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D5" w:rsidRPr="001022D5" w:rsidRDefault="001022D5" w:rsidP="0010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ПРОЕКТ ДОГОВОРА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АРЕНДЫ ЗЕМЕЛЬНОГО УЧАСТКА 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bookmarkStart w:id="0" w:name="OLE_LINK4"/>
      <w:bookmarkStart w:id="1" w:name="OLE_LINK2"/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Братск Иркутской области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ab/>
        <w:t>________________ 20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_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года</w:t>
      </w:r>
      <w:proofErr w:type="gramEnd"/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10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>385040002005001, свидетельство о регистрации от 17.11.2005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 лице _____________________________________________________________________________</w:t>
      </w:r>
      <w:r w:rsidRPr="001022D5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именуемый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«Арендодатель</w:t>
      </w:r>
      <w:r w:rsidRPr="001022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74D9F" wp14:editId="1759B763">
                <wp:simplePos x="0" y="0"/>
                <wp:positionH relativeFrom="column">
                  <wp:posOffset>7259320</wp:posOffset>
                </wp:positionH>
                <wp:positionV relativeFrom="paragraph">
                  <wp:posOffset>168275</wp:posOffset>
                </wp:positionV>
                <wp:extent cx="287020" cy="0"/>
                <wp:effectExtent l="1079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E345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6pt,13.25pt" to="59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" o:allowincell="f"/>
            </w:pict>
          </mc:Fallback>
        </mc:AlternateConten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»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 одной стороны, и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_________________________________________________________________, именуемый в дальнейшем «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Арендатор»</w:t>
      </w:r>
      <w:bookmarkEnd w:id="0"/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с другой стороны,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именуемые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«Сторонами», </w:t>
      </w:r>
      <w:bookmarkEnd w:id="1"/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заключили настоящий договор (далее Договор) о нижеследующем: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1. Предмет договора</w:t>
      </w:r>
    </w:p>
    <w:p w:rsid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находящ</w:t>
      </w:r>
      <w:r w:rsidR="008855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ся в муниципальной собственности муниципального образования «Братский район», </w:t>
      </w:r>
      <w:r w:rsidR="008855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категории земель 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населенных пунктов, кадастровый номер </w:t>
      </w:r>
      <w:r w:rsidR="00211777" w:rsidRPr="002117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38:34:032002:406, площадью 2 508 (две тысячи пятьсот восемь) кв.м, находящ</w:t>
      </w:r>
      <w:r w:rsidR="002117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bookmarkStart w:id="2" w:name="_GoBack"/>
      <w:bookmarkEnd w:id="2"/>
      <w:r w:rsidR="00211777" w:rsidRPr="002117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ся по адресу: Российская Федерация, Иркутская область, г. Братск, жилой район Осиновка, ул. Центральная, разрешенное использование: многоквартирные жилые дома</w:t>
      </w:r>
      <w:r w:rsidRPr="001022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в дальнейшем именуемый «Участок», на основании _________________________________________________________________________________. </w:t>
      </w:r>
    </w:p>
    <w:p w:rsidR="00211777" w:rsidRPr="00211777" w:rsidRDefault="00211777" w:rsidP="00211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1.2. </w:t>
      </w:r>
      <w:r w:rsidRPr="00211777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Арендатор уведомлен, что установлены ограничения прав на Участок предусмотренные </w:t>
      </w:r>
      <w:r w:rsidRPr="00211777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статьей 56 Земельного кодекса Российской Федерации; срок действия: c 24.03.2022 г.; реквизиты документа-основания: приказ об определении границы охранной зоны от 22.09.2015 г. № 319 выдан: ЗАО «Братская электросетевая компания».</w:t>
      </w:r>
    </w:p>
    <w:p w:rsidR="00211777" w:rsidRDefault="00211777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2. Срок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2.1. Срок аренды Участка устанавливается с: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u w:val="single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u w:val="single"/>
          <w:lang w:eastAsia="ru-RU"/>
        </w:rPr>
        <w:t xml:space="preserve">                              20__ г. по                      20__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2.2.  Договор, заключенный на срок более одного года, вступает в силу с даты его государственной регистрации в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органах, осуществляющих государственную регистрацию прав на недвижимое имущество и сделок с ним.</w:t>
      </w:r>
    </w:p>
    <w:p w:rsid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2.3. Настоящий договор вступает в силу с момента его государственной регистрации,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действует в течение указанного п. 2.1. настоящего Договора срока, и распространяет свое действие на отношения сторон, возникшие </w:t>
      </w:r>
      <w:bookmarkStart w:id="3" w:name="OLE_LINK1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</w:t>
      </w:r>
      <w:bookmarkEnd w:id="3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 20_______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3. Размер и условия внесения арендной платы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3.1. Арендная плата начисляется с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3.2. Годовой размер арендной платы установлен ______________________________________________________ и составляет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______________________________________________________.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 Задаток в сумме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________________________________________________________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, внесенный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, засчитывается в счет арендной платы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3.3. Арендная плата вносится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Арендатором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ежеквартально в сумме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___________________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3.4. Арендная плата вносится в рублях путем перечисления в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УФК по Иркутской области (КУМИ МО "Братский район"), ИНН 3823028818 КПП 382301001, Счет получателя: 03100643000000013400, Банк получателя: ОТДЕЛЕНИЕ ИРКУТСК БАНКА РОССИИ//УФК по Иркутской области г. Иркутск, БИК 012520101, (ЕКС № 40102810145370000026), ОКТМО 25604</w:t>
      </w:r>
      <w:r w:rsidR="008855A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000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, КБК 966 111 050 </w:t>
      </w:r>
      <w:r w:rsidR="008855A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25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05 0000 120.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lastRenderedPageBreak/>
        <w:t xml:space="preserve">3.5. Размер арендной платы пересматривается в случае внесения изменений в нормативно-правовые акты,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этом случае уплата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арендной платы осуществляется на основании уведомлений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Арендодателя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С момента </w:t>
      </w:r>
      <w:r w:rsidR="00A952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направления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уведомления арендная плата начисляется по новому расчету. Направленное уведомление является неотъемлемой частью Договора и считается достигнутым соглашение сторон по изменению арендной платы.</w:t>
      </w:r>
    </w:p>
    <w:p w:rsid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A952F4" w:rsidRPr="001022D5" w:rsidRDefault="00A952F4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 Права и обязанности Сторон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4.1. Арендодатель имеет право:</w:t>
      </w:r>
    </w:p>
    <w:p w:rsidR="001022D5" w:rsidRPr="001022D5" w:rsidRDefault="001022D5" w:rsidP="001022D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4.1.1. </w:t>
      </w:r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Досрочно расторгнуть Договор при использовании земельного участка не по целевому назначению, а также при использовании </w:t>
      </w:r>
      <w:proofErr w:type="gramStart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способами,  приводящими</w:t>
      </w:r>
      <w:proofErr w:type="gramEnd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его порче, при невнесении арендной платы более чем за 6 месяцев, в случае </w:t>
      </w:r>
      <w:proofErr w:type="spellStart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неподписания</w:t>
      </w:r>
      <w:proofErr w:type="spellEnd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дополнительных соглашений к Договору и нарушения других условий договора.</w:t>
      </w:r>
    </w:p>
    <w:p w:rsidR="001022D5" w:rsidRPr="001022D5" w:rsidRDefault="001022D5" w:rsidP="001022D5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4.1.2.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Осуществлять муниципальный контроль за использованием и охраной земель, предоставленных в аренду.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4.2. Арендодатель обязан: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4.2.1. Выполнять в полном объеме все условия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4.2.2. Письменно уведомить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Арендатора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 изменении номеров счетов для перечисления арендной платы, указанный в п. 3.4.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4.3. Арендатор имеет право: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4.3.1. Использовать Участок на условиях, установленных Договором.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4.3.2. С письменного согласия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Арендодателя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сдавать Участок в субаренду</w:t>
      </w:r>
      <w:r w:rsidR="009A0D1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4.3.3. 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Произвести за свой счет государственную регистрацию договора аренды земельного участка в органе, осуществляющем государственную регистрацию прав на недвижимое имущество и сделок с ним и осуществлять за свой счет государственную регистрацию соглашений к договору аренды земельного участка.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4.4. Арендатор обязан: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4.4.1. Выполнять в полном объеме все условия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4.4.2. Использовать Участок в соответствии с его целевым назначением, принадлежностью к категории земель и разрешенным использованием способами, не наносящими вред окружающей среде, в том числе как природному объекту, соблюдая при этом экологические и санитарно-эпидемиологические требования природоохранного законодательства и правила пожарной безопасности.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4.4.3. Не допускать действий, приводящих к загрязнению, деградации и ухудшению плодородия почв на земле и экологической обстановки на арендуемом земельном участке в целом.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4.4.4. По требованию Арендодателя привести земельный участок в состояние, пригодное для его использования в соответствии с разрешенным использованием.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4.4.5. </w:t>
      </w:r>
      <w:proofErr w:type="gramStart"/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При расторжения</w:t>
      </w:r>
      <w:proofErr w:type="gramEnd"/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договора аренды Арендатор обязуется предоставить участок в том виде, в котором он был предоставлен в аренду, провести мероприятия по ликвидации последствий загрязнения и захламления земли, в случае необходимости проведения рекультивации – провести рекультивацию за свой счет. 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4.4.6. Уплачивать в размере и на условиях, установленных Договором, арендную плату.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4.4.7. Обеспечить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Арендодателю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4.4.8. Письменно сообщать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Арендодателю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lastRenderedPageBreak/>
        <w:t>4.4.9.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 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Письменно в десятидневный срок уведомить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Арендодателя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 изменении своих реквизитов, паспортных данных, адреса проживания.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4.4.10.  </w:t>
      </w:r>
      <w:r w:rsidRPr="0010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на Участке древесно-кустарниковой растительности и леса, в целях регулирования отношений в сфере создания, учета, содержания, охраны и сноса зеленых насаждений руководствоваться Порядком организации озеленения территории соответствующего муниципального образования.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4.5.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 Арендодатель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и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5. Ответственность сторон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5.2. За нарушение срока внесения арендной платы по Договору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выплачивает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пени из расчета 1/300 ставки рефинансирования Банка России от размера невнесенной арендной платы за каждый календарный день просрочки. Пени перечисляются в порядке, предусмотренном п. 3.4.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6. Изменение, расторжение и прекращение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 Все изменения и (или) дополнения к Договору оформляются Сторонами в письменной форме.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6.2. Договор может быть расторгнут по требованию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Арендодателя,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случаях, указанных в пункте 4.1.1, а также по решению суда на основании и в порядке, установленном гражданским законодательством.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6.3. При расторжении Договора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обязан вернуть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Участок в надлежащем состоянии по акту приема-передачи </w:t>
      </w:r>
      <w:proofErr w:type="spellStart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рекультивированных</w:t>
      </w:r>
      <w:proofErr w:type="spellEnd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(или) ненарушенных земель.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7. Рассмотрение и урегулирование споров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8. Особые условия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8.1. Договор субаренды земельного участка</w:t>
      </w:r>
      <w:r w:rsidR="00A952F4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направляется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8.2. Срок действия договора субаренды не может превышать срок действия Договора;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8.3. При досрочном расторжении Договора договор субаренды земельного участка прекращает своё действие;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8.4. Договор составлен в трех экземплярах, имеющих одинаковую юридическую силу, один из которых после государственной регистрации передается арендодателю, другой выдается на руки арендатору, третий передается в орган, осуществляющий государственную регистрацию прав на недвижимое имущество и сделок с ним.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9. К договору в качестве его неотъемлемой части приложено:</w:t>
      </w:r>
    </w:p>
    <w:p w:rsidR="001022D5" w:rsidRDefault="001022D5" w:rsidP="001022D5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9.1. Акт приема-передачи.</w:t>
      </w:r>
    </w:p>
    <w:p w:rsidR="006609B0" w:rsidRPr="001022D5" w:rsidRDefault="006609B0" w:rsidP="001022D5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10. Юридические адреса сторон: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79"/>
        <w:gridCol w:w="936"/>
        <w:gridCol w:w="4538"/>
      </w:tblGrid>
      <w:tr w:rsidR="001022D5" w:rsidRPr="001022D5" w:rsidTr="00004977">
        <w:trPr>
          <w:trHeight w:hRule="exact" w:val="272"/>
          <w:jc w:val="center"/>
        </w:trPr>
        <w:tc>
          <w:tcPr>
            <w:tcW w:w="3879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АРЕНДОДАТЕЛЯ: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АРЕНДАТОРА:</w:t>
            </w:r>
          </w:p>
        </w:tc>
      </w:tr>
      <w:tr w:rsidR="001022D5" w:rsidRPr="001022D5" w:rsidTr="00004977">
        <w:trPr>
          <w:trHeight w:hRule="exact" w:val="323"/>
          <w:jc w:val="center"/>
        </w:trPr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Российская Федерация, 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D5" w:rsidRPr="001022D5" w:rsidTr="00004977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Иркутская область</w:t>
            </w:r>
            <w:r w:rsidRPr="001022D5">
              <w:rPr>
                <w:rFonts w:ascii="Times New Roman" w:eastAsia="Times New Roman" w:hAnsi="Times New Roman" w:cs="Times New Roman"/>
                <w:noProof/>
                <w:spacing w:val="-6"/>
                <w:lang w:eastAsia="ru-RU"/>
              </w:rPr>
              <w:t xml:space="preserve">, </w:t>
            </w:r>
            <w:r w:rsidRPr="00102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Братский район 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D5" w:rsidRPr="001022D5" w:rsidTr="00004977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noProof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Вихоревка, ул. Пионерская, 17А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ПОДПИСИ СТОРОН:</w:t>
      </w:r>
    </w:p>
    <w:p w:rsidR="001022D5" w:rsidRPr="001022D5" w:rsidRDefault="001022D5" w:rsidP="001022D5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Арендодатель__________________________________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Арендатор___________________________________________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sectPr w:rsidR="001022D5" w:rsidRPr="001022D5" w:rsidSect="006609B0">
          <w:pgSz w:w="11906" w:h="16838"/>
          <w:pgMar w:top="993" w:right="567" w:bottom="567" w:left="1985" w:header="567" w:footer="567" w:gutter="0"/>
          <w:pgNumType w:start="2"/>
          <w:cols w:space="720"/>
        </w:sect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 К Т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П Р И Е М А – П Е Р Е Д А Ч И   ЗЕМЕЛЬНОГО УЧАСТКА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г. Братск Иркутской области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ab/>
        <w:t>__________________ года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tabs>
          <w:tab w:val="left" w:pos="27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 № </w:t>
      </w:r>
      <w:r w:rsidRPr="0010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385040002005001, свидетельство о регистрации от 17.11.2005г., 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________________________________________________________________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 Комитете по управлению муниципальным имуществом муниципального образования «Братский район», утвержденного решением Думы Братского района от 30.08.2017г. № 252, именуемое в дальнейшем «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одной стороны, и 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1022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дальнейшем «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Арендатор»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с другой стороны,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именуемые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«Сторонами», 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заключили настоящий акт о нижеследующем: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Арендодатель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передал, а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принял земельный участок 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находящ</w:t>
      </w:r>
      <w:r w:rsid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ся в муниципальной собственности муниципального образования «Братский район», </w:t>
      </w:r>
      <w:r w:rsidR="008855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категории земель </w:t>
      </w:r>
      <w:r w:rsidR="000958E1" w:rsidRPr="000958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населенных пунктов, кадастровый номер </w:t>
      </w:r>
      <w:r w:rsidR="00211777" w:rsidRPr="002117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38:34:032002:406, площадью 2 508 (две тысячи пятьсот восемь) </w:t>
      </w:r>
      <w:proofErr w:type="gramStart"/>
      <w:r w:rsidR="00211777" w:rsidRPr="002117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кв.м</w:t>
      </w:r>
      <w:proofErr w:type="gramEnd"/>
      <w:r w:rsidR="00211777" w:rsidRPr="002117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находящ</w:t>
      </w:r>
      <w:r w:rsidR="002117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ий</w:t>
      </w:r>
      <w:r w:rsidR="00211777" w:rsidRPr="002117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ся по адресу: Российская Федерация, Иркутская область, г. Братск, жилой район Осиновка, ул. Центральная, разрешенное использование: многоквартирные жилые 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2. Состояние указанного участка соответствует условиям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3. Подписи Сторон: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Арендодатель_________________________________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Арендатор_______________________________________</w:t>
      </w:r>
    </w:p>
    <w:p w:rsidR="001022D5" w:rsidRPr="001022D5" w:rsidRDefault="001022D5" w:rsidP="001022D5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1A0" w:rsidRDefault="001D01A0"/>
    <w:p w:rsidR="006609B0" w:rsidRDefault="006609B0"/>
    <w:p w:rsidR="006609B0" w:rsidRDefault="006609B0"/>
    <w:p w:rsidR="006609B0" w:rsidRDefault="006609B0"/>
    <w:p w:rsidR="006609B0" w:rsidRDefault="006609B0"/>
    <w:p w:rsidR="006609B0" w:rsidRDefault="006609B0"/>
    <w:p w:rsidR="006609B0" w:rsidRDefault="006609B0"/>
    <w:p w:rsidR="006609B0" w:rsidRDefault="006609B0"/>
    <w:sectPr w:rsidR="006609B0" w:rsidSect="0068708F">
      <w:pgSz w:w="11906" w:h="16838"/>
      <w:pgMar w:top="539" w:right="567" w:bottom="1134" w:left="1985" w:header="567" w:footer="56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D"/>
    <w:rsid w:val="000958E1"/>
    <w:rsid w:val="001022D5"/>
    <w:rsid w:val="001D01A0"/>
    <w:rsid w:val="00211777"/>
    <w:rsid w:val="005C104B"/>
    <w:rsid w:val="006609B0"/>
    <w:rsid w:val="008855A9"/>
    <w:rsid w:val="009A0D15"/>
    <w:rsid w:val="00A952F4"/>
    <w:rsid w:val="00BB5F91"/>
    <w:rsid w:val="00DA4A6F"/>
    <w:rsid w:val="00D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EB75"/>
  <w15:chartTrackingRefBased/>
  <w15:docId w15:val="{4E154390-4D5E-4EC8-B841-E93607E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2023-08-11T03:00:00Z</cp:lastPrinted>
  <dcterms:created xsi:type="dcterms:W3CDTF">2022-12-22T07:10:00Z</dcterms:created>
  <dcterms:modified xsi:type="dcterms:W3CDTF">2023-08-11T03:06:00Z</dcterms:modified>
</cp:coreProperties>
</file>