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FD057" w14:textId="77777777" w:rsidR="00F44BB5" w:rsidRPr="002739B1" w:rsidRDefault="00CD5E37" w:rsidP="00CD5E37">
      <w:pPr>
        <w:keepNext/>
        <w:tabs>
          <w:tab w:val="left" w:pos="1050"/>
        </w:tabs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2739B1">
        <w:rPr>
          <w:rFonts w:ascii="Arial" w:hAnsi="Arial" w:cs="Arial"/>
          <w:noProof/>
          <w:lang w:eastAsia="ru-RU"/>
        </w:rPr>
        <w:drawing>
          <wp:inline distT="0" distB="0" distL="0" distR="0" wp14:anchorId="5C395995" wp14:editId="1F2E96AD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85F11" w14:textId="77777777" w:rsidR="00CD5E37" w:rsidRPr="002739B1" w:rsidRDefault="00CD5E37" w:rsidP="002726C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2739B1">
        <w:rPr>
          <w:rFonts w:ascii="Arial" w:eastAsia="Times New Roman" w:hAnsi="Arial" w:cs="Arial"/>
          <w:b/>
          <w:lang w:eastAsia="ru-RU"/>
        </w:rPr>
        <w:t>Российская Федерация</w:t>
      </w:r>
    </w:p>
    <w:p w14:paraId="4B33D143" w14:textId="77777777" w:rsidR="00CD5E37" w:rsidRPr="002739B1" w:rsidRDefault="00CD5E37" w:rsidP="002726C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2739B1">
        <w:rPr>
          <w:rFonts w:ascii="Arial" w:eastAsia="Times New Roman" w:hAnsi="Arial" w:cs="Arial"/>
          <w:b/>
          <w:lang w:eastAsia="ru-RU"/>
        </w:rPr>
        <w:t>Иркутская область</w:t>
      </w:r>
    </w:p>
    <w:p w14:paraId="1DEFD920" w14:textId="77777777" w:rsidR="00CD5E37" w:rsidRPr="002739B1" w:rsidRDefault="00CD5E37" w:rsidP="002726C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2739B1">
        <w:rPr>
          <w:rFonts w:ascii="Arial" w:eastAsia="Times New Roman" w:hAnsi="Arial" w:cs="Arial"/>
          <w:b/>
          <w:lang w:eastAsia="ru-RU"/>
        </w:rPr>
        <w:t>Муниципальное образование «Братский район»</w:t>
      </w:r>
    </w:p>
    <w:p w14:paraId="156955AD" w14:textId="77777777" w:rsidR="00CD5E37" w:rsidRPr="002739B1" w:rsidRDefault="00CD5E37" w:rsidP="002726C4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739B1">
        <w:rPr>
          <w:rFonts w:ascii="Arial" w:eastAsia="Times New Roman" w:hAnsi="Arial" w:cs="Arial"/>
          <w:b/>
          <w:bCs/>
          <w:iCs/>
          <w:sz w:val="24"/>
          <w:szCs w:val="24"/>
        </w:rPr>
        <w:t>Контрольно-счетный орган</w:t>
      </w:r>
    </w:p>
    <w:p w14:paraId="05089868" w14:textId="32B23F5F" w:rsidR="00F44BB5" w:rsidRPr="002739B1" w:rsidRDefault="00CD5E37" w:rsidP="002726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39B1">
        <w:rPr>
          <w:rFonts w:ascii="Arial" w:eastAsia="Times New Roman" w:hAnsi="Arial" w:cs="Arial"/>
          <w:sz w:val="20"/>
          <w:szCs w:val="20"/>
          <w:lang w:eastAsia="ru-RU"/>
        </w:rPr>
        <w:t>ул. Комсомольская, д. 28 «а», г. Братск, Иркутская область, тел./факс 8(3953) 411126</w:t>
      </w:r>
    </w:p>
    <w:p w14:paraId="35CB76FE" w14:textId="77777777" w:rsidR="00F44BB5" w:rsidRPr="002739B1" w:rsidRDefault="00F44BB5" w:rsidP="00ED74A4">
      <w:pPr>
        <w:pStyle w:val="Style3"/>
        <w:widowControl/>
        <w:spacing w:line="268" w:lineRule="exact"/>
        <w:jc w:val="left"/>
        <w:rPr>
          <w:rStyle w:val="FontStyle17"/>
          <w:rFonts w:ascii="Arial" w:hAnsi="Arial" w:cs="Arial"/>
          <w:sz w:val="24"/>
          <w:szCs w:val="24"/>
        </w:rPr>
      </w:pPr>
    </w:p>
    <w:p w14:paraId="59A0C45D" w14:textId="02BF9F04" w:rsidR="00F44BB5" w:rsidRPr="002739B1" w:rsidRDefault="00F44BB5" w:rsidP="00ED74A4">
      <w:pPr>
        <w:pStyle w:val="a3"/>
        <w:spacing w:after="0" w:line="268" w:lineRule="exact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739B1">
        <w:rPr>
          <w:rFonts w:ascii="Arial" w:hAnsi="Arial" w:cs="Arial"/>
          <w:b/>
          <w:bCs/>
          <w:color w:val="000000"/>
          <w:sz w:val="24"/>
          <w:szCs w:val="24"/>
        </w:rPr>
        <w:t>ЗАКЛЮЧЕНИЕ №</w:t>
      </w:r>
      <w:r w:rsidR="00447D99" w:rsidRPr="002739B1"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14:paraId="079A18AD" w14:textId="6595B760" w:rsidR="00F44BB5" w:rsidRPr="002739B1" w:rsidRDefault="00F44BB5" w:rsidP="00ED74A4">
      <w:pPr>
        <w:pStyle w:val="a3"/>
        <w:spacing w:after="0" w:line="268" w:lineRule="exact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0" w:name="_Hlk107328924"/>
      <w:r w:rsidRPr="002739B1">
        <w:rPr>
          <w:rFonts w:ascii="Arial" w:hAnsi="Arial" w:cs="Arial"/>
          <w:bCs/>
          <w:color w:val="000000"/>
          <w:sz w:val="24"/>
          <w:szCs w:val="24"/>
        </w:rPr>
        <w:t xml:space="preserve">на проект решения Думы </w:t>
      </w:r>
      <w:r w:rsidR="00220A56" w:rsidRPr="002739B1">
        <w:rPr>
          <w:rFonts w:ascii="Arial" w:hAnsi="Arial" w:cs="Arial"/>
          <w:bCs/>
          <w:color w:val="000000"/>
          <w:sz w:val="24"/>
          <w:szCs w:val="24"/>
        </w:rPr>
        <w:t>Вихоревского муниципального образования</w:t>
      </w:r>
      <w:r w:rsidRPr="002739B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7BD148EC" w14:textId="1D1E3469" w:rsidR="00F44BB5" w:rsidRPr="002739B1" w:rsidRDefault="00F44BB5" w:rsidP="00ED74A4">
      <w:pPr>
        <w:pStyle w:val="a3"/>
        <w:spacing w:after="0" w:line="268" w:lineRule="exact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2739B1">
        <w:rPr>
          <w:rFonts w:ascii="Arial" w:hAnsi="Arial" w:cs="Arial"/>
          <w:bCs/>
          <w:color w:val="000000"/>
          <w:sz w:val="24"/>
          <w:szCs w:val="24"/>
        </w:rPr>
        <w:t xml:space="preserve">«О </w:t>
      </w:r>
      <w:r w:rsidR="001D473D" w:rsidRPr="002739B1">
        <w:rPr>
          <w:rFonts w:ascii="Arial" w:hAnsi="Arial" w:cs="Arial"/>
          <w:bCs/>
          <w:color w:val="000000"/>
          <w:sz w:val="24"/>
          <w:szCs w:val="24"/>
        </w:rPr>
        <w:t xml:space="preserve">внесении изменений в решение Думы </w:t>
      </w:r>
      <w:r w:rsidR="00220A56" w:rsidRPr="002739B1">
        <w:rPr>
          <w:rFonts w:ascii="Arial" w:hAnsi="Arial" w:cs="Arial"/>
          <w:bCs/>
          <w:color w:val="000000"/>
          <w:sz w:val="24"/>
          <w:szCs w:val="24"/>
        </w:rPr>
        <w:t>Вихоревского муниципального образования</w:t>
      </w:r>
      <w:r w:rsidR="001D473D" w:rsidRPr="002739B1">
        <w:rPr>
          <w:rFonts w:ascii="Arial" w:hAnsi="Arial" w:cs="Arial"/>
          <w:bCs/>
          <w:color w:val="000000"/>
          <w:sz w:val="24"/>
          <w:szCs w:val="24"/>
        </w:rPr>
        <w:t xml:space="preserve"> от 2</w:t>
      </w:r>
      <w:r w:rsidR="00220A56" w:rsidRPr="002739B1">
        <w:rPr>
          <w:rFonts w:ascii="Arial" w:hAnsi="Arial" w:cs="Arial"/>
          <w:bCs/>
          <w:color w:val="000000"/>
          <w:sz w:val="24"/>
          <w:szCs w:val="24"/>
        </w:rPr>
        <w:t>0</w:t>
      </w:r>
      <w:r w:rsidR="001D473D" w:rsidRPr="002739B1">
        <w:rPr>
          <w:rFonts w:ascii="Arial" w:hAnsi="Arial" w:cs="Arial"/>
          <w:bCs/>
          <w:color w:val="000000"/>
          <w:sz w:val="24"/>
          <w:szCs w:val="24"/>
        </w:rPr>
        <w:t>.12.202</w:t>
      </w:r>
      <w:r w:rsidR="001427A3" w:rsidRPr="002739B1">
        <w:rPr>
          <w:rFonts w:ascii="Arial" w:hAnsi="Arial" w:cs="Arial"/>
          <w:bCs/>
          <w:color w:val="000000"/>
          <w:sz w:val="24"/>
          <w:szCs w:val="24"/>
        </w:rPr>
        <w:t>2</w:t>
      </w:r>
      <w:r w:rsidR="00C16585" w:rsidRPr="002739B1">
        <w:rPr>
          <w:rFonts w:ascii="Arial" w:hAnsi="Arial" w:cs="Arial"/>
          <w:bCs/>
          <w:color w:val="000000"/>
          <w:sz w:val="24"/>
          <w:szCs w:val="24"/>
        </w:rPr>
        <w:t xml:space="preserve"> года</w:t>
      </w:r>
      <w:r w:rsidR="00220A56" w:rsidRPr="002739B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D473D" w:rsidRPr="002739B1">
        <w:rPr>
          <w:rFonts w:ascii="Arial" w:hAnsi="Arial" w:cs="Arial"/>
          <w:bCs/>
          <w:color w:val="000000"/>
          <w:sz w:val="24"/>
          <w:szCs w:val="24"/>
        </w:rPr>
        <w:t>№</w:t>
      </w:r>
      <w:r w:rsidR="00220A56" w:rsidRPr="002739B1">
        <w:rPr>
          <w:rFonts w:ascii="Arial" w:hAnsi="Arial" w:cs="Arial"/>
          <w:bCs/>
          <w:color w:val="000000"/>
          <w:sz w:val="24"/>
          <w:szCs w:val="24"/>
        </w:rPr>
        <w:t xml:space="preserve">25 </w:t>
      </w:r>
      <w:r w:rsidR="001D473D" w:rsidRPr="002739B1">
        <w:rPr>
          <w:rFonts w:ascii="Arial" w:hAnsi="Arial" w:cs="Arial"/>
          <w:bCs/>
          <w:color w:val="000000"/>
          <w:sz w:val="24"/>
          <w:szCs w:val="24"/>
        </w:rPr>
        <w:t xml:space="preserve">«О </w:t>
      </w:r>
      <w:r w:rsidRPr="002739B1">
        <w:rPr>
          <w:rFonts w:ascii="Arial" w:hAnsi="Arial" w:cs="Arial"/>
          <w:bCs/>
          <w:color w:val="000000"/>
          <w:sz w:val="24"/>
          <w:szCs w:val="24"/>
        </w:rPr>
        <w:t xml:space="preserve">бюджете </w:t>
      </w:r>
      <w:r w:rsidR="00220A56" w:rsidRPr="002739B1">
        <w:rPr>
          <w:rFonts w:ascii="Arial" w:hAnsi="Arial" w:cs="Arial"/>
          <w:bCs/>
          <w:color w:val="000000"/>
          <w:sz w:val="24"/>
          <w:szCs w:val="24"/>
        </w:rPr>
        <w:t xml:space="preserve">Вихоревского городского поселения </w:t>
      </w:r>
      <w:r w:rsidRPr="002739B1">
        <w:rPr>
          <w:rFonts w:ascii="Arial" w:hAnsi="Arial" w:cs="Arial"/>
          <w:bCs/>
          <w:color w:val="000000"/>
          <w:sz w:val="24"/>
          <w:szCs w:val="24"/>
        </w:rPr>
        <w:t>на 202</w:t>
      </w:r>
      <w:r w:rsidR="001427A3" w:rsidRPr="002739B1">
        <w:rPr>
          <w:rFonts w:ascii="Arial" w:hAnsi="Arial" w:cs="Arial"/>
          <w:bCs/>
          <w:color w:val="000000"/>
          <w:sz w:val="24"/>
          <w:szCs w:val="24"/>
        </w:rPr>
        <w:t>3</w:t>
      </w:r>
      <w:r w:rsidRPr="002739B1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 w:rsidR="00CF26BF" w:rsidRPr="002739B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DBE" w:rsidRPr="002739B1">
        <w:rPr>
          <w:rFonts w:ascii="Arial" w:hAnsi="Arial" w:cs="Arial"/>
          <w:bCs/>
          <w:color w:val="000000"/>
          <w:sz w:val="24"/>
          <w:szCs w:val="24"/>
        </w:rPr>
        <w:t>и</w:t>
      </w:r>
      <w:r w:rsidR="00CF26BF" w:rsidRPr="002739B1">
        <w:rPr>
          <w:rFonts w:ascii="Arial" w:hAnsi="Arial" w:cs="Arial"/>
          <w:bCs/>
          <w:color w:val="000000"/>
          <w:sz w:val="24"/>
          <w:szCs w:val="24"/>
        </w:rPr>
        <w:t xml:space="preserve"> на плановый период 202</w:t>
      </w:r>
      <w:r w:rsidR="001427A3" w:rsidRPr="002739B1">
        <w:rPr>
          <w:rFonts w:ascii="Arial" w:hAnsi="Arial" w:cs="Arial"/>
          <w:bCs/>
          <w:color w:val="000000"/>
          <w:sz w:val="24"/>
          <w:szCs w:val="24"/>
        </w:rPr>
        <w:t>4</w:t>
      </w:r>
      <w:r w:rsidR="00CF26BF" w:rsidRPr="002739B1">
        <w:rPr>
          <w:rFonts w:ascii="Arial" w:hAnsi="Arial" w:cs="Arial"/>
          <w:bCs/>
          <w:color w:val="000000"/>
          <w:sz w:val="24"/>
          <w:szCs w:val="24"/>
        </w:rPr>
        <w:t xml:space="preserve"> и 202</w:t>
      </w:r>
      <w:r w:rsidR="001427A3" w:rsidRPr="002739B1">
        <w:rPr>
          <w:rFonts w:ascii="Arial" w:hAnsi="Arial" w:cs="Arial"/>
          <w:bCs/>
          <w:color w:val="000000"/>
          <w:sz w:val="24"/>
          <w:szCs w:val="24"/>
        </w:rPr>
        <w:t>5</w:t>
      </w:r>
      <w:r w:rsidR="00CF26BF" w:rsidRPr="002739B1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="00FA4D0C" w:rsidRPr="002739B1">
        <w:rPr>
          <w:rFonts w:ascii="Arial" w:hAnsi="Arial" w:cs="Arial"/>
          <w:bCs/>
          <w:color w:val="000000"/>
          <w:sz w:val="24"/>
          <w:szCs w:val="24"/>
        </w:rPr>
        <w:t>»</w:t>
      </w:r>
    </w:p>
    <w:bookmarkEnd w:id="0"/>
    <w:p w14:paraId="26E77288" w14:textId="77777777" w:rsidR="00EE7AC5" w:rsidRPr="002739B1" w:rsidRDefault="00EE7AC5" w:rsidP="00ED74A4">
      <w:pPr>
        <w:pStyle w:val="a3"/>
        <w:spacing w:after="0" w:line="268" w:lineRule="exac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18219B5C" w14:textId="0E4C847C" w:rsidR="00F44BB5" w:rsidRPr="002739B1" w:rsidRDefault="00F44BB5" w:rsidP="00ED74A4">
      <w:pPr>
        <w:pStyle w:val="Style3"/>
        <w:tabs>
          <w:tab w:val="left" w:pos="8080"/>
        </w:tabs>
        <w:spacing w:line="268" w:lineRule="exact"/>
        <w:jc w:val="both"/>
        <w:rPr>
          <w:rFonts w:ascii="Arial" w:hAnsi="Arial" w:cs="Arial"/>
          <w:bCs/>
        </w:rPr>
      </w:pPr>
      <w:r w:rsidRPr="002739B1">
        <w:rPr>
          <w:rFonts w:ascii="Arial" w:hAnsi="Arial" w:cs="Arial"/>
          <w:bCs/>
          <w:color w:val="000000"/>
        </w:rPr>
        <w:t>г. Братск</w:t>
      </w:r>
      <w:r w:rsidR="001427A3" w:rsidRPr="002739B1">
        <w:rPr>
          <w:rFonts w:ascii="Arial" w:hAnsi="Arial" w:cs="Arial"/>
          <w:bCs/>
          <w:color w:val="000000"/>
        </w:rPr>
        <w:t xml:space="preserve"> </w:t>
      </w:r>
      <w:r w:rsidRPr="002739B1">
        <w:rPr>
          <w:rFonts w:ascii="Arial" w:hAnsi="Arial" w:cs="Arial"/>
          <w:bCs/>
          <w:color w:val="000000"/>
        </w:rPr>
        <w:tab/>
      </w:r>
      <w:r w:rsidR="00CD5E37" w:rsidRPr="002739B1">
        <w:rPr>
          <w:rFonts w:ascii="Arial" w:hAnsi="Arial" w:cs="Arial"/>
          <w:bCs/>
          <w:color w:val="000000"/>
        </w:rPr>
        <w:t xml:space="preserve"> </w:t>
      </w:r>
      <w:r w:rsidR="002F6A71" w:rsidRPr="002739B1">
        <w:rPr>
          <w:rFonts w:ascii="Arial" w:hAnsi="Arial" w:cs="Arial"/>
          <w:bCs/>
        </w:rPr>
        <w:t>0</w:t>
      </w:r>
      <w:r w:rsidR="00E00F84" w:rsidRPr="002739B1">
        <w:rPr>
          <w:rFonts w:ascii="Arial" w:hAnsi="Arial" w:cs="Arial"/>
          <w:bCs/>
        </w:rPr>
        <w:t>3</w:t>
      </w:r>
      <w:r w:rsidR="005739E7" w:rsidRPr="002739B1">
        <w:rPr>
          <w:rFonts w:ascii="Arial" w:hAnsi="Arial" w:cs="Arial"/>
          <w:bCs/>
        </w:rPr>
        <w:t>.</w:t>
      </w:r>
      <w:r w:rsidR="00E00F84" w:rsidRPr="002739B1">
        <w:rPr>
          <w:rFonts w:ascii="Arial" w:hAnsi="Arial" w:cs="Arial"/>
          <w:bCs/>
        </w:rPr>
        <w:t>0</w:t>
      </w:r>
      <w:r w:rsidR="002F6A71" w:rsidRPr="002739B1">
        <w:rPr>
          <w:rFonts w:ascii="Arial" w:hAnsi="Arial" w:cs="Arial"/>
          <w:bCs/>
        </w:rPr>
        <w:t>3</w:t>
      </w:r>
      <w:r w:rsidR="005739E7" w:rsidRPr="002739B1">
        <w:rPr>
          <w:rFonts w:ascii="Arial" w:hAnsi="Arial" w:cs="Arial"/>
          <w:bCs/>
        </w:rPr>
        <w:t>.</w:t>
      </w:r>
      <w:r w:rsidRPr="002739B1">
        <w:rPr>
          <w:rFonts w:ascii="Arial" w:hAnsi="Arial" w:cs="Arial"/>
          <w:bCs/>
        </w:rPr>
        <w:t>202</w:t>
      </w:r>
      <w:r w:rsidR="00E00F84" w:rsidRPr="002739B1">
        <w:rPr>
          <w:rFonts w:ascii="Arial" w:hAnsi="Arial" w:cs="Arial"/>
          <w:bCs/>
        </w:rPr>
        <w:t>3</w:t>
      </w:r>
      <w:r w:rsidRPr="002739B1">
        <w:rPr>
          <w:rFonts w:ascii="Arial" w:hAnsi="Arial" w:cs="Arial"/>
          <w:bCs/>
        </w:rPr>
        <w:t>г.</w:t>
      </w:r>
    </w:p>
    <w:p w14:paraId="5C51C4A1" w14:textId="77777777" w:rsidR="0083415F" w:rsidRPr="002739B1" w:rsidRDefault="0083415F" w:rsidP="00ED74A4">
      <w:pPr>
        <w:pStyle w:val="Style3"/>
        <w:spacing w:line="268" w:lineRule="exact"/>
        <w:jc w:val="both"/>
        <w:rPr>
          <w:rFonts w:ascii="Arial" w:hAnsi="Arial" w:cs="Arial"/>
          <w:bCs/>
          <w:color w:val="000000"/>
        </w:rPr>
      </w:pPr>
    </w:p>
    <w:p w14:paraId="47F134C5" w14:textId="656B8A7F" w:rsidR="008E3195" w:rsidRPr="002739B1" w:rsidRDefault="00784BE6" w:rsidP="00ED74A4">
      <w:pPr>
        <w:pStyle w:val="a3"/>
        <w:spacing w:after="0" w:line="268" w:lineRule="exact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739B1">
        <w:rPr>
          <w:rFonts w:ascii="Arial" w:hAnsi="Arial" w:cs="Arial"/>
          <w:color w:val="000000"/>
          <w:sz w:val="24"/>
          <w:szCs w:val="24"/>
        </w:rPr>
        <w:t xml:space="preserve">Настоящее заключение </w:t>
      </w:r>
      <w:r w:rsidR="006B55FC" w:rsidRPr="002739B1">
        <w:rPr>
          <w:rFonts w:ascii="Arial" w:hAnsi="Arial" w:cs="Arial"/>
          <w:color w:val="000000"/>
          <w:sz w:val="24"/>
          <w:szCs w:val="24"/>
        </w:rPr>
        <w:t xml:space="preserve">подготовлено </w:t>
      </w:r>
      <w:r w:rsidR="009555DD" w:rsidRPr="002739B1">
        <w:rPr>
          <w:rFonts w:ascii="Arial" w:hAnsi="Arial" w:cs="Arial"/>
          <w:color w:val="000000"/>
          <w:sz w:val="24"/>
          <w:szCs w:val="24"/>
        </w:rPr>
        <w:t>к</w:t>
      </w:r>
      <w:r w:rsidRPr="002739B1">
        <w:rPr>
          <w:rFonts w:ascii="Arial" w:hAnsi="Arial" w:cs="Arial"/>
          <w:color w:val="000000"/>
          <w:sz w:val="24"/>
          <w:szCs w:val="24"/>
        </w:rPr>
        <w:t>онтрольно-счетн</w:t>
      </w:r>
      <w:r w:rsidR="006B55FC" w:rsidRPr="002739B1">
        <w:rPr>
          <w:rFonts w:ascii="Arial" w:hAnsi="Arial" w:cs="Arial"/>
          <w:color w:val="000000"/>
          <w:sz w:val="24"/>
          <w:szCs w:val="24"/>
        </w:rPr>
        <w:t>ым</w:t>
      </w:r>
      <w:r w:rsidRPr="002739B1">
        <w:rPr>
          <w:rFonts w:ascii="Arial" w:hAnsi="Arial" w:cs="Arial"/>
          <w:color w:val="000000"/>
          <w:sz w:val="24"/>
          <w:szCs w:val="24"/>
        </w:rPr>
        <w:t xml:space="preserve"> орган</w:t>
      </w:r>
      <w:r w:rsidR="006B55FC" w:rsidRPr="002739B1">
        <w:rPr>
          <w:rFonts w:ascii="Arial" w:hAnsi="Arial" w:cs="Arial"/>
          <w:color w:val="000000"/>
          <w:sz w:val="24"/>
          <w:szCs w:val="24"/>
        </w:rPr>
        <w:t>ом</w:t>
      </w:r>
      <w:r w:rsidRPr="002739B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«Братский район»</w:t>
      </w:r>
      <w:r w:rsidR="009555DD" w:rsidRPr="002739B1">
        <w:rPr>
          <w:rFonts w:ascii="Arial" w:hAnsi="Arial" w:cs="Arial"/>
          <w:color w:val="000000"/>
          <w:sz w:val="24"/>
          <w:szCs w:val="24"/>
        </w:rPr>
        <w:t xml:space="preserve"> (далее – КСО Братского района)</w:t>
      </w:r>
      <w:r w:rsidR="001427A3" w:rsidRPr="002739B1">
        <w:rPr>
          <w:rFonts w:ascii="Arial" w:hAnsi="Arial" w:cs="Arial"/>
          <w:color w:val="000000"/>
          <w:sz w:val="24"/>
          <w:szCs w:val="24"/>
        </w:rPr>
        <w:t xml:space="preserve"> </w:t>
      </w:r>
      <w:r w:rsidR="006B55FC" w:rsidRPr="002739B1">
        <w:rPr>
          <w:rFonts w:ascii="Arial" w:hAnsi="Arial" w:cs="Arial"/>
          <w:color w:val="000000"/>
          <w:sz w:val="24"/>
          <w:szCs w:val="24"/>
        </w:rPr>
        <w:t>по результатам</w:t>
      </w:r>
      <w:r w:rsidR="001427A3" w:rsidRPr="002739B1">
        <w:rPr>
          <w:rFonts w:ascii="Arial" w:hAnsi="Arial" w:cs="Arial"/>
          <w:color w:val="000000"/>
          <w:sz w:val="24"/>
          <w:szCs w:val="24"/>
        </w:rPr>
        <w:t xml:space="preserve"> экспертизы </w:t>
      </w:r>
      <w:r w:rsidRPr="002739B1">
        <w:rPr>
          <w:rFonts w:ascii="Arial" w:hAnsi="Arial" w:cs="Arial"/>
          <w:color w:val="000000"/>
          <w:sz w:val="24"/>
          <w:szCs w:val="24"/>
        </w:rPr>
        <w:t xml:space="preserve">проекта решения Думы </w:t>
      </w:r>
      <w:r w:rsidR="00220A56" w:rsidRPr="002739B1">
        <w:rPr>
          <w:rFonts w:ascii="Arial" w:hAnsi="Arial" w:cs="Arial"/>
          <w:color w:val="000000"/>
          <w:sz w:val="24"/>
          <w:szCs w:val="24"/>
        </w:rPr>
        <w:t>Вихоревского муниципального образования «О внесении изменений в решение Думы Вихоревского муниципального обр</w:t>
      </w:r>
      <w:r w:rsidR="00016235" w:rsidRPr="002739B1">
        <w:rPr>
          <w:rFonts w:ascii="Arial" w:hAnsi="Arial" w:cs="Arial"/>
          <w:color w:val="000000"/>
          <w:sz w:val="24"/>
          <w:szCs w:val="24"/>
        </w:rPr>
        <w:t>азования от 20.12.2022 года №25</w:t>
      </w:r>
      <w:r w:rsidR="007E16C4" w:rsidRPr="002739B1">
        <w:rPr>
          <w:rFonts w:ascii="Arial" w:hAnsi="Arial" w:cs="Arial"/>
          <w:color w:val="000000"/>
          <w:sz w:val="24"/>
          <w:szCs w:val="24"/>
        </w:rPr>
        <w:t xml:space="preserve"> </w:t>
      </w:r>
      <w:r w:rsidR="00220A56" w:rsidRPr="002739B1">
        <w:rPr>
          <w:rFonts w:ascii="Arial" w:hAnsi="Arial" w:cs="Arial"/>
          <w:color w:val="000000"/>
          <w:sz w:val="24"/>
          <w:szCs w:val="24"/>
        </w:rPr>
        <w:t>«О бюджете Вихоревского городского поселения на 2023 год и на плановый период 2024 и 2025 годов»</w:t>
      </w:r>
      <w:r w:rsidR="006B55FC" w:rsidRPr="002739B1">
        <w:rPr>
          <w:rFonts w:ascii="Arial" w:hAnsi="Arial" w:cs="Arial"/>
          <w:color w:val="000000"/>
          <w:sz w:val="24"/>
          <w:szCs w:val="24"/>
        </w:rPr>
        <w:t>, проведенной на основании Соглашения от 15.02.2022 №24 «О передаче полномочий по осуществлению внешнего муниципального финансового контроля»,</w:t>
      </w:r>
      <w:r w:rsidR="000B7142" w:rsidRPr="002739B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B7142" w:rsidRPr="002739B1">
        <w:rPr>
          <w:rFonts w:ascii="Arial" w:hAnsi="Arial" w:cs="Arial"/>
          <w:color w:val="000000"/>
          <w:sz w:val="24"/>
          <w:szCs w:val="24"/>
        </w:rPr>
        <w:t>в</w:t>
      </w:r>
      <w:r w:rsidR="001D473D" w:rsidRPr="002739B1">
        <w:rPr>
          <w:rFonts w:ascii="Arial" w:hAnsi="Arial" w:cs="Arial"/>
          <w:color w:val="000000"/>
          <w:sz w:val="24"/>
          <w:szCs w:val="24"/>
        </w:rPr>
        <w:t xml:space="preserve"> соответствии с требованиями ст</w:t>
      </w:r>
      <w:r w:rsidR="003D1E49" w:rsidRPr="002739B1">
        <w:rPr>
          <w:rFonts w:ascii="Arial" w:hAnsi="Arial" w:cs="Arial"/>
          <w:color w:val="000000"/>
          <w:sz w:val="24"/>
          <w:szCs w:val="24"/>
        </w:rPr>
        <w:t>.</w:t>
      </w:r>
      <w:r w:rsidR="001D473D" w:rsidRPr="002739B1">
        <w:rPr>
          <w:rFonts w:ascii="Arial" w:hAnsi="Arial" w:cs="Arial"/>
          <w:color w:val="000000"/>
          <w:sz w:val="24"/>
          <w:szCs w:val="24"/>
        </w:rPr>
        <w:t>157 Бюджетного кодекса Российской Федерации</w:t>
      </w:r>
      <w:r w:rsidR="008E3195" w:rsidRPr="002739B1">
        <w:rPr>
          <w:rFonts w:ascii="Arial" w:hAnsi="Arial" w:cs="Arial"/>
          <w:color w:val="000000"/>
          <w:sz w:val="24"/>
          <w:szCs w:val="24"/>
        </w:rPr>
        <w:t xml:space="preserve"> </w:t>
      </w:r>
      <w:r w:rsidR="001427A3" w:rsidRPr="002739B1">
        <w:rPr>
          <w:rFonts w:ascii="Arial" w:hAnsi="Arial" w:cs="Arial"/>
          <w:color w:val="000000"/>
          <w:sz w:val="24"/>
          <w:szCs w:val="24"/>
        </w:rPr>
        <w:t>(далее – БК РФ),</w:t>
      </w:r>
      <w:r w:rsidR="00016235" w:rsidRPr="002739B1">
        <w:rPr>
          <w:rFonts w:ascii="Arial" w:hAnsi="Arial" w:cs="Arial"/>
          <w:color w:val="000000"/>
          <w:sz w:val="24"/>
          <w:szCs w:val="24"/>
        </w:rPr>
        <w:t xml:space="preserve"> </w:t>
      </w:r>
      <w:r w:rsidR="008E3195" w:rsidRPr="002739B1">
        <w:rPr>
          <w:rFonts w:ascii="Arial" w:hAnsi="Arial" w:cs="Arial"/>
          <w:color w:val="000000"/>
          <w:sz w:val="24"/>
          <w:szCs w:val="24"/>
        </w:rPr>
        <w:t>п</w:t>
      </w:r>
      <w:r w:rsidR="001C5691" w:rsidRPr="002739B1">
        <w:rPr>
          <w:rFonts w:ascii="Arial" w:hAnsi="Arial" w:cs="Arial"/>
          <w:color w:val="000000"/>
          <w:sz w:val="24"/>
          <w:szCs w:val="24"/>
        </w:rPr>
        <w:t>.п.</w:t>
      </w:r>
      <w:r w:rsidR="008E3195" w:rsidRPr="002739B1">
        <w:rPr>
          <w:rFonts w:ascii="Arial" w:hAnsi="Arial" w:cs="Arial"/>
          <w:color w:val="000000"/>
          <w:sz w:val="24"/>
          <w:szCs w:val="24"/>
        </w:rPr>
        <w:t xml:space="preserve">2 </w:t>
      </w:r>
      <w:r w:rsidR="001C5691" w:rsidRPr="002739B1">
        <w:rPr>
          <w:rFonts w:ascii="Arial" w:hAnsi="Arial" w:cs="Arial"/>
          <w:color w:val="000000"/>
          <w:sz w:val="24"/>
          <w:szCs w:val="24"/>
        </w:rPr>
        <w:t>п.</w:t>
      </w:r>
      <w:r w:rsidR="003939B8" w:rsidRPr="002739B1">
        <w:rPr>
          <w:rFonts w:ascii="Arial" w:hAnsi="Arial" w:cs="Arial"/>
          <w:color w:val="000000"/>
          <w:sz w:val="24"/>
          <w:szCs w:val="24"/>
        </w:rPr>
        <w:t>1</w:t>
      </w:r>
      <w:r w:rsidR="001C5691" w:rsidRPr="002739B1">
        <w:rPr>
          <w:rFonts w:ascii="Arial" w:hAnsi="Arial" w:cs="Arial"/>
          <w:color w:val="000000"/>
          <w:sz w:val="24"/>
          <w:szCs w:val="24"/>
        </w:rPr>
        <w:t xml:space="preserve"> ст.</w:t>
      </w:r>
      <w:r w:rsidR="008E3195" w:rsidRPr="002739B1">
        <w:rPr>
          <w:rFonts w:ascii="Arial" w:hAnsi="Arial" w:cs="Arial"/>
          <w:color w:val="000000"/>
          <w:sz w:val="24"/>
          <w:szCs w:val="24"/>
        </w:rPr>
        <w:t>9 Фе</w:t>
      </w:r>
      <w:r w:rsidR="00016235" w:rsidRPr="002739B1">
        <w:rPr>
          <w:rFonts w:ascii="Arial" w:hAnsi="Arial" w:cs="Arial"/>
          <w:color w:val="000000"/>
          <w:sz w:val="24"/>
          <w:szCs w:val="24"/>
        </w:rPr>
        <w:t>дерального закона от 07.02.2011</w:t>
      </w:r>
      <w:r w:rsidR="007E16C4" w:rsidRPr="002739B1">
        <w:rPr>
          <w:rFonts w:ascii="Arial" w:hAnsi="Arial" w:cs="Arial"/>
          <w:color w:val="000000"/>
          <w:sz w:val="24"/>
          <w:szCs w:val="24"/>
        </w:rPr>
        <w:t xml:space="preserve"> </w:t>
      </w:r>
      <w:r w:rsidR="008E3195" w:rsidRPr="002739B1">
        <w:rPr>
          <w:rFonts w:ascii="Arial" w:hAnsi="Arial" w:cs="Arial"/>
          <w:color w:val="000000"/>
          <w:sz w:val="24"/>
          <w:szCs w:val="24"/>
        </w:rPr>
        <w:t xml:space="preserve">№6-ФЗ «Об общих принципах организации и деятельности контрольно-счетных органов субъектов РФ и муниципальных образований», </w:t>
      </w:r>
      <w:r w:rsidR="005739E7" w:rsidRPr="002739B1">
        <w:rPr>
          <w:rFonts w:ascii="Arial" w:hAnsi="Arial" w:cs="Arial"/>
          <w:color w:val="000000"/>
          <w:sz w:val="24"/>
          <w:szCs w:val="24"/>
        </w:rPr>
        <w:t>ст.</w:t>
      </w:r>
      <w:r w:rsidR="00400684" w:rsidRPr="002739B1">
        <w:rPr>
          <w:rFonts w:ascii="Arial" w:hAnsi="Arial" w:cs="Arial"/>
          <w:color w:val="000000"/>
          <w:sz w:val="24"/>
          <w:szCs w:val="24"/>
        </w:rPr>
        <w:t xml:space="preserve">8 </w:t>
      </w:r>
      <w:r w:rsidR="001D473D" w:rsidRPr="002739B1">
        <w:rPr>
          <w:rFonts w:ascii="Arial" w:hAnsi="Arial" w:cs="Arial"/>
          <w:color w:val="000000"/>
          <w:sz w:val="24"/>
          <w:szCs w:val="24"/>
        </w:rPr>
        <w:t>Положени</w:t>
      </w:r>
      <w:r w:rsidR="005739E7" w:rsidRPr="002739B1">
        <w:rPr>
          <w:rFonts w:ascii="Arial" w:hAnsi="Arial" w:cs="Arial"/>
          <w:color w:val="000000"/>
          <w:sz w:val="24"/>
          <w:szCs w:val="24"/>
        </w:rPr>
        <w:t>я</w:t>
      </w:r>
      <w:r w:rsidR="001D473D" w:rsidRPr="002739B1">
        <w:rPr>
          <w:rFonts w:ascii="Arial" w:hAnsi="Arial" w:cs="Arial"/>
          <w:color w:val="000000"/>
          <w:sz w:val="24"/>
          <w:szCs w:val="24"/>
        </w:rPr>
        <w:t xml:space="preserve"> «О </w:t>
      </w:r>
      <w:r w:rsidR="0083415F" w:rsidRPr="002739B1">
        <w:rPr>
          <w:rFonts w:ascii="Arial" w:hAnsi="Arial" w:cs="Arial"/>
          <w:color w:val="000000"/>
          <w:sz w:val="24"/>
          <w:szCs w:val="24"/>
        </w:rPr>
        <w:t>к</w:t>
      </w:r>
      <w:r w:rsidR="001D473D" w:rsidRPr="002739B1">
        <w:rPr>
          <w:rFonts w:ascii="Arial" w:hAnsi="Arial" w:cs="Arial"/>
          <w:color w:val="000000"/>
          <w:sz w:val="24"/>
          <w:szCs w:val="24"/>
        </w:rPr>
        <w:t xml:space="preserve">онтрольно-счетном органе в </w:t>
      </w:r>
      <w:r w:rsidR="008E3195" w:rsidRPr="002739B1">
        <w:rPr>
          <w:rFonts w:ascii="Arial" w:hAnsi="Arial" w:cs="Arial"/>
          <w:color w:val="000000"/>
          <w:sz w:val="24"/>
          <w:szCs w:val="24"/>
        </w:rPr>
        <w:t>муниципальном образовании «Братский район»</w:t>
      </w:r>
      <w:r w:rsidR="0083415F" w:rsidRPr="002739B1">
        <w:rPr>
          <w:rFonts w:ascii="Arial" w:hAnsi="Arial" w:cs="Arial"/>
          <w:color w:val="000000"/>
          <w:sz w:val="24"/>
          <w:szCs w:val="24"/>
        </w:rPr>
        <w:t>.</w:t>
      </w:r>
    </w:p>
    <w:p w14:paraId="0B825312" w14:textId="6673D9B4" w:rsidR="006456CA" w:rsidRPr="002739B1" w:rsidRDefault="00EE7AC5" w:rsidP="00ED74A4">
      <w:pPr>
        <w:shd w:val="clear" w:color="auto" w:fill="FFFFFF"/>
        <w:spacing w:after="0" w:line="268" w:lineRule="exact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Предмет экспертизы – проект решения </w:t>
      </w:r>
      <w:r w:rsidR="00016235" w:rsidRPr="002739B1">
        <w:rPr>
          <w:rFonts w:ascii="Arial" w:hAnsi="Arial" w:cs="Arial"/>
          <w:color w:val="000000"/>
          <w:sz w:val="24"/>
          <w:szCs w:val="24"/>
        </w:rPr>
        <w:t>«О внесении изменений в решение Думы Вихоревского муниципального образования от 20.12.2022 года №25</w:t>
      </w:r>
      <w:r w:rsidR="00016235" w:rsidRPr="002739B1">
        <w:rPr>
          <w:rFonts w:ascii="Arial" w:hAnsi="Arial" w:cs="Arial"/>
          <w:color w:val="000000"/>
          <w:sz w:val="24"/>
          <w:szCs w:val="24"/>
        </w:rPr>
        <w:br/>
        <w:t>«О бюджете Вихоревского городского поселения на 2023 год и на плановый период 2024 и 2025 годов»</w:t>
      </w:r>
      <w:r w:rsidR="000B32E7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B32E7" w:rsidRPr="002739B1">
        <w:rPr>
          <w:rFonts w:ascii="Arial" w:hAnsi="Arial" w:cs="Arial"/>
          <w:bCs/>
          <w:color w:val="000000"/>
          <w:sz w:val="24"/>
          <w:szCs w:val="24"/>
        </w:rPr>
        <w:t>(далее – Проект решения)</w:t>
      </w:r>
      <w:r w:rsidR="007E16C4" w:rsidRPr="002739B1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21B9836D" w14:textId="73B59754" w:rsidR="00497D16" w:rsidRPr="002739B1" w:rsidRDefault="00EE7AC5" w:rsidP="00ED74A4">
      <w:pPr>
        <w:shd w:val="clear" w:color="auto" w:fill="FFFFFF"/>
        <w:spacing w:after="0" w:line="268" w:lineRule="exact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– предупреждение и пресечение нарушений в процессе подготовки проекта и принятия решения </w:t>
      </w:r>
      <w:r w:rsidR="00016235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внесении изменений в решение Думы Вихоревского муниципального образования от 20.12.2022 года №25 «О бюджете Вихоревского городского поселения на 2023 год и на плановый период 2024 и 2025 годов»</w:t>
      </w:r>
      <w:r w:rsidR="00CF26BF" w:rsidRPr="002739B1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64F3B4AD" w14:textId="77777777" w:rsidR="00EE7AC5" w:rsidRPr="002739B1" w:rsidRDefault="00EE7AC5" w:rsidP="00ED74A4">
      <w:pPr>
        <w:shd w:val="clear" w:color="auto" w:fill="FFFFFF"/>
        <w:spacing w:after="0" w:line="268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экспертизы:</w:t>
      </w:r>
    </w:p>
    <w:p w14:paraId="74674702" w14:textId="6D3EA224" w:rsidR="00497D16" w:rsidRPr="002739B1" w:rsidRDefault="00EE7AC5" w:rsidP="00ED74A4">
      <w:pPr>
        <w:pStyle w:val="a5"/>
        <w:numPr>
          <w:ilvl w:val="0"/>
          <w:numId w:val="3"/>
        </w:numPr>
        <w:shd w:val="clear" w:color="auto" w:fill="FFFFFF"/>
        <w:spacing w:after="0" w:line="268" w:lineRule="exact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достоверности и обоснованности показателей </w:t>
      </w:r>
      <w:r w:rsidR="00AD749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роекта решения</w:t>
      </w:r>
      <w:r w:rsidR="006456CA" w:rsidRPr="002739B1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391C02BA" w14:textId="4E977FB8" w:rsidR="00497D16" w:rsidRPr="002739B1" w:rsidRDefault="00EE7AC5" w:rsidP="00ED74A4">
      <w:pPr>
        <w:pStyle w:val="a5"/>
        <w:numPr>
          <w:ilvl w:val="0"/>
          <w:numId w:val="3"/>
        </w:numPr>
        <w:shd w:val="clear" w:color="auto" w:fill="FFFFFF"/>
        <w:spacing w:after="0" w:line="268" w:lineRule="exact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проверка соответствия действующему законодательству и нормативным правовым актам </w:t>
      </w:r>
      <w:r w:rsidR="0026103B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Вихоревского 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495C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</w:t>
      </w:r>
      <w:r w:rsidR="00495C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6103B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Вихоревское МО</w:t>
      </w:r>
      <w:r w:rsidR="00AD749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подготовке </w:t>
      </w:r>
      <w:r w:rsidR="00AD749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роекта решения</w:t>
      </w:r>
      <w:r w:rsidR="00AD749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2A15BBC" w14:textId="084218E9" w:rsidR="00EE7AC5" w:rsidRPr="002739B1" w:rsidRDefault="00EE7AC5" w:rsidP="00ED74A4">
      <w:pPr>
        <w:pStyle w:val="a5"/>
        <w:numPr>
          <w:ilvl w:val="0"/>
          <w:numId w:val="3"/>
        </w:numPr>
        <w:shd w:val="clear" w:color="auto" w:fill="FFFFFF"/>
        <w:spacing w:after="0" w:line="268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проверка документов и материалов, представляемых одновременно с </w:t>
      </w:r>
      <w:r w:rsidR="00AD749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роектом</w:t>
      </w:r>
      <w:r w:rsidR="00AD749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348FDB0" w14:textId="1D1C6C5D" w:rsidR="00EE7AC5" w:rsidRPr="002739B1" w:rsidRDefault="00EE7AC5" w:rsidP="00ED74A4">
      <w:pPr>
        <w:shd w:val="clear" w:color="auto" w:fill="FFFFFF"/>
        <w:spacing w:after="0" w:line="268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Экспертиза была осуществлена в разрезе предлагаемых изменений в бюджет </w:t>
      </w:r>
      <w:r w:rsidR="007B7FD5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предусмотренных проектом муниципального правового акта на предмет их соответствия вышеуказанным критериям. </w:t>
      </w:r>
    </w:p>
    <w:p w14:paraId="2238F9DF" w14:textId="2BE3F502" w:rsidR="00EE7AC5" w:rsidRPr="002739B1" w:rsidRDefault="00EE7AC5" w:rsidP="00ED74A4">
      <w:pPr>
        <w:shd w:val="clear" w:color="auto" w:fill="FFFFFF"/>
        <w:spacing w:after="0" w:line="268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9555D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КСО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Братского района для проведения экспертизы документы поступили </w:t>
      </w:r>
      <w:r w:rsidR="008D77FA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6103B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5739E7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427A3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26103B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16780F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1427A3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64FD3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="00764FD3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</w:t>
      </w:r>
      <w:proofErr w:type="spellEnd"/>
      <w:r w:rsidR="00764FD3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0E6420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6103B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764FD3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16780F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электронном виде.</w:t>
      </w:r>
    </w:p>
    <w:p w14:paraId="4FE07BFE" w14:textId="77777777" w:rsidR="0026103B" w:rsidRPr="002739B1" w:rsidRDefault="00EE7AC5" w:rsidP="00ED74A4">
      <w:pPr>
        <w:shd w:val="clear" w:color="auto" w:fill="FFFFFF"/>
        <w:spacing w:before="120" w:after="0" w:line="280" w:lineRule="exac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Общая характеристика</w:t>
      </w:r>
      <w:r w:rsidR="0026103B" w:rsidRPr="002739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вносимых изменений в параметры</w:t>
      </w:r>
    </w:p>
    <w:p w14:paraId="46EEA213" w14:textId="46308EBB" w:rsidR="00EE7AC5" w:rsidRPr="002739B1" w:rsidRDefault="00EE7AC5" w:rsidP="00ED74A4">
      <w:pPr>
        <w:shd w:val="clear" w:color="auto" w:fill="FFFFFF"/>
        <w:spacing w:after="0" w:line="280" w:lineRule="exac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бюджета</w:t>
      </w:r>
      <w:r w:rsidR="00754C03" w:rsidRPr="002739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26103B" w:rsidRPr="002739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Вихоревского МО</w:t>
      </w:r>
      <w:r w:rsidRPr="002739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202</w:t>
      </w:r>
      <w:r w:rsidR="00DC1622" w:rsidRPr="002739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 w:rsidRPr="002739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DC1622" w:rsidRPr="002739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</w:t>
      </w:r>
      <w:r w:rsidR="000E6420" w:rsidRPr="002739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DC1622" w:rsidRPr="002739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2025</w:t>
      </w:r>
      <w:r w:rsidR="001942CA" w:rsidRPr="002739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годы</w:t>
      </w:r>
    </w:p>
    <w:p w14:paraId="1A2F68B5" w14:textId="77777777" w:rsidR="000B6A1E" w:rsidRPr="002739B1" w:rsidRDefault="00EE7AC5" w:rsidP="00ED74A4">
      <w:pPr>
        <w:shd w:val="clear" w:color="auto" w:fill="FFFFFF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пояснительной записке к проекту решения, вносимые изменения обусловлены</w:t>
      </w:r>
      <w:r w:rsidR="000B6A1E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62D15CAE" w14:textId="1C23E9DB" w:rsidR="000B6A1E" w:rsidRPr="002739B1" w:rsidRDefault="000B6A1E" w:rsidP="00ED74A4">
      <w:pPr>
        <w:pStyle w:val="a5"/>
        <w:numPr>
          <w:ilvl w:val="0"/>
          <w:numId w:val="12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принятием безвозмездных поступлений от других бюджетов бюджетной системы Российской Федерации;</w:t>
      </w:r>
    </w:p>
    <w:p w14:paraId="273E0AD8" w14:textId="77777777" w:rsidR="000B6A1E" w:rsidRPr="002739B1" w:rsidRDefault="008F0C47" w:rsidP="00ED74A4">
      <w:pPr>
        <w:pStyle w:val="a5"/>
        <w:numPr>
          <w:ilvl w:val="0"/>
          <w:numId w:val="12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уточнением</w:t>
      </w:r>
      <w:r w:rsidR="00964DAC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налоговых и неналоговых доходов</w:t>
      </w:r>
      <w:r w:rsidR="000B6A1E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C086E6F" w14:textId="77777777" w:rsidR="000B6A1E" w:rsidRPr="002739B1" w:rsidRDefault="000B6A1E" w:rsidP="00ED74A4">
      <w:pPr>
        <w:pStyle w:val="a5"/>
        <w:numPr>
          <w:ilvl w:val="0"/>
          <w:numId w:val="12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перераспределением бюджетных ассигнований;</w:t>
      </w:r>
    </w:p>
    <w:p w14:paraId="4BCC821A" w14:textId="3F851309" w:rsidR="00EE7AC5" w:rsidRPr="002739B1" w:rsidRDefault="000B6A1E" w:rsidP="00ED74A4">
      <w:pPr>
        <w:pStyle w:val="a5"/>
        <w:numPr>
          <w:ilvl w:val="0"/>
          <w:numId w:val="12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уточнением источников финансирования дефицита бюджета</w:t>
      </w:r>
      <w:r w:rsidR="008F0C47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FA7F90E" w14:textId="07C37C51" w:rsidR="00AD749D" w:rsidRPr="002739B1" w:rsidRDefault="00EE7AC5" w:rsidP="00ED74A4">
      <w:pPr>
        <w:shd w:val="clear" w:color="auto" w:fill="FFFFFF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Представленным </w:t>
      </w:r>
      <w:r w:rsidR="00AD749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роектом решения пред</w:t>
      </w:r>
      <w:r w:rsidR="00AD749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полагается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</w:t>
      </w:r>
      <w:r w:rsidR="00AD749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ить 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</w:t>
      </w:r>
      <w:r w:rsidR="00AD749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характеристик</w:t>
      </w:r>
      <w:r w:rsidR="00AD749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</w:t>
      </w:r>
      <w:r w:rsidR="00626C87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Вихоревского </w:t>
      </w:r>
      <w:r w:rsidR="009555D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E734E7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749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bookmarkStart w:id="1" w:name="_Hlk107242262"/>
      <w:r w:rsidR="00AD749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текущем финансовом год</w:t>
      </w:r>
      <w:bookmarkEnd w:id="1"/>
      <w:r w:rsidR="00AD749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DC162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9D1A2F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C162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95CF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D1A2F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плановом периоде 202</w:t>
      </w:r>
      <w:r w:rsidR="00DC162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D1A2F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DC162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9D1A2F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годах</w:t>
      </w:r>
      <w:r w:rsidR="00095CF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2B7DCDF" w14:textId="77777777" w:rsidR="00F64A41" w:rsidRPr="002739B1" w:rsidRDefault="00AD749D" w:rsidP="00ED74A4">
      <w:pPr>
        <w:shd w:val="clear" w:color="auto" w:fill="FFFFFF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Проектом решения предлагается </w:t>
      </w:r>
      <w:r w:rsidR="00665D69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F64A41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C122880" w14:textId="77777777" w:rsidR="00ED74A4" w:rsidRDefault="00F11DF7" w:rsidP="00ED74A4">
      <w:pPr>
        <w:pStyle w:val="a5"/>
        <w:numPr>
          <w:ilvl w:val="0"/>
          <w:numId w:val="5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4A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 202</w:t>
      </w:r>
      <w:r w:rsidR="00DC1622" w:rsidRPr="00ED74A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3</w:t>
      </w:r>
      <w:r w:rsidRPr="00ED74A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год</w:t>
      </w:r>
      <w:r w:rsidR="00AD749D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общий объем доходов</w:t>
      </w:r>
      <w:r w:rsidR="00665D69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02F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 размере </w:t>
      </w:r>
      <w:r w:rsidR="00070D77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815 998,1</w:t>
      </w:r>
      <w:r w:rsidR="00AD749D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</w:t>
      </w:r>
      <w:r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расход</w:t>
      </w:r>
      <w:r w:rsidR="00665D69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C37059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02F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65D69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45DE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833 379,0</w:t>
      </w:r>
      <w:r w:rsidR="00DC1622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</w:t>
      </w:r>
      <w:r w:rsidR="00ED74A4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размер </w:t>
      </w:r>
      <w:r w:rsidR="00A00D30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</w:t>
      </w:r>
      <w:r w:rsidR="00ED74A4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-</w:t>
      </w:r>
      <w:r w:rsidR="00A00D30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45DE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17 380,9</w:t>
      </w:r>
      <w:r w:rsidR="00C37059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0D30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</w:t>
      </w:r>
      <w:r w:rsidR="007F013C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1</w:t>
      </w:r>
      <w:r w:rsidR="001645DE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9,9</w:t>
      </w:r>
      <w:r w:rsidR="007F013C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% утвержденного общего годового объема доходов </w:t>
      </w:r>
      <w:r w:rsidR="001645DE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F013C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без учета утвержденного объема безвозмездных поступлений</w:t>
      </w:r>
    </w:p>
    <w:p w14:paraId="04144B95" w14:textId="4B41882E" w:rsidR="00F64A41" w:rsidRPr="00ED74A4" w:rsidRDefault="00F64A41" w:rsidP="00ED74A4">
      <w:pPr>
        <w:pStyle w:val="a5"/>
        <w:numPr>
          <w:ilvl w:val="0"/>
          <w:numId w:val="5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4A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 2024 год</w:t>
      </w:r>
      <w:r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общий объем доходов в размере </w:t>
      </w:r>
      <w:r w:rsidR="00621215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186 827,5</w:t>
      </w:r>
      <w:r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руб., расходов – </w:t>
      </w:r>
      <w:r w:rsidR="00621215"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193 280,3</w:t>
      </w:r>
      <w:r w:rsidRPr="00ED7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</w:t>
      </w:r>
    </w:p>
    <w:p w14:paraId="65A95BAA" w14:textId="6B1D39B6" w:rsidR="00F64A41" w:rsidRPr="002739B1" w:rsidRDefault="00F64A41" w:rsidP="00ED74A4">
      <w:pPr>
        <w:shd w:val="clear" w:color="auto" w:fill="FFFFFF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Дефицит бюджета на 2024 год изменению не подлежит </w:t>
      </w:r>
      <w:r w:rsidR="008F3121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1215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6 452,8</w:t>
      </w:r>
      <w:r w:rsidR="008F3121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</w:t>
      </w:r>
    </w:p>
    <w:p w14:paraId="66325EA4" w14:textId="2A9A6A8D" w:rsidR="008F3121" w:rsidRPr="002739B1" w:rsidRDefault="008F3121" w:rsidP="00ED74A4">
      <w:pPr>
        <w:pStyle w:val="a5"/>
        <w:numPr>
          <w:ilvl w:val="0"/>
          <w:numId w:val="6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 2025 год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общий объем доходов в размере </w:t>
      </w:r>
      <w:r w:rsidR="00621215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188 164,5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руб., расходов – </w:t>
      </w:r>
      <w:r w:rsidR="00D93B5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194 713,2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</w:t>
      </w:r>
    </w:p>
    <w:p w14:paraId="108A0860" w14:textId="4222395E" w:rsidR="008F3121" w:rsidRPr="002739B1" w:rsidRDefault="008F3121" w:rsidP="00ED74A4">
      <w:pPr>
        <w:shd w:val="clear" w:color="auto" w:fill="FFFFFF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Дефицит бюджета на 2025 год изменению не подлежит – </w:t>
      </w:r>
      <w:r w:rsidR="00D93B5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6 548,7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</w:t>
      </w:r>
    </w:p>
    <w:p w14:paraId="655C6387" w14:textId="351CA841" w:rsidR="006B216C" w:rsidRPr="002739B1" w:rsidRDefault="006B216C" w:rsidP="00ED74A4">
      <w:pPr>
        <w:shd w:val="clear" w:color="auto" w:fill="FFFFFF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о</w:t>
      </w:r>
      <w:r w:rsidR="00E56E6E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бъе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доходов</w:t>
      </w:r>
      <w:r w:rsidR="00F11DF7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расходов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</w:t>
      </w:r>
      <w:r w:rsidR="00D93B5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Вихоревского МО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предусмотренные в текстовой части проекта решения, соответствуют объемам доходов</w:t>
      </w:r>
      <w:r w:rsidR="00520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расходов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отраженным в соответствующих приложениях к </w:t>
      </w:r>
      <w:r w:rsidR="00F11DF7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роекту решения</w:t>
      </w:r>
      <w:r w:rsidR="00F11DF7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4633219" w14:textId="2D5F7DAD" w:rsidR="006B216C" w:rsidRPr="002739B1" w:rsidRDefault="006B216C" w:rsidP="00ED74A4">
      <w:pPr>
        <w:shd w:val="clear" w:color="auto" w:fill="FFFFFF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вносимыми изменениями отдельные статьи текстовой части </w:t>
      </w:r>
      <w:r w:rsidR="00520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Проекта 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решения уточнены, и, соответственно, отдельные приложения к </w:t>
      </w:r>
      <w:r w:rsidR="00520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Проекту 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</w:t>
      </w:r>
      <w:r w:rsidR="00520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изложены в новой редакции.</w:t>
      </w:r>
    </w:p>
    <w:p w14:paraId="62B2CE6C" w14:textId="263CC742" w:rsidR="009F68A1" w:rsidRPr="002739B1" w:rsidRDefault="006B216C" w:rsidP="00ED74A4">
      <w:pPr>
        <w:shd w:val="clear" w:color="auto" w:fill="FFFFFF"/>
        <w:spacing w:before="120" w:after="0" w:line="28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Изменения доходной части </w:t>
      </w:r>
      <w:r w:rsidR="00AF6E79" w:rsidRPr="002739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местного</w:t>
      </w:r>
      <w:r w:rsidR="001E3446" w:rsidRPr="002739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бюджета</w:t>
      </w:r>
    </w:p>
    <w:p w14:paraId="00A5FE8C" w14:textId="277F9D8C" w:rsidR="00AF3E5B" w:rsidRPr="002739B1" w:rsidRDefault="00AF3E5B" w:rsidP="00ED74A4">
      <w:pPr>
        <w:shd w:val="clear" w:color="auto" w:fill="FFFFFF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объем доходов местного бюджета </w:t>
      </w:r>
      <w:r w:rsidR="00916C8F" w:rsidRPr="002739B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 текущий финансовый год</w:t>
      </w:r>
      <w:r w:rsidR="00916C8F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предлагается утвердить в сумме </w:t>
      </w:r>
      <w:r w:rsidR="009A2770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815 998,1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 с ростом к показателям утвержденного бюджета на</w:t>
      </w:r>
      <w:r w:rsidR="00C7024F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2770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65 005,4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</w:t>
      </w:r>
    </w:p>
    <w:p w14:paraId="7B22F741" w14:textId="00ADD0CC" w:rsidR="00AF3E5B" w:rsidRPr="002739B1" w:rsidRDefault="00AF3E5B" w:rsidP="00ED74A4">
      <w:pPr>
        <w:shd w:val="clear" w:color="auto" w:fill="FFFFFF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объем доходов, предусмотренный в текстовой части Проекта решения, соответствует объему доходов, отраженному в приложении </w:t>
      </w:r>
      <w:r w:rsidR="00E5642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3117DB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Прогнозируемые доходы бюджета </w:t>
      </w:r>
      <w:r w:rsidR="00E5642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Вихоревского городского поселения </w:t>
      </w:r>
      <w:r w:rsidR="003117DB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</w:t>
      </w:r>
      <w:r w:rsidR="007533A1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117DB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к Проекту </w:t>
      </w:r>
      <w:r w:rsidR="003117DB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ешения о бюджете</w:t>
      </w:r>
      <w:r w:rsidR="003117DB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77473E0" w14:textId="5BE6EBF5" w:rsidR="00CF7967" w:rsidRPr="002739B1" w:rsidRDefault="003117DB" w:rsidP="00ED74A4">
      <w:pPr>
        <w:shd w:val="clear" w:color="auto" w:fill="FFFFFF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Проектом решения </w:t>
      </w:r>
      <w:r w:rsidR="007219FC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текущем</w:t>
      </w:r>
      <w:r w:rsidR="007533A1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финансовом году предусмотрено</w:t>
      </w:r>
      <w:r w:rsidR="007219FC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848D8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уточнение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39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налоговых и неналоговых доходов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848D8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</w:t>
      </w:r>
      <w:r w:rsidR="00E5642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87 287,2</w:t>
      </w:r>
      <w:r w:rsidR="006848D8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 а именно</w:t>
      </w:r>
      <w:r w:rsidR="00BC591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44F6F53D" w14:textId="42F1FFBF" w:rsidR="00BC5916" w:rsidRPr="002739B1" w:rsidRDefault="00BC5916" w:rsidP="00ED74A4">
      <w:pPr>
        <w:pStyle w:val="a5"/>
        <w:numPr>
          <w:ilvl w:val="0"/>
          <w:numId w:val="13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налог на доходы физических лиц утвердить в сумме 59 000,0 тыс. руб., уменьшив </w:t>
      </w:r>
      <w:r w:rsidR="00460D19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810B9A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0,7% или на </w:t>
      </w:r>
      <w:r w:rsidR="00460D19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400,0 тыс. руб.;</w:t>
      </w:r>
    </w:p>
    <w:p w14:paraId="3CA2F18A" w14:textId="22B5DC52" w:rsidR="00460D19" w:rsidRPr="002739B1" w:rsidRDefault="00460D19" w:rsidP="00ED74A4">
      <w:pPr>
        <w:pStyle w:val="a5"/>
        <w:numPr>
          <w:ilvl w:val="0"/>
          <w:numId w:val="13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</w:r>
      <w:r w:rsidR="00810B9A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утвердить в сумме 4 300,0 тыс. руб., уменьшив на 2,3% или на 100,0 тыс. руб.;</w:t>
      </w:r>
    </w:p>
    <w:p w14:paraId="41A8E2F8" w14:textId="77777777" w:rsidR="00896F2E" w:rsidRPr="002739B1" w:rsidRDefault="00810B9A" w:rsidP="00ED74A4">
      <w:pPr>
        <w:pStyle w:val="a5"/>
        <w:numPr>
          <w:ilvl w:val="0"/>
          <w:numId w:val="13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земельный налог с организаций утвердить в сумме 9 100,0 тыс. руб., уменьшив на </w:t>
      </w:r>
      <w:r w:rsidR="00896F2E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4,2% или на 400,0 тыс. руб.;</w:t>
      </w:r>
    </w:p>
    <w:p w14:paraId="1F038ADB" w14:textId="14D94953" w:rsidR="00896F2E" w:rsidRPr="002739B1" w:rsidRDefault="00896F2E" w:rsidP="00ED74A4">
      <w:pPr>
        <w:pStyle w:val="a5"/>
        <w:numPr>
          <w:ilvl w:val="0"/>
          <w:numId w:val="13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бюджетами субъектов Российской Федерации в соответствии с федеральным законом о федеральном бюджете утвердить в сумме</w:t>
      </w:r>
      <w:r w:rsidR="00C47DAF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900,0 тыс. руб.</w:t>
      </w:r>
    </w:p>
    <w:p w14:paraId="4BE885CA" w14:textId="067E7D6D" w:rsidR="00E42ED3" w:rsidRPr="002739B1" w:rsidRDefault="00E42ED3" w:rsidP="00ED74A4">
      <w:pPr>
        <w:shd w:val="clear" w:color="auto" w:fill="FFFFFF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вступлением 08.01.2023 в силу изменений в Приказ</w:t>
      </w:r>
      <w:r w:rsidR="00B07280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Минфина России</w:t>
      </w:r>
      <w:r w:rsidR="00B07280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17.05.2022 №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75н «Об утверждении кодов (перечней кодов) бюджетной классификации Российской Федерации на 2023 год (на 2023 год и на плановый период 2024 и 2025 годов)» </w:t>
      </w:r>
      <w:r w:rsidR="00B07280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– Приказ №75н) 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703E99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Проекте решения </w:t>
      </w:r>
      <w:r w:rsidR="00BC44F0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703E99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перераспределение доходов между кодами бюджетной классификации (далее – КБК):</w:t>
      </w:r>
    </w:p>
    <w:p w14:paraId="0ED61D0F" w14:textId="33443BA4" w:rsidR="00CB236A" w:rsidRPr="002739B1" w:rsidRDefault="00BC44F0" w:rsidP="00ED74A4">
      <w:pPr>
        <w:pStyle w:val="a5"/>
        <w:numPr>
          <w:ilvl w:val="0"/>
          <w:numId w:val="14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доходы, поступающие в порядке возмещения расходов, понесенных в связи с эксплуатацией имущества городских поселений утвердить в сумме 426,7 тыс. руб., увеличив на </w:t>
      </w:r>
      <w:r w:rsidR="00CB236A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31,2% или на 101,5 тыс. руб.</w:t>
      </w:r>
      <w:r w:rsidR="001202A5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(заключение договоров о возмещении расходов)</w:t>
      </w:r>
      <w:r w:rsidR="00CB236A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A5D52BF" w14:textId="3BBB4542" w:rsidR="00CB236A" w:rsidRPr="002739B1" w:rsidRDefault="00CB236A" w:rsidP="00ED74A4">
      <w:pPr>
        <w:pStyle w:val="a5"/>
        <w:numPr>
          <w:ilvl w:val="0"/>
          <w:numId w:val="14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прочие доходы от компенсации затрат бюджетов городских поселений утвердить в сумме 4,5 тыс. руб.</w:t>
      </w:r>
      <w:r w:rsidR="001202A5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(возврат остатков прошлых лет)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C2FE578" w14:textId="3F69C74A" w:rsidR="00CB236A" w:rsidRPr="002739B1" w:rsidRDefault="00CB236A" w:rsidP="00ED74A4">
      <w:pPr>
        <w:pStyle w:val="a5"/>
        <w:numPr>
          <w:ilvl w:val="0"/>
          <w:numId w:val="14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утвердить в сумме 180,0 тыс. руб.</w:t>
      </w:r>
      <w:r w:rsidR="00B8010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(запланированные поступления)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9E360B4" w14:textId="3FBFAB16" w:rsidR="001202A5" w:rsidRPr="002739B1" w:rsidRDefault="00CB236A" w:rsidP="00ED74A4">
      <w:pPr>
        <w:pStyle w:val="a5"/>
        <w:numPr>
          <w:ilvl w:val="0"/>
          <w:numId w:val="14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утвердить в сумме 2,3</w:t>
      </w:r>
      <w:r w:rsidR="001202A5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</w:t>
      </w:r>
      <w:r w:rsidR="00B8010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(неустойка за несвоевременную оплату аренды земельного участка)</w:t>
      </w:r>
      <w:r w:rsidR="001202A5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544EE58" w14:textId="32DBB8B4" w:rsidR="001202A5" w:rsidRPr="002739B1" w:rsidRDefault="001202A5" w:rsidP="00ED74A4">
      <w:pPr>
        <w:pStyle w:val="a5"/>
        <w:numPr>
          <w:ilvl w:val="0"/>
          <w:numId w:val="14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утвердить в сумме 12,4 тыс. руб.</w:t>
      </w:r>
      <w:r w:rsidR="00B8010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(возмещение за повреждения двух дорожных знаков)</w:t>
      </w:r>
    </w:p>
    <w:p w14:paraId="2D6187A7" w14:textId="1B9481CB" w:rsidR="006C7446" w:rsidRPr="002739B1" w:rsidRDefault="00A926AE" w:rsidP="00ED74A4">
      <w:pPr>
        <w:shd w:val="clear" w:color="auto" w:fill="FFFFFF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Безвозмездные поступления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4FE8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2023 году 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Проектом решения предлагается уточнить до </w:t>
      </w:r>
      <w:r w:rsidR="00B8010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728 710,9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руб., </w:t>
      </w:r>
      <w:r w:rsidR="003821C7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6848D8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</w:t>
      </w:r>
      <w:r w:rsidR="001F7E4A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</w:t>
      </w:r>
      <w:r w:rsidR="003821C7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B8010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64 704,7</w:t>
      </w:r>
      <w:r w:rsidR="003821C7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</w:t>
      </w:r>
      <w:r w:rsidR="001C406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</w:t>
      </w:r>
      <w:r w:rsidR="005A385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E4CA9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744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числе:</w:t>
      </w:r>
    </w:p>
    <w:p w14:paraId="5A1A8719" w14:textId="1B1D36E4" w:rsidR="006C7446" w:rsidRPr="002739B1" w:rsidRDefault="003C1349" w:rsidP="00ED74A4">
      <w:pPr>
        <w:pStyle w:val="a5"/>
        <w:numPr>
          <w:ilvl w:val="0"/>
          <w:numId w:val="7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субсидию</w:t>
      </w:r>
      <w:r w:rsidR="006C744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реализаци</w:t>
      </w:r>
      <w:r w:rsidR="00EE64FC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первоочередных мероприятий по модернизации объектов теплоснабжения и подготовке к отопительному сезону объектов коммунальной инфраструктуры</w:t>
      </w:r>
      <w:r w:rsidR="006C744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</w:t>
      </w:r>
      <w:r w:rsidR="00EE64FC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850,2</w:t>
      </w:r>
      <w:r w:rsidR="006C744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руб.;</w:t>
      </w:r>
    </w:p>
    <w:p w14:paraId="45E0CBFC" w14:textId="77777777" w:rsidR="00282372" w:rsidRPr="002739B1" w:rsidRDefault="003C1349" w:rsidP="00ED74A4">
      <w:pPr>
        <w:pStyle w:val="a5"/>
        <w:numPr>
          <w:ilvl w:val="0"/>
          <w:numId w:val="7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="00B553BE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B553BE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осуществление дорожной деятельности в отношении автомобильных дорог общего пользовани</w:t>
      </w:r>
      <w:r w:rsidR="00F81A25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местного значения, входящих в транспортный каркас Иркутской области в</w:t>
      </w:r>
      <w:r w:rsidR="006C744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сумме </w:t>
      </w:r>
      <w:r w:rsidR="00F81A25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63 824,5</w:t>
      </w:r>
      <w:r w:rsidR="006C744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C256C52" w14:textId="0D0937C8" w:rsidR="00F81A25" w:rsidRPr="002739B1" w:rsidRDefault="003C1349" w:rsidP="00ED74A4">
      <w:pPr>
        <w:pStyle w:val="a5"/>
        <w:numPr>
          <w:ilvl w:val="0"/>
          <w:numId w:val="7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произвести уточнение </w:t>
      </w:r>
      <w:r w:rsidR="006E143C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поступлений между КБК 911 2 02 20299 00 0000 150</w:t>
      </w:r>
      <w:r w:rsidR="0028237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28237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E143C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КБК</w:t>
      </w:r>
      <w:r w:rsidR="0028237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911 2 02 29999 13 0007 150 в сумме 14 759,4 тыс. руб.;</w:t>
      </w:r>
    </w:p>
    <w:p w14:paraId="35ADA58F" w14:textId="6A1E6DCD" w:rsidR="00282372" w:rsidRPr="002739B1" w:rsidRDefault="00282372" w:rsidP="00ED74A4">
      <w:pPr>
        <w:pStyle w:val="a5"/>
        <w:numPr>
          <w:ilvl w:val="0"/>
          <w:numId w:val="7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поступления от денежных пожертвований, предоставляемых физическими лицами получателям средств бюджетов городских поселений в сумме 30,0 тыс. руб.</w:t>
      </w:r>
    </w:p>
    <w:p w14:paraId="03462196" w14:textId="77777777" w:rsidR="00C4277A" w:rsidRPr="002739B1" w:rsidRDefault="001671CA" w:rsidP="00ED74A4">
      <w:pPr>
        <w:spacing w:after="0"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2739B1">
        <w:rPr>
          <w:rFonts w:ascii="Arial" w:hAnsi="Arial" w:cs="Arial"/>
          <w:sz w:val="24"/>
          <w:szCs w:val="24"/>
        </w:rPr>
        <w:t xml:space="preserve">В плановом периоде </w:t>
      </w:r>
      <w:r w:rsidR="00D006B8" w:rsidRPr="002739B1">
        <w:rPr>
          <w:rFonts w:ascii="Arial" w:hAnsi="Arial" w:cs="Arial"/>
          <w:sz w:val="24"/>
          <w:szCs w:val="24"/>
        </w:rPr>
        <w:t xml:space="preserve">2024-2025 годов </w:t>
      </w:r>
      <w:r w:rsidRPr="002739B1">
        <w:rPr>
          <w:rFonts w:ascii="Arial" w:hAnsi="Arial" w:cs="Arial"/>
          <w:sz w:val="24"/>
          <w:szCs w:val="24"/>
        </w:rPr>
        <w:t>пред</w:t>
      </w:r>
      <w:r w:rsidR="007A447E" w:rsidRPr="002739B1">
        <w:rPr>
          <w:rFonts w:ascii="Arial" w:hAnsi="Arial" w:cs="Arial"/>
          <w:sz w:val="24"/>
          <w:szCs w:val="24"/>
        </w:rPr>
        <w:t xml:space="preserve">лагается увеличить объем прогнозируемых доходов бюджета Вихоревского МО на 80 000,0 тыс. руб. ежегодно и утвердить в сумме 186 827,5 тыс. руб. </w:t>
      </w:r>
      <w:r w:rsidR="00D006B8" w:rsidRPr="002739B1">
        <w:rPr>
          <w:rFonts w:ascii="Arial" w:hAnsi="Arial" w:cs="Arial"/>
          <w:sz w:val="24"/>
          <w:szCs w:val="24"/>
        </w:rPr>
        <w:t>и</w:t>
      </w:r>
      <w:r w:rsidR="007A447E" w:rsidRPr="002739B1">
        <w:rPr>
          <w:rFonts w:ascii="Arial" w:hAnsi="Arial" w:cs="Arial"/>
          <w:sz w:val="24"/>
          <w:szCs w:val="24"/>
        </w:rPr>
        <w:t xml:space="preserve"> в сумме</w:t>
      </w:r>
      <w:r w:rsidR="00FC041D" w:rsidRPr="002739B1">
        <w:rPr>
          <w:rFonts w:ascii="Arial" w:hAnsi="Arial" w:cs="Arial"/>
          <w:sz w:val="24"/>
          <w:szCs w:val="24"/>
        </w:rPr>
        <w:t xml:space="preserve"> 188 164,5 тыс. руб. </w:t>
      </w:r>
      <w:r w:rsidR="00D006B8" w:rsidRPr="002739B1">
        <w:rPr>
          <w:rFonts w:ascii="Arial" w:hAnsi="Arial" w:cs="Arial"/>
          <w:sz w:val="24"/>
          <w:szCs w:val="24"/>
        </w:rPr>
        <w:t>соответственно.</w:t>
      </w:r>
    </w:p>
    <w:p w14:paraId="02A0C06E" w14:textId="7CAE7284" w:rsidR="00FA05F8" w:rsidRPr="002739B1" w:rsidRDefault="00B035E7" w:rsidP="00ED74A4">
      <w:pPr>
        <w:spacing w:after="0"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2739B1">
        <w:rPr>
          <w:rFonts w:ascii="Arial" w:hAnsi="Arial" w:cs="Arial"/>
          <w:sz w:val="24"/>
          <w:szCs w:val="24"/>
        </w:rPr>
        <w:t>Уточнить</w:t>
      </w:r>
      <w:r w:rsidR="00D006B8" w:rsidRPr="002739B1">
        <w:rPr>
          <w:rFonts w:ascii="Arial" w:hAnsi="Arial" w:cs="Arial"/>
          <w:sz w:val="24"/>
          <w:szCs w:val="24"/>
        </w:rPr>
        <w:t xml:space="preserve"> доходн</w:t>
      </w:r>
      <w:r w:rsidRPr="002739B1">
        <w:rPr>
          <w:rFonts w:ascii="Arial" w:hAnsi="Arial" w:cs="Arial"/>
          <w:sz w:val="24"/>
          <w:szCs w:val="24"/>
        </w:rPr>
        <w:t>ую</w:t>
      </w:r>
      <w:r w:rsidR="00D006B8" w:rsidRPr="002739B1">
        <w:rPr>
          <w:rFonts w:ascii="Arial" w:hAnsi="Arial" w:cs="Arial"/>
          <w:sz w:val="24"/>
          <w:szCs w:val="24"/>
        </w:rPr>
        <w:t xml:space="preserve"> част</w:t>
      </w:r>
      <w:r w:rsidRPr="002739B1">
        <w:rPr>
          <w:rFonts w:ascii="Arial" w:hAnsi="Arial" w:cs="Arial"/>
          <w:sz w:val="24"/>
          <w:szCs w:val="24"/>
        </w:rPr>
        <w:t>ь</w:t>
      </w:r>
      <w:r w:rsidR="00D006B8" w:rsidRPr="002739B1">
        <w:rPr>
          <w:rFonts w:ascii="Arial" w:hAnsi="Arial" w:cs="Arial"/>
          <w:sz w:val="24"/>
          <w:szCs w:val="24"/>
        </w:rPr>
        <w:t xml:space="preserve"> в плановом периоде </w:t>
      </w:r>
      <w:r w:rsidRPr="002739B1">
        <w:rPr>
          <w:rFonts w:ascii="Arial" w:hAnsi="Arial" w:cs="Arial"/>
          <w:sz w:val="24"/>
          <w:szCs w:val="24"/>
        </w:rPr>
        <w:t>предлагается</w:t>
      </w:r>
      <w:r w:rsidR="00D006B8" w:rsidRPr="002739B1">
        <w:rPr>
          <w:rFonts w:ascii="Arial" w:hAnsi="Arial" w:cs="Arial"/>
          <w:sz w:val="24"/>
          <w:szCs w:val="24"/>
        </w:rPr>
        <w:t xml:space="preserve"> за счет</w:t>
      </w:r>
      <w:r w:rsidR="00B111A9" w:rsidRPr="002739B1">
        <w:rPr>
          <w:rFonts w:ascii="Arial" w:hAnsi="Arial" w:cs="Arial"/>
          <w:sz w:val="24"/>
          <w:szCs w:val="24"/>
        </w:rPr>
        <w:t xml:space="preserve"> </w:t>
      </w:r>
      <w:r w:rsidR="00C4277A" w:rsidRPr="002739B1">
        <w:rPr>
          <w:rFonts w:ascii="Arial" w:hAnsi="Arial" w:cs="Arial"/>
          <w:sz w:val="24"/>
          <w:szCs w:val="24"/>
        </w:rPr>
        <w:t>безвозмездных поступлений</w:t>
      </w:r>
      <w:r w:rsidR="00FE2882">
        <w:rPr>
          <w:rFonts w:ascii="Arial" w:hAnsi="Arial" w:cs="Arial"/>
          <w:sz w:val="24"/>
          <w:szCs w:val="24"/>
        </w:rPr>
        <w:t>,</w:t>
      </w:r>
      <w:r w:rsidR="00C4277A" w:rsidRPr="002739B1">
        <w:rPr>
          <w:rFonts w:ascii="Arial" w:hAnsi="Arial" w:cs="Arial"/>
          <w:sz w:val="24"/>
          <w:szCs w:val="24"/>
        </w:rPr>
        <w:t xml:space="preserve"> в том числе:</w:t>
      </w:r>
    </w:p>
    <w:p w14:paraId="5126EE41" w14:textId="32D0838B" w:rsidR="00C4277A" w:rsidRPr="002739B1" w:rsidRDefault="00C4277A" w:rsidP="00ED74A4">
      <w:pPr>
        <w:pStyle w:val="a5"/>
        <w:numPr>
          <w:ilvl w:val="0"/>
          <w:numId w:val="7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="00DD1D13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2024-2025 годы 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субсидию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в сумме </w:t>
      </w:r>
      <w:r w:rsidR="00DD1D13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80 000,0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</w:t>
      </w:r>
      <w:r w:rsidR="00DD1D13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ежегодно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4533E85" w14:textId="2748871D" w:rsidR="00DD1D13" w:rsidRPr="002739B1" w:rsidRDefault="00DD1D13" w:rsidP="00ED74A4">
      <w:pPr>
        <w:pStyle w:val="a5"/>
        <w:numPr>
          <w:ilvl w:val="0"/>
          <w:numId w:val="7"/>
        </w:numPr>
        <w:shd w:val="clear" w:color="auto" w:fill="FFFFFF"/>
        <w:spacing w:after="0" w:line="280" w:lineRule="exac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произвести уточнение поступлений </w:t>
      </w:r>
      <w:r w:rsidR="003564CA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2024-2025 годах 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ED56B3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ежду</w:t>
      </w:r>
      <w:r w:rsidR="00ED56B3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КБК 911 2 02 20299 00 0000 150 и</w:t>
      </w:r>
      <w:r w:rsidR="003564CA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КБК 911</w:t>
      </w:r>
      <w:r w:rsidR="00ED56B3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02 29999 13 0007 150 в сумме</w:t>
      </w:r>
      <w:r w:rsidR="00ED56B3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14 456,9 тыс. руб.</w:t>
      </w:r>
      <w:r w:rsidR="003564CA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ежегодно</w:t>
      </w:r>
      <w:r w:rsidR="009C019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7CD1B49" w14:textId="78EA5AE7" w:rsidR="00B035E7" w:rsidRPr="002739B1" w:rsidRDefault="004A40E1" w:rsidP="00ED74A4">
      <w:pPr>
        <w:shd w:val="clear" w:color="auto" w:fill="FFFFFF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приложениях 1, 2 Проекта решения п</w:t>
      </w:r>
      <w:r w:rsidR="00BB7C4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риведены в соответствие с 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Приказом №75н </w:t>
      </w:r>
      <w:r w:rsidR="00BB7C4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наименования 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КБК.</w:t>
      </w:r>
    </w:p>
    <w:p w14:paraId="721966A1" w14:textId="05D5FCE3" w:rsidR="00743CA9" w:rsidRPr="002739B1" w:rsidRDefault="00743CA9" w:rsidP="00ED74A4">
      <w:pPr>
        <w:shd w:val="clear" w:color="auto" w:fill="FFFFFF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об общих изменениях доходной части </w:t>
      </w:r>
      <w:r w:rsidR="00AF6E79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ного </w:t>
      </w:r>
      <w:r w:rsidR="00ED56B3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ED56B3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</w:t>
      </w:r>
      <w:r w:rsidR="001671CA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27390C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плановый период 2024 и 2025 годов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представлена в таблице:</w:t>
      </w:r>
    </w:p>
    <w:p w14:paraId="5383101E" w14:textId="50678A48" w:rsidR="00743CA9" w:rsidRPr="002739B1" w:rsidRDefault="00743CA9" w:rsidP="00ED74A4">
      <w:pPr>
        <w:shd w:val="clear" w:color="auto" w:fill="FFFFFF"/>
        <w:spacing w:after="0" w:line="280" w:lineRule="exact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1312"/>
        <w:gridCol w:w="1312"/>
        <w:gridCol w:w="1312"/>
        <w:gridCol w:w="1313"/>
      </w:tblGrid>
      <w:tr w:rsidR="00D258B9" w:rsidRPr="002739B1" w14:paraId="4FCBB5DB" w14:textId="17ECDBAA" w:rsidTr="006D1507">
        <w:trPr>
          <w:trHeight w:val="483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14:paraId="660E42CF" w14:textId="77777777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8C10438" w14:textId="193B73AC" w:rsidR="00D258B9" w:rsidRPr="002739B1" w:rsidRDefault="00C55265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24" w:type="dxa"/>
            <w:gridSpan w:val="2"/>
            <w:vAlign w:val="center"/>
          </w:tcPr>
          <w:p w14:paraId="146E2CF3" w14:textId="61A740CD" w:rsidR="00D258B9" w:rsidRPr="002739B1" w:rsidRDefault="00C55265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625" w:type="dxa"/>
            <w:gridSpan w:val="2"/>
            <w:vAlign w:val="center"/>
          </w:tcPr>
          <w:p w14:paraId="74B3B929" w14:textId="045D1FCA" w:rsidR="00D258B9" w:rsidRPr="002739B1" w:rsidRDefault="00C55265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</w:tr>
      <w:tr w:rsidR="00D258B9" w:rsidRPr="002739B1" w14:paraId="261564E5" w14:textId="77777777" w:rsidTr="006D1507">
        <w:trPr>
          <w:trHeight w:val="483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40F3C1F4" w14:textId="77777777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648082" w14:textId="0B7EFF7C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BEE72" w14:textId="77777777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(+, -)</w:t>
            </w:r>
          </w:p>
          <w:p w14:paraId="44A2F762" w14:textId="2497604F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 решения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AF9439E" w14:textId="2CD9999A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2E681D0" w14:textId="77777777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(+, -)</w:t>
            </w:r>
          </w:p>
          <w:p w14:paraId="07A3D626" w14:textId="500ECC5F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 решения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35B29CD" w14:textId="671D9E37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64B81CA" w14:textId="77777777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(+, -)</w:t>
            </w:r>
          </w:p>
          <w:p w14:paraId="4B5F6794" w14:textId="49BF0C1B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 решения</w:t>
            </w:r>
          </w:p>
        </w:tc>
      </w:tr>
      <w:tr w:rsidR="00D258B9" w:rsidRPr="002739B1" w14:paraId="447AE926" w14:textId="2DD340C6" w:rsidTr="006D1507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center"/>
            <w:hideMark/>
          </w:tcPr>
          <w:p w14:paraId="550C6068" w14:textId="019BF6FC" w:rsidR="00D258B9" w:rsidRPr="002739B1" w:rsidRDefault="00D258B9" w:rsidP="00593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DB6B6B" w14:textId="5EC17C2B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sz w:val="18"/>
                <w:szCs w:val="18"/>
              </w:rPr>
              <w:t>87 287,2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B4C874" w14:textId="257B0444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hAnsi="Arial" w:cs="Arial"/>
                <w:b/>
                <w:sz w:val="18"/>
                <w:szCs w:val="18"/>
              </w:rPr>
              <w:t>+300,7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7EB51509" w14:textId="0B4C0D57" w:rsidR="00D258B9" w:rsidRPr="002739B1" w:rsidRDefault="00C55265" w:rsidP="00593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sz w:val="18"/>
                <w:szCs w:val="18"/>
              </w:rPr>
              <w:t>86 037,7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03F4F7E2" w14:textId="09FBC08E" w:rsidR="00D258B9" w:rsidRPr="002739B1" w:rsidRDefault="00C55265" w:rsidP="00593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67D6551E" w14:textId="7B0371BF" w:rsidR="00D258B9" w:rsidRPr="002739B1" w:rsidRDefault="006D1507" w:rsidP="00593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sz w:val="18"/>
                <w:szCs w:val="18"/>
              </w:rPr>
              <w:t>87 315,7</w:t>
            </w:r>
          </w:p>
        </w:tc>
        <w:tc>
          <w:tcPr>
            <w:tcW w:w="1313" w:type="dxa"/>
            <w:shd w:val="clear" w:color="000000" w:fill="FFFFFF"/>
            <w:vAlign w:val="center"/>
          </w:tcPr>
          <w:p w14:paraId="1C68AE8B" w14:textId="63F32452" w:rsidR="00D258B9" w:rsidRPr="002739B1" w:rsidRDefault="006D1507" w:rsidP="00593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D258B9" w:rsidRPr="002739B1" w14:paraId="40C3E33D" w14:textId="76FCD054" w:rsidTr="006D1507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3272629D" w14:textId="7FA1D886" w:rsidR="00D258B9" w:rsidRPr="002739B1" w:rsidRDefault="00D258B9" w:rsidP="00593E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93E0164" w14:textId="5BF09A86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9B1">
              <w:rPr>
                <w:rFonts w:ascii="Arial" w:hAnsi="Arial" w:cs="Arial"/>
                <w:sz w:val="18"/>
                <w:szCs w:val="18"/>
              </w:rPr>
              <w:t>79 771,3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AC849CD" w14:textId="7164065C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9B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6F852BD4" w14:textId="39063D45" w:rsidR="00D258B9" w:rsidRPr="002739B1" w:rsidRDefault="00C55265" w:rsidP="00593E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9B1">
              <w:rPr>
                <w:rFonts w:ascii="Arial" w:hAnsi="Arial" w:cs="Arial"/>
                <w:sz w:val="18"/>
                <w:szCs w:val="18"/>
              </w:rPr>
              <w:t>78 972,5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62EF4E69" w14:textId="7EEE7325" w:rsidR="00D258B9" w:rsidRPr="002739B1" w:rsidRDefault="00C55265" w:rsidP="00593E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9B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11A00FA7" w14:textId="7B8BE64F" w:rsidR="00D258B9" w:rsidRPr="002739B1" w:rsidRDefault="006D1507" w:rsidP="00593E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9B1">
              <w:rPr>
                <w:rFonts w:ascii="Arial" w:hAnsi="Arial" w:cs="Arial"/>
                <w:sz w:val="18"/>
                <w:szCs w:val="18"/>
              </w:rPr>
              <w:t>80 250,5</w:t>
            </w:r>
          </w:p>
        </w:tc>
        <w:tc>
          <w:tcPr>
            <w:tcW w:w="1313" w:type="dxa"/>
            <w:shd w:val="clear" w:color="000000" w:fill="FFFFFF"/>
            <w:vAlign w:val="center"/>
          </w:tcPr>
          <w:p w14:paraId="5BD10B71" w14:textId="4B4C76FF" w:rsidR="00D258B9" w:rsidRPr="002739B1" w:rsidRDefault="006D1507" w:rsidP="00593E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9B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258B9" w:rsidRPr="002739B1" w14:paraId="21B14243" w14:textId="7DB0E1A9" w:rsidTr="006D1507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center"/>
          </w:tcPr>
          <w:p w14:paraId="020CBFA5" w14:textId="1D6DD9BD" w:rsidR="00D258B9" w:rsidRPr="002739B1" w:rsidRDefault="00D258B9" w:rsidP="00593E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E20C8A0" w14:textId="738258E7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9B1">
              <w:rPr>
                <w:rFonts w:ascii="Arial" w:hAnsi="Arial" w:cs="Arial"/>
                <w:sz w:val="18"/>
                <w:szCs w:val="18"/>
              </w:rPr>
              <w:t>7 515,9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ABD7800" w14:textId="3D2E2FCF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9B1">
              <w:rPr>
                <w:rFonts w:ascii="Arial" w:hAnsi="Arial" w:cs="Arial"/>
                <w:sz w:val="18"/>
                <w:szCs w:val="18"/>
              </w:rPr>
              <w:t>+300,7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0954C81F" w14:textId="72065F87" w:rsidR="00D258B9" w:rsidRPr="002739B1" w:rsidRDefault="00C55265" w:rsidP="00593E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9B1">
              <w:rPr>
                <w:rFonts w:ascii="Arial" w:hAnsi="Arial" w:cs="Arial"/>
                <w:sz w:val="18"/>
                <w:szCs w:val="18"/>
              </w:rPr>
              <w:t>7 065,2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148E15CC" w14:textId="3D481A2B" w:rsidR="00D258B9" w:rsidRPr="002739B1" w:rsidRDefault="00C55265" w:rsidP="00593E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9B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29E6DFFE" w14:textId="3A0E45B8" w:rsidR="00D258B9" w:rsidRPr="002739B1" w:rsidRDefault="006D1507" w:rsidP="00593E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9B1">
              <w:rPr>
                <w:rFonts w:ascii="Arial" w:hAnsi="Arial" w:cs="Arial"/>
                <w:sz w:val="18"/>
                <w:szCs w:val="18"/>
              </w:rPr>
              <w:t>7 065,2</w:t>
            </w:r>
          </w:p>
        </w:tc>
        <w:tc>
          <w:tcPr>
            <w:tcW w:w="1313" w:type="dxa"/>
            <w:shd w:val="clear" w:color="000000" w:fill="FFFFFF"/>
            <w:vAlign w:val="center"/>
          </w:tcPr>
          <w:p w14:paraId="05CE1B04" w14:textId="1B609396" w:rsidR="00D258B9" w:rsidRPr="002739B1" w:rsidRDefault="006D1507" w:rsidP="00593E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9B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011DF" w:rsidRPr="002739B1" w14:paraId="1836AD9E" w14:textId="4EEF1D6D" w:rsidTr="006D1507">
        <w:trPr>
          <w:trHeight w:val="30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6A16E26F" w14:textId="2618EB26" w:rsidR="007011DF" w:rsidRPr="002739B1" w:rsidRDefault="007011DF" w:rsidP="00593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739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БЕЗВОЗМЕЗДНЫЕ ПОСТУПЛЕНИЯ, 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F9B1BE" w14:textId="622BC309" w:rsidR="007011DF" w:rsidRPr="002739B1" w:rsidRDefault="007011DF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hAnsi="Arial" w:cs="Arial"/>
                <w:b/>
                <w:sz w:val="18"/>
                <w:szCs w:val="18"/>
              </w:rPr>
              <w:t>728 710,9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246B57" w14:textId="23123294" w:rsidR="007011DF" w:rsidRPr="002739B1" w:rsidRDefault="007011DF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hAnsi="Arial" w:cs="Arial"/>
                <w:b/>
                <w:sz w:val="18"/>
                <w:szCs w:val="18"/>
              </w:rPr>
              <w:t>+64 704,7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079F4615" w14:textId="4E1F1889" w:rsidR="007011DF" w:rsidRPr="002739B1" w:rsidRDefault="002E64E7" w:rsidP="00593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sz w:val="18"/>
                <w:szCs w:val="18"/>
              </w:rPr>
              <w:t>100 789,8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04504C21" w14:textId="08A24044" w:rsidR="007011DF" w:rsidRPr="002739B1" w:rsidRDefault="002E64E7" w:rsidP="00593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sz w:val="18"/>
                <w:szCs w:val="18"/>
              </w:rPr>
              <w:t>+80 000,0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17853FD2" w14:textId="243DBC8B" w:rsidR="007011DF" w:rsidRPr="002739B1" w:rsidRDefault="006D1507" w:rsidP="00593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sz w:val="18"/>
                <w:szCs w:val="18"/>
              </w:rPr>
              <w:t>100 848,8</w:t>
            </w:r>
          </w:p>
        </w:tc>
        <w:tc>
          <w:tcPr>
            <w:tcW w:w="1313" w:type="dxa"/>
            <w:shd w:val="clear" w:color="000000" w:fill="FFFFFF"/>
            <w:vAlign w:val="center"/>
          </w:tcPr>
          <w:p w14:paraId="4648C88C" w14:textId="2954F5E0" w:rsidR="007011DF" w:rsidRPr="002739B1" w:rsidRDefault="006D1507" w:rsidP="00593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sz w:val="18"/>
                <w:szCs w:val="18"/>
              </w:rPr>
              <w:t>+80 000,0</w:t>
            </w:r>
          </w:p>
        </w:tc>
      </w:tr>
      <w:tr w:rsidR="00D258B9" w:rsidRPr="002739B1" w14:paraId="4F4E9231" w14:textId="7142768D" w:rsidTr="006D1507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center"/>
            <w:hideMark/>
          </w:tcPr>
          <w:p w14:paraId="7B49088D" w14:textId="78158703" w:rsidR="00D258B9" w:rsidRPr="002739B1" w:rsidRDefault="00D258B9" w:rsidP="00593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D9FA71" w14:textId="0E3D6DB4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726 408,3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4698636" w14:textId="4B539A26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+64 674,7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19F482E8" w14:textId="517F0C1A" w:rsidR="00D258B9" w:rsidRPr="002739B1" w:rsidRDefault="002E64E7" w:rsidP="00593E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98 395,2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544EC59D" w14:textId="7BE5B13D" w:rsidR="00D258B9" w:rsidRPr="002739B1" w:rsidRDefault="002E64E7" w:rsidP="00593E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+80 000,0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6CFFEEE0" w14:textId="2E1A20D5" w:rsidR="00D258B9" w:rsidRPr="002739B1" w:rsidRDefault="006D1507" w:rsidP="00593E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98 395,2</w:t>
            </w:r>
          </w:p>
        </w:tc>
        <w:tc>
          <w:tcPr>
            <w:tcW w:w="1313" w:type="dxa"/>
            <w:shd w:val="clear" w:color="000000" w:fill="FFFFFF"/>
            <w:vAlign w:val="center"/>
          </w:tcPr>
          <w:p w14:paraId="1DCAFB4E" w14:textId="335DA9E1" w:rsidR="00D258B9" w:rsidRPr="002739B1" w:rsidRDefault="006D1507" w:rsidP="00593E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+80 000,0</w:t>
            </w:r>
          </w:p>
        </w:tc>
      </w:tr>
      <w:tr w:rsidR="00D258B9" w:rsidRPr="002739B1" w14:paraId="0D97A7E9" w14:textId="0F17B163" w:rsidTr="006D1507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center"/>
            <w:hideMark/>
          </w:tcPr>
          <w:p w14:paraId="144B5412" w14:textId="19A8A100" w:rsidR="00D258B9" w:rsidRPr="002739B1" w:rsidRDefault="00D258B9" w:rsidP="00593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E4EA17" w14:textId="7D8E24DC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2 272,6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0F54CFE" w14:textId="7E7B2A3E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47CBF050" w14:textId="25E6ABF4" w:rsidR="00D258B9" w:rsidRPr="002739B1" w:rsidRDefault="009F67C1" w:rsidP="00593E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2 394,6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75CF0F4A" w14:textId="5083B7D3" w:rsidR="00D258B9" w:rsidRPr="002739B1" w:rsidRDefault="002E64E7" w:rsidP="00593E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238A8F1B" w14:textId="566BD7D0" w:rsidR="00D258B9" w:rsidRPr="002739B1" w:rsidRDefault="006D1507" w:rsidP="00593E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2 453,6</w:t>
            </w:r>
          </w:p>
        </w:tc>
        <w:tc>
          <w:tcPr>
            <w:tcW w:w="1313" w:type="dxa"/>
            <w:shd w:val="clear" w:color="000000" w:fill="FFFFFF"/>
            <w:vAlign w:val="center"/>
          </w:tcPr>
          <w:p w14:paraId="1AFCD279" w14:textId="64053877" w:rsidR="00D258B9" w:rsidRPr="002739B1" w:rsidRDefault="006D1507" w:rsidP="00593E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D258B9" w:rsidRPr="002739B1" w14:paraId="07616851" w14:textId="70232593" w:rsidTr="006D1507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center"/>
            <w:hideMark/>
          </w:tcPr>
          <w:p w14:paraId="573F6C18" w14:textId="77777777" w:rsidR="00D258B9" w:rsidRPr="002739B1" w:rsidRDefault="00D258B9" w:rsidP="00593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22B54D" w14:textId="0A51C9C6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9229FB" w14:textId="073F181D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+30,0</w:t>
            </w:r>
          </w:p>
        </w:tc>
        <w:tc>
          <w:tcPr>
            <w:tcW w:w="1312" w:type="dxa"/>
            <w:vAlign w:val="center"/>
          </w:tcPr>
          <w:p w14:paraId="3AE15817" w14:textId="6F7165E5" w:rsidR="00D258B9" w:rsidRPr="002739B1" w:rsidRDefault="002E64E7" w:rsidP="00593E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vAlign w:val="center"/>
          </w:tcPr>
          <w:p w14:paraId="71FD4C6F" w14:textId="437B52EF" w:rsidR="00D258B9" w:rsidRPr="002739B1" w:rsidRDefault="002E64E7" w:rsidP="00593E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vAlign w:val="center"/>
          </w:tcPr>
          <w:p w14:paraId="1D6A359D" w14:textId="47A01D48" w:rsidR="00D258B9" w:rsidRPr="002739B1" w:rsidRDefault="006D1507" w:rsidP="00593E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313" w:type="dxa"/>
            <w:vAlign w:val="center"/>
          </w:tcPr>
          <w:p w14:paraId="0F656C65" w14:textId="35A6427B" w:rsidR="00D258B9" w:rsidRPr="002739B1" w:rsidRDefault="006D1507" w:rsidP="00593E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D258B9" w:rsidRPr="002739B1" w14:paraId="0B83EB0C" w14:textId="40FC1910" w:rsidTr="006D1507">
        <w:trPr>
          <w:trHeight w:val="300"/>
          <w:jc w:val="center"/>
        </w:trPr>
        <w:tc>
          <w:tcPr>
            <w:tcW w:w="1980" w:type="dxa"/>
            <w:shd w:val="clear" w:color="000000" w:fill="FFFFFF"/>
            <w:vAlign w:val="center"/>
            <w:hideMark/>
          </w:tcPr>
          <w:p w14:paraId="25A96B38" w14:textId="77777777" w:rsidR="00D258B9" w:rsidRPr="002739B1" w:rsidRDefault="00D258B9" w:rsidP="00593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82FE29" w14:textId="03D50A28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815 998,1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5D5B4A" w14:textId="632D7E68" w:rsidR="00D258B9" w:rsidRPr="002739B1" w:rsidRDefault="00D258B9" w:rsidP="00593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+65 005,4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40E62184" w14:textId="317FDCE0" w:rsidR="00D258B9" w:rsidRPr="002739B1" w:rsidRDefault="002E64E7" w:rsidP="00593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186 827,5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57A08BAF" w14:textId="29FBAF18" w:rsidR="00D258B9" w:rsidRPr="002739B1" w:rsidRDefault="002E64E7" w:rsidP="00593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+80 000,0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14:paraId="451BA465" w14:textId="01423B1A" w:rsidR="00D258B9" w:rsidRPr="002739B1" w:rsidRDefault="006D1507" w:rsidP="00593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188 164,5</w:t>
            </w:r>
          </w:p>
        </w:tc>
        <w:tc>
          <w:tcPr>
            <w:tcW w:w="1313" w:type="dxa"/>
            <w:shd w:val="clear" w:color="000000" w:fill="FFFFFF"/>
            <w:vAlign w:val="center"/>
          </w:tcPr>
          <w:p w14:paraId="225A4166" w14:textId="595C1481" w:rsidR="00D258B9" w:rsidRPr="002739B1" w:rsidRDefault="006D1507" w:rsidP="00593E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+80 000,0</w:t>
            </w:r>
          </w:p>
        </w:tc>
      </w:tr>
    </w:tbl>
    <w:p w14:paraId="203B26AF" w14:textId="012ECD7F" w:rsidR="00B7340F" w:rsidRPr="002739B1" w:rsidRDefault="00A22033" w:rsidP="00885A5B">
      <w:pPr>
        <w:shd w:val="clear" w:color="auto" w:fill="FFFFFF"/>
        <w:spacing w:before="120" w:after="0" w:line="292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Изменения расходной части </w:t>
      </w:r>
      <w:r w:rsidR="00AF6E79" w:rsidRPr="002739B1">
        <w:rPr>
          <w:rFonts w:ascii="Arial" w:eastAsia="Times New Roman" w:hAnsi="Arial" w:cs="Arial"/>
          <w:b/>
          <w:sz w:val="24"/>
          <w:szCs w:val="24"/>
          <w:lang w:eastAsia="ru-RU"/>
        </w:rPr>
        <w:t>мест</w:t>
      </w:r>
      <w:r w:rsidRPr="002739B1">
        <w:rPr>
          <w:rFonts w:ascii="Arial" w:eastAsia="Times New Roman" w:hAnsi="Arial" w:cs="Arial"/>
          <w:b/>
          <w:sz w:val="24"/>
          <w:szCs w:val="24"/>
          <w:lang w:eastAsia="ru-RU"/>
        </w:rPr>
        <w:t>ного бюджета</w:t>
      </w:r>
    </w:p>
    <w:p w14:paraId="15FBEF93" w14:textId="1CC96566" w:rsidR="00B7340F" w:rsidRPr="002739B1" w:rsidRDefault="00B7340F" w:rsidP="00885A5B">
      <w:pPr>
        <w:widowControl w:val="0"/>
        <w:autoSpaceDE w:val="0"/>
        <w:autoSpaceDN w:val="0"/>
        <w:adjustRightInd w:val="0"/>
        <w:spacing w:after="0" w:line="292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739B1">
        <w:rPr>
          <w:rFonts w:ascii="Arial" w:hAnsi="Arial" w:cs="Arial"/>
          <w:bCs/>
          <w:sz w:val="24"/>
          <w:szCs w:val="24"/>
        </w:rPr>
        <w:t xml:space="preserve">В соответствии со ст.65 БК РФ формирование расходов бюджета </w:t>
      </w:r>
      <w:r w:rsidR="000222A3" w:rsidRPr="002739B1">
        <w:rPr>
          <w:rFonts w:ascii="Arial" w:hAnsi="Arial" w:cs="Arial"/>
          <w:bCs/>
          <w:sz w:val="24"/>
          <w:szCs w:val="24"/>
        </w:rPr>
        <w:t xml:space="preserve">Вихоревского </w:t>
      </w:r>
      <w:r w:rsidR="005E1023" w:rsidRPr="002739B1">
        <w:rPr>
          <w:rFonts w:ascii="Arial" w:hAnsi="Arial" w:cs="Arial"/>
          <w:bCs/>
          <w:sz w:val="24"/>
          <w:szCs w:val="24"/>
        </w:rPr>
        <w:t>МО</w:t>
      </w:r>
      <w:r w:rsidRPr="002739B1">
        <w:rPr>
          <w:rFonts w:ascii="Arial" w:hAnsi="Arial" w:cs="Arial"/>
          <w:bCs/>
          <w:sz w:val="24"/>
          <w:szCs w:val="24"/>
        </w:rPr>
        <w:t xml:space="preserve"> осуществляется в соответствии с расходными обязательствами за счет средств соответствующих бюджетов.</w:t>
      </w:r>
    </w:p>
    <w:p w14:paraId="7D2296CB" w14:textId="25C11E79" w:rsidR="00B7340F" w:rsidRPr="002739B1" w:rsidRDefault="00A95E01" w:rsidP="00885A5B">
      <w:pPr>
        <w:widowControl w:val="0"/>
        <w:autoSpaceDE w:val="0"/>
        <w:autoSpaceDN w:val="0"/>
        <w:adjustRightInd w:val="0"/>
        <w:spacing w:after="0" w:line="29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739B1">
        <w:rPr>
          <w:rFonts w:ascii="Arial" w:hAnsi="Arial" w:cs="Arial"/>
          <w:sz w:val="24"/>
          <w:szCs w:val="24"/>
        </w:rPr>
        <w:t>П</w:t>
      </w:r>
      <w:r w:rsidR="00B7340F" w:rsidRPr="002739B1">
        <w:rPr>
          <w:rFonts w:ascii="Arial" w:hAnsi="Arial" w:cs="Arial"/>
          <w:sz w:val="24"/>
          <w:szCs w:val="24"/>
        </w:rPr>
        <w:t xml:space="preserve">о результатам анализа соблюдения требований ст.21 БК РФ и Порядка формирования и применения кодов бюджетной классификации Российской Федерации, их структуру и принципы назначения, утвержденного приказом Минфина России от 24.05.2022 №82н по отнесению расходов </w:t>
      </w:r>
      <w:r w:rsidR="00AF6E79" w:rsidRPr="002739B1">
        <w:rPr>
          <w:rFonts w:ascii="Arial" w:hAnsi="Arial" w:cs="Arial"/>
          <w:sz w:val="24"/>
          <w:szCs w:val="24"/>
        </w:rPr>
        <w:t>мест</w:t>
      </w:r>
      <w:r w:rsidR="00B7340F" w:rsidRPr="002739B1">
        <w:rPr>
          <w:rFonts w:ascii="Arial" w:hAnsi="Arial" w:cs="Arial"/>
          <w:sz w:val="24"/>
          <w:szCs w:val="24"/>
        </w:rPr>
        <w:t>ного бюджета, предусмотренных Проектом бюджета, по разделам, подразделам, целевым статьям и видам расходов к соответствующим кодам бюджетной классиф</w:t>
      </w:r>
      <w:r w:rsidRPr="002739B1">
        <w:rPr>
          <w:rFonts w:ascii="Arial" w:hAnsi="Arial" w:cs="Arial"/>
          <w:sz w:val="24"/>
          <w:szCs w:val="24"/>
        </w:rPr>
        <w:t>икации расхождений не выявлено.</w:t>
      </w:r>
    </w:p>
    <w:p w14:paraId="03C63885" w14:textId="77777777" w:rsidR="00993ADB" w:rsidRPr="002739B1" w:rsidRDefault="00A22033" w:rsidP="00885A5B">
      <w:pPr>
        <w:widowControl w:val="0"/>
        <w:autoSpaceDE w:val="0"/>
        <w:autoSpaceDN w:val="0"/>
        <w:adjustRightInd w:val="0"/>
        <w:spacing w:after="0" w:line="29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Проектом решения предлагается </w:t>
      </w:r>
      <w:r w:rsidR="002D72FC" w:rsidRPr="002739B1">
        <w:rPr>
          <w:rFonts w:ascii="Arial" w:eastAsia="Times New Roman" w:hAnsi="Arial" w:cs="Arial"/>
          <w:sz w:val="24"/>
          <w:szCs w:val="24"/>
          <w:lang w:eastAsia="ru-RU"/>
        </w:rPr>
        <w:t>установить общий объем расходов</w:t>
      </w:r>
      <w:r w:rsidR="00044F65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1023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Вихоревского </w:t>
      </w:r>
      <w:r w:rsidR="002D72FC" w:rsidRPr="002739B1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993ADB" w:rsidRPr="002739B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1B4F489A" w14:textId="705683D6" w:rsidR="002D72FC" w:rsidRPr="002739B1" w:rsidRDefault="00A22033" w:rsidP="00885A5B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92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A95E01" w:rsidRPr="002739B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</w:t>
      </w:r>
      <w:r w:rsidR="005E1023" w:rsidRPr="002739B1">
        <w:rPr>
          <w:rFonts w:ascii="Arial" w:eastAsia="Times New Roman" w:hAnsi="Arial" w:cs="Arial"/>
          <w:sz w:val="24"/>
          <w:szCs w:val="24"/>
          <w:lang w:eastAsia="ru-RU"/>
        </w:rPr>
        <w:t>833 379,0</w:t>
      </w:r>
      <w:r w:rsidR="002D72FC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3ADB" w:rsidRPr="002739B1">
        <w:rPr>
          <w:rFonts w:ascii="Arial" w:eastAsia="Times New Roman" w:hAnsi="Arial" w:cs="Arial"/>
          <w:sz w:val="24"/>
          <w:szCs w:val="24"/>
          <w:lang w:eastAsia="ru-RU"/>
        </w:rPr>
        <w:t>тыс. руб.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72FC" w:rsidRPr="002739B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C2FB9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ростом к показателям первоначально утвержденного бюджета на </w:t>
      </w:r>
      <w:r w:rsidR="005E1023" w:rsidRPr="002739B1">
        <w:rPr>
          <w:rFonts w:ascii="Arial" w:eastAsia="Times New Roman" w:hAnsi="Arial" w:cs="Arial"/>
          <w:sz w:val="24"/>
          <w:szCs w:val="24"/>
          <w:lang w:eastAsia="ru-RU"/>
        </w:rPr>
        <w:t>75 873,4</w:t>
      </w:r>
      <w:r w:rsidR="00DC2FB9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  <w:r w:rsidR="00993ADB" w:rsidRPr="002739B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95A6383" w14:textId="553A1130" w:rsidR="00993ADB" w:rsidRPr="002739B1" w:rsidRDefault="00993ADB" w:rsidP="00885A5B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92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на 2024 год в сумме </w:t>
      </w:r>
      <w:r w:rsidR="0003407B" w:rsidRPr="002739B1">
        <w:rPr>
          <w:rFonts w:ascii="Arial" w:eastAsia="Times New Roman" w:hAnsi="Arial" w:cs="Arial"/>
          <w:sz w:val="24"/>
          <w:szCs w:val="24"/>
          <w:lang w:eastAsia="ru-RU"/>
        </w:rPr>
        <w:t>193 280,3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с ростом </w:t>
      </w:r>
      <w:r w:rsidR="000A73B5" w:rsidRPr="002739B1">
        <w:rPr>
          <w:rFonts w:ascii="Arial" w:eastAsia="Times New Roman" w:hAnsi="Arial" w:cs="Arial"/>
          <w:sz w:val="24"/>
          <w:szCs w:val="24"/>
          <w:lang w:eastAsia="ru-RU"/>
        </w:rPr>
        <w:t>на 80 000,0 тыс. руб.;</w:t>
      </w:r>
    </w:p>
    <w:p w14:paraId="4173AB8F" w14:textId="753A6387" w:rsidR="000A73B5" w:rsidRPr="002739B1" w:rsidRDefault="000A73B5" w:rsidP="00885A5B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92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на 2025 год в сумме </w:t>
      </w:r>
      <w:r w:rsidR="0003407B" w:rsidRPr="002739B1">
        <w:rPr>
          <w:rFonts w:ascii="Arial" w:eastAsia="Times New Roman" w:hAnsi="Arial" w:cs="Arial"/>
          <w:sz w:val="24"/>
          <w:szCs w:val="24"/>
          <w:lang w:eastAsia="ru-RU"/>
        </w:rPr>
        <w:t>194 713,2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  <w:r w:rsidR="00DD1369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с ростом на 80 000,0 тыс. руб.</w:t>
      </w:r>
    </w:p>
    <w:p w14:paraId="784A3130" w14:textId="26654341" w:rsidR="000600D5" w:rsidRPr="002739B1" w:rsidRDefault="00CA225B" w:rsidP="00885A5B">
      <w:pPr>
        <w:shd w:val="clear" w:color="auto" w:fill="FFFFFF"/>
        <w:spacing w:after="120" w:line="29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расходной части </w:t>
      </w:r>
      <w:r w:rsidR="00AF6E79" w:rsidRPr="002739B1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на 2023 год </w:t>
      </w:r>
      <w:r w:rsidR="005E1023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2024 и 2025 годов</w:t>
      </w:r>
      <w:r w:rsidR="005E1023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>в разрезе муниципальных программ и непрограммных расходов представлена в таблице:</w:t>
      </w:r>
    </w:p>
    <w:p w14:paraId="68513DF8" w14:textId="77777777" w:rsidR="00885A5B" w:rsidRDefault="00885A5B" w:rsidP="00593E0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</w:p>
    <w:p w14:paraId="10951568" w14:textId="77777777" w:rsidR="00885A5B" w:rsidRDefault="00885A5B" w:rsidP="00593E0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</w:p>
    <w:p w14:paraId="7D775ADB" w14:textId="77777777" w:rsidR="00885A5B" w:rsidRDefault="00885A5B" w:rsidP="00593E0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</w:p>
    <w:p w14:paraId="70349E5F" w14:textId="432BAC22" w:rsidR="00030055" w:rsidRPr="002739B1" w:rsidRDefault="00030055" w:rsidP="00593E0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  <w:r w:rsidRPr="002739B1">
        <w:rPr>
          <w:rFonts w:ascii="Arial" w:eastAsia="Times New Roman" w:hAnsi="Arial" w:cs="Arial"/>
          <w:lang w:eastAsia="ru-RU"/>
        </w:rPr>
        <w:lastRenderedPageBreak/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53"/>
        <w:gridCol w:w="1120"/>
      </w:tblGrid>
      <w:tr w:rsidR="005E1023" w:rsidRPr="002739B1" w14:paraId="65DE4A5C" w14:textId="77777777" w:rsidTr="00706A69">
        <w:trPr>
          <w:trHeight w:val="220"/>
          <w:tblHeader/>
          <w:jc w:val="center"/>
        </w:trPr>
        <w:tc>
          <w:tcPr>
            <w:tcW w:w="2830" w:type="dxa"/>
            <w:vMerge w:val="restart"/>
            <w:vAlign w:val="center"/>
            <w:hideMark/>
          </w:tcPr>
          <w:p w14:paraId="3816005C" w14:textId="77777777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3F1899D2" w14:textId="0B43C90D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2"/>
            <w:vAlign w:val="center"/>
          </w:tcPr>
          <w:p w14:paraId="2DD1E34F" w14:textId="27C810EE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2273" w:type="dxa"/>
            <w:gridSpan w:val="2"/>
            <w:vAlign w:val="center"/>
          </w:tcPr>
          <w:p w14:paraId="680A1541" w14:textId="56FB8CBE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5E1023" w:rsidRPr="002739B1" w14:paraId="7C9659AD" w14:textId="77777777" w:rsidTr="00706A69">
        <w:trPr>
          <w:trHeight w:val="33"/>
          <w:tblHeader/>
          <w:jc w:val="center"/>
        </w:trPr>
        <w:tc>
          <w:tcPr>
            <w:tcW w:w="2830" w:type="dxa"/>
            <w:vMerge/>
            <w:vAlign w:val="center"/>
            <w:hideMark/>
          </w:tcPr>
          <w:p w14:paraId="37455FD2" w14:textId="77777777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7B79D653" w14:textId="77777777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1134" w:type="dxa"/>
            <w:vAlign w:val="center"/>
          </w:tcPr>
          <w:p w14:paraId="0C202298" w14:textId="3DE15AA2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+, - от решения</w:t>
            </w:r>
          </w:p>
        </w:tc>
        <w:tc>
          <w:tcPr>
            <w:tcW w:w="1134" w:type="dxa"/>
            <w:vAlign w:val="center"/>
          </w:tcPr>
          <w:p w14:paraId="47DBDF2F" w14:textId="77777777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1134" w:type="dxa"/>
            <w:vAlign w:val="center"/>
          </w:tcPr>
          <w:p w14:paraId="590DF03B" w14:textId="095EDC36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+, - от решения</w:t>
            </w:r>
          </w:p>
        </w:tc>
        <w:tc>
          <w:tcPr>
            <w:tcW w:w="1153" w:type="dxa"/>
            <w:vAlign w:val="center"/>
          </w:tcPr>
          <w:p w14:paraId="06C5DF54" w14:textId="77777777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1120" w:type="dxa"/>
            <w:vAlign w:val="center"/>
          </w:tcPr>
          <w:p w14:paraId="70154F76" w14:textId="1732B18D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+, - от решения</w:t>
            </w:r>
          </w:p>
        </w:tc>
      </w:tr>
      <w:tr w:rsidR="005E1023" w:rsidRPr="002739B1" w14:paraId="5EBD621F" w14:textId="77777777" w:rsidTr="00706A69">
        <w:trPr>
          <w:trHeight w:val="33"/>
          <w:tblHeader/>
          <w:jc w:val="center"/>
        </w:trPr>
        <w:tc>
          <w:tcPr>
            <w:tcW w:w="2830" w:type="dxa"/>
            <w:vAlign w:val="center"/>
            <w:hideMark/>
          </w:tcPr>
          <w:p w14:paraId="74F16332" w14:textId="77777777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739B1"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6B776900" w14:textId="77777777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739B1">
              <w:rPr>
                <w:rFonts w:ascii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14:paraId="5F041E4F" w14:textId="77777777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739B1"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14:paraId="3C0B9989" w14:textId="77777777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739B1"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14:paraId="240DF8A2" w14:textId="77777777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739B1"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1153" w:type="dxa"/>
            <w:vAlign w:val="center"/>
          </w:tcPr>
          <w:p w14:paraId="47082CDA" w14:textId="77777777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739B1">
              <w:rPr>
                <w:rFonts w:ascii="Arial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1120" w:type="dxa"/>
            <w:vAlign w:val="center"/>
          </w:tcPr>
          <w:p w14:paraId="1FAD8469" w14:textId="77777777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739B1">
              <w:rPr>
                <w:rFonts w:ascii="Arial" w:hAnsi="Arial" w:cs="Arial"/>
                <w:bCs/>
                <w:sz w:val="14"/>
                <w:szCs w:val="14"/>
              </w:rPr>
              <w:t>8</w:t>
            </w:r>
          </w:p>
        </w:tc>
      </w:tr>
      <w:tr w:rsidR="005E1023" w:rsidRPr="002739B1" w14:paraId="03483F2D" w14:textId="77777777" w:rsidTr="00581D0C">
        <w:trPr>
          <w:trHeight w:val="20"/>
          <w:jc w:val="center"/>
        </w:trPr>
        <w:tc>
          <w:tcPr>
            <w:tcW w:w="2830" w:type="dxa"/>
            <w:shd w:val="clear" w:color="auto" w:fill="FFFFFF"/>
            <w:vAlign w:val="center"/>
          </w:tcPr>
          <w:p w14:paraId="5C34E1E6" w14:textId="07E1C437" w:rsidR="005E1023" w:rsidRPr="002739B1" w:rsidRDefault="00F92AF7" w:rsidP="0059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«Гражданская оборона, предупреждение и ликвидация чрезвычайных ситуаций в Вихоревском муниципальном образовании»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CB21A6" w14:textId="16FCDA2A" w:rsidR="005E1023" w:rsidRPr="002739B1" w:rsidRDefault="001C7B3E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1 230,0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D6C920" w14:textId="66BB4161" w:rsidR="005E1023" w:rsidRPr="002739B1" w:rsidRDefault="001C7B3E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+425,0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EEB927" w14:textId="2CD9C3CC" w:rsidR="005E1023" w:rsidRPr="002739B1" w:rsidRDefault="00963BD9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1 340,0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41CF8E" w14:textId="0189361F" w:rsidR="005E1023" w:rsidRPr="002739B1" w:rsidRDefault="00963BD9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68C451E0" w14:textId="5511305B" w:rsidR="005E1023" w:rsidRPr="002739B1" w:rsidRDefault="00963BD9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1 745,5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4E85EFAA" w14:textId="605B712B" w:rsidR="005E1023" w:rsidRPr="002739B1" w:rsidRDefault="00963BD9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5E1023" w:rsidRPr="002739B1" w14:paraId="765D0225" w14:textId="77777777" w:rsidTr="00581D0C">
        <w:trPr>
          <w:trHeight w:val="20"/>
          <w:jc w:val="center"/>
        </w:trPr>
        <w:tc>
          <w:tcPr>
            <w:tcW w:w="2830" w:type="dxa"/>
            <w:shd w:val="clear" w:color="auto" w:fill="FFFFFF"/>
            <w:vAlign w:val="center"/>
          </w:tcPr>
          <w:p w14:paraId="41587C25" w14:textId="43C3AD60" w:rsidR="005E1023" w:rsidRPr="002739B1" w:rsidRDefault="001C7B3E" w:rsidP="0059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«Развитие дорожного хозяйства»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9F5E16" w14:textId="36083A16" w:rsidR="005E1023" w:rsidRPr="002739B1" w:rsidRDefault="001C7B3E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181 532,2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E96DEC" w14:textId="4E704860" w:rsidR="005E1023" w:rsidRPr="002739B1" w:rsidRDefault="001C7B3E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+65 174,2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2AE15B" w14:textId="27060F0B" w:rsidR="005E1023" w:rsidRPr="002739B1" w:rsidRDefault="00963BD9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100 575,9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4144C1B" w14:textId="246DD478" w:rsidR="005E1023" w:rsidRPr="002739B1" w:rsidRDefault="00963BD9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+86 200,0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59B87EF3" w14:textId="555C9929" w:rsidR="005E1023" w:rsidRPr="002739B1" w:rsidRDefault="00324C5F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100 527,8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15EB13A3" w14:textId="46B22389" w:rsidR="005E1023" w:rsidRPr="002739B1" w:rsidRDefault="00324C5F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+86 200,0</w:t>
            </w:r>
          </w:p>
        </w:tc>
      </w:tr>
      <w:tr w:rsidR="005E1023" w:rsidRPr="002739B1" w14:paraId="512A0D62" w14:textId="77777777" w:rsidTr="00581D0C">
        <w:trPr>
          <w:trHeight w:val="20"/>
          <w:jc w:val="center"/>
        </w:trPr>
        <w:tc>
          <w:tcPr>
            <w:tcW w:w="2830" w:type="dxa"/>
            <w:shd w:val="clear" w:color="auto" w:fill="FFFFFF"/>
            <w:vAlign w:val="center"/>
          </w:tcPr>
          <w:p w14:paraId="4541A7F0" w14:textId="41ADB79B" w:rsidR="005E1023" w:rsidRPr="002739B1" w:rsidRDefault="002B7797" w:rsidP="0059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«Развитие жилищно-коммунального хозяйства и инфраструктуры»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D47B0E" w14:textId="20939F77" w:rsidR="005E1023" w:rsidRPr="002739B1" w:rsidRDefault="002B7797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135 818,0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C818BE6" w14:textId="746F8813" w:rsidR="005E1023" w:rsidRPr="002739B1" w:rsidRDefault="002B7797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+2 381,4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E0B8CC" w14:textId="3481E348" w:rsidR="005E1023" w:rsidRPr="002739B1" w:rsidRDefault="00324C5F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19 850,0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1E241B" w14:textId="7C58C82E" w:rsidR="005E1023" w:rsidRPr="002739B1" w:rsidRDefault="00324C5F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475BE9EA" w14:textId="32D0F5E4" w:rsidR="005E1023" w:rsidRPr="002739B1" w:rsidRDefault="00324C5F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18 450,0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2C298D9A" w14:textId="60785CFA" w:rsidR="005E1023" w:rsidRPr="002739B1" w:rsidRDefault="00324C5F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5E1023" w:rsidRPr="002739B1" w14:paraId="399AAB70" w14:textId="77777777" w:rsidTr="00581D0C">
        <w:trPr>
          <w:trHeight w:val="20"/>
          <w:jc w:val="center"/>
        </w:trPr>
        <w:tc>
          <w:tcPr>
            <w:tcW w:w="2830" w:type="dxa"/>
            <w:shd w:val="clear" w:color="auto" w:fill="FFFFFF"/>
            <w:vAlign w:val="center"/>
          </w:tcPr>
          <w:p w14:paraId="04482CC2" w14:textId="0E17196C" w:rsidR="005E1023" w:rsidRPr="002739B1" w:rsidRDefault="002B7797" w:rsidP="0059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2019-2025 годах»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E9D0C9" w14:textId="7C99BA43" w:rsidR="005E1023" w:rsidRPr="002739B1" w:rsidRDefault="00DD1E7A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441 625,6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FBA5B5" w14:textId="502C8372" w:rsidR="005E1023" w:rsidRPr="002739B1" w:rsidRDefault="00DD1E7A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+641,7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10DFCD" w14:textId="40C73A99" w:rsidR="005E1023" w:rsidRPr="002739B1" w:rsidRDefault="00324C5F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16 563,2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66AD84" w14:textId="76A25388" w:rsidR="005E1023" w:rsidRPr="002739B1" w:rsidRDefault="00324C5F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341B661D" w14:textId="25F771CB" w:rsidR="005E1023" w:rsidRPr="002739B1" w:rsidRDefault="00324C5F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16 386,7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1A29331D" w14:textId="023205C7" w:rsidR="005E1023" w:rsidRPr="002739B1" w:rsidRDefault="00324C5F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5E1023" w:rsidRPr="002739B1" w14:paraId="7C8A587A" w14:textId="77777777" w:rsidTr="00581D0C">
        <w:trPr>
          <w:trHeight w:val="20"/>
          <w:jc w:val="center"/>
        </w:trPr>
        <w:tc>
          <w:tcPr>
            <w:tcW w:w="2830" w:type="dxa"/>
            <w:shd w:val="clear" w:color="auto" w:fill="FFFFFF"/>
            <w:vAlign w:val="center"/>
          </w:tcPr>
          <w:p w14:paraId="5AA30996" w14:textId="4751AFB9" w:rsidR="005E1023" w:rsidRPr="002739B1" w:rsidRDefault="00DD1E7A" w:rsidP="0059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«Развитие культуры»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B394D6" w14:textId="76102D78" w:rsidR="005E1023" w:rsidRPr="002739B1" w:rsidRDefault="00DD1E7A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6 612,1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61AB4F" w14:textId="2E7A2F6A" w:rsidR="005E1023" w:rsidRPr="002739B1" w:rsidRDefault="00DD1E7A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-5 057,0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F5E02D" w14:textId="08627414" w:rsidR="005E1023" w:rsidRPr="002739B1" w:rsidRDefault="00324C5F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6 834,6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7A5D62B" w14:textId="111AE432" w:rsidR="005E1023" w:rsidRPr="002739B1" w:rsidRDefault="00324C5F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-6 200,0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601615D2" w14:textId="6AFCF23E" w:rsidR="005E1023" w:rsidRPr="002739B1" w:rsidRDefault="00324C5F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6 914,6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4A501033" w14:textId="7FEDB181" w:rsidR="005E1023" w:rsidRPr="002739B1" w:rsidRDefault="00324C5F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-6 200,0</w:t>
            </w:r>
          </w:p>
        </w:tc>
      </w:tr>
      <w:tr w:rsidR="005E1023" w:rsidRPr="002739B1" w14:paraId="62B0E9AD" w14:textId="77777777" w:rsidTr="00581D0C">
        <w:trPr>
          <w:trHeight w:val="20"/>
          <w:jc w:val="center"/>
        </w:trPr>
        <w:tc>
          <w:tcPr>
            <w:tcW w:w="2830" w:type="dxa"/>
            <w:shd w:val="clear" w:color="auto" w:fill="FFFFFF"/>
            <w:vAlign w:val="center"/>
          </w:tcPr>
          <w:p w14:paraId="2F8B51FF" w14:textId="3FE51F5D" w:rsidR="005E1023" w:rsidRPr="002739B1" w:rsidRDefault="00DD1E7A" w:rsidP="0059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«Развитие физической культуры и спорта»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D55EAF" w14:textId="7E70356C" w:rsidR="005E1023" w:rsidRPr="002739B1" w:rsidRDefault="00DD1E7A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9E1826" w14:textId="35EAFB1A" w:rsidR="005E1023" w:rsidRPr="002739B1" w:rsidRDefault="00DD1E7A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11229B" w14:textId="00B6BAB5" w:rsidR="005E1023" w:rsidRPr="002739B1" w:rsidRDefault="00324C5F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693BA5" w14:textId="3B8E2FAC" w:rsidR="005E1023" w:rsidRPr="002739B1" w:rsidRDefault="00324C5F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5A2210A4" w14:textId="775CADA1" w:rsidR="005E1023" w:rsidRPr="002739B1" w:rsidRDefault="00324C5F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600,0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67E54C67" w14:textId="1D5CCE97" w:rsidR="005E1023" w:rsidRPr="002739B1" w:rsidRDefault="00324C5F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FE2882" w:rsidRPr="002739B1" w14:paraId="279B95F4" w14:textId="77777777" w:rsidTr="00FE2882">
        <w:trPr>
          <w:trHeight w:val="20"/>
          <w:jc w:val="center"/>
        </w:trPr>
        <w:tc>
          <w:tcPr>
            <w:tcW w:w="2830" w:type="dxa"/>
            <w:shd w:val="clear" w:color="auto" w:fill="FFFFFF"/>
            <w:vAlign w:val="center"/>
          </w:tcPr>
          <w:p w14:paraId="2C72AF3F" w14:textId="7479117B" w:rsidR="00FE2882" w:rsidRPr="002739B1" w:rsidRDefault="00FE2882" w:rsidP="00FE2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«Формирование комфортной городской среды на территории Вихоревского городского поселения»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B9C1DA" w14:textId="0007E15C" w:rsidR="00FE2882" w:rsidRPr="002739B1" w:rsidRDefault="00FE2882" w:rsidP="00FE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12 915,5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4EAA5A" w14:textId="0D28C222" w:rsidR="00FE2882" w:rsidRPr="002739B1" w:rsidRDefault="00FE2882" w:rsidP="00FE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7EA1696" w14:textId="37A8C834" w:rsidR="00FE2882" w:rsidRPr="002739B1" w:rsidRDefault="00FE2882" w:rsidP="00FE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20F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7154CE" w14:textId="0633B5E1" w:rsidR="00FE2882" w:rsidRPr="002739B1" w:rsidRDefault="00FE2882" w:rsidP="00FE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20F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08CF3449" w14:textId="77ABCD84" w:rsidR="00FE2882" w:rsidRPr="002739B1" w:rsidRDefault="00FE2882" w:rsidP="00FE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20F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10159902" w14:textId="12AC1012" w:rsidR="00FE2882" w:rsidRPr="002739B1" w:rsidRDefault="00FE2882" w:rsidP="00FE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20F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5E1023" w:rsidRPr="002739B1" w14:paraId="47E4321D" w14:textId="77777777" w:rsidTr="00581D0C">
        <w:trPr>
          <w:trHeight w:val="20"/>
          <w:jc w:val="center"/>
        </w:trPr>
        <w:tc>
          <w:tcPr>
            <w:tcW w:w="2830" w:type="dxa"/>
            <w:shd w:val="clear" w:color="auto" w:fill="FFFFFF"/>
            <w:vAlign w:val="center"/>
          </w:tcPr>
          <w:p w14:paraId="70B0399B" w14:textId="3DA9CFC8" w:rsidR="005E1023" w:rsidRPr="002739B1" w:rsidRDefault="00DD1E7A" w:rsidP="0059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«Противодействие экстремизму и профилактика терроризма на территории Вихоревского муниципального образования»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9EE7A5" w14:textId="2CCD4138" w:rsidR="005E1023" w:rsidRPr="002739B1" w:rsidRDefault="00DD1E7A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22973FD" w14:textId="29788EB4" w:rsidR="005E1023" w:rsidRPr="002739B1" w:rsidRDefault="00DD1E7A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53A2F4" w14:textId="63A9F0A9" w:rsidR="005E1023" w:rsidRPr="002739B1" w:rsidRDefault="00324C5F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17,3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9F2FCD" w14:textId="0BFAEBCA" w:rsidR="005E1023" w:rsidRPr="002739B1" w:rsidRDefault="00120CC8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7FF9980C" w14:textId="0D720CFA" w:rsidR="005E1023" w:rsidRPr="002739B1" w:rsidRDefault="00120CC8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17,3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254AF6A1" w14:textId="0C321622" w:rsidR="005E1023" w:rsidRPr="002739B1" w:rsidRDefault="00120CC8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FE2882" w:rsidRPr="002739B1" w14:paraId="2BC9FB3C" w14:textId="77777777" w:rsidTr="00FE2882">
        <w:trPr>
          <w:trHeight w:val="20"/>
          <w:jc w:val="center"/>
        </w:trPr>
        <w:tc>
          <w:tcPr>
            <w:tcW w:w="2830" w:type="dxa"/>
            <w:shd w:val="clear" w:color="auto" w:fill="FFFFFF"/>
            <w:vAlign w:val="center"/>
          </w:tcPr>
          <w:p w14:paraId="37B8F697" w14:textId="444995B8" w:rsidR="00FE2882" w:rsidRPr="002739B1" w:rsidRDefault="00FE2882" w:rsidP="00FE28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«Обеспечение комплексного пространственного и территориального развития Вихоревского муниципального образования»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D8CDD4" w14:textId="369C8726" w:rsidR="00FE2882" w:rsidRPr="002739B1" w:rsidRDefault="00FE2882" w:rsidP="00FE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5D2917" w14:textId="0EB2C4D5" w:rsidR="00FE2882" w:rsidRPr="002739B1" w:rsidRDefault="00FE2882" w:rsidP="00FE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Cs/>
                <w:sz w:val="18"/>
                <w:szCs w:val="18"/>
              </w:rPr>
              <w:t>+230,0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FE207C" w14:textId="1E019FE8" w:rsidR="00FE2882" w:rsidRPr="002739B1" w:rsidRDefault="00FE2882" w:rsidP="00FE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330A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3119AD" w14:textId="6CB793BF" w:rsidR="00FE2882" w:rsidRPr="002739B1" w:rsidRDefault="00FE2882" w:rsidP="00FE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330A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4BB2D983" w14:textId="34274767" w:rsidR="00FE2882" w:rsidRPr="002739B1" w:rsidRDefault="00FE2882" w:rsidP="00FE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330A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274F645D" w14:textId="0EFCC19D" w:rsidR="00FE2882" w:rsidRPr="002739B1" w:rsidRDefault="00FE2882" w:rsidP="00FE2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330A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5E1023" w:rsidRPr="002739B1" w14:paraId="5F2825A6" w14:textId="77777777" w:rsidTr="00581D0C">
        <w:trPr>
          <w:trHeight w:val="20"/>
          <w:jc w:val="center"/>
        </w:trPr>
        <w:tc>
          <w:tcPr>
            <w:tcW w:w="2830" w:type="dxa"/>
            <w:shd w:val="clear" w:color="auto" w:fill="FFFFFF"/>
            <w:vAlign w:val="center"/>
          </w:tcPr>
          <w:p w14:paraId="2B209F74" w14:textId="77777777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91EB6D" w14:textId="1C9233FE" w:rsidR="005E1023" w:rsidRPr="002739B1" w:rsidRDefault="00D47900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780 168,4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01769D" w14:textId="29AE45FB" w:rsidR="005E1023" w:rsidRPr="002739B1" w:rsidRDefault="00D47900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+63 795,3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D30197D" w14:textId="5CEC12FD" w:rsidR="005E1023" w:rsidRPr="002739B1" w:rsidRDefault="00963BD9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145 681,0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94E8996" w14:textId="502DAB6E" w:rsidR="005E1023" w:rsidRPr="002739B1" w:rsidRDefault="00963BD9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+80 000,0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2500FA4E" w14:textId="59F94B32" w:rsidR="005E1023" w:rsidRPr="002739B1" w:rsidRDefault="00963BD9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144 641,9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318F3D1C" w14:textId="75BCEC3B" w:rsidR="005E1023" w:rsidRPr="002739B1" w:rsidRDefault="00963BD9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+80 000,0</w:t>
            </w:r>
          </w:p>
        </w:tc>
      </w:tr>
      <w:tr w:rsidR="005E1023" w:rsidRPr="002739B1" w14:paraId="01984D39" w14:textId="77777777" w:rsidTr="00581D0C">
        <w:trPr>
          <w:trHeight w:val="20"/>
          <w:jc w:val="center"/>
        </w:trPr>
        <w:tc>
          <w:tcPr>
            <w:tcW w:w="2830" w:type="dxa"/>
            <w:shd w:val="clear" w:color="auto" w:fill="FFFFFF"/>
            <w:vAlign w:val="center"/>
          </w:tcPr>
          <w:p w14:paraId="096397A6" w14:textId="77777777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BD6317" w14:textId="4A3B29B4" w:rsidR="005E1023" w:rsidRPr="002739B1" w:rsidRDefault="00F92AF7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53 210,6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8F5481" w14:textId="76E1B735" w:rsidR="005E1023" w:rsidRPr="002739B1" w:rsidRDefault="00F92AF7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+12 078,1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A9A8F6" w14:textId="35CABC7A" w:rsidR="005E1023" w:rsidRPr="002739B1" w:rsidRDefault="00963BD9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45 099,3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C3C5E1" w14:textId="0EC043F5" w:rsidR="005E1023" w:rsidRPr="002739B1" w:rsidRDefault="00963BD9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718AFA6A" w14:textId="40B29A16" w:rsidR="005E1023" w:rsidRPr="002739B1" w:rsidRDefault="00963BD9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45 571,3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7BB59EC1" w14:textId="3AC266D2" w:rsidR="005E1023" w:rsidRPr="002739B1" w:rsidRDefault="00963BD9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5E1023" w:rsidRPr="002739B1" w14:paraId="45445517" w14:textId="77777777" w:rsidTr="00581D0C">
        <w:trPr>
          <w:trHeight w:val="20"/>
          <w:jc w:val="center"/>
        </w:trPr>
        <w:tc>
          <w:tcPr>
            <w:tcW w:w="2830" w:type="dxa"/>
            <w:shd w:val="clear" w:color="auto" w:fill="FFFFFF"/>
            <w:vAlign w:val="center"/>
          </w:tcPr>
          <w:p w14:paraId="3FF0BAC7" w14:textId="77777777" w:rsidR="005E1023" w:rsidRPr="002739B1" w:rsidRDefault="005E1023" w:rsidP="0059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3A46C0" w14:textId="19B1D06C" w:rsidR="005E1023" w:rsidRPr="002739B1" w:rsidRDefault="00D47900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833 379,0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B90128" w14:textId="2942848A" w:rsidR="005E1023" w:rsidRPr="002739B1" w:rsidRDefault="00D47900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sz w:val="18"/>
                <w:szCs w:val="18"/>
              </w:rPr>
              <w:t>+75 873,4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E00FE" w14:textId="0EBA659F" w:rsidR="005E1023" w:rsidRPr="002739B1" w:rsidRDefault="00120CC8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190 780,3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290994" w14:textId="11DC465C" w:rsidR="005E1023" w:rsidRPr="002739B1" w:rsidRDefault="00120CC8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sz w:val="18"/>
                <w:szCs w:val="18"/>
              </w:rPr>
              <w:t>+80 000,0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1F6175F8" w14:textId="393CE336" w:rsidR="005E1023" w:rsidRPr="002739B1" w:rsidRDefault="00120CC8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bCs/>
                <w:sz w:val="18"/>
                <w:szCs w:val="18"/>
              </w:rPr>
              <w:t>190 213,2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78F760AA" w14:textId="22F36C83" w:rsidR="005E1023" w:rsidRPr="002739B1" w:rsidRDefault="00120CC8" w:rsidP="0059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39B1">
              <w:rPr>
                <w:rFonts w:ascii="Arial" w:hAnsi="Arial" w:cs="Arial"/>
                <w:b/>
                <w:sz w:val="18"/>
                <w:szCs w:val="18"/>
              </w:rPr>
              <w:t>+80 000,0</w:t>
            </w:r>
          </w:p>
        </w:tc>
      </w:tr>
    </w:tbl>
    <w:p w14:paraId="4F93B4FD" w14:textId="4384AC27" w:rsidR="008136E2" w:rsidRPr="002739B1" w:rsidRDefault="00706A69" w:rsidP="008F4E09">
      <w:pPr>
        <w:shd w:val="clear" w:color="auto" w:fill="FFFFFF"/>
        <w:spacing w:before="120"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>Установлено:</w:t>
      </w:r>
      <w:r w:rsidR="006710CF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120CC8" w:rsidRPr="002739B1">
        <w:rPr>
          <w:rFonts w:ascii="Arial" w:eastAsia="Times New Roman" w:hAnsi="Arial" w:cs="Arial"/>
          <w:sz w:val="24"/>
          <w:szCs w:val="24"/>
          <w:lang w:eastAsia="ru-RU"/>
        </w:rPr>
        <w:t>з 9</w:t>
      </w:r>
      <w:r w:rsidR="00A22033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действующих муниципальны</w:t>
      </w:r>
      <w:r w:rsidR="002726C4" w:rsidRPr="002739B1">
        <w:rPr>
          <w:rFonts w:ascii="Arial" w:eastAsia="Times New Roman" w:hAnsi="Arial" w:cs="Arial"/>
          <w:sz w:val="24"/>
          <w:szCs w:val="24"/>
          <w:lang w:eastAsia="ru-RU"/>
        </w:rPr>
        <w:t>х программ, изменения коснулись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4B49" w:rsidRPr="002739B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F6493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033" w:rsidRPr="002739B1">
        <w:rPr>
          <w:rFonts w:ascii="Arial" w:eastAsia="Times New Roman" w:hAnsi="Arial" w:cs="Arial"/>
          <w:sz w:val="24"/>
          <w:szCs w:val="24"/>
          <w:lang w:eastAsia="ru-RU"/>
        </w:rPr>
        <w:t>муниципальных программ</w:t>
      </w:r>
      <w:r w:rsidR="003A5089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C590B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="00474297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аибольш</w:t>
      </w:r>
      <w:r w:rsidR="0062585A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ий объем дополнительных ассигнований </w:t>
      </w:r>
      <w:r w:rsidR="003A5089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расходной части бюджета </w:t>
      </w:r>
      <w:r w:rsidR="00474297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сумме</w:t>
      </w:r>
      <w:r w:rsidR="002523FB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84B49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65 174,2</w:t>
      </w:r>
      <w:r w:rsidR="00474297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 предусмотрены по муниципальной программе </w:t>
      </w:r>
      <w:r w:rsidR="003A5089" w:rsidRPr="002739B1">
        <w:rPr>
          <w:rFonts w:ascii="Arial" w:hAnsi="Arial" w:cs="Arial"/>
          <w:bCs/>
          <w:sz w:val="24"/>
          <w:szCs w:val="24"/>
        </w:rPr>
        <w:t>«</w:t>
      </w:r>
      <w:r w:rsidR="00030055" w:rsidRPr="002739B1">
        <w:rPr>
          <w:rFonts w:ascii="Arial" w:hAnsi="Arial" w:cs="Arial"/>
          <w:bCs/>
          <w:sz w:val="24"/>
          <w:szCs w:val="24"/>
        </w:rPr>
        <w:t xml:space="preserve">Развитие </w:t>
      </w:r>
      <w:r w:rsidR="00A84B49" w:rsidRPr="002739B1">
        <w:rPr>
          <w:rFonts w:ascii="Arial" w:hAnsi="Arial" w:cs="Arial"/>
          <w:bCs/>
          <w:sz w:val="24"/>
          <w:szCs w:val="24"/>
        </w:rPr>
        <w:t>дорожного хозяйства</w:t>
      </w:r>
      <w:r w:rsidR="003A5089" w:rsidRPr="002739B1">
        <w:rPr>
          <w:rFonts w:ascii="Arial" w:hAnsi="Arial" w:cs="Arial"/>
          <w:bCs/>
          <w:sz w:val="24"/>
          <w:szCs w:val="24"/>
        </w:rPr>
        <w:t xml:space="preserve">», наименьший – по муниципальной программе </w:t>
      </w:r>
      <w:r w:rsidR="003A5089" w:rsidRPr="002739B1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A84B49" w:rsidRPr="002739B1">
        <w:rPr>
          <w:rFonts w:ascii="Arial" w:hAnsi="Arial" w:cs="Arial"/>
          <w:bCs/>
          <w:sz w:val="24"/>
          <w:szCs w:val="24"/>
        </w:rPr>
        <w:t>Обеспечение комплексного пространственного и территориального развития Вихоревского муниципального образования</w:t>
      </w:r>
      <w:r w:rsidRPr="002739B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2739B1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="00DD1369" w:rsidRPr="002739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сумме </w:t>
      </w:r>
      <w:r w:rsidR="00A84B49" w:rsidRPr="002739B1">
        <w:rPr>
          <w:rFonts w:ascii="Arial" w:eastAsia="Times New Roman" w:hAnsi="Arial" w:cs="Arial"/>
          <w:bCs/>
          <w:sz w:val="24"/>
          <w:szCs w:val="24"/>
          <w:lang w:eastAsia="ru-RU"/>
        </w:rPr>
        <w:t>230,0</w:t>
      </w:r>
      <w:r w:rsidR="00DD1369" w:rsidRPr="002739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14:paraId="70931E75" w14:textId="62ADC8E2" w:rsidR="00474297" w:rsidRPr="002739B1" w:rsidRDefault="00CA3A5F" w:rsidP="008F4E09">
      <w:pPr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б</w:t>
      </w:r>
      <w:r w:rsidR="00A84B49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юд</w:t>
      </w:r>
      <w:r w:rsidR="00CF378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жетны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CF378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ассигновани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CF378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реализацию </w:t>
      </w:r>
      <w:r w:rsidR="009B4F5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непрограммны</w:t>
      </w:r>
      <w:r w:rsidR="00CF378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9B4F5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</w:t>
      </w:r>
      <w:r w:rsidR="00CF378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9B4F5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D9346A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2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Проекте решения</w:t>
      </w:r>
      <w:r w:rsidR="00D9346A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1461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предусмотрены</w:t>
      </w:r>
      <w:r w:rsidR="00CF378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1369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только на 2023 год </w:t>
      </w:r>
      <w:r w:rsidR="00495C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сумме</w:t>
      </w:r>
      <w:r w:rsidR="00495C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F378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53 210,6 тыс. руб.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F378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увеличением на 12 078,1 тыс. руб. </w:t>
      </w:r>
      <w:r w:rsidR="007D2A91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показателям утвержденного бюджета</w:t>
      </w:r>
      <w:r w:rsidR="009B4F5D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E1C07B6" w14:textId="77777777" w:rsidR="001A4CAD" w:rsidRPr="002739B1" w:rsidRDefault="00C67811" w:rsidP="008F4E09">
      <w:pPr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разрезе муниципальных программ:</w:t>
      </w:r>
    </w:p>
    <w:p w14:paraId="79CDD407" w14:textId="77777777" w:rsidR="00650804" w:rsidRPr="002739B1" w:rsidRDefault="009B4F5D" w:rsidP="008F4E09">
      <w:pPr>
        <w:spacing w:before="120" w:after="0" w:line="260" w:lineRule="exact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7D2A91" w:rsidRPr="002739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Гражданская оборона, предупреждение и ликвидация чрезвычайных ситуаций в Вихоревском муниципальном образовании</w:t>
      </w:r>
      <w:r w:rsidRPr="002739B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650804" w:rsidRPr="002739B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44E71F5E" w14:textId="566B9F5F" w:rsidR="009B4F5D" w:rsidRPr="002739B1" w:rsidRDefault="00AF0322" w:rsidP="008F4E09">
      <w:pPr>
        <w:spacing w:after="0" w:line="260" w:lineRule="exact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u w:val="single"/>
          <w:lang w:eastAsia="ru-RU"/>
        </w:rPr>
        <w:t>р</w:t>
      </w:r>
      <w:r w:rsidR="002726C4" w:rsidRPr="002739B1">
        <w:rPr>
          <w:rFonts w:ascii="Arial" w:eastAsia="Times New Roman" w:hAnsi="Arial" w:cs="Arial"/>
          <w:sz w:val="24"/>
          <w:szCs w:val="24"/>
          <w:u w:val="single"/>
          <w:lang w:eastAsia="ru-RU"/>
        </w:rPr>
        <w:t>ост расходов</w:t>
      </w:r>
      <w:r w:rsidR="007D2A91" w:rsidRPr="002739B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на 2023 год</w:t>
      </w:r>
      <w:r w:rsidR="00921BF5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4F5D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составил + </w:t>
      </w:r>
      <w:r w:rsidR="007D2A91" w:rsidRPr="002739B1">
        <w:rPr>
          <w:rFonts w:ascii="Arial" w:eastAsia="Times New Roman" w:hAnsi="Arial" w:cs="Arial"/>
          <w:sz w:val="24"/>
          <w:szCs w:val="24"/>
          <w:lang w:eastAsia="ru-RU"/>
        </w:rPr>
        <w:t>425,0</w:t>
      </w:r>
      <w:r w:rsidR="00044C5B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числе:</w:t>
      </w:r>
    </w:p>
    <w:p w14:paraId="272A83C7" w14:textId="5D4A7954" w:rsidR="00044C5B" w:rsidRPr="002739B1" w:rsidRDefault="00695B13" w:rsidP="008F4E09">
      <w:pPr>
        <w:pStyle w:val="a5"/>
        <w:numPr>
          <w:ilvl w:val="0"/>
          <w:numId w:val="16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</w:t>
      </w:r>
      <w:r w:rsidR="00CA3A5F" w:rsidRPr="002739B1">
        <w:rPr>
          <w:rFonts w:ascii="Arial" w:eastAsia="Times New Roman" w:hAnsi="Arial" w:cs="Arial"/>
          <w:sz w:val="24"/>
          <w:szCs w:val="24"/>
          <w:lang w:eastAsia="ru-RU"/>
        </w:rPr>
        <w:t>подпрограммы «Предупреждение чрезвычайных ситуаций и обеспечение противопаводковых мер»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125,0 тыс. руб.;</w:t>
      </w:r>
    </w:p>
    <w:p w14:paraId="08D34854" w14:textId="22C53B41" w:rsidR="00695B13" w:rsidRPr="002739B1" w:rsidRDefault="00CA3A5F" w:rsidP="008F4E09">
      <w:pPr>
        <w:pStyle w:val="a5"/>
        <w:numPr>
          <w:ilvl w:val="0"/>
          <w:numId w:val="16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подпрограммы «Предупреждение чрезвычайных ситуаций и профилактика</w:t>
      </w:r>
      <w:r w:rsidR="008170E7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правонарушений» </w:t>
      </w:r>
      <w:r w:rsidR="00695B13" w:rsidRPr="002739B1">
        <w:rPr>
          <w:rFonts w:ascii="Arial" w:eastAsia="Times New Roman" w:hAnsi="Arial" w:cs="Arial"/>
          <w:sz w:val="24"/>
          <w:szCs w:val="24"/>
          <w:lang w:eastAsia="ru-RU"/>
        </w:rPr>
        <w:t>– 300,0 тыс. руб.</w:t>
      </w:r>
    </w:p>
    <w:p w14:paraId="62A70A54" w14:textId="6D06D152" w:rsidR="00AF0322" w:rsidRPr="002739B1" w:rsidRDefault="009B4F5D" w:rsidP="008F4E09">
      <w:pPr>
        <w:spacing w:before="120" w:after="0" w:line="2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«</w:t>
      </w:r>
      <w:r w:rsidR="00695B13" w:rsidRPr="002739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Развитие дорожного хозяйства</w:t>
      </w:r>
      <w:r w:rsidRPr="002739B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AF0322" w:rsidRPr="002739B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A132F13" w14:textId="4362D591" w:rsidR="009B4F5D" w:rsidRPr="002739B1" w:rsidRDefault="00650804" w:rsidP="008F4E09">
      <w:pPr>
        <w:spacing w:after="0" w:line="260" w:lineRule="exac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u w:val="single"/>
          <w:lang w:eastAsia="ru-RU"/>
        </w:rPr>
        <w:t>р</w:t>
      </w:r>
      <w:r w:rsidR="009B4F5D" w:rsidRPr="002739B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ост расходов </w:t>
      </w:r>
      <w:r w:rsidR="00DC01C1" w:rsidRPr="002739B1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 2023 год</w:t>
      </w:r>
      <w:r w:rsidR="00DC01C1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 в </w:t>
      </w:r>
      <w:r w:rsidR="00695B13" w:rsidRPr="002739B1">
        <w:rPr>
          <w:rFonts w:ascii="Arial" w:eastAsia="Times New Roman" w:hAnsi="Arial" w:cs="Arial"/>
          <w:sz w:val="24"/>
          <w:szCs w:val="24"/>
          <w:lang w:eastAsia="ru-RU"/>
        </w:rPr>
        <w:t>сумме</w:t>
      </w:r>
      <w:r w:rsidR="00DC01C1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5B13" w:rsidRPr="002739B1">
        <w:rPr>
          <w:rFonts w:ascii="Arial" w:eastAsia="Times New Roman" w:hAnsi="Arial" w:cs="Arial"/>
          <w:sz w:val="24"/>
          <w:szCs w:val="24"/>
          <w:lang w:eastAsia="ru-RU"/>
        </w:rPr>
        <w:t>65 174,2</w:t>
      </w:r>
      <w:r w:rsidR="00DC01C1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>за счет</w:t>
      </w:r>
      <w:r w:rsidR="00DC01C1" w:rsidRPr="002739B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1D3F7BF" w14:textId="3D1CE9AD" w:rsidR="006B03C8" w:rsidRPr="002739B1" w:rsidRDefault="00650804" w:rsidP="008F4E09">
      <w:pPr>
        <w:pStyle w:val="a5"/>
        <w:numPr>
          <w:ilvl w:val="0"/>
          <w:numId w:val="17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увеличения расходов </w:t>
      </w:r>
      <w:r w:rsidR="00061195" w:rsidRPr="002739B1">
        <w:rPr>
          <w:rFonts w:ascii="Arial" w:eastAsia="Times New Roman" w:hAnsi="Arial" w:cs="Arial"/>
          <w:sz w:val="24"/>
          <w:szCs w:val="24"/>
          <w:lang w:eastAsia="ru-RU"/>
        </w:rPr>
        <w:t>на реализацию основного мероприятия «Реконструкция, капитальный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1195" w:rsidRPr="002739B1">
        <w:rPr>
          <w:rFonts w:ascii="Arial" w:eastAsia="Times New Roman" w:hAnsi="Arial" w:cs="Arial"/>
          <w:sz w:val="24"/>
          <w:szCs w:val="24"/>
          <w:lang w:eastAsia="ru-RU"/>
        </w:rPr>
        <w:t>и текущий ремонт автомобильных дорог общего пользования местного значения</w:t>
      </w:r>
      <w:r w:rsidR="002F6A71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1195" w:rsidRPr="002739B1">
        <w:rPr>
          <w:rFonts w:ascii="Arial" w:eastAsia="Times New Roman" w:hAnsi="Arial" w:cs="Arial"/>
          <w:sz w:val="24"/>
          <w:szCs w:val="24"/>
          <w:lang w:eastAsia="ru-RU"/>
        </w:rPr>
        <w:t>в сумме 71 089,7 тыс. руб.;</w:t>
      </w:r>
    </w:p>
    <w:p w14:paraId="3CF7AB19" w14:textId="3A886088" w:rsidR="00061195" w:rsidRPr="002739B1" w:rsidRDefault="00650804" w:rsidP="008F4E09">
      <w:pPr>
        <w:pStyle w:val="a5"/>
        <w:numPr>
          <w:ilvl w:val="0"/>
          <w:numId w:val="17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уменьшения расходов </w:t>
      </w:r>
      <w:r w:rsidR="00061195" w:rsidRPr="002739B1">
        <w:rPr>
          <w:rFonts w:ascii="Arial" w:eastAsia="Times New Roman" w:hAnsi="Arial" w:cs="Arial"/>
          <w:sz w:val="24"/>
          <w:szCs w:val="24"/>
          <w:lang w:eastAsia="ru-RU"/>
        </w:rPr>
        <w:t>на реализацию основного мероприятия «Р</w:t>
      </w:r>
      <w:r w:rsidR="00921BF5" w:rsidRPr="002739B1">
        <w:rPr>
          <w:rFonts w:ascii="Arial" w:eastAsia="Times New Roman" w:hAnsi="Arial" w:cs="Arial"/>
          <w:sz w:val="24"/>
          <w:szCs w:val="24"/>
          <w:lang w:eastAsia="ru-RU"/>
        </w:rPr>
        <w:t>еализация мероприятий перечня проектов народных инициатив» в сумме 5 915,5 тыс. руб.</w:t>
      </w:r>
    </w:p>
    <w:p w14:paraId="4BBC0DAF" w14:textId="6B3CF3F3" w:rsidR="00AF0322" w:rsidRPr="002739B1" w:rsidRDefault="00650804" w:rsidP="008F4E09">
      <w:pPr>
        <w:spacing w:after="0" w:line="260" w:lineRule="exac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u w:val="single"/>
          <w:lang w:eastAsia="ru-RU"/>
        </w:rPr>
        <w:t>р</w:t>
      </w:r>
      <w:r w:rsidR="00AF0322" w:rsidRPr="002739B1">
        <w:rPr>
          <w:rFonts w:ascii="Arial" w:eastAsia="Times New Roman" w:hAnsi="Arial" w:cs="Arial"/>
          <w:sz w:val="24"/>
          <w:szCs w:val="24"/>
          <w:u w:val="single"/>
          <w:lang w:eastAsia="ru-RU"/>
        </w:rPr>
        <w:t>асходы на 2024 год</w:t>
      </w:r>
      <w:r w:rsidR="00AF0322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увеличены на 86 200,0 тыс. руб., </w:t>
      </w:r>
      <w:r w:rsidR="00FA2842" w:rsidRPr="002739B1">
        <w:rPr>
          <w:rFonts w:ascii="Arial" w:eastAsia="Times New Roman" w:hAnsi="Arial" w:cs="Arial"/>
          <w:sz w:val="24"/>
          <w:szCs w:val="24"/>
          <w:lang w:eastAsia="ru-RU"/>
        </w:rPr>
        <w:t>за счет</w:t>
      </w:r>
      <w:r w:rsidR="00AF0322" w:rsidRPr="002739B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865CDEA" w14:textId="5AF079CF" w:rsidR="00AF0322" w:rsidRPr="002739B1" w:rsidRDefault="00FA2842" w:rsidP="008F4E09">
      <w:pPr>
        <w:pStyle w:val="a5"/>
        <w:numPr>
          <w:ilvl w:val="0"/>
          <w:numId w:val="18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добавления </w:t>
      </w:r>
      <w:r w:rsidR="00AF0322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целевой статьи «Реализация мероприятий по осуществлению дорожной деятельности в отношении автомобильных дорог общего пользования местного значения, входящих в транспортный каркас Иркутской области» в </w:t>
      </w:r>
      <w:r w:rsidR="00DE7428" w:rsidRPr="002739B1">
        <w:rPr>
          <w:rFonts w:ascii="Arial" w:eastAsia="Times New Roman" w:hAnsi="Arial" w:cs="Arial"/>
          <w:sz w:val="24"/>
          <w:szCs w:val="24"/>
          <w:lang w:eastAsia="ru-RU"/>
        </w:rPr>
        <w:t>сумме</w:t>
      </w:r>
      <w:r w:rsidR="00AF0322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88 888,9 тыс. руб.</w:t>
      </w:r>
      <w:r w:rsidR="002F6A71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FB439C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>80 000,0 тыс. руб. – средства областного бюджета)</w:t>
      </w:r>
      <w:r w:rsidR="00AF0322" w:rsidRPr="002739B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243FF32" w14:textId="7E415A3E" w:rsidR="00FA2842" w:rsidRPr="002739B1" w:rsidRDefault="00FA2842" w:rsidP="008F4E09">
      <w:pPr>
        <w:pStyle w:val="a5"/>
        <w:numPr>
          <w:ilvl w:val="0"/>
          <w:numId w:val="18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уменьшения расходов в сумме 2 688,9 тыс. руб. </w:t>
      </w:r>
      <w:r w:rsidR="00AF0322" w:rsidRPr="002739B1">
        <w:rPr>
          <w:rFonts w:ascii="Arial" w:eastAsia="Times New Roman" w:hAnsi="Arial" w:cs="Arial"/>
          <w:sz w:val="24"/>
          <w:szCs w:val="24"/>
          <w:lang w:eastAsia="ru-RU"/>
        </w:rPr>
        <w:t>на реализацию основного мероприятия «Содержание дорог Вихоревского городского поселения»</w:t>
      </w:r>
      <w:r w:rsidR="00650804" w:rsidRPr="002739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C2FFC21" w14:textId="076E0552" w:rsidR="0090370C" w:rsidRPr="002739B1" w:rsidRDefault="0090370C" w:rsidP="008F4E09">
      <w:pPr>
        <w:spacing w:after="0" w:line="2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расходы на 2025 год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увеличены на 86 200,0 тыс. руб., за счет:</w:t>
      </w:r>
    </w:p>
    <w:p w14:paraId="14F94540" w14:textId="5BF13BE5" w:rsidR="0090370C" w:rsidRPr="002739B1" w:rsidRDefault="0090370C" w:rsidP="008F4E09">
      <w:pPr>
        <w:pStyle w:val="a5"/>
        <w:numPr>
          <w:ilvl w:val="0"/>
          <w:numId w:val="18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>добавления целевой статьи «Реализация мероприятий по осуществлению дорожной деятельности в отношении автомобильных дорог общего пользования местного значения, входящих в транспортный каркас Иркутской области» в сумме 87 912,1 тыс. руб.</w:t>
      </w:r>
      <w:r w:rsidR="008170E7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FB439C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>80 000,0 тыс. руб. – средства областного бюджета);</w:t>
      </w:r>
    </w:p>
    <w:p w14:paraId="39E277C0" w14:textId="7CB445D3" w:rsidR="0090370C" w:rsidRPr="002739B1" w:rsidRDefault="0090370C" w:rsidP="008F4E09">
      <w:pPr>
        <w:pStyle w:val="a5"/>
        <w:numPr>
          <w:ilvl w:val="0"/>
          <w:numId w:val="18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уменьшения расходов в сумме </w:t>
      </w:r>
      <w:r w:rsidR="00FB439C" w:rsidRPr="002739B1">
        <w:rPr>
          <w:rFonts w:ascii="Arial" w:eastAsia="Times New Roman" w:hAnsi="Arial" w:cs="Arial"/>
          <w:sz w:val="24"/>
          <w:szCs w:val="24"/>
          <w:lang w:eastAsia="ru-RU"/>
        </w:rPr>
        <w:t>1 712,1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на реализацию основного мероприятия «Содержание дорог Вихоревского городского поселения».</w:t>
      </w:r>
    </w:p>
    <w:p w14:paraId="22CEC26E" w14:textId="0008F147" w:rsidR="0090370C" w:rsidRPr="002739B1" w:rsidRDefault="00FB439C" w:rsidP="008F4E09">
      <w:pPr>
        <w:spacing w:before="120" w:after="0" w:line="260" w:lineRule="exact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«Развитие жилищно-коммунального хозяйства и инфраструктуры»:</w:t>
      </w:r>
    </w:p>
    <w:p w14:paraId="721CD821" w14:textId="00EA2ED6" w:rsidR="00FB439C" w:rsidRPr="002739B1" w:rsidRDefault="00FB439C" w:rsidP="008F4E09">
      <w:pPr>
        <w:spacing w:after="0" w:line="2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расходы на 2023 год</w:t>
      </w:r>
      <w:r w:rsidRPr="002739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увеличены на 2 381,4 тыс. руб., за счет:</w:t>
      </w:r>
    </w:p>
    <w:p w14:paraId="5689519F" w14:textId="2C303389" w:rsidR="00650804" w:rsidRPr="002739B1" w:rsidRDefault="00535EE9" w:rsidP="008F4E09">
      <w:pPr>
        <w:pStyle w:val="a5"/>
        <w:numPr>
          <w:ilvl w:val="0"/>
          <w:numId w:val="20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>уменьшения расходов на реализацию подпрограммы «Модернизация объектов инфраструктуры» в сумме 116,2 тыс. руб.;</w:t>
      </w:r>
    </w:p>
    <w:p w14:paraId="5035DFD7" w14:textId="0F6FC9BC" w:rsidR="00535EE9" w:rsidRPr="002739B1" w:rsidRDefault="00E818D7" w:rsidP="008F4E09">
      <w:pPr>
        <w:pStyle w:val="a5"/>
        <w:numPr>
          <w:ilvl w:val="0"/>
          <w:numId w:val="20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>добавления целевой статьи расходов «Реализация мероприятий перечня проектов</w:t>
      </w:r>
      <w:r w:rsidR="00912AB3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инициатив» </w:t>
      </w:r>
      <w:r w:rsidR="00535EE9" w:rsidRPr="002739B1">
        <w:rPr>
          <w:rFonts w:ascii="Arial" w:eastAsia="Times New Roman" w:hAnsi="Arial" w:cs="Arial"/>
          <w:sz w:val="24"/>
          <w:szCs w:val="24"/>
          <w:lang w:eastAsia="ru-RU"/>
        </w:rPr>
        <w:t>в сумме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360,5 тыс. руб.</w:t>
      </w:r>
      <w:r w:rsidR="00912AB3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(в том числе 324,5 тыс. руб. средства областного бюджета);</w:t>
      </w:r>
    </w:p>
    <w:p w14:paraId="4E9AECB7" w14:textId="439CA628" w:rsidR="00912AB3" w:rsidRPr="002739B1" w:rsidRDefault="00912AB3" w:rsidP="008F4E09">
      <w:pPr>
        <w:pStyle w:val="a5"/>
        <w:numPr>
          <w:ilvl w:val="0"/>
          <w:numId w:val="20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увеличения расходов на реализацию </w:t>
      </w:r>
      <w:r w:rsidR="00B878E8" w:rsidRPr="002739B1">
        <w:rPr>
          <w:rFonts w:ascii="Arial" w:eastAsia="Times New Roman" w:hAnsi="Arial" w:cs="Arial"/>
          <w:sz w:val="24"/>
          <w:szCs w:val="24"/>
          <w:lang w:eastAsia="ru-RU"/>
        </w:rPr>
        <w:t>основного мероприятия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878E8" w:rsidRPr="002739B1">
        <w:rPr>
          <w:rFonts w:ascii="Arial" w:eastAsia="Times New Roman" w:hAnsi="Arial" w:cs="Arial"/>
          <w:sz w:val="24"/>
          <w:szCs w:val="24"/>
          <w:lang w:eastAsia="ru-RU"/>
        </w:rPr>
        <w:t>Содержание территории Вихоревского городского поселения»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» в сумме </w:t>
      </w:r>
      <w:r w:rsidR="00B878E8" w:rsidRPr="002739B1">
        <w:rPr>
          <w:rFonts w:ascii="Arial" w:eastAsia="Times New Roman" w:hAnsi="Arial" w:cs="Arial"/>
          <w:sz w:val="24"/>
          <w:szCs w:val="24"/>
          <w:lang w:eastAsia="ru-RU"/>
        </w:rPr>
        <w:t>482,1 тыс. руб.;</w:t>
      </w:r>
    </w:p>
    <w:p w14:paraId="6B9F2A1D" w14:textId="06C21AE3" w:rsidR="00B878E8" w:rsidRPr="002739B1" w:rsidRDefault="00B878E8" w:rsidP="008F4E09">
      <w:pPr>
        <w:pStyle w:val="a5"/>
        <w:numPr>
          <w:ilvl w:val="0"/>
          <w:numId w:val="20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>добавления целевой статьи расходов «Реализация мероприятий перечня проектов народных инициатив» в сумме</w:t>
      </w:r>
      <w:r w:rsidR="008170E7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1 655,0 тыс. руб. (в том числе</w:t>
      </w:r>
      <w:r w:rsidR="008170E7" w:rsidRPr="002739B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>1 489,5 тыс. руб.</w:t>
      </w:r>
      <w:r w:rsidR="004F4F85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средства областного бюджета).</w:t>
      </w:r>
    </w:p>
    <w:p w14:paraId="610494EC" w14:textId="559A8AB2" w:rsidR="00650804" w:rsidRPr="002739B1" w:rsidRDefault="004F4F85" w:rsidP="008F4E09">
      <w:pPr>
        <w:spacing w:before="120" w:after="0" w:line="260" w:lineRule="exact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2019-2025 годах»:</w:t>
      </w:r>
    </w:p>
    <w:p w14:paraId="24C7C3EE" w14:textId="49D1D3F0" w:rsidR="004F4F85" w:rsidRPr="002739B1" w:rsidRDefault="007E16C4" w:rsidP="008F4E09">
      <w:pPr>
        <w:spacing w:after="0" w:line="2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u w:val="single"/>
          <w:lang w:eastAsia="ru-RU"/>
        </w:rPr>
        <w:t>рост расходов на 2023 год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 в сумме 641,7 тыс. руб. за счет увеличения </w:t>
      </w:r>
      <w:r w:rsidR="00160A6C" w:rsidRPr="002739B1">
        <w:rPr>
          <w:rFonts w:ascii="Arial" w:eastAsia="Times New Roman" w:hAnsi="Arial" w:cs="Arial"/>
          <w:sz w:val="24"/>
          <w:szCs w:val="24"/>
          <w:lang w:eastAsia="ru-RU"/>
        </w:rPr>
        <w:t>расходов на реализацию основного мероприятия «Муниципальный проект «Обеспечение устойчивого сокращения непригодного для проживания жилищного фонда» (остатки прошлых лет местного бюджета).</w:t>
      </w:r>
    </w:p>
    <w:p w14:paraId="11BC8751" w14:textId="00A11944" w:rsidR="00160A6C" w:rsidRPr="002739B1" w:rsidRDefault="00160A6C" w:rsidP="008F4E09">
      <w:pPr>
        <w:spacing w:before="120" w:after="0" w:line="260" w:lineRule="exact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культуры»:</w:t>
      </w:r>
    </w:p>
    <w:p w14:paraId="0A5FA1A5" w14:textId="6B7DE980" w:rsidR="00160A6C" w:rsidRPr="002739B1" w:rsidRDefault="00160A6C" w:rsidP="008F4E09">
      <w:pPr>
        <w:spacing w:after="0" w:line="2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расходы на 2023 год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уменьшены на 5 057,0</w:t>
      </w:r>
      <w:r w:rsidR="008574A9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а именно:</w:t>
      </w:r>
    </w:p>
    <w:p w14:paraId="5873D14E" w14:textId="33F73A07" w:rsidR="008574A9" w:rsidRPr="002739B1" w:rsidRDefault="008574A9" w:rsidP="008F4E09">
      <w:pPr>
        <w:pStyle w:val="a5"/>
        <w:numPr>
          <w:ilvl w:val="0"/>
          <w:numId w:val="20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>увеличены расходы на реализацию мероприятий подпрограммы «Культурный досуг населения» на 200,0 тыс. руб.;</w:t>
      </w:r>
    </w:p>
    <w:p w14:paraId="2E79DB16" w14:textId="0FAFD5C2" w:rsidR="008574A9" w:rsidRPr="002739B1" w:rsidRDefault="008574A9" w:rsidP="008F4E09">
      <w:pPr>
        <w:pStyle w:val="a5"/>
        <w:numPr>
          <w:ilvl w:val="0"/>
          <w:numId w:val="20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уменьшены расходы на реализацию мероприятий подпрограммы «Библиотечное </w:t>
      </w:r>
      <w:r w:rsidR="006E5D0E" w:rsidRPr="002739B1">
        <w:rPr>
          <w:rFonts w:ascii="Arial" w:eastAsia="Times New Roman" w:hAnsi="Arial" w:cs="Arial"/>
          <w:sz w:val="24"/>
          <w:szCs w:val="24"/>
          <w:lang w:eastAsia="ru-RU"/>
        </w:rPr>
        <w:t>дело» на 5 257,0 тыс. руб.</w:t>
      </w:r>
    </w:p>
    <w:p w14:paraId="67A82706" w14:textId="6342ACE1" w:rsidR="006E5D0E" w:rsidRPr="002739B1" w:rsidRDefault="006E5D0E" w:rsidP="008F4E09">
      <w:pPr>
        <w:spacing w:after="0" w:line="2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расходы на 2024 год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уменьшены на 6 200,0 тыс. руб., а именно:</w:t>
      </w:r>
    </w:p>
    <w:p w14:paraId="44994D98" w14:textId="3CBD1C23" w:rsidR="00AF0322" w:rsidRPr="002739B1" w:rsidRDefault="0016777D" w:rsidP="008F4E09">
      <w:pPr>
        <w:pStyle w:val="a5"/>
        <w:numPr>
          <w:ilvl w:val="0"/>
          <w:numId w:val="18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>исключены</w:t>
      </w:r>
      <w:r w:rsidR="00FA2842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расход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A2842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7428" w:rsidRPr="002739B1">
        <w:rPr>
          <w:rFonts w:ascii="Arial" w:eastAsia="Times New Roman" w:hAnsi="Arial" w:cs="Arial"/>
          <w:sz w:val="24"/>
          <w:szCs w:val="24"/>
          <w:lang w:eastAsia="ru-RU"/>
        </w:rPr>
        <w:t>на реализацию подпрограммы «Библиотечное дело» в сумме</w:t>
      </w:r>
      <w:r w:rsidR="00AF0322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7428" w:rsidRPr="002739B1">
        <w:rPr>
          <w:rFonts w:ascii="Arial" w:eastAsia="Times New Roman" w:hAnsi="Arial" w:cs="Arial"/>
          <w:sz w:val="24"/>
          <w:szCs w:val="24"/>
          <w:lang w:eastAsia="ru-RU"/>
        </w:rPr>
        <w:t>6 200,0 тыс. руб.</w:t>
      </w:r>
    </w:p>
    <w:p w14:paraId="1A97207E" w14:textId="4F9A32C1" w:rsidR="004A15B6" w:rsidRPr="002739B1" w:rsidRDefault="0016777D" w:rsidP="008F4E09">
      <w:pPr>
        <w:spacing w:after="0" w:line="26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расходы на 2025 год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уменьшены на 6 200,0 тыс. руб., а именно:</w:t>
      </w:r>
    </w:p>
    <w:p w14:paraId="5E1476AC" w14:textId="77777777" w:rsidR="0016777D" w:rsidRPr="002739B1" w:rsidRDefault="0016777D" w:rsidP="008F4E09">
      <w:pPr>
        <w:pStyle w:val="a5"/>
        <w:numPr>
          <w:ilvl w:val="0"/>
          <w:numId w:val="18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>исключены расходы на реализацию подпрограммы «Библиотечное дело» в сумме 6 200,0 тыс. руб.</w:t>
      </w:r>
    </w:p>
    <w:p w14:paraId="699A08AD" w14:textId="2779FAE9" w:rsidR="0016777D" w:rsidRPr="002739B1" w:rsidRDefault="009913B3" w:rsidP="008F4E09">
      <w:pPr>
        <w:pStyle w:val="a5"/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Изменение объема ассигнований на реализацию подпрограммы «Библиотечное дело»</w:t>
      </w:r>
      <w:r w:rsidR="00320C5E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обусловлено передачей МКУК «Вихоревская городская библиотека» администрации МО «Братский район».</w:t>
      </w:r>
    </w:p>
    <w:p w14:paraId="0085C897" w14:textId="6AE0BED3" w:rsidR="0016777D" w:rsidRPr="002739B1" w:rsidRDefault="00320C5E" w:rsidP="008F4E09">
      <w:pPr>
        <w:spacing w:before="120" w:after="0" w:line="260" w:lineRule="exact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комплексного пространственного и территориального развития Вихоревского муниципального образования»:</w:t>
      </w:r>
    </w:p>
    <w:p w14:paraId="4B0590B3" w14:textId="3B0E21C1" w:rsidR="00320C5E" w:rsidRPr="002739B1" w:rsidRDefault="00320C5E" w:rsidP="008F4E09">
      <w:pPr>
        <w:spacing w:after="0" w:line="260" w:lineRule="exac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bCs/>
          <w:sz w:val="24"/>
          <w:szCs w:val="24"/>
          <w:lang w:eastAsia="ru-RU"/>
        </w:rPr>
        <w:t>программа включена в бюджет на 2023 год в сумме 230,0 тыс. руб</w:t>
      </w:r>
      <w:r w:rsidR="00B726AF" w:rsidRPr="002739B1">
        <w:rPr>
          <w:rFonts w:ascii="Arial" w:eastAsia="Times New Roman" w:hAnsi="Arial" w:cs="Arial"/>
          <w:bCs/>
          <w:sz w:val="24"/>
          <w:szCs w:val="24"/>
          <w:lang w:eastAsia="ru-RU"/>
        </w:rPr>
        <w:t>. за счет остатков прошлых лет.</w:t>
      </w:r>
    </w:p>
    <w:p w14:paraId="70BE4ADA" w14:textId="5C2FC9C4" w:rsidR="00B75DE0" w:rsidRPr="002739B1" w:rsidRDefault="00B726AF" w:rsidP="008F4E09">
      <w:pPr>
        <w:spacing w:before="120" w:after="0" w:line="260" w:lineRule="exact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b/>
          <w:sz w:val="24"/>
          <w:szCs w:val="24"/>
          <w:lang w:eastAsia="ru-RU"/>
        </w:rPr>
        <w:t>По непрограммным расходам</w:t>
      </w:r>
      <w:r w:rsidR="00B75DE0" w:rsidRPr="002739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75DE0" w:rsidRPr="002739B1">
        <w:rPr>
          <w:rFonts w:ascii="Arial" w:eastAsia="Times New Roman" w:hAnsi="Arial" w:cs="Arial"/>
          <w:sz w:val="24"/>
          <w:szCs w:val="24"/>
          <w:lang w:eastAsia="ru-RU"/>
        </w:rPr>
        <w:t>рост бюджетных ассигнований сложился в сумме –12 078,1 тыс. руб.,</w:t>
      </w:r>
      <w:r w:rsidR="00B75DE0" w:rsidRPr="002739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75DE0" w:rsidRPr="002739B1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14:paraId="655EF5B6" w14:textId="45C941E2" w:rsidR="005325BC" w:rsidRPr="002739B1" w:rsidRDefault="005325BC" w:rsidP="008F4E09">
      <w:pPr>
        <w:pStyle w:val="a5"/>
        <w:numPr>
          <w:ilvl w:val="0"/>
          <w:numId w:val="22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>Обеспечение деятельности главы Вихоревского муниципального образования</w:t>
      </w:r>
      <w:r w:rsidR="00CE50A0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– увеличение на 708,2 тыс. руб.</w:t>
      </w:r>
      <w:r w:rsidR="00FF31FB" w:rsidRPr="002739B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4F14CCF" w14:textId="52C50ED2" w:rsidR="00FF31FB" w:rsidRPr="002739B1" w:rsidRDefault="00FF31FB" w:rsidP="008F4E09">
      <w:pPr>
        <w:pStyle w:val="a5"/>
        <w:numPr>
          <w:ilvl w:val="0"/>
          <w:numId w:val="22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>Обеспечение деятельности Думы Вихоревского муниципального образования – увеличение на 745,9 тыс. руб.;</w:t>
      </w:r>
    </w:p>
    <w:p w14:paraId="6CD6692D" w14:textId="368DE7FB" w:rsidR="00FF31FB" w:rsidRPr="002739B1" w:rsidRDefault="00FF31FB" w:rsidP="008F4E09">
      <w:pPr>
        <w:pStyle w:val="a5"/>
        <w:numPr>
          <w:ilvl w:val="0"/>
          <w:numId w:val="22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>Обеспечение деятельности аппарата администрации Вихоревского городского поселения – увеличение на 6 5</w:t>
      </w:r>
      <w:r w:rsidR="00A73243" w:rsidRPr="002739B1">
        <w:rPr>
          <w:rFonts w:ascii="Arial" w:eastAsia="Times New Roman" w:hAnsi="Arial" w:cs="Arial"/>
          <w:sz w:val="24"/>
          <w:szCs w:val="24"/>
          <w:lang w:eastAsia="ru-RU"/>
        </w:rPr>
        <w:t>74</w:t>
      </w:r>
      <w:r w:rsidRPr="002739B1">
        <w:rPr>
          <w:rFonts w:ascii="Arial" w:eastAsia="Times New Roman" w:hAnsi="Arial" w:cs="Arial"/>
          <w:sz w:val="24"/>
          <w:szCs w:val="24"/>
          <w:lang w:eastAsia="ru-RU"/>
        </w:rPr>
        <w:t>,0 тыс. руб.;</w:t>
      </w:r>
    </w:p>
    <w:p w14:paraId="328AC15C" w14:textId="6CC8BAB6" w:rsidR="0048058E" w:rsidRPr="002739B1" w:rsidRDefault="00FF31FB" w:rsidP="008F4E09">
      <w:pPr>
        <w:pStyle w:val="a5"/>
        <w:numPr>
          <w:ilvl w:val="0"/>
          <w:numId w:val="22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CB6F02" w:rsidRPr="002739B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8058E" w:rsidRPr="002739B1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направленные на оказание услуг по перевозке пассажиров автомобильным транспортом общего значения» - добавление статьи в сумме</w:t>
      </w:r>
      <w:r w:rsidR="0048058E" w:rsidRPr="002739B1">
        <w:rPr>
          <w:rFonts w:ascii="Arial" w:eastAsia="Times New Roman" w:hAnsi="Arial" w:cs="Arial"/>
          <w:sz w:val="24"/>
          <w:szCs w:val="24"/>
          <w:lang w:eastAsia="ru-RU"/>
        </w:rPr>
        <w:br/>
        <w:t>3 900,0 тыс. руб.;</w:t>
      </w:r>
    </w:p>
    <w:p w14:paraId="71C0315C" w14:textId="37F3E2FE" w:rsidR="0048058E" w:rsidRPr="002739B1" w:rsidRDefault="0048058E" w:rsidP="008F4E09">
      <w:pPr>
        <w:pStyle w:val="a5"/>
        <w:numPr>
          <w:ilvl w:val="0"/>
          <w:numId w:val="22"/>
        </w:numPr>
        <w:spacing w:after="0" w:line="26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sz w:val="24"/>
          <w:szCs w:val="24"/>
          <w:lang w:eastAsia="ru-RU"/>
        </w:rPr>
        <w:t>Мероприятия по лесоустройству на территории Вихоревского городского поселения – увеличение на 150,0 тыс. руб.</w:t>
      </w:r>
    </w:p>
    <w:p w14:paraId="54F7AEBC" w14:textId="77777777" w:rsidR="006A6EE1" w:rsidRPr="002739B1" w:rsidRDefault="00D95675" w:rsidP="008F4E09">
      <w:pPr>
        <w:shd w:val="clear" w:color="auto" w:fill="FFFFFF"/>
        <w:spacing w:after="0" w:line="260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Изменения непрограммных расходов на пл</w:t>
      </w:r>
      <w:r w:rsidR="004906A2" w:rsidRPr="002739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ановый период 2024 и 2025 годов Проектом решения не предусмотрен</w:t>
      </w:r>
      <w:r w:rsidR="00706A69" w:rsidRPr="002739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ы</w:t>
      </w:r>
      <w:r w:rsidR="004906A2" w:rsidRPr="002739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14:paraId="5375AE20" w14:textId="7509E58B" w:rsidR="00D651E2" w:rsidRPr="002739B1" w:rsidRDefault="00D651E2" w:rsidP="008F4E09">
      <w:pPr>
        <w:spacing w:before="120"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 w:rsidRPr="002739B1">
        <w:rPr>
          <w:rFonts w:ascii="Arial" w:hAnsi="Arial" w:cs="Arial"/>
          <w:b/>
          <w:sz w:val="24"/>
          <w:szCs w:val="24"/>
        </w:rPr>
        <w:t xml:space="preserve">Дефицит </w:t>
      </w:r>
      <w:r w:rsidR="00AF6E79" w:rsidRPr="002739B1">
        <w:rPr>
          <w:rFonts w:ascii="Arial" w:hAnsi="Arial" w:cs="Arial"/>
          <w:b/>
          <w:sz w:val="24"/>
          <w:szCs w:val="24"/>
        </w:rPr>
        <w:t>мест</w:t>
      </w:r>
      <w:r w:rsidRPr="002739B1">
        <w:rPr>
          <w:rFonts w:ascii="Arial" w:hAnsi="Arial" w:cs="Arial"/>
          <w:b/>
          <w:sz w:val="24"/>
          <w:szCs w:val="24"/>
        </w:rPr>
        <w:t>ного бюджета</w:t>
      </w:r>
    </w:p>
    <w:p w14:paraId="4DACCA31" w14:textId="4ED8F889" w:rsidR="008136E2" w:rsidRPr="002739B1" w:rsidRDefault="0038485B" w:rsidP="008F4E09">
      <w:pPr>
        <w:shd w:val="clear" w:color="auto" w:fill="FFFFFF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Проектом решения предлагается утвердить</w:t>
      </w:r>
      <w:r w:rsidR="008136E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дефицит на 202</w:t>
      </w:r>
      <w:r w:rsidR="0008648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136E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</w:t>
      </w:r>
      <w:r w:rsidR="0008648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</w:t>
      </w:r>
      <w:r w:rsidR="008136E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17 380,9</w:t>
      </w:r>
      <w:r w:rsidR="008136E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</w:t>
      </w:r>
      <w:r w:rsidR="0008648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(+1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08648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868</w:t>
      </w:r>
      <w:r w:rsidR="0008648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08648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руб.)</w:t>
      </w:r>
      <w:r w:rsidR="008136E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1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8136E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8136E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% утвержденного общего годового объема доходов 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8136E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без учета утвержденного объема безвозмездных поступлений.</w:t>
      </w:r>
    </w:p>
    <w:p w14:paraId="78D58759" w14:textId="52057739" w:rsidR="008136E2" w:rsidRPr="002739B1" w:rsidRDefault="008136E2" w:rsidP="008F4E09">
      <w:pPr>
        <w:shd w:val="clear" w:color="auto" w:fill="FFFFFF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снижения остатков средств на счетах по учету средств бюджета</w:t>
      </w:r>
      <w:r w:rsidR="00D7785C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размер дефицита составит </w:t>
      </w:r>
      <w:r w:rsidR="00047180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8 684,0</w:t>
      </w:r>
      <w:r w:rsidR="008E7BA6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рублей, или </w:t>
      </w:r>
      <w:r w:rsidR="00047180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9,9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% утвержденного общего годового объема доходов </w:t>
      </w:r>
      <w:r w:rsidR="00047180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без учета утвержденного объема безвозмездных поступлений.</w:t>
      </w:r>
    </w:p>
    <w:p w14:paraId="32B66176" w14:textId="02EF8BAC" w:rsidR="0041370C" w:rsidRPr="002739B1" w:rsidRDefault="0041370C" w:rsidP="008F4E09">
      <w:pPr>
        <w:pStyle w:val="13"/>
        <w:spacing w:after="0" w:line="260" w:lineRule="exac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39B1">
        <w:rPr>
          <w:rFonts w:ascii="Arial" w:hAnsi="Arial" w:cs="Arial"/>
          <w:sz w:val="24"/>
          <w:szCs w:val="24"/>
          <w:lang w:val="ru-RU"/>
        </w:rPr>
        <w:t xml:space="preserve">Дефицит </w:t>
      </w:r>
      <w:r w:rsidR="00AE38CA" w:rsidRPr="002739B1">
        <w:rPr>
          <w:rFonts w:ascii="Arial" w:hAnsi="Arial" w:cs="Arial"/>
          <w:sz w:val="24"/>
          <w:szCs w:val="24"/>
          <w:lang w:val="ru-RU"/>
        </w:rPr>
        <w:t>местного</w:t>
      </w:r>
      <w:r w:rsidRPr="002739B1">
        <w:rPr>
          <w:rFonts w:ascii="Arial" w:hAnsi="Arial" w:cs="Arial"/>
          <w:sz w:val="24"/>
          <w:szCs w:val="24"/>
          <w:lang w:val="ru-RU"/>
        </w:rPr>
        <w:t xml:space="preserve"> бюджета планового периода 202</w:t>
      </w:r>
      <w:r w:rsidR="00AE38CA" w:rsidRPr="002739B1">
        <w:rPr>
          <w:rFonts w:ascii="Arial" w:hAnsi="Arial" w:cs="Arial"/>
          <w:sz w:val="24"/>
          <w:szCs w:val="24"/>
          <w:lang w:val="ru-RU"/>
        </w:rPr>
        <w:t>4</w:t>
      </w:r>
      <w:r w:rsidRPr="002739B1">
        <w:rPr>
          <w:rFonts w:ascii="Arial" w:hAnsi="Arial" w:cs="Arial"/>
          <w:sz w:val="24"/>
          <w:szCs w:val="24"/>
          <w:lang w:val="ru-RU"/>
        </w:rPr>
        <w:t xml:space="preserve"> и 202</w:t>
      </w:r>
      <w:r w:rsidR="00AE38CA" w:rsidRPr="002739B1">
        <w:rPr>
          <w:rFonts w:ascii="Arial" w:hAnsi="Arial" w:cs="Arial"/>
          <w:sz w:val="24"/>
          <w:szCs w:val="24"/>
          <w:lang w:val="ru-RU"/>
        </w:rPr>
        <w:t>5</w:t>
      </w:r>
      <w:r w:rsidRPr="002739B1">
        <w:rPr>
          <w:rFonts w:ascii="Arial" w:hAnsi="Arial" w:cs="Arial"/>
          <w:sz w:val="24"/>
          <w:szCs w:val="24"/>
          <w:lang w:val="ru-RU"/>
        </w:rPr>
        <w:t xml:space="preserve"> годов</w:t>
      </w:r>
      <w:r w:rsidR="00895167" w:rsidRPr="002739B1">
        <w:rPr>
          <w:rFonts w:ascii="Arial" w:hAnsi="Arial" w:cs="Arial"/>
          <w:sz w:val="24"/>
          <w:szCs w:val="24"/>
          <w:lang w:val="ru-RU"/>
        </w:rPr>
        <w:t xml:space="preserve"> </w:t>
      </w:r>
      <w:r w:rsidR="002726C4" w:rsidRPr="002739B1">
        <w:rPr>
          <w:rFonts w:ascii="Arial" w:hAnsi="Arial" w:cs="Arial"/>
          <w:sz w:val="24"/>
          <w:szCs w:val="24"/>
          <w:lang w:val="ru-RU"/>
        </w:rPr>
        <w:t>изменению</w:t>
      </w:r>
      <w:r w:rsidR="002726C4" w:rsidRPr="002739B1">
        <w:rPr>
          <w:rFonts w:ascii="Arial" w:hAnsi="Arial" w:cs="Arial"/>
          <w:sz w:val="24"/>
          <w:szCs w:val="24"/>
          <w:lang w:val="ru-RU"/>
        </w:rPr>
        <w:br/>
      </w:r>
      <w:r w:rsidRPr="002739B1">
        <w:rPr>
          <w:rFonts w:ascii="Arial" w:hAnsi="Arial" w:cs="Arial"/>
          <w:sz w:val="24"/>
          <w:szCs w:val="24"/>
          <w:lang w:val="ru-RU"/>
        </w:rPr>
        <w:t>не подлежит.</w:t>
      </w:r>
    </w:p>
    <w:p w14:paraId="50FF9C4A" w14:textId="77777777" w:rsidR="00301D80" w:rsidRPr="002739B1" w:rsidRDefault="00301D80" w:rsidP="008F4E09">
      <w:pPr>
        <w:shd w:val="clear" w:color="auto" w:fill="FFFFFF"/>
        <w:spacing w:before="120" w:after="0" w:line="260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Выводы</w:t>
      </w:r>
    </w:p>
    <w:p w14:paraId="360FD795" w14:textId="42724343" w:rsidR="003F57EB" w:rsidRPr="002739B1" w:rsidRDefault="003F57EB" w:rsidP="008F4E09">
      <w:pPr>
        <w:shd w:val="clear" w:color="auto" w:fill="FFFFFF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решения</w:t>
      </w:r>
      <w:r w:rsidR="00F231D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подготовлен в рамках действующего бюджетного законодательства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r w:rsidR="00F231D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оответствует 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принципам сбалансированности. Корректировка бюджетных ассигнований предполагает сохранение расходных обязательств на приоритетных направлениях, ранее утвержденных в бюджете </w:t>
      </w:r>
      <w:r w:rsidR="00AF6E79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Вихоревского МО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8CE48AC" w14:textId="6A4AA5AE" w:rsidR="000F26B2" w:rsidRPr="002739B1" w:rsidRDefault="00B61AAA" w:rsidP="008F4E09">
      <w:pPr>
        <w:shd w:val="clear" w:color="auto" w:fill="FFFFFF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основе представленной инфо</w:t>
      </w:r>
      <w:r w:rsidR="002726C4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рмации можно сделать заключение</w:t>
      </w:r>
      <w:r w:rsidR="002726C4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обоснованности и целесообразности внесения указанных изменений в бюджет </w:t>
      </w:r>
      <w:r w:rsidR="00EF7E7A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Вихоревского МО</w:t>
      </w: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40BA3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0F26B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зменения показателей </w:t>
      </w:r>
      <w:r w:rsidR="00EF7E7A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местного </w:t>
      </w:r>
      <w:r w:rsidR="000F26B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бюджета, предусмотренные в текстовой части проекта решения, а также пояснительной записки, соответствуют изменениям, отраженным в соответствующих приложениях к проекту</w:t>
      </w:r>
      <w:r w:rsidR="00243A09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</w:t>
      </w:r>
      <w:r w:rsidR="000F26B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CC6A449" w14:textId="77777777" w:rsidR="00F04F12" w:rsidRPr="002739B1" w:rsidRDefault="00F04F12" w:rsidP="008F4E09">
      <w:pPr>
        <w:shd w:val="clear" w:color="auto" w:fill="FFFFFF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экспертизы проекта решения финансовых нарушений не выявлено.</w:t>
      </w:r>
    </w:p>
    <w:p w14:paraId="2B994808" w14:textId="77777777" w:rsidR="00F04F12" w:rsidRPr="002739B1" w:rsidRDefault="003B1DE2" w:rsidP="008F4E09">
      <w:pPr>
        <w:shd w:val="clear" w:color="auto" w:fill="FFFFFF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КСО</w:t>
      </w:r>
      <w:r w:rsidR="00F04F12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Братского района замечаний представленному проекту решения не имеет, </w:t>
      </w:r>
      <w:r w:rsidR="00C349DB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оснований для его отклонения не установлено</w:t>
      </w:r>
      <w:r w:rsidR="00B40BA3" w:rsidRPr="002739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26D27A2" w14:textId="77777777" w:rsidR="001942CA" w:rsidRPr="002739B1" w:rsidRDefault="001942CA" w:rsidP="008F4E09">
      <w:pPr>
        <w:shd w:val="clear" w:color="auto" w:fill="FFFFFF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964BB1" w14:textId="77777777" w:rsidR="001942CA" w:rsidRPr="002739B1" w:rsidRDefault="001942CA" w:rsidP="008F4E09">
      <w:pPr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CD621A" w14:textId="1F42E94D" w:rsidR="00FC7E53" w:rsidRPr="00593E02" w:rsidRDefault="00086482" w:rsidP="008F4E09">
      <w:pPr>
        <w:pStyle w:val="a3"/>
        <w:tabs>
          <w:tab w:val="left" w:pos="7797"/>
        </w:tabs>
        <w:spacing w:after="0" w:line="260" w:lineRule="exact"/>
        <w:ind w:left="0"/>
        <w:jc w:val="both"/>
        <w:rPr>
          <w:rFonts w:ascii="Arial" w:hAnsi="Arial" w:cs="Arial"/>
          <w:sz w:val="24"/>
          <w:szCs w:val="24"/>
        </w:rPr>
      </w:pPr>
      <w:r w:rsidRPr="002739B1">
        <w:rPr>
          <w:rFonts w:ascii="Arial" w:hAnsi="Arial" w:cs="Arial"/>
          <w:sz w:val="24"/>
          <w:szCs w:val="24"/>
        </w:rPr>
        <w:t>Аудитор</w:t>
      </w:r>
      <w:r w:rsidR="00406B44" w:rsidRPr="002739B1">
        <w:rPr>
          <w:rFonts w:ascii="Arial" w:hAnsi="Arial" w:cs="Arial"/>
          <w:sz w:val="24"/>
          <w:szCs w:val="24"/>
        </w:rPr>
        <w:t xml:space="preserve"> </w:t>
      </w:r>
      <w:r w:rsidRPr="002739B1">
        <w:rPr>
          <w:rFonts w:ascii="Arial" w:hAnsi="Arial" w:cs="Arial"/>
          <w:sz w:val="24"/>
          <w:szCs w:val="24"/>
        </w:rPr>
        <w:tab/>
      </w:r>
      <w:r w:rsidR="005D6DEE" w:rsidRPr="002739B1">
        <w:rPr>
          <w:rFonts w:ascii="Arial" w:hAnsi="Arial" w:cs="Arial"/>
          <w:sz w:val="24"/>
          <w:szCs w:val="24"/>
        </w:rPr>
        <w:t xml:space="preserve"> </w:t>
      </w:r>
      <w:r w:rsidRPr="002739B1">
        <w:rPr>
          <w:rFonts w:ascii="Arial" w:hAnsi="Arial" w:cs="Arial"/>
          <w:sz w:val="24"/>
          <w:szCs w:val="24"/>
        </w:rPr>
        <w:t xml:space="preserve">Т.В. </w:t>
      </w:r>
      <w:proofErr w:type="spellStart"/>
      <w:r w:rsidRPr="002739B1">
        <w:rPr>
          <w:rFonts w:ascii="Arial" w:hAnsi="Arial" w:cs="Arial"/>
          <w:sz w:val="24"/>
          <w:szCs w:val="24"/>
        </w:rPr>
        <w:t>Банщикова</w:t>
      </w:r>
      <w:proofErr w:type="spellEnd"/>
    </w:p>
    <w:sectPr w:rsidR="00FC7E53" w:rsidRPr="00593E02" w:rsidSect="00135E28">
      <w:footerReference w:type="even" r:id="rId9"/>
      <w:footerReference w:type="default" r:id="rId10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050CF" w14:textId="77777777" w:rsidR="00B65160" w:rsidRDefault="00B65160" w:rsidP="000F3BA7">
      <w:pPr>
        <w:spacing w:after="0" w:line="240" w:lineRule="auto"/>
      </w:pPr>
      <w:r>
        <w:separator/>
      </w:r>
    </w:p>
  </w:endnote>
  <w:endnote w:type="continuationSeparator" w:id="0">
    <w:p w14:paraId="230CEA33" w14:textId="77777777" w:rsidR="00B65160" w:rsidRDefault="00B65160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06817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5563086" w14:textId="145E08BC" w:rsidR="002D32C8" w:rsidRPr="002726C4" w:rsidRDefault="002D32C8" w:rsidP="002726C4">
        <w:pPr>
          <w:pStyle w:val="af0"/>
          <w:jc w:val="right"/>
          <w:rPr>
            <w:rFonts w:ascii="Arial" w:hAnsi="Arial" w:cs="Arial"/>
          </w:rPr>
        </w:pPr>
        <w:r w:rsidRPr="002726C4">
          <w:rPr>
            <w:rFonts w:ascii="Arial" w:hAnsi="Arial" w:cs="Arial"/>
          </w:rPr>
          <w:fldChar w:fldCharType="begin"/>
        </w:r>
        <w:r w:rsidRPr="002726C4">
          <w:rPr>
            <w:rFonts w:ascii="Arial" w:hAnsi="Arial" w:cs="Arial"/>
          </w:rPr>
          <w:instrText>PAGE   \* MERGEFORMAT</w:instrText>
        </w:r>
        <w:r w:rsidRPr="002726C4">
          <w:rPr>
            <w:rFonts w:ascii="Arial" w:hAnsi="Arial" w:cs="Arial"/>
          </w:rPr>
          <w:fldChar w:fldCharType="separate"/>
        </w:r>
        <w:r w:rsidR="00885A5B">
          <w:rPr>
            <w:rFonts w:ascii="Arial" w:hAnsi="Arial" w:cs="Arial"/>
            <w:noProof/>
          </w:rPr>
          <w:t>6</w:t>
        </w:r>
        <w:r w:rsidRPr="002726C4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6108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D17C11B" w14:textId="77AE515F" w:rsidR="002D32C8" w:rsidRPr="002726C4" w:rsidRDefault="002D32C8" w:rsidP="002726C4">
        <w:pPr>
          <w:pStyle w:val="af0"/>
          <w:jc w:val="right"/>
          <w:rPr>
            <w:rFonts w:ascii="Arial" w:hAnsi="Arial" w:cs="Arial"/>
          </w:rPr>
        </w:pPr>
        <w:r w:rsidRPr="002726C4">
          <w:rPr>
            <w:rFonts w:ascii="Arial" w:hAnsi="Arial" w:cs="Arial"/>
          </w:rPr>
          <w:fldChar w:fldCharType="begin"/>
        </w:r>
        <w:r w:rsidRPr="002726C4">
          <w:rPr>
            <w:rFonts w:ascii="Arial" w:hAnsi="Arial" w:cs="Arial"/>
          </w:rPr>
          <w:instrText>PAGE   \* MERGEFORMAT</w:instrText>
        </w:r>
        <w:r w:rsidRPr="002726C4">
          <w:rPr>
            <w:rFonts w:ascii="Arial" w:hAnsi="Arial" w:cs="Arial"/>
          </w:rPr>
          <w:fldChar w:fldCharType="separate"/>
        </w:r>
        <w:r w:rsidR="00885A5B">
          <w:rPr>
            <w:rFonts w:ascii="Arial" w:hAnsi="Arial" w:cs="Arial"/>
            <w:noProof/>
          </w:rPr>
          <w:t>5</w:t>
        </w:r>
        <w:r w:rsidRPr="002726C4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F546D" w14:textId="77777777" w:rsidR="00B65160" w:rsidRDefault="00B65160" w:rsidP="000F3BA7">
      <w:pPr>
        <w:spacing w:after="0" w:line="240" w:lineRule="auto"/>
      </w:pPr>
      <w:r>
        <w:separator/>
      </w:r>
    </w:p>
  </w:footnote>
  <w:footnote w:type="continuationSeparator" w:id="0">
    <w:p w14:paraId="78B1BD4A" w14:textId="77777777" w:rsidR="00B65160" w:rsidRDefault="00B65160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E43"/>
    <w:multiLevelType w:val="hybridMultilevel"/>
    <w:tmpl w:val="5D7CF134"/>
    <w:lvl w:ilvl="0" w:tplc="F236C9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8E71F3"/>
    <w:multiLevelType w:val="hybridMultilevel"/>
    <w:tmpl w:val="54F4A24A"/>
    <w:lvl w:ilvl="0" w:tplc="8104FC2E">
      <w:start w:val="1"/>
      <w:numFmt w:val="bullet"/>
      <w:suff w:val="space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15D303A4"/>
    <w:multiLevelType w:val="hybridMultilevel"/>
    <w:tmpl w:val="C932FB58"/>
    <w:lvl w:ilvl="0" w:tplc="150A7E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D6F97"/>
    <w:multiLevelType w:val="hybridMultilevel"/>
    <w:tmpl w:val="B5CE2D10"/>
    <w:lvl w:ilvl="0" w:tplc="475C140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D40FC9"/>
    <w:multiLevelType w:val="hybridMultilevel"/>
    <w:tmpl w:val="FEF484AC"/>
    <w:lvl w:ilvl="0" w:tplc="BC2C5C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E57F10"/>
    <w:multiLevelType w:val="hybridMultilevel"/>
    <w:tmpl w:val="9BE2AAE0"/>
    <w:lvl w:ilvl="0" w:tplc="A314C49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01132C"/>
    <w:multiLevelType w:val="hybridMultilevel"/>
    <w:tmpl w:val="8A00A2A4"/>
    <w:lvl w:ilvl="0" w:tplc="AD6C9594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B847EA"/>
    <w:multiLevelType w:val="hybridMultilevel"/>
    <w:tmpl w:val="AD8C5FA0"/>
    <w:lvl w:ilvl="0" w:tplc="B22A6F0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9E42D7"/>
    <w:multiLevelType w:val="hybridMultilevel"/>
    <w:tmpl w:val="158E29E8"/>
    <w:lvl w:ilvl="0" w:tplc="C9AC41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7049D"/>
    <w:multiLevelType w:val="hybridMultilevel"/>
    <w:tmpl w:val="080E8010"/>
    <w:lvl w:ilvl="0" w:tplc="9C304FD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E53F84"/>
    <w:multiLevelType w:val="hybridMultilevel"/>
    <w:tmpl w:val="294EEE92"/>
    <w:lvl w:ilvl="0" w:tplc="8104FC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357FE7"/>
    <w:multiLevelType w:val="hybridMultilevel"/>
    <w:tmpl w:val="ACBC3880"/>
    <w:lvl w:ilvl="0" w:tplc="EAFA104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290925"/>
    <w:multiLevelType w:val="hybridMultilevel"/>
    <w:tmpl w:val="731A31BC"/>
    <w:lvl w:ilvl="0" w:tplc="63B466D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993EC9"/>
    <w:multiLevelType w:val="hybridMultilevel"/>
    <w:tmpl w:val="20023982"/>
    <w:lvl w:ilvl="0" w:tplc="D996EBD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2B1A9E"/>
    <w:multiLevelType w:val="hybridMultilevel"/>
    <w:tmpl w:val="E3D87F96"/>
    <w:lvl w:ilvl="0" w:tplc="52B2E0C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AA1349"/>
    <w:multiLevelType w:val="hybridMultilevel"/>
    <w:tmpl w:val="65BC685C"/>
    <w:lvl w:ilvl="0" w:tplc="AD6C95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753B9"/>
    <w:multiLevelType w:val="hybridMultilevel"/>
    <w:tmpl w:val="EEF0EC62"/>
    <w:lvl w:ilvl="0" w:tplc="5AEA3B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613FE7"/>
    <w:multiLevelType w:val="hybridMultilevel"/>
    <w:tmpl w:val="3F0C266E"/>
    <w:lvl w:ilvl="0" w:tplc="405A070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1E260D"/>
    <w:multiLevelType w:val="hybridMultilevel"/>
    <w:tmpl w:val="D0A02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D65C26"/>
    <w:multiLevelType w:val="hybridMultilevel"/>
    <w:tmpl w:val="6F163F9C"/>
    <w:lvl w:ilvl="0" w:tplc="FDB800D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 w15:restartNumberingAfterBreak="0">
    <w:nsid w:val="77316985"/>
    <w:multiLevelType w:val="hybridMultilevel"/>
    <w:tmpl w:val="352E9C82"/>
    <w:lvl w:ilvl="0" w:tplc="9FBEE4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78E54DA8"/>
    <w:multiLevelType w:val="hybridMultilevel"/>
    <w:tmpl w:val="1CC4EC40"/>
    <w:lvl w:ilvl="0" w:tplc="5D6C4BB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0605E8"/>
    <w:multiLevelType w:val="hybridMultilevel"/>
    <w:tmpl w:val="816ED522"/>
    <w:lvl w:ilvl="0" w:tplc="89D66AE2">
      <w:start w:val="1"/>
      <w:numFmt w:val="bullet"/>
      <w:suff w:val="space"/>
      <w:lvlText w:val="-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13"/>
  </w:num>
  <w:num w:numId="5">
    <w:abstractNumId w:val="17"/>
  </w:num>
  <w:num w:numId="6">
    <w:abstractNumId w:val="4"/>
  </w:num>
  <w:num w:numId="7">
    <w:abstractNumId w:val="10"/>
  </w:num>
  <w:num w:numId="8">
    <w:abstractNumId w:val="14"/>
  </w:num>
  <w:num w:numId="9">
    <w:abstractNumId w:val="5"/>
  </w:num>
  <w:num w:numId="10">
    <w:abstractNumId w:val="1"/>
  </w:num>
  <w:num w:numId="11">
    <w:abstractNumId w:val="18"/>
  </w:num>
  <w:num w:numId="12">
    <w:abstractNumId w:val="20"/>
  </w:num>
  <w:num w:numId="13">
    <w:abstractNumId w:val="12"/>
  </w:num>
  <w:num w:numId="14">
    <w:abstractNumId w:val="9"/>
  </w:num>
  <w:num w:numId="15">
    <w:abstractNumId w:val="8"/>
  </w:num>
  <w:num w:numId="16">
    <w:abstractNumId w:val="16"/>
  </w:num>
  <w:num w:numId="17">
    <w:abstractNumId w:val="0"/>
  </w:num>
  <w:num w:numId="18">
    <w:abstractNumId w:val="7"/>
  </w:num>
  <w:num w:numId="19">
    <w:abstractNumId w:val="21"/>
  </w:num>
  <w:num w:numId="20">
    <w:abstractNumId w:val="15"/>
  </w:num>
  <w:num w:numId="21">
    <w:abstractNumId w:val="6"/>
  </w:num>
  <w:num w:numId="22">
    <w:abstractNumId w:val="2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242E"/>
    <w:rsid w:val="000073DA"/>
    <w:rsid w:val="00016235"/>
    <w:rsid w:val="00016E98"/>
    <w:rsid w:val="00021BF3"/>
    <w:rsid w:val="00021F4C"/>
    <w:rsid w:val="000222A3"/>
    <w:rsid w:val="00022DAF"/>
    <w:rsid w:val="0002334F"/>
    <w:rsid w:val="0002531F"/>
    <w:rsid w:val="00026BE0"/>
    <w:rsid w:val="00030055"/>
    <w:rsid w:val="00031FF8"/>
    <w:rsid w:val="000320BE"/>
    <w:rsid w:val="0003407B"/>
    <w:rsid w:val="00036836"/>
    <w:rsid w:val="00036990"/>
    <w:rsid w:val="000370C5"/>
    <w:rsid w:val="0003739C"/>
    <w:rsid w:val="00037733"/>
    <w:rsid w:val="00041B2C"/>
    <w:rsid w:val="00044C5B"/>
    <w:rsid w:val="00044F65"/>
    <w:rsid w:val="000452FB"/>
    <w:rsid w:val="000454AC"/>
    <w:rsid w:val="00045730"/>
    <w:rsid w:val="00045F52"/>
    <w:rsid w:val="00047180"/>
    <w:rsid w:val="00047B24"/>
    <w:rsid w:val="00051398"/>
    <w:rsid w:val="00052BF8"/>
    <w:rsid w:val="00054A54"/>
    <w:rsid w:val="00054B5B"/>
    <w:rsid w:val="000551C0"/>
    <w:rsid w:val="0005703F"/>
    <w:rsid w:val="00057207"/>
    <w:rsid w:val="000600D5"/>
    <w:rsid w:val="00060539"/>
    <w:rsid w:val="00061195"/>
    <w:rsid w:val="00063A00"/>
    <w:rsid w:val="000649AF"/>
    <w:rsid w:val="00065C24"/>
    <w:rsid w:val="00070D77"/>
    <w:rsid w:val="0007131C"/>
    <w:rsid w:val="0007587F"/>
    <w:rsid w:val="00082551"/>
    <w:rsid w:val="00082CD5"/>
    <w:rsid w:val="00083379"/>
    <w:rsid w:val="000834D4"/>
    <w:rsid w:val="000835E1"/>
    <w:rsid w:val="000849AA"/>
    <w:rsid w:val="00085A35"/>
    <w:rsid w:val="00086482"/>
    <w:rsid w:val="000879D3"/>
    <w:rsid w:val="00092BD9"/>
    <w:rsid w:val="00092D67"/>
    <w:rsid w:val="00095CFD"/>
    <w:rsid w:val="00097490"/>
    <w:rsid w:val="00097A22"/>
    <w:rsid w:val="00097C3A"/>
    <w:rsid w:val="000A0163"/>
    <w:rsid w:val="000A0A01"/>
    <w:rsid w:val="000A1144"/>
    <w:rsid w:val="000A1577"/>
    <w:rsid w:val="000A1596"/>
    <w:rsid w:val="000A1B07"/>
    <w:rsid w:val="000A2922"/>
    <w:rsid w:val="000A40B0"/>
    <w:rsid w:val="000A4FE8"/>
    <w:rsid w:val="000A73B5"/>
    <w:rsid w:val="000A79F9"/>
    <w:rsid w:val="000B08BB"/>
    <w:rsid w:val="000B1499"/>
    <w:rsid w:val="000B32E7"/>
    <w:rsid w:val="000B4714"/>
    <w:rsid w:val="000B5094"/>
    <w:rsid w:val="000B6A1E"/>
    <w:rsid w:val="000B7142"/>
    <w:rsid w:val="000B7168"/>
    <w:rsid w:val="000C3D7F"/>
    <w:rsid w:val="000C5E8A"/>
    <w:rsid w:val="000C6E9E"/>
    <w:rsid w:val="000D2A72"/>
    <w:rsid w:val="000D2FB5"/>
    <w:rsid w:val="000E317C"/>
    <w:rsid w:val="000E3D2B"/>
    <w:rsid w:val="000E3DB1"/>
    <w:rsid w:val="000E56BA"/>
    <w:rsid w:val="000E6420"/>
    <w:rsid w:val="000E6D4B"/>
    <w:rsid w:val="000F091D"/>
    <w:rsid w:val="000F0C57"/>
    <w:rsid w:val="000F1C00"/>
    <w:rsid w:val="000F26B2"/>
    <w:rsid w:val="000F375D"/>
    <w:rsid w:val="000F3AA7"/>
    <w:rsid w:val="000F3BA7"/>
    <w:rsid w:val="000F416C"/>
    <w:rsid w:val="000F53D9"/>
    <w:rsid w:val="000F5761"/>
    <w:rsid w:val="000F6044"/>
    <w:rsid w:val="000F7732"/>
    <w:rsid w:val="000F793F"/>
    <w:rsid w:val="000F7A84"/>
    <w:rsid w:val="00101F50"/>
    <w:rsid w:val="001058F7"/>
    <w:rsid w:val="00110627"/>
    <w:rsid w:val="00110DDD"/>
    <w:rsid w:val="001114E3"/>
    <w:rsid w:val="00113D73"/>
    <w:rsid w:val="00114315"/>
    <w:rsid w:val="00114551"/>
    <w:rsid w:val="00117C80"/>
    <w:rsid w:val="001202A5"/>
    <w:rsid w:val="00120CC8"/>
    <w:rsid w:val="00121B46"/>
    <w:rsid w:val="00126A9D"/>
    <w:rsid w:val="0012740C"/>
    <w:rsid w:val="0012785D"/>
    <w:rsid w:val="00131AE6"/>
    <w:rsid w:val="001320A9"/>
    <w:rsid w:val="001324D1"/>
    <w:rsid w:val="00134C6D"/>
    <w:rsid w:val="00135E28"/>
    <w:rsid w:val="0014153F"/>
    <w:rsid w:val="001427A3"/>
    <w:rsid w:val="001471AC"/>
    <w:rsid w:val="00155B2A"/>
    <w:rsid w:val="001601E6"/>
    <w:rsid w:val="00160735"/>
    <w:rsid w:val="00160A6C"/>
    <w:rsid w:val="001619F1"/>
    <w:rsid w:val="001639E2"/>
    <w:rsid w:val="001645DE"/>
    <w:rsid w:val="001658DC"/>
    <w:rsid w:val="00166B6C"/>
    <w:rsid w:val="001671CA"/>
    <w:rsid w:val="0016777D"/>
    <w:rsid w:val="0016780F"/>
    <w:rsid w:val="00170463"/>
    <w:rsid w:val="00170629"/>
    <w:rsid w:val="00170B6D"/>
    <w:rsid w:val="001721B9"/>
    <w:rsid w:val="001763F2"/>
    <w:rsid w:val="001806B4"/>
    <w:rsid w:val="0018108F"/>
    <w:rsid w:val="00184EB2"/>
    <w:rsid w:val="00185044"/>
    <w:rsid w:val="00185DF8"/>
    <w:rsid w:val="00185F21"/>
    <w:rsid w:val="0019043A"/>
    <w:rsid w:val="00192A4A"/>
    <w:rsid w:val="001942CA"/>
    <w:rsid w:val="00194586"/>
    <w:rsid w:val="001947B0"/>
    <w:rsid w:val="001956FD"/>
    <w:rsid w:val="00196D4F"/>
    <w:rsid w:val="001A1D6B"/>
    <w:rsid w:val="001A36FF"/>
    <w:rsid w:val="001A388B"/>
    <w:rsid w:val="001A4656"/>
    <w:rsid w:val="001A4CAD"/>
    <w:rsid w:val="001A68A5"/>
    <w:rsid w:val="001B0569"/>
    <w:rsid w:val="001B126C"/>
    <w:rsid w:val="001B4D62"/>
    <w:rsid w:val="001B5221"/>
    <w:rsid w:val="001B5F21"/>
    <w:rsid w:val="001C02E4"/>
    <w:rsid w:val="001C0BE0"/>
    <w:rsid w:val="001C17D8"/>
    <w:rsid w:val="001C2D94"/>
    <w:rsid w:val="001C3D54"/>
    <w:rsid w:val="001C4066"/>
    <w:rsid w:val="001C422B"/>
    <w:rsid w:val="001C4649"/>
    <w:rsid w:val="001C55C2"/>
    <w:rsid w:val="001C5691"/>
    <w:rsid w:val="001C6AC0"/>
    <w:rsid w:val="001C7B3E"/>
    <w:rsid w:val="001D0146"/>
    <w:rsid w:val="001D02C6"/>
    <w:rsid w:val="001D05E4"/>
    <w:rsid w:val="001D0A58"/>
    <w:rsid w:val="001D1993"/>
    <w:rsid w:val="001D1AA1"/>
    <w:rsid w:val="001D330F"/>
    <w:rsid w:val="001D35A8"/>
    <w:rsid w:val="001D4277"/>
    <w:rsid w:val="001D46DD"/>
    <w:rsid w:val="001D473D"/>
    <w:rsid w:val="001D67AA"/>
    <w:rsid w:val="001D6D31"/>
    <w:rsid w:val="001E0A1F"/>
    <w:rsid w:val="001E1073"/>
    <w:rsid w:val="001E3446"/>
    <w:rsid w:val="001E397B"/>
    <w:rsid w:val="001E5090"/>
    <w:rsid w:val="001E5323"/>
    <w:rsid w:val="001F009B"/>
    <w:rsid w:val="001F23BC"/>
    <w:rsid w:val="001F7E4A"/>
    <w:rsid w:val="002014AC"/>
    <w:rsid w:val="00203F66"/>
    <w:rsid w:val="00206B06"/>
    <w:rsid w:val="00207D62"/>
    <w:rsid w:val="002114C1"/>
    <w:rsid w:val="00211FCE"/>
    <w:rsid w:val="002123B2"/>
    <w:rsid w:val="002123C0"/>
    <w:rsid w:val="00213946"/>
    <w:rsid w:val="00215DF2"/>
    <w:rsid w:val="002179AE"/>
    <w:rsid w:val="00220A56"/>
    <w:rsid w:val="00224CDD"/>
    <w:rsid w:val="002253F5"/>
    <w:rsid w:val="00225EA5"/>
    <w:rsid w:val="00227BF3"/>
    <w:rsid w:val="00230327"/>
    <w:rsid w:val="00230F76"/>
    <w:rsid w:val="00232956"/>
    <w:rsid w:val="00234C6C"/>
    <w:rsid w:val="0023504A"/>
    <w:rsid w:val="00235274"/>
    <w:rsid w:val="00243A09"/>
    <w:rsid w:val="002444F2"/>
    <w:rsid w:val="00246921"/>
    <w:rsid w:val="00251315"/>
    <w:rsid w:val="002523FB"/>
    <w:rsid w:val="002537E5"/>
    <w:rsid w:val="00253984"/>
    <w:rsid w:val="002539BB"/>
    <w:rsid w:val="00256E56"/>
    <w:rsid w:val="00257684"/>
    <w:rsid w:val="00260577"/>
    <w:rsid w:val="00260F8A"/>
    <w:rsid w:val="0026103B"/>
    <w:rsid w:val="0026140D"/>
    <w:rsid w:val="00262E5B"/>
    <w:rsid w:val="00267D6F"/>
    <w:rsid w:val="002726C4"/>
    <w:rsid w:val="00272773"/>
    <w:rsid w:val="002731A3"/>
    <w:rsid w:val="0027390C"/>
    <w:rsid w:val="002739B1"/>
    <w:rsid w:val="002741FB"/>
    <w:rsid w:val="00275542"/>
    <w:rsid w:val="00282372"/>
    <w:rsid w:val="00284524"/>
    <w:rsid w:val="00284EBC"/>
    <w:rsid w:val="002863E8"/>
    <w:rsid w:val="00291DE8"/>
    <w:rsid w:val="002959E6"/>
    <w:rsid w:val="00296194"/>
    <w:rsid w:val="002963A9"/>
    <w:rsid w:val="002A2D6D"/>
    <w:rsid w:val="002A4BE8"/>
    <w:rsid w:val="002A5EA3"/>
    <w:rsid w:val="002B20B3"/>
    <w:rsid w:val="002B3CD9"/>
    <w:rsid w:val="002B4597"/>
    <w:rsid w:val="002B7797"/>
    <w:rsid w:val="002C223E"/>
    <w:rsid w:val="002C259D"/>
    <w:rsid w:val="002C29C6"/>
    <w:rsid w:val="002C537E"/>
    <w:rsid w:val="002C6C20"/>
    <w:rsid w:val="002C6DE3"/>
    <w:rsid w:val="002C7A5E"/>
    <w:rsid w:val="002C7B4B"/>
    <w:rsid w:val="002D1989"/>
    <w:rsid w:val="002D32C8"/>
    <w:rsid w:val="002D4C99"/>
    <w:rsid w:val="002D4FBA"/>
    <w:rsid w:val="002D5EA4"/>
    <w:rsid w:val="002D6AAE"/>
    <w:rsid w:val="002D72FC"/>
    <w:rsid w:val="002E113C"/>
    <w:rsid w:val="002E4981"/>
    <w:rsid w:val="002E64E7"/>
    <w:rsid w:val="002E6F8C"/>
    <w:rsid w:val="002F0794"/>
    <w:rsid w:val="002F126B"/>
    <w:rsid w:val="002F29B5"/>
    <w:rsid w:val="002F59E2"/>
    <w:rsid w:val="002F61DA"/>
    <w:rsid w:val="002F6A71"/>
    <w:rsid w:val="002F796F"/>
    <w:rsid w:val="00301D80"/>
    <w:rsid w:val="0030267F"/>
    <w:rsid w:val="00304840"/>
    <w:rsid w:val="00305076"/>
    <w:rsid w:val="0030513A"/>
    <w:rsid w:val="003061DA"/>
    <w:rsid w:val="00310229"/>
    <w:rsid w:val="003117DB"/>
    <w:rsid w:val="003203FB"/>
    <w:rsid w:val="00320C5E"/>
    <w:rsid w:val="003221D0"/>
    <w:rsid w:val="00323D31"/>
    <w:rsid w:val="00324C5F"/>
    <w:rsid w:val="00330981"/>
    <w:rsid w:val="00330CC0"/>
    <w:rsid w:val="003336B4"/>
    <w:rsid w:val="00333C6D"/>
    <w:rsid w:val="00336C23"/>
    <w:rsid w:val="00342DD0"/>
    <w:rsid w:val="00343261"/>
    <w:rsid w:val="00343608"/>
    <w:rsid w:val="0034391C"/>
    <w:rsid w:val="0035022C"/>
    <w:rsid w:val="00351023"/>
    <w:rsid w:val="0035183D"/>
    <w:rsid w:val="00351A64"/>
    <w:rsid w:val="003564CA"/>
    <w:rsid w:val="00360334"/>
    <w:rsid w:val="00363247"/>
    <w:rsid w:val="0036331D"/>
    <w:rsid w:val="00363883"/>
    <w:rsid w:val="003658CF"/>
    <w:rsid w:val="00366C57"/>
    <w:rsid w:val="003676AB"/>
    <w:rsid w:val="00367D15"/>
    <w:rsid w:val="00372EE1"/>
    <w:rsid w:val="00374710"/>
    <w:rsid w:val="003751CF"/>
    <w:rsid w:val="00377E05"/>
    <w:rsid w:val="003821C7"/>
    <w:rsid w:val="00383DAB"/>
    <w:rsid w:val="0038485B"/>
    <w:rsid w:val="003857EE"/>
    <w:rsid w:val="00386A54"/>
    <w:rsid w:val="003908D8"/>
    <w:rsid w:val="00390D90"/>
    <w:rsid w:val="00391AAF"/>
    <w:rsid w:val="003939B8"/>
    <w:rsid w:val="00393E37"/>
    <w:rsid w:val="00394F6F"/>
    <w:rsid w:val="00397453"/>
    <w:rsid w:val="003A5089"/>
    <w:rsid w:val="003A5D1E"/>
    <w:rsid w:val="003A7623"/>
    <w:rsid w:val="003B1DE2"/>
    <w:rsid w:val="003B3109"/>
    <w:rsid w:val="003B553A"/>
    <w:rsid w:val="003B5B6C"/>
    <w:rsid w:val="003B700A"/>
    <w:rsid w:val="003B7BAD"/>
    <w:rsid w:val="003C1349"/>
    <w:rsid w:val="003C1568"/>
    <w:rsid w:val="003C1A0A"/>
    <w:rsid w:val="003C1BC5"/>
    <w:rsid w:val="003C641D"/>
    <w:rsid w:val="003D1E49"/>
    <w:rsid w:val="003D5103"/>
    <w:rsid w:val="003E462C"/>
    <w:rsid w:val="003E71AC"/>
    <w:rsid w:val="003E7D6A"/>
    <w:rsid w:val="003F2EEA"/>
    <w:rsid w:val="003F33CB"/>
    <w:rsid w:val="003F57EB"/>
    <w:rsid w:val="003F6493"/>
    <w:rsid w:val="003F66D9"/>
    <w:rsid w:val="003F73E2"/>
    <w:rsid w:val="003F7582"/>
    <w:rsid w:val="00400684"/>
    <w:rsid w:val="00401F55"/>
    <w:rsid w:val="00406B44"/>
    <w:rsid w:val="0040785E"/>
    <w:rsid w:val="004111A7"/>
    <w:rsid w:val="0041370C"/>
    <w:rsid w:val="004160D3"/>
    <w:rsid w:val="004172E5"/>
    <w:rsid w:val="00417F45"/>
    <w:rsid w:val="00420B3E"/>
    <w:rsid w:val="00422864"/>
    <w:rsid w:val="00424182"/>
    <w:rsid w:val="004271AD"/>
    <w:rsid w:val="0042728F"/>
    <w:rsid w:val="0043190B"/>
    <w:rsid w:val="00432A5E"/>
    <w:rsid w:val="0044001B"/>
    <w:rsid w:val="004403EC"/>
    <w:rsid w:val="00447D99"/>
    <w:rsid w:val="004547CC"/>
    <w:rsid w:val="00455C35"/>
    <w:rsid w:val="00457412"/>
    <w:rsid w:val="00460D19"/>
    <w:rsid w:val="00464177"/>
    <w:rsid w:val="00464AB4"/>
    <w:rsid w:val="00465631"/>
    <w:rsid w:val="00467E25"/>
    <w:rsid w:val="0047253E"/>
    <w:rsid w:val="0047316D"/>
    <w:rsid w:val="00473714"/>
    <w:rsid w:val="00474297"/>
    <w:rsid w:val="0047451E"/>
    <w:rsid w:val="00474E94"/>
    <w:rsid w:val="0048058E"/>
    <w:rsid w:val="00481B7E"/>
    <w:rsid w:val="004845BA"/>
    <w:rsid w:val="004906A2"/>
    <w:rsid w:val="00490DF9"/>
    <w:rsid w:val="004935E5"/>
    <w:rsid w:val="00495C05"/>
    <w:rsid w:val="004961C0"/>
    <w:rsid w:val="0049683D"/>
    <w:rsid w:val="004977F4"/>
    <w:rsid w:val="00497D16"/>
    <w:rsid w:val="004A15B6"/>
    <w:rsid w:val="004A2180"/>
    <w:rsid w:val="004A40E1"/>
    <w:rsid w:val="004A48FC"/>
    <w:rsid w:val="004A7095"/>
    <w:rsid w:val="004B4033"/>
    <w:rsid w:val="004B4EAA"/>
    <w:rsid w:val="004B6AD0"/>
    <w:rsid w:val="004B7F06"/>
    <w:rsid w:val="004C34BF"/>
    <w:rsid w:val="004C3535"/>
    <w:rsid w:val="004D3254"/>
    <w:rsid w:val="004D5158"/>
    <w:rsid w:val="004E0859"/>
    <w:rsid w:val="004E1F3A"/>
    <w:rsid w:val="004E35CB"/>
    <w:rsid w:val="004E3EE6"/>
    <w:rsid w:val="004E57F7"/>
    <w:rsid w:val="004E6BE5"/>
    <w:rsid w:val="004E74C2"/>
    <w:rsid w:val="004F09F8"/>
    <w:rsid w:val="004F1513"/>
    <w:rsid w:val="004F215A"/>
    <w:rsid w:val="004F36E5"/>
    <w:rsid w:val="004F4778"/>
    <w:rsid w:val="004F4F85"/>
    <w:rsid w:val="004F5BB6"/>
    <w:rsid w:val="004F64DF"/>
    <w:rsid w:val="004F69D0"/>
    <w:rsid w:val="004F7A24"/>
    <w:rsid w:val="00500E1F"/>
    <w:rsid w:val="00502198"/>
    <w:rsid w:val="00502C0B"/>
    <w:rsid w:val="00504E7E"/>
    <w:rsid w:val="0050664B"/>
    <w:rsid w:val="00511A43"/>
    <w:rsid w:val="00513D10"/>
    <w:rsid w:val="00514590"/>
    <w:rsid w:val="00515341"/>
    <w:rsid w:val="0051547F"/>
    <w:rsid w:val="00515E76"/>
    <w:rsid w:val="00520418"/>
    <w:rsid w:val="005204BB"/>
    <w:rsid w:val="00523073"/>
    <w:rsid w:val="005230E5"/>
    <w:rsid w:val="005242E1"/>
    <w:rsid w:val="0053020E"/>
    <w:rsid w:val="005308E7"/>
    <w:rsid w:val="005325BC"/>
    <w:rsid w:val="005327D4"/>
    <w:rsid w:val="0053314C"/>
    <w:rsid w:val="005332FD"/>
    <w:rsid w:val="0053394E"/>
    <w:rsid w:val="005344D2"/>
    <w:rsid w:val="00534535"/>
    <w:rsid w:val="00535721"/>
    <w:rsid w:val="00535EE9"/>
    <w:rsid w:val="005369B5"/>
    <w:rsid w:val="00540107"/>
    <w:rsid w:val="005430F4"/>
    <w:rsid w:val="00543132"/>
    <w:rsid w:val="005451BC"/>
    <w:rsid w:val="00545DBE"/>
    <w:rsid w:val="00545E6F"/>
    <w:rsid w:val="0055116C"/>
    <w:rsid w:val="00553391"/>
    <w:rsid w:val="00553F7C"/>
    <w:rsid w:val="00554ECC"/>
    <w:rsid w:val="005572C2"/>
    <w:rsid w:val="00560FEA"/>
    <w:rsid w:val="005610BA"/>
    <w:rsid w:val="00563EFD"/>
    <w:rsid w:val="00564DC0"/>
    <w:rsid w:val="00565409"/>
    <w:rsid w:val="005712FA"/>
    <w:rsid w:val="00573992"/>
    <w:rsid w:val="005739E7"/>
    <w:rsid w:val="00573DC6"/>
    <w:rsid w:val="00574F6A"/>
    <w:rsid w:val="00581D0C"/>
    <w:rsid w:val="00582BDD"/>
    <w:rsid w:val="00586CB7"/>
    <w:rsid w:val="005875FC"/>
    <w:rsid w:val="00593E02"/>
    <w:rsid w:val="00595909"/>
    <w:rsid w:val="005A25B2"/>
    <w:rsid w:val="005A3852"/>
    <w:rsid w:val="005A6AF0"/>
    <w:rsid w:val="005A7B7D"/>
    <w:rsid w:val="005B4A1F"/>
    <w:rsid w:val="005B5182"/>
    <w:rsid w:val="005B6399"/>
    <w:rsid w:val="005B7C7D"/>
    <w:rsid w:val="005C1028"/>
    <w:rsid w:val="005C65AF"/>
    <w:rsid w:val="005D10F6"/>
    <w:rsid w:val="005D2250"/>
    <w:rsid w:val="005D3346"/>
    <w:rsid w:val="005D65BC"/>
    <w:rsid w:val="005D6DEE"/>
    <w:rsid w:val="005D75D5"/>
    <w:rsid w:val="005D7938"/>
    <w:rsid w:val="005E1023"/>
    <w:rsid w:val="005E49AD"/>
    <w:rsid w:val="005E4CA9"/>
    <w:rsid w:val="005E5097"/>
    <w:rsid w:val="005E6AEC"/>
    <w:rsid w:val="005E773E"/>
    <w:rsid w:val="005F37CE"/>
    <w:rsid w:val="005F406D"/>
    <w:rsid w:val="005F4F3D"/>
    <w:rsid w:val="005F5125"/>
    <w:rsid w:val="00601665"/>
    <w:rsid w:val="00601A85"/>
    <w:rsid w:val="006049E9"/>
    <w:rsid w:val="00610DE5"/>
    <w:rsid w:val="00613248"/>
    <w:rsid w:val="006132B5"/>
    <w:rsid w:val="00613DBF"/>
    <w:rsid w:val="0061506E"/>
    <w:rsid w:val="00621215"/>
    <w:rsid w:val="0062471D"/>
    <w:rsid w:val="0062585A"/>
    <w:rsid w:val="00626356"/>
    <w:rsid w:val="006264F0"/>
    <w:rsid w:val="00626750"/>
    <w:rsid w:val="00626830"/>
    <w:rsid w:val="00626C38"/>
    <w:rsid w:val="00626C87"/>
    <w:rsid w:val="00627211"/>
    <w:rsid w:val="00632265"/>
    <w:rsid w:val="00632E82"/>
    <w:rsid w:val="00633F2E"/>
    <w:rsid w:val="006353AA"/>
    <w:rsid w:val="00642E07"/>
    <w:rsid w:val="00644794"/>
    <w:rsid w:val="00644CEF"/>
    <w:rsid w:val="006456CA"/>
    <w:rsid w:val="0064760B"/>
    <w:rsid w:val="00650804"/>
    <w:rsid w:val="00650A55"/>
    <w:rsid w:val="006539EE"/>
    <w:rsid w:val="00655A43"/>
    <w:rsid w:val="00656A46"/>
    <w:rsid w:val="006603B9"/>
    <w:rsid w:val="00660A61"/>
    <w:rsid w:val="00660BE8"/>
    <w:rsid w:val="006620A2"/>
    <w:rsid w:val="0066288D"/>
    <w:rsid w:val="0066321E"/>
    <w:rsid w:val="006641A2"/>
    <w:rsid w:val="006646B7"/>
    <w:rsid w:val="00665293"/>
    <w:rsid w:val="00665D69"/>
    <w:rsid w:val="006667D5"/>
    <w:rsid w:val="00667CEA"/>
    <w:rsid w:val="00667E76"/>
    <w:rsid w:val="0067036D"/>
    <w:rsid w:val="00670D1F"/>
    <w:rsid w:val="006710CF"/>
    <w:rsid w:val="00672D68"/>
    <w:rsid w:val="00673E48"/>
    <w:rsid w:val="006778F8"/>
    <w:rsid w:val="00677AF3"/>
    <w:rsid w:val="00682ABE"/>
    <w:rsid w:val="006848D8"/>
    <w:rsid w:val="00685CFF"/>
    <w:rsid w:val="006861D7"/>
    <w:rsid w:val="006908E1"/>
    <w:rsid w:val="00690ED7"/>
    <w:rsid w:val="006913F5"/>
    <w:rsid w:val="0069270D"/>
    <w:rsid w:val="00695613"/>
    <w:rsid w:val="00695B13"/>
    <w:rsid w:val="00696739"/>
    <w:rsid w:val="0069763B"/>
    <w:rsid w:val="006A250A"/>
    <w:rsid w:val="006A25C3"/>
    <w:rsid w:val="006A5976"/>
    <w:rsid w:val="006A6EE1"/>
    <w:rsid w:val="006B03C8"/>
    <w:rsid w:val="006B216C"/>
    <w:rsid w:val="006B24D8"/>
    <w:rsid w:val="006B25F3"/>
    <w:rsid w:val="006B372E"/>
    <w:rsid w:val="006B55FC"/>
    <w:rsid w:val="006B6BD0"/>
    <w:rsid w:val="006B71AD"/>
    <w:rsid w:val="006C086F"/>
    <w:rsid w:val="006C5E2B"/>
    <w:rsid w:val="006C61F2"/>
    <w:rsid w:val="006C7446"/>
    <w:rsid w:val="006D11C6"/>
    <w:rsid w:val="006D1461"/>
    <w:rsid w:val="006D1507"/>
    <w:rsid w:val="006D1AA7"/>
    <w:rsid w:val="006D1DB2"/>
    <w:rsid w:val="006D260A"/>
    <w:rsid w:val="006D2F7D"/>
    <w:rsid w:val="006D30D9"/>
    <w:rsid w:val="006D466C"/>
    <w:rsid w:val="006D54F4"/>
    <w:rsid w:val="006D67F3"/>
    <w:rsid w:val="006E0225"/>
    <w:rsid w:val="006E143C"/>
    <w:rsid w:val="006E1B9D"/>
    <w:rsid w:val="006E2213"/>
    <w:rsid w:val="006E2E2E"/>
    <w:rsid w:val="006E4774"/>
    <w:rsid w:val="006E5D0E"/>
    <w:rsid w:val="006E667B"/>
    <w:rsid w:val="006E6B2B"/>
    <w:rsid w:val="006E6BC9"/>
    <w:rsid w:val="006F2C95"/>
    <w:rsid w:val="006F2DF6"/>
    <w:rsid w:val="006F3691"/>
    <w:rsid w:val="006F52D2"/>
    <w:rsid w:val="006F570F"/>
    <w:rsid w:val="006F6286"/>
    <w:rsid w:val="006F64DB"/>
    <w:rsid w:val="007011DF"/>
    <w:rsid w:val="00703E99"/>
    <w:rsid w:val="007042ED"/>
    <w:rsid w:val="0070501E"/>
    <w:rsid w:val="00706A69"/>
    <w:rsid w:val="00707ED8"/>
    <w:rsid w:val="00710949"/>
    <w:rsid w:val="00712B94"/>
    <w:rsid w:val="00712DFE"/>
    <w:rsid w:val="00712F5D"/>
    <w:rsid w:val="00713BF9"/>
    <w:rsid w:val="00716721"/>
    <w:rsid w:val="00717E94"/>
    <w:rsid w:val="007210A0"/>
    <w:rsid w:val="007219FC"/>
    <w:rsid w:val="00721F7A"/>
    <w:rsid w:val="00722753"/>
    <w:rsid w:val="00725380"/>
    <w:rsid w:val="00725578"/>
    <w:rsid w:val="00725C16"/>
    <w:rsid w:val="00725FB5"/>
    <w:rsid w:val="007276B5"/>
    <w:rsid w:val="00730796"/>
    <w:rsid w:val="00732140"/>
    <w:rsid w:val="007408EE"/>
    <w:rsid w:val="00742EBB"/>
    <w:rsid w:val="00743380"/>
    <w:rsid w:val="00743A10"/>
    <w:rsid w:val="00743BFF"/>
    <w:rsid w:val="00743CA9"/>
    <w:rsid w:val="007445A7"/>
    <w:rsid w:val="00745B16"/>
    <w:rsid w:val="00746727"/>
    <w:rsid w:val="00747AF6"/>
    <w:rsid w:val="0075191E"/>
    <w:rsid w:val="00752F6E"/>
    <w:rsid w:val="007533A1"/>
    <w:rsid w:val="007538FF"/>
    <w:rsid w:val="0075492A"/>
    <w:rsid w:val="00754C03"/>
    <w:rsid w:val="007601D8"/>
    <w:rsid w:val="00764FD3"/>
    <w:rsid w:val="007656B4"/>
    <w:rsid w:val="00765CED"/>
    <w:rsid w:val="00766A1C"/>
    <w:rsid w:val="00767BA6"/>
    <w:rsid w:val="00770B7B"/>
    <w:rsid w:val="00770C81"/>
    <w:rsid w:val="00771C27"/>
    <w:rsid w:val="00772345"/>
    <w:rsid w:val="007737FC"/>
    <w:rsid w:val="00773993"/>
    <w:rsid w:val="00774317"/>
    <w:rsid w:val="00775339"/>
    <w:rsid w:val="00775D48"/>
    <w:rsid w:val="007773B2"/>
    <w:rsid w:val="00777C28"/>
    <w:rsid w:val="0078102B"/>
    <w:rsid w:val="00781614"/>
    <w:rsid w:val="00783C51"/>
    <w:rsid w:val="00784BE6"/>
    <w:rsid w:val="00785FBA"/>
    <w:rsid w:val="00793ADD"/>
    <w:rsid w:val="00795922"/>
    <w:rsid w:val="0079671D"/>
    <w:rsid w:val="007969DB"/>
    <w:rsid w:val="00797449"/>
    <w:rsid w:val="0079776D"/>
    <w:rsid w:val="007A01D0"/>
    <w:rsid w:val="007A0701"/>
    <w:rsid w:val="007A0D2D"/>
    <w:rsid w:val="007A3D15"/>
    <w:rsid w:val="007A447E"/>
    <w:rsid w:val="007B64F7"/>
    <w:rsid w:val="007B6AAF"/>
    <w:rsid w:val="007B7FD5"/>
    <w:rsid w:val="007C220D"/>
    <w:rsid w:val="007C369B"/>
    <w:rsid w:val="007C3AFF"/>
    <w:rsid w:val="007C54C9"/>
    <w:rsid w:val="007C7FA5"/>
    <w:rsid w:val="007D2A91"/>
    <w:rsid w:val="007E14BD"/>
    <w:rsid w:val="007E16C4"/>
    <w:rsid w:val="007E1DFD"/>
    <w:rsid w:val="007E5F37"/>
    <w:rsid w:val="007F013C"/>
    <w:rsid w:val="007F1311"/>
    <w:rsid w:val="007F1BBF"/>
    <w:rsid w:val="007F5025"/>
    <w:rsid w:val="007F5093"/>
    <w:rsid w:val="007F5FA9"/>
    <w:rsid w:val="00800102"/>
    <w:rsid w:val="00801800"/>
    <w:rsid w:val="008030C3"/>
    <w:rsid w:val="00803490"/>
    <w:rsid w:val="00803EC6"/>
    <w:rsid w:val="008101F3"/>
    <w:rsid w:val="00810B9A"/>
    <w:rsid w:val="008136E2"/>
    <w:rsid w:val="008170E7"/>
    <w:rsid w:val="00817D1A"/>
    <w:rsid w:val="00820E38"/>
    <w:rsid w:val="00821321"/>
    <w:rsid w:val="008233A7"/>
    <w:rsid w:val="00825062"/>
    <w:rsid w:val="00825BA2"/>
    <w:rsid w:val="00827B1C"/>
    <w:rsid w:val="00830643"/>
    <w:rsid w:val="00830DB0"/>
    <w:rsid w:val="00830E10"/>
    <w:rsid w:val="00833582"/>
    <w:rsid w:val="0083415F"/>
    <w:rsid w:val="00834840"/>
    <w:rsid w:val="008354FD"/>
    <w:rsid w:val="00837F97"/>
    <w:rsid w:val="00841462"/>
    <w:rsid w:val="008440FF"/>
    <w:rsid w:val="00845CBC"/>
    <w:rsid w:val="00846ED2"/>
    <w:rsid w:val="00852CD6"/>
    <w:rsid w:val="0085491A"/>
    <w:rsid w:val="00856289"/>
    <w:rsid w:val="008574A9"/>
    <w:rsid w:val="00861554"/>
    <w:rsid w:val="00863340"/>
    <w:rsid w:val="008641B4"/>
    <w:rsid w:val="00865485"/>
    <w:rsid w:val="00867E78"/>
    <w:rsid w:val="00872196"/>
    <w:rsid w:val="008730CE"/>
    <w:rsid w:val="008849FE"/>
    <w:rsid w:val="00885342"/>
    <w:rsid w:val="00885A5B"/>
    <w:rsid w:val="00891856"/>
    <w:rsid w:val="0089189A"/>
    <w:rsid w:val="00891A5C"/>
    <w:rsid w:val="0089250E"/>
    <w:rsid w:val="00895167"/>
    <w:rsid w:val="00896B95"/>
    <w:rsid w:val="00896F2E"/>
    <w:rsid w:val="00897FDD"/>
    <w:rsid w:val="008A0602"/>
    <w:rsid w:val="008A0635"/>
    <w:rsid w:val="008A125B"/>
    <w:rsid w:val="008A2254"/>
    <w:rsid w:val="008A4A09"/>
    <w:rsid w:val="008A526C"/>
    <w:rsid w:val="008A6A0F"/>
    <w:rsid w:val="008A71E9"/>
    <w:rsid w:val="008B1460"/>
    <w:rsid w:val="008B1BE6"/>
    <w:rsid w:val="008B4F9E"/>
    <w:rsid w:val="008B5AE3"/>
    <w:rsid w:val="008B7289"/>
    <w:rsid w:val="008B7773"/>
    <w:rsid w:val="008C0650"/>
    <w:rsid w:val="008C0B5D"/>
    <w:rsid w:val="008C333D"/>
    <w:rsid w:val="008C355B"/>
    <w:rsid w:val="008C358D"/>
    <w:rsid w:val="008C590B"/>
    <w:rsid w:val="008D1979"/>
    <w:rsid w:val="008D3444"/>
    <w:rsid w:val="008D46D2"/>
    <w:rsid w:val="008D5CAC"/>
    <w:rsid w:val="008D6C19"/>
    <w:rsid w:val="008D77FA"/>
    <w:rsid w:val="008D7E24"/>
    <w:rsid w:val="008E1F0A"/>
    <w:rsid w:val="008E3195"/>
    <w:rsid w:val="008E7BA6"/>
    <w:rsid w:val="008E7CA0"/>
    <w:rsid w:val="008F0C47"/>
    <w:rsid w:val="008F0F6E"/>
    <w:rsid w:val="008F3121"/>
    <w:rsid w:val="008F4E09"/>
    <w:rsid w:val="008F63CB"/>
    <w:rsid w:val="008F660F"/>
    <w:rsid w:val="00900E84"/>
    <w:rsid w:val="00901E01"/>
    <w:rsid w:val="009028B9"/>
    <w:rsid w:val="00902D7C"/>
    <w:rsid w:val="0090370C"/>
    <w:rsid w:val="00903ACB"/>
    <w:rsid w:val="00906B13"/>
    <w:rsid w:val="00910AF2"/>
    <w:rsid w:val="00911AED"/>
    <w:rsid w:val="00912AB3"/>
    <w:rsid w:val="00916534"/>
    <w:rsid w:val="00916C8F"/>
    <w:rsid w:val="0091793F"/>
    <w:rsid w:val="00917B42"/>
    <w:rsid w:val="00921BF5"/>
    <w:rsid w:val="009222E3"/>
    <w:rsid w:val="00923D1A"/>
    <w:rsid w:val="00926BE0"/>
    <w:rsid w:val="00927BFC"/>
    <w:rsid w:val="00927E45"/>
    <w:rsid w:val="009311AD"/>
    <w:rsid w:val="00931F4C"/>
    <w:rsid w:val="00933B84"/>
    <w:rsid w:val="009367D6"/>
    <w:rsid w:val="009400CA"/>
    <w:rsid w:val="0094366A"/>
    <w:rsid w:val="00944C09"/>
    <w:rsid w:val="00947D76"/>
    <w:rsid w:val="00952B5B"/>
    <w:rsid w:val="00952ECA"/>
    <w:rsid w:val="0095337B"/>
    <w:rsid w:val="0095543D"/>
    <w:rsid w:val="009555DD"/>
    <w:rsid w:val="0095695C"/>
    <w:rsid w:val="009629E7"/>
    <w:rsid w:val="00963BD9"/>
    <w:rsid w:val="00964DAC"/>
    <w:rsid w:val="009717C5"/>
    <w:rsid w:val="00975225"/>
    <w:rsid w:val="009831FA"/>
    <w:rsid w:val="00985BA6"/>
    <w:rsid w:val="00986C0D"/>
    <w:rsid w:val="00987044"/>
    <w:rsid w:val="00987239"/>
    <w:rsid w:val="00991205"/>
    <w:rsid w:val="009913B3"/>
    <w:rsid w:val="00993ADB"/>
    <w:rsid w:val="00995BB7"/>
    <w:rsid w:val="00997879"/>
    <w:rsid w:val="009A2770"/>
    <w:rsid w:val="009A3464"/>
    <w:rsid w:val="009A3870"/>
    <w:rsid w:val="009A3E1B"/>
    <w:rsid w:val="009B14A7"/>
    <w:rsid w:val="009B4F5D"/>
    <w:rsid w:val="009B53BA"/>
    <w:rsid w:val="009B5717"/>
    <w:rsid w:val="009B65A4"/>
    <w:rsid w:val="009C019D"/>
    <w:rsid w:val="009C1877"/>
    <w:rsid w:val="009C336A"/>
    <w:rsid w:val="009C78AE"/>
    <w:rsid w:val="009C7ACC"/>
    <w:rsid w:val="009D1A2F"/>
    <w:rsid w:val="009D3552"/>
    <w:rsid w:val="009D4A3C"/>
    <w:rsid w:val="009D617A"/>
    <w:rsid w:val="009D6D88"/>
    <w:rsid w:val="009D7F1B"/>
    <w:rsid w:val="009E0799"/>
    <w:rsid w:val="009E20D2"/>
    <w:rsid w:val="009E3387"/>
    <w:rsid w:val="009E45C9"/>
    <w:rsid w:val="009E4DBF"/>
    <w:rsid w:val="009F2F7A"/>
    <w:rsid w:val="009F3160"/>
    <w:rsid w:val="009F4EAF"/>
    <w:rsid w:val="009F67C1"/>
    <w:rsid w:val="009F68A1"/>
    <w:rsid w:val="00A00D30"/>
    <w:rsid w:val="00A01816"/>
    <w:rsid w:val="00A03CBA"/>
    <w:rsid w:val="00A0554D"/>
    <w:rsid w:val="00A05E0A"/>
    <w:rsid w:val="00A1115C"/>
    <w:rsid w:val="00A1192C"/>
    <w:rsid w:val="00A13853"/>
    <w:rsid w:val="00A13E7E"/>
    <w:rsid w:val="00A16FE6"/>
    <w:rsid w:val="00A20367"/>
    <w:rsid w:val="00A2064B"/>
    <w:rsid w:val="00A20975"/>
    <w:rsid w:val="00A20BE0"/>
    <w:rsid w:val="00A22033"/>
    <w:rsid w:val="00A24BE6"/>
    <w:rsid w:val="00A25CBB"/>
    <w:rsid w:val="00A2657B"/>
    <w:rsid w:val="00A271B0"/>
    <w:rsid w:val="00A27C02"/>
    <w:rsid w:val="00A32034"/>
    <w:rsid w:val="00A32AE3"/>
    <w:rsid w:val="00A3442E"/>
    <w:rsid w:val="00A355B1"/>
    <w:rsid w:val="00A35F07"/>
    <w:rsid w:val="00A43891"/>
    <w:rsid w:val="00A43C95"/>
    <w:rsid w:val="00A43EDD"/>
    <w:rsid w:val="00A474D4"/>
    <w:rsid w:val="00A47B23"/>
    <w:rsid w:val="00A52359"/>
    <w:rsid w:val="00A53D3B"/>
    <w:rsid w:val="00A55466"/>
    <w:rsid w:val="00A55D1E"/>
    <w:rsid w:val="00A56B12"/>
    <w:rsid w:val="00A63974"/>
    <w:rsid w:val="00A65F53"/>
    <w:rsid w:val="00A66C75"/>
    <w:rsid w:val="00A67589"/>
    <w:rsid w:val="00A73243"/>
    <w:rsid w:val="00A741DE"/>
    <w:rsid w:val="00A82D90"/>
    <w:rsid w:val="00A84B49"/>
    <w:rsid w:val="00A84BAB"/>
    <w:rsid w:val="00A8594E"/>
    <w:rsid w:val="00A85B2A"/>
    <w:rsid w:val="00A865C7"/>
    <w:rsid w:val="00A901B7"/>
    <w:rsid w:val="00A926AE"/>
    <w:rsid w:val="00A9305C"/>
    <w:rsid w:val="00A94214"/>
    <w:rsid w:val="00A94432"/>
    <w:rsid w:val="00A948A3"/>
    <w:rsid w:val="00A951BA"/>
    <w:rsid w:val="00A9563F"/>
    <w:rsid w:val="00A95E01"/>
    <w:rsid w:val="00A9602F"/>
    <w:rsid w:val="00A97E66"/>
    <w:rsid w:val="00A97EF7"/>
    <w:rsid w:val="00AA0996"/>
    <w:rsid w:val="00AA463D"/>
    <w:rsid w:val="00AA48FE"/>
    <w:rsid w:val="00AA5A05"/>
    <w:rsid w:val="00AB0B58"/>
    <w:rsid w:val="00AB1BE9"/>
    <w:rsid w:val="00AB23D6"/>
    <w:rsid w:val="00AB2BB1"/>
    <w:rsid w:val="00AB3F54"/>
    <w:rsid w:val="00AB52D4"/>
    <w:rsid w:val="00AB58CA"/>
    <w:rsid w:val="00AB6BCE"/>
    <w:rsid w:val="00AC10AB"/>
    <w:rsid w:val="00AC23C7"/>
    <w:rsid w:val="00AD0D24"/>
    <w:rsid w:val="00AD42A5"/>
    <w:rsid w:val="00AD4B46"/>
    <w:rsid w:val="00AD749D"/>
    <w:rsid w:val="00AE0B28"/>
    <w:rsid w:val="00AE0DC6"/>
    <w:rsid w:val="00AE1A93"/>
    <w:rsid w:val="00AE38CA"/>
    <w:rsid w:val="00AE469F"/>
    <w:rsid w:val="00AE5291"/>
    <w:rsid w:val="00AE5B3D"/>
    <w:rsid w:val="00AE69EE"/>
    <w:rsid w:val="00AE7E18"/>
    <w:rsid w:val="00AF0322"/>
    <w:rsid w:val="00AF0980"/>
    <w:rsid w:val="00AF2B00"/>
    <w:rsid w:val="00AF3685"/>
    <w:rsid w:val="00AF3702"/>
    <w:rsid w:val="00AF3A3A"/>
    <w:rsid w:val="00AF3E5B"/>
    <w:rsid w:val="00AF505F"/>
    <w:rsid w:val="00AF6E79"/>
    <w:rsid w:val="00AF7E04"/>
    <w:rsid w:val="00B00196"/>
    <w:rsid w:val="00B023F0"/>
    <w:rsid w:val="00B02FAB"/>
    <w:rsid w:val="00B0317A"/>
    <w:rsid w:val="00B035E7"/>
    <w:rsid w:val="00B03E5D"/>
    <w:rsid w:val="00B07280"/>
    <w:rsid w:val="00B07FC0"/>
    <w:rsid w:val="00B1028E"/>
    <w:rsid w:val="00B111A9"/>
    <w:rsid w:val="00B131C1"/>
    <w:rsid w:val="00B1541C"/>
    <w:rsid w:val="00B24696"/>
    <w:rsid w:val="00B24E4E"/>
    <w:rsid w:val="00B25232"/>
    <w:rsid w:val="00B26D1C"/>
    <w:rsid w:val="00B26FCA"/>
    <w:rsid w:val="00B301C6"/>
    <w:rsid w:val="00B31AE1"/>
    <w:rsid w:val="00B32437"/>
    <w:rsid w:val="00B337B2"/>
    <w:rsid w:val="00B34342"/>
    <w:rsid w:val="00B3481D"/>
    <w:rsid w:val="00B40BA3"/>
    <w:rsid w:val="00B4282B"/>
    <w:rsid w:val="00B43158"/>
    <w:rsid w:val="00B4452B"/>
    <w:rsid w:val="00B46BEE"/>
    <w:rsid w:val="00B531AF"/>
    <w:rsid w:val="00B5325F"/>
    <w:rsid w:val="00B548B9"/>
    <w:rsid w:val="00B553BE"/>
    <w:rsid w:val="00B55839"/>
    <w:rsid w:val="00B566A9"/>
    <w:rsid w:val="00B56D87"/>
    <w:rsid w:val="00B56F0D"/>
    <w:rsid w:val="00B607DB"/>
    <w:rsid w:val="00B61AAA"/>
    <w:rsid w:val="00B630DB"/>
    <w:rsid w:val="00B63A76"/>
    <w:rsid w:val="00B63FB2"/>
    <w:rsid w:val="00B64088"/>
    <w:rsid w:val="00B65160"/>
    <w:rsid w:val="00B65570"/>
    <w:rsid w:val="00B65B89"/>
    <w:rsid w:val="00B660B9"/>
    <w:rsid w:val="00B662E1"/>
    <w:rsid w:val="00B726AF"/>
    <w:rsid w:val="00B7327B"/>
    <w:rsid w:val="00B7340F"/>
    <w:rsid w:val="00B74A59"/>
    <w:rsid w:val="00B75C23"/>
    <w:rsid w:val="00B75DE0"/>
    <w:rsid w:val="00B75F75"/>
    <w:rsid w:val="00B80106"/>
    <w:rsid w:val="00B80306"/>
    <w:rsid w:val="00B830BE"/>
    <w:rsid w:val="00B8465A"/>
    <w:rsid w:val="00B84FA6"/>
    <w:rsid w:val="00B86F1D"/>
    <w:rsid w:val="00B87288"/>
    <w:rsid w:val="00B878E8"/>
    <w:rsid w:val="00B92262"/>
    <w:rsid w:val="00B96CBA"/>
    <w:rsid w:val="00B96CFF"/>
    <w:rsid w:val="00B9762C"/>
    <w:rsid w:val="00B97CAA"/>
    <w:rsid w:val="00BA4352"/>
    <w:rsid w:val="00BA5025"/>
    <w:rsid w:val="00BB3C04"/>
    <w:rsid w:val="00BB5103"/>
    <w:rsid w:val="00BB5949"/>
    <w:rsid w:val="00BB7446"/>
    <w:rsid w:val="00BB7C46"/>
    <w:rsid w:val="00BC2177"/>
    <w:rsid w:val="00BC44F0"/>
    <w:rsid w:val="00BC4FCE"/>
    <w:rsid w:val="00BC5916"/>
    <w:rsid w:val="00BC5E4F"/>
    <w:rsid w:val="00BC731A"/>
    <w:rsid w:val="00BD04BD"/>
    <w:rsid w:val="00BD1362"/>
    <w:rsid w:val="00BD1D28"/>
    <w:rsid w:val="00BD21B1"/>
    <w:rsid w:val="00BD2C0D"/>
    <w:rsid w:val="00BD3F01"/>
    <w:rsid w:val="00BD51D3"/>
    <w:rsid w:val="00BD6B55"/>
    <w:rsid w:val="00BE047F"/>
    <w:rsid w:val="00BE1F97"/>
    <w:rsid w:val="00BE20AB"/>
    <w:rsid w:val="00BE2902"/>
    <w:rsid w:val="00BE2D24"/>
    <w:rsid w:val="00BE3E9A"/>
    <w:rsid w:val="00BE4583"/>
    <w:rsid w:val="00BE48C3"/>
    <w:rsid w:val="00BF2634"/>
    <w:rsid w:val="00BF76A5"/>
    <w:rsid w:val="00BF78C0"/>
    <w:rsid w:val="00C00907"/>
    <w:rsid w:val="00C0150D"/>
    <w:rsid w:val="00C03DA1"/>
    <w:rsid w:val="00C04432"/>
    <w:rsid w:val="00C103B9"/>
    <w:rsid w:val="00C11DA9"/>
    <w:rsid w:val="00C1391A"/>
    <w:rsid w:val="00C14487"/>
    <w:rsid w:val="00C16585"/>
    <w:rsid w:val="00C16C34"/>
    <w:rsid w:val="00C21328"/>
    <w:rsid w:val="00C2480D"/>
    <w:rsid w:val="00C24D9A"/>
    <w:rsid w:val="00C2630D"/>
    <w:rsid w:val="00C26545"/>
    <w:rsid w:val="00C26A90"/>
    <w:rsid w:val="00C30617"/>
    <w:rsid w:val="00C309BA"/>
    <w:rsid w:val="00C3410B"/>
    <w:rsid w:val="00C349DB"/>
    <w:rsid w:val="00C3622B"/>
    <w:rsid w:val="00C3685D"/>
    <w:rsid w:val="00C37059"/>
    <w:rsid w:val="00C40E32"/>
    <w:rsid w:val="00C4203A"/>
    <w:rsid w:val="00C4277A"/>
    <w:rsid w:val="00C42FB8"/>
    <w:rsid w:val="00C47DAF"/>
    <w:rsid w:val="00C53607"/>
    <w:rsid w:val="00C53D3B"/>
    <w:rsid w:val="00C55265"/>
    <w:rsid w:val="00C579E5"/>
    <w:rsid w:val="00C67811"/>
    <w:rsid w:val="00C67E54"/>
    <w:rsid w:val="00C7024F"/>
    <w:rsid w:val="00C70AB5"/>
    <w:rsid w:val="00C71BF2"/>
    <w:rsid w:val="00C726AA"/>
    <w:rsid w:val="00C73A27"/>
    <w:rsid w:val="00C74781"/>
    <w:rsid w:val="00C81059"/>
    <w:rsid w:val="00C82688"/>
    <w:rsid w:val="00C8562B"/>
    <w:rsid w:val="00C85EB6"/>
    <w:rsid w:val="00C86516"/>
    <w:rsid w:val="00C9185A"/>
    <w:rsid w:val="00C927FC"/>
    <w:rsid w:val="00C933D7"/>
    <w:rsid w:val="00C978BA"/>
    <w:rsid w:val="00C97EA3"/>
    <w:rsid w:val="00C97F88"/>
    <w:rsid w:val="00CA1055"/>
    <w:rsid w:val="00CA117A"/>
    <w:rsid w:val="00CA1DA5"/>
    <w:rsid w:val="00CA225B"/>
    <w:rsid w:val="00CA2C48"/>
    <w:rsid w:val="00CA3A5F"/>
    <w:rsid w:val="00CA444D"/>
    <w:rsid w:val="00CA55F4"/>
    <w:rsid w:val="00CA5BCA"/>
    <w:rsid w:val="00CA785C"/>
    <w:rsid w:val="00CA7A89"/>
    <w:rsid w:val="00CB236A"/>
    <w:rsid w:val="00CB3E54"/>
    <w:rsid w:val="00CB6F02"/>
    <w:rsid w:val="00CB711D"/>
    <w:rsid w:val="00CC50E7"/>
    <w:rsid w:val="00CC6C65"/>
    <w:rsid w:val="00CC7196"/>
    <w:rsid w:val="00CD3687"/>
    <w:rsid w:val="00CD5E37"/>
    <w:rsid w:val="00CD7A93"/>
    <w:rsid w:val="00CE0E12"/>
    <w:rsid w:val="00CE2B68"/>
    <w:rsid w:val="00CE2B98"/>
    <w:rsid w:val="00CE2E9C"/>
    <w:rsid w:val="00CE3E4B"/>
    <w:rsid w:val="00CE50A0"/>
    <w:rsid w:val="00CE628A"/>
    <w:rsid w:val="00CE7F20"/>
    <w:rsid w:val="00CF02EB"/>
    <w:rsid w:val="00CF0B01"/>
    <w:rsid w:val="00CF245C"/>
    <w:rsid w:val="00CF26BF"/>
    <w:rsid w:val="00CF378D"/>
    <w:rsid w:val="00CF3A36"/>
    <w:rsid w:val="00CF3B24"/>
    <w:rsid w:val="00CF4365"/>
    <w:rsid w:val="00CF7092"/>
    <w:rsid w:val="00CF7967"/>
    <w:rsid w:val="00D0016D"/>
    <w:rsid w:val="00D006B8"/>
    <w:rsid w:val="00D02B41"/>
    <w:rsid w:val="00D04C11"/>
    <w:rsid w:val="00D10C1D"/>
    <w:rsid w:val="00D13B84"/>
    <w:rsid w:val="00D14EE3"/>
    <w:rsid w:val="00D151B8"/>
    <w:rsid w:val="00D15695"/>
    <w:rsid w:val="00D15C52"/>
    <w:rsid w:val="00D163E3"/>
    <w:rsid w:val="00D16637"/>
    <w:rsid w:val="00D20851"/>
    <w:rsid w:val="00D22F91"/>
    <w:rsid w:val="00D239D1"/>
    <w:rsid w:val="00D24F38"/>
    <w:rsid w:val="00D258B9"/>
    <w:rsid w:val="00D30D46"/>
    <w:rsid w:val="00D324BD"/>
    <w:rsid w:val="00D32651"/>
    <w:rsid w:val="00D32B18"/>
    <w:rsid w:val="00D37D18"/>
    <w:rsid w:val="00D4028B"/>
    <w:rsid w:val="00D42FC5"/>
    <w:rsid w:val="00D437F5"/>
    <w:rsid w:val="00D43A7F"/>
    <w:rsid w:val="00D440B7"/>
    <w:rsid w:val="00D47900"/>
    <w:rsid w:val="00D544CE"/>
    <w:rsid w:val="00D55AC7"/>
    <w:rsid w:val="00D574B9"/>
    <w:rsid w:val="00D57D95"/>
    <w:rsid w:val="00D60107"/>
    <w:rsid w:val="00D638B2"/>
    <w:rsid w:val="00D651E2"/>
    <w:rsid w:val="00D72425"/>
    <w:rsid w:val="00D733D8"/>
    <w:rsid w:val="00D73EB7"/>
    <w:rsid w:val="00D73ED2"/>
    <w:rsid w:val="00D7418C"/>
    <w:rsid w:val="00D74AFC"/>
    <w:rsid w:val="00D76F60"/>
    <w:rsid w:val="00D7785C"/>
    <w:rsid w:val="00D833A4"/>
    <w:rsid w:val="00D86416"/>
    <w:rsid w:val="00D86532"/>
    <w:rsid w:val="00D86533"/>
    <w:rsid w:val="00D870BE"/>
    <w:rsid w:val="00D87CD6"/>
    <w:rsid w:val="00D9101D"/>
    <w:rsid w:val="00D92946"/>
    <w:rsid w:val="00D9346A"/>
    <w:rsid w:val="00D938AF"/>
    <w:rsid w:val="00D93B56"/>
    <w:rsid w:val="00D93C06"/>
    <w:rsid w:val="00D95675"/>
    <w:rsid w:val="00D96972"/>
    <w:rsid w:val="00DA00C9"/>
    <w:rsid w:val="00DA3E0F"/>
    <w:rsid w:val="00DA6CE9"/>
    <w:rsid w:val="00DA6EEC"/>
    <w:rsid w:val="00DA7A4C"/>
    <w:rsid w:val="00DB23CE"/>
    <w:rsid w:val="00DB2763"/>
    <w:rsid w:val="00DB284D"/>
    <w:rsid w:val="00DB2CA6"/>
    <w:rsid w:val="00DB2E79"/>
    <w:rsid w:val="00DB440F"/>
    <w:rsid w:val="00DB4B2D"/>
    <w:rsid w:val="00DC01C1"/>
    <w:rsid w:val="00DC1622"/>
    <w:rsid w:val="00DC2309"/>
    <w:rsid w:val="00DC28A5"/>
    <w:rsid w:val="00DC2DC9"/>
    <w:rsid w:val="00DC2FB9"/>
    <w:rsid w:val="00DC3827"/>
    <w:rsid w:val="00DD09D2"/>
    <w:rsid w:val="00DD0AA6"/>
    <w:rsid w:val="00DD1369"/>
    <w:rsid w:val="00DD1441"/>
    <w:rsid w:val="00DD15BB"/>
    <w:rsid w:val="00DD1D13"/>
    <w:rsid w:val="00DD1E7A"/>
    <w:rsid w:val="00DD2882"/>
    <w:rsid w:val="00DD3073"/>
    <w:rsid w:val="00DD319A"/>
    <w:rsid w:val="00DD5C50"/>
    <w:rsid w:val="00DD6434"/>
    <w:rsid w:val="00DE27E7"/>
    <w:rsid w:val="00DE39C0"/>
    <w:rsid w:val="00DE5E65"/>
    <w:rsid w:val="00DE698C"/>
    <w:rsid w:val="00DE7428"/>
    <w:rsid w:val="00DE7D06"/>
    <w:rsid w:val="00DF208F"/>
    <w:rsid w:val="00DF644D"/>
    <w:rsid w:val="00DF64AE"/>
    <w:rsid w:val="00DF702F"/>
    <w:rsid w:val="00E00F84"/>
    <w:rsid w:val="00E029EE"/>
    <w:rsid w:val="00E037C9"/>
    <w:rsid w:val="00E039B0"/>
    <w:rsid w:val="00E07051"/>
    <w:rsid w:val="00E076B6"/>
    <w:rsid w:val="00E10726"/>
    <w:rsid w:val="00E117CC"/>
    <w:rsid w:val="00E12A88"/>
    <w:rsid w:val="00E13BEE"/>
    <w:rsid w:val="00E175D0"/>
    <w:rsid w:val="00E2384B"/>
    <w:rsid w:val="00E260DD"/>
    <w:rsid w:val="00E26E19"/>
    <w:rsid w:val="00E30794"/>
    <w:rsid w:val="00E31833"/>
    <w:rsid w:val="00E3786B"/>
    <w:rsid w:val="00E400A1"/>
    <w:rsid w:val="00E413C5"/>
    <w:rsid w:val="00E4287A"/>
    <w:rsid w:val="00E42ED3"/>
    <w:rsid w:val="00E4369D"/>
    <w:rsid w:val="00E527CD"/>
    <w:rsid w:val="00E5307B"/>
    <w:rsid w:val="00E56426"/>
    <w:rsid w:val="00E56E6E"/>
    <w:rsid w:val="00E5796E"/>
    <w:rsid w:val="00E6277A"/>
    <w:rsid w:val="00E70D53"/>
    <w:rsid w:val="00E7195D"/>
    <w:rsid w:val="00E724FA"/>
    <w:rsid w:val="00E734E7"/>
    <w:rsid w:val="00E750F2"/>
    <w:rsid w:val="00E75275"/>
    <w:rsid w:val="00E755F5"/>
    <w:rsid w:val="00E75F06"/>
    <w:rsid w:val="00E76A4E"/>
    <w:rsid w:val="00E76F4F"/>
    <w:rsid w:val="00E7733C"/>
    <w:rsid w:val="00E818D7"/>
    <w:rsid w:val="00E837E8"/>
    <w:rsid w:val="00E919C6"/>
    <w:rsid w:val="00E93F8E"/>
    <w:rsid w:val="00E94185"/>
    <w:rsid w:val="00E96982"/>
    <w:rsid w:val="00E96DAC"/>
    <w:rsid w:val="00E97DFE"/>
    <w:rsid w:val="00EA2043"/>
    <w:rsid w:val="00EA2AC2"/>
    <w:rsid w:val="00EB0776"/>
    <w:rsid w:val="00EB4BB5"/>
    <w:rsid w:val="00EB73CD"/>
    <w:rsid w:val="00EC1094"/>
    <w:rsid w:val="00EC1ED6"/>
    <w:rsid w:val="00EC2084"/>
    <w:rsid w:val="00EC356D"/>
    <w:rsid w:val="00EC3EDE"/>
    <w:rsid w:val="00EC4D39"/>
    <w:rsid w:val="00ED018F"/>
    <w:rsid w:val="00ED1173"/>
    <w:rsid w:val="00ED4834"/>
    <w:rsid w:val="00ED56B3"/>
    <w:rsid w:val="00ED63EB"/>
    <w:rsid w:val="00ED74A4"/>
    <w:rsid w:val="00ED7E18"/>
    <w:rsid w:val="00EE1891"/>
    <w:rsid w:val="00EE2D05"/>
    <w:rsid w:val="00EE4E69"/>
    <w:rsid w:val="00EE64FC"/>
    <w:rsid w:val="00EE7AC5"/>
    <w:rsid w:val="00EF30E1"/>
    <w:rsid w:val="00EF37BF"/>
    <w:rsid w:val="00EF3976"/>
    <w:rsid w:val="00EF5937"/>
    <w:rsid w:val="00EF69FD"/>
    <w:rsid w:val="00EF7E7A"/>
    <w:rsid w:val="00F0013E"/>
    <w:rsid w:val="00F0122F"/>
    <w:rsid w:val="00F04F12"/>
    <w:rsid w:val="00F07B53"/>
    <w:rsid w:val="00F113F0"/>
    <w:rsid w:val="00F11DF7"/>
    <w:rsid w:val="00F163A8"/>
    <w:rsid w:val="00F1795D"/>
    <w:rsid w:val="00F20BE7"/>
    <w:rsid w:val="00F231D2"/>
    <w:rsid w:val="00F24E4A"/>
    <w:rsid w:val="00F278A1"/>
    <w:rsid w:val="00F27FB3"/>
    <w:rsid w:val="00F303A6"/>
    <w:rsid w:val="00F33836"/>
    <w:rsid w:val="00F34095"/>
    <w:rsid w:val="00F35337"/>
    <w:rsid w:val="00F35D34"/>
    <w:rsid w:val="00F41DFA"/>
    <w:rsid w:val="00F42070"/>
    <w:rsid w:val="00F440F2"/>
    <w:rsid w:val="00F4420B"/>
    <w:rsid w:val="00F44A12"/>
    <w:rsid w:val="00F44BB5"/>
    <w:rsid w:val="00F452D2"/>
    <w:rsid w:val="00F47283"/>
    <w:rsid w:val="00F50084"/>
    <w:rsid w:val="00F50BFB"/>
    <w:rsid w:val="00F51E48"/>
    <w:rsid w:val="00F53E4B"/>
    <w:rsid w:val="00F5545A"/>
    <w:rsid w:val="00F55900"/>
    <w:rsid w:val="00F55ABD"/>
    <w:rsid w:val="00F56ED9"/>
    <w:rsid w:val="00F5711F"/>
    <w:rsid w:val="00F60A40"/>
    <w:rsid w:val="00F62E24"/>
    <w:rsid w:val="00F63151"/>
    <w:rsid w:val="00F633EF"/>
    <w:rsid w:val="00F64538"/>
    <w:rsid w:val="00F64A41"/>
    <w:rsid w:val="00F66EFC"/>
    <w:rsid w:val="00F7018E"/>
    <w:rsid w:val="00F73702"/>
    <w:rsid w:val="00F76BBA"/>
    <w:rsid w:val="00F80C52"/>
    <w:rsid w:val="00F81A25"/>
    <w:rsid w:val="00F82EAF"/>
    <w:rsid w:val="00F83A11"/>
    <w:rsid w:val="00F919B9"/>
    <w:rsid w:val="00F91DCC"/>
    <w:rsid w:val="00F928F5"/>
    <w:rsid w:val="00F92AF7"/>
    <w:rsid w:val="00F96ABC"/>
    <w:rsid w:val="00FA0293"/>
    <w:rsid w:val="00FA05F8"/>
    <w:rsid w:val="00FA2842"/>
    <w:rsid w:val="00FA2960"/>
    <w:rsid w:val="00FA4D0C"/>
    <w:rsid w:val="00FA5ECF"/>
    <w:rsid w:val="00FA5F5E"/>
    <w:rsid w:val="00FA6E00"/>
    <w:rsid w:val="00FB0AD0"/>
    <w:rsid w:val="00FB15BE"/>
    <w:rsid w:val="00FB2F1E"/>
    <w:rsid w:val="00FB376A"/>
    <w:rsid w:val="00FB439C"/>
    <w:rsid w:val="00FC0362"/>
    <w:rsid w:val="00FC041D"/>
    <w:rsid w:val="00FC20B7"/>
    <w:rsid w:val="00FC2AFB"/>
    <w:rsid w:val="00FC4D31"/>
    <w:rsid w:val="00FC7E53"/>
    <w:rsid w:val="00FD1501"/>
    <w:rsid w:val="00FD16C7"/>
    <w:rsid w:val="00FD4C45"/>
    <w:rsid w:val="00FD517A"/>
    <w:rsid w:val="00FD51F5"/>
    <w:rsid w:val="00FD5D52"/>
    <w:rsid w:val="00FD6EDA"/>
    <w:rsid w:val="00FE07EF"/>
    <w:rsid w:val="00FE1219"/>
    <w:rsid w:val="00FE2882"/>
    <w:rsid w:val="00FE5AC1"/>
    <w:rsid w:val="00FF17C1"/>
    <w:rsid w:val="00FF31FB"/>
    <w:rsid w:val="00FF465C"/>
    <w:rsid w:val="00FF4A87"/>
    <w:rsid w:val="00FF5853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3858"/>
  <w15:docId w15:val="{B712428F-0EAA-498F-BCD8-51F1E07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44BB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4BB5"/>
    <w:rPr>
      <w:rFonts w:ascii="Times New Roman" w:hAnsi="Times New Roman" w:cs="Times New Roman"/>
      <w:color w:val="000000"/>
      <w:sz w:val="26"/>
      <w:szCs w:val="26"/>
    </w:rPr>
  </w:style>
  <w:style w:type="paragraph" w:styleId="af9">
    <w:name w:val="Intense Quote"/>
    <w:basedOn w:val="a"/>
    <w:next w:val="a"/>
    <w:link w:val="afa"/>
    <w:uiPriority w:val="30"/>
    <w:qFormat/>
    <w:rsid w:val="00F44BB5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F44B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E412-6276-405B-A6B0-FC962F1E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7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26</cp:revision>
  <cp:lastPrinted>2023-03-03T03:43:00Z</cp:lastPrinted>
  <dcterms:created xsi:type="dcterms:W3CDTF">2023-02-27T06:07:00Z</dcterms:created>
  <dcterms:modified xsi:type="dcterms:W3CDTF">2023-03-03T04:04:00Z</dcterms:modified>
</cp:coreProperties>
</file>