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1F7587" w:rsidRDefault="00E13F54" w:rsidP="008B714E">
      <w:pPr>
        <w:pStyle w:val="Default"/>
        <w:jc w:val="center"/>
      </w:pPr>
      <w:r w:rsidRPr="001F7587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F54" w:rsidRPr="00501AD3" w:rsidRDefault="00E13F54" w:rsidP="008B71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E13F54" w:rsidRPr="00501AD3" w:rsidRDefault="00E13F54" w:rsidP="008B714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E13F54" w:rsidRPr="00501AD3" w:rsidRDefault="00E13F54" w:rsidP="008B714E">
      <w:pPr>
        <w:pStyle w:val="Default"/>
        <w:jc w:val="center"/>
      </w:pPr>
    </w:p>
    <w:p w:rsidR="002213D2" w:rsidRPr="00501AD3" w:rsidRDefault="002213D2" w:rsidP="002213D2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1A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образование «Братский район»</w:t>
      </w:r>
    </w:p>
    <w:p w:rsidR="002213D2" w:rsidRPr="00501AD3" w:rsidRDefault="002213D2" w:rsidP="002213D2">
      <w:pPr>
        <w:pStyle w:val="af"/>
        <w:spacing w:before="0" w:after="0"/>
        <w:jc w:val="center"/>
        <w:rPr>
          <w:rFonts w:eastAsia="Calibri"/>
          <w:i w:val="0"/>
          <w:iCs w:val="0"/>
          <w:color w:val="000000"/>
          <w:lang w:eastAsia="en-US"/>
        </w:rPr>
      </w:pPr>
      <w:r w:rsidRPr="00501AD3">
        <w:rPr>
          <w:rFonts w:eastAsia="Calibri"/>
          <w:i w:val="0"/>
          <w:iCs w:val="0"/>
          <w:color w:val="000000"/>
          <w:lang w:eastAsia="en-US"/>
        </w:rPr>
        <w:t>Контрольно-счетный орган</w:t>
      </w:r>
    </w:p>
    <w:p w:rsidR="002213D2" w:rsidRPr="00501AD3" w:rsidRDefault="002213D2" w:rsidP="002213D2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501AD3">
        <w:rPr>
          <w:rFonts w:ascii="Times New Roman" w:hAnsi="Times New Roman" w:cs="Times New Roman"/>
        </w:rPr>
        <w:t xml:space="preserve">     ул. Комсомольская, д. 28 «а», г</w:t>
      </w:r>
      <w:proofErr w:type="gramStart"/>
      <w:r w:rsidRPr="00501AD3">
        <w:rPr>
          <w:rFonts w:ascii="Times New Roman" w:hAnsi="Times New Roman" w:cs="Times New Roman"/>
        </w:rPr>
        <w:t>.Б</w:t>
      </w:r>
      <w:proofErr w:type="gramEnd"/>
      <w:r w:rsidRPr="00501AD3">
        <w:rPr>
          <w:rFonts w:ascii="Times New Roman" w:hAnsi="Times New Roman" w:cs="Times New Roman"/>
        </w:rPr>
        <w:t xml:space="preserve">ратск, Иркутская область, тел./факс  8(3953) 411126  </w:t>
      </w:r>
    </w:p>
    <w:p w:rsidR="002213D2" w:rsidRDefault="002213D2" w:rsidP="008B714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01AD3" w:rsidRDefault="00501AD3" w:rsidP="008B714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1F7587" w:rsidRDefault="005C5C43" w:rsidP="008B714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2AA9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FF2ABA" w:rsidRPr="00502AA9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502AA9" w:rsidRPr="00502AA9">
        <w:rPr>
          <w:rFonts w:ascii="Times New Roman" w:eastAsia="Calibri" w:hAnsi="Times New Roman" w:cs="Times New Roman"/>
          <w:b/>
          <w:sz w:val="24"/>
          <w:szCs w:val="24"/>
        </w:rPr>
        <w:t>16</w:t>
      </w:r>
    </w:p>
    <w:p w:rsidR="00F70045" w:rsidRPr="001F7587" w:rsidRDefault="00E13F54" w:rsidP="008B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E24CA8" w:rsidRPr="001F7587" w:rsidRDefault="005C5C43" w:rsidP="008B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proofErr w:type="spellStart"/>
      <w:r w:rsidR="0080691D"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Добчур</w:t>
      </w: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ского</w:t>
      </w:r>
      <w:proofErr w:type="spellEnd"/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7125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C5C43" w:rsidRDefault="005C5C43" w:rsidP="008B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00B3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0063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1F75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2213D2" w:rsidRPr="001F7587" w:rsidRDefault="002213D2" w:rsidP="008B71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C5C43" w:rsidRPr="001F7587" w:rsidRDefault="006B7B35" w:rsidP="008B714E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B35">
        <w:rPr>
          <w:rFonts w:ascii="Times New Roman" w:eastAsia="Calibri" w:hAnsi="Times New Roman" w:cs="Times New Roman"/>
          <w:sz w:val="24"/>
          <w:szCs w:val="24"/>
        </w:rPr>
        <w:t>г. Братск</w:t>
      </w:r>
      <w:r w:rsidR="00350F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0FA7">
        <w:rPr>
          <w:rFonts w:ascii="Times New Roman" w:eastAsia="Calibri" w:hAnsi="Times New Roman" w:cs="Times New Roman"/>
          <w:sz w:val="24"/>
          <w:szCs w:val="24"/>
        </w:rPr>
        <w:tab/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966F55">
        <w:rPr>
          <w:rFonts w:ascii="Times New Roman" w:eastAsia="Calibri" w:hAnsi="Times New Roman" w:cs="Times New Roman"/>
          <w:sz w:val="24"/>
          <w:szCs w:val="24"/>
        </w:rPr>
        <w:t>«</w:t>
      </w:r>
      <w:r w:rsidR="005126E8" w:rsidRPr="00966F55">
        <w:rPr>
          <w:rFonts w:ascii="Times New Roman" w:eastAsia="Calibri" w:hAnsi="Times New Roman" w:cs="Times New Roman"/>
          <w:sz w:val="24"/>
          <w:szCs w:val="24"/>
        </w:rPr>
        <w:t>2</w:t>
      </w:r>
      <w:r w:rsidR="00966F55" w:rsidRPr="00966F55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966F55">
        <w:rPr>
          <w:rFonts w:ascii="Times New Roman" w:eastAsia="Calibri" w:hAnsi="Times New Roman" w:cs="Times New Roman"/>
          <w:sz w:val="24"/>
          <w:szCs w:val="24"/>
        </w:rPr>
        <w:t>»</w:t>
      </w:r>
      <w:r w:rsidR="00E13F54" w:rsidRPr="00501AD3">
        <w:rPr>
          <w:rFonts w:ascii="Times New Roman" w:eastAsia="Calibri" w:hAnsi="Times New Roman" w:cs="Times New Roman"/>
          <w:sz w:val="24"/>
          <w:szCs w:val="24"/>
        </w:rPr>
        <w:t xml:space="preserve"> апреля </w:t>
      </w:r>
      <w:r w:rsidR="005C5C43" w:rsidRPr="00501AD3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501AD3">
        <w:rPr>
          <w:rFonts w:ascii="Times New Roman" w:eastAsia="Calibri" w:hAnsi="Times New Roman" w:cs="Times New Roman"/>
          <w:sz w:val="24"/>
          <w:szCs w:val="24"/>
        </w:rPr>
        <w:t>2</w:t>
      </w:r>
      <w:r w:rsidR="00400639" w:rsidRPr="00501AD3">
        <w:rPr>
          <w:rFonts w:ascii="Times New Roman" w:eastAsia="Calibri" w:hAnsi="Times New Roman" w:cs="Times New Roman"/>
          <w:sz w:val="24"/>
          <w:szCs w:val="24"/>
        </w:rPr>
        <w:t>3</w:t>
      </w:r>
      <w:r w:rsidR="005C5C43" w:rsidRPr="001F7587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5126E8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5505D3" w:rsidRPr="001F7587" w:rsidRDefault="00E13F54" w:rsidP="00B732DA">
      <w:pPr>
        <w:spacing w:after="0" w:line="296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400639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онтрольно-счетным органом муниципального образования «Братский район» </w:t>
      </w:r>
      <w:r w:rsidR="00F061F1">
        <w:rPr>
          <w:rFonts w:ascii="Times New Roman" w:eastAsia="Calibri" w:hAnsi="Times New Roman" w:cs="Times New Roman"/>
          <w:sz w:val="24"/>
          <w:szCs w:val="24"/>
        </w:rPr>
        <w:t xml:space="preserve">(далее – КСО </w:t>
      </w:r>
      <w:r w:rsidR="00400639">
        <w:rPr>
          <w:rFonts w:ascii="Times New Roman" w:eastAsia="Calibri" w:hAnsi="Times New Roman" w:cs="Times New Roman"/>
          <w:sz w:val="24"/>
          <w:szCs w:val="24"/>
        </w:rPr>
        <w:t xml:space="preserve">Братского </w:t>
      </w:r>
      <w:r w:rsidR="00F061F1">
        <w:rPr>
          <w:rFonts w:ascii="Times New Roman" w:eastAsia="Calibri" w:hAnsi="Times New Roman" w:cs="Times New Roman"/>
          <w:sz w:val="24"/>
          <w:szCs w:val="24"/>
        </w:rPr>
        <w:t>район</w:t>
      </w:r>
      <w:r w:rsidR="00400639">
        <w:rPr>
          <w:rFonts w:ascii="Times New Roman" w:eastAsia="Calibri" w:hAnsi="Times New Roman" w:cs="Times New Roman"/>
          <w:sz w:val="24"/>
          <w:szCs w:val="24"/>
        </w:rPr>
        <w:t>а</w:t>
      </w:r>
      <w:r w:rsidR="00F061F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1F7587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proofErr w:type="spellStart"/>
      <w:r w:rsidR="008B714E">
        <w:rPr>
          <w:rFonts w:ascii="Times New Roman" w:eastAsia="Calibri" w:hAnsi="Times New Roman" w:cs="Times New Roman"/>
          <w:sz w:val="24"/>
          <w:szCs w:val="24"/>
        </w:rPr>
        <w:t>До</w:t>
      </w:r>
      <w:r w:rsidR="0080691D" w:rsidRPr="001F7587">
        <w:rPr>
          <w:rFonts w:ascii="Times New Roman" w:eastAsia="Calibri" w:hAnsi="Times New Roman" w:cs="Times New Roman"/>
          <w:sz w:val="24"/>
          <w:szCs w:val="24"/>
        </w:rPr>
        <w:t>бчур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125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00B3E">
        <w:rPr>
          <w:rFonts w:ascii="Times New Roman" w:eastAsia="Calibri" w:hAnsi="Times New Roman" w:cs="Times New Roman"/>
          <w:sz w:val="24"/>
          <w:szCs w:val="24"/>
        </w:rPr>
        <w:t>2</w:t>
      </w:r>
      <w:r w:rsidR="00400639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1F7587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1F7587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242B4C">
        <w:rPr>
          <w:rFonts w:ascii="Times New Roman" w:hAnsi="Times New Roman" w:cs="Times New Roman"/>
          <w:sz w:val="24"/>
          <w:szCs w:val="24"/>
        </w:rPr>
        <w:t>Соглашения</w:t>
      </w:r>
      <w:r w:rsidR="008B714E">
        <w:rPr>
          <w:rFonts w:ascii="Times New Roman" w:hAnsi="Times New Roman" w:cs="Times New Roman"/>
          <w:sz w:val="24"/>
          <w:szCs w:val="24"/>
        </w:rPr>
        <w:t xml:space="preserve"> </w:t>
      </w:r>
      <w:r w:rsidR="00D84A88" w:rsidRPr="001F7587">
        <w:rPr>
          <w:rFonts w:ascii="Times New Roman" w:hAnsi="Times New Roman" w:cs="Times New Roman"/>
          <w:sz w:val="24"/>
          <w:szCs w:val="24"/>
        </w:rPr>
        <w:t>№</w:t>
      </w:r>
      <w:r w:rsidR="00D84A88">
        <w:rPr>
          <w:rFonts w:ascii="Times New Roman" w:hAnsi="Times New Roman" w:cs="Times New Roman"/>
          <w:sz w:val="24"/>
          <w:szCs w:val="24"/>
        </w:rPr>
        <w:t>1</w:t>
      </w:r>
      <w:r w:rsidR="00D84A88" w:rsidRPr="001F7587">
        <w:rPr>
          <w:rFonts w:ascii="Times New Roman" w:hAnsi="Times New Roman" w:cs="Times New Roman"/>
          <w:sz w:val="24"/>
          <w:szCs w:val="24"/>
        </w:rPr>
        <w:t xml:space="preserve">3 </w:t>
      </w:r>
      <w:r w:rsidR="005505D3" w:rsidRPr="001F7587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F061F1">
        <w:rPr>
          <w:rFonts w:ascii="Times New Roman" w:hAnsi="Times New Roman" w:cs="Times New Roman"/>
          <w:sz w:val="24"/>
          <w:szCs w:val="24"/>
        </w:rPr>
        <w:t>пального финансового контроля»</w:t>
      </w:r>
      <w:r w:rsidR="002F7125">
        <w:rPr>
          <w:rFonts w:ascii="Times New Roman" w:hAnsi="Times New Roman" w:cs="Times New Roman"/>
          <w:sz w:val="24"/>
          <w:szCs w:val="24"/>
        </w:rPr>
        <w:t xml:space="preserve"> </w:t>
      </w:r>
      <w:r w:rsidR="005505D3" w:rsidRPr="001F7587">
        <w:rPr>
          <w:rFonts w:ascii="Times New Roman" w:hAnsi="Times New Roman" w:cs="Times New Roman"/>
          <w:sz w:val="24"/>
          <w:szCs w:val="24"/>
        </w:rPr>
        <w:t xml:space="preserve">от </w:t>
      </w:r>
      <w:r w:rsidR="00900B3E">
        <w:rPr>
          <w:rFonts w:ascii="Times New Roman" w:hAnsi="Times New Roman" w:cs="Times New Roman"/>
          <w:sz w:val="24"/>
          <w:szCs w:val="24"/>
        </w:rPr>
        <w:t>29</w:t>
      </w:r>
      <w:r w:rsidR="005505D3" w:rsidRPr="001F7587">
        <w:rPr>
          <w:rFonts w:ascii="Times New Roman" w:hAnsi="Times New Roman" w:cs="Times New Roman"/>
          <w:sz w:val="24"/>
          <w:szCs w:val="24"/>
        </w:rPr>
        <w:t>.0</w:t>
      </w:r>
      <w:r w:rsidR="00900B3E">
        <w:rPr>
          <w:rFonts w:ascii="Times New Roman" w:hAnsi="Times New Roman" w:cs="Times New Roman"/>
          <w:sz w:val="24"/>
          <w:szCs w:val="24"/>
        </w:rPr>
        <w:t>1</w:t>
      </w:r>
      <w:r w:rsidR="005505D3" w:rsidRPr="001F7587">
        <w:rPr>
          <w:rFonts w:ascii="Times New Roman" w:hAnsi="Times New Roman" w:cs="Times New Roman"/>
          <w:sz w:val="24"/>
          <w:szCs w:val="24"/>
        </w:rPr>
        <w:t>.20</w:t>
      </w:r>
      <w:r w:rsidR="00900B3E">
        <w:rPr>
          <w:rFonts w:ascii="Times New Roman" w:hAnsi="Times New Roman" w:cs="Times New Roman"/>
          <w:sz w:val="24"/>
          <w:szCs w:val="24"/>
        </w:rPr>
        <w:t>21</w:t>
      </w:r>
      <w:r w:rsidR="005505D3" w:rsidRPr="001F7587">
        <w:rPr>
          <w:rFonts w:ascii="Times New Roman" w:hAnsi="Times New Roman" w:cs="Times New Roman"/>
          <w:sz w:val="24"/>
          <w:szCs w:val="24"/>
        </w:rPr>
        <w:t>.</w:t>
      </w:r>
    </w:p>
    <w:p w:rsidR="00717BED" w:rsidRPr="001F7587" w:rsidRDefault="005505D3" w:rsidP="00B732DA">
      <w:pPr>
        <w:spacing w:after="0" w:line="296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1F7587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242B4C">
        <w:rPr>
          <w:rFonts w:ascii="Times New Roman" w:eastAsia="Calibri" w:hAnsi="Times New Roman" w:cs="Times New Roman"/>
          <w:sz w:val="24"/>
          <w:szCs w:val="24"/>
        </w:rPr>
        <w:t>К</w:t>
      </w:r>
      <w:r w:rsidR="00F061F1">
        <w:rPr>
          <w:rFonts w:ascii="Times New Roman" w:eastAsia="Calibri" w:hAnsi="Times New Roman" w:cs="Times New Roman"/>
          <w:sz w:val="24"/>
          <w:szCs w:val="24"/>
        </w:rPr>
        <w:t xml:space="preserve">СО </w:t>
      </w:r>
      <w:r w:rsidR="006B7B6A" w:rsidRPr="001F7587">
        <w:rPr>
          <w:rFonts w:ascii="Times New Roman" w:eastAsia="Calibri" w:hAnsi="Times New Roman" w:cs="Times New Roman"/>
          <w:sz w:val="24"/>
          <w:szCs w:val="24"/>
        </w:rPr>
        <w:t>Братск</w:t>
      </w:r>
      <w:r w:rsidR="00400639">
        <w:rPr>
          <w:rFonts w:ascii="Times New Roman" w:eastAsia="Calibri" w:hAnsi="Times New Roman" w:cs="Times New Roman"/>
          <w:sz w:val="24"/>
          <w:szCs w:val="24"/>
        </w:rPr>
        <w:t>ого р</w:t>
      </w:r>
      <w:r w:rsidR="006B7B6A" w:rsidRPr="001F7587">
        <w:rPr>
          <w:rFonts w:ascii="Times New Roman" w:eastAsia="Calibri" w:hAnsi="Times New Roman" w:cs="Times New Roman"/>
          <w:sz w:val="24"/>
          <w:szCs w:val="24"/>
        </w:rPr>
        <w:t>айон</w:t>
      </w:r>
      <w:r w:rsidR="00400639">
        <w:rPr>
          <w:rFonts w:ascii="Times New Roman" w:eastAsia="Calibri" w:hAnsi="Times New Roman" w:cs="Times New Roman"/>
          <w:sz w:val="24"/>
          <w:szCs w:val="24"/>
        </w:rPr>
        <w:t>а</w:t>
      </w:r>
      <w:r w:rsidR="006B7B6A" w:rsidRPr="001F75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1F7587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1F75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50FA7" w:rsidRDefault="00F061F1" w:rsidP="00B732DA">
      <w:pPr>
        <w:pStyle w:val="a4"/>
        <w:numPr>
          <w:ilvl w:val="0"/>
          <w:numId w:val="7"/>
        </w:numPr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F061F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62FA9">
        <w:rPr>
          <w:rFonts w:ascii="Times New Roman" w:hAnsi="Times New Roman" w:cs="Times New Roman"/>
          <w:sz w:val="24"/>
          <w:szCs w:val="24"/>
        </w:rPr>
        <w:t xml:space="preserve"> от 07.02.2011 №</w:t>
      </w:r>
      <w:r w:rsidRPr="00F061F1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61F1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 w:rsidR="00242B4C">
        <w:rPr>
          <w:rFonts w:ascii="Times New Roman" w:hAnsi="Times New Roman" w:cs="Times New Roman"/>
          <w:sz w:val="24"/>
          <w:szCs w:val="24"/>
        </w:rPr>
        <w:t>ции и муниципальных образований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17BED" w:rsidRPr="00350FA7">
        <w:rPr>
          <w:rFonts w:ascii="Times New Roman" w:hAnsi="Times New Roman" w:cs="Times New Roman"/>
          <w:sz w:val="24"/>
          <w:szCs w:val="24"/>
        </w:rPr>
        <w:t>;</w:t>
      </w:r>
    </w:p>
    <w:p w:rsidR="00350FA7" w:rsidRDefault="00350FA7" w:rsidP="00B732DA">
      <w:pPr>
        <w:pStyle w:val="a4"/>
        <w:numPr>
          <w:ilvl w:val="0"/>
          <w:numId w:val="7"/>
        </w:numPr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505D3" w:rsidRPr="00350FA7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Pr="00350FA7">
        <w:rPr>
          <w:rFonts w:ascii="Times New Roman" w:hAnsi="Times New Roman" w:cs="Times New Roman"/>
          <w:sz w:val="24"/>
          <w:szCs w:val="24"/>
        </w:rPr>
        <w:t>контрольно-</w:t>
      </w:r>
      <w:r w:rsidR="006B7B6A" w:rsidRPr="00350FA7">
        <w:rPr>
          <w:rFonts w:ascii="Times New Roman" w:hAnsi="Times New Roman" w:cs="Times New Roman"/>
          <w:sz w:val="24"/>
          <w:szCs w:val="24"/>
        </w:rPr>
        <w:t>счетном органе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350FA7">
        <w:rPr>
          <w:rFonts w:ascii="Times New Roman" w:hAnsi="Times New Roman" w:cs="Times New Roman"/>
          <w:sz w:val="24"/>
          <w:szCs w:val="24"/>
        </w:rPr>
        <w:t>муниципального образования «Братский район</w:t>
      </w:r>
      <w:r w:rsidR="00896243" w:rsidRPr="00350FA7">
        <w:rPr>
          <w:rFonts w:ascii="Times New Roman" w:hAnsi="Times New Roman" w:cs="Times New Roman"/>
          <w:sz w:val="24"/>
          <w:szCs w:val="24"/>
        </w:rPr>
        <w:t>»</w:t>
      </w:r>
      <w:r w:rsidRPr="00350FA7">
        <w:rPr>
          <w:rFonts w:ascii="Times New Roman" w:hAnsi="Times New Roman" w:cs="Times New Roman"/>
          <w:sz w:val="24"/>
          <w:szCs w:val="24"/>
        </w:rPr>
        <w:t>, утвержденн</w:t>
      </w:r>
      <w:r w:rsidR="00525571">
        <w:rPr>
          <w:rFonts w:ascii="Times New Roman" w:hAnsi="Times New Roman" w:cs="Times New Roman"/>
          <w:sz w:val="24"/>
          <w:szCs w:val="24"/>
        </w:rPr>
        <w:t>ым</w:t>
      </w:r>
      <w:r w:rsidRPr="00350FA7">
        <w:rPr>
          <w:rFonts w:ascii="Times New Roman" w:hAnsi="Times New Roman" w:cs="Times New Roman"/>
          <w:sz w:val="24"/>
          <w:szCs w:val="24"/>
        </w:rPr>
        <w:t xml:space="preserve"> Решением Думы Братского района</w:t>
      </w:r>
      <w:r w:rsidR="00896243" w:rsidRPr="00350FA7"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350FA7">
        <w:rPr>
          <w:rFonts w:ascii="Times New Roman" w:hAnsi="Times New Roman" w:cs="Times New Roman"/>
          <w:sz w:val="24"/>
          <w:szCs w:val="24"/>
        </w:rPr>
        <w:t xml:space="preserve">от </w:t>
      </w:r>
      <w:r w:rsidR="00900B3E" w:rsidRPr="00350FA7">
        <w:rPr>
          <w:rFonts w:ascii="Times New Roman" w:hAnsi="Times New Roman" w:cs="Times New Roman"/>
          <w:sz w:val="24"/>
          <w:szCs w:val="24"/>
        </w:rPr>
        <w:t>2</w:t>
      </w:r>
      <w:r w:rsidRPr="00350FA7">
        <w:rPr>
          <w:rFonts w:ascii="Times New Roman" w:hAnsi="Times New Roman" w:cs="Times New Roman"/>
          <w:sz w:val="24"/>
          <w:szCs w:val="24"/>
        </w:rPr>
        <w:t>4</w:t>
      </w:r>
      <w:r w:rsidR="006B7B6A" w:rsidRPr="00350FA7">
        <w:rPr>
          <w:rFonts w:ascii="Times New Roman" w:hAnsi="Times New Roman" w:cs="Times New Roman"/>
          <w:sz w:val="24"/>
          <w:szCs w:val="24"/>
        </w:rPr>
        <w:t>.</w:t>
      </w:r>
      <w:r w:rsidRPr="00350FA7">
        <w:rPr>
          <w:rFonts w:ascii="Times New Roman" w:hAnsi="Times New Roman" w:cs="Times New Roman"/>
          <w:sz w:val="24"/>
          <w:szCs w:val="24"/>
        </w:rPr>
        <w:t>11</w:t>
      </w:r>
      <w:r w:rsidR="006B7B6A" w:rsidRPr="00350FA7">
        <w:rPr>
          <w:rFonts w:ascii="Times New Roman" w:hAnsi="Times New Roman" w:cs="Times New Roman"/>
          <w:sz w:val="24"/>
          <w:szCs w:val="24"/>
        </w:rPr>
        <w:t>.20</w:t>
      </w:r>
      <w:r w:rsidR="00900B3E" w:rsidRPr="00350FA7">
        <w:rPr>
          <w:rFonts w:ascii="Times New Roman" w:hAnsi="Times New Roman" w:cs="Times New Roman"/>
          <w:sz w:val="24"/>
          <w:szCs w:val="24"/>
        </w:rPr>
        <w:t>2</w:t>
      </w:r>
      <w:r w:rsidRPr="00350FA7">
        <w:rPr>
          <w:rFonts w:ascii="Times New Roman" w:hAnsi="Times New Roman" w:cs="Times New Roman"/>
          <w:sz w:val="24"/>
          <w:szCs w:val="24"/>
        </w:rPr>
        <w:t>1</w:t>
      </w:r>
      <w:r w:rsidR="00540F20"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350FA7">
        <w:rPr>
          <w:rFonts w:ascii="Times New Roman" w:hAnsi="Times New Roman" w:cs="Times New Roman"/>
          <w:sz w:val="24"/>
          <w:szCs w:val="24"/>
        </w:rPr>
        <w:t>№</w:t>
      </w:r>
      <w:r w:rsidRPr="00350FA7">
        <w:rPr>
          <w:rFonts w:ascii="Times New Roman" w:hAnsi="Times New Roman" w:cs="Times New Roman"/>
          <w:sz w:val="24"/>
          <w:szCs w:val="24"/>
        </w:rPr>
        <w:t>240</w:t>
      </w:r>
      <w:r w:rsidR="00717BED" w:rsidRPr="00350FA7">
        <w:rPr>
          <w:rFonts w:ascii="Times New Roman" w:hAnsi="Times New Roman" w:cs="Times New Roman"/>
          <w:sz w:val="24"/>
          <w:szCs w:val="24"/>
        </w:rPr>
        <w:t>;</w:t>
      </w:r>
    </w:p>
    <w:p w:rsidR="006B7B6A" w:rsidRPr="00350FA7" w:rsidRDefault="00717BED" w:rsidP="00B732DA">
      <w:pPr>
        <w:pStyle w:val="a4"/>
        <w:numPr>
          <w:ilvl w:val="0"/>
          <w:numId w:val="7"/>
        </w:numPr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A7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>тат</w:t>
      </w:r>
      <w:r w:rsidRPr="00350FA7">
        <w:rPr>
          <w:rFonts w:ascii="Times New Roman" w:eastAsia="Calibri" w:hAnsi="Times New Roman" w:cs="Times New Roman"/>
          <w:sz w:val="24"/>
          <w:szCs w:val="24"/>
        </w:rPr>
        <w:t>ей 157</w:t>
      </w:r>
      <w:r w:rsidR="00F061F1">
        <w:rPr>
          <w:rFonts w:ascii="Times New Roman" w:eastAsia="Calibri" w:hAnsi="Times New Roman" w:cs="Times New Roman"/>
          <w:sz w:val="24"/>
          <w:szCs w:val="24"/>
        </w:rPr>
        <w:t>.</w:t>
      </w:r>
      <w:r w:rsidRPr="00350FA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>264.4</w:t>
      </w:r>
      <w:r w:rsidR="00F061F1">
        <w:rPr>
          <w:rFonts w:ascii="Times New Roman" w:eastAsia="Calibri" w:hAnsi="Times New Roman" w:cs="Times New Roman"/>
          <w:sz w:val="24"/>
          <w:szCs w:val="24"/>
        </w:rPr>
        <w:t>.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F061F1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350F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1F7587" w:rsidRDefault="005505D3" w:rsidP="00B732DA">
      <w:pPr>
        <w:spacing w:after="0" w:line="296" w:lineRule="exac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3F67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350FA7" w:rsidRPr="00003F67">
        <w:rPr>
          <w:rFonts w:ascii="Times New Roman" w:eastAsia="Calibri" w:hAnsi="Times New Roman" w:cs="Times New Roman"/>
          <w:sz w:val="24"/>
          <w:szCs w:val="24"/>
        </w:rPr>
        <w:t>2.</w:t>
      </w:r>
      <w:r w:rsidR="00003F67" w:rsidRPr="00003F67">
        <w:rPr>
          <w:rFonts w:ascii="Times New Roman" w:eastAsia="Calibri" w:hAnsi="Times New Roman" w:cs="Times New Roman"/>
          <w:sz w:val="24"/>
          <w:szCs w:val="24"/>
        </w:rPr>
        <w:t>7</w:t>
      </w:r>
      <w:r w:rsidR="00350FA7" w:rsidRPr="00003F67">
        <w:rPr>
          <w:rFonts w:ascii="Times New Roman" w:eastAsia="Calibri" w:hAnsi="Times New Roman" w:cs="Times New Roman"/>
          <w:sz w:val="24"/>
          <w:szCs w:val="24"/>
        </w:rPr>
        <w:t>.</w:t>
      </w:r>
      <w:r w:rsidR="00350FA7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350FA7">
        <w:rPr>
          <w:rFonts w:ascii="Times New Roman" w:eastAsia="Calibri" w:hAnsi="Times New Roman" w:cs="Times New Roman"/>
          <w:sz w:val="24"/>
          <w:szCs w:val="24"/>
        </w:rPr>
        <w:br/>
      </w:r>
      <w:r w:rsidR="00400639">
        <w:rPr>
          <w:rFonts w:ascii="Times New Roman" w:eastAsia="Calibri" w:hAnsi="Times New Roman" w:cs="Times New Roman"/>
          <w:sz w:val="24"/>
          <w:szCs w:val="24"/>
        </w:rPr>
        <w:t xml:space="preserve">КСО Братского района 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00639">
        <w:rPr>
          <w:rFonts w:ascii="Times New Roman" w:eastAsia="Calibri" w:hAnsi="Times New Roman" w:cs="Times New Roman"/>
          <w:sz w:val="24"/>
          <w:szCs w:val="24"/>
        </w:rPr>
        <w:t>3</w:t>
      </w:r>
      <w:r w:rsidRPr="001F7587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1F7587" w:rsidRDefault="00FA43AC" w:rsidP="00B732DA">
      <w:pPr>
        <w:widowControl w:val="0"/>
        <w:spacing w:after="0" w:line="296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бюджетной отчетности сельского поселения за отчетный финансовый год, ее соответствия требован</w:t>
      </w:r>
      <w:r w:rsidR="00350FA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иям нормативных правовых актов.</w:t>
      </w:r>
    </w:p>
    <w:p w:rsidR="00FA43AC" w:rsidRPr="001F7587" w:rsidRDefault="00FA43AC" w:rsidP="00B732DA">
      <w:pPr>
        <w:widowControl w:val="0"/>
        <w:spacing w:after="0" w:line="296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80691D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Добчур</w:t>
      </w:r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="0022117B" w:rsidRPr="001F758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5C5C43" w:rsidRPr="001F7587" w:rsidRDefault="005C5C43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1F758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80691D" w:rsidRPr="001F7587">
        <w:rPr>
          <w:rFonts w:ascii="Times New Roman" w:eastAsia="Calibri" w:hAnsi="Times New Roman" w:cs="Times New Roman"/>
          <w:bCs/>
          <w:sz w:val="24"/>
          <w:szCs w:val="24"/>
        </w:rPr>
        <w:t>Добчур</w:t>
      </w:r>
      <w:r w:rsidRPr="001F7587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B03AD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900B3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0063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061F1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BC3F55" w:rsidRPr="001F7587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F061F1" w:rsidRPr="00F061F1">
        <w:rPr>
          <w:rFonts w:ascii="Times New Roman" w:hAnsi="Times New Roman" w:cs="Times New Roman"/>
          <w:sz w:val="24"/>
          <w:szCs w:val="24"/>
        </w:rPr>
        <w:t>Приказ</w:t>
      </w:r>
      <w:r w:rsidR="00F061F1">
        <w:rPr>
          <w:rFonts w:ascii="Times New Roman" w:hAnsi="Times New Roman" w:cs="Times New Roman"/>
          <w:sz w:val="24"/>
          <w:szCs w:val="24"/>
        </w:rPr>
        <w:t>ом</w:t>
      </w:r>
      <w:r w:rsidR="00762FA9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FE3231">
        <w:rPr>
          <w:rFonts w:ascii="Times New Roman" w:hAnsi="Times New Roman" w:cs="Times New Roman"/>
          <w:sz w:val="24"/>
          <w:szCs w:val="24"/>
        </w:rPr>
        <w:t>№191н</w:t>
      </w:r>
      <w:r w:rsidR="00F061F1" w:rsidRPr="00F061F1">
        <w:rPr>
          <w:rFonts w:ascii="Times New Roman" w:hAnsi="Times New Roman" w:cs="Times New Roman"/>
          <w:sz w:val="24"/>
          <w:szCs w:val="24"/>
        </w:rPr>
        <w:t xml:space="preserve"> </w:t>
      </w:r>
      <w:r w:rsidR="00F061F1">
        <w:rPr>
          <w:rFonts w:ascii="Times New Roman" w:hAnsi="Times New Roman" w:cs="Times New Roman"/>
          <w:sz w:val="24"/>
          <w:szCs w:val="24"/>
        </w:rPr>
        <w:t>«</w:t>
      </w:r>
      <w:r w:rsidR="00F061F1" w:rsidRPr="00F061F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061F1" w:rsidRPr="00F061F1">
        <w:rPr>
          <w:rFonts w:ascii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061F1">
        <w:rPr>
          <w:rFonts w:ascii="Times New Roman" w:hAnsi="Times New Roman" w:cs="Times New Roman"/>
          <w:sz w:val="24"/>
          <w:szCs w:val="24"/>
        </w:rPr>
        <w:t xml:space="preserve">» </w:t>
      </w:r>
      <w:r w:rsidR="00F061F1">
        <w:rPr>
          <w:rFonts w:ascii="Times New Roman" w:hAnsi="Times New Roman" w:cs="Times New Roman"/>
          <w:sz w:val="24"/>
          <w:szCs w:val="24"/>
        </w:rPr>
        <w:lastRenderedPageBreak/>
        <w:t xml:space="preserve">(далее –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Инструкция </w:t>
      </w:r>
      <w:r w:rsidR="00FE3231">
        <w:rPr>
          <w:rFonts w:ascii="Times New Roman" w:hAnsi="Times New Roman" w:cs="Times New Roman"/>
          <w:sz w:val="24"/>
          <w:szCs w:val="24"/>
        </w:rPr>
        <w:t>№191н</w:t>
      </w:r>
      <w:r w:rsidR="00F061F1">
        <w:rPr>
          <w:rFonts w:ascii="Times New Roman" w:hAnsi="Times New Roman" w:cs="Times New Roman"/>
          <w:sz w:val="24"/>
          <w:szCs w:val="24"/>
        </w:rPr>
        <w:t>)</w:t>
      </w:r>
      <w:r w:rsidR="00A05BB0" w:rsidRPr="001F75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05BB0" w:rsidRPr="001F7587">
        <w:rPr>
          <w:rFonts w:ascii="Times New Roman" w:hAnsi="Times New Roman" w:cs="Times New Roman"/>
          <w:sz w:val="24"/>
          <w:szCs w:val="24"/>
        </w:rPr>
        <w:t xml:space="preserve"> бюджетная отчетность главных администраторов средств местного бюджета за 20</w:t>
      </w:r>
      <w:r w:rsidR="00350FA7">
        <w:rPr>
          <w:rFonts w:ascii="Times New Roman" w:hAnsi="Times New Roman" w:cs="Times New Roman"/>
          <w:sz w:val="24"/>
          <w:szCs w:val="24"/>
        </w:rPr>
        <w:t>2</w:t>
      </w:r>
      <w:r w:rsidR="00400639">
        <w:rPr>
          <w:rFonts w:ascii="Times New Roman" w:hAnsi="Times New Roman" w:cs="Times New Roman"/>
          <w:sz w:val="24"/>
          <w:szCs w:val="24"/>
        </w:rPr>
        <w:t>2</w:t>
      </w:r>
      <w:r w:rsidR="00A05BB0" w:rsidRPr="001F7587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1F7587" w:rsidRDefault="007707E3" w:rsidP="00B732DA">
      <w:pPr>
        <w:spacing w:after="0" w:line="29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1F7587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1F7587">
        <w:rPr>
          <w:rFonts w:ascii="Times New Roman" w:hAnsi="Times New Roman" w:cs="Times New Roman"/>
          <w:sz w:val="24"/>
          <w:szCs w:val="24"/>
        </w:rPr>
        <w:t xml:space="preserve">о </w:t>
      </w:r>
      <w:r w:rsidRPr="001F7587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1F7587">
        <w:rPr>
          <w:rFonts w:ascii="Times New Roman" w:hAnsi="Times New Roman" w:cs="Times New Roman"/>
          <w:sz w:val="24"/>
          <w:szCs w:val="24"/>
        </w:rPr>
        <w:t>м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1F7587">
        <w:rPr>
          <w:rFonts w:ascii="Times New Roman" w:hAnsi="Times New Roman" w:cs="Times New Roman"/>
          <w:sz w:val="24"/>
          <w:szCs w:val="24"/>
        </w:rPr>
        <w:t>и</w:t>
      </w:r>
      <w:r w:rsidRPr="001F7587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236912" w:rsidRPr="001F7587" w:rsidRDefault="00236912" w:rsidP="00B732DA">
      <w:pPr>
        <w:spacing w:after="0" w:line="29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FB5">
        <w:rPr>
          <w:rFonts w:ascii="Times New Roman" w:hAnsi="Times New Roman" w:cs="Times New Roman"/>
          <w:b/>
          <w:bCs/>
          <w:sz w:val="24"/>
          <w:szCs w:val="24"/>
        </w:rPr>
        <w:t>Объем средств бюджета, проверенных при проведении экспертно-аналитического мероп</w:t>
      </w:r>
      <w:r w:rsidR="002C1156" w:rsidRPr="00873FB5">
        <w:rPr>
          <w:rFonts w:ascii="Times New Roman" w:hAnsi="Times New Roman" w:cs="Times New Roman"/>
          <w:b/>
          <w:bCs/>
          <w:sz w:val="24"/>
          <w:szCs w:val="24"/>
        </w:rPr>
        <w:t>риятия:</w:t>
      </w:r>
      <w:r w:rsidR="00A4261D" w:rsidRPr="00873F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61D" w:rsidRPr="00873FB5">
        <w:rPr>
          <w:rFonts w:ascii="Times New Roman" w:hAnsi="Times New Roman" w:cs="Times New Roman"/>
          <w:sz w:val="24"/>
          <w:szCs w:val="24"/>
        </w:rPr>
        <w:t>по доходам</w:t>
      </w:r>
      <w:r w:rsidR="00F061F1" w:rsidRPr="00873FB5">
        <w:rPr>
          <w:rFonts w:ascii="Times New Roman" w:hAnsi="Times New Roman" w:cs="Times New Roman"/>
          <w:sz w:val="24"/>
          <w:szCs w:val="24"/>
        </w:rPr>
        <w:t xml:space="preserve"> </w:t>
      </w:r>
      <w:r w:rsidR="00527458" w:rsidRPr="00873FB5">
        <w:rPr>
          <w:rFonts w:ascii="Times New Roman" w:hAnsi="Times New Roman" w:cs="Times New Roman"/>
          <w:sz w:val="24"/>
          <w:szCs w:val="24"/>
        </w:rPr>
        <w:t>–</w:t>
      </w:r>
      <w:r w:rsidR="00F061F1" w:rsidRPr="00873FB5">
        <w:rPr>
          <w:rFonts w:ascii="Times New Roman" w:hAnsi="Times New Roman" w:cs="Times New Roman"/>
          <w:sz w:val="24"/>
          <w:szCs w:val="24"/>
        </w:rPr>
        <w:t xml:space="preserve"> </w:t>
      </w:r>
      <w:r w:rsidR="00873FB5" w:rsidRPr="00873FB5">
        <w:rPr>
          <w:rFonts w:ascii="Times New Roman" w:hAnsi="Times New Roman" w:cs="Times New Roman"/>
          <w:sz w:val="24"/>
          <w:szCs w:val="24"/>
        </w:rPr>
        <w:t>14 625,1</w:t>
      </w:r>
      <w:r w:rsidR="00A4261D" w:rsidRPr="00873FB5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F061F1" w:rsidRPr="00873FB5">
        <w:rPr>
          <w:rFonts w:ascii="Times New Roman" w:hAnsi="Times New Roman" w:cs="Times New Roman"/>
          <w:sz w:val="24"/>
          <w:szCs w:val="24"/>
        </w:rPr>
        <w:t xml:space="preserve"> –</w:t>
      </w:r>
      <w:r w:rsidR="00F061F1" w:rsidRPr="00873FB5">
        <w:rPr>
          <w:rFonts w:ascii="Times New Roman" w:hAnsi="Times New Roman" w:cs="Times New Roman"/>
          <w:sz w:val="24"/>
          <w:szCs w:val="24"/>
        </w:rPr>
        <w:br/>
        <w:t>15</w:t>
      </w:r>
      <w:r w:rsidR="00873FB5" w:rsidRPr="00873FB5">
        <w:rPr>
          <w:rFonts w:ascii="Times New Roman" w:hAnsi="Times New Roman" w:cs="Times New Roman"/>
          <w:sz w:val="24"/>
          <w:szCs w:val="24"/>
        </w:rPr>
        <w:t> 188,1</w:t>
      </w:r>
      <w:r w:rsidR="00A4261D" w:rsidRPr="00873FB5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1F7587" w:rsidRDefault="00091BB5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EF138D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Законом И</w:t>
      </w:r>
      <w:r w:rsidR="00762FA9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EF138D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76-оз «О статусе и границах муниципальных образований Братского района Иркутской области»</w:t>
      </w:r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0691D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Добчурс</w:t>
      </w:r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кое</w:t>
      </w:r>
      <w:proofErr w:type="spellEnd"/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proofErr w:type="spellStart"/>
      <w:r w:rsidR="0080691D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</w:t>
      </w:r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ского</w:t>
      </w:r>
      <w:proofErr w:type="spellEnd"/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входят поселок </w:t>
      </w:r>
      <w:proofErr w:type="spellStart"/>
      <w:r w:rsidR="0080691D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Добчур</w:t>
      </w:r>
      <w:proofErr w:type="spellEnd"/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80691D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деревня</w:t>
      </w:r>
      <w:r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0691D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Хахарей</w:t>
      </w:r>
      <w:proofErr w:type="spellEnd"/>
      <w:r w:rsidR="0065100F" w:rsidRPr="00077FA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1F7587" w:rsidRDefault="00091BB5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65100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1F7587" w:rsidRDefault="00091BB5" w:rsidP="00B732DA">
      <w:pPr>
        <w:spacing w:after="0" w:line="296" w:lineRule="exact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EF138D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Default="00091BB5" w:rsidP="00B732DA">
      <w:pPr>
        <w:spacing w:after="0" w:line="296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20</w:t>
      </w:r>
      <w:r w:rsidR="00900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D5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</w:t>
      </w:r>
      <w:r w:rsidR="005255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Добчур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Скорин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</w:t>
      </w:r>
      <w:r w:rsidR="00651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691D"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Лоскутникова</w:t>
      </w:r>
      <w:proofErr w:type="spellEnd"/>
      <w:r w:rsidRPr="001F7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1F7587" w:rsidRDefault="00EF138D" w:rsidP="00B732DA">
      <w:pPr>
        <w:spacing w:before="120" w:after="0" w:line="296" w:lineRule="exact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EF138D" w:rsidRDefault="004E72C1" w:rsidP="00B732DA">
      <w:pPr>
        <w:pStyle w:val="a4"/>
        <w:numPr>
          <w:ilvl w:val="0"/>
          <w:numId w:val="4"/>
        </w:numPr>
        <w:spacing w:before="120" w:after="0" w:line="296" w:lineRule="exact"/>
        <w:ind w:left="703" w:hanging="35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38D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1F7587" w:rsidRDefault="00462723" w:rsidP="00B732DA">
      <w:pPr>
        <w:spacing w:after="0" w:line="296" w:lineRule="exact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 w:rsidR="0065100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него поступил </w:t>
      </w:r>
      <w:r w:rsidRPr="0045015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400639" w:rsidRPr="0045015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КСО Братского района </w:t>
      </w:r>
      <w:r w:rsidRPr="0045015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45015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EF138D" w:rsidRPr="004501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0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264.4 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589" w:rsidRPr="001F7587" w:rsidRDefault="00382E0C" w:rsidP="00B732DA">
      <w:pPr>
        <w:spacing w:after="0" w:line="29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80691D" w:rsidRPr="001F7587">
        <w:rPr>
          <w:rFonts w:ascii="Times New Roman" w:eastAsia="Calibri" w:hAnsi="Times New Roman" w:cs="Times New Roman"/>
          <w:bCs/>
          <w:sz w:val="24"/>
          <w:szCs w:val="24"/>
        </w:rPr>
        <w:t>Добчур</w:t>
      </w:r>
      <w:r w:rsidR="005C5C43" w:rsidRPr="001F7587">
        <w:rPr>
          <w:rFonts w:ascii="Times New Roman" w:eastAsia="Calibri" w:hAnsi="Times New Roman" w:cs="Times New Roman"/>
          <w:bCs/>
          <w:sz w:val="24"/>
          <w:szCs w:val="24"/>
        </w:rPr>
        <w:t>ского</w:t>
      </w:r>
      <w:proofErr w:type="spellEnd"/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1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C5C4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900B3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5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31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1F7587" w:rsidRDefault="00300589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п.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264.1</w:t>
      </w:r>
      <w:r w:rsid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652E21" w:rsidRDefault="00300589" w:rsidP="009D2637">
      <w:pPr>
        <w:pStyle w:val="a4"/>
        <w:numPr>
          <w:ilvl w:val="0"/>
          <w:numId w:val="8"/>
        </w:numPr>
        <w:spacing w:after="0" w:line="296" w:lineRule="exact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52E21" w:rsidRPr="00EF138D" w:rsidRDefault="00300589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15E13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Думы сельского</w:t>
      </w:r>
      <w:r w:rsidR="00115E13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«Об исполнении бюджета</w:t>
      </w:r>
      <w:r w:rsidR="00652E21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 w:rsidR="001156E4"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53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EF138D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652E21" w:rsidRPr="00EF138D" w:rsidRDefault="00115E13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доходов </w:t>
      </w:r>
      <w:r w:rsidR="00652E21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бюджета 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по кодам</w:t>
      </w:r>
      <w:r w:rsidR="00652E21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доходов бюджета;</w:t>
      </w:r>
    </w:p>
    <w:p w:rsidR="00652E21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 сельского поселения по ведомственной структуре расходов;</w:t>
      </w:r>
    </w:p>
    <w:p w:rsidR="00652E21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сельского поселения по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разделам и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подразделам классификации расходов бюджетов;</w:t>
      </w:r>
    </w:p>
    <w:p w:rsidR="00652E21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исполнение источников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финансирования дефицита бюджета сельского</w:t>
      </w: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5E13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по кодам классификации источников финансирования дефицитов бюджетов;</w:t>
      </w:r>
    </w:p>
    <w:p w:rsidR="00652E21" w:rsidRPr="00EF138D" w:rsidRDefault="00115E13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115E13" w:rsidRPr="00EF138D" w:rsidRDefault="00652E21" w:rsidP="009D2637">
      <w:pPr>
        <w:pStyle w:val="a4"/>
        <w:numPr>
          <w:ilvl w:val="0"/>
          <w:numId w:val="5"/>
        </w:numPr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использовании бюджетных ассигнований на </w:t>
      </w:r>
      <w:r w:rsidR="004073F8" w:rsidRPr="00EF13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муниципальных программ.</w:t>
      </w:r>
    </w:p>
    <w:p w:rsidR="00986093" w:rsidRPr="00147365" w:rsidRDefault="008D59FF" w:rsidP="00B732DA">
      <w:pPr>
        <w:pStyle w:val="a4"/>
        <w:numPr>
          <w:ilvl w:val="0"/>
          <w:numId w:val="4"/>
        </w:numPr>
        <w:spacing w:before="120" w:after="0" w:line="296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3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1F7587" w:rsidRDefault="00FB2BB2" w:rsidP="00B732DA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 w:rsidR="00691464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</w:t>
      </w:r>
      <w:r w:rsidR="00155EE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155EED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1 №39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 w:rsidR="00DF4C8A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144252">
        <w:rPr>
          <w:rFonts w:ascii="Times New Roman" w:eastAsia="Times New Roman" w:hAnsi="Times New Roman" w:cs="Times New Roman"/>
          <w:sz w:val="24"/>
          <w:szCs w:val="24"/>
        </w:rPr>
        <w:t xml:space="preserve"> гг.» (далее Решение о бюджете</w:t>
      </w:r>
      <w:r w:rsidR="00144252">
        <w:rPr>
          <w:rFonts w:ascii="Times New Roman" w:eastAsia="Times New Roman" w:hAnsi="Times New Roman" w:cs="Times New Roman"/>
          <w:sz w:val="24"/>
          <w:szCs w:val="24"/>
        </w:rPr>
        <w:br/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B05FB">
        <w:rPr>
          <w:rFonts w:ascii="Times New Roman" w:eastAsia="Times New Roman" w:hAnsi="Times New Roman" w:cs="Times New Roman"/>
          <w:sz w:val="24"/>
          <w:szCs w:val="24"/>
        </w:rPr>
        <w:t>29.12.202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05FB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6B05FB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8B714E" w:rsidRDefault="00FB2BB2" w:rsidP="00B732DA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11 581,4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915,2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10 666,2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объем межбюджетных трансфертов, получаемых из областного бюджета – 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570,2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 xml:space="preserve"> 10 096,0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B2BB2" w:rsidRPr="008B714E" w:rsidRDefault="00FB2BB2" w:rsidP="00B732DA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11 615,4</w:t>
      </w:r>
      <w:r w:rsidR="008B714E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8D59FF" w:rsidRPr="008B714E" w:rsidRDefault="001328BC" w:rsidP="00B732DA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34,0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E57D63" w:rsidRPr="008B714E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8B714E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FB2BB2" w:rsidRPr="001F7587" w:rsidRDefault="00557EFE" w:rsidP="00B732DA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E57D63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br/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ешение 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о бюджете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2BB2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480822" w:rsidRPr="007C3D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D53E1" w:rsidRPr="007C3DF9">
        <w:rPr>
          <w:rFonts w:ascii="Times New Roman" w:eastAsia="Times New Roman" w:hAnsi="Times New Roman" w:cs="Times New Roman"/>
          <w:sz w:val="24"/>
          <w:szCs w:val="24"/>
        </w:rPr>
        <w:t>9</w:t>
      </w:r>
      <w:r w:rsidR="002D456D" w:rsidRPr="007C3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4C8A" w:rsidRPr="007C3DF9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Default="00557EFE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DF4C8A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DF4C8A"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1D53E1">
        <w:rPr>
          <w:rFonts w:ascii="Times New Roman" w:hAnsi="Times New Roman" w:cs="Times New Roman"/>
          <w:sz w:val="24"/>
          <w:szCs w:val="24"/>
        </w:rPr>
        <w:t>25</w:t>
      </w:r>
      <w:r w:rsidRPr="00DF4C8A">
        <w:rPr>
          <w:rFonts w:ascii="Times New Roman" w:hAnsi="Times New Roman" w:cs="Times New Roman"/>
          <w:sz w:val="24"/>
          <w:szCs w:val="24"/>
        </w:rPr>
        <w:t>.0</w:t>
      </w:r>
      <w:r w:rsidR="001D53E1">
        <w:rPr>
          <w:rFonts w:ascii="Times New Roman" w:hAnsi="Times New Roman" w:cs="Times New Roman"/>
          <w:sz w:val="24"/>
          <w:szCs w:val="24"/>
        </w:rPr>
        <w:t>2</w:t>
      </w:r>
      <w:r w:rsidRPr="00DF4C8A">
        <w:rPr>
          <w:rFonts w:ascii="Times New Roman" w:hAnsi="Times New Roman" w:cs="Times New Roman"/>
          <w:sz w:val="24"/>
          <w:szCs w:val="24"/>
        </w:rPr>
        <w:t>.20</w:t>
      </w:r>
      <w:r w:rsidR="00363A5D" w:rsidRPr="00DF4C8A">
        <w:rPr>
          <w:rFonts w:ascii="Times New Roman" w:hAnsi="Times New Roman" w:cs="Times New Roman"/>
          <w:sz w:val="24"/>
          <w:szCs w:val="24"/>
        </w:rPr>
        <w:t>2</w:t>
      </w:r>
      <w:r w:rsidR="001D53E1">
        <w:rPr>
          <w:rFonts w:ascii="Times New Roman" w:hAnsi="Times New Roman" w:cs="Times New Roman"/>
          <w:sz w:val="24"/>
          <w:szCs w:val="24"/>
        </w:rPr>
        <w:t>2</w:t>
      </w:r>
      <w:r w:rsidR="002D456D"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 w:rsidR="001D53E1">
        <w:rPr>
          <w:rFonts w:ascii="Times New Roman" w:hAnsi="Times New Roman" w:cs="Times New Roman"/>
          <w:sz w:val="24"/>
          <w:szCs w:val="24"/>
        </w:rPr>
        <w:t>2</w:t>
      </w:r>
      <w:r w:rsidR="00DF4C8A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proofErr w:type="spellStart"/>
      <w:r w:rsidR="00DF4C8A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DF4C8A">
        <w:rPr>
          <w:rFonts w:ascii="Times New Roman" w:hAnsi="Times New Roman" w:cs="Times New Roman"/>
          <w:sz w:val="24"/>
          <w:szCs w:val="24"/>
        </w:rPr>
        <w:t xml:space="preserve"> </w:t>
      </w:r>
      <w:r w:rsidR="001D53E1">
        <w:rPr>
          <w:rFonts w:ascii="Times New Roman" w:hAnsi="Times New Roman" w:cs="Times New Roman"/>
          <w:sz w:val="24"/>
          <w:szCs w:val="24"/>
        </w:rPr>
        <w:t>МО</w:t>
      </w:r>
      <w:r w:rsidR="00DF4C8A">
        <w:rPr>
          <w:rFonts w:ascii="Times New Roman" w:hAnsi="Times New Roman" w:cs="Times New Roman"/>
          <w:sz w:val="24"/>
          <w:szCs w:val="24"/>
        </w:rPr>
        <w:t xml:space="preserve"> 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9</w:t>
      </w:r>
      <w:r w:rsidR="00051E7E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1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051E7E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год и плановый период 202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051E7E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одов</w:t>
      </w:r>
      <w:r w:rsidR="00DF4C8A"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1D53E1">
        <w:rPr>
          <w:rFonts w:ascii="Times New Roman" w:hAnsi="Times New Roman" w:cs="Times New Roman"/>
          <w:sz w:val="24"/>
          <w:szCs w:val="24"/>
        </w:rPr>
        <w:t>30</w:t>
      </w:r>
      <w:r w:rsidRPr="00DF4C8A">
        <w:rPr>
          <w:rFonts w:ascii="Times New Roman" w:hAnsi="Times New Roman" w:cs="Times New Roman"/>
          <w:sz w:val="24"/>
          <w:szCs w:val="24"/>
        </w:rPr>
        <w:t>.0</w:t>
      </w:r>
      <w:r w:rsidR="001D53E1">
        <w:rPr>
          <w:rFonts w:ascii="Times New Roman" w:hAnsi="Times New Roman" w:cs="Times New Roman"/>
          <w:sz w:val="24"/>
          <w:szCs w:val="24"/>
        </w:rPr>
        <w:t>6</w:t>
      </w:r>
      <w:r w:rsidRPr="00DF4C8A">
        <w:rPr>
          <w:rFonts w:ascii="Times New Roman" w:hAnsi="Times New Roman" w:cs="Times New Roman"/>
          <w:sz w:val="24"/>
          <w:szCs w:val="24"/>
        </w:rPr>
        <w:t>.202</w:t>
      </w:r>
      <w:r w:rsidR="001D53E1">
        <w:rPr>
          <w:rFonts w:ascii="Times New Roman" w:hAnsi="Times New Roman" w:cs="Times New Roman"/>
          <w:sz w:val="24"/>
          <w:szCs w:val="24"/>
        </w:rPr>
        <w:t>2</w:t>
      </w:r>
      <w:r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 w:rsidR="001D53E1">
        <w:rPr>
          <w:rFonts w:ascii="Times New Roman" w:hAnsi="Times New Roman" w:cs="Times New Roman"/>
          <w:sz w:val="24"/>
          <w:szCs w:val="24"/>
        </w:rPr>
        <w:t xml:space="preserve">12 «О внесении изменений в решение Думы </w:t>
      </w:r>
      <w:proofErr w:type="spellStart"/>
      <w:r w:rsidR="001D53E1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1D53E1">
        <w:rPr>
          <w:rFonts w:ascii="Times New Roman" w:hAnsi="Times New Roman" w:cs="Times New Roman"/>
          <w:sz w:val="24"/>
          <w:szCs w:val="24"/>
        </w:rPr>
        <w:t xml:space="preserve"> МО </w:t>
      </w:r>
      <w:r w:rsidR="001D53E1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>9</w:t>
      </w:r>
      <w:r w:rsidR="001D53E1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1D53E1">
        <w:rPr>
          <w:rFonts w:ascii="Times New Roman" w:eastAsia="Times New Roman" w:hAnsi="Times New Roman" w:cs="Times New Roman"/>
          <w:sz w:val="24"/>
          <w:szCs w:val="24"/>
        </w:rPr>
        <w:t xml:space="preserve">21 №39 «О бюджете </w:t>
      </w:r>
      <w:proofErr w:type="spellStart"/>
      <w:r w:rsidR="001D53E1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1D53E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плановый период 2023 и 2024 годов</w:t>
      </w:r>
      <w:r w:rsidR="001D53E1"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C3DF9">
        <w:rPr>
          <w:rFonts w:ascii="Times New Roman" w:hAnsi="Times New Roman" w:cs="Times New Roman"/>
          <w:sz w:val="24"/>
          <w:szCs w:val="24"/>
        </w:rPr>
        <w:t>29</w:t>
      </w:r>
      <w:r w:rsidRPr="00DF4C8A">
        <w:rPr>
          <w:rFonts w:ascii="Times New Roman" w:hAnsi="Times New Roman" w:cs="Times New Roman"/>
          <w:sz w:val="24"/>
          <w:szCs w:val="24"/>
        </w:rPr>
        <w:t>.0</w:t>
      </w:r>
      <w:r w:rsidR="007C3DF9">
        <w:rPr>
          <w:rFonts w:ascii="Times New Roman" w:hAnsi="Times New Roman" w:cs="Times New Roman"/>
          <w:sz w:val="24"/>
          <w:szCs w:val="24"/>
        </w:rPr>
        <w:t>7</w:t>
      </w:r>
      <w:r w:rsidRPr="00DF4C8A">
        <w:rPr>
          <w:rFonts w:ascii="Times New Roman" w:hAnsi="Times New Roman" w:cs="Times New Roman"/>
          <w:sz w:val="24"/>
          <w:szCs w:val="24"/>
        </w:rPr>
        <w:t>.202</w:t>
      </w:r>
      <w:r w:rsidR="007C3DF9">
        <w:rPr>
          <w:rFonts w:ascii="Times New Roman" w:hAnsi="Times New Roman" w:cs="Times New Roman"/>
          <w:sz w:val="24"/>
          <w:szCs w:val="24"/>
        </w:rPr>
        <w:t>2</w:t>
      </w:r>
      <w:r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 w:rsidR="007C3DF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DF9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7C3DF9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7C3DF9">
        <w:rPr>
          <w:rFonts w:ascii="Times New Roman" w:hAnsi="Times New Roman" w:cs="Times New Roman"/>
          <w:sz w:val="24"/>
          <w:szCs w:val="24"/>
        </w:rPr>
        <w:t xml:space="preserve"> МО </w:t>
      </w:r>
      <w:r w:rsidR="007C3DF9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3DF9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 xml:space="preserve">21 №39 «О бюджете </w:t>
      </w:r>
      <w:proofErr w:type="spellStart"/>
      <w:r w:rsidR="007C3DF9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7C3D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плановый период 2023 и 2024 годов</w:t>
      </w:r>
      <w:r w:rsidR="007C3DF9"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C8A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C8A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7C3DF9">
        <w:rPr>
          <w:rFonts w:ascii="Times New Roman" w:hAnsi="Times New Roman" w:cs="Times New Roman"/>
          <w:sz w:val="24"/>
          <w:szCs w:val="24"/>
        </w:rPr>
        <w:t>30.09.2022</w:t>
      </w:r>
      <w:r w:rsidRPr="00DF4C8A">
        <w:rPr>
          <w:rFonts w:ascii="Times New Roman" w:hAnsi="Times New Roman" w:cs="Times New Roman"/>
          <w:sz w:val="24"/>
          <w:szCs w:val="24"/>
        </w:rPr>
        <w:t xml:space="preserve"> №</w:t>
      </w:r>
      <w:r w:rsidR="007C3DF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DF9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7C3DF9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7C3DF9">
        <w:rPr>
          <w:rFonts w:ascii="Times New Roman" w:hAnsi="Times New Roman" w:cs="Times New Roman"/>
          <w:sz w:val="24"/>
          <w:szCs w:val="24"/>
        </w:rPr>
        <w:t xml:space="preserve"> МО </w:t>
      </w:r>
      <w:r w:rsidR="007C3DF9" w:rsidRPr="001F7587">
        <w:rPr>
          <w:rFonts w:ascii="Times New Roman" w:eastAsia="Times New Roman" w:hAnsi="Times New Roman" w:cs="Times New Roman"/>
          <w:sz w:val="24"/>
          <w:szCs w:val="24"/>
        </w:rPr>
        <w:t>от 2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9</w:t>
      </w:r>
      <w:r w:rsidR="007C3DF9"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 xml:space="preserve">21 №39 «О бюджете </w:t>
      </w:r>
      <w:proofErr w:type="spellStart"/>
      <w:r w:rsidR="007C3DF9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7C3D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плановый период 2023 и 2024 годов</w:t>
      </w:r>
      <w:r w:rsidR="007C3DF9">
        <w:rPr>
          <w:rFonts w:ascii="Times New Roman" w:hAnsi="Times New Roman" w:cs="Times New Roman"/>
          <w:sz w:val="24"/>
          <w:szCs w:val="24"/>
        </w:rPr>
        <w:t>»</w:t>
      </w:r>
      <w:r w:rsidRPr="00DF4C8A">
        <w:rPr>
          <w:rFonts w:ascii="Times New Roman" w:hAnsi="Times New Roman" w:cs="Times New Roman"/>
          <w:sz w:val="24"/>
          <w:szCs w:val="24"/>
        </w:rPr>
        <w:t>;</w:t>
      </w:r>
    </w:p>
    <w:p w:rsidR="00DF4C8A" w:rsidRPr="007C3DF9" w:rsidRDefault="00DF4C8A" w:rsidP="00B732D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96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3DF9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7C3DF9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Pr="007C3DF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C3DF9" w:rsidRPr="007C3DF9">
        <w:rPr>
          <w:rFonts w:ascii="Times New Roman" w:hAnsi="Times New Roman" w:cs="Times New Roman"/>
          <w:sz w:val="24"/>
          <w:szCs w:val="24"/>
        </w:rPr>
        <w:t>2</w:t>
      </w:r>
      <w:r w:rsidRPr="007C3DF9">
        <w:rPr>
          <w:rFonts w:ascii="Times New Roman" w:hAnsi="Times New Roman" w:cs="Times New Roman"/>
          <w:sz w:val="24"/>
          <w:szCs w:val="24"/>
        </w:rPr>
        <w:t>9.12.202</w:t>
      </w:r>
      <w:r w:rsidR="007C3DF9" w:rsidRPr="007C3DF9">
        <w:rPr>
          <w:rFonts w:ascii="Times New Roman" w:hAnsi="Times New Roman" w:cs="Times New Roman"/>
          <w:sz w:val="24"/>
          <w:szCs w:val="24"/>
        </w:rPr>
        <w:t>2</w:t>
      </w:r>
      <w:r w:rsidRPr="007C3DF9">
        <w:rPr>
          <w:rFonts w:ascii="Times New Roman" w:hAnsi="Times New Roman" w:cs="Times New Roman"/>
          <w:sz w:val="24"/>
          <w:szCs w:val="24"/>
        </w:rPr>
        <w:t xml:space="preserve"> №</w:t>
      </w:r>
      <w:r w:rsidR="007C3DF9" w:rsidRPr="007C3DF9">
        <w:rPr>
          <w:rFonts w:ascii="Times New Roman" w:hAnsi="Times New Roman" w:cs="Times New Roman"/>
          <w:sz w:val="24"/>
          <w:szCs w:val="24"/>
        </w:rPr>
        <w:t>32</w:t>
      </w:r>
      <w:r w:rsidRPr="007C3DF9">
        <w:rPr>
          <w:rFonts w:ascii="Times New Roman" w:hAnsi="Times New Roman" w:cs="Times New Roman"/>
          <w:sz w:val="24"/>
          <w:szCs w:val="24"/>
        </w:rPr>
        <w:t xml:space="preserve"> «</w:t>
      </w:r>
      <w:r w:rsidR="007C3DF9" w:rsidRPr="007C3DF9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7C3DF9" w:rsidRPr="007C3DF9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="007C3DF9" w:rsidRPr="007C3DF9">
        <w:rPr>
          <w:rFonts w:ascii="Times New Roman" w:hAnsi="Times New Roman" w:cs="Times New Roman"/>
          <w:sz w:val="24"/>
          <w:szCs w:val="24"/>
        </w:rPr>
        <w:t xml:space="preserve"> МО </w:t>
      </w:r>
      <w:r w:rsidR="007C3DF9" w:rsidRPr="007C3DF9">
        <w:rPr>
          <w:rFonts w:ascii="Times New Roman" w:eastAsia="Times New Roman" w:hAnsi="Times New Roman" w:cs="Times New Roman"/>
          <w:sz w:val="24"/>
          <w:szCs w:val="24"/>
        </w:rPr>
        <w:t xml:space="preserve">от 29.12.2021 №39 «О бюджете </w:t>
      </w:r>
      <w:proofErr w:type="spellStart"/>
      <w:r w:rsidR="007C3DF9" w:rsidRPr="007C3DF9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7C3DF9" w:rsidRPr="007C3DF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плановый период 2023 и 2024 годов</w:t>
      </w:r>
      <w:r w:rsidR="007C3DF9" w:rsidRPr="007C3DF9">
        <w:rPr>
          <w:rFonts w:ascii="Times New Roman" w:hAnsi="Times New Roman" w:cs="Times New Roman"/>
          <w:sz w:val="24"/>
          <w:szCs w:val="24"/>
        </w:rPr>
        <w:t xml:space="preserve">» </w:t>
      </w:r>
      <w:r w:rsidRPr="007C3DF9">
        <w:rPr>
          <w:rFonts w:ascii="Times New Roman" w:hAnsi="Times New Roman" w:cs="Times New Roman"/>
          <w:sz w:val="24"/>
          <w:szCs w:val="24"/>
        </w:rPr>
        <w:t>(далее – Решение о бюджете от 29.12.202</w:t>
      </w:r>
      <w:r w:rsidR="007C3DF9" w:rsidRPr="007C3DF9">
        <w:rPr>
          <w:rFonts w:ascii="Times New Roman" w:hAnsi="Times New Roman" w:cs="Times New Roman"/>
          <w:sz w:val="24"/>
          <w:szCs w:val="24"/>
        </w:rPr>
        <w:t>2 №32</w:t>
      </w:r>
      <w:r w:rsidRPr="007C3DF9">
        <w:rPr>
          <w:rFonts w:ascii="Times New Roman" w:hAnsi="Times New Roman" w:cs="Times New Roman"/>
          <w:sz w:val="24"/>
          <w:szCs w:val="24"/>
        </w:rPr>
        <w:t>).</w:t>
      </w:r>
    </w:p>
    <w:p w:rsidR="00557EFE" w:rsidRPr="001F7587" w:rsidRDefault="001328BC" w:rsidP="00B732DA">
      <w:pPr>
        <w:autoSpaceDE w:val="0"/>
        <w:autoSpaceDN w:val="0"/>
        <w:adjustRightInd w:val="0"/>
        <w:spacing w:after="0" w:line="296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Решени</w:t>
      </w:r>
      <w:r w:rsidR="00DF4C8A">
        <w:rPr>
          <w:rFonts w:ascii="Times New Roman" w:hAnsi="Times New Roman" w:cs="Times New Roman"/>
          <w:sz w:val="24"/>
          <w:szCs w:val="24"/>
        </w:rPr>
        <w:t>ем</w:t>
      </w:r>
      <w:r w:rsidRPr="001F7587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FC11EA" w:rsidRPr="001F7587">
        <w:rPr>
          <w:rFonts w:ascii="Times New Roman" w:hAnsi="Times New Roman" w:cs="Times New Roman"/>
          <w:sz w:val="24"/>
          <w:szCs w:val="24"/>
        </w:rPr>
        <w:t xml:space="preserve"> от 2</w:t>
      </w:r>
      <w:r w:rsidR="00363A5D">
        <w:rPr>
          <w:rFonts w:ascii="Times New Roman" w:hAnsi="Times New Roman" w:cs="Times New Roman"/>
          <w:sz w:val="24"/>
          <w:szCs w:val="24"/>
        </w:rPr>
        <w:t>9</w:t>
      </w:r>
      <w:r w:rsidR="00FC11EA" w:rsidRPr="001F7587">
        <w:rPr>
          <w:rFonts w:ascii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hAnsi="Times New Roman" w:cs="Times New Roman"/>
          <w:sz w:val="24"/>
          <w:szCs w:val="24"/>
        </w:rPr>
        <w:t>2</w:t>
      </w:r>
      <w:r w:rsidR="007C3DF9">
        <w:rPr>
          <w:rFonts w:ascii="Times New Roman" w:hAnsi="Times New Roman" w:cs="Times New Roman"/>
          <w:sz w:val="24"/>
          <w:szCs w:val="24"/>
        </w:rPr>
        <w:t>2 №32</w:t>
      </w:r>
      <w:r w:rsidR="00FC11EA" w:rsidRPr="001F7587">
        <w:rPr>
          <w:rFonts w:ascii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1F7587">
        <w:rPr>
          <w:rFonts w:ascii="Times New Roman" w:hAnsi="Times New Roman" w:cs="Times New Roman"/>
          <w:sz w:val="24"/>
          <w:szCs w:val="24"/>
        </w:rPr>
        <w:t>бюджет</w:t>
      </w:r>
      <w:r w:rsidRPr="001F7587">
        <w:rPr>
          <w:rFonts w:ascii="Times New Roman" w:hAnsi="Times New Roman" w:cs="Times New Roman"/>
          <w:sz w:val="24"/>
          <w:szCs w:val="24"/>
        </w:rPr>
        <w:t>а</w:t>
      </w:r>
      <w:r w:rsidR="00FC11EA" w:rsidRPr="001F7587">
        <w:rPr>
          <w:rFonts w:ascii="Times New Roman" w:hAnsi="Times New Roman" w:cs="Times New Roman"/>
          <w:sz w:val="24"/>
          <w:szCs w:val="24"/>
        </w:rPr>
        <w:t>:</w:t>
      </w:r>
    </w:p>
    <w:p w:rsidR="001328BC" w:rsidRPr="008B714E" w:rsidRDefault="00CF2A2C" w:rsidP="00B732DA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14 544,3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941,4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13 602,9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>тыс. руб., из них объем межбюджетных трансфертов, пол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t>учаемых из областного бюджета –</w:t>
      </w:r>
      <w:r w:rsidR="00DF4C8A" w:rsidRPr="008B714E">
        <w:rPr>
          <w:rFonts w:ascii="Times New Roman" w:eastAsia="Times New Roman" w:hAnsi="Times New Roman" w:cs="Times New Roman"/>
          <w:sz w:val="24"/>
          <w:szCs w:val="24"/>
        </w:rPr>
        <w:br/>
      </w:r>
      <w:r w:rsidR="007C3DF9">
        <w:rPr>
          <w:rFonts w:ascii="Times New Roman" w:eastAsia="Times New Roman" w:hAnsi="Times New Roman" w:cs="Times New Roman"/>
          <w:sz w:val="24"/>
          <w:szCs w:val="24"/>
        </w:rPr>
        <w:t>580,8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13 022,1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6311D" w:rsidRPr="008B714E">
        <w:rPr>
          <w:rFonts w:ascii="Times New Roman" w:eastAsia="Times New Roman" w:hAnsi="Times New Roman" w:cs="Times New Roman"/>
          <w:sz w:val="24"/>
          <w:szCs w:val="24"/>
        </w:rPr>
        <w:t>;</w:t>
      </w:r>
      <w:r w:rsidR="001328BC" w:rsidRP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3DD" w:rsidRDefault="00FC11EA" w:rsidP="004D73DD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15 246,1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6311D" w:rsidRPr="008B714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B71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03E" w:rsidRPr="004D73DD" w:rsidRDefault="004D73DD" w:rsidP="004D73DD">
      <w:pPr>
        <w:pStyle w:val="a4"/>
        <w:widowControl w:val="0"/>
        <w:numPr>
          <w:ilvl w:val="0"/>
          <w:numId w:val="38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11EA" w:rsidRPr="004D73DD">
        <w:rPr>
          <w:rFonts w:ascii="Times New Roman" w:eastAsia="Times New Roman" w:hAnsi="Times New Roman" w:cs="Times New Roman"/>
          <w:sz w:val="24"/>
          <w:szCs w:val="24"/>
        </w:rPr>
        <w:t xml:space="preserve">с дефицитом </w:t>
      </w:r>
      <w:r w:rsidR="0045015E" w:rsidRPr="004D73DD">
        <w:rPr>
          <w:rFonts w:ascii="Times New Roman" w:eastAsia="Times New Roman" w:hAnsi="Times New Roman" w:cs="Times New Roman"/>
          <w:sz w:val="24"/>
          <w:szCs w:val="24"/>
        </w:rPr>
        <w:t xml:space="preserve">бюджета </w:t>
      </w:r>
      <w:r w:rsidR="00FC11EA" w:rsidRPr="004D73DD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7C3DF9" w:rsidRPr="004D73DD">
        <w:rPr>
          <w:rFonts w:ascii="Times New Roman" w:eastAsia="Times New Roman" w:hAnsi="Times New Roman" w:cs="Times New Roman"/>
          <w:sz w:val="24"/>
          <w:szCs w:val="24"/>
        </w:rPr>
        <w:t>701,8</w:t>
      </w:r>
      <w:r w:rsidR="00FC11EA" w:rsidRPr="004D73DD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DB2584" w:rsidRPr="004D73DD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7C3DF9" w:rsidRPr="004D73DD">
        <w:rPr>
          <w:rFonts w:ascii="Times New Roman" w:eastAsia="Times New Roman" w:hAnsi="Times New Roman" w:cs="Times New Roman"/>
          <w:sz w:val="24"/>
          <w:szCs w:val="24"/>
        </w:rPr>
        <w:t>74,5</w:t>
      </w:r>
      <w:r w:rsidR="00FC11EA" w:rsidRPr="004D73DD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4D73D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303E" w:rsidRPr="004D73DD">
        <w:rPr>
          <w:rFonts w:ascii="Times New Roman" w:eastAsia="Times New Roman" w:hAnsi="Times New Roman" w:cs="Times New Roman"/>
          <w:sz w:val="24"/>
          <w:szCs w:val="24"/>
        </w:rPr>
        <w:t xml:space="preserve"> С учетом снижения остатков средств на счетах по учету средств бюджета поселения размер  дефицита бюджета состави</w:t>
      </w:r>
      <w:r w:rsidR="004413AB">
        <w:rPr>
          <w:rFonts w:ascii="Times New Roman" w:eastAsia="Times New Roman" w:hAnsi="Times New Roman" w:cs="Times New Roman"/>
          <w:sz w:val="24"/>
          <w:szCs w:val="24"/>
        </w:rPr>
        <w:t>л</w:t>
      </w:r>
      <w:r w:rsidR="0092303E" w:rsidRPr="004D73DD">
        <w:rPr>
          <w:rFonts w:ascii="Times New Roman" w:eastAsia="Times New Roman" w:hAnsi="Times New Roman" w:cs="Times New Roman"/>
          <w:sz w:val="24"/>
          <w:szCs w:val="24"/>
        </w:rPr>
        <w:t xml:space="preserve"> 34,0 тыс. руб., что составляет 3,6% утвержденного общего годового объема доходов бюджета поселения без учета </w:t>
      </w:r>
      <w:r w:rsidR="0092303E" w:rsidRPr="004D73D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утвержденного объема безвозмездных поступлений.</w:t>
      </w:r>
    </w:p>
    <w:p w:rsidR="00CF2A2C" w:rsidRPr="0092303E" w:rsidRDefault="00CF2A2C" w:rsidP="00B732DA">
      <w:pPr>
        <w:widowControl w:val="0"/>
        <w:shd w:val="clear" w:color="auto" w:fill="FFFFFF"/>
        <w:spacing w:after="0" w:line="296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4705F">
        <w:rPr>
          <w:rFonts w:ascii="Times New Roman" w:eastAsia="Times New Roman" w:hAnsi="Times New Roman" w:cs="Times New Roman"/>
          <w:sz w:val="24"/>
          <w:szCs w:val="24"/>
        </w:rPr>
        <w:t>Уточненная</w:t>
      </w:r>
      <w:r w:rsidR="00DF4C8A" w:rsidRPr="0054705F">
        <w:rPr>
          <w:rFonts w:ascii="Times New Roman" w:eastAsia="Times New Roman" w:hAnsi="Times New Roman" w:cs="Times New Roman"/>
          <w:sz w:val="24"/>
          <w:szCs w:val="24"/>
        </w:rPr>
        <w:t xml:space="preserve"> сводная </w:t>
      </w:r>
      <w:r w:rsidRPr="0054705F">
        <w:rPr>
          <w:rFonts w:ascii="Times New Roman" w:eastAsia="Times New Roman" w:hAnsi="Times New Roman" w:cs="Times New Roman"/>
          <w:sz w:val="24"/>
          <w:szCs w:val="24"/>
        </w:rPr>
        <w:t xml:space="preserve">бюджетная роспись расходов на </w:t>
      </w:r>
      <w:r w:rsidR="00DF4C8A" w:rsidRPr="0054705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C3DF9" w:rsidRPr="0054705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C8A" w:rsidRPr="0054705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54705F">
        <w:rPr>
          <w:rFonts w:ascii="Times New Roman" w:eastAsia="Times New Roman" w:hAnsi="Times New Roman" w:cs="Times New Roman"/>
          <w:sz w:val="24"/>
          <w:szCs w:val="24"/>
        </w:rPr>
        <w:t>од</w:t>
      </w:r>
      <w:r w:rsidR="00DF4C8A" w:rsidRPr="0054705F">
        <w:rPr>
          <w:rFonts w:ascii="Times New Roman" w:eastAsia="Times New Roman" w:hAnsi="Times New Roman" w:cs="Times New Roman"/>
          <w:sz w:val="24"/>
          <w:szCs w:val="24"/>
        </w:rPr>
        <w:t xml:space="preserve"> и плановый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период 202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3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4C8A">
        <w:rPr>
          <w:rFonts w:ascii="Times New Roman" w:eastAsia="Times New Roman" w:hAnsi="Times New Roman" w:cs="Times New Roman"/>
          <w:sz w:val="24"/>
          <w:szCs w:val="24"/>
        </w:rPr>
        <w:t xml:space="preserve"> годов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от 2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утвержденная Главой </w:t>
      </w:r>
      <w:proofErr w:type="spellStart"/>
      <w:r w:rsidR="00F1794A" w:rsidRPr="001F7587">
        <w:rPr>
          <w:rFonts w:ascii="Times New Roman" w:eastAsia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Решения о бюджете от 2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63A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C3DF9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  <w:r w:rsidR="009230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11EA" w:rsidRDefault="002A3AAB" w:rsidP="00B732DA">
      <w:pPr>
        <w:autoSpaceDE w:val="0"/>
        <w:autoSpaceDN w:val="0"/>
        <w:adjustRightInd w:val="0"/>
        <w:spacing w:after="0" w:line="296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14AB">
        <w:rPr>
          <w:rFonts w:ascii="Times New Roman" w:hAnsi="Times New Roman" w:cs="Times New Roman"/>
          <w:sz w:val="24"/>
          <w:szCs w:val="24"/>
        </w:rPr>
        <w:t>Анализ</w:t>
      </w:r>
      <w:r w:rsidRPr="001F7587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 </w:t>
      </w:r>
      <w:proofErr w:type="spellStart"/>
      <w:r w:rsidR="00F1794A" w:rsidRPr="001F7587">
        <w:rPr>
          <w:rFonts w:ascii="Times New Roman" w:hAnsi="Times New Roman" w:cs="Times New Roman"/>
          <w:sz w:val="24"/>
          <w:szCs w:val="24"/>
        </w:rPr>
        <w:t>Добчур</w:t>
      </w:r>
      <w:r w:rsidRPr="001F758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1F7587">
        <w:rPr>
          <w:rFonts w:ascii="Times New Roman" w:hAnsi="Times New Roman" w:cs="Times New Roman"/>
          <w:sz w:val="24"/>
          <w:szCs w:val="24"/>
        </w:rPr>
        <w:t xml:space="preserve"> </w:t>
      </w:r>
      <w:r w:rsidR="002F712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E42F2F">
        <w:rPr>
          <w:rFonts w:ascii="Times New Roman" w:eastAsia="Times New Roman" w:hAnsi="Times New Roman" w:cs="Times New Roman"/>
          <w:sz w:val="24"/>
          <w:szCs w:val="24"/>
        </w:rPr>
        <w:t>Решение о бюджете от 29.12.202</w:t>
      </w:r>
      <w:r w:rsidR="005470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2F2F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54705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hAnsi="Times New Roman" w:cs="Times New Roman"/>
          <w:sz w:val="24"/>
          <w:szCs w:val="24"/>
        </w:rPr>
        <w:t>,</w:t>
      </w:r>
      <w:r w:rsidR="001328BC" w:rsidRPr="001F7587">
        <w:rPr>
          <w:rFonts w:ascii="Times New Roman" w:hAnsi="Times New Roman" w:cs="Times New Roman"/>
          <w:sz w:val="24"/>
          <w:szCs w:val="24"/>
        </w:rPr>
        <w:t xml:space="preserve"> а та</w:t>
      </w:r>
      <w:r w:rsidR="00144252">
        <w:rPr>
          <w:rFonts w:ascii="Times New Roman" w:hAnsi="Times New Roman" w:cs="Times New Roman"/>
          <w:sz w:val="24"/>
          <w:szCs w:val="24"/>
        </w:rPr>
        <w:t>кже исполнение местного бюджета</w:t>
      </w:r>
      <w:r w:rsidR="00144252">
        <w:rPr>
          <w:rFonts w:ascii="Times New Roman" w:hAnsi="Times New Roman" w:cs="Times New Roman"/>
          <w:sz w:val="24"/>
          <w:szCs w:val="24"/>
        </w:rPr>
        <w:br/>
      </w:r>
      <w:r w:rsidR="001328BC" w:rsidRPr="001F7587">
        <w:rPr>
          <w:rFonts w:ascii="Times New Roman" w:hAnsi="Times New Roman" w:cs="Times New Roman"/>
          <w:sz w:val="24"/>
          <w:szCs w:val="24"/>
        </w:rPr>
        <w:t>за 20</w:t>
      </w:r>
      <w:r w:rsidR="00480822">
        <w:rPr>
          <w:rFonts w:ascii="Times New Roman" w:hAnsi="Times New Roman" w:cs="Times New Roman"/>
          <w:sz w:val="24"/>
          <w:szCs w:val="24"/>
        </w:rPr>
        <w:t>2</w:t>
      </w:r>
      <w:r w:rsidR="0054705F">
        <w:rPr>
          <w:rFonts w:ascii="Times New Roman" w:hAnsi="Times New Roman" w:cs="Times New Roman"/>
          <w:sz w:val="24"/>
          <w:szCs w:val="24"/>
        </w:rPr>
        <w:t>2</w:t>
      </w:r>
      <w:r w:rsidR="001328BC" w:rsidRPr="001F7587">
        <w:rPr>
          <w:rFonts w:ascii="Times New Roman" w:hAnsi="Times New Roman" w:cs="Times New Roman"/>
          <w:sz w:val="24"/>
          <w:szCs w:val="24"/>
        </w:rPr>
        <w:t xml:space="preserve"> год</w:t>
      </w:r>
      <w:r w:rsidRPr="001F7587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1F7587">
        <w:rPr>
          <w:rFonts w:ascii="Times New Roman" w:hAnsi="Times New Roman" w:cs="Times New Roman"/>
          <w:sz w:val="24"/>
          <w:szCs w:val="24"/>
        </w:rPr>
        <w:t>едставлено</w:t>
      </w:r>
      <w:r w:rsidR="008B714E">
        <w:rPr>
          <w:rFonts w:ascii="Times New Roman" w:hAnsi="Times New Roman" w:cs="Times New Roman"/>
          <w:sz w:val="24"/>
          <w:szCs w:val="24"/>
        </w:rPr>
        <w:t xml:space="preserve"> в Таблиц</w:t>
      </w:r>
      <w:r w:rsidR="00C83DAC">
        <w:rPr>
          <w:rFonts w:ascii="Times New Roman" w:hAnsi="Times New Roman" w:cs="Times New Roman"/>
          <w:sz w:val="24"/>
          <w:szCs w:val="24"/>
        </w:rPr>
        <w:t>е №1.</w:t>
      </w:r>
    </w:p>
    <w:p w:rsidR="00557EFE" w:rsidRPr="001F7587" w:rsidRDefault="008B714E" w:rsidP="008B71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</w:t>
      </w:r>
      <w:r w:rsidR="002A3AAB" w:rsidRPr="001F7587">
        <w:rPr>
          <w:rFonts w:ascii="Times New Roman" w:hAnsi="Times New Roman" w:cs="Times New Roman"/>
          <w:sz w:val="24"/>
          <w:szCs w:val="24"/>
        </w:rPr>
        <w:t>а №1</w:t>
      </w:r>
      <w:r w:rsidR="00EB6C1C" w:rsidRPr="001F7587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1844"/>
        <w:gridCol w:w="1276"/>
        <w:gridCol w:w="1320"/>
        <w:gridCol w:w="1300"/>
        <w:gridCol w:w="1299"/>
        <w:gridCol w:w="1300"/>
        <w:gridCol w:w="1300"/>
      </w:tblGrid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6" w:type="dxa"/>
            <w:vAlign w:val="center"/>
          </w:tcPr>
          <w:p w:rsidR="008227B4" w:rsidRPr="00C83DAC" w:rsidRDefault="008227B4" w:rsidP="0054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7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20" w:type="dxa"/>
            <w:vAlign w:val="center"/>
          </w:tcPr>
          <w:p w:rsidR="008227B4" w:rsidRPr="00C83DAC" w:rsidRDefault="00C83DAC" w:rsidP="0054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470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27B4"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0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AD3D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3DAC" w:rsidRPr="00C83DAC">
              <w:rPr>
                <w:rFonts w:ascii="Times New Roman" w:hAnsi="Times New Roman" w:cs="Times New Roman"/>
                <w:sz w:val="20"/>
                <w:szCs w:val="20"/>
              </w:rPr>
              <w:t>от 29.12.20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3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66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D3D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9" w:type="dxa"/>
            <w:vAlign w:val="center"/>
          </w:tcPr>
          <w:p w:rsidR="008227B4" w:rsidRPr="00C83DAC" w:rsidRDefault="008227B4" w:rsidP="005470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6E2E03" w:rsidRPr="00C83D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70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B732D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  <w:r w:rsid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 исполнения</w:t>
            </w:r>
          </w:p>
        </w:tc>
      </w:tr>
      <w:tr w:rsidR="00C83DAC" w:rsidRPr="00C83DAC" w:rsidTr="00C83DAC">
        <w:trPr>
          <w:jc w:val="center"/>
        </w:trPr>
        <w:tc>
          <w:tcPr>
            <w:tcW w:w="1844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20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9" w:type="dxa"/>
            <w:vAlign w:val="center"/>
          </w:tcPr>
          <w:p w:rsidR="008227B4" w:rsidRPr="00C83DAC" w:rsidRDefault="008227B4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83DA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300" w:type="dxa"/>
            <w:vAlign w:val="center"/>
          </w:tcPr>
          <w:p w:rsidR="008227B4" w:rsidRPr="00C83DAC" w:rsidRDefault="008227B4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C83DAC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54705F" w:rsidRPr="00C83DAC" w:rsidTr="00C83DAC">
        <w:trPr>
          <w:jc w:val="center"/>
        </w:trPr>
        <w:tc>
          <w:tcPr>
            <w:tcW w:w="1844" w:type="dxa"/>
            <w:vAlign w:val="center"/>
          </w:tcPr>
          <w:p w:rsidR="0054705F" w:rsidRPr="00C83DAC" w:rsidRDefault="0054705F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всего:</w:t>
            </w:r>
          </w:p>
        </w:tc>
        <w:tc>
          <w:tcPr>
            <w:tcW w:w="1276" w:type="dxa"/>
            <w:vAlign w:val="center"/>
          </w:tcPr>
          <w:p w:rsidR="0054705F" w:rsidRPr="00C83DAC" w:rsidRDefault="0054705F" w:rsidP="001674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15 644,8</w:t>
            </w:r>
          </w:p>
        </w:tc>
        <w:tc>
          <w:tcPr>
            <w:tcW w:w="132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22">
              <w:rPr>
                <w:rFonts w:ascii="Times New Roman" w:hAnsi="Times New Roman" w:cs="Times New Roman"/>
                <w:b/>
                <w:sz w:val="20"/>
                <w:szCs w:val="20"/>
              </w:rPr>
              <w:t>11 581,4</w:t>
            </w:r>
          </w:p>
        </w:tc>
        <w:tc>
          <w:tcPr>
            <w:tcW w:w="130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22">
              <w:rPr>
                <w:rFonts w:ascii="Times New Roman" w:hAnsi="Times New Roman" w:cs="Times New Roman"/>
                <w:b/>
                <w:sz w:val="20"/>
                <w:szCs w:val="20"/>
              </w:rPr>
              <w:t>14 544,3</w:t>
            </w:r>
          </w:p>
        </w:tc>
        <w:tc>
          <w:tcPr>
            <w:tcW w:w="1299" w:type="dxa"/>
            <w:vAlign w:val="center"/>
          </w:tcPr>
          <w:p w:rsidR="0054705F" w:rsidRPr="00003F67" w:rsidRDefault="00003F67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67">
              <w:rPr>
                <w:rFonts w:ascii="Times New Roman" w:hAnsi="Times New Roman" w:cs="Times New Roman"/>
                <w:b/>
                <w:sz w:val="20"/>
                <w:szCs w:val="20"/>
              </w:rPr>
              <w:t>14 625,1</w:t>
            </w:r>
          </w:p>
        </w:tc>
        <w:tc>
          <w:tcPr>
            <w:tcW w:w="1300" w:type="dxa"/>
            <w:vAlign w:val="center"/>
          </w:tcPr>
          <w:p w:rsidR="0054705F" w:rsidRPr="0045015E" w:rsidRDefault="0045015E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80,8</w:t>
            </w:r>
          </w:p>
        </w:tc>
        <w:tc>
          <w:tcPr>
            <w:tcW w:w="1300" w:type="dxa"/>
            <w:vAlign w:val="center"/>
          </w:tcPr>
          <w:p w:rsidR="0054705F" w:rsidRPr="0045015E" w:rsidRDefault="00003F67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100,6</w:t>
            </w:r>
          </w:p>
        </w:tc>
      </w:tr>
      <w:tr w:rsidR="0054705F" w:rsidRPr="00C83DAC" w:rsidTr="00C83DAC">
        <w:trPr>
          <w:jc w:val="center"/>
        </w:trPr>
        <w:tc>
          <w:tcPr>
            <w:tcW w:w="1844" w:type="dxa"/>
            <w:vAlign w:val="center"/>
          </w:tcPr>
          <w:p w:rsidR="0054705F" w:rsidRPr="00C83DAC" w:rsidRDefault="0054705F" w:rsidP="008B7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6" w:type="dxa"/>
            <w:vAlign w:val="center"/>
          </w:tcPr>
          <w:p w:rsidR="0054705F" w:rsidRPr="00C83DAC" w:rsidRDefault="0054705F" w:rsidP="001674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54705F" w:rsidRPr="00AD3D22" w:rsidRDefault="0054705F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4705F" w:rsidRPr="00AD3D22" w:rsidRDefault="0054705F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Align w:val="center"/>
          </w:tcPr>
          <w:p w:rsidR="0054705F" w:rsidRPr="00003F67" w:rsidRDefault="0054705F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4705F" w:rsidRPr="0045015E" w:rsidRDefault="0054705F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54705F" w:rsidRPr="0045015E" w:rsidRDefault="0054705F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705F" w:rsidRPr="00C83DAC" w:rsidTr="00C83DAC">
        <w:trPr>
          <w:jc w:val="center"/>
        </w:trPr>
        <w:tc>
          <w:tcPr>
            <w:tcW w:w="1844" w:type="dxa"/>
            <w:vAlign w:val="center"/>
          </w:tcPr>
          <w:p w:rsidR="0054705F" w:rsidRPr="00C83DAC" w:rsidRDefault="0054705F" w:rsidP="008B7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4705F" w:rsidRPr="00C83DAC" w:rsidRDefault="0054705F" w:rsidP="001674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1 135,4</w:t>
            </w:r>
          </w:p>
        </w:tc>
        <w:tc>
          <w:tcPr>
            <w:tcW w:w="132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D22">
              <w:rPr>
                <w:rFonts w:ascii="Times New Roman" w:hAnsi="Times New Roman" w:cs="Times New Roman"/>
                <w:sz w:val="20"/>
                <w:szCs w:val="20"/>
              </w:rPr>
              <w:t>915,2</w:t>
            </w:r>
          </w:p>
        </w:tc>
        <w:tc>
          <w:tcPr>
            <w:tcW w:w="130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D22">
              <w:rPr>
                <w:rFonts w:ascii="Times New Roman" w:hAnsi="Times New Roman" w:cs="Times New Roman"/>
                <w:sz w:val="20"/>
                <w:szCs w:val="20"/>
              </w:rPr>
              <w:t>941,4</w:t>
            </w:r>
          </w:p>
        </w:tc>
        <w:tc>
          <w:tcPr>
            <w:tcW w:w="1299" w:type="dxa"/>
            <w:vAlign w:val="center"/>
          </w:tcPr>
          <w:p w:rsidR="0054705F" w:rsidRPr="00003F67" w:rsidRDefault="00003F67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67">
              <w:rPr>
                <w:rFonts w:ascii="Times New Roman" w:hAnsi="Times New Roman" w:cs="Times New Roman"/>
                <w:sz w:val="20"/>
                <w:szCs w:val="20"/>
              </w:rPr>
              <w:t>1 022,2</w:t>
            </w:r>
          </w:p>
        </w:tc>
        <w:tc>
          <w:tcPr>
            <w:tcW w:w="1300" w:type="dxa"/>
            <w:vAlign w:val="center"/>
          </w:tcPr>
          <w:p w:rsidR="0054705F" w:rsidRPr="0045015E" w:rsidRDefault="0045015E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300" w:type="dxa"/>
            <w:vAlign w:val="center"/>
          </w:tcPr>
          <w:p w:rsidR="0054705F" w:rsidRPr="0045015E" w:rsidRDefault="00003F67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sz w:val="20"/>
                <w:szCs w:val="20"/>
              </w:rPr>
              <w:t>108,6</w:t>
            </w:r>
          </w:p>
        </w:tc>
      </w:tr>
      <w:tr w:rsidR="0054705F" w:rsidRPr="00C83DAC" w:rsidTr="00C83DAC">
        <w:trPr>
          <w:jc w:val="center"/>
        </w:trPr>
        <w:tc>
          <w:tcPr>
            <w:tcW w:w="1844" w:type="dxa"/>
            <w:vAlign w:val="center"/>
          </w:tcPr>
          <w:p w:rsidR="0054705F" w:rsidRPr="00C83DAC" w:rsidRDefault="0054705F" w:rsidP="008B71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4705F" w:rsidRPr="00C83DAC" w:rsidRDefault="0054705F" w:rsidP="001674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14 509,4</w:t>
            </w:r>
          </w:p>
        </w:tc>
        <w:tc>
          <w:tcPr>
            <w:tcW w:w="132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D22">
              <w:rPr>
                <w:rFonts w:ascii="Times New Roman" w:hAnsi="Times New Roman" w:cs="Times New Roman"/>
                <w:sz w:val="20"/>
                <w:szCs w:val="20"/>
              </w:rPr>
              <w:t>10 666,2</w:t>
            </w:r>
          </w:p>
        </w:tc>
        <w:tc>
          <w:tcPr>
            <w:tcW w:w="130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D3D22">
              <w:rPr>
                <w:rFonts w:ascii="Times New Roman" w:hAnsi="Times New Roman" w:cs="Times New Roman"/>
                <w:sz w:val="20"/>
                <w:szCs w:val="20"/>
              </w:rPr>
              <w:t>13 602,9</w:t>
            </w:r>
          </w:p>
        </w:tc>
        <w:tc>
          <w:tcPr>
            <w:tcW w:w="1299" w:type="dxa"/>
            <w:vAlign w:val="center"/>
          </w:tcPr>
          <w:p w:rsidR="0054705F" w:rsidRPr="00003F67" w:rsidRDefault="00003F67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03F67">
              <w:rPr>
                <w:rFonts w:ascii="Times New Roman" w:hAnsi="Times New Roman" w:cs="Times New Roman"/>
                <w:sz w:val="20"/>
                <w:szCs w:val="20"/>
              </w:rPr>
              <w:t>13 602,9</w:t>
            </w:r>
          </w:p>
        </w:tc>
        <w:tc>
          <w:tcPr>
            <w:tcW w:w="1300" w:type="dxa"/>
            <w:vAlign w:val="center"/>
          </w:tcPr>
          <w:p w:rsidR="0054705F" w:rsidRPr="0045015E" w:rsidRDefault="0054705F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0" w:type="dxa"/>
            <w:vAlign w:val="center"/>
          </w:tcPr>
          <w:p w:rsidR="0054705F" w:rsidRPr="0045015E" w:rsidRDefault="0054705F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4705F" w:rsidRPr="00C83DAC" w:rsidTr="00C83DAC">
        <w:trPr>
          <w:jc w:val="center"/>
        </w:trPr>
        <w:tc>
          <w:tcPr>
            <w:tcW w:w="1844" w:type="dxa"/>
            <w:vAlign w:val="center"/>
          </w:tcPr>
          <w:p w:rsidR="0054705F" w:rsidRPr="00C83DAC" w:rsidRDefault="0054705F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6" w:type="dxa"/>
            <w:vAlign w:val="center"/>
          </w:tcPr>
          <w:p w:rsidR="0054705F" w:rsidRPr="00C83DAC" w:rsidRDefault="0054705F" w:rsidP="001674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15 039,2</w:t>
            </w:r>
            <w:r w:rsidRPr="00C83D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D22">
              <w:rPr>
                <w:rFonts w:ascii="Times New Roman" w:hAnsi="Times New Roman" w:cs="Times New Roman"/>
                <w:b/>
                <w:sz w:val="20"/>
                <w:szCs w:val="20"/>
              </w:rPr>
              <w:t>11 615,4</w:t>
            </w:r>
          </w:p>
        </w:tc>
        <w:tc>
          <w:tcPr>
            <w:tcW w:w="1300" w:type="dxa"/>
            <w:vAlign w:val="center"/>
          </w:tcPr>
          <w:p w:rsidR="0054705F" w:rsidRPr="00AD3D22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D3D22">
              <w:rPr>
                <w:rFonts w:ascii="Times New Roman" w:hAnsi="Times New Roman" w:cs="Times New Roman"/>
                <w:b/>
                <w:sz w:val="20"/>
                <w:szCs w:val="20"/>
              </w:rPr>
              <w:t>15 246,1</w:t>
            </w:r>
          </w:p>
        </w:tc>
        <w:tc>
          <w:tcPr>
            <w:tcW w:w="1299" w:type="dxa"/>
            <w:vAlign w:val="center"/>
          </w:tcPr>
          <w:p w:rsidR="0054705F" w:rsidRPr="00003F67" w:rsidRDefault="00AD3D22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3F67">
              <w:rPr>
                <w:rFonts w:ascii="Times New Roman" w:hAnsi="Times New Roman" w:cs="Times New Roman"/>
                <w:b/>
                <w:sz w:val="20"/>
                <w:szCs w:val="20"/>
              </w:rPr>
              <w:t>15 188,1</w:t>
            </w:r>
            <w:r w:rsidR="0054705F" w:rsidRPr="0000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vAlign w:val="center"/>
          </w:tcPr>
          <w:p w:rsidR="0054705F" w:rsidRPr="0045015E" w:rsidRDefault="0045015E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-58,0</w:t>
            </w:r>
          </w:p>
        </w:tc>
        <w:tc>
          <w:tcPr>
            <w:tcW w:w="1300" w:type="dxa"/>
            <w:vAlign w:val="center"/>
          </w:tcPr>
          <w:p w:rsidR="0054705F" w:rsidRPr="0045015E" w:rsidRDefault="00AD3D22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0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54705F" w:rsidRPr="00C83DAC" w:rsidTr="00C83DAC">
        <w:trPr>
          <w:jc w:val="center"/>
        </w:trPr>
        <w:tc>
          <w:tcPr>
            <w:tcW w:w="1844" w:type="dxa"/>
            <w:vAlign w:val="center"/>
          </w:tcPr>
          <w:p w:rsidR="0054705F" w:rsidRPr="00C83DAC" w:rsidRDefault="0054705F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( -), </w:t>
            </w:r>
          </w:p>
          <w:p w:rsidR="0054705F" w:rsidRPr="00C83DAC" w:rsidRDefault="0054705F" w:rsidP="008B714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r w:rsidRPr="00C83D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</w:p>
        </w:tc>
        <w:tc>
          <w:tcPr>
            <w:tcW w:w="1276" w:type="dxa"/>
            <w:vAlign w:val="center"/>
          </w:tcPr>
          <w:p w:rsidR="0054705F" w:rsidRPr="00C83DAC" w:rsidRDefault="0054705F" w:rsidP="001674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605,6</w:t>
            </w:r>
          </w:p>
        </w:tc>
        <w:tc>
          <w:tcPr>
            <w:tcW w:w="1320" w:type="dxa"/>
            <w:vAlign w:val="center"/>
          </w:tcPr>
          <w:p w:rsidR="0054705F" w:rsidRPr="0045015E" w:rsidRDefault="0045015E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15E">
              <w:rPr>
                <w:rFonts w:ascii="Times New Roman" w:hAnsi="Times New Roman" w:cs="Times New Roman"/>
                <w:b/>
                <w:sz w:val="20"/>
                <w:szCs w:val="20"/>
              </w:rPr>
              <w:t>-34,0</w:t>
            </w:r>
          </w:p>
        </w:tc>
        <w:tc>
          <w:tcPr>
            <w:tcW w:w="1300" w:type="dxa"/>
            <w:vAlign w:val="center"/>
          </w:tcPr>
          <w:p w:rsidR="0054705F" w:rsidRPr="0045015E" w:rsidRDefault="0045015E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15E">
              <w:rPr>
                <w:rFonts w:ascii="Times New Roman" w:hAnsi="Times New Roman" w:cs="Times New Roman"/>
                <w:b/>
                <w:sz w:val="20"/>
                <w:szCs w:val="20"/>
              </w:rPr>
              <w:t>-701,8</w:t>
            </w:r>
          </w:p>
        </w:tc>
        <w:tc>
          <w:tcPr>
            <w:tcW w:w="1299" w:type="dxa"/>
            <w:vAlign w:val="center"/>
          </w:tcPr>
          <w:p w:rsidR="0054705F" w:rsidRPr="0045015E" w:rsidRDefault="0045015E" w:rsidP="008B71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15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D3D22" w:rsidRPr="0045015E">
              <w:rPr>
                <w:rFonts w:ascii="Times New Roman" w:hAnsi="Times New Roman" w:cs="Times New Roman"/>
                <w:b/>
                <w:sz w:val="20"/>
                <w:szCs w:val="20"/>
              </w:rPr>
              <w:t>563,0</w:t>
            </w:r>
          </w:p>
        </w:tc>
        <w:tc>
          <w:tcPr>
            <w:tcW w:w="1300" w:type="dxa"/>
            <w:vAlign w:val="center"/>
          </w:tcPr>
          <w:p w:rsidR="0054705F" w:rsidRPr="0045015E" w:rsidRDefault="0054705F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00" w:type="dxa"/>
            <w:vAlign w:val="center"/>
          </w:tcPr>
          <w:p w:rsidR="0054705F" w:rsidRPr="0045015E" w:rsidRDefault="0054705F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01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F16070" w:rsidRPr="001F7587" w:rsidRDefault="00C52F93" w:rsidP="008B71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7440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167440">
        <w:rPr>
          <w:rFonts w:ascii="Times New Roman" w:hAnsi="Times New Roman" w:cs="Times New Roman"/>
          <w:sz w:val="24"/>
          <w:szCs w:val="24"/>
        </w:rPr>
        <w:t>лановы</w:t>
      </w:r>
      <w:r w:rsidRPr="00167440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167440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167440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167440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7C5128" w:rsidRPr="00167440">
        <w:rPr>
          <w:rFonts w:ascii="Times New Roman" w:eastAsia="Times New Roman" w:hAnsi="Times New Roman" w:cs="Times New Roman"/>
          <w:sz w:val="24"/>
          <w:szCs w:val="24"/>
        </w:rPr>
        <w:t>Решением о бюджете от 29.12.202</w:t>
      </w:r>
      <w:r w:rsidR="00E6120B" w:rsidRPr="00167440">
        <w:rPr>
          <w:rFonts w:ascii="Times New Roman" w:eastAsia="Times New Roman" w:hAnsi="Times New Roman" w:cs="Times New Roman"/>
          <w:sz w:val="24"/>
          <w:szCs w:val="24"/>
        </w:rPr>
        <w:t>1 №39</w:t>
      </w:r>
      <w:r w:rsidRPr="00167440">
        <w:rPr>
          <w:rFonts w:ascii="Times New Roman" w:hAnsi="Times New Roman" w:cs="Times New Roman"/>
          <w:sz w:val="24"/>
          <w:szCs w:val="24"/>
        </w:rPr>
        <w:t>,</w:t>
      </w:r>
      <w:r w:rsidR="006D34DF" w:rsidRPr="00167440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DF0943" w:rsidRPr="00167440">
        <w:rPr>
          <w:rFonts w:ascii="Times New Roman" w:hAnsi="Times New Roman" w:cs="Times New Roman"/>
          <w:sz w:val="24"/>
          <w:szCs w:val="24"/>
        </w:rPr>
        <w:t>2</w:t>
      </w:r>
      <w:r w:rsidR="00E6120B" w:rsidRPr="00167440">
        <w:rPr>
          <w:rFonts w:ascii="Times New Roman" w:hAnsi="Times New Roman" w:cs="Times New Roman"/>
          <w:sz w:val="24"/>
          <w:szCs w:val="24"/>
        </w:rPr>
        <w:t>2</w:t>
      </w:r>
      <w:r w:rsidR="006D34DF" w:rsidRPr="001674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167440">
        <w:rPr>
          <w:rFonts w:ascii="Times New Roman" w:hAnsi="Times New Roman" w:cs="Times New Roman"/>
          <w:sz w:val="24"/>
          <w:szCs w:val="24"/>
        </w:rPr>
        <w:t>увеличены, с</w:t>
      </w:r>
      <w:r w:rsidR="00DF0943" w:rsidRPr="00167440">
        <w:rPr>
          <w:rFonts w:ascii="Times New Roman" w:hAnsi="Times New Roman" w:cs="Times New Roman"/>
          <w:sz w:val="24"/>
          <w:szCs w:val="24"/>
        </w:rPr>
        <w:t xml:space="preserve"> </w:t>
      </w:r>
      <w:r w:rsidR="00E6120B" w:rsidRPr="00167440">
        <w:rPr>
          <w:rFonts w:ascii="Times New Roman" w:hAnsi="Times New Roman" w:cs="Times New Roman"/>
          <w:sz w:val="24"/>
          <w:szCs w:val="24"/>
        </w:rPr>
        <w:t>11 581,4</w:t>
      </w:r>
      <w:r w:rsidRPr="001674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C5128" w:rsidRPr="00167440">
        <w:rPr>
          <w:rFonts w:ascii="Times New Roman" w:hAnsi="Times New Roman" w:cs="Times New Roman"/>
          <w:sz w:val="24"/>
          <w:szCs w:val="24"/>
        </w:rPr>
        <w:t>.</w:t>
      </w:r>
      <w:r w:rsidRPr="00167440">
        <w:rPr>
          <w:rFonts w:ascii="Times New Roman" w:hAnsi="Times New Roman" w:cs="Times New Roman"/>
          <w:sz w:val="24"/>
          <w:szCs w:val="24"/>
        </w:rPr>
        <w:t xml:space="preserve"> до </w:t>
      </w:r>
      <w:r w:rsidR="00E6120B" w:rsidRPr="00167440">
        <w:rPr>
          <w:rFonts w:ascii="Times New Roman" w:hAnsi="Times New Roman" w:cs="Times New Roman"/>
          <w:sz w:val="24"/>
          <w:szCs w:val="24"/>
        </w:rPr>
        <w:t>14 544,3</w:t>
      </w:r>
      <w:r w:rsidRPr="00167440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C5128" w:rsidRPr="00167440">
        <w:rPr>
          <w:rFonts w:ascii="Times New Roman" w:hAnsi="Times New Roman" w:cs="Times New Roman"/>
          <w:sz w:val="24"/>
          <w:szCs w:val="24"/>
        </w:rPr>
        <w:t>.</w:t>
      </w:r>
      <w:r w:rsidRPr="00167440">
        <w:rPr>
          <w:rFonts w:ascii="Times New Roman" w:hAnsi="Times New Roman" w:cs="Times New Roman"/>
          <w:sz w:val="24"/>
          <w:szCs w:val="24"/>
        </w:rPr>
        <w:t xml:space="preserve">, на </w:t>
      </w:r>
      <w:r w:rsidR="00E6120B" w:rsidRPr="00167440">
        <w:rPr>
          <w:rFonts w:ascii="Times New Roman" w:hAnsi="Times New Roman" w:cs="Times New Roman"/>
          <w:sz w:val="24"/>
          <w:szCs w:val="24"/>
        </w:rPr>
        <w:t>2 962,</w:t>
      </w:r>
      <w:r w:rsidR="00E6120B" w:rsidRPr="00873FB5">
        <w:rPr>
          <w:rFonts w:ascii="Times New Roman" w:hAnsi="Times New Roman" w:cs="Times New Roman"/>
          <w:sz w:val="24"/>
          <w:szCs w:val="24"/>
        </w:rPr>
        <w:t>9</w:t>
      </w:r>
      <w:r w:rsidR="006D34DF" w:rsidRPr="00873FB5">
        <w:rPr>
          <w:rFonts w:ascii="Times New Roman" w:hAnsi="Times New Roman" w:cs="Times New Roman"/>
          <w:sz w:val="24"/>
          <w:szCs w:val="24"/>
        </w:rPr>
        <w:t xml:space="preserve"> тыс. руб., или </w:t>
      </w:r>
      <w:r w:rsidR="006D34DF" w:rsidRPr="00F524C4">
        <w:rPr>
          <w:rFonts w:ascii="Times New Roman" w:hAnsi="Times New Roman" w:cs="Times New Roman"/>
          <w:sz w:val="24"/>
          <w:szCs w:val="24"/>
        </w:rPr>
        <w:t xml:space="preserve">на </w:t>
      </w:r>
      <w:r w:rsidR="00426495" w:rsidRPr="00F524C4">
        <w:rPr>
          <w:rFonts w:ascii="Times New Roman" w:hAnsi="Times New Roman" w:cs="Times New Roman"/>
          <w:sz w:val="24"/>
          <w:szCs w:val="24"/>
        </w:rPr>
        <w:t>2</w:t>
      </w:r>
      <w:r w:rsidR="00F524C4" w:rsidRPr="00F524C4">
        <w:rPr>
          <w:rFonts w:ascii="Times New Roman" w:hAnsi="Times New Roman" w:cs="Times New Roman"/>
          <w:sz w:val="24"/>
          <w:szCs w:val="24"/>
        </w:rPr>
        <w:t>5,</w:t>
      </w:r>
      <w:r w:rsidR="00426495" w:rsidRPr="00F524C4">
        <w:rPr>
          <w:rFonts w:ascii="Times New Roman" w:hAnsi="Times New Roman" w:cs="Times New Roman"/>
          <w:sz w:val="24"/>
          <w:szCs w:val="24"/>
        </w:rPr>
        <w:t>6</w:t>
      </w:r>
      <w:r w:rsidR="006D34DF" w:rsidRPr="00F524C4">
        <w:rPr>
          <w:rFonts w:ascii="Times New Roman" w:hAnsi="Times New Roman" w:cs="Times New Roman"/>
          <w:sz w:val="24"/>
          <w:szCs w:val="24"/>
        </w:rPr>
        <w:t>%</w:t>
      </w:r>
      <w:r w:rsidRPr="00F524C4">
        <w:rPr>
          <w:rFonts w:ascii="Times New Roman" w:hAnsi="Times New Roman" w:cs="Times New Roman"/>
          <w:sz w:val="24"/>
          <w:szCs w:val="24"/>
        </w:rPr>
        <w:t>.</w:t>
      </w:r>
      <w:r w:rsidRPr="00873FB5">
        <w:rPr>
          <w:rFonts w:ascii="Times New Roman" w:hAnsi="Times New Roman" w:cs="Times New Roman"/>
          <w:sz w:val="24"/>
          <w:szCs w:val="24"/>
        </w:rPr>
        <w:t xml:space="preserve"> Основное увеличение плановых показателей по доходам осуществлено</w:t>
      </w:r>
      <w:r w:rsidR="00FC14AB" w:rsidRPr="00873FB5">
        <w:rPr>
          <w:rFonts w:ascii="Times New Roman" w:hAnsi="Times New Roman" w:cs="Times New Roman"/>
          <w:sz w:val="24"/>
          <w:szCs w:val="24"/>
        </w:rPr>
        <w:t xml:space="preserve"> </w:t>
      </w:r>
      <w:r w:rsidR="00F16070" w:rsidRPr="00873FB5">
        <w:rPr>
          <w:rFonts w:ascii="Times New Roman" w:hAnsi="Times New Roman" w:cs="Times New Roman"/>
          <w:sz w:val="24"/>
          <w:szCs w:val="24"/>
        </w:rPr>
        <w:t>по группе «</w:t>
      </w:r>
      <w:r w:rsidR="00426495" w:rsidRPr="00873FB5">
        <w:rPr>
          <w:rFonts w:ascii="Times New Roman" w:hAnsi="Times New Roman" w:cs="Times New Roman"/>
          <w:sz w:val="24"/>
          <w:szCs w:val="24"/>
        </w:rPr>
        <w:t>Безвозмездные поступления</w:t>
      </w:r>
      <w:r w:rsidR="00144252" w:rsidRPr="00873FB5">
        <w:rPr>
          <w:rFonts w:ascii="Times New Roman" w:hAnsi="Times New Roman" w:cs="Times New Roman"/>
          <w:sz w:val="24"/>
          <w:szCs w:val="24"/>
        </w:rPr>
        <w:t>»</w:t>
      </w:r>
      <w:r w:rsidR="00144252" w:rsidRPr="00873FB5">
        <w:rPr>
          <w:rFonts w:ascii="Times New Roman" w:hAnsi="Times New Roman" w:cs="Times New Roman"/>
          <w:sz w:val="24"/>
          <w:szCs w:val="24"/>
        </w:rPr>
        <w:br/>
      </w:r>
      <w:r w:rsidR="00F16070" w:rsidRPr="00873FB5">
        <w:rPr>
          <w:rFonts w:ascii="Times New Roman" w:hAnsi="Times New Roman" w:cs="Times New Roman"/>
          <w:sz w:val="24"/>
          <w:szCs w:val="24"/>
        </w:rPr>
        <w:t xml:space="preserve">– на </w:t>
      </w:r>
      <w:r w:rsidR="00426495" w:rsidRPr="00873FB5">
        <w:rPr>
          <w:rFonts w:ascii="Times New Roman" w:hAnsi="Times New Roman" w:cs="Times New Roman"/>
          <w:sz w:val="24"/>
          <w:szCs w:val="24"/>
        </w:rPr>
        <w:t>2 936,7</w:t>
      </w:r>
      <w:r w:rsidR="00F16070" w:rsidRPr="00873FB5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0F20" w:rsidRPr="00873FB5">
        <w:rPr>
          <w:rFonts w:ascii="Times New Roman" w:hAnsi="Times New Roman" w:cs="Times New Roman"/>
          <w:sz w:val="24"/>
          <w:szCs w:val="24"/>
        </w:rPr>
        <w:t>.</w:t>
      </w:r>
      <w:r w:rsidR="00F16070" w:rsidRPr="00873FB5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426495" w:rsidRPr="00873FB5">
        <w:rPr>
          <w:rFonts w:ascii="Times New Roman" w:hAnsi="Times New Roman" w:cs="Times New Roman"/>
          <w:sz w:val="24"/>
          <w:szCs w:val="24"/>
        </w:rPr>
        <w:t>28</w:t>
      </w:r>
      <w:r w:rsidR="008B714E" w:rsidRPr="00873FB5">
        <w:rPr>
          <w:rFonts w:ascii="Times New Roman" w:hAnsi="Times New Roman" w:cs="Times New Roman"/>
          <w:sz w:val="24"/>
          <w:szCs w:val="24"/>
        </w:rPr>
        <w:t>%</w:t>
      </w:r>
      <w:r w:rsidR="00FC14AB" w:rsidRPr="00873F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311D" w:rsidRPr="001F7587" w:rsidRDefault="0066311D" w:rsidP="008B71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7587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0770FE">
        <w:rPr>
          <w:rFonts w:ascii="Times New Roman" w:hAnsi="Times New Roman" w:cs="Times New Roman"/>
          <w:sz w:val="24"/>
          <w:szCs w:val="24"/>
        </w:rPr>
        <w:t>2</w:t>
      </w:r>
      <w:r w:rsidR="00167440">
        <w:rPr>
          <w:rFonts w:ascii="Times New Roman" w:hAnsi="Times New Roman" w:cs="Times New Roman"/>
          <w:sz w:val="24"/>
          <w:szCs w:val="24"/>
        </w:rPr>
        <w:t>2</w:t>
      </w:r>
      <w:r w:rsidRPr="001F7587">
        <w:rPr>
          <w:rFonts w:ascii="Times New Roman" w:hAnsi="Times New Roman" w:cs="Times New Roman"/>
          <w:sz w:val="24"/>
          <w:szCs w:val="24"/>
        </w:rPr>
        <w:t xml:space="preserve"> году были </w:t>
      </w:r>
      <w:r w:rsidR="00167440">
        <w:rPr>
          <w:rFonts w:ascii="Times New Roman" w:hAnsi="Times New Roman" w:cs="Times New Roman"/>
          <w:sz w:val="24"/>
          <w:szCs w:val="24"/>
        </w:rPr>
        <w:t>увеличены</w:t>
      </w:r>
      <w:r w:rsidRPr="001F7587">
        <w:rPr>
          <w:rFonts w:ascii="Times New Roman" w:hAnsi="Times New Roman" w:cs="Times New Roman"/>
          <w:sz w:val="24"/>
          <w:szCs w:val="24"/>
        </w:rPr>
        <w:t xml:space="preserve"> на </w:t>
      </w:r>
      <w:r w:rsidR="00167440">
        <w:rPr>
          <w:rFonts w:ascii="Times New Roman" w:hAnsi="Times New Roman" w:cs="Times New Roman"/>
          <w:sz w:val="24"/>
          <w:szCs w:val="24"/>
        </w:rPr>
        <w:t>3 630,7</w:t>
      </w:r>
      <w:r w:rsidR="00091F7C">
        <w:rPr>
          <w:rFonts w:ascii="Times New Roman" w:hAnsi="Times New Roman" w:cs="Times New Roman"/>
          <w:sz w:val="24"/>
          <w:szCs w:val="24"/>
        </w:rPr>
        <w:t xml:space="preserve"> тыс. руб., или</w:t>
      </w:r>
      <w:r w:rsidR="00144252">
        <w:rPr>
          <w:rFonts w:ascii="Times New Roman" w:hAnsi="Times New Roman" w:cs="Times New Roman"/>
          <w:sz w:val="24"/>
          <w:szCs w:val="24"/>
        </w:rPr>
        <w:br/>
      </w:r>
      <w:r w:rsidRPr="00873FB5">
        <w:rPr>
          <w:rFonts w:ascii="Times New Roman" w:hAnsi="Times New Roman" w:cs="Times New Roman"/>
          <w:sz w:val="24"/>
          <w:szCs w:val="24"/>
        </w:rPr>
        <w:t xml:space="preserve">на </w:t>
      </w:r>
      <w:r w:rsidR="00873FB5" w:rsidRPr="00873FB5">
        <w:rPr>
          <w:rFonts w:ascii="Times New Roman" w:hAnsi="Times New Roman" w:cs="Times New Roman"/>
          <w:sz w:val="24"/>
          <w:szCs w:val="24"/>
        </w:rPr>
        <w:t>31</w:t>
      </w:r>
      <w:r w:rsidR="00FC14AB" w:rsidRPr="00873FB5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FC14AB" w:rsidRDefault="00AC3131" w:rsidP="008B714E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A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D59FF" w:rsidRPr="001F7587" w:rsidRDefault="00AC3131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точниками ф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24CA8" w:rsidRPr="001F7587">
        <w:rPr>
          <w:rFonts w:ascii="Times New Roman" w:eastAsia="Times New Roman" w:hAnsi="Times New Roman" w:cs="Times New Roman"/>
          <w:sz w:val="24"/>
          <w:szCs w:val="24"/>
        </w:rPr>
        <w:t>нансирования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</w:t>
      </w:r>
      <w:r w:rsidRPr="00BB3964">
        <w:rPr>
          <w:rFonts w:ascii="Times New Roman" w:eastAsia="Times New Roman" w:hAnsi="Times New Roman" w:cs="Times New Roman"/>
          <w:sz w:val="24"/>
          <w:szCs w:val="24"/>
        </w:rPr>
        <w:t>поступления от других бюджетов бюджетной системы Российской Федерации.</w:t>
      </w:r>
    </w:p>
    <w:p w:rsidR="00AC3131" w:rsidRPr="001F7587" w:rsidRDefault="00AC3131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бюджета по доходам в разрезе налоговых, неналоговых доходов и безвозмездных поступлений отражены 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е №2.</w:t>
      </w:r>
    </w:p>
    <w:p w:rsidR="00AC3131" w:rsidRPr="001F7587" w:rsidRDefault="008B714E" w:rsidP="008B714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AC3131" w:rsidRPr="001F7587">
        <w:rPr>
          <w:rFonts w:ascii="Times New Roman" w:eastAsia="Times New Roman" w:hAnsi="Times New Roman" w:cs="Times New Roman"/>
          <w:sz w:val="24"/>
          <w:szCs w:val="24"/>
        </w:rPr>
        <w:t>а №2, тыс. руб.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0"/>
        <w:gridCol w:w="1605"/>
        <w:gridCol w:w="1382"/>
        <w:gridCol w:w="1100"/>
        <w:gridCol w:w="1459"/>
        <w:gridCol w:w="1022"/>
        <w:gridCol w:w="1021"/>
      </w:tblGrid>
      <w:tr w:rsidR="00EE55CC" w:rsidRPr="00FC14AB" w:rsidTr="003E709F">
        <w:trPr>
          <w:trHeight w:val="405"/>
        </w:trPr>
        <w:tc>
          <w:tcPr>
            <w:tcW w:w="20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FC14AB" w:rsidRDefault="00FC14AB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  <w:p w:rsidR="00EE55CC" w:rsidRPr="00FC14AB" w:rsidRDefault="00EE55C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показателя</w:t>
            </w:r>
          </w:p>
        </w:tc>
        <w:tc>
          <w:tcPr>
            <w:tcW w:w="2987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FC14AB" w:rsidRDefault="00552ABE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100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FC14AB" w:rsidRDefault="00EE55CC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4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B732DA" w:rsidRDefault="00B732D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Pr="00FC14AB" w:rsidRDefault="00B732DA" w:rsidP="00167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6E2E03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16744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EE55CC"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оду</w:t>
            </w:r>
          </w:p>
        </w:tc>
        <w:tc>
          <w:tcPr>
            <w:tcW w:w="1022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FC14AB" w:rsidRDefault="00EE55CC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102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FC14AB" w:rsidRDefault="00EE55CC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E55CC" w:rsidRPr="00FC14AB" w:rsidTr="003E709F">
        <w:trPr>
          <w:trHeight w:val="1123"/>
        </w:trPr>
        <w:tc>
          <w:tcPr>
            <w:tcW w:w="2050" w:type="dxa"/>
            <w:vMerge/>
            <w:vAlign w:val="center"/>
          </w:tcPr>
          <w:p w:rsidR="00EE55CC" w:rsidRPr="00FC14AB" w:rsidRDefault="00EE55CC" w:rsidP="00B732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vAlign w:val="center"/>
          </w:tcPr>
          <w:p w:rsidR="000770FE" w:rsidRPr="00FC14AB" w:rsidRDefault="00552ABE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167440" w:rsidRPr="00167440">
              <w:rPr>
                <w:rFonts w:ascii="Times New Roman" w:eastAsia="Times New Roman" w:hAnsi="Times New Roman" w:cs="Times New Roman"/>
                <w:sz w:val="18"/>
                <w:szCs w:val="18"/>
              </w:rPr>
              <w:t>29.12.2021 №39</w:t>
            </w:r>
          </w:p>
          <w:p w:rsidR="00EE55CC" w:rsidRPr="00FC14AB" w:rsidRDefault="00EE55C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382" w:type="dxa"/>
            <w:vAlign w:val="center"/>
          </w:tcPr>
          <w:p w:rsidR="00167440" w:rsidRPr="00167440" w:rsidRDefault="00167440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440">
              <w:rPr>
                <w:rFonts w:ascii="Times New Roman" w:eastAsia="Times New Roman" w:hAnsi="Times New Roman" w:cs="Times New Roman"/>
                <w:sz w:val="18"/>
                <w:szCs w:val="18"/>
              </w:rPr>
              <w:t>29.12.2022 №32</w:t>
            </w:r>
          </w:p>
          <w:p w:rsidR="00EE55CC" w:rsidRPr="00FC14AB" w:rsidRDefault="00EE55C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00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9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vMerge/>
            <w:vAlign w:val="center"/>
          </w:tcPr>
          <w:p w:rsidR="00EE55CC" w:rsidRPr="00FC14AB" w:rsidRDefault="00EE55CC" w:rsidP="00B7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FC14AB" w:rsidTr="003E709F">
        <w:trPr>
          <w:trHeight w:val="251"/>
        </w:trPr>
        <w:tc>
          <w:tcPr>
            <w:tcW w:w="2050" w:type="dxa"/>
            <w:vAlign w:val="center"/>
          </w:tcPr>
          <w:p w:rsidR="0095275A" w:rsidRPr="00FC14AB" w:rsidRDefault="0095275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5" w:type="dxa"/>
            <w:vAlign w:val="center"/>
          </w:tcPr>
          <w:p w:rsidR="0095275A" w:rsidRPr="00FC14AB" w:rsidRDefault="0095275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2" w:type="dxa"/>
            <w:vAlign w:val="center"/>
          </w:tcPr>
          <w:p w:rsidR="0095275A" w:rsidRPr="00FC14AB" w:rsidRDefault="0095275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0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9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22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:rsidR="0095275A" w:rsidRPr="00FC14AB" w:rsidRDefault="0095275A" w:rsidP="00B73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D143C" w:rsidRPr="00FB531B" w:rsidTr="003E709F">
        <w:trPr>
          <w:trHeight w:val="251"/>
        </w:trPr>
        <w:tc>
          <w:tcPr>
            <w:tcW w:w="2050" w:type="dxa"/>
            <w:vAlign w:val="center"/>
          </w:tcPr>
          <w:p w:rsidR="00FD143C" w:rsidRPr="00FC14AB" w:rsidRDefault="00E24C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05" w:type="dxa"/>
            <w:vAlign w:val="center"/>
          </w:tcPr>
          <w:p w:rsidR="00FD143C" w:rsidRPr="00D97EEB" w:rsidRDefault="002B69DC" w:rsidP="002B69D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915,2</w:t>
            </w:r>
          </w:p>
        </w:tc>
        <w:tc>
          <w:tcPr>
            <w:tcW w:w="1382" w:type="dxa"/>
            <w:vAlign w:val="center"/>
          </w:tcPr>
          <w:p w:rsidR="00FD143C" w:rsidRPr="006D6168" w:rsidRDefault="0060386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941,4</w:t>
            </w:r>
          </w:p>
        </w:tc>
        <w:tc>
          <w:tcPr>
            <w:tcW w:w="1100" w:type="dxa"/>
            <w:vAlign w:val="center"/>
          </w:tcPr>
          <w:p w:rsidR="00FD143C" w:rsidRPr="006D6168" w:rsidRDefault="00512CDF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26,2</w:t>
            </w:r>
          </w:p>
        </w:tc>
        <w:tc>
          <w:tcPr>
            <w:tcW w:w="1459" w:type="dxa"/>
            <w:vAlign w:val="center"/>
          </w:tcPr>
          <w:p w:rsidR="00FD143C" w:rsidRPr="006D6168" w:rsidRDefault="00FB531B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1 022,2</w:t>
            </w:r>
          </w:p>
        </w:tc>
        <w:tc>
          <w:tcPr>
            <w:tcW w:w="1022" w:type="dxa"/>
            <w:vAlign w:val="center"/>
          </w:tcPr>
          <w:p w:rsidR="00FD143C" w:rsidRPr="006D6168" w:rsidRDefault="00E974BE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80,8</w:t>
            </w:r>
          </w:p>
        </w:tc>
        <w:tc>
          <w:tcPr>
            <w:tcW w:w="1021" w:type="dxa"/>
            <w:vAlign w:val="center"/>
          </w:tcPr>
          <w:p w:rsidR="00FD143C" w:rsidRPr="006D6168" w:rsidRDefault="00FB531B" w:rsidP="00B73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108,6</w:t>
            </w:r>
          </w:p>
        </w:tc>
      </w:tr>
      <w:tr w:rsidR="00426ECA" w:rsidRPr="00FC14AB" w:rsidTr="003E709F">
        <w:trPr>
          <w:trHeight w:val="363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605" w:type="dxa"/>
            <w:vAlign w:val="center"/>
          </w:tcPr>
          <w:p w:rsidR="00426ECA" w:rsidRPr="00D97EEB" w:rsidRDefault="002B69DC" w:rsidP="002B69DC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890,2</w:t>
            </w:r>
          </w:p>
        </w:tc>
        <w:tc>
          <w:tcPr>
            <w:tcW w:w="1382" w:type="dxa"/>
            <w:vAlign w:val="center"/>
          </w:tcPr>
          <w:p w:rsidR="00426ECA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908,2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18,0</w:t>
            </w:r>
          </w:p>
        </w:tc>
        <w:tc>
          <w:tcPr>
            <w:tcW w:w="1459" w:type="dxa"/>
            <w:vAlign w:val="center"/>
          </w:tcPr>
          <w:p w:rsidR="00426ECA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985,0</w:t>
            </w:r>
          </w:p>
        </w:tc>
        <w:tc>
          <w:tcPr>
            <w:tcW w:w="1022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76,8</w:t>
            </w:r>
          </w:p>
        </w:tc>
        <w:tc>
          <w:tcPr>
            <w:tcW w:w="1021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108,5</w:t>
            </w:r>
          </w:p>
        </w:tc>
      </w:tr>
      <w:tr w:rsidR="00426EC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05" w:type="dxa"/>
            <w:vAlign w:val="center"/>
          </w:tcPr>
          <w:p w:rsidR="00426ECA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222,3</w:t>
            </w:r>
          </w:p>
        </w:tc>
        <w:tc>
          <w:tcPr>
            <w:tcW w:w="1382" w:type="dxa"/>
            <w:vAlign w:val="center"/>
          </w:tcPr>
          <w:p w:rsidR="00426ECA" w:rsidRPr="006D6168" w:rsidRDefault="0060386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228,1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1459" w:type="dxa"/>
            <w:vAlign w:val="center"/>
          </w:tcPr>
          <w:p w:rsidR="00426ECA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265,8</w:t>
            </w:r>
          </w:p>
        </w:tc>
        <w:tc>
          <w:tcPr>
            <w:tcW w:w="1022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021" w:type="dxa"/>
            <w:vAlign w:val="center"/>
          </w:tcPr>
          <w:p w:rsidR="00426ECA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116,5</w:t>
            </w:r>
          </w:p>
        </w:tc>
      </w:tr>
      <w:tr w:rsidR="00C23B7B" w:rsidRPr="00FC14AB" w:rsidTr="003E709F">
        <w:trPr>
          <w:trHeight w:val="385"/>
        </w:trPr>
        <w:tc>
          <w:tcPr>
            <w:tcW w:w="2050" w:type="dxa"/>
            <w:vAlign w:val="center"/>
          </w:tcPr>
          <w:p w:rsidR="00C23B7B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товары (работы и услуги), реализуемые на </w:t>
            </w:r>
            <w:r w:rsidRPr="00FC14A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РФ</w:t>
            </w:r>
          </w:p>
        </w:tc>
        <w:tc>
          <w:tcPr>
            <w:tcW w:w="1605" w:type="dxa"/>
            <w:vAlign w:val="center"/>
          </w:tcPr>
          <w:p w:rsidR="00C23B7B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466,9</w:t>
            </w:r>
          </w:p>
        </w:tc>
        <w:tc>
          <w:tcPr>
            <w:tcW w:w="1382" w:type="dxa"/>
            <w:vAlign w:val="center"/>
          </w:tcPr>
          <w:p w:rsidR="00C23B7B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501,7</w:t>
            </w:r>
          </w:p>
        </w:tc>
        <w:tc>
          <w:tcPr>
            <w:tcW w:w="1100" w:type="dxa"/>
            <w:vAlign w:val="center"/>
          </w:tcPr>
          <w:p w:rsidR="00ED1CEC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34,8</w:t>
            </w:r>
          </w:p>
        </w:tc>
        <w:tc>
          <w:tcPr>
            <w:tcW w:w="1459" w:type="dxa"/>
            <w:vAlign w:val="center"/>
          </w:tcPr>
          <w:p w:rsidR="00113497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538,8</w:t>
            </w:r>
          </w:p>
        </w:tc>
        <w:tc>
          <w:tcPr>
            <w:tcW w:w="1022" w:type="dxa"/>
            <w:vAlign w:val="center"/>
          </w:tcPr>
          <w:p w:rsidR="0095275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37,1</w:t>
            </w:r>
          </w:p>
        </w:tc>
        <w:tc>
          <w:tcPr>
            <w:tcW w:w="1021" w:type="dxa"/>
            <w:vAlign w:val="center"/>
          </w:tcPr>
          <w:p w:rsidR="0095275A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107,4</w:t>
            </w:r>
          </w:p>
        </w:tc>
      </w:tr>
      <w:tr w:rsidR="00426EC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- </w:t>
            </w:r>
            <w:r w:rsidR="00426ECA"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1605" w:type="dxa"/>
            <w:vAlign w:val="center"/>
          </w:tcPr>
          <w:p w:rsidR="00426ECA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466,9</w:t>
            </w:r>
          </w:p>
        </w:tc>
        <w:tc>
          <w:tcPr>
            <w:tcW w:w="1382" w:type="dxa"/>
            <w:vAlign w:val="center"/>
          </w:tcPr>
          <w:p w:rsidR="006E21BB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501,7</w:t>
            </w:r>
          </w:p>
        </w:tc>
        <w:tc>
          <w:tcPr>
            <w:tcW w:w="1100" w:type="dxa"/>
            <w:vAlign w:val="center"/>
          </w:tcPr>
          <w:p w:rsidR="00ED1CEC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34,8</w:t>
            </w:r>
          </w:p>
        </w:tc>
        <w:tc>
          <w:tcPr>
            <w:tcW w:w="1459" w:type="dxa"/>
            <w:vAlign w:val="center"/>
          </w:tcPr>
          <w:p w:rsidR="00113497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538,8</w:t>
            </w:r>
          </w:p>
        </w:tc>
        <w:tc>
          <w:tcPr>
            <w:tcW w:w="1022" w:type="dxa"/>
            <w:vAlign w:val="center"/>
          </w:tcPr>
          <w:p w:rsidR="0095275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37,1</w:t>
            </w:r>
          </w:p>
        </w:tc>
        <w:tc>
          <w:tcPr>
            <w:tcW w:w="1021" w:type="dxa"/>
            <w:vAlign w:val="center"/>
          </w:tcPr>
          <w:p w:rsidR="0095275A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107,4</w:t>
            </w:r>
          </w:p>
        </w:tc>
      </w:tr>
      <w:tr w:rsidR="00426EC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605" w:type="dxa"/>
            <w:vAlign w:val="center"/>
          </w:tcPr>
          <w:p w:rsidR="00426ECA" w:rsidRPr="00D97EE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2" w:type="dxa"/>
            <w:vAlign w:val="center"/>
          </w:tcPr>
          <w:p w:rsidR="00426ECA" w:rsidRPr="006D6168" w:rsidRDefault="00EB480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123691"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00" w:type="dxa"/>
            <w:vAlign w:val="center"/>
          </w:tcPr>
          <w:p w:rsidR="00426ECA" w:rsidRPr="006D6168" w:rsidRDefault="0012369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59" w:type="dxa"/>
            <w:vAlign w:val="center"/>
          </w:tcPr>
          <w:p w:rsidR="00426ECA" w:rsidRPr="006D6168" w:rsidRDefault="00B226C2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2" w:type="dxa"/>
            <w:vAlign w:val="center"/>
          </w:tcPr>
          <w:p w:rsidR="00426ECA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vAlign w:val="center"/>
          </w:tcPr>
          <w:p w:rsidR="00426ECA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26EC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154D1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605" w:type="dxa"/>
            <w:vAlign w:val="center"/>
          </w:tcPr>
          <w:p w:rsidR="00426ECA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191,0</w:t>
            </w:r>
          </w:p>
        </w:tc>
        <w:tc>
          <w:tcPr>
            <w:tcW w:w="1382" w:type="dxa"/>
            <w:vAlign w:val="center"/>
          </w:tcPr>
          <w:p w:rsidR="00426ECA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174,3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-16,7</w:t>
            </w:r>
          </w:p>
        </w:tc>
        <w:tc>
          <w:tcPr>
            <w:tcW w:w="1459" w:type="dxa"/>
            <w:vAlign w:val="center"/>
          </w:tcPr>
          <w:p w:rsidR="00426ECA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175,7</w:t>
            </w:r>
          </w:p>
        </w:tc>
        <w:tc>
          <w:tcPr>
            <w:tcW w:w="1022" w:type="dxa"/>
            <w:vAlign w:val="center"/>
          </w:tcPr>
          <w:p w:rsidR="00426ECA" w:rsidRPr="006D6168" w:rsidRDefault="00E974BE" w:rsidP="00E974B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021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</w:tr>
      <w:tr w:rsidR="00426ECA" w:rsidRPr="00FC14AB" w:rsidTr="003E709F">
        <w:trPr>
          <w:trHeight w:val="58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1605" w:type="dxa"/>
            <w:vAlign w:val="center"/>
          </w:tcPr>
          <w:p w:rsidR="00426ECA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63,0</w:t>
            </w:r>
          </w:p>
        </w:tc>
        <w:tc>
          <w:tcPr>
            <w:tcW w:w="1382" w:type="dxa"/>
            <w:vAlign w:val="center"/>
          </w:tcPr>
          <w:p w:rsidR="00426ECA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76,5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13,5</w:t>
            </w:r>
          </w:p>
        </w:tc>
        <w:tc>
          <w:tcPr>
            <w:tcW w:w="1459" w:type="dxa"/>
            <w:vAlign w:val="center"/>
          </w:tcPr>
          <w:p w:rsidR="00426ECA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77,1</w:t>
            </w:r>
          </w:p>
        </w:tc>
        <w:tc>
          <w:tcPr>
            <w:tcW w:w="1022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0,6</w:t>
            </w:r>
          </w:p>
        </w:tc>
        <w:tc>
          <w:tcPr>
            <w:tcW w:w="1021" w:type="dxa"/>
            <w:vAlign w:val="center"/>
          </w:tcPr>
          <w:p w:rsidR="00426ECA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100,8</w:t>
            </w:r>
          </w:p>
        </w:tc>
      </w:tr>
      <w:tr w:rsidR="00426EC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-  земельный налог</w:t>
            </w:r>
          </w:p>
        </w:tc>
        <w:tc>
          <w:tcPr>
            <w:tcW w:w="1605" w:type="dxa"/>
            <w:vAlign w:val="center"/>
          </w:tcPr>
          <w:p w:rsidR="00426ECA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128,0</w:t>
            </w:r>
          </w:p>
        </w:tc>
        <w:tc>
          <w:tcPr>
            <w:tcW w:w="1382" w:type="dxa"/>
            <w:vAlign w:val="center"/>
          </w:tcPr>
          <w:p w:rsidR="00426ECA" w:rsidRPr="006D6168" w:rsidRDefault="005F5DA4" w:rsidP="005F5DA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97,8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-30,2</w:t>
            </w:r>
          </w:p>
        </w:tc>
        <w:tc>
          <w:tcPr>
            <w:tcW w:w="1459" w:type="dxa"/>
            <w:vAlign w:val="center"/>
          </w:tcPr>
          <w:p w:rsidR="00426ECA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98,6</w:t>
            </w:r>
          </w:p>
        </w:tc>
        <w:tc>
          <w:tcPr>
            <w:tcW w:w="1022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0,8</w:t>
            </w:r>
          </w:p>
        </w:tc>
        <w:tc>
          <w:tcPr>
            <w:tcW w:w="1021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100,8</w:t>
            </w:r>
          </w:p>
        </w:tc>
      </w:tr>
      <w:tr w:rsidR="00426EC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05" w:type="dxa"/>
            <w:vAlign w:val="center"/>
          </w:tcPr>
          <w:p w:rsidR="00426ECA" w:rsidRPr="00D97EE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82" w:type="dxa"/>
            <w:vAlign w:val="center"/>
          </w:tcPr>
          <w:p w:rsidR="00426ECA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-5,9</w:t>
            </w:r>
          </w:p>
        </w:tc>
        <w:tc>
          <w:tcPr>
            <w:tcW w:w="1459" w:type="dxa"/>
            <w:vAlign w:val="center"/>
          </w:tcPr>
          <w:p w:rsidR="00A8725B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1022" w:type="dxa"/>
            <w:vAlign w:val="center"/>
          </w:tcPr>
          <w:p w:rsidR="00426ECA" w:rsidRPr="006D6168" w:rsidRDefault="00B93A71" w:rsidP="00E974BE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r w:rsidR="00E974BE"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21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114,6</w:t>
            </w:r>
          </w:p>
        </w:tc>
      </w:tr>
      <w:tr w:rsidR="00426EC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605" w:type="dxa"/>
            <w:vAlign w:val="center"/>
          </w:tcPr>
          <w:p w:rsidR="00426ECA" w:rsidRPr="00D97EE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1382" w:type="dxa"/>
            <w:vAlign w:val="center"/>
          </w:tcPr>
          <w:p w:rsidR="00426ECA" w:rsidRPr="006D6168" w:rsidRDefault="003E709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33,2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8,2</w:t>
            </w:r>
          </w:p>
        </w:tc>
        <w:tc>
          <w:tcPr>
            <w:tcW w:w="1459" w:type="dxa"/>
            <w:vAlign w:val="center"/>
          </w:tcPr>
          <w:p w:rsidR="00426ECA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37,2</w:t>
            </w:r>
          </w:p>
        </w:tc>
        <w:tc>
          <w:tcPr>
            <w:tcW w:w="1022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021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112,0</w:t>
            </w:r>
          </w:p>
        </w:tc>
      </w:tr>
      <w:tr w:rsidR="00C23B7B" w:rsidRPr="00FC14AB" w:rsidTr="003E709F">
        <w:trPr>
          <w:trHeight w:val="385"/>
        </w:trPr>
        <w:tc>
          <w:tcPr>
            <w:tcW w:w="2050" w:type="dxa"/>
            <w:vAlign w:val="center"/>
          </w:tcPr>
          <w:p w:rsidR="00C23B7B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605" w:type="dxa"/>
            <w:vAlign w:val="center"/>
          </w:tcPr>
          <w:p w:rsidR="00C23B7B" w:rsidRPr="00D97EE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382" w:type="dxa"/>
            <w:vAlign w:val="center"/>
          </w:tcPr>
          <w:p w:rsidR="006E21BB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1100" w:type="dxa"/>
            <w:vAlign w:val="center"/>
          </w:tcPr>
          <w:p w:rsidR="00ED1CEC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1459" w:type="dxa"/>
            <w:vAlign w:val="center"/>
          </w:tcPr>
          <w:p w:rsidR="00113497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36,9</w:t>
            </w:r>
          </w:p>
        </w:tc>
        <w:tc>
          <w:tcPr>
            <w:tcW w:w="1022" w:type="dxa"/>
            <w:vAlign w:val="center"/>
          </w:tcPr>
          <w:p w:rsidR="0095275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21" w:type="dxa"/>
            <w:vAlign w:val="center"/>
          </w:tcPr>
          <w:p w:rsidR="00295F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112,2</w:t>
            </w:r>
          </w:p>
        </w:tc>
      </w:tr>
      <w:tr w:rsidR="00426ECA" w:rsidRPr="00FC14AB" w:rsidTr="003E709F">
        <w:trPr>
          <w:trHeight w:val="132"/>
        </w:trPr>
        <w:tc>
          <w:tcPr>
            <w:tcW w:w="2050" w:type="dxa"/>
            <w:vAlign w:val="center"/>
          </w:tcPr>
          <w:p w:rsidR="00426ECA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426ECA" w:rsidRPr="00FC14AB">
              <w:rPr>
                <w:rFonts w:ascii="Times New Roman" w:hAnsi="Times New Roman" w:cs="Times New Roman"/>
                <w:i/>
                <w:sz w:val="18"/>
                <w:szCs w:val="18"/>
              </w:rPr>
              <w:t>Доходы от оказания платных услуг</w:t>
            </w:r>
          </w:p>
        </w:tc>
        <w:tc>
          <w:tcPr>
            <w:tcW w:w="1605" w:type="dxa"/>
            <w:vAlign w:val="center"/>
          </w:tcPr>
          <w:p w:rsidR="00426ECA" w:rsidRPr="00D97EEB" w:rsidRDefault="00154D1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25,0</w:t>
            </w:r>
          </w:p>
        </w:tc>
        <w:tc>
          <w:tcPr>
            <w:tcW w:w="1382" w:type="dxa"/>
            <w:vAlign w:val="center"/>
          </w:tcPr>
          <w:p w:rsidR="00426ECA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32,9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7,9</w:t>
            </w:r>
          </w:p>
        </w:tc>
        <w:tc>
          <w:tcPr>
            <w:tcW w:w="1459" w:type="dxa"/>
            <w:vAlign w:val="center"/>
          </w:tcPr>
          <w:p w:rsidR="00426ECA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36,9</w:t>
            </w:r>
          </w:p>
        </w:tc>
        <w:tc>
          <w:tcPr>
            <w:tcW w:w="1022" w:type="dxa"/>
            <w:vAlign w:val="center"/>
          </w:tcPr>
          <w:p w:rsidR="00426EC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4,0</w:t>
            </w:r>
          </w:p>
        </w:tc>
        <w:tc>
          <w:tcPr>
            <w:tcW w:w="1021" w:type="dxa"/>
            <w:vAlign w:val="center"/>
          </w:tcPr>
          <w:p w:rsidR="00426ECA" w:rsidRPr="006D6168" w:rsidRDefault="006D616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112,2</w:t>
            </w:r>
          </w:p>
        </w:tc>
      </w:tr>
      <w:tr w:rsidR="003E709F" w:rsidRPr="00FC14AB" w:rsidTr="003E709F">
        <w:trPr>
          <w:trHeight w:val="132"/>
        </w:trPr>
        <w:tc>
          <w:tcPr>
            <w:tcW w:w="2050" w:type="dxa"/>
            <w:vAlign w:val="center"/>
          </w:tcPr>
          <w:p w:rsidR="003E709F" w:rsidRPr="003E709F" w:rsidRDefault="003E709F" w:rsidP="003E709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709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05" w:type="dxa"/>
            <w:vAlign w:val="center"/>
          </w:tcPr>
          <w:p w:rsidR="003E709F" w:rsidRPr="003E709F" w:rsidRDefault="003E709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3E709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382" w:type="dxa"/>
            <w:vAlign w:val="center"/>
          </w:tcPr>
          <w:p w:rsidR="003E709F" w:rsidRPr="006D6168" w:rsidRDefault="003E709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0,3</w:t>
            </w:r>
          </w:p>
        </w:tc>
        <w:tc>
          <w:tcPr>
            <w:tcW w:w="1100" w:type="dxa"/>
            <w:vAlign w:val="center"/>
          </w:tcPr>
          <w:p w:rsidR="003E709F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0,3</w:t>
            </w:r>
          </w:p>
        </w:tc>
        <w:tc>
          <w:tcPr>
            <w:tcW w:w="1459" w:type="dxa"/>
            <w:vAlign w:val="center"/>
          </w:tcPr>
          <w:p w:rsidR="003E709F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0,3</w:t>
            </w:r>
          </w:p>
        </w:tc>
        <w:tc>
          <w:tcPr>
            <w:tcW w:w="1022" w:type="dxa"/>
            <w:vAlign w:val="center"/>
          </w:tcPr>
          <w:p w:rsidR="003E709F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0,3</w:t>
            </w:r>
          </w:p>
        </w:tc>
        <w:tc>
          <w:tcPr>
            <w:tcW w:w="1021" w:type="dxa"/>
            <w:vAlign w:val="center"/>
          </w:tcPr>
          <w:p w:rsidR="003E709F" w:rsidRPr="006D6168" w:rsidRDefault="006D616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426ECA" w:rsidRPr="00741A03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E24CA8" w:rsidP="00B732D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C14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  <w:r w:rsidR="00426ECA" w:rsidRPr="00FC14A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605" w:type="dxa"/>
            <w:vAlign w:val="center"/>
          </w:tcPr>
          <w:p w:rsidR="00426ECA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97EEB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10 666,2</w:t>
            </w:r>
          </w:p>
        </w:tc>
        <w:tc>
          <w:tcPr>
            <w:tcW w:w="1382" w:type="dxa"/>
            <w:vAlign w:val="center"/>
          </w:tcPr>
          <w:p w:rsidR="00426ECA" w:rsidRPr="006D6168" w:rsidRDefault="0060386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13 602,9</w:t>
            </w:r>
          </w:p>
        </w:tc>
        <w:tc>
          <w:tcPr>
            <w:tcW w:w="1100" w:type="dxa"/>
            <w:vAlign w:val="center"/>
          </w:tcPr>
          <w:p w:rsidR="00426ECA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2 936,7</w:t>
            </w:r>
          </w:p>
        </w:tc>
        <w:tc>
          <w:tcPr>
            <w:tcW w:w="1459" w:type="dxa"/>
            <w:vAlign w:val="center"/>
          </w:tcPr>
          <w:p w:rsidR="00CE3573" w:rsidRPr="006D6168" w:rsidRDefault="00FB531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13 602,9</w:t>
            </w:r>
          </w:p>
        </w:tc>
        <w:tc>
          <w:tcPr>
            <w:tcW w:w="1022" w:type="dxa"/>
            <w:vAlign w:val="center"/>
          </w:tcPr>
          <w:p w:rsidR="00426ECA" w:rsidRPr="006D6168" w:rsidRDefault="00B93A71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1021" w:type="dxa"/>
            <w:vAlign w:val="center"/>
          </w:tcPr>
          <w:p w:rsidR="00426ECA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</w:t>
            </w:r>
            <w:r w:rsidR="00A018B9"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,0</w:t>
            </w:r>
          </w:p>
        </w:tc>
      </w:tr>
      <w:tr w:rsidR="00426ECA" w:rsidRPr="00741A03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  <w:r w:rsidR="0090148D"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субъектов РФ и муниципальных образований</w:t>
            </w:r>
          </w:p>
        </w:tc>
        <w:tc>
          <w:tcPr>
            <w:tcW w:w="1605" w:type="dxa"/>
            <w:vAlign w:val="center"/>
          </w:tcPr>
          <w:p w:rsidR="0090148D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9 884,7</w:t>
            </w:r>
          </w:p>
        </w:tc>
        <w:tc>
          <w:tcPr>
            <w:tcW w:w="1382" w:type="dxa"/>
            <w:vAlign w:val="center"/>
          </w:tcPr>
          <w:p w:rsidR="009243E9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12 057,9</w:t>
            </w:r>
          </w:p>
        </w:tc>
        <w:tc>
          <w:tcPr>
            <w:tcW w:w="1100" w:type="dxa"/>
            <w:vAlign w:val="center"/>
          </w:tcPr>
          <w:p w:rsidR="00ED1CEC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2 173,2</w:t>
            </w:r>
          </w:p>
        </w:tc>
        <w:tc>
          <w:tcPr>
            <w:tcW w:w="1459" w:type="dxa"/>
            <w:vAlign w:val="center"/>
          </w:tcPr>
          <w:p w:rsidR="00720A0C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12 057,9</w:t>
            </w:r>
          </w:p>
        </w:tc>
        <w:tc>
          <w:tcPr>
            <w:tcW w:w="1022" w:type="dxa"/>
            <w:vAlign w:val="center"/>
          </w:tcPr>
          <w:p w:rsidR="0095275A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vAlign w:val="center"/>
          </w:tcPr>
          <w:p w:rsidR="00295FCA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A018B9"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9243E9" w:rsidRPr="00741A03" w:rsidTr="003E709F">
        <w:trPr>
          <w:trHeight w:val="385"/>
        </w:trPr>
        <w:tc>
          <w:tcPr>
            <w:tcW w:w="2050" w:type="dxa"/>
            <w:vAlign w:val="center"/>
          </w:tcPr>
          <w:p w:rsidR="009243E9" w:rsidRPr="00FC14AB" w:rsidRDefault="009243E9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бюджетам бюджетной системы РФ </w:t>
            </w:r>
          </w:p>
        </w:tc>
        <w:tc>
          <w:tcPr>
            <w:tcW w:w="1605" w:type="dxa"/>
            <w:vAlign w:val="center"/>
          </w:tcPr>
          <w:p w:rsidR="009243E9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382" w:type="dxa"/>
            <w:vAlign w:val="center"/>
          </w:tcPr>
          <w:p w:rsidR="00000255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00" w:type="dxa"/>
            <w:vAlign w:val="center"/>
          </w:tcPr>
          <w:p w:rsidR="00ED1CEC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59" w:type="dxa"/>
            <w:vAlign w:val="center"/>
          </w:tcPr>
          <w:p w:rsidR="00113497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022" w:type="dxa"/>
            <w:vAlign w:val="center"/>
          </w:tcPr>
          <w:p w:rsidR="0095275A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vAlign w:val="center"/>
          </w:tcPr>
          <w:p w:rsidR="00295FCA" w:rsidRPr="006D6168" w:rsidRDefault="00AA33C6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A018B9"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426ECA" w:rsidRPr="00741A03" w:rsidTr="003E709F">
        <w:trPr>
          <w:trHeight w:val="385"/>
        </w:trPr>
        <w:tc>
          <w:tcPr>
            <w:tcW w:w="2050" w:type="dxa"/>
            <w:vAlign w:val="center"/>
          </w:tcPr>
          <w:p w:rsidR="00426ECA" w:rsidRPr="00FC14AB" w:rsidRDefault="00426ECA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Суб</w:t>
            </w:r>
            <w:r w:rsidR="0090148D" w:rsidRPr="00FC14AB">
              <w:rPr>
                <w:rFonts w:ascii="Times New Roman" w:hAnsi="Times New Roman" w:cs="Times New Roman"/>
                <w:sz w:val="18"/>
                <w:szCs w:val="18"/>
              </w:rPr>
              <w:t>венции</w:t>
            </w: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</w:t>
            </w:r>
            <w:r w:rsidR="0090148D" w:rsidRPr="00FC14AB">
              <w:rPr>
                <w:rFonts w:ascii="Times New Roman" w:hAnsi="Times New Roman" w:cs="Times New Roman"/>
                <w:sz w:val="18"/>
                <w:szCs w:val="18"/>
              </w:rPr>
              <w:t>субъектов РФ и муниципальных образований</w:t>
            </w:r>
          </w:p>
        </w:tc>
        <w:tc>
          <w:tcPr>
            <w:tcW w:w="1605" w:type="dxa"/>
            <w:vAlign w:val="center"/>
          </w:tcPr>
          <w:p w:rsidR="0090148D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382" w:type="dxa"/>
            <w:vAlign w:val="center"/>
          </w:tcPr>
          <w:p w:rsidR="009243E9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1100" w:type="dxa"/>
            <w:vAlign w:val="center"/>
          </w:tcPr>
          <w:p w:rsidR="00ED1CEC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459" w:type="dxa"/>
            <w:vAlign w:val="center"/>
          </w:tcPr>
          <w:p w:rsidR="00720A0C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1022" w:type="dxa"/>
            <w:vAlign w:val="center"/>
          </w:tcPr>
          <w:p w:rsidR="0095275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vAlign w:val="center"/>
          </w:tcPr>
          <w:p w:rsidR="00295FCA" w:rsidRPr="006D6168" w:rsidRDefault="00A018B9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C23B7B" w:rsidRPr="00741A03" w:rsidTr="003E709F">
        <w:trPr>
          <w:trHeight w:val="385"/>
        </w:trPr>
        <w:tc>
          <w:tcPr>
            <w:tcW w:w="2050" w:type="dxa"/>
            <w:vAlign w:val="center"/>
          </w:tcPr>
          <w:p w:rsidR="00C23B7B" w:rsidRPr="00FC14AB" w:rsidRDefault="00C23B7B" w:rsidP="00B732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C14AB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05" w:type="dxa"/>
            <w:vAlign w:val="center"/>
          </w:tcPr>
          <w:p w:rsidR="00C23B7B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sz w:val="18"/>
                <w:szCs w:val="18"/>
              </w:rPr>
              <w:t>211,3</w:t>
            </w:r>
          </w:p>
        </w:tc>
        <w:tc>
          <w:tcPr>
            <w:tcW w:w="1382" w:type="dxa"/>
            <w:vAlign w:val="center"/>
          </w:tcPr>
          <w:p w:rsidR="00C23B7B" w:rsidRPr="006D6168" w:rsidRDefault="005F5DA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964,2</w:t>
            </w:r>
          </w:p>
        </w:tc>
        <w:tc>
          <w:tcPr>
            <w:tcW w:w="1100" w:type="dxa"/>
            <w:vAlign w:val="center"/>
          </w:tcPr>
          <w:p w:rsidR="00C23B7B" w:rsidRPr="006D6168" w:rsidRDefault="00512CD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752,9</w:t>
            </w:r>
          </w:p>
        </w:tc>
        <w:tc>
          <w:tcPr>
            <w:tcW w:w="1459" w:type="dxa"/>
            <w:vAlign w:val="center"/>
          </w:tcPr>
          <w:p w:rsidR="00C4345E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964,2</w:t>
            </w:r>
          </w:p>
        </w:tc>
        <w:tc>
          <w:tcPr>
            <w:tcW w:w="1022" w:type="dxa"/>
            <w:vAlign w:val="center"/>
          </w:tcPr>
          <w:p w:rsidR="00C23B7B" w:rsidRPr="006D6168" w:rsidRDefault="0070539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21" w:type="dxa"/>
            <w:vAlign w:val="center"/>
          </w:tcPr>
          <w:p w:rsidR="00C23B7B" w:rsidRPr="006D6168" w:rsidRDefault="00AA33C6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  <w:r w:rsidR="00A018B9" w:rsidRPr="006D6168">
              <w:rPr>
                <w:rFonts w:ascii="Times New Roman" w:eastAsia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D01A7A" w:rsidRPr="00FC14AB" w:rsidTr="003E709F">
        <w:trPr>
          <w:trHeight w:val="385"/>
        </w:trPr>
        <w:tc>
          <w:tcPr>
            <w:tcW w:w="2050" w:type="dxa"/>
            <w:vAlign w:val="center"/>
          </w:tcPr>
          <w:p w:rsidR="00D01A7A" w:rsidRPr="00FC14AB" w:rsidRDefault="00D01A7A" w:rsidP="00B732D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C14A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605" w:type="dxa"/>
            <w:vAlign w:val="center"/>
          </w:tcPr>
          <w:p w:rsidR="00D01A7A" w:rsidRPr="00D97EEB" w:rsidRDefault="00D97EEB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97E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11 581,4</w:t>
            </w:r>
          </w:p>
        </w:tc>
        <w:tc>
          <w:tcPr>
            <w:tcW w:w="1382" w:type="dxa"/>
            <w:vAlign w:val="center"/>
          </w:tcPr>
          <w:p w:rsidR="00D01A7A" w:rsidRPr="006D6168" w:rsidRDefault="003E709F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14 544,3</w:t>
            </w:r>
          </w:p>
        </w:tc>
        <w:tc>
          <w:tcPr>
            <w:tcW w:w="1100" w:type="dxa"/>
            <w:vAlign w:val="center"/>
          </w:tcPr>
          <w:p w:rsidR="00D01A7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2 962,9</w:t>
            </w:r>
          </w:p>
        </w:tc>
        <w:tc>
          <w:tcPr>
            <w:tcW w:w="1459" w:type="dxa"/>
            <w:vAlign w:val="center"/>
          </w:tcPr>
          <w:p w:rsidR="00D01A7A" w:rsidRPr="006D6168" w:rsidRDefault="00741A03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14 625,10</w:t>
            </w:r>
          </w:p>
        </w:tc>
        <w:tc>
          <w:tcPr>
            <w:tcW w:w="1022" w:type="dxa"/>
            <w:vAlign w:val="center"/>
          </w:tcPr>
          <w:p w:rsidR="00D01A7A" w:rsidRPr="006D6168" w:rsidRDefault="00E974BE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80,8</w:t>
            </w:r>
          </w:p>
        </w:tc>
        <w:tc>
          <w:tcPr>
            <w:tcW w:w="1021" w:type="dxa"/>
            <w:vAlign w:val="center"/>
          </w:tcPr>
          <w:p w:rsidR="00D01A7A" w:rsidRPr="006D6168" w:rsidRDefault="006D616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D616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100,6</w:t>
            </w:r>
          </w:p>
        </w:tc>
      </w:tr>
    </w:tbl>
    <w:p w:rsidR="00EE55CC" w:rsidRPr="001F7587" w:rsidRDefault="00A1346A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168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</w:t>
      </w:r>
      <w:r w:rsidR="00E24CA8" w:rsidRPr="006D61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 xml:space="preserve"> доходная часть бюджета увеличилась на </w:t>
      </w:r>
      <w:r w:rsidR="006D6168" w:rsidRPr="006D6168">
        <w:rPr>
          <w:rFonts w:ascii="Times New Roman" w:eastAsia="Times New Roman" w:hAnsi="Times New Roman" w:cs="Times New Roman"/>
          <w:sz w:val="24"/>
          <w:szCs w:val="24"/>
        </w:rPr>
        <w:t>2 962,9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D867AB" w:rsidRPr="006D61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C117F6" w:rsidRPr="006D6168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756FE0" w:rsidRPr="006D616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6D6168" w:rsidRPr="006D6168">
        <w:rPr>
          <w:rFonts w:ascii="Times New Roman" w:eastAsia="Times New Roman" w:hAnsi="Times New Roman" w:cs="Times New Roman"/>
          <w:sz w:val="24"/>
          <w:szCs w:val="24"/>
        </w:rPr>
        <w:t> 544,3</w:t>
      </w:r>
      <w:r w:rsidR="00C117F6" w:rsidRPr="006D616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44252" w:rsidRPr="006D6168">
        <w:rPr>
          <w:rFonts w:ascii="Times New Roman" w:eastAsia="Times New Roman" w:hAnsi="Times New Roman" w:cs="Times New Roman"/>
          <w:sz w:val="24"/>
          <w:szCs w:val="24"/>
        </w:rPr>
        <w:t xml:space="preserve">. Исполнено 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A018B9" w:rsidRPr="006D61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6FE0" w:rsidRPr="006D61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295FCA" w:rsidRPr="006D61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D6168" w:rsidRPr="006D6168">
        <w:rPr>
          <w:rFonts w:ascii="Times New Roman" w:eastAsia="Times New Roman" w:hAnsi="Times New Roman" w:cs="Times New Roman"/>
          <w:sz w:val="24"/>
          <w:szCs w:val="24"/>
        </w:rPr>
        <w:t>14 625,1</w:t>
      </w:r>
      <w:r w:rsidR="00295FCA" w:rsidRPr="006D6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956592" w:rsidRPr="006D61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D867AB" w:rsidRPr="006D61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A018B9" w:rsidRPr="006D6168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6D6168" w:rsidRPr="006D61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D6168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84229" w:rsidRPr="001F7587" w:rsidRDefault="00F8422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План по налоговым и неналоговым доходам выполнен на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8,6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%, при плане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br/>
      </w:r>
      <w:r w:rsidR="006D6168">
        <w:rPr>
          <w:rFonts w:ascii="Times New Roman" w:eastAsia="Times New Roman" w:hAnsi="Times New Roman" w:cs="Times New Roman"/>
          <w:sz w:val="24"/>
          <w:szCs w:val="24"/>
        </w:rPr>
        <w:t>941,4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 022,2</w:t>
      </w:r>
      <w:r w:rsidR="0039404D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6C72D6" w:rsidRPr="001F7587" w:rsidRDefault="006C72D6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867AB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от 29.12.202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A018B9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объем налоговых и неналоговых доходов прогнозировался на уровне 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915,2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выше первоначальных плановых показателей на 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107,0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 022,2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FD143C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973F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6168">
        <w:rPr>
          <w:rFonts w:ascii="Times New Roman" w:eastAsia="Times New Roman" w:hAnsi="Times New Roman" w:cs="Times New Roman"/>
          <w:sz w:val="24"/>
          <w:szCs w:val="24"/>
        </w:rPr>
        <w:t>7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0662" w:rsidRPr="00D474E4" w:rsidRDefault="0081066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E4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810662" w:rsidRPr="00D474E4" w:rsidRDefault="00810662" w:rsidP="008B714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доходах составляет </w:t>
      </w:r>
      <w:r w:rsidR="00D474E4" w:rsidRPr="00D474E4">
        <w:rPr>
          <w:rFonts w:ascii="Times New Roman" w:eastAsia="Times New Roman" w:hAnsi="Times New Roman" w:cs="Times New Roman"/>
          <w:sz w:val="24"/>
          <w:szCs w:val="24"/>
        </w:rPr>
        <w:t>26,0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228,1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65,8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, исполнение 1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37,7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662" w:rsidRPr="00D474E4" w:rsidRDefault="00810662" w:rsidP="008B714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D474E4" w:rsidRPr="00D474E4">
        <w:rPr>
          <w:rFonts w:ascii="Times New Roman" w:eastAsia="Times New Roman" w:hAnsi="Times New Roman" w:cs="Times New Roman"/>
          <w:sz w:val="24"/>
          <w:szCs w:val="24"/>
        </w:rPr>
        <w:t>52,7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501,7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538,8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плановых назначений составило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37,1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0662" w:rsidRPr="00591BBB" w:rsidRDefault="00810662" w:rsidP="008B714E">
      <w:pPr>
        <w:pStyle w:val="a4"/>
        <w:widowControl w:val="0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17,</w:t>
      </w:r>
      <w:r w:rsidR="00D474E4" w:rsidRPr="00D474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174,3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175,7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100,8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%, увеличение составило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BBB">
        <w:rPr>
          <w:rFonts w:ascii="Times New Roman" w:eastAsia="Times New Roman" w:hAnsi="Times New Roman" w:cs="Times New Roman"/>
          <w:sz w:val="24"/>
          <w:szCs w:val="24"/>
        </w:rPr>
        <w:t>1,4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591B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0662" w:rsidRPr="00591BBB" w:rsidRDefault="00810662" w:rsidP="008B714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BBB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591BBB">
        <w:rPr>
          <w:rFonts w:ascii="Times New Roman" w:eastAsia="Times New Roman" w:hAnsi="Times New Roman" w:cs="Times New Roman"/>
          <w:sz w:val="24"/>
          <w:szCs w:val="24"/>
        </w:rPr>
        <w:t>76,5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591B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9A1682" w:rsidRPr="00591BBB">
        <w:rPr>
          <w:rFonts w:ascii="Times New Roman" w:eastAsia="Times New Roman" w:hAnsi="Times New Roman" w:cs="Times New Roman"/>
          <w:sz w:val="24"/>
          <w:szCs w:val="24"/>
        </w:rPr>
        <w:br/>
      </w:r>
      <w:r w:rsidR="00591BBB">
        <w:rPr>
          <w:rFonts w:ascii="Times New Roman" w:eastAsia="Times New Roman" w:hAnsi="Times New Roman" w:cs="Times New Roman"/>
          <w:sz w:val="24"/>
          <w:szCs w:val="24"/>
        </w:rPr>
        <w:lastRenderedPageBreak/>
        <w:t>77,1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591BB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>, исполнение 100,</w:t>
      </w:r>
      <w:r w:rsidR="00591B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91BBB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10662" w:rsidRPr="00FA1722" w:rsidRDefault="00810662" w:rsidP="008B714E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591BBB">
        <w:rPr>
          <w:rFonts w:ascii="Times New Roman" w:eastAsia="Times New Roman" w:hAnsi="Times New Roman" w:cs="Times New Roman"/>
          <w:sz w:val="24"/>
          <w:szCs w:val="24"/>
        </w:rPr>
        <w:t>97,8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591BBB">
        <w:rPr>
          <w:rFonts w:ascii="Times New Roman" w:eastAsia="Times New Roman" w:hAnsi="Times New Roman" w:cs="Times New Roman"/>
          <w:sz w:val="24"/>
          <w:szCs w:val="24"/>
        </w:rPr>
        <w:t>98,6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540F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80D10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Pr="00FA1722">
        <w:rPr>
          <w:rFonts w:ascii="Times New Roman" w:eastAsia="Times New Roman" w:hAnsi="Times New Roman" w:cs="Times New Roman"/>
          <w:sz w:val="24"/>
          <w:szCs w:val="24"/>
        </w:rPr>
        <w:t>100,</w:t>
      </w:r>
      <w:r w:rsidR="00591BB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A1722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10662" w:rsidRPr="00D474E4" w:rsidRDefault="00810662" w:rsidP="008B714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E4">
        <w:rPr>
          <w:rFonts w:ascii="Times New Roman" w:eastAsia="Times New Roman" w:hAnsi="Times New Roman" w:cs="Times New Roman"/>
          <w:sz w:val="24"/>
          <w:szCs w:val="24"/>
        </w:rPr>
        <w:t>доходы от сбора государственной пошлины в структуре собственных доходов составляет 0,</w:t>
      </w:r>
      <w:r w:rsidR="00D474E4" w:rsidRPr="00D474E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4,1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490C37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, поступил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о 4,7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, план выполнен на 1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14,6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810662" w:rsidRPr="00D474E4" w:rsidRDefault="00810662" w:rsidP="008B714E">
      <w:pPr>
        <w:pStyle w:val="a4"/>
        <w:widowControl w:val="0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неналоговых доходов в собственных доходах составляет </w:t>
      </w:r>
      <w:r w:rsidR="00D474E4" w:rsidRPr="00D474E4">
        <w:rPr>
          <w:rFonts w:ascii="Times New Roman" w:eastAsia="Times New Roman" w:hAnsi="Times New Roman" w:cs="Times New Roman"/>
          <w:sz w:val="24"/>
          <w:szCs w:val="24"/>
        </w:rPr>
        <w:t>3,6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33,2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поступило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 xml:space="preserve">37,2 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план выполнен на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112,0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1F7587" w:rsidRDefault="006C72D6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4E4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1D2B7C" w:rsidRPr="00D474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14 625,1</w:t>
      </w:r>
      <w:r w:rsidR="00A40094" w:rsidRPr="00D4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D474E4" w:rsidRPr="00D474E4">
        <w:rPr>
          <w:rFonts w:ascii="Times New Roman" w:eastAsia="Times New Roman" w:hAnsi="Times New Roman" w:cs="Times New Roman"/>
          <w:sz w:val="24"/>
          <w:szCs w:val="24"/>
        </w:rPr>
        <w:t>7,0</w:t>
      </w:r>
      <w:r w:rsidR="008B714E" w:rsidRPr="00D474E4">
        <w:rPr>
          <w:rFonts w:ascii="Times New Roman" w:eastAsia="Times New Roman" w:hAnsi="Times New Roman" w:cs="Times New Roman"/>
          <w:sz w:val="24"/>
          <w:szCs w:val="24"/>
        </w:rPr>
        <w:t>%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br/>
      </w:r>
      <w:r w:rsidR="00591BBB" w:rsidRPr="00D474E4">
        <w:rPr>
          <w:rFonts w:ascii="Times New Roman" w:eastAsia="Times New Roman" w:hAnsi="Times New Roman" w:cs="Times New Roman"/>
          <w:sz w:val="24"/>
          <w:szCs w:val="24"/>
        </w:rPr>
        <w:t>1 022,2</w:t>
      </w:r>
      <w:r w:rsidR="00A40094" w:rsidRPr="00D4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A1682" w:rsidRPr="00D474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, а безвозмездные поступления –</w:t>
      </w:r>
      <w:r w:rsidR="00A40094" w:rsidRPr="00D4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74E4" w:rsidRPr="00D474E4">
        <w:rPr>
          <w:rFonts w:ascii="Times New Roman" w:eastAsia="Times New Roman" w:hAnsi="Times New Roman" w:cs="Times New Roman"/>
          <w:sz w:val="24"/>
          <w:szCs w:val="24"/>
        </w:rPr>
        <w:t>93,0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40094" w:rsidRPr="00D474E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 xml:space="preserve">ли </w:t>
      </w:r>
      <w:r w:rsidR="004F06E9" w:rsidRPr="00D474E4">
        <w:rPr>
          <w:rFonts w:ascii="Times New Roman" w:eastAsia="Times New Roman" w:hAnsi="Times New Roman" w:cs="Times New Roman"/>
          <w:sz w:val="24"/>
          <w:szCs w:val="24"/>
        </w:rPr>
        <w:t>13 602,9</w:t>
      </w:r>
      <w:r w:rsidR="00A40094" w:rsidRPr="00D47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74E4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. руб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2D6" w:rsidRPr="001F7587" w:rsidRDefault="009A168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eastAsia="Times New Roman" w:hAnsi="Times New Roman" w:cs="Times New Roman"/>
          <w:sz w:val="24"/>
          <w:szCs w:val="24"/>
        </w:rPr>
        <w:t>от 29.12.202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FA9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9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объем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10 666,2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тыс. руб. Фактическое исполнение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выше первоначальных плановых показателей на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 936,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13 602,9</w:t>
      </w:r>
      <w:r w:rsidR="00A40094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23117E" w:rsidRPr="001F7587">
        <w:rPr>
          <w:rFonts w:ascii="Times New Roman" w:eastAsia="Times New Roman" w:hAnsi="Times New Roman" w:cs="Times New Roman"/>
          <w:sz w:val="24"/>
          <w:szCs w:val="24"/>
        </w:rPr>
        <w:t>1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5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к плановым показателям</w:t>
      </w:r>
      <w:r w:rsidR="006C72D6" w:rsidRPr="001F75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1FF7" w:rsidRPr="001F7587" w:rsidRDefault="00A40094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лан по 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 xml:space="preserve">объему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безвозмездны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поступлени</w:t>
      </w:r>
      <w:r w:rsidR="009A1682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13 602,9</w:t>
      </w:r>
      <w:r w:rsidR="004F06E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1FF7" w:rsidRPr="001F7587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13 602,9</w:t>
      </w:r>
      <w:r w:rsidR="004F06E9"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0750F1" w:rsidRPr="001F7587" w:rsidRDefault="000750F1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0453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4F06E9">
        <w:rPr>
          <w:rFonts w:ascii="Times New Roman" w:eastAsia="Times New Roman" w:hAnsi="Times New Roman" w:cs="Times New Roman"/>
          <w:sz w:val="24"/>
          <w:szCs w:val="24"/>
        </w:rPr>
        <w:t>2</w:t>
      </w:r>
      <w:r w:rsidR="00B732DA">
        <w:rPr>
          <w:rFonts w:ascii="Times New Roman" w:eastAsia="Times New Roman" w:hAnsi="Times New Roman" w:cs="Times New Roman"/>
          <w:sz w:val="24"/>
          <w:szCs w:val="24"/>
        </w:rPr>
        <w:t xml:space="preserve"> году отражено</w:t>
      </w:r>
      <w:r w:rsidR="00B732DA">
        <w:rPr>
          <w:rFonts w:ascii="Times New Roman" w:eastAsia="Times New Roman" w:hAnsi="Times New Roman" w:cs="Times New Roman"/>
          <w:sz w:val="24"/>
          <w:szCs w:val="24"/>
        </w:rPr>
        <w:br/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5A1B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B3B" w:rsidRPr="001F7587" w:rsidRDefault="008B714E" w:rsidP="008B714E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490C37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D96B3B" w:rsidRPr="001F7587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3829"/>
        <w:gridCol w:w="2126"/>
        <w:gridCol w:w="1984"/>
        <w:gridCol w:w="1700"/>
      </w:tblGrid>
      <w:tr w:rsidR="00B732DA" w:rsidRPr="00130B39" w:rsidTr="00B732DA">
        <w:trPr>
          <w:jc w:val="center"/>
        </w:trPr>
        <w:tc>
          <w:tcPr>
            <w:tcW w:w="3829" w:type="dxa"/>
            <w:vAlign w:val="center"/>
          </w:tcPr>
          <w:p w:rsidR="00B732DA" w:rsidRPr="00130B39" w:rsidRDefault="00B732DA" w:rsidP="00B732DA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vAlign w:val="center"/>
          </w:tcPr>
          <w:p w:rsidR="00B732DA" w:rsidRPr="00C83DAC" w:rsidRDefault="00B732DA" w:rsidP="004F0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0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4F06E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84" w:type="dxa"/>
            <w:vAlign w:val="center"/>
          </w:tcPr>
          <w:p w:rsidR="00B732DA" w:rsidRDefault="00B732DA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  <w:p w:rsidR="00B732DA" w:rsidRPr="00C83DAC" w:rsidRDefault="00B732DA" w:rsidP="00E042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E042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700" w:type="dxa"/>
            <w:vAlign w:val="center"/>
          </w:tcPr>
          <w:p w:rsidR="00B732DA" w:rsidRPr="00130B39" w:rsidRDefault="00B732DA" w:rsidP="00B732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</w:t>
            </w: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13 602,9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0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13 602,9</w:t>
            </w:r>
          </w:p>
        </w:tc>
        <w:tc>
          <w:tcPr>
            <w:tcW w:w="1700" w:type="dxa"/>
            <w:vAlign w:val="center"/>
          </w:tcPr>
          <w:p w:rsidR="00E04241" w:rsidRPr="00130B39" w:rsidRDefault="00E04241" w:rsidP="00B732D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12 057,9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12 057,9</w:t>
            </w:r>
          </w:p>
        </w:tc>
        <w:tc>
          <w:tcPr>
            <w:tcW w:w="1700" w:type="dxa"/>
            <w:vAlign w:val="center"/>
          </w:tcPr>
          <w:p w:rsidR="00E04241" w:rsidRPr="00130B39" w:rsidRDefault="00E04241" w:rsidP="00B732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-Дотации бюджетам сельских поселений на выравнивание бюджетной  обеспеченности из бюджетов муниципальных районов</w:t>
            </w:r>
          </w:p>
        </w:tc>
        <w:tc>
          <w:tcPr>
            <w:tcW w:w="2126" w:type="dxa"/>
            <w:vAlign w:val="center"/>
          </w:tcPr>
          <w:p w:rsidR="00E04241" w:rsidRPr="00E04241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2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12 057,9</w:t>
            </w:r>
          </w:p>
        </w:tc>
        <w:tc>
          <w:tcPr>
            <w:tcW w:w="1984" w:type="dxa"/>
            <w:vAlign w:val="center"/>
          </w:tcPr>
          <w:p w:rsidR="00E04241" w:rsidRPr="00E04241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0424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12 057,9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-Реализация мероприятий перечня проектов народных инициатив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400,0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400,0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180,8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-Субвенция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0,7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180,1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180,1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964,2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04241" w:rsidRPr="00130B39" w:rsidTr="00B732DA">
        <w:trPr>
          <w:jc w:val="center"/>
        </w:trPr>
        <w:tc>
          <w:tcPr>
            <w:tcW w:w="3829" w:type="dxa"/>
            <w:vAlign w:val="center"/>
          </w:tcPr>
          <w:p w:rsidR="00E04241" w:rsidRPr="00130B39" w:rsidRDefault="00E04241" w:rsidP="00B732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39">
              <w:rPr>
                <w:rFonts w:ascii="Times New Roman" w:hAnsi="Times New Roman" w:cs="Times New Roman"/>
                <w:i/>
                <w:sz w:val="20"/>
                <w:szCs w:val="20"/>
              </w:rPr>
              <w:t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center"/>
          </w:tcPr>
          <w:p w:rsidR="00E04241" w:rsidRPr="00130B39" w:rsidRDefault="00E04241" w:rsidP="00B732DA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964,2</w:t>
            </w:r>
          </w:p>
        </w:tc>
        <w:tc>
          <w:tcPr>
            <w:tcW w:w="1984" w:type="dxa"/>
            <w:vAlign w:val="center"/>
          </w:tcPr>
          <w:p w:rsidR="00E04241" w:rsidRPr="00130B39" w:rsidRDefault="00E04241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964,2</w:t>
            </w:r>
          </w:p>
        </w:tc>
        <w:tc>
          <w:tcPr>
            <w:tcW w:w="1700" w:type="dxa"/>
            <w:vAlign w:val="center"/>
          </w:tcPr>
          <w:p w:rsidR="00E04241" w:rsidRDefault="00E04241" w:rsidP="00B732DA">
            <w:pPr>
              <w:jc w:val="center"/>
            </w:pPr>
            <w:r w:rsidRPr="005C02B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6C72D6" w:rsidRDefault="00D4502E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4C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E204CF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E204CF">
        <w:rPr>
          <w:rFonts w:ascii="Times New Roman" w:eastAsia="Times New Roman" w:hAnsi="Times New Roman" w:cs="Times New Roman"/>
          <w:sz w:val="24"/>
          <w:szCs w:val="24"/>
        </w:rPr>
        <w:t xml:space="preserve">е значения по безвозмездным поступлениям исполнены на </w:t>
      </w:r>
      <w:r w:rsidR="00130B39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A50FA5" w:rsidRPr="00E204CF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204CF">
        <w:rPr>
          <w:rFonts w:ascii="Times New Roman" w:eastAsia="Times New Roman" w:hAnsi="Times New Roman" w:cs="Times New Roman"/>
          <w:sz w:val="24"/>
          <w:szCs w:val="24"/>
        </w:rPr>
        <w:t xml:space="preserve"> процентов.</w:t>
      </w:r>
    </w:p>
    <w:p w:rsidR="00D474E4" w:rsidRDefault="00D474E4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32DA" w:rsidRDefault="00B732DA" w:rsidP="008B714E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5A31" w:rsidRPr="00130B39" w:rsidRDefault="009D5A31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B3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бюджета по расходам</w:t>
      </w:r>
    </w:p>
    <w:p w:rsidR="00A57B59" w:rsidRPr="007C62B2" w:rsidRDefault="0038120C" w:rsidP="00B73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20C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29.12.2022 №32 </w:t>
      </w:r>
      <w:r w:rsidR="00D91692" w:rsidRPr="007C62B2">
        <w:rPr>
          <w:rFonts w:ascii="Times New Roman" w:eastAsia="Times New Roman" w:hAnsi="Times New Roman" w:cs="Times New Roman"/>
          <w:sz w:val="24"/>
          <w:szCs w:val="24"/>
        </w:rPr>
        <w:t>расходы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 w:rsidR="00AF3B74" w:rsidRPr="007C62B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D91692" w:rsidRPr="007C6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7C62B2">
        <w:rPr>
          <w:rFonts w:ascii="Times New Roman" w:eastAsia="Times New Roman" w:hAnsi="Times New Roman" w:cs="Times New Roman"/>
          <w:sz w:val="24"/>
          <w:szCs w:val="24"/>
        </w:rPr>
        <w:t>15 246,1</w:t>
      </w:r>
      <w:r w:rsidR="001A13EC" w:rsidRPr="007C6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1A13EC" w:rsidRPr="007C6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6B5">
        <w:rPr>
          <w:rFonts w:ascii="Times New Roman" w:eastAsia="Times New Roman" w:hAnsi="Times New Roman" w:cs="Times New Roman"/>
          <w:sz w:val="24"/>
          <w:szCs w:val="24"/>
        </w:rPr>
        <w:t>руб. И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>сполнены на 01.01.202</w:t>
      </w:r>
      <w:r w:rsidR="00D474E4" w:rsidRPr="007C62B2">
        <w:rPr>
          <w:rFonts w:ascii="Times New Roman" w:eastAsia="Times New Roman" w:hAnsi="Times New Roman" w:cs="Times New Roman"/>
          <w:sz w:val="24"/>
          <w:szCs w:val="24"/>
        </w:rPr>
        <w:t>3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D474E4" w:rsidRPr="007C62B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C62B2">
        <w:rPr>
          <w:rFonts w:ascii="Times New Roman" w:eastAsia="Times New Roman" w:hAnsi="Times New Roman" w:cs="Times New Roman"/>
          <w:sz w:val="24"/>
          <w:szCs w:val="24"/>
        </w:rPr>
        <w:t> 188,1</w:t>
      </w:r>
      <w:r w:rsidR="00001327" w:rsidRPr="007C6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 xml:space="preserve">тыс. руб., или </w:t>
      </w:r>
      <w:r w:rsidR="00001327" w:rsidRPr="007C62B2">
        <w:rPr>
          <w:rFonts w:ascii="Times New Roman" w:eastAsia="Times New Roman" w:hAnsi="Times New Roman" w:cs="Times New Roman"/>
          <w:sz w:val="24"/>
          <w:szCs w:val="24"/>
        </w:rPr>
        <w:t>9</w:t>
      </w:r>
      <w:r w:rsidR="00D474E4" w:rsidRPr="007C62B2">
        <w:rPr>
          <w:rFonts w:ascii="Times New Roman" w:eastAsia="Times New Roman" w:hAnsi="Times New Roman" w:cs="Times New Roman"/>
          <w:sz w:val="24"/>
          <w:szCs w:val="24"/>
        </w:rPr>
        <w:t>9,6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7C62B2">
        <w:rPr>
          <w:rFonts w:ascii="Times New Roman" w:eastAsia="Times New Roman" w:hAnsi="Times New Roman" w:cs="Times New Roman"/>
          <w:sz w:val="24"/>
          <w:szCs w:val="24"/>
        </w:rPr>
        <w:t>58,0</w:t>
      </w:r>
      <w:r w:rsidR="00A57B59" w:rsidRPr="007C62B2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A57B59" w:rsidRPr="001F7587" w:rsidRDefault="00A57B59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B2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</w:t>
      </w:r>
      <w:r w:rsidR="00D75E73" w:rsidRPr="007C62B2">
        <w:rPr>
          <w:rFonts w:ascii="Times New Roman" w:eastAsia="Times New Roman" w:hAnsi="Times New Roman" w:cs="Times New Roman"/>
          <w:sz w:val="24"/>
          <w:szCs w:val="24"/>
        </w:rPr>
        <w:t>2</w:t>
      </w:r>
      <w:r w:rsidR="00DC70FB" w:rsidRPr="007C62B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икации представлено 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е №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1F7587" w:rsidRDefault="008B714E" w:rsidP="008B714E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A57B59" w:rsidRPr="001F7587">
        <w:rPr>
          <w:rFonts w:ascii="Times New Roman" w:eastAsia="Times New Roman" w:hAnsi="Times New Roman" w:cs="Times New Roman"/>
          <w:sz w:val="24"/>
          <w:szCs w:val="24"/>
        </w:rPr>
        <w:t>а №4,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2411"/>
        <w:gridCol w:w="709"/>
        <w:gridCol w:w="1276"/>
        <w:gridCol w:w="1275"/>
        <w:gridCol w:w="1268"/>
        <w:gridCol w:w="1397"/>
        <w:gridCol w:w="1303"/>
      </w:tblGrid>
      <w:tr w:rsidR="00B732DA" w:rsidRPr="00E204CF" w:rsidTr="003D3A6B">
        <w:trPr>
          <w:jc w:val="center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:rsidR="00B732DA" w:rsidRDefault="00B732DA" w:rsidP="008B714E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B732DA" w:rsidRPr="00E204CF" w:rsidRDefault="00B732DA" w:rsidP="008B714E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B732DA" w:rsidRPr="00E204CF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1276" w:type="dxa"/>
            <w:vAlign w:val="center"/>
          </w:tcPr>
          <w:p w:rsidR="00B732DA" w:rsidRPr="004E60AB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A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B732DA" w:rsidRPr="004E60AB" w:rsidRDefault="00B732DA" w:rsidP="00DC70F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202</w:t>
            </w:r>
            <w:r w:rsidR="00DC70F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B732DA" w:rsidRPr="00C83DAC" w:rsidRDefault="00B732DA" w:rsidP="00DC7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C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C70F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B732DA" w:rsidRPr="00C83DAC" w:rsidRDefault="00B732DA" w:rsidP="00DC70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DC70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vAlign w:val="center"/>
          </w:tcPr>
          <w:p w:rsidR="00B732DA" w:rsidRPr="006C0E49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  <w:p w:rsidR="00B732DA" w:rsidRPr="00D4293C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-гр.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3" w:type="dxa"/>
            <w:tcMar>
              <w:left w:w="0" w:type="dxa"/>
              <w:right w:w="0" w:type="dxa"/>
            </w:tcMar>
            <w:vAlign w:val="center"/>
          </w:tcPr>
          <w:p w:rsidR="00B732DA" w:rsidRPr="006C0E49" w:rsidRDefault="00B732DA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(гр.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/гр.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C0E49">
              <w:rPr>
                <w:rFonts w:ascii="Times New Roman" w:eastAsia="Times New Roman" w:hAnsi="Times New Roman" w:cs="Times New Roman"/>
                <w:sz w:val="20"/>
                <w:szCs w:val="20"/>
              </w:rPr>
              <w:t>*100)</w:t>
            </w:r>
          </w:p>
        </w:tc>
      </w:tr>
      <w:tr w:rsidR="004E60AB" w:rsidRPr="00E204CF" w:rsidTr="003D3A6B">
        <w:trPr>
          <w:jc w:val="center"/>
        </w:trPr>
        <w:tc>
          <w:tcPr>
            <w:tcW w:w="2411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97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03" w:type="dxa"/>
            <w:tcMar>
              <w:left w:w="0" w:type="dxa"/>
              <w:right w:w="0" w:type="dxa"/>
            </w:tcMar>
            <w:vAlign w:val="center"/>
          </w:tcPr>
          <w:p w:rsidR="004E60AB" w:rsidRPr="006B7C8D" w:rsidRDefault="004E60A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B7C8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6 107,6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6 442,0</w:t>
            </w:r>
          </w:p>
        </w:tc>
        <w:tc>
          <w:tcPr>
            <w:tcW w:w="1268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6 </w:t>
            </w:r>
            <w:r w:rsidR="00A00C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A00C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-7,6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7C6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высшего должностного лица субъекта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895,9</w:t>
            </w:r>
          </w:p>
        </w:tc>
        <w:tc>
          <w:tcPr>
            <w:tcW w:w="1275" w:type="dxa"/>
            <w:vAlign w:val="center"/>
          </w:tcPr>
          <w:p w:rsidR="00DC70FB" w:rsidRPr="00A86A3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945,4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945,4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Функционирование Правительства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оссийской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едерации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местных администраций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4 839,8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5 120,1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5 116,5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-3,6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спечение деятельности финансовых,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налоговых и таможенных органов и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органов финансового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(финансово-бюджетного)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надзора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268" w:type="dxa"/>
            <w:vAlign w:val="center"/>
          </w:tcPr>
          <w:p w:rsidR="00DC70FB" w:rsidRPr="00E204CF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240,7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0107</w:t>
            </w:r>
          </w:p>
        </w:tc>
        <w:tc>
          <w:tcPr>
            <w:tcW w:w="1276" w:type="dxa"/>
            <w:vAlign w:val="center"/>
          </w:tcPr>
          <w:p w:rsidR="00DC70FB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143,2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268" w:type="dxa"/>
            <w:vAlign w:val="center"/>
          </w:tcPr>
          <w:p w:rsidR="00DC70FB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C70FB" w:rsidRPr="00A86A3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-4,0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75" w:type="dxa"/>
            <w:vAlign w:val="center"/>
          </w:tcPr>
          <w:p w:rsidR="00DC70FB" w:rsidRPr="00A86A3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268" w:type="dxa"/>
            <w:vAlign w:val="center"/>
          </w:tcPr>
          <w:p w:rsidR="00DC70FB" w:rsidRPr="00E204CF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180,1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180,1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E204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1 959,2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1 940,9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1 940,7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-0,2</w:t>
            </w:r>
          </w:p>
        </w:tc>
        <w:tc>
          <w:tcPr>
            <w:tcW w:w="1303" w:type="dxa"/>
            <w:vAlign w:val="center"/>
          </w:tcPr>
          <w:p w:rsidR="00DC70FB" w:rsidRPr="0084208B" w:rsidRDefault="007C62B2" w:rsidP="0084208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1 959,2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1 940,9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1 940,7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303" w:type="dxa"/>
            <w:vAlign w:val="center"/>
          </w:tcPr>
          <w:p w:rsidR="00DC70FB" w:rsidRPr="0084208B" w:rsidRDefault="007C62B2" w:rsidP="008420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276" w:type="dxa"/>
            <w:vAlign w:val="center"/>
          </w:tcPr>
          <w:p w:rsidR="00DC70FB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C70FB" w:rsidRPr="00A86A3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vAlign w:val="center"/>
          </w:tcPr>
          <w:p w:rsidR="00DC70FB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622,6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614,9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599,0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-15,9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97,4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Дорожное хозяйство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622,6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614,9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-15,9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496176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DC70FB" w:rsidRPr="00496176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DC70FB" w:rsidRPr="00496176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1 181,1</w:t>
            </w:r>
          </w:p>
        </w:tc>
        <w:tc>
          <w:tcPr>
            <w:tcW w:w="1275" w:type="dxa"/>
            <w:vAlign w:val="center"/>
          </w:tcPr>
          <w:p w:rsidR="00DC70FB" w:rsidRPr="00496176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1 613,5</w:t>
            </w:r>
          </w:p>
        </w:tc>
        <w:tc>
          <w:tcPr>
            <w:tcW w:w="1268" w:type="dxa"/>
            <w:vAlign w:val="center"/>
          </w:tcPr>
          <w:p w:rsidR="00DC70FB" w:rsidRPr="00496176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1 613,3</w:t>
            </w:r>
          </w:p>
        </w:tc>
        <w:tc>
          <w:tcPr>
            <w:tcW w:w="1397" w:type="dxa"/>
            <w:vAlign w:val="center"/>
          </w:tcPr>
          <w:p w:rsidR="00DC70FB" w:rsidRPr="00496176" w:rsidRDefault="00DC70FB" w:rsidP="0027170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</w:t>
            </w:r>
            <w:r w:rsidR="00271706"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C70FB" w:rsidRPr="00496176" w:rsidRDefault="00496176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496176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DC70FB" w:rsidRPr="00496176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DC70FB" w:rsidRPr="00496176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DC70FB" w:rsidRPr="00496176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68" w:type="dxa"/>
            <w:vAlign w:val="center"/>
          </w:tcPr>
          <w:p w:rsidR="00DC70FB" w:rsidRPr="00496176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7" w:type="dxa"/>
            <w:vAlign w:val="center"/>
          </w:tcPr>
          <w:p w:rsidR="00DC70FB" w:rsidRPr="00496176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496176" w:rsidRDefault="00DC70F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496176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Коммунальное хозяйство </w:t>
            </w:r>
          </w:p>
        </w:tc>
        <w:tc>
          <w:tcPr>
            <w:tcW w:w="709" w:type="dxa"/>
            <w:vAlign w:val="center"/>
          </w:tcPr>
          <w:p w:rsidR="00DC70FB" w:rsidRPr="00496176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DC70FB" w:rsidRPr="00496176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366,1</w:t>
            </w:r>
          </w:p>
        </w:tc>
        <w:tc>
          <w:tcPr>
            <w:tcW w:w="1275" w:type="dxa"/>
            <w:vAlign w:val="center"/>
          </w:tcPr>
          <w:p w:rsidR="00DC70FB" w:rsidRPr="00496176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796,2</w:t>
            </w:r>
          </w:p>
        </w:tc>
        <w:tc>
          <w:tcPr>
            <w:tcW w:w="1268" w:type="dxa"/>
            <w:vAlign w:val="center"/>
          </w:tcPr>
          <w:p w:rsidR="00DC70FB" w:rsidRPr="00496176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796,2</w:t>
            </w:r>
          </w:p>
        </w:tc>
        <w:tc>
          <w:tcPr>
            <w:tcW w:w="1397" w:type="dxa"/>
            <w:vAlign w:val="center"/>
          </w:tcPr>
          <w:p w:rsidR="00DC70FB" w:rsidRPr="00496176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496176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496176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DC70FB" w:rsidRPr="00496176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DC70FB" w:rsidRPr="00496176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815,0</w:t>
            </w:r>
          </w:p>
        </w:tc>
        <w:tc>
          <w:tcPr>
            <w:tcW w:w="1275" w:type="dxa"/>
            <w:vAlign w:val="center"/>
          </w:tcPr>
          <w:p w:rsidR="00DC70FB" w:rsidRPr="00496176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817,3</w:t>
            </w:r>
          </w:p>
        </w:tc>
        <w:tc>
          <w:tcPr>
            <w:tcW w:w="1268" w:type="dxa"/>
            <w:vAlign w:val="center"/>
          </w:tcPr>
          <w:p w:rsidR="00DC70FB" w:rsidRPr="00496176" w:rsidRDefault="00A86A38" w:rsidP="00A86A3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817,1</w:t>
            </w:r>
          </w:p>
        </w:tc>
        <w:tc>
          <w:tcPr>
            <w:tcW w:w="1397" w:type="dxa"/>
            <w:vAlign w:val="center"/>
          </w:tcPr>
          <w:p w:rsidR="00DC70FB" w:rsidRPr="00496176" w:rsidRDefault="00DC70FB" w:rsidP="0027170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271706"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3" w:type="dxa"/>
            <w:vAlign w:val="center"/>
          </w:tcPr>
          <w:p w:rsidR="00DC70FB" w:rsidRPr="00496176" w:rsidRDefault="00DC70FB" w:rsidP="008420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  <w:r w:rsidR="0084208B" w:rsidRPr="0049617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4 668,0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4 098,0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4 065,0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-33,0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7C62B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4 668,0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4 098,0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4 065,0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1303" w:type="dxa"/>
            <w:vAlign w:val="center"/>
          </w:tcPr>
          <w:p w:rsidR="00DC70FB" w:rsidRPr="0084208B" w:rsidRDefault="007C62B2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146,9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170,3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170,3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7C62B2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146,9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397" w:type="dxa"/>
            <w:vAlign w:val="center"/>
          </w:tcPr>
          <w:p w:rsidR="00DC70FB" w:rsidRPr="00272D78" w:rsidRDefault="00271706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Физическая  культура и спорт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190,5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185,4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185,3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99,9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190,5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268" w:type="dxa"/>
            <w:vAlign w:val="center"/>
          </w:tcPr>
          <w:p w:rsidR="00DC70FB" w:rsidRPr="00E204CF" w:rsidRDefault="00A86A38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1300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268" w:type="dxa"/>
            <w:vAlign w:val="center"/>
          </w:tcPr>
          <w:p w:rsidR="00DC70FB" w:rsidRPr="00E204CF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="00A86A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Обслуживание государственного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внутреннего долга 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DC70FB" w:rsidRPr="00A86A38" w:rsidRDefault="00A00C59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268" w:type="dxa"/>
            <w:vAlign w:val="center"/>
          </w:tcPr>
          <w:p w:rsidR="00DC70FB" w:rsidRPr="00E204CF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86A3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97" w:type="dxa"/>
            <w:vAlign w:val="center"/>
          </w:tcPr>
          <w:p w:rsidR="00DC70FB" w:rsidRPr="00272D78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2D78">
              <w:rPr>
                <w:rFonts w:ascii="Times New Roman" w:eastAsia="Times New Roman" w:hAnsi="Times New Roman" w:cs="Times New Roman"/>
                <w:sz w:val="20"/>
                <w:szCs w:val="20"/>
              </w:rPr>
              <w:t>-1,0</w:t>
            </w:r>
          </w:p>
        </w:tc>
        <w:tc>
          <w:tcPr>
            <w:tcW w:w="1303" w:type="dxa"/>
            <w:vAlign w:val="center"/>
          </w:tcPr>
          <w:p w:rsidR="00DC70FB" w:rsidRPr="0084208B" w:rsidRDefault="00DC70F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C70FB" w:rsidRPr="00E204CF" w:rsidTr="003D3A6B">
        <w:trPr>
          <w:jc w:val="center"/>
        </w:trPr>
        <w:tc>
          <w:tcPr>
            <w:tcW w:w="2411" w:type="dxa"/>
            <w:vAlign w:val="center"/>
          </w:tcPr>
          <w:p w:rsidR="00DC70FB" w:rsidRPr="00E204CF" w:rsidRDefault="00DC70FB" w:rsidP="008B714E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E204CF">
              <w:rPr>
                <w:rFonts w:ascii="Times New Roman" w:eastAsia="Times New Roman" w:hAnsi="Times New Roman" w:cs="Times New Roman"/>
                <w:b/>
                <w:sz w:val="20"/>
                <w:szCs w:val="20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DC70FB" w:rsidRPr="00E204CF" w:rsidRDefault="00DC70FB" w:rsidP="008B714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04C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15 039,2</w:t>
            </w:r>
          </w:p>
        </w:tc>
        <w:tc>
          <w:tcPr>
            <w:tcW w:w="1275" w:type="dxa"/>
            <w:vAlign w:val="center"/>
          </w:tcPr>
          <w:p w:rsidR="00DC70FB" w:rsidRPr="00E204CF" w:rsidRDefault="00DC70FB" w:rsidP="00A00C59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15 246,1</w:t>
            </w:r>
          </w:p>
        </w:tc>
        <w:tc>
          <w:tcPr>
            <w:tcW w:w="1268" w:type="dxa"/>
            <w:vAlign w:val="center"/>
          </w:tcPr>
          <w:p w:rsidR="00DC70FB" w:rsidRPr="00E204CF" w:rsidRDefault="00DC70FB" w:rsidP="00272D7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</w:t>
            </w:r>
            <w:r w:rsid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272D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97" w:type="dxa"/>
            <w:vAlign w:val="center"/>
          </w:tcPr>
          <w:p w:rsidR="00DC70FB" w:rsidRPr="00272D78" w:rsidRDefault="00272D78" w:rsidP="00272D7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-58,0</w:t>
            </w:r>
          </w:p>
        </w:tc>
        <w:tc>
          <w:tcPr>
            <w:tcW w:w="1303" w:type="dxa"/>
            <w:vAlign w:val="center"/>
          </w:tcPr>
          <w:p w:rsidR="00DC70FB" w:rsidRPr="0084208B" w:rsidRDefault="0084208B" w:rsidP="008B714E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420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</w:tbl>
    <w:p w:rsidR="00A57B59" w:rsidRPr="001F7587" w:rsidRDefault="00233E00" w:rsidP="00B732DA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Как видно из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ы, в полном объеме от утвержденных бюджетных ассигнований исполнены расходы по раздел</w:t>
      </w:r>
      <w:r w:rsidR="004E60A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3E00" w:rsidRDefault="00233E00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15F93" w:rsidRPr="001F7587">
        <w:rPr>
          <w:rFonts w:ascii="Times New Roman" w:eastAsia="Times New Roman" w:hAnsi="Times New Roman" w:cs="Times New Roman"/>
          <w:sz w:val="24"/>
          <w:szCs w:val="24"/>
        </w:rPr>
        <w:t>Национальная оборона»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84208B">
        <w:rPr>
          <w:rFonts w:ascii="Times New Roman" w:eastAsia="Times New Roman" w:hAnsi="Times New Roman" w:cs="Times New Roman"/>
          <w:sz w:val="24"/>
          <w:szCs w:val="24"/>
        </w:rPr>
        <w:t xml:space="preserve">180,1 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4E60A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4208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4208B" w:rsidRDefault="0084208B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6F">
        <w:rPr>
          <w:rFonts w:ascii="Times New Roman" w:eastAsia="Times New Roman" w:hAnsi="Times New Roman" w:cs="Times New Roman"/>
          <w:sz w:val="24"/>
          <w:szCs w:val="24"/>
        </w:rPr>
        <w:t>0400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Социальная политика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170,3 </w:t>
      </w:r>
      <w:r w:rsidRPr="00B51D6F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9617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96176" w:rsidRDefault="00496176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0300 «Национальная безопасность и правоохранительная деятельность» - 1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9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940,7 тыс. руб.,</w:t>
      </w:r>
    </w:p>
    <w:p w:rsidR="00496176" w:rsidRDefault="00496176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617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0500 «Жилищно-коммунальное хозяйство» - 1 613,3 тыс. руб.</w:t>
      </w:r>
      <w:r w:rsidR="00216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</w:p>
    <w:p w:rsidR="0021646D" w:rsidRDefault="0021646D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1000 «</w:t>
      </w:r>
      <w:r w:rsidRPr="0021646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Социальная политика» - 170,3 тыс. руб.</w:t>
      </w:r>
    </w:p>
    <w:p w:rsidR="00CE656F" w:rsidRDefault="00CE656F" w:rsidP="00CE656F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остальным разделам установлены в</w:t>
      </w:r>
      <w:r w:rsidRPr="00290A2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ысокие результаты по 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полнению от плановых назначений.</w:t>
      </w:r>
    </w:p>
    <w:p w:rsidR="004457C6" w:rsidRDefault="00F557BE" w:rsidP="00CE656F">
      <w:pPr>
        <w:widowControl w:val="0"/>
        <w:spacing w:after="0" w:line="268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Пунктом 1 статьи 81</w:t>
      </w:r>
      <w:r w:rsidR="00D76D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 расходы в 20</w:t>
      </w:r>
      <w:r w:rsidR="00C07373">
        <w:rPr>
          <w:rFonts w:ascii="Times New Roman" w:eastAsia="Times New Roman" w:hAnsi="Times New Roman" w:cs="Times New Roman"/>
          <w:sz w:val="24"/>
          <w:szCs w:val="24"/>
        </w:rPr>
        <w:t>2</w:t>
      </w:r>
      <w:r w:rsidR="002176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 xml:space="preserve"> 4,0 тыс. руб</w:t>
      </w:r>
      <w:r w:rsidR="004457C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, что не превышает норматива, установленного бюджетным законодательством (предельный размер 3%). 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1F7587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1F7587">
        <w:rPr>
          <w:rFonts w:ascii="Times New Roman" w:eastAsia="Times New Roman" w:hAnsi="Times New Roman" w:cs="Times New Roman"/>
          <w:sz w:val="24"/>
          <w:szCs w:val="24"/>
        </w:rPr>
        <w:t>не привлекались.</w:t>
      </w:r>
    </w:p>
    <w:p w:rsidR="007E0B2F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Исполнение за 202</w:t>
      </w:r>
      <w:r w:rsidR="002176BE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 по отношению к 202</w:t>
      </w:r>
      <w:r w:rsidR="002176B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6F41D0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7E0B2F" w:rsidRPr="00EF6AEA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01 «Общегосударственные вопросы» на </w:t>
      </w:r>
      <w:r w:rsidR="00065E4A" w:rsidRPr="00EF6AEA">
        <w:rPr>
          <w:rFonts w:ascii="Times New Roman" w:eastAsia="Times New Roman" w:hAnsi="Times New Roman" w:cs="Times New Roman"/>
          <w:sz w:val="24"/>
          <w:szCs w:val="24"/>
        </w:rPr>
        <w:t>326,8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на </w:t>
      </w:r>
      <w:r w:rsidR="00065E4A" w:rsidRPr="00EF6AEA">
        <w:rPr>
          <w:rFonts w:ascii="Times New Roman" w:eastAsia="Times New Roman" w:hAnsi="Times New Roman" w:cs="Times New Roman"/>
          <w:sz w:val="24"/>
          <w:szCs w:val="24"/>
        </w:rPr>
        <w:t>5,4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на 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высшего должностного лица субъекта РФ и муниципального образования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функционирование Правительства РФ, высших исполнительных органов государственной власти субъектов РФ, местных администраций; обеспечение деятельности финансовых, налоговых и таможенных органов и органов финансового (финансово-бюджетного) надзора</w:t>
      </w:r>
      <w:r w:rsidR="00065E4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проведения выборов и референдумов</w:t>
      </w:r>
      <w:r w:rsidR="00065E4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другие общегосударственные вопросы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7E0B2F" w:rsidRPr="00EF6AEA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02 «Национальная оборона» на </w:t>
      </w:r>
      <w:r w:rsidR="00065E4A" w:rsidRPr="00EF6AEA">
        <w:rPr>
          <w:rFonts w:ascii="Times New Roman" w:eastAsia="Times New Roman" w:hAnsi="Times New Roman" w:cs="Times New Roman"/>
          <w:sz w:val="24"/>
          <w:szCs w:val="24"/>
        </w:rPr>
        <w:t>16,8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65E4A" w:rsidRPr="00EF6AEA">
        <w:rPr>
          <w:rFonts w:ascii="Times New Roman" w:eastAsia="Times New Roman" w:hAnsi="Times New Roman" w:cs="Times New Roman"/>
          <w:sz w:val="24"/>
          <w:szCs w:val="24"/>
        </w:rPr>
        <w:t>10,3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по расходам на </w:t>
      </w:r>
      <w:proofErr w:type="gramStart"/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мобилизационную</w:t>
      </w:r>
      <w:proofErr w:type="gramEnd"/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вневойсковую подготовка;</w:t>
      </w:r>
    </w:p>
    <w:p w:rsidR="007E0B2F" w:rsidRPr="00EF6AEA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05 «Жилищно-коммунальное хозяйство» на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432,2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36,6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- по 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расходам на коммунальное хозяйство и благоустройство;</w:t>
      </w:r>
    </w:p>
    <w:p w:rsidR="007E0B2F" w:rsidRPr="00EF6AEA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10 «Социальная политика» на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23,4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16,0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- по расходам на пенсионное обеспечение и социальное обеспечение населения;</w:t>
      </w:r>
    </w:p>
    <w:p w:rsidR="00EF6AEA" w:rsidRPr="00EF6AEA" w:rsidRDefault="00EF6AEA" w:rsidP="00EF6AE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6AEA">
        <w:rPr>
          <w:rFonts w:ascii="Times New Roman" w:eastAsia="Times New Roman" w:hAnsi="Times New Roman" w:cs="Times New Roman"/>
          <w:sz w:val="24"/>
          <w:szCs w:val="24"/>
        </w:rPr>
        <w:t>Исполнение за 2022 год по отношению к 2021 году уменьшилось по разделам:</w:t>
      </w:r>
    </w:p>
    <w:p w:rsidR="00065E4A" w:rsidRPr="00EF6AEA" w:rsidRDefault="00065E4A" w:rsidP="00065E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 «Национальная безопасность и правоохранительная деятельность»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на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18,5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0,9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 – по расходам на защиту населения и территории от чрезвычайных ситуаций природного и техногенного характера, пожарная безопасность;</w:t>
      </w:r>
    </w:p>
    <w:p w:rsidR="00065E4A" w:rsidRPr="00EF6AEA" w:rsidRDefault="00065E4A" w:rsidP="00065E4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04 «Национальная экономика» 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</w:rPr>
        <w:t>23,6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EF6AEA" w:rsidRPr="00EF6AEA">
        <w:rPr>
          <w:rFonts w:ascii="Times New Roman" w:eastAsia="Times New Roman" w:hAnsi="Times New Roman" w:cs="Times New Roman"/>
          <w:sz w:val="24"/>
          <w:szCs w:val="24"/>
        </w:rPr>
        <w:t>на 3,9</w:t>
      </w:r>
      <w:r w:rsidRPr="00EF6AEA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по расходам на дорожное хозяйство (дорожные фонды);</w:t>
      </w:r>
    </w:p>
    <w:p w:rsidR="00EF6AEA" w:rsidRPr="00EF6AEA" w:rsidRDefault="00EF6AEA" w:rsidP="00EF6AE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 «Культура, кинематография» на 603,0 тыс. руб. или 42,8%;</w:t>
      </w:r>
    </w:p>
    <w:p w:rsidR="00EF6AEA" w:rsidRPr="0088733C" w:rsidRDefault="00EF6AEA" w:rsidP="00EF6AE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F6AE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11 «Физическая культура и спорт» на 20,1 тыс. руб. или 14,8% - по расходам на </w:t>
      </w:r>
      <w:r w:rsidRPr="008873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вопросы в области физической культуры и спорта.</w:t>
      </w:r>
    </w:p>
    <w:p w:rsidR="007E0B2F" w:rsidRPr="0088733C" w:rsidRDefault="007E0B2F" w:rsidP="00B732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33C">
        <w:rPr>
          <w:rFonts w:ascii="Times New Roman" w:eastAsia="Times New Roman" w:hAnsi="Times New Roman" w:cs="Times New Roman"/>
          <w:sz w:val="24"/>
          <w:szCs w:val="24"/>
        </w:rPr>
        <w:t>Информация расходной части по видам расходов (КВР) в муниципальном образ</w:t>
      </w:r>
      <w:r w:rsidR="003D3A6B" w:rsidRPr="0088733C">
        <w:rPr>
          <w:rFonts w:ascii="Times New Roman" w:eastAsia="Times New Roman" w:hAnsi="Times New Roman" w:cs="Times New Roman"/>
          <w:sz w:val="24"/>
          <w:szCs w:val="24"/>
        </w:rPr>
        <w:t xml:space="preserve">овании представлена в </w:t>
      </w:r>
      <w:r w:rsidR="008B714E" w:rsidRPr="0088733C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3D3A6B" w:rsidRPr="0088733C">
        <w:rPr>
          <w:rFonts w:ascii="Times New Roman" w:eastAsia="Times New Roman" w:hAnsi="Times New Roman" w:cs="Times New Roman"/>
          <w:sz w:val="24"/>
          <w:szCs w:val="24"/>
        </w:rPr>
        <w:t>е №</w:t>
      </w:r>
      <w:r w:rsidRPr="0088733C">
        <w:rPr>
          <w:rFonts w:ascii="Times New Roman" w:eastAsia="Times New Roman" w:hAnsi="Times New Roman" w:cs="Times New Roman"/>
          <w:sz w:val="24"/>
          <w:szCs w:val="24"/>
        </w:rPr>
        <w:t>5.</w:t>
      </w:r>
    </w:p>
    <w:p w:rsidR="007E0B2F" w:rsidRPr="0088733C" w:rsidRDefault="008B714E" w:rsidP="008B714E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733C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FE249C" w:rsidRPr="0088733C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7E0B2F" w:rsidRPr="0088733C">
        <w:rPr>
          <w:rFonts w:ascii="Times New Roman" w:eastAsia="Times New Roman" w:hAnsi="Times New Roman" w:cs="Times New Roman"/>
          <w:sz w:val="24"/>
          <w:szCs w:val="24"/>
        </w:rPr>
        <w:t>5,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829"/>
        <w:gridCol w:w="2126"/>
        <w:gridCol w:w="1843"/>
        <w:gridCol w:w="1841"/>
      </w:tblGrid>
      <w:tr w:rsidR="007E0B2F" w:rsidRPr="00FE249C" w:rsidTr="00B732DA">
        <w:trPr>
          <w:jc w:val="center"/>
        </w:trPr>
        <w:tc>
          <w:tcPr>
            <w:tcW w:w="3829" w:type="dxa"/>
            <w:vAlign w:val="center"/>
          </w:tcPr>
          <w:p w:rsidR="007E0B2F" w:rsidRPr="0088733C" w:rsidRDefault="007E0B2F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7E0B2F" w:rsidRPr="0088733C" w:rsidRDefault="007E0B2F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843" w:type="dxa"/>
            <w:vAlign w:val="center"/>
          </w:tcPr>
          <w:p w:rsidR="00B732DA" w:rsidRPr="0088733C" w:rsidRDefault="007E0B2F" w:rsidP="00B732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B732DA" w:rsidRPr="00887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7E0B2F" w:rsidRPr="0088733C" w:rsidRDefault="00B732DA" w:rsidP="0034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E0B2F" w:rsidRPr="0088733C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46E1D" w:rsidRPr="008873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0B2F" w:rsidRPr="0088733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8873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841" w:type="dxa"/>
            <w:vAlign w:val="center"/>
          </w:tcPr>
          <w:p w:rsidR="007E0B2F" w:rsidRPr="0088733C" w:rsidRDefault="007E0B2F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33C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r w:rsidR="00B732DA" w:rsidRPr="0088733C">
              <w:rPr>
                <w:rFonts w:ascii="Times New Roman" w:hAnsi="Times New Roman" w:cs="Times New Roman"/>
                <w:sz w:val="20"/>
                <w:szCs w:val="20"/>
              </w:rPr>
              <w:t xml:space="preserve">ельный вес в структуре </w:t>
            </w:r>
            <w:proofErr w:type="spellStart"/>
            <w:r w:rsidR="00B732DA" w:rsidRPr="0088733C">
              <w:rPr>
                <w:rFonts w:ascii="Times New Roman" w:hAnsi="Times New Roman" w:cs="Times New Roman"/>
                <w:sz w:val="20"/>
                <w:szCs w:val="20"/>
              </w:rPr>
              <w:t>расходов,</w:t>
            </w:r>
            <w:r w:rsidR="008B714E" w:rsidRPr="0088733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proofErr w:type="spellEnd"/>
          </w:p>
        </w:tc>
      </w:tr>
      <w:tr w:rsidR="007E0B2F" w:rsidRPr="00FE249C" w:rsidTr="00B732DA">
        <w:trPr>
          <w:trHeight w:val="69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7E0B2F" w:rsidRDefault="00104FBE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8 392,7</w:t>
            </w:r>
          </w:p>
          <w:p w:rsidR="00365B20" w:rsidRPr="00FE249C" w:rsidRDefault="00365B20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7E0B2F" w:rsidRPr="00FE249C" w:rsidRDefault="00586FFE" w:rsidP="0058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843" w:type="dxa"/>
            <w:vAlign w:val="center"/>
          </w:tcPr>
          <w:p w:rsidR="00365B20" w:rsidRPr="00FE249C" w:rsidRDefault="00586FFE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5 646,6</w:t>
            </w:r>
          </w:p>
        </w:tc>
        <w:tc>
          <w:tcPr>
            <w:tcW w:w="1841" w:type="dxa"/>
            <w:vAlign w:val="center"/>
          </w:tcPr>
          <w:p w:rsidR="007E0B2F" w:rsidRPr="00FE249C" w:rsidRDefault="00586FFE" w:rsidP="0058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843" w:type="dxa"/>
            <w:vAlign w:val="center"/>
          </w:tcPr>
          <w:p w:rsidR="007E0B2F" w:rsidRPr="00FE249C" w:rsidRDefault="00104FBE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1841" w:type="dxa"/>
            <w:vAlign w:val="center"/>
          </w:tcPr>
          <w:p w:rsidR="007E0B2F" w:rsidRPr="00FE249C" w:rsidRDefault="00586FFE" w:rsidP="00586F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  <w:vAlign w:val="center"/>
          </w:tcPr>
          <w:p w:rsidR="007E0B2F" w:rsidRPr="00FE249C" w:rsidRDefault="00586FFE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789,6</w:t>
            </w:r>
          </w:p>
        </w:tc>
        <w:tc>
          <w:tcPr>
            <w:tcW w:w="1841" w:type="dxa"/>
            <w:vAlign w:val="center"/>
          </w:tcPr>
          <w:p w:rsidR="007E0B2F" w:rsidRPr="00FE249C" w:rsidRDefault="00586FFE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7E0B2F" w:rsidRPr="00FE249C" w:rsidTr="00B732DA">
        <w:trPr>
          <w:trHeight w:val="368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843" w:type="dxa"/>
            <w:vAlign w:val="center"/>
          </w:tcPr>
          <w:p w:rsidR="007E0B2F" w:rsidRPr="00FE249C" w:rsidRDefault="00586FFE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1841" w:type="dxa"/>
            <w:vAlign w:val="center"/>
          </w:tcPr>
          <w:p w:rsidR="007E0B2F" w:rsidRPr="00FE249C" w:rsidRDefault="00586FFE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E0B2F" w:rsidRPr="00FE249C" w:rsidTr="00B732DA">
        <w:trPr>
          <w:trHeight w:val="239"/>
          <w:jc w:val="center"/>
        </w:trPr>
        <w:tc>
          <w:tcPr>
            <w:tcW w:w="3829" w:type="dxa"/>
            <w:vAlign w:val="center"/>
          </w:tcPr>
          <w:p w:rsidR="007E0B2F" w:rsidRPr="00FE249C" w:rsidRDefault="007E0B2F" w:rsidP="008B714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24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7E0B2F" w:rsidRPr="00FE249C" w:rsidRDefault="007E0B2F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E0B2F" w:rsidRPr="00FE249C" w:rsidRDefault="00346E1D" w:rsidP="008B714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15 188,1</w:t>
            </w:r>
          </w:p>
        </w:tc>
        <w:tc>
          <w:tcPr>
            <w:tcW w:w="1841" w:type="dxa"/>
            <w:vAlign w:val="center"/>
          </w:tcPr>
          <w:p w:rsidR="007E0B2F" w:rsidRPr="00FE249C" w:rsidRDefault="00B732DA" w:rsidP="008B71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7E0B2F" w:rsidRPr="00FE249C" w:rsidRDefault="007E0B2F" w:rsidP="00B732D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49C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составляют расходы:</w:t>
      </w:r>
    </w:p>
    <w:p w:rsidR="007E0B2F" w:rsidRPr="007F205E" w:rsidRDefault="007E0B2F" w:rsidP="00B732D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 w:rsidR="00586FFE" w:rsidRPr="007F205E">
        <w:rPr>
          <w:rFonts w:ascii="Times New Roman" w:eastAsia="Times New Roman" w:hAnsi="Times New Roman" w:cs="Times New Roman"/>
          <w:sz w:val="24"/>
          <w:szCs w:val="24"/>
        </w:rPr>
        <w:t>55,3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7E0B2F" w:rsidRPr="007F205E" w:rsidRDefault="007E0B2F" w:rsidP="00B732DA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закупка товаров, работ и услуг для обеспечения государственных (муниципальных) нужд – </w:t>
      </w:r>
      <w:r w:rsidR="00586FFE" w:rsidRPr="007F205E">
        <w:rPr>
          <w:rFonts w:ascii="Times New Roman" w:eastAsia="Times New Roman" w:hAnsi="Times New Roman" w:cs="Times New Roman"/>
          <w:sz w:val="24"/>
          <w:szCs w:val="24"/>
        </w:rPr>
        <w:t>37,2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E0B2F" w:rsidRPr="007F205E" w:rsidRDefault="007E0B2F" w:rsidP="00B7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Наименьший: межбюджетные трансферты – </w:t>
      </w:r>
      <w:r w:rsidR="007F205E" w:rsidRPr="007F205E">
        <w:rPr>
          <w:rFonts w:ascii="Times New Roman" w:eastAsia="Times New Roman" w:hAnsi="Times New Roman" w:cs="Times New Roman"/>
          <w:sz w:val="24"/>
          <w:szCs w:val="24"/>
        </w:rPr>
        <w:t>5,2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%, иные бюджетные ассигнования – </w:t>
      </w:r>
      <w:r w:rsidR="007F205E" w:rsidRPr="007F205E">
        <w:rPr>
          <w:rFonts w:ascii="Times New Roman" w:eastAsia="Times New Roman" w:hAnsi="Times New Roman" w:cs="Times New Roman"/>
          <w:sz w:val="24"/>
          <w:szCs w:val="24"/>
        </w:rPr>
        <w:t>1,2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% и социальное </w:t>
      </w:r>
      <w:proofErr w:type="gramStart"/>
      <w:r w:rsidRPr="007F205E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proofErr w:type="gramEnd"/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 и иные выплаты населению – </w:t>
      </w:r>
      <w:r w:rsidR="004B73A6" w:rsidRPr="007F20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05E" w:rsidRPr="007F20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7E0B2F" w:rsidRDefault="007E0B2F" w:rsidP="00B732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205E">
        <w:rPr>
          <w:rFonts w:ascii="Times New Roman" w:eastAsia="Times New Roman" w:hAnsi="Times New Roman" w:cs="Times New Roman"/>
          <w:sz w:val="24"/>
          <w:szCs w:val="24"/>
        </w:rPr>
        <w:t>По сравнению с 202</w:t>
      </w:r>
      <w:r w:rsidR="007F205E" w:rsidRPr="007F20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 годом, в целом расходы </w:t>
      </w:r>
      <w:proofErr w:type="spellStart"/>
      <w:r w:rsidRPr="007F205E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за 202</w:t>
      </w:r>
      <w:r w:rsidR="007F205E" w:rsidRPr="007F205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 год увеличились на </w:t>
      </w:r>
      <w:r w:rsidR="007F205E" w:rsidRPr="007F205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% – с </w:t>
      </w:r>
      <w:r w:rsidR="007F205E" w:rsidRPr="0088733C">
        <w:rPr>
          <w:rFonts w:ascii="Times New Roman" w:eastAsia="Times New Roman" w:hAnsi="Times New Roman" w:cs="Times New Roman"/>
          <w:sz w:val="24"/>
          <w:szCs w:val="24"/>
        </w:rPr>
        <w:t xml:space="preserve">15 039,2 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CF7AE5" w:rsidRPr="007F20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CF7AE5" w:rsidRPr="007F205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7F205E" w:rsidRPr="007F205E">
        <w:rPr>
          <w:rFonts w:ascii="Times New Roman" w:eastAsia="Times New Roman" w:hAnsi="Times New Roman" w:cs="Times New Roman"/>
          <w:sz w:val="24"/>
          <w:szCs w:val="24"/>
        </w:rPr>
        <w:t> 188,1</w:t>
      </w:r>
      <w:r w:rsidRPr="007F205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F93D72" w:rsidRPr="00A640DD" w:rsidRDefault="0023631F" w:rsidP="00B732DA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40D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F93D72" w:rsidRPr="00A640DD">
        <w:rPr>
          <w:rFonts w:ascii="Times New Roman" w:eastAsia="Times New Roman" w:hAnsi="Times New Roman" w:cs="Times New Roman"/>
          <w:b/>
          <w:bCs/>
          <w:sz w:val="24"/>
          <w:szCs w:val="24"/>
        </w:rPr>
        <w:t>сполнени</w:t>
      </w:r>
      <w:r w:rsidRPr="00A640DD">
        <w:rPr>
          <w:rFonts w:ascii="Times New Roman" w:eastAsia="Times New Roman" w:hAnsi="Times New Roman" w:cs="Times New Roman"/>
          <w:b/>
          <w:bCs/>
          <w:sz w:val="24"/>
          <w:szCs w:val="24"/>
        </w:rPr>
        <w:t>е программной части бюджета</w:t>
      </w:r>
    </w:p>
    <w:p w:rsidR="00FC769D" w:rsidRPr="00346E1D" w:rsidRDefault="0023631F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40DD">
        <w:rPr>
          <w:rFonts w:ascii="Times New Roman" w:eastAsia="Times New Roman" w:hAnsi="Times New Roman" w:cs="Times New Roman"/>
          <w:bCs/>
          <w:sz w:val="24"/>
          <w:szCs w:val="24"/>
        </w:rPr>
        <w:t>Расходы бюджета на реализацию муниципальных программ в 20</w:t>
      </w:r>
      <w:r w:rsidR="00171EE1" w:rsidRPr="00A640D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ED7165" w:rsidRPr="00A640D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сумме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C769D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ED7165">
        <w:rPr>
          <w:rFonts w:ascii="Times New Roman" w:eastAsia="Times New Roman" w:hAnsi="Times New Roman" w:cs="Times New Roman"/>
          <w:bCs/>
          <w:sz w:val="24"/>
          <w:szCs w:val="24"/>
        </w:rPr>
        <w:t> 671,5</w:t>
      </w:r>
      <w:r w:rsidRPr="001F7587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 </w:t>
      </w:r>
      <w:r w:rsidRPr="00346E1D">
        <w:rPr>
          <w:rFonts w:ascii="Times New Roman" w:eastAsia="Times New Roman" w:hAnsi="Times New Roman" w:cs="Times New Roman"/>
          <w:bCs/>
          <w:sz w:val="24"/>
          <w:szCs w:val="24"/>
        </w:rPr>
        <w:t>составили 9</w:t>
      </w:r>
      <w:r w:rsidR="00A640DD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D7165" w:rsidRPr="00346E1D">
        <w:rPr>
          <w:rFonts w:ascii="Times New Roman" w:eastAsia="Times New Roman" w:hAnsi="Times New Roman" w:cs="Times New Roman"/>
          <w:bCs/>
          <w:sz w:val="24"/>
          <w:szCs w:val="24"/>
        </w:rPr>
        <w:t>,6</w:t>
      </w:r>
      <w:r w:rsidRPr="00346E1D">
        <w:rPr>
          <w:rFonts w:ascii="Times New Roman" w:eastAsia="Times New Roman" w:hAnsi="Times New Roman" w:cs="Times New Roman"/>
          <w:bCs/>
          <w:sz w:val="24"/>
          <w:szCs w:val="24"/>
        </w:rPr>
        <w:t>% от общего объема расходов бюджет</w:t>
      </w:r>
      <w:r w:rsidR="00FC769D" w:rsidRPr="00346E1D">
        <w:rPr>
          <w:rFonts w:ascii="Times New Roman" w:eastAsia="Times New Roman" w:hAnsi="Times New Roman" w:cs="Times New Roman"/>
          <w:bCs/>
          <w:sz w:val="24"/>
          <w:szCs w:val="24"/>
        </w:rPr>
        <w:t>а.</w:t>
      </w:r>
    </w:p>
    <w:p w:rsidR="005141E6" w:rsidRPr="001F7587" w:rsidRDefault="005141E6" w:rsidP="00B732D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6E1D">
        <w:rPr>
          <w:rFonts w:ascii="Times New Roman" w:eastAsia="Times New Roman" w:hAnsi="Times New Roman" w:cs="Times New Roman"/>
          <w:bCs/>
          <w:sz w:val="24"/>
          <w:szCs w:val="24"/>
        </w:rPr>
        <w:t>Установлено, что процент программных расходов, согласно плановым показателям выдержан от общей суммы расходов муниципального образования</w:t>
      </w:r>
      <w:r w:rsidR="00D3676C" w:rsidRPr="00346E1D">
        <w:rPr>
          <w:rFonts w:ascii="Times New Roman" w:eastAsia="Times New Roman" w:hAnsi="Times New Roman" w:cs="Times New Roman"/>
          <w:bCs/>
          <w:sz w:val="24"/>
          <w:szCs w:val="24"/>
        </w:rPr>
        <w:t>. Распределение финансовых ресурсов бюджета в</w:t>
      </w:r>
      <w:r w:rsidRPr="00346E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разрезе муниципальных программ </w:t>
      </w:r>
      <w:r w:rsidR="00D3676C" w:rsidRPr="00346E1D">
        <w:rPr>
          <w:rFonts w:ascii="Times New Roman" w:eastAsia="Times New Roman" w:hAnsi="Times New Roman" w:cs="Times New Roman"/>
          <w:bCs/>
          <w:sz w:val="24"/>
          <w:szCs w:val="24"/>
        </w:rPr>
        <w:t>представлено</w:t>
      </w:r>
      <w:r w:rsidR="00D3676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Таблице № 6.</w:t>
      </w:r>
    </w:p>
    <w:p w:rsidR="00552ABE" w:rsidRPr="00C722C3" w:rsidRDefault="008B714E" w:rsidP="00B732DA">
      <w:pPr>
        <w:pageBreakBefore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3D3A6B">
        <w:rPr>
          <w:rFonts w:ascii="Times New Roman" w:hAnsi="Times New Roman" w:cs="Times New Roman"/>
          <w:sz w:val="24"/>
          <w:szCs w:val="24"/>
        </w:rPr>
        <w:t>а №</w:t>
      </w:r>
      <w:r w:rsidR="00552ABE">
        <w:rPr>
          <w:rFonts w:ascii="Times New Roman" w:hAnsi="Times New Roman" w:cs="Times New Roman"/>
          <w:sz w:val="24"/>
          <w:szCs w:val="24"/>
        </w:rPr>
        <w:t xml:space="preserve">6, </w:t>
      </w:r>
      <w:r w:rsidR="00552ABE" w:rsidRPr="00C722C3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1777"/>
        <w:gridCol w:w="1839"/>
        <w:gridCol w:w="1418"/>
        <w:gridCol w:w="1276"/>
        <w:gridCol w:w="1275"/>
        <w:gridCol w:w="1558"/>
      </w:tblGrid>
      <w:tr w:rsidR="00B732DA" w:rsidRPr="001F7587" w:rsidTr="00B732DA">
        <w:trPr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39" w:type="dxa"/>
            <w:vAlign w:val="center"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32DA" w:rsidRPr="00C83DAC" w:rsidRDefault="00B732DA" w:rsidP="00756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 w:rsidR="00756FE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56FE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32DA" w:rsidRPr="00C83DAC" w:rsidRDefault="00B732DA" w:rsidP="00756FE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756F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(гр.5-гр.4)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:rsidR="00B732DA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  <w:p w:rsidR="00B732DA" w:rsidRPr="005A1B3D" w:rsidRDefault="00B732DA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(гр.5/гр.4*100)</w:t>
            </w:r>
          </w:p>
        </w:tc>
      </w:tr>
      <w:tr w:rsidR="006A1D8C" w:rsidRPr="001F7587" w:rsidTr="006A1D8C">
        <w:trPr>
          <w:trHeight w:val="167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AB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77" w:type="dxa"/>
            <w:shd w:val="clear" w:color="auto" w:fill="auto"/>
            <w:noWrap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2AB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9" w:type="dxa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A1D8C" w:rsidRPr="00552ABE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6A1D8C" w:rsidRPr="00756FE0" w:rsidTr="006A1D8C">
        <w:trPr>
          <w:trHeight w:val="551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Муниципальные финансы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образования»</w:t>
            </w:r>
          </w:p>
        </w:tc>
        <w:tc>
          <w:tcPr>
            <w:tcW w:w="1839" w:type="dxa"/>
            <w:vAlign w:val="center"/>
          </w:tcPr>
          <w:p w:rsidR="006A1D8C" w:rsidRDefault="00BD35F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6 272,8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6 268,2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BD35FC" w:rsidP="00ED71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D7165"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6A1D8C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A1D8C" w:rsidRPr="00756FE0" w:rsidTr="006A1D8C">
        <w:trPr>
          <w:trHeight w:val="77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дорожного хозяйства 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в МО»</w:t>
            </w:r>
          </w:p>
        </w:tc>
        <w:tc>
          <w:tcPr>
            <w:tcW w:w="1839" w:type="dxa"/>
            <w:vAlign w:val="center"/>
          </w:tcPr>
          <w:p w:rsidR="006A1D8C" w:rsidRDefault="00BD35F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756FE0" w:rsidP="00756F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ED716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-15,9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97,4</w:t>
            </w:r>
          </w:p>
        </w:tc>
      </w:tr>
      <w:tr w:rsidR="006A1D8C" w:rsidRPr="00756FE0" w:rsidTr="006A1D8C">
        <w:trPr>
          <w:trHeight w:val="65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BD35F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объектов коммунальной инфраструктуры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  <w:vAlign w:val="center"/>
          </w:tcPr>
          <w:p w:rsidR="006A1D8C" w:rsidRDefault="00BD35F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ED7165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65">
              <w:rPr>
                <w:rFonts w:ascii="Times New Roman" w:eastAsia="Times New Roman" w:hAnsi="Times New Roman" w:cs="Times New Roman"/>
                <w:sz w:val="20"/>
                <w:szCs w:val="20"/>
              </w:rPr>
              <w:t>1 613,5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ED7165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7165">
              <w:rPr>
                <w:rFonts w:ascii="Times New Roman" w:eastAsia="Times New Roman" w:hAnsi="Times New Roman" w:cs="Times New Roman"/>
                <w:sz w:val="20"/>
                <w:szCs w:val="20"/>
              </w:rPr>
              <w:t>1 613,3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D420A8" w:rsidP="00ED71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-0,</w:t>
            </w:r>
            <w:r w:rsidR="00ED7165"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1D8C" w:rsidRPr="00756FE0" w:rsidTr="006A1D8C">
        <w:trPr>
          <w:trHeight w:val="387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A1D8C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4 098,0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756F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4 </w:t>
            </w:r>
            <w:r w:rsidR="00756FE0">
              <w:rPr>
                <w:rFonts w:ascii="Times New Roman" w:eastAsia="Times New Roman" w:hAnsi="Times New Roman" w:cs="Times New Roman"/>
                <w:sz w:val="20"/>
                <w:szCs w:val="20"/>
              </w:rPr>
              <w:t>065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ED716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-33,0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99,2</w:t>
            </w:r>
          </w:p>
        </w:tc>
      </w:tr>
      <w:tr w:rsidR="006A1D8C" w:rsidRPr="00756FE0" w:rsidTr="00C8796B">
        <w:trPr>
          <w:trHeight w:val="638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6A1D8C"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756FE0" w:rsidP="00C879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Default="00756FE0" w:rsidP="00C879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185,3</w:t>
            </w:r>
          </w:p>
          <w:p w:rsidR="00013C62" w:rsidRPr="005A1B3D" w:rsidRDefault="00013C62" w:rsidP="00C8796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99,9</w:t>
            </w:r>
          </w:p>
        </w:tc>
      </w:tr>
      <w:tr w:rsidR="006A1D8C" w:rsidRPr="00756FE0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  <w:hideMark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77" w:type="dxa"/>
            <w:shd w:val="clear" w:color="auto" w:fill="auto"/>
            <w:vAlign w:val="center"/>
            <w:hideMark/>
          </w:tcPr>
          <w:p w:rsidR="006A1D8C" w:rsidRPr="005A1B3D" w:rsidRDefault="00D420A8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756FE0" w:rsidP="00756F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1 940</w:t>
            </w:r>
            <w:r w:rsidR="00D420A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756F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1 9</w:t>
            </w:r>
            <w:r w:rsidR="00756FE0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56FE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D420A8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-0,2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A1D8C" w:rsidRPr="00756FE0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1B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839" w:type="dxa"/>
            <w:vAlign w:val="center"/>
          </w:tcPr>
          <w:p w:rsidR="006A1D8C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756FE0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14 725,5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495394" w:rsidP="004953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14 671</w:t>
            </w:r>
            <w:r w:rsidR="00D420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D420A8" w:rsidP="00ED71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D7165"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-54,0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49539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  <w:tr w:rsidR="006A1D8C" w:rsidRPr="00756FE0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1839" w:type="dxa"/>
            <w:vAlign w:val="center"/>
          </w:tcPr>
          <w:p w:rsidR="006A1D8C" w:rsidRDefault="00D420A8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49539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495394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516,6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ED716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-4,0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495394" w:rsidP="00ED7165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</w:t>
            </w:r>
            <w:r w:rsidR="00ED7165"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A1D8C" w:rsidRPr="00756FE0" w:rsidTr="006A1D8C">
        <w:trPr>
          <w:trHeight w:val="530"/>
          <w:jc w:val="center"/>
        </w:trPr>
        <w:tc>
          <w:tcPr>
            <w:tcW w:w="496" w:type="dxa"/>
            <w:shd w:val="clear" w:color="auto" w:fill="auto"/>
            <w:noWrap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6A1D8C" w:rsidRPr="005A1B3D" w:rsidRDefault="006A1D8C" w:rsidP="00B732D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39" w:type="dxa"/>
            <w:vAlign w:val="center"/>
          </w:tcPr>
          <w:p w:rsidR="006A1D8C" w:rsidRDefault="006A1D8C" w:rsidP="00B732D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A1D8C" w:rsidRPr="005A1B3D" w:rsidRDefault="00D420A8" w:rsidP="004953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="00495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246,1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A1D8C" w:rsidRPr="005A1B3D" w:rsidRDefault="00D420A8" w:rsidP="004953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4953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5 188,1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A1D8C" w:rsidRPr="005A2375" w:rsidRDefault="005A2375" w:rsidP="00B732DA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-58,0</w:t>
            </w:r>
          </w:p>
        </w:tc>
        <w:tc>
          <w:tcPr>
            <w:tcW w:w="1558" w:type="dxa"/>
            <w:shd w:val="clear" w:color="auto" w:fill="auto"/>
            <w:noWrap/>
            <w:vAlign w:val="center"/>
          </w:tcPr>
          <w:p w:rsidR="006A1D8C" w:rsidRPr="005A2375" w:rsidRDefault="00495394" w:rsidP="004953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23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99,6</w:t>
            </w:r>
          </w:p>
        </w:tc>
      </w:tr>
    </w:tbl>
    <w:p w:rsidR="007540BE" w:rsidRDefault="007540BE" w:rsidP="007540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0BE" w:rsidRPr="00346E1D" w:rsidRDefault="007F656A" w:rsidP="007540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ы №6 видно, что из </w:t>
      </w:r>
      <w:r w:rsidR="00D420A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программ стопроцентно</w:t>
      </w:r>
      <w:r w:rsidR="00D53A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 w:rsidR="00D53A4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0CA0">
        <w:rPr>
          <w:rFonts w:ascii="Times New Roman" w:eastAsia="Times New Roman" w:hAnsi="Times New Roman" w:cs="Times New Roman"/>
          <w:sz w:val="24"/>
          <w:szCs w:val="24"/>
        </w:rPr>
        <w:t xml:space="preserve"> установлено 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 xml:space="preserve">по двум </w:t>
      </w:r>
      <w:r w:rsidR="00F70CA0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ам: «</w:t>
      </w:r>
      <w:r w:rsidR="005A2375" w:rsidRPr="005A2375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инфраструктуры»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2375" w:rsidRPr="005A2375">
        <w:rPr>
          <w:rFonts w:ascii="Times New Roman" w:eastAsia="Times New Roman" w:hAnsi="Times New Roman" w:cs="Times New Roman"/>
          <w:sz w:val="24"/>
          <w:szCs w:val="24"/>
        </w:rPr>
        <w:t xml:space="preserve">«Пожарная безопасность, предупреждение и ликвидация чрезвычайных ситуаций в сельских </w:t>
      </w:r>
      <w:r w:rsidR="005A2375" w:rsidRPr="00346E1D">
        <w:rPr>
          <w:rFonts w:ascii="Times New Roman" w:eastAsia="Times New Roman" w:hAnsi="Times New Roman" w:cs="Times New Roman"/>
          <w:sz w:val="24"/>
          <w:szCs w:val="24"/>
        </w:rPr>
        <w:t>поселениях»</w:t>
      </w:r>
      <w:r w:rsidR="00F70CA0" w:rsidRPr="00346E1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0BE" w:rsidRPr="00346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0CA0" w:rsidRDefault="007540BE" w:rsidP="007540B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E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 всем программам установлены высокие результаты по исполнению от плановых назначений, н</w:t>
      </w:r>
      <w:r w:rsidR="00F70CA0" w:rsidRPr="00346E1D">
        <w:rPr>
          <w:rFonts w:ascii="Times New Roman" w:eastAsia="Times New Roman" w:hAnsi="Times New Roman" w:cs="Times New Roman"/>
          <w:sz w:val="24"/>
          <w:szCs w:val="24"/>
        </w:rPr>
        <w:t>аименьший процент исполнения установлен по программ</w:t>
      </w:r>
      <w:r w:rsidR="005A2375" w:rsidRPr="00346E1D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F70CA0" w:rsidRPr="00346E1D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МО» - </w:t>
      </w:r>
      <w:r w:rsidR="005A2375" w:rsidRPr="00346E1D">
        <w:rPr>
          <w:rFonts w:ascii="Times New Roman" w:eastAsia="Times New Roman" w:hAnsi="Times New Roman" w:cs="Times New Roman"/>
          <w:sz w:val="24"/>
          <w:szCs w:val="24"/>
        </w:rPr>
        <w:t>97,4%.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B89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15E8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ассигнований в общей сумме</w:t>
      </w:r>
      <w:r w:rsidRPr="000915E8">
        <w:rPr>
          <w:rFonts w:ascii="Times New Roman" w:eastAsia="Times New Roman" w:hAnsi="Times New Roman" w:cs="Times New Roman"/>
          <w:sz w:val="24"/>
          <w:szCs w:val="24"/>
        </w:rPr>
        <w:br/>
      </w:r>
      <w:r w:rsidR="000915E8" w:rsidRPr="000915E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66F55">
        <w:rPr>
          <w:rFonts w:ascii="Times New Roman" w:eastAsia="Times New Roman" w:hAnsi="Times New Roman" w:cs="Times New Roman"/>
          <w:sz w:val="24"/>
          <w:szCs w:val="24"/>
        </w:rPr>
        <w:t>4</w:t>
      </w:r>
      <w:r w:rsidR="000915E8" w:rsidRPr="000915E8"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0915E8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программам от утвержденных бюджетных назначений составил </w:t>
      </w:r>
      <w:r w:rsidR="000915E8" w:rsidRPr="000915E8">
        <w:rPr>
          <w:rFonts w:ascii="Times New Roman" w:eastAsia="Times New Roman" w:hAnsi="Times New Roman" w:cs="Times New Roman"/>
          <w:sz w:val="24"/>
          <w:szCs w:val="24"/>
        </w:rPr>
        <w:t>99</w:t>
      </w:r>
      <w:r w:rsidRPr="000915E8">
        <w:rPr>
          <w:rFonts w:ascii="Times New Roman" w:eastAsia="Times New Roman" w:hAnsi="Times New Roman" w:cs="Times New Roman"/>
          <w:sz w:val="24"/>
          <w:szCs w:val="24"/>
        </w:rPr>
        <w:t>,6%.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6B89" w:rsidRPr="007540BE" w:rsidRDefault="00CA6B89" w:rsidP="008B71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BE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D3A6B" w:rsidRPr="007540B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0BE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3D3A6B" w:rsidRPr="007540B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40BE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CA6B89" w:rsidRDefault="00CA6B89" w:rsidP="008B71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0BE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D3A6B" w:rsidRPr="007540BE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</w:t>
      </w:r>
      <w:r w:rsidR="007540BE" w:rsidRPr="007540BE">
        <w:rPr>
          <w:rFonts w:ascii="Times New Roman" w:eastAsia="Times New Roman" w:hAnsi="Times New Roman" w:cs="Times New Roman"/>
          <w:sz w:val="24"/>
          <w:szCs w:val="24"/>
        </w:rPr>
        <w:t xml:space="preserve"> (53,0 тыс. руб.)</w:t>
      </w:r>
      <w:r w:rsidR="003D3A6B" w:rsidRPr="00754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B89" w:rsidRPr="00A528EE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 «Муниципальные финансы муниципального образования» – 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41,3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6 268,2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A528E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), «Культура» – 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26,8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4 065,0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), «</w:t>
      </w:r>
      <w:r w:rsidRPr="00A528EE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» – 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12,8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1 940,7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По муниципальной п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рограмм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«Развитие дорожного хозяйства в муниципальном образовании» </w:t>
      </w:r>
      <w:r w:rsidR="00267918" w:rsidRPr="00A528EE">
        <w:rPr>
          <w:rFonts w:ascii="Times New Roman" w:eastAsia="Times New Roman" w:hAnsi="Times New Roman" w:cs="Times New Roman"/>
          <w:sz w:val="24"/>
          <w:szCs w:val="24"/>
        </w:rPr>
        <w:t>удельный вес в общей сумме фактических расходов</w:t>
      </w:r>
      <w:r w:rsidR="00267918">
        <w:rPr>
          <w:rFonts w:ascii="Times New Roman" w:eastAsia="Times New Roman" w:hAnsi="Times New Roman" w:cs="Times New Roman"/>
          <w:sz w:val="24"/>
          <w:szCs w:val="24"/>
        </w:rPr>
        <w:t xml:space="preserve"> составил  3,9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267918">
        <w:rPr>
          <w:rFonts w:ascii="Times New Roman" w:eastAsia="Times New Roman" w:hAnsi="Times New Roman" w:cs="Times New Roman"/>
          <w:sz w:val="24"/>
          <w:szCs w:val="24"/>
        </w:rPr>
        <w:t>599,0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267918">
        <w:rPr>
          <w:rFonts w:ascii="Times New Roman" w:eastAsia="Times New Roman" w:hAnsi="Times New Roman" w:cs="Times New Roman"/>
          <w:sz w:val="24"/>
          <w:szCs w:val="24"/>
        </w:rPr>
        <w:t xml:space="preserve">по программе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«Развитие объектов коммунальной инфраструктуры» – </w:t>
      </w:r>
      <w:r w:rsidR="00267918">
        <w:rPr>
          <w:rFonts w:ascii="Times New Roman" w:eastAsia="Times New Roman" w:hAnsi="Times New Roman" w:cs="Times New Roman"/>
          <w:sz w:val="24"/>
          <w:szCs w:val="24"/>
        </w:rPr>
        <w:t>10,6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%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(</w:t>
      </w:r>
      <w:r w:rsidR="00267918">
        <w:rPr>
          <w:rFonts w:ascii="Times New Roman" w:eastAsia="Times New Roman" w:hAnsi="Times New Roman" w:cs="Times New Roman"/>
          <w:sz w:val="24"/>
          <w:szCs w:val="24"/>
        </w:rPr>
        <w:t>1 613,3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2375" w:rsidRPr="005A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2375" w:rsidRPr="00A528EE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5A2375" w:rsidRPr="00A528EE">
        <w:rPr>
          <w:rFonts w:ascii="Times New Roman" w:eastAsia="Times New Roman" w:hAnsi="Times New Roman" w:cs="Times New Roman"/>
          <w:sz w:val="24"/>
          <w:szCs w:val="24"/>
        </w:rPr>
        <w:t xml:space="preserve">«Развитие физической культуры и спорта» – 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1,2</w:t>
      </w:r>
      <w:r w:rsidR="005A2375" w:rsidRPr="00A528EE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185,3</w:t>
      </w:r>
      <w:r w:rsidR="005A2375" w:rsidRPr="00A528EE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5A2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A2375" w:rsidRPr="00A528E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A6B89" w:rsidRPr="00C93523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23">
        <w:rPr>
          <w:rFonts w:ascii="Times New Roman" w:eastAsia="Times New Roman" w:hAnsi="Times New Roman" w:cs="Times New Roman"/>
          <w:sz w:val="24"/>
          <w:szCs w:val="24"/>
        </w:rPr>
        <w:t>Согласно требованиям пункта 3</w:t>
      </w:r>
      <w:r w:rsidR="003D3A6B" w:rsidRPr="00C9352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93523">
        <w:rPr>
          <w:rFonts w:ascii="Times New Roman" w:eastAsia="Times New Roman" w:hAnsi="Times New Roman" w:cs="Times New Roman"/>
          <w:sz w:val="24"/>
          <w:szCs w:val="24"/>
        </w:rPr>
        <w:t xml:space="preserve"> статьи 179. Бюджетного кодекса Российской Федерации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CA6B89" w:rsidRPr="00C93523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523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CA6B89" w:rsidRPr="00A528EE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E1D">
        <w:rPr>
          <w:rFonts w:ascii="Times New Roman" w:eastAsia="Times New Roman" w:hAnsi="Times New Roman" w:cs="Times New Roman"/>
          <w:sz w:val="24"/>
          <w:szCs w:val="24"/>
        </w:rPr>
        <w:t>Непрограммных расходов в 202</w:t>
      </w:r>
      <w:r w:rsidR="00267918" w:rsidRPr="00346E1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46E1D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267918" w:rsidRPr="00346E1D">
        <w:rPr>
          <w:rFonts w:ascii="Times New Roman" w:eastAsia="Times New Roman" w:hAnsi="Times New Roman" w:cs="Times New Roman"/>
          <w:sz w:val="24"/>
          <w:szCs w:val="24"/>
        </w:rPr>
        <w:t>516,6</w:t>
      </w:r>
      <w:r w:rsidRPr="00346E1D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8D7892" w:rsidRPr="00346E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46E1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851ED8" w:rsidRPr="00346E1D">
        <w:rPr>
          <w:rFonts w:ascii="Times New Roman" w:eastAsia="Times New Roman" w:hAnsi="Times New Roman" w:cs="Times New Roman"/>
          <w:sz w:val="24"/>
          <w:szCs w:val="24"/>
        </w:rPr>
        <w:t>3,4</w:t>
      </w:r>
      <w:r w:rsidRPr="00346E1D">
        <w:rPr>
          <w:rFonts w:ascii="Times New Roman" w:eastAsia="Times New Roman" w:hAnsi="Times New Roman" w:cs="Times New Roman"/>
          <w:sz w:val="24"/>
          <w:szCs w:val="24"/>
        </w:rPr>
        <w:t>% от обще</w:t>
      </w:r>
      <w:r w:rsidR="00851ED8" w:rsidRPr="00346E1D">
        <w:rPr>
          <w:rFonts w:ascii="Times New Roman" w:eastAsia="Times New Roman" w:hAnsi="Times New Roman" w:cs="Times New Roman"/>
          <w:sz w:val="24"/>
          <w:szCs w:val="24"/>
        </w:rPr>
        <w:t xml:space="preserve">го объема </w:t>
      </w:r>
      <w:r w:rsidRPr="00346E1D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851ED8" w:rsidRPr="00346E1D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Pr="00346E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6B89" w:rsidRDefault="00CA6B89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непрограммным расходам представлена в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 xml:space="preserve"> №7.</w:t>
      </w:r>
    </w:p>
    <w:p w:rsidR="00DD2D35" w:rsidRDefault="008B714E" w:rsidP="008B714E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3D3A6B">
        <w:rPr>
          <w:rFonts w:ascii="Times New Roman" w:eastAsia="Times New Roman" w:hAnsi="Times New Roman" w:cs="Times New Roman"/>
          <w:sz w:val="24"/>
          <w:szCs w:val="24"/>
        </w:rPr>
        <w:t>а №</w:t>
      </w:r>
      <w:r w:rsidR="00DD2D35">
        <w:rPr>
          <w:rFonts w:ascii="Times New Roman" w:eastAsia="Times New Roman" w:hAnsi="Times New Roman" w:cs="Times New Roman"/>
          <w:sz w:val="24"/>
          <w:szCs w:val="24"/>
        </w:rPr>
        <w:t>7, тыс. руб.</w:t>
      </w:r>
    </w:p>
    <w:tbl>
      <w:tblPr>
        <w:tblStyle w:val="a5"/>
        <w:tblW w:w="9639" w:type="dxa"/>
        <w:jc w:val="center"/>
        <w:tblLook w:val="04A0"/>
      </w:tblPr>
      <w:tblGrid>
        <w:gridCol w:w="4255"/>
        <w:gridCol w:w="1419"/>
        <w:gridCol w:w="1419"/>
        <w:gridCol w:w="1276"/>
        <w:gridCol w:w="1270"/>
      </w:tblGrid>
      <w:tr w:rsidR="00B732DA" w:rsidRPr="00FA6D05" w:rsidTr="00D3676C">
        <w:trPr>
          <w:trHeight w:val="531"/>
          <w:jc w:val="center"/>
        </w:trPr>
        <w:tc>
          <w:tcPr>
            <w:tcW w:w="2207" w:type="pct"/>
            <w:vAlign w:val="center"/>
          </w:tcPr>
          <w:p w:rsidR="00B732DA" w:rsidRPr="00FA6D05" w:rsidRDefault="00B732DA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36" w:type="pct"/>
            <w:vAlign w:val="center"/>
          </w:tcPr>
          <w:p w:rsidR="00B732DA" w:rsidRPr="00FA6D05" w:rsidRDefault="00B732DA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736" w:type="pct"/>
            <w:vAlign w:val="center"/>
          </w:tcPr>
          <w:p w:rsidR="00B732DA" w:rsidRPr="00C83DAC" w:rsidRDefault="00B732DA" w:rsidP="0085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 xml:space="preserve"> от 29.12.20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51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D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51ED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62" w:type="pct"/>
            <w:vAlign w:val="center"/>
          </w:tcPr>
          <w:p w:rsidR="00B732DA" w:rsidRPr="00A1172F" w:rsidRDefault="00B732DA" w:rsidP="00851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Исполнено в 202</w:t>
            </w:r>
            <w:r w:rsidR="00851ED8" w:rsidRPr="00A117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660" w:type="pct"/>
            <w:vAlign w:val="center"/>
          </w:tcPr>
          <w:p w:rsidR="00B732DA" w:rsidRPr="00FA6D05" w:rsidRDefault="00B732DA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</w:t>
            </w:r>
          </w:p>
        </w:tc>
      </w:tr>
      <w:tr w:rsidR="003D3A6B" w:rsidRPr="00FA6D05" w:rsidTr="00D3676C">
        <w:trPr>
          <w:trHeight w:val="126"/>
          <w:jc w:val="center"/>
        </w:trPr>
        <w:tc>
          <w:tcPr>
            <w:tcW w:w="2207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6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36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62" w:type="pct"/>
            <w:vAlign w:val="center"/>
          </w:tcPr>
          <w:p w:rsidR="003D3A6B" w:rsidRPr="00A1172F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1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0" w:type="pct"/>
            <w:vAlign w:val="center"/>
          </w:tcPr>
          <w:p w:rsidR="003D3A6B" w:rsidRPr="003D3A6B" w:rsidRDefault="003D3A6B" w:rsidP="008B7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3A6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36" w:type="pct"/>
            <w:vAlign w:val="center"/>
          </w:tcPr>
          <w:p w:rsidR="00DD2D35" w:rsidRPr="00FA6D05" w:rsidRDefault="00851ED8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662" w:type="pct"/>
            <w:vAlign w:val="center"/>
          </w:tcPr>
          <w:p w:rsidR="00DD2D35" w:rsidRPr="00A1172F" w:rsidRDefault="00851ED8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фонд 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662" w:type="pct"/>
            <w:vAlign w:val="center"/>
          </w:tcPr>
          <w:p w:rsidR="00DD2D35" w:rsidRPr="00A1172F" w:rsidRDefault="00A1172F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2" w:type="pct"/>
            <w:vAlign w:val="center"/>
          </w:tcPr>
          <w:p w:rsidR="00DD2D35" w:rsidRPr="00A1172F" w:rsidRDefault="00A1172F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736" w:type="pct"/>
            <w:vAlign w:val="center"/>
          </w:tcPr>
          <w:p w:rsidR="00DD2D35" w:rsidRPr="00FA6D05" w:rsidRDefault="005A3EC2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662" w:type="pct"/>
            <w:vAlign w:val="center"/>
          </w:tcPr>
          <w:p w:rsidR="00DD2D35" w:rsidRPr="00A1172F" w:rsidRDefault="00200B02" w:rsidP="003956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170,3</w:t>
            </w:r>
          </w:p>
        </w:tc>
        <w:tc>
          <w:tcPr>
            <w:tcW w:w="660" w:type="pct"/>
            <w:vAlign w:val="center"/>
          </w:tcPr>
          <w:p w:rsidR="00DD2D35" w:rsidRPr="006C3EEF" w:rsidRDefault="00A1172F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ежбюджетны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 xml:space="preserve">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736" w:type="pct"/>
            <w:vAlign w:val="center"/>
          </w:tcPr>
          <w:p w:rsidR="00DD2D35" w:rsidRPr="00FA6D05" w:rsidRDefault="005A3EC2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662" w:type="pct"/>
            <w:vAlign w:val="center"/>
          </w:tcPr>
          <w:p w:rsidR="00DD2D35" w:rsidRPr="00A1172F" w:rsidRDefault="00395694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736" w:type="pct"/>
            <w:vAlign w:val="center"/>
          </w:tcPr>
          <w:p w:rsidR="00DD2D35" w:rsidRPr="00FA6D05" w:rsidRDefault="005A3EC2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662" w:type="pct"/>
            <w:vAlign w:val="center"/>
          </w:tcPr>
          <w:p w:rsidR="00DD2D35" w:rsidRPr="00A1172F" w:rsidRDefault="00395694" w:rsidP="003956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еализаци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99Д</w:t>
            </w:r>
            <w:r w:rsidRPr="00FA6D05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736" w:type="pct"/>
            <w:vAlign w:val="center"/>
          </w:tcPr>
          <w:p w:rsidR="00DD2D35" w:rsidRDefault="00DD2D35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2" w:type="pct"/>
            <w:vAlign w:val="center"/>
          </w:tcPr>
          <w:p w:rsidR="00DD2D35" w:rsidRPr="00A1172F" w:rsidRDefault="005A3EC2" w:rsidP="008B714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172F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60" w:type="pct"/>
            <w:vAlign w:val="center"/>
          </w:tcPr>
          <w:p w:rsidR="00DD2D35" w:rsidRPr="006C3EEF" w:rsidRDefault="00DD2D35" w:rsidP="008B7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EE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DD2D35" w:rsidRPr="00FA6D05" w:rsidTr="00D3676C">
        <w:trPr>
          <w:jc w:val="center"/>
        </w:trPr>
        <w:tc>
          <w:tcPr>
            <w:tcW w:w="2207" w:type="pct"/>
            <w:vAlign w:val="center"/>
          </w:tcPr>
          <w:p w:rsidR="00DD2D35" w:rsidRPr="00FA6D05" w:rsidRDefault="00DD2D35" w:rsidP="008B714E">
            <w:pPr>
              <w:pStyle w:val="ad"/>
              <w:rPr>
                <w:rFonts w:ascii="Times New Roman" w:hAnsi="Times New Roman" w:cs="Times New Roman"/>
                <w:b/>
              </w:rPr>
            </w:pPr>
            <w:proofErr w:type="spellStart"/>
            <w:r w:rsidRPr="00FA6D05">
              <w:rPr>
                <w:rFonts w:ascii="Times New Roman" w:hAnsi="Times New Roman" w:cs="Times New Roman"/>
                <w:b/>
              </w:rPr>
              <w:t>Непрограммные</w:t>
            </w:r>
            <w:proofErr w:type="spellEnd"/>
            <w:r w:rsidRPr="00FA6D05">
              <w:rPr>
                <w:rFonts w:ascii="Times New Roman" w:hAnsi="Times New Roman" w:cs="Times New Roman"/>
                <w:b/>
              </w:rPr>
              <w:t xml:space="preserve"> расходы</w:t>
            </w:r>
            <w:r>
              <w:rPr>
                <w:rFonts w:ascii="Times New Roman" w:hAnsi="Times New Roman" w:cs="Times New Roman"/>
                <w:b/>
              </w:rPr>
              <w:t>, всего:</w:t>
            </w:r>
          </w:p>
        </w:tc>
        <w:tc>
          <w:tcPr>
            <w:tcW w:w="736" w:type="pct"/>
            <w:vAlign w:val="center"/>
          </w:tcPr>
          <w:p w:rsidR="00DD2D35" w:rsidRPr="00FA6D05" w:rsidRDefault="00DD2D35" w:rsidP="008B71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6D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36" w:type="pct"/>
            <w:vAlign w:val="center"/>
          </w:tcPr>
          <w:p w:rsidR="00DD2D35" w:rsidRPr="00FA6D05" w:rsidRDefault="00841EF7" w:rsidP="008B714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520,6</w:t>
            </w:r>
          </w:p>
        </w:tc>
        <w:tc>
          <w:tcPr>
            <w:tcW w:w="662" w:type="pct"/>
            <w:vAlign w:val="center"/>
          </w:tcPr>
          <w:p w:rsidR="00DD2D35" w:rsidRPr="00200B02" w:rsidRDefault="00A1172F" w:rsidP="008B714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516,6</w:t>
            </w:r>
          </w:p>
        </w:tc>
        <w:tc>
          <w:tcPr>
            <w:tcW w:w="660" w:type="pct"/>
            <w:vAlign w:val="center"/>
          </w:tcPr>
          <w:p w:rsidR="00DD2D35" w:rsidRPr="00A640DD" w:rsidRDefault="00A640DD" w:rsidP="008B714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99,2</w:t>
            </w:r>
          </w:p>
        </w:tc>
      </w:tr>
    </w:tbl>
    <w:p w:rsidR="00833F5B" w:rsidRPr="008D7892" w:rsidRDefault="003E54FE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789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Результат исполнения бюджета</w:t>
      </w:r>
    </w:p>
    <w:p w:rsidR="00061932" w:rsidRDefault="0006193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Первоначальной редакцией Решения о бюджете от 29.12.202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установлен в сумме 3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,0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местного бюджета без учета утвержденного объема безвозмездных поступлений, т.е. в пределах установленного бюджетным законодательством Российской Федерации размере. Источником внутреннего финансирования дефицита бюджета было предусмотрено 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погашение кредитов от кредитных организаций: получение 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39,1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погашение –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5,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61932" w:rsidRDefault="00061932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окончательной редакции Решения о бюджете от 29.12.202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местного бюджета утвержден в сумме 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701,8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Источники внутреннего финансирования дефицита бюджета: получение кредита в сумме 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39,1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B1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погашение минус 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5,1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 и изменение остатков средств на счетах по учету средств бюджета в сумме </w:t>
      </w:r>
      <w:r w:rsidR="00A1172F">
        <w:rPr>
          <w:rFonts w:ascii="Times New Roman" w:eastAsia="Times New Roman" w:hAnsi="Times New Roman" w:cs="Times New Roman"/>
          <w:sz w:val="24"/>
          <w:szCs w:val="24"/>
        </w:rPr>
        <w:t>667,8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AC5292">
        <w:rPr>
          <w:rFonts w:ascii="Times New Roman" w:eastAsia="Times New Roman" w:hAnsi="Times New Roman" w:cs="Times New Roman"/>
          <w:sz w:val="24"/>
          <w:szCs w:val="24"/>
        </w:rPr>
        <w:t>14 583,4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t>уменьшение –</w:t>
      </w:r>
      <w:r w:rsidR="001D3386">
        <w:rPr>
          <w:rFonts w:ascii="Times New Roman" w:eastAsia="Times New Roman" w:hAnsi="Times New Roman" w:cs="Times New Roman"/>
          <w:sz w:val="24"/>
          <w:szCs w:val="24"/>
        </w:rPr>
        <w:br/>
      </w:r>
      <w:r w:rsidR="00AC5292">
        <w:rPr>
          <w:rFonts w:ascii="Times New Roman" w:eastAsia="Times New Roman" w:hAnsi="Times New Roman" w:cs="Times New Roman"/>
          <w:sz w:val="24"/>
          <w:szCs w:val="24"/>
        </w:rPr>
        <w:t>15 </w:t>
      </w:r>
      <w:r w:rsidR="00AC5292" w:rsidRPr="004413AB">
        <w:rPr>
          <w:rFonts w:ascii="Times New Roman" w:eastAsia="Times New Roman" w:hAnsi="Times New Roman" w:cs="Times New Roman"/>
          <w:sz w:val="24"/>
          <w:szCs w:val="24"/>
        </w:rPr>
        <w:t>251,2</w:t>
      </w:r>
      <w:proofErr w:type="gramEnd"/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D3386" w:rsidRPr="004413A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A67EC" w:rsidRDefault="003D47E4" w:rsidP="005A67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A67EC">
        <w:rPr>
          <w:rFonts w:ascii="Times New Roman" w:eastAsia="Times New Roman" w:hAnsi="Times New Roman" w:cs="Times New Roman"/>
          <w:sz w:val="24"/>
          <w:szCs w:val="24"/>
        </w:rPr>
        <w:t>оходная часть бюджета поселения исполнена на 100,6% от плановых назначений, расходная на 99,6%, по итогам года сложился дефицит бюджета поселения.</w:t>
      </w:r>
    </w:p>
    <w:p w:rsidR="002C3EF7" w:rsidRDefault="004413AB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4413AB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</w:t>
      </w:r>
      <w:r w:rsidR="00061932" w:rsidRPr="004413AB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1172F" w:rsidRPr="004413AB">
        <w:rPr>
          <w:rFonts w:ascii="Times New Roman" w:eastAsia="Times New Roman" w:hAnsi="Times New Roman" w:cs="Times New Roman"/>
          <w:sz w:val="24"/>
          <w:szCs w:val="24"/>
        </w:rPr>
        <w:t>2 год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у составили </w:t>
      </w:r>
      <w:r w:rsidR="00A1172F" w:rsidRPr="00441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>563,0</w:t>
      </w:r>
      <w:r w:rsidR="002C3EF7" w:rsidRPr="004413AB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при плановом показателе 701,8</w:t>
      </w:r>
      <w:r w:rsidR="002C3EF7" w:rsidRPr="004413AB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изменение остатков средств на счетах по учету средств бюджета 667,8 </w:t>
      </w:r>
      <w:r w:rsidR="002C3EF7" w:rsidRPr="004413AB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4413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16BDF" w:rsidRPr="00016BDF" w:rsidRDefault="00016BDF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BDF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16BDF" w:rsidRDefault="00016BDF" w:rsidP="008B714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 в 202</w:t>
      </w:r>
      <w:r w:rsidR="000E529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Добчурским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0D0C09" w:rsidRPr="00C53404" w:rsidRDefault="000D0C09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404">
        <w:rPr>
          <w:rFonts w:ascii="Times New Roman" w:eastAsia="Times New Roman" w:hAnsi="Times New Roman" w:cs="Times New Roman"/>
          <w:b/>
          <w:bCs/>
          <w:sz w:val="24"/>
          <w:szCs w:val="24"/>
        </w:rPr>
        <w:t>Оформление годовой бюджетной отчетности</w:t>
      </w:r>
    </w:p>
    <w:p w:rsidR="00016BDF" w:rsidRDefault="00016BDF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 Минфина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62FA9">
        <w:rPr>
          <w:rFonts w:ascii="Times New Roman" w:eastAsia="Times New Roman" w:hAnsi="Times New Roman" w:cs="Times New Roman"/>
          <w:sz w:val="24"/>
          <w:szCs w:val="24"/>
        </w:rPr>
        <w:t xml:space="preserve">от 28.12.2010 </w:t>
      </w:r>
      <w:r w:rsidR="00FE3231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16BDF" w:rsidRPr="004D3775" w:rsidRDefault="00016BDF" w:rsidP="008B714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00639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годовой отчет об исполнении бюджета </w:t>
      </w:r>
      <w:proofErr w:type="spellStart"/>
      <w:r w:rsidR="00540F20">
        <w:rPr>
          <w:rFonts w:ascii="Times New Roman" w:eastAsia="Times New Roman" w:hAnsi="Times New Roman" w:cs="Times New Roman"/>
          <w:sz w:val="24"/>
          <w:szCs w:val="24"/>
        </w:rPr>
        <w:t>Добчурского</w:t>
      </w:r>
      <w:proofErr w:type="spellEnd"/>
      <w:r w:rsidR="00540F2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="00540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="001442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950CE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950CE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BDF" w:rsidRPr="003965AC" w:rsidRDefault="00016BDF" w:rsidP="008B71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составе отчета, для установления полноты и достоверности отражения показателей годовой бюджетной отчетности, оформления форм, </w:t>
      </w:r>
      <w:r w:rsidR="008B714E">
        <w:rPr>
          <w:rFonts w:ascii="Times New Roman" w:eastAsia="Times New Roman" w:hAnsi="Times New Roman" w:cs="Times New Roman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пояснительной записки к годовой отчетности, предоставлены следующие формы:</w:t>
      </w:r>
    </w:p>
    <w:p w:rsidR="00016BDF" w:rsidRPr="0081615E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 xml:space="preserve">«Баланс исполнения </w:t>
      </w:r>
      <w:r w:rsidR="0081615E" w:rsidRPr="0081615E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» (ф.ф.0503130,0503320);</w:t>
      </w:r>
    </w:p>
    <w:p w:rsidR="004945D5" w:rsidRDefault="00016BDF" w:rsidP="004945D5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D5">
        <w:rPr>
          <w:rFonts w:ascii="Times New Roman" w:eastAsia="Times New Roman" w:hAnsi="Times New Roman" w:cs="Times New Roman"/>
          <w:sz w:val="24"/>
          <w:szCs w:val="24"/>
        </w:rPr>
        <w:t>«Справка по консолидируемым расчетам» (ф.0503125);</w:t>
      </w:r>
    </w:p>
    <w:p w:rsidR="004945D5" w:rsidRPr="004945D5" w:rsidRDefault="00C53404" w:rsidP="008B714E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945D5" w:rsidRPr="004945D5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чета отчетного финансового года» </w:t>
      </w:r>
      <w:r w:rsidR="004945D5" w:rsidRPr="004945D5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9" w:history="1">
        <w:r w:rsidR="004945D5" w:rsidRPr="004945D5">
          <w:rPr>
            <w:rFonts w:ascii="Times New Roman" w:eastAsia="Times New Roman" w:hAnsi="Times New Roman" w:cs="Times New Roman"/>
            <w:sz w:val="24"/>
            <w:szCs w:val="24"/>
          </w:rPr>
          <w:t>ф. 0503110</w:t>
        </w:r>
      </w:hyperlink>
      <w:r w:rsidR="004945D5" w:rsidRPr="004945D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16BDF" w:rsidRPr="0081615E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об исполнении бюджета» (ф.ф.0503127, 0503317);</w:t>
      </w:r>
    </w:p>
    <w:p w:rsidR="00016BDF" w:rsidRPr="0081615E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 финансовых результатах деятельности» (ф.</w:t>
      </w:r>
      <w:r w:rsidR="008B714E" w:rsidRPr="0081615E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0503121, 0503321);</w:t>
      </w:r>
    </w:p>
    <w:p w:rsidR="00016BDF" w:rsidRPr="0081615E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 движении денежных средств» (ф.</w:t>
      </w:r>
      <w:r w:rsidR="008B714E" w:rsidRPr="0081615E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0503123, 0503323);</w:t>
      </w:r>
    </w:p>
    <w:p w:rsidR="00016BDF" w:rsidRPr="0081615E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(ф.0503110);</w:t>
      </w:r>
    </w:p>
    <w:p w:rsidR="004C0B74" w:rsidRPr="0081615E" w:rsidRDefault="004C0B74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hAnsi="Times New Roman" w:cs="Times New Roman"/>
          <w:sz w:val="24"/>
          <w:szCs w:val="24"/>
        </w:rPr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81615E">
        <w:rPr>
          <w:rFonts w:ascii="Times New Roman" w:hAnsi="Times New Roman" w:cs="Times New Roman"/>
          <w:sz w:val="24"/>
          <w:szCs w:val="24"/>
        </w:rPr>
        <w:br/>
        <w:t>(</w:t>
      </w:r>
      <w:r w:rsidR="008B714E" w:rsidRPr="0081615E">
        <w:rPr>
          <w:rFonts w:ascii="Times New Roman" w:hAnsi="Times New Roman" w:cs="Times New Roman"/>
          <w:sz w:val="24"/>
          <w:szCs w:val="24"/>
        </w:rPr>
        <w:t>ф.</w:t>
      </w:r>
      <w:r w:rsidR="00762FA9" w:rsidRPr="0081615E">
        <w:rPr>
          <w:rFonts w:ascii="Times New Roman" w:hAnsi="Times New Roman" w:cs="Times New Roman"/>
          <w:sz w:val="24"/>
          <w:szCs w:val="24"/>
        </w:rPr>
        <w:t>№</w:t>
      </w:r>
      <w:r w:rsidRPr="0081615E">
        <w:rPr>
          <w:rFonts w:ascii="Times New Roman" w:hAnsi="Times New Roman" w:cs="Times New Roman"/>
          <w:sz w:val="24"/>
          <w:szCs w:val="24"/>
        </w:rPr>
        <w:t>1-ФД);</w:t>
      </w:r>
    </w:p>
    <w:p w:rsidR="00016BDF" w:rsidRPr="0081615E" w:rsidRDefault="00016BDF" w:rsidP="008B714E">
      <w:pPr>
        <w:pStyle w:val="a4"/>
        <w:widowControl w:val="0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 (</w:t>
      </w:r>
      <w:r w:rsidR="008B714E" w:rsidRPr="0081615E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0503160) в составе:</w:t>
      </w:r>
    </w:p>
    <w:p w:rsidR="002C4D7F" w:rsidRDefault="002C4D7F" w:rsidP="002C4D7F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«Сведения об изменениях бюджетной росписи главного распорядителя бюджетных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 (ф. 050163);</w:t>
      </w:r>
    </w:p>
    <w:p w:rsidR="002C4D7F" w:rsidRDefault="002C4D7F" w:rsidP="002C4D7F">
      <w:pPr>
        <w:pStyle w:val="a4"/>
        <w:widowControl w:val="0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0503164);</w:t>
      </w:r>
    </w:p>
    <w:p w:rsidR="002C4D7F" w:rsidRDefault="00C53404" w:rsidP="002C4D7F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D7F"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</w:t>
      </w:r>
      <w:r w:rsidR="002C4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нефинансовых активов»</w:t>
      </w:r>
      <w:r w:rsidR="002C4D7F" w:rsidRPr="0042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D7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4D7F"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2C4D7F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ф.0503168);</w:t>
      </w:r>
    </w:p>
    <w:p w:rsidR="002C4D7F" w:rsidRDefault="002C4D7F" w:rsidP="002C4D7F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по дебиторской и кредиторской задолженности»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0503169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534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3404" w:rsidRPr="002C4570" w:rsidRDefault="00C53404" w:rsidP="00C53404">
      <w:pPr>
        <w:pStyle w:val="a4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4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</w:t>
      </w:r>
      <w:r w:rsidR="0013713A">
        <w:rPr>
          <w:rFonts w:ascii="Times New Roman" w:eastAsia="Times New Roman" w:hAnsi="Times New Roman" w:cs="Times New Roman"/>
          <w:sz w:val="24"/>
          <w:szCs w:val="24"/>
          <w:lang w:eastAsia="ru-RU"/>
        </w:rPr>
        <w:t>0503175).</w:t>
      </w:r>
    </w:p>
    <w:p w:rsidR="00016BDF" w:rsidRPr="00DE73DD" w:rsidRDefault="003633EE" w:rsidP="008B714E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73D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6503CF" w:rsidRPr="00461B8E" w:rsidRDefault="006503CF" w:rsidP="008B71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и оформления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редставленных форм требованиям </w:t>
      </w:r>
      <w:r w:rsidR="008B71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Инструкции </w:t>
      </w:r>
      <w:r w:rsidR="00FE3231">
        <w:rPr>
          <w:rFonts w:ascii="Times New Roman" w:eastAsia="Times New Roman" w:hAnsi="Times New Roman" w:cs="Times New Roman"/>
          <w:sz w:val="24"/>
          <w:szCs w:val="24"/>
          <w:lang w:eastAsia="ru-RU"/>
        </w:rPr>
        <w:t>№191н</w:t>
      </w:r>
      <w:r w:rsidRPr="008C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следующее</w:t>
      </w:r>
      <w:r w:rsidR="006961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306F" w:rsidRPr="0045306F" w:rsidRDefault="0045306F" w:rsidP="0045306F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отраженные в ф.05031</w:t>
      </w:r>
      <w:r w:rsidR="007D4A59" w:rsidRPr="009863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6356">
        <w:rPr>
          <w:rFonts w:ascii="Times New Roman" w:eastAsia="Times New Roman" w:hAnsi="Times New Roman" w:cs="Times New Roman"/>
          <w:sz w:val="24"/>
          <w:szCs w:val="24"/>
          <w:lang w:eastAsia="ru-RU"/>
        </w:rPr>
        <w:t>0 «Баланс исполнения бюджета», соответствуют показателям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06F">
        <w:rPr>
          <w:rFonts w:ascii="Times New Roman" w:eastAsia="Times New Roman" w:hAnsi="Times New Roman" w:cs="Times New Roman"/>
          <w:sz w:val="24"/>
          <w:szCs w:val="24"/>
          <w:lang w:eastAsia="ru-RU"/>
        </w:rPr>
        <w:t>ф.0503121 «Отчет о финансовых результатах деятельности»;</w:t>
      </w:r>
    </w:p>
    <w:p w:rsidR="0088019C" w:rsidRPr="0045306F" w:rsidRDefault="0088019C" w:rsidP="0045306F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5306F">
        <w:t>В ф.0503123 «Отчет о движении денежных средств» изменение остатков денежных средств на счетах бюджетов соответству</w:t>
      </w:r>
      <w:r w:rsidR="0013713A">
        <w:t>е</w:t>
      </w:r>
      <w:r w:rsidRPr="0045306F">
        <w:t>т аналогичным показателям ф.050312</w:t>
      </w:r>
      <w:r w:rsidR="00561F0E" w:rsidRPr="0045306F">
        <w:t>7 «Отчет об исполнении бюджета»</w:t>
      </w:r>
      <w:r w:rsidR="00696179" w:rsidRPr="0045306F">
        <w:t>;</w:t>
      </w:r>
    </w:p>
    <w:p w:rsidR="005D0DA8" w:rsidRPr="0045306F" w:rsidRDefault="00546849" w:rsidP="005D0DA8">
      <w:pPr>
        <w:pStyle w:val="article-renderblock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45306F">
        <w:t>Нет возможности сверить идентичность взаимосвязанных показателей ф. 0503128 «Отчет о принятых бюджетных обязательствах» и 0503175 «Сведения о принятых и неисполненных обязательствах получателя бюджетных средств» в связи с отсутствием ф.0503128</w:t>
      </w:r>
      <w:r w:rsidR="00F61905" w:rsidRPr="0045306F">
        <w:t>;</w:t>
      </w:r>
    </w:p>
    <w:p w:rsidR="005D0DA8" w:rsidRPr="005D0DA8" w:rsidRDefault="00A522A6" w:rsidP="005D0DA8">
      <w:pPr>
        <w:pStyle w:val="article-renderblock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5D0DA8">
        <w:t xml:space="preserve">Согласно показателям </w:t>
      </w:r>
      <w:r w:rsidR="008B714E" w:rsidRPr="005D0DA8">
        <w:t>ф.</w:t>
      </w:r>
      <w:r w:rsidRPr="005D0DA8">
        <w:t>0503</w:t>
      </w:r>
      <w:r w:rsidR="00B03962" w:rsidRPr="005D0DA8">
        <w:t>1</w:t>
      </w:r>
      <w:r w:rsidRPr="005D0DA8">
        <w:t xml:space="preserve">69 </w:t>
      </w:r>
      <w:r w:rsidR="004A2265" w:rsidRPr="005D0DA8">
        <w:t>«</w:t>
      </w:r>
      <w:r w:rsidRPr="005D0DA8">
        <w:t>Сведени</w:t>
      </w:r>
      <w:r w:rsidR="004A2265" w:rsidRPr="005D0DA8">
        <w:t>я</w:t>
      </w:r>
      <w:r w:rsidRPr="005D0DA8">
        <w:t xml:space="preserve"> по дебиторской и кредиторской задолженности</w:t>
      </w:r>
      <w:r w:rsidR="004A2265" w:rsidRPr="005D0DA8">
        <w:t>»</w:t>
      </w:r>
      <w:r w:rsidRPr="005D0DA8">
        <w:t xml:space="preserve"> по состоянию на 01.01.202</w:t>
      </w:r>
      <w:r w:rsidR="006462E5" w:rsidRPr="005D0DA8">
        <w:t>3</w:t>
      </w:r>
      <w:r w:rsidRPr="005D0DA8">
        <w:t xml:space="preserve"> года у главного распорядителя средств местного бюджета дебиторская задолженность </w:t>
      </w:r>
      <w:r w:rsidR="00D6698F" w:rsidRPr="005D0DA8">
        <w:t>отсутствует</w:t>
      </w:r>
      <w:r w:rsidRPr="005D0DA8">
        <w:t>.</w:t>
      </w:r>
      <w:r w:rsidR="00D6698F" w:rsidRPr="005D0DA8">
        <w:t xml:space="preserve"> </w:t>
      </w:r>
      <w:r w:rsidRPr="005D0DA8">
        <w:rPr>
          <w:bCs/>
        </w:rPr>
        <w:t xml:space="preserve">Кредиторская задолженность на начало года </w:t>
      </w:r>
      <w:r w:rsidR="00D6698F" w:rsidRPr="005D0DA8">
        <w:rPr>
          <w:bCs/>
        </w:rPr>
        <w:t>состав</w:t>
      </w:r>
      <w:r w:rsidR="005D0DA8" w:rsidRPr="005D0DA8">
        <w:rPr>
          <w:bCs/>
        </w:rPr>
        <w:t>ила 198,5</w:t>
      </w:r>
      <w:r w:rsidR="006462E5" w:rsidRPr="005D0DA8">
        <w:rPr>
          <w:bCs/>
        </w:rPr>
        <w:t xml:space="preserve"> </w:t>
      </w:r>
      <w:r w:rsidRPr="005D0DA8">
        <w:rPr>
          <w:bCs/>
        </w:rPr>
        <w:t>тыс. руб.,</w:t>
      </w:r>
      <w:r w:rsidRPr="005D0DA8">
        <w:rPr>
          <w:b/>
          <w:bCs/>
        </w:rPr>
        <w:t xml:space="preserve"> </w:t>
      </w:r>
      <w:r w:rsidRPr="005D0DA8">
        <w:rPr>
          <w:bCs/>
        </w:rPr>
        <w:t xml:space="preserve">на конец отчётного периода </w:t>
      </w:r>
      <w:r w:rsidR="006462E5" w:rsidRPr="005D0DA8">
        <w:rPr>
          <w:bCs/>
        </w:rPr>
        <w:t>1</w:t>
      </w:r>
      <w:r w:rsidR="005D0DA8" w:rsidRPr="005D0DA8">
        <w:rPr>
          <w:bCs/>
        </w:rPr>
        <w:t> 120,2</w:t>
      </w:r>
      <w:r w:rsidRPr="005D0DA8">
        <w:rPr>
          <w:bCs/>
        </w:rPr>
        <w:t xml:space="preserve"> тыс. руб. Кредиторская задолженность на конец отчётного периода </w:t>
      </w:r>
      <w:r w:rsidR="006462E5" w:rsidRPr="005D0DA8">
        <w:rPr>
          <w:bCs/>
        </w:rPr>
        <w:t>увеличилась на 9</w:t>
      </w:r>
      <w:r w:rsidR="005D0DA8" w:rsidRPr="005D0DA8">
        <w:rPr>
          <w:bCs/>
        </w:rPr>
        <w:t>21</w:t>
      </w:r>
      <w:r w:rsidR="006462E5" w:rsidRPr="005D0DA8">
        <w:rPr>
          <w:bCs/>
        </w:rPr>
        <w:t>,</w:t>
      </w:r>
      <w:r w:rsidR="005D0DA8" w:rsidRPr="005D0DA8">
        <w:rPr>
          <w:bCs/>
        </w:rPr>
        <w:t>7</w:t>
      </w:r>
      <w:r w:rsidR="006462E5" w:rsidRPr="005D0DA8">
        <w:rPr>
          <w:bCs/>
        </w:rPr>
        <w:t xml:space="preserve"> </w:t>
      </w:r>
      <w:r w:rsidRPr="005D0DA8">
        <w:rPr>
          <w:bCs/>
        </w:rPr>
        <w:t>тыс. руб.</w:t>
      </w:r>
      <w:r w:rsidR="005D0DA8" w:rsidRPr="005D0DA8">
        <w:rPr>
          <w:bCs/>
        </w:rPr>
        <w:t xml:space="preserve"> Данные показатели соответствуют показателям ф. 0503130 «</w:t>
      </w:r>
      <w:r w:rsidR="005D0DA8" w:rsidRPr="005D0DA8">
        <w:t xml:space="preserve">Баланс </w:t>
      </w:r>
      <w:r w:rsidR="0045306F">
        <w:t>исполнения</w:t>
      </w:r>
      <w:r w:rsidR="005D0DA8" w:rsidRPr="005D0DA8">
        <w:t xml:space="preserve"> бюджета»</w:t>
      </w:r>
      <w:r w:rsidR="005D0DA8">
        <w:t>;</w:t>
      </w:r>
    </w:p>
    <w:p w:rsidR="006503CF" w:rsidRPr="00561F0E" w:rsidRDefault="008B714E" w:rsidP="008B714E">
      <w:pPr>
        <w:pStyle w:val="article-renderblock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8464B">
        <w:rPr>
          <w:color w:val="000000"/>
        </w:rPr>
        <w:t>Ф.</w:t>
      </w:r>
      <w:r w:rsidR="006503CF" w:rsidRPr="00C8464B">
        <w:rPr>
          <w:color w:val="000000"/>
        </w:rPr>
        <w:t>0503160</w:t>
      </w:r>
      <w:r w:rsidR="006503CF" w:rsidRPr="00561F0E">
        <w:rPr>
          <w:color w:val="000000"/>
        </w:rPr>
        <w:t xml:space="preserve"> «Пояснительная записка» заполнена в разрезе </w:t>
      </w:r>
      <w:r w:rsidR="00A522A6" w:rsidRPr="00561F0E">
        <w:rPr>
          <w:color w:val="000000"/>
        </w:rPr>
        <w:t>4</w:t>
      </w:r>
      <w:r w:rsidR="002E2002" w:rsidRPr="00561F0E">
        <w:rPr>
          <w:color w:val="000000"/>
        </w:rPr>
        <w:t xml:space="preserve"> разделов</w:t>
      </w:r>
      <w:r w:rsidR="006503CF" w:rsidRPr="00561F0E">
        <w:rPr>
          <w:color w:val="000000"/>
        </w:rPr>
        <w:t xml:space="preserve">, </w:t>
      </w:r>
      <w:r w:rsidR="00E74CFA" w:rsidRPr="00561F0E">
        <w:rPr>
          <w:color w:val="000000"/>
        </w:rPr>
        <w:t xml:space="preserve">при этом </w:t>
      </w:r>
      <w:r w:rsidR="00A522A6" w:rsidRPr="00561F0E">
        <w:rPr>
          <w:color w:val="000000"/>
        </w:rPr>
        <w:t xml:space="preserve">согласно п. 152. </w:t>
      </w:r>
      <w:r w:rsidRPr="00561F0E">
        <w:rPr>
          <w:color w:val="000000"/>
        </w:rPr>
        <w:t xml:space="preserve">Инструкции </w:t>
      </w:r>
      <w:r w:rsidR="00FE3231" w:rsidRPr="00561F0E">
        <w:rPr>
          <w:color w:val="000000"/>
        </w:rPr>
        <w:t>№191н</w:t>
      </w:r>
      <w:r w:rsidR="00A522A6" w:rsidRPr="00561F0E">
        <w:rPr>
          <w:color w:val="000000"/>
        </w:rPr>
        <w:t xml:space="preserve"> </w:t>
      </w:r>
      <w:r w:rsidRPr="00561F0E">
        <w:rPr>
          <w:color w:val="000000"/>
        </w:rPr>
        <w:t>ф.</w:t>
      </w:r>
      <w:r w:rsidR="00577616" w:rsidRPr="00561F0E">
        <w:rPr>
          <w:color w:val="000000"/>
        </w:rPr>
        <w:t>0503160 составляется в разрезе 5 разделов:</w:t>
      </w:r>
    </w:p>
    <w:p w:rsidR="00F0236F" w:rsidRPr="00F0236F" w:rsidRDefault="00767CFF" w:rsidP="00F0236F">
      <w:pPr>
        <w:pStyle w:val="a4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112" w:rsidRPr="0056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77616" w:rsidRPr="00561F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="00A32112" w:rsidRPr="00561F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77616" w:rsidRPr="00561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«Организационная структура субъекта бюджетной отчетности» </w:t>
      </w:r>
      <w:r w:rsidR="00C53404" w:rsidRPr="00561F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 периоды 2019, 2020 годов вместо 2022 года</w:t>
      </w:r>
      <w:r w:rsidR="00672BBF" w:rsidRPr="00561F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15BA5" w:rsidRPr="00F0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236F" w:rsidRPr="00F0236F" w:rsidRDefault="00F0236F" w:rsidP="00F0236F">
      <w:pPr>
        <w:pStyle w:val="a4"/>
        <w:numPr>
          <w:ilvl w:val="0"/>
          <w:numId w:val="4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2 «Результаты деятельности субъекта бюджетной отчетности» отсутствует информация о техническом состоянии, эффективности использования, обеспеченности субъекта бюджетной отчетности и его структурных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 средств; характеристика комплектности (п. 152.</w:t>
      </w:r>
      <w:proofErr w:type="gramEnd"/>
      <w:r w:rsidRPr="00F0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023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№191н);</w:t>
      </w:r>
      <w:proofErr w:type="gramEnd"/>
    </w:p>
    <w:p w:rsidR="00760D9B" w:rsidRDefault="00B622C8" w:rsidP="00F0236F">
      <w:pPr>
        <w:pStyle w:val="article-renderblock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561F0E">
        <w:t xml:space="preserve">в </w:t>
      </w:r>
      <w:r w:rsidR="006503CF" w:rsidRPr="00561F0E">
        <w:t>раздел</w:t>
      </w:r>
      <w:r w:rsidRPr="00561F0E">
        <w:t>е</w:t>
      </w:r>
      <w:r w:rsidR="006503CF" w:rsidRPr="00561F0E">
        <w:t xml:space="preserve"> 3 «Анализ отчета об исполнении бюджета субъектом бюджетной отчетности»</w:t>
      </w:r>
      <w:r w:rsidRPr="00561F0E">
        <w:t xml:space="preserve"> </w:t>
      </w:r>
      <w:r w:rsidR="00F0236F">
        <w:t xml:space="preserve">отсутствует </w:t>
      </w:r>
      <w:r w:rsidR="00F0236F" w:rsidRPr="0053119B">
        <w:t>информация, характеризующая результаты анализа исполнения текстовых статей закона (решения) о бюджете, касающихся приоритетных национальных проектов и имеющих отношение к деятельности субъекта бюджетной отчетности</w:t>
      </w:r>
      <w:r w:rsidR="00F0236F">
        <w:t xml:space="preserve">, не представлена </w:t>
      </w:r>
      <w:r w:rsidR="008B714E" w:rsidRPr="00561F0E">
        <w:t>Таблиц</w:t>
      </w:r>
      <w:r w:rsidR="006503CF" w:rsidRPr="00561F0E">
        <w:t>а №3 «Сведения об исполнении текстовых статей закона (решения) о бюджете»</w:t>
      </w:r>
      <w:r w:rsidR="00DB511A" w:rsidRPr="00561F0E">
        <w:t>;</w:t>
      </w:r>
    </w:p>
    <w:p w:rsidR="00920866" w:rsidRDefault="0031594E" w:rsidP="00920866">
      <w:pPr>
        <w:pStyle w:val="article-renderblock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proofErr w:type="gramStart"/>
      <w:r>
        <w:t xml:space="preserve">в </w:t>
      </w:r>
      <w:r w:rsidR="006503CF" w:rsidRPr="00561F0E">
        <w:t>раздел</w:t>
      </w:r>
      <w:r>
        <w:t>е</w:t>
      </w:r>
      <w:r w:rsidR="006503CF" w:rsidRPr="00561F0E">
        <w:t xml:space="preserve"> 4 «Анализ показателей </w:t>
      </w:r>
      <w:r w:rsidR="00C34705" w:rsidRPr="00561F0E">
        <w:t>бухгалтерской</w:t>
      </w:r>
      <w:r w:rsidR="006503CF" w:rsidRPr="00561F0E">
        <w:t xml:space="preserve"> отчетности субъекта бюджетной отчетности» </w:t>
      </w:r>
      <w:r>
        <w:t>ф</w:t>
      </w:r>
      <w:r w:rsidR="00A05877" w:rsidRPr="00561F0E">
        <w:t>. 0503168 «Сведения о движении нефинансовых активов» заполнена без учета изменений, внесенных Приказом Минфина России от 14.06.2022 N 94н 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 декабря</w:t>
      </w:r>
      <w:proofErr w:type="gramEnd"/>
      <w:r w:rsidR="00A05877" w:rsidRPr="00561F0E">
        <w:t xml:space="preserve"> </w:t>
      </w:r>
      <w:proofErr w:type="gramStart"/>
      <w:r w:rsidR="00A05877" w:rsidRPr="00561F0E">
        <w:t xml:space="preserve">2010 г. N 191н»; </w:t>
      </w:r>
      <w:r>
        <w:t>ф</w:t>
      </w:r>
      <w:r w:rsidR="00A05877" w:rsidRPr="00561F0E">
        <w:t xml:space="preserve">. 0503175 «Сведения о принятых и неисполненных обязательствах получателя бюджетных средств» заполнена не в соответствии с  требования, установленными </w:t>
      </w:r>
      <w:hyperlink r:id="rId10" w:history="1">
        <w:r w:rsidR="00A05877" w:rsidRPr="00561F0E">
          <w:t>п.170.2</w:t>
        </w:r>
      </w:hyperlink>
      <w:r w:rsidR="00A05877" w:rsidRPr="00561F0E">
        <w:t xml:space="preserve"> Инструкции N 191н (в графах 7, 8 </w:t>
      </w:r>
      <w:hyperlink r:id="rId11" w:history="1">
        <w:r w:rsidR="00A05877" w:rsidRPr="00561F0E">
          <w:t>разделов 1</w:t>
        </w:r>
      </w:hyperlink>
      <w:r w:rsidR="00A05877" w:rsidRPr="00561F0E">
        <w:t xml:space="preserve">, </w:t>
      </w:r>
      <w:hyperlink r:id="rId12" w:history="1">
        <w:r w:rsidR="00A05877" w:rsidRPr="00561F0E">
          <w:t>2</w:t>
        </w:r>
      </w:hyperlink>
      <w:r w:rsidR="00A05877" w:rsidRPr="00561F0E">
        <w:t xml:space="preserve"> указывается причина образования неисполненных бюджетных обязательств с указанием кодов причины неисполнения).</w:t>
      </w:r>
      <w:proofErr w:type="gramEnd"/>
      <w:r w:rsidR="00A05877" w:rsidRPr="00561F0E">
        <w:t xml:space="preserve"> </w:t>
      </w:r>
      <w:r>
        <w:t xml:space="preserve">Раздел 4 не содержит </w:t>
      </w:r>
      <w:r w:rsidRPr="00920866">
        <w:t>информаци</w:t>
      </w:r>
      <w:r>
        <w:t>ю</w:t>
      </w:r>
      <w:r w:rsidRPr="00920866">
        <w:t xml:space="preserve"> </w:t>
      </w:r>
      <w:proofErr w:type="gramStart"/>
      <w:r w:rsidRPr="00920866">
        <w:t xml:space="preserve">о причинах увеличения </w:t>
      </w:r>
      <w:r>
        <w:t xml:space="preserve">кредиторской задолженности </w:t>
      </w:r>
      <w:r w:rsidRPr="00920866">
        <w:t xml:space="preserve">по </w:t>
      </w:r>
      <w:r w:rsidRPr="00920866">
        <w:lastRenderedPageBreak/>
        <w:t>состоянию на отчетную дату в сравнении с данными за аналогичный отчетный период</w:t>
      </w:r>
      <w:proofErr w:type="gramEnd"/>
      <w:r w:rsidRPr="00920866">
        <w:t xml:space="preserve"> прошлого финансового года</w:t>
      </w:r>
      <w:r w:rsidR="00760D9B">
        <w:t xml:space="preserve"> (</w:t>
      </w:r>
      <w:r w:rsidR="00760D9B" w:rsidRPr="00561F0E">
        <w:t>п.</w:t>
      </w:r>
      <w:r w:rsidR="00760D9B">
        <w:t>52</w:t>
      </w:r>
      <w:r w:rsidR="00760D9B" w:rsidRPr="00561F0E">
        <w:t xml:space="preserve"> Инструкции №191н</w:t>
      </w:r>
      <w:r w:rsidR="00760D9B">
        <w:t xml:space="preserve">). </w:t>
      </w:r>
      <w:proofErr w:type="gramStart"/>
      <w:r w:rsidR="00264758" w:rsidRPr="00920866">
        <w:rPr>
          <w:color w:val="000000"/>
        </w:rPr>
        <w:t xml:space="preserve">С учетом изменений, внесенных в Инструкцию №191н </w:t>
      </w:r>
      <w:r w:rsidR="00264758" w:rsidRPr="00561F0E">
        <w:t xml:space="preserve">Приказом Минфина России от 09.12.2022 N 186н «О внесении изменений в приказ Министерства финансов Российской Федерации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текстовой части </w:t>
      </w:r>
      <w:hyperlink r:id="rId13" w:history="1">
        <w:r w:rsidR="00264758" w:rsidRPr="00561F0E">
          <w:t>раздела 4</w:t>
        </w:r>
      </w:hyperlink>
      <w:r w:rsidR="00264758" w:rsidRPr="00561F0E">
        <w:t xml:space="preserve"> </w:t>
      </w:r>
      <w:hyperlink r:id="rId14" w:history="1">
        <w:r w:rsidR="00264758" w:rsidRPr="00561F0E">
          <w:t>необходимо раскрыть</w:t>
        </w:r>
      </w:hyperlink>
      <w:r w:rsidR="00264758" w:rsidRPr="00561F0E">
        <w:t xml:space="preserve"> сведения о показателях</w:t>
      </w:r>
      <w:proofErr w:type="gramEnd"/>
      <w:r w:rsidR="00264758" w:rsidRPr="00561F0E">
        <w:t xml:space="preserve"> </w:t>
      </w:r>
      <w:hyperlink r:id="rId15" w:history="1">
        <w:r w:rsidR="00264758" w:rsidRPr="00561F0E">
          <w:t>по сегментам</w:t>
        </w:r>
      </w:hyperlink>
      <w:r w:rsidR="00264758" w:rsidRPr="00561F0E">
        <w:t xml:space="preserve"> за отчетный год дополнительно к тем данным, которые указ</w:t>
      </w:r>
      <w:r w:rsidR="007744EB" w:rsidRPr="00561F0E">
        <w:t xml:space="preserve">аны </w:t>
      </w:r>
      <w:r w:rsidR="00264758" w:rsidRPr="00561F0E">
        <w:t xml:space="preserve">в </w:t>
      </w:r>
      <w:hyperlink r:id="rId16" w:history="1">
        <w:r w:rsidR="00264758" w:rsidRPr="00561F0E">
          <w:t>форме 0503169</w:t>
        </w:r>
      </w:hyperlink>
      <w:r w:rsidR="00264758" w:rsidRPr="00561F0E">
        <w:t>, в этом же разделе детализир</w:t>
      </w:r>
      <w:r w:rsidR="00415BA5" w:rsidRPr="00561F0E">
        <w:t xml:space="preserve">уется </w:t>
      </w:r>
      <w:r w:rsidR="00264758" w:rsidRPr="00561F0E">
        <w:t xml:space="preserve"> информаци</w:t>
      </w:r>
      <w:r w:rsidR="00415BA5" w:rsidRPr="00561F0E">
        <w:t>я</w:t>
      </w:r>
      <w:r w:rsidR="00264758" w:rsidRPr="00561F0E">
        <w:t xml:space="preserve"> об исправленных ошибках прошлых лет</w:t>
      </w:r>
      <w:r w:rsidR="00A05877" w:rsidRPr="00561F0E">
        <w:t>;</w:t>
      </w:r>
    </w:p>
    <w:p w:rsidR="00E4148B" w:rsidRPr="00920866" w:rsidRDefault="006503CF" w:rsidP="00920866">
      <w:pPr>
        <w:pStyle w:val="article-renderblock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561F0E">
        <w:t>раздел 5 «</w:t>
      </w:r>
      <w:r w:rsidRPr="00920866">
        <w:t>Прочие вопросы деятельности субъекта бюджетной отчетности»</w:t>
      </w:r>
      <w:r w:rsidR="00415BA5" w:rsidRPr="00920866">
        <w:t xml:space="preserve"> </w:t>
      </w:r>
      <w:r w:rsidR="00760D9B" w:rsidRPr="00920866">
        <w:t xml:space="preserve">в составе ф.0503160 «Пояснительная записка» </w:t>
      </w:r>
      <w:r w:rsidR="00C34705" w:rsidRPr="00920866">
        <w:t>отсутствует</w:t>
      </w:r>
      <w:r w:rsidR="00760D9B" w:rsidRPr="00920866">
        <w:t xml:space="preserve">. </w:t>
      </w:r>
      <w:proofErr w:type="gramStart"/>
      <w:r w:rsidR="005323A8" w:rsidRPr="00920866">
        <w:t xml:space="preserve">В данном разделе, в том числе, должны быть отражены </w:t>
      </w:r>
      <w:r w:rsidR="00920866" w:rsidRPr="00920866">
        <w:t xml:space="preserve">сведения об инвентаризации, проведенной в целях подтверждения показателей годовой бюджетной отчетности: выявленные расхождения по результатам инвентаризации указываются в </w:t>
      </w:r>
      <w:r w:rsidR="008B714E" w:rsidRPr="00920866">
        <w:t>Таблиц</w:t>
      </w:r>
      <w:r w:rsidR="00920866" w:rsidRPr="00920866">
        <w:t>е</w:t>
      </w:r>
      <w:r w:rsidR="00C34705" w:rsidRPr="00920866">
        <w:t xml:space="preserve"> №</w:t>
      </w:r>
      <w:r w:rsidRPr="00920866">
        <w:t>6 «Сведения о проведении инвентаризации»</w:t>
      </w:r>
      <w:r w:rsidR="00CB31D6" w:rsidRPr="00920866">
        <w:t>, п</w:t>
      </w:r>
      <w:r w:rsidR="00920866" w:rsidRPr="00920866">
        <w:t xml:space="preserve">ри отсутствии расхождений </w:t>
      </w:r>
      <w:r w:rsidR="008B714E" w:rsidRPr="00920866">
        <w:t>Таблиц</w:t>
      </w:r>
      <w:r w:rsidRPr="00920866">
        <w:t>а</w:t>
      </w:r>
      <w:r w:rsidR="00920866" w:rsidRPr="00920866">
        <w:t xml:space="preserve"> №6 не заполняется, </w:t>
      </w:r>
      <w:r w:rsidRPr="00920866">
        <w:t>в составе отчетности не предоставляется</w:t>
      </w:r>
      <w:r w:rsidR="00920866" w:rsidRPr="00920866">
        <w:t>, а ф</w:t>
      </w:r>
      <w:r w:rsidRPr="00920866">
        <w:t>акт проведения годовой инвентаризации отражается в текстовой части раздела 5</w:t>
      </w:r>
      <w:r w:rsidR="00920866" w:rsidRPr="00920866">
        <w:t xml:space="preserve"> (</w:t>
      </w:r>
      <w:hyperlink r:id="rId17" w:history="1">
        <w:r w:rsidR="00E4148B" w:rsidRPr="00920866">
          <w:t>п</w:t>
        </w:r>
        <w:r w:rsidR="00920866" w:rsidRPr="00920866">
          <w:t>.</w:t>
        </w:r>
        <w:r w:rsidR="00E4148B" w:rsidRPr="00920866">
          <w:t xml:space="preserve"> 158</w:t>
        </w:r>
      </w:hyperlink>
      <w:r w:rsidR="00E4148B" w:rsidRPr="00920866">
        <w:t xml:space="preserve"> Инструкции N</w:t>
      </w:r>
      <w:proofErr w:type="gramEnd"/>
      <w:r w:rsidR="00E4148B" w:rsidRPr="00920866">
        <w:t xml:space="preserve"> </w:t>
      </w:r>
      <w:proofErr w:type="gramStart"/>
      <w:r w:rsidR="00E4148B" w:rsidRPr="00920866">
        <w:t>191н</w:t>
      </w:r>
      <w:r w:rsidR="00920866" w:rsidRPr="00920866">
        <w:t>)</w:t>
      </w:r>
      <w:r w:rsidR="00E4148B" w:rsidRPr="00920866">
        <w:t>.</w:t>
      </w:r>
      <w:proofErr w:type="gramEnd"/>
    </w:p>
    <w:p w:rsidR="00930A0C" w:rsidRPr="00502AA9" w:rsidRDefault="00930A0C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561F0E">
        <w:t>Те</w:t>
      </w:r>
      <w:r w:rsidR="00877FD5" w:rsidRPr="00561F0E">
        <w:t>к</w:t>
      </w:r>
      <w:r w:rsidRPr="00561F0E">
        <w:t xml:space="preserve">стовая часть </w:t>
      </w:r>
      <w:r w:rsidR="008B714E" w:rsidRPr="00561F0E">
        <w:t>ф.</w:t>
      </w:r>
      <w:r w:rsidRPr="00561F0E">
        <w:t xml:space="preserve">0503160 «Пояснительная записка» содержит </w:t>
      </w:r>
      <w:r w:rsidR="00AA4D22" w:rsidRPr="00561F0E">
        <w:t xml:space="preserve">информацию о Бюджете </w:t>
      </w:r>
      <w:proofErr w:type="spellStart"/>
      <w:r w:rsidR="00AA4D22" w:rsidRPr="00502AA9">
        <w:t>Добчурского</w:t>
      </w:r>
      <w:proofErr w:type="spellEnd"/>
      <w:r w:rsidR="00AA4D22" w:rsidRPr="00502AA9">
        <w:t xml:space="preserve"> сельсовета за 202</w:t>
      </w:r>
      <w:r w:rsidR="0078131F" w:rsidRPr="00502AA9">
        <w:t>2</w:t>
      </w:r>
      <w:r w:rsidR="00AA4D22" w:rsidRPr="00502AA9">
        <w:t xml:space="preserve"> год</w:t>
      </w:r>
      <w:r w:rsidR="00AA4D22" w:rsidRPr="00502AA9">
        <w:rPr>
          <w:b/>
        </w:rPr>
        <w:t xml:space="preserve">, </w:t>
      </w:r>
      <w:r w:rsidR="00AA4D22" w:rsidRPr="00502AA9">
        <w:t xml:space="preserve">в соответствии с Уставом </w:t>
      </w:r>
      <w:proofErr w:type="spellStart"/>
      <w:r w:rsidR="00AA4D22" w:rsidRPr="00502AA9">
        <w:t>Добчурского</w:t>
      </w:r>
      <w:proofErr w:type="spellEnd"/>
      <w:r w:rsidR="00AA4D22" w:rsidRPr="00502AA9">
        <w:t xml:space="preserve"> муниципального образования</w:t>
      </w:r>
      <w:r w:rsidR="002F7125" w:rsidRPr="00502AA9">
        <w:t>,</w:t>
      </w:r>
      <w:r w:rsidR="00AA4D22" w:rsidRPr="00502AA9">
        <w:t xml:space="preserve"> наименование муниципального образования - </w:t>
      </w:r>
      <w:proofErr w:type="spellStart"/>
      <w:r w:rsidR="00AA4D22" w:rsidRPr="00502AA9">
        <w:t>Добчурское</w:t>
      </w:r>
      <w:proofErr w:type="spellEnd"/>
      <w:r w:rsidR="00AA4D22" w:rsidRPr="00502AA9">
        <w:t xml:space="preserve"> сельское поселение Братского муниципального района Иркутской области, сокращенное наименование – </w:t>
      </w:r>
      <w:proofErr w:type="spellStart"/>
      <w:r w:rsidR="00AA4D22" w:rsidRPr="00502AA9">
        <w:t>Добчурское</w:t>
      </w:r>
      <w:proofErr w:type="spellEnd"/>
      <w:r w:rsidR="00AA4D22" w:rsidRPr="00502AA9">
        <w:t xml:space="preserve"> муниципальное образование.</w:t>
      </w:r>
    </w:p>
    <w:p w:rsidR="006503CF" w:rsidRPr="00561F0E" w:rsidRDefault="006503CF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561F0E">
        <w:t xml:space="preserve">Текстовая часть </w:t>
      </w:r>
      <w:r w:rsidR="008B714E" w:rsidRPr="00561F0E">
        <w:t>ф.</w:t>
      </w:r>
      <w:r w:rsidRPr="00561F0E">
        <w:t>0503160 «Пояснительная записка» содержит информацию, о формах бюджетной отчетности,</w:t>
      </w:r>
      <w:r w:rsidR="00DD5AA7" w:rsidRPr="00561F0E">
        <w:t xml:space="preserve"> </w:t>
      </w:r>
      <w:r w:rsidRPr="00561F0E">
        <w:rPr>
          <w:u w:val="single"/>
        </w:rPr>
        <w:t>утративших силу</w:t>
      </w:r>
      <w:r w:rsidRPr="00561F0E">
        <w:t>:</w:t>
      </w:r>
    </w:p>
    <w:p w:rsidR="00DD5AA7" w:rsidRPr="00561F0E" w:rsidRDefault="001731FA" w:rsidP="008B714E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61F0E">
        <w:t>Ф</w:t>
      </w:r>
      <w:r w:rsidR="00DD5AA7" w:rsidRPr="00561F0E">
        <w:t xml:space="preserve">орма 0503162 и </w:t>
      </w:r>
      <w:r w:rsidR="008B714E" w:rsidRPr="00561F0E">
        <w:t>Таблиц</w:t>
      </w:r>
      <w:r w:rsidR="00DD5AA7" w:rsidRPr="00561F0E">
        <w:t>а №2 утратил</w:t>
      </w:r>
      <w:r w:rsidR="00BC1D8C" w:rsidRPr="00561F0E">
        <w:t>и</w:t>
      </w:r>
      <w:r w:rsidR="00DD5AA7" w:rsidRPr="00561F0E">
        <w:t xml:space="preserve"> силу согласно Приказу Минфина России от 02.07.2020 </w:t>
      </w:r>
      <w:r w:rsidR="00762FA9" w:rsidRPr="00561F0E">
        <w:t>№</w:t>
      </w:r>
      <w:r w:rsidR="00DD5AA7" w:rsidRPr="00561F0E">
        <w:t>131н «О внесении изменений в приказ Министерства финансов Российской Федерации от 28</w:t>
      </w:r>
      <w:r w:rsidR="00540F20" w:rsidRPr="00561F0E">
        <w:t>.12.</w:t>
      </w:r>
      <w:r w:rsidR="00DD5AA7" w:rsidRPr="00561F0E">
        <w:t xml:space="preserve">2010 </w:t>
      </w:r>
      <w:r w:rsidR="00FE3231" w:rsidRPr="00561F0E">
        <w:t>№191н</w:t>
      </w:r>
      <w:r w:rsidR="00DD5AA7" w:rsidRPr="00561F0E">
        <w:t xml:space="preserve"> «Об утверждении </w:t>
      </w:r>
      <w:r w:rsidR="008B714E" w:rsidRPr="00561F0E">
        <w:t xml:space="preserve">Инструкции </w:t>
      </w:r>
      <w:r w:rsidR="00DD5AA7" w:rsidRPr="00561F0E"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</w:p>
    <w:p w:rsidR="00DD5AA7" w:rsidRPr="00561F0E" w:rsidRDefault="001731FA" w:rsidP="008B714E">
      <w:pPr>
        <w:pStyle w:val="article-renderblock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561F0E">
        <w:t>Ф</w:t>
      </w:r>
      <w:r w:rsidR="004A2265" w:rsidRPr="00561F0E">
        <w:t xml:space="preserve">ормы 0503161, 0503163 и </w:t>
      </w:r>
      <w:r w:rsidR="008B714E" w:rsidRPr="00561F0E">
        <w:t>Таблиц</w:t>
      </w:r>
      <w:r w:rsidR="004A2265" w:rsidRPr="00561F0E">
        <w:t>ы</w:t>
      </w:r>
      <w:r w:rsidR="00DD5AA7" w:rsidRPr="00561F0E">
        <w:t xml:space="preserve"> №№5,7 утратили силу согласно Приказу Минфина России от 31.01.2020 </w:t>
      </w:r>
      <w:r w:rsidR="00762FA9" w:rsidRPr="00561F0E">
        <w:t>№</w:t>
      </w:r>
      <w:r w:rsidR="00DD5AA7" w:rsidRPr="00561F0E">
        <w:t>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</w:t>
      </w:r>
      <w:r w:rsidR="00540F20" w:rsidRPr="00561F0E">
        <w:t>.12.</w:t>
      </w:r>
      <w:r w:rsidR="00DD5AA7" w:rsidRPr="00561F0E">
        <w:t xml:space="preserve">2010 </w:t>
      </w:r>
      <w:r w:rsidR="00FE3231" w:rsidRPr="00561F0E">
        <w:t>№191н</w:t>
      </w:r>
      <w:r w:rsidR="00DD5AA7" w:rsidRPr="00561F0E">
        <w:t>н»</w:t>
      </w:r>
      <w:r w:rsidR="00767CFF" w:rsidRPr="00561F0E">
        <w:t>.</w:t>
      </w:r>
    </w:p>
    <w:p w:rsidR="00DD5AA7" w:rsidRPr="0079041A" w:rsidRDefault="00DD5AA7" w:rsidP="00767CFF">
      <w:pPr>
        <w:pStyle w:val="article-renderblock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8"/>
        <w:jc w:val="both"/>
      </w:pPr>
      <w:r w:rsidRPr="0079041A">
        <w:t xml:space="preserve">В составе </w:t>
      </w:r>
      <w:r w:rsidR="008B714E" w:rsidRPr="0079041A">
        <w:t>ф.</w:t>
      </w:r>
      <w:r w:rsidRPr="0079041A">
        <w:t>0503160 «Пояснительная записка» представлен</w:t>
      </w:r>
      <w:r w:rsidR="00B965F5" w:rsidRPr="0079041A">
        <w:t xml:space="preserve">а ф.0503169 «Сведения по дебиторской и кредиторской задолженности» (дебиторская), </w:t>
      </w:r>
      <w:r w:rsidR="00B965F5" w:rsidRPr="0079041A">
        <w:rPr>
          <w:u w:val="single"/>
        </w:rPr>
        <w:t xml:space="preserve">не </w:t>
      </w:r>
      <w:r w:rsidRPr="0079041A">
        <w:rPr>
          <w:u w:val="single"/>
        </w:rPr>
        <w:t>имею</w:t>
      </w:r>
      <w:r w:rsidR="00B965F5" w:rsidRPr="0079041A">
        <w:rPr>
          <w:u w:val="single"/>
        </w:rPr>
        <w:t>щая</w:t>
      </w:r>
      <w:r w:rsidRPr="0079041A">
        <w:rPr>
          <w:u w:val="single"/>
        </w:rPr>
        <w:t xml:space="preserve"> числового значения</w:t>
      </w:r>
      <w:r w:rsidR="00EC5654" w:rsidRPr="0079041A">
        <w:t xml:space="preserve">. Согласно п.8. </w:t>
      </w:r>
      <w:r w:rsidR="008B714E" w:rsidRPr="0079041A">
        <w:t xml:space="preserve">Инструкции </w:t>
      </w:r>
      <w:r w:rsidR="00FE3231" w:rsidRPr="0079041A">
        <w:t>№191н</w:t>
      </w:r>
      <w:r w:rsidR="00EC5654" w:rsidRPr="0079041A">
        <w:t xml:space="preserve"> такие формы бюджетной отчетности не составляются, и соответствующая информ</w:t>
      </w:r>
      <w:r w:rsidR="00144252" w:rsidRPr="0079041A">
        <w:t>ация подлежит отражению</w:t>
      </w:r>
      <w:r w:rsidR="00A655C4" w:rsidRPr="0079041A">
        <w:t xml:space="preserve"> </w:t>
      </w:r>
      <w:r w:rsidR="00EC5654" w:rsidRPr="0079041A">
        <w:t xml:space="preserve">в </w:t>
      </w:r>
      <w:r w:rsidR="008B714E" w:rsidRPr="0079041A">
        <w:t>ф.</w:t>
      </w:r>
      <w:r w:rsidR="00EC5654" w:rsidRPr="0079041A">
        <w:t>0305160 «Пояснительная записка»</w:t>
      </w:r>
      <w:r w:rsidR="00B965F5" w:rsidRPr="0079041A">
        <w:t>.</w:t>
      </w:r>
    </w:p>
    <w:p w:rsidR="00294A5E" w:rsidRPr="0079041A" w:rsidRDefault="00C227A6" w:rsidP="000B4F2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79041A">
        <w:t>В т</w:t>
      </w:r>
      <w:r w:rsidR="00294A5E" w:rsidRPr="0079041A">
        <w:t>екстов</w:t>
      </w:r>
      <w:r w:rsidRPr="0079041A">
        <w:t xml:space="preserve">ой </w:t>
      </w:r>
      <w:r w:rsidR="00294A5E" w:rsidRPr="0079041A">
        <w:t>част</w:t>
      </w:r>
      <w:r w:rsidRPr="0079041A">
        <w:t>и</w:t>
      </w:r>
      <w:r w:rsidR="00294A5E" w:rsidRPr="0079041A">
        <w:t xml:space="preserve"> ф.0503160 «Пояснительная записка»</w:t>
      </w:r>
      <w:r w:rsidRPr="0079041A">
        <w:t xml:space="preserve"> указано, что основные показатели нашли отражение в </w:t>
      </w:r>
      <w:r w:rsidR="00294A5E" w:rsidRPr="0079041A">
        <w:t xml:space="preserve">формах, которые </w:t>
      </w:r>
      <w:r w:rsidR="00294A5E" w:rsidRPr="0079041A">
        <w:rPr>
          <w:u w:val="single"/>
        </w:rPr>
        <w:t>не представлены</w:t>
      </w:r>
      <w:r w:rsidR="00294A5E" w:rsidRPr="0079041A">
        <w:t>:</w:t>
      </w:r>
    </w:p>
    <w:p w:rsidR="00C227A6" w:rsidRPr="000B4F2B" w:rsidRDefault="00C227A6" w:rsidP="000B4F2B">
      <w:pPr>
        <w:pStyle w:val="a4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41A">
        <w:rPr>
          <w:rFonts w:ascii="Times New Roman" w:hAnsi="Times New Roman" w:cs="Times New Roman"/>
          <w:sz w:val="24"/>
          <w:szCs w:val="24"/>
        </w:rPr>
        <w:t>ф.0503166</w:t>
      </w:r>
      <w:r w:rsidRPr="000B4F2B">
        <w:rPr>
          <w:rFonts w:ascii="Times New Roman" w:hAnsi="Times New Roman" w:cs="Times New Roman"/>
          <w:sz w:val="24"/>
          <w:szCs w:val="24"/>
        </w:rPr>
        <w:t xml:space="preserve"> «</w:t>
      </w:r>
      <w:r w:rsidRPr="0079041A">
        <w:rPr>
          <w:rFonts w:ascii="Times New Roman" w:hAnsi="Times New Roman" w:cs="Times New Roman"/>
          <w:sz w:val="24"/>
          <w:szCs w:val="24"/>
        </w:rPr>
        <w:t>Сведения об исполнении мероприятий в р</w:t>
      </w:r>
      <w:r w:rsidRPr="000B4F2B">
        <w:rPr>
          <w:rFonts w:ascii="Times New Roman" w:hAnsi="Times New Roman" w:cs="Times New Roman"/>
          <w:sz w:val="24"/>
          <w:szCs w:val="24"/>
        </w:rPr>
        <w:t>амках</w:t>
      </w:r>
      <w:r w:rsidRPr="0079041A">
        <w:rPr>
          <w:rFonts w:ascii="Times New Roman" w:hAnsi="Times New Roman" w:cs="Times New Roman"/>
          <w:sz w:val="24"/>
          <w:szCs w:val="24"/>
        </w:rPr>
        <w:t xml:space="preserve"> целевых программ»</w:t>
      </w:r>
      <w:r w:rsidR="000B4F2B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="000B4F2B" w:rsidRPr="000B4F2B">
        <w:rPr>
          <w:rFonts w:ascii="Times New Roman" w:hAnsi="Times New Roman" w:cs="Times New Roman"/>
          <w:sz w:val="24"/>
          <w:szCs w:val="24"/>
        </w:rPr>
        <w:t>п.164.</w:t>
      </w:r>
      <w:proofErr w:type="gramEnd"/>
      <w:r w:rsidR="000B4F2B" w:rsidRPr="000B4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4F2B" w:rsidRPr="000B4F2B">
        <w:rPr>
          <w:rFonts w:ascii="Times New Roman" w:hAnsi="Times New Roman" w:cs="Times New Roman"/>
          <w:sz w:val="24"/>
          <w:szCs w:val="24"/>
        </w:rPr>
        <w:t xml:space="preserve">Инструкции №191н </w:t>
      </w:r>
      <w:r w:rsidR="007D6A67">
        <w:rPr>
          <w:rFonts w:ascii="Times New Roman" w:hAnsi="Times New Roman" w:cs="Times New Roman"/>
          <w:sz w:val="24"/>
          <w:szCs w:val="24"/>
        </w:rPr>
        <w:t xml:space="preserve">ф. </w:t>
      </w:r>
      <w:r w:rsidR="000B4F2B" w:rsidRPr="000B4F2B">
        <w:rPr>
          <w:rFonts w:ascii="Times New Roman" w:hAnsi="Times New Roman" w:cs="Times New Roman"/>
          <w:sz w:val="24"/>
          <w:szCs w:val="24"/>
        </w:rPr>
        <w:t>0503166 оформляется получателями средств федерального бюджета)</w:t>
      </w:r>
      <w:r w:rsidRPr="0079041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C227A6" w:rsidRPr="0079041A" w:rsidRDefault="00C227A6" w:rsidP="000B4F2B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ф.0503172 «Сведения о государственном (муниципальном) долге, предоставленных бюджетных кредитах»;</w:t>
      </w:r>
    </w:p>
    <w:p w:rsidR="00C227A6" w:rsidRPr="0079041A" w:rsidRDefault="00C227A6" w:rsidP="000B4F2B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ф.0503178 «Сведения об остатках денежных средств на счетах получателя бюджетных средств».</w:t>
      </w:r>
    </w:p>
    <w:p w:rsidR="006503CF" w:rsidRPr="0079041A" w:rsidRDefault="006503CF" w:rsidP="00B965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8B714E" w:rsidRPr="0079041A">
        <w:rPr>
          <w:rFonts w:ascii="Times New Roman" w:hAnsi="Times New Roman" w:cs="Times New Roman"/>
          <w:sz w:val="24"/>
          <w:szCs w:val="24"/>
        </w:rPr>
        <w:t>ф.</w:t>
      </w:r>
      <w:r w:rsidRPr="0079041A">
        <w:rPr>
          <w:rFonts w:ascii="Times New Roman" w:hAnsi="Times New Roman" w:cs="Times New Roman"/>
          <w:sz w:val="24"/>
          <w:szCs w:val="24"/>
        </w:rPr>
        <w:t>0503160 «Пояснительная записка</w:t>
      </w:r>
      <w:r w:rsidRPr="0079041A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D03D9D" w:rsidRPr="0079041A">
        <w:rPr>
          <w:rFonts w:ascii="Times New Roman" w:hAnsi="Times New Roman" w:cs="Times New Roman"/>
          <w:sz w:val="24"/>
          <w:szCs w:val="24"/>
          <w:u w:val="single"/>
        </w:rPr>
        <w:t>не представлены</w:t>
      </w:r>
      <w:r w:rsidR="00B965F5" w:rsidRPr="00790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73DD" w:rsidRPr="0079041A">
        <w:rPr>
          <w:rFonts w:ascii="Times New Roman" w:hAnsi="Times New Roman" w:cs="Times New Roman"/>
          <w:sz w:val="24"/>
          <w:szCs w:val="24"/>
          <w:u w:val="single"/>
        </w:rPr>
        <w:t>формы</w:t>
      </w:r>
      <w:r w:rsidR="00911228" w:rsidRPr="0079041A">
        <w:rPr>
          <w:rFonts w:ascii="Times New Roman" w:hAnsi="Times New Roman" w:cs="Times New Roman"/>
          <w:sz w:val="24"/>
          <w:szCs w:val="24"/>
        </w:rPr>
        <w:t>,</w:t>
      </w:r>
      <w:r w:rsidR="00DE73DD" w:rsidRPr="0079041A">
        <w:rPr>
          <w:rFonts w:ascii="Times New Roman" w:hAnsi="Times New Roman" w:cs="Times New Roman"/>
          <w:sz w:val="24"/>
          <w:szCs w:val="24"/>
        </w:rPr>
        <w:t xml:space="preserve"> и</w:t>
      </w:r>
      <w:r w:rsidR="00A32112" w:rsidRPr="0079041A">
        <w:rPr>
          <w:rFonts w:ascii="Times New Roman" w:hAnsi="Times New Roman" w:cs="Times New Roman"/>
          <w:sz w:val="24"/>
          <w:szCs w:val="24"/>
        </w:rPr>
        <w:t xml:space="preserve"> </w:t>
      </w:r>
      <w:r w:rsidR="00415BA5" w:rsidRPr="0079041A">
        <w:rPr>
          <w:rFonts w:ascii="Times New Roman" w:hAnsi="Times New Roman" w:cs="Times New Roman"/>
          <w:sz w:val="24"/>
          <w:szCs w:val="24"/>
        </w:rPr>
        <w:t xml:space="preserve">в текстовой части </w:t>
      </w:r>
      <w:r w:rsidR="00CE25A8" w:rsidRPr="0079041A">
        <w:rPr>
          <w:rFonts w:ascii="Times New Roman" w:hAnsi="Times New Roman" w:cs="Times New Roman"/>
          <w:sz w:val="24"/>
          <w:szCs w:val="24"/>
        </w:rPr>
        <w:t>информаци</w:t>
      </w:r>
      <w:r w:rsidR="00415BA5" w:rsidRPr="0079041A">
        <w:rPr>
          <w:rFonts w:ascii="Times New Roman" w:hAnsi="Times New Roman" w:cs="Times New Roman"/>
          <w:sz w:val="24"/>
          <w:szCs w:val="24"/>
        </w:rPr>
        <w:t>я</w:t>
      </w:r>
      <w:r w:rsidR="00B965F5" w:rsidRPr="0079041A">
        <w:rPr>
          <w:rFonts w:ascii="Times New Roman" w:hAnsi="Times New Roman" w:cs="Times New Roman"/>
          <w:sz w:val="24"/>
          <w:szCs w:val="24"/>
        </w:rPr>
        <w:t xml:space="preserve"> о том, что они не имеют числового значения,</w:t>
      </w:r>
      <w:r w:rsidR="00CE25A8" w:rsidRPr="0079041A">
        <w:rPr>
          <w:rFonts w:ascii="Times New Roman" w:hAnsi="Times New Roman" w:cs="Times New Roman"/>
          <w:sz w:val="24"/>
          <w:szCs w:val="24"/>
        </w:rPr>
        <w:t xml:space="preserve"> н</w:t>
      </w:r>
      <w:r w:rsidR="009A18D8" w:rsidRPr="0079041A">
        <w:rPr>
          <w:rFonts w:ascii="Times New Roman" w:hAnsi="Times New Roman" w:cs="Times New Roman"/>
          <w:sz w:val="24"/>
          <w:szCs w:val="24"/>
        </w:rPr>
        <w:t>е отражена</w:t>
      </w:r>
      <w:r w:rsidRPr="0079041A">
        <w:rPr>
          <w:rFonts w:ascii="Times New Roman" w:hAnsi="Times New Roman" w:cs="Times New Roman"/>
          <w:sz w:val="24"/>
          <w:szCs w:val="24"/>
        </w:rPr>
        <w:t>:</w:t>
      </w:r>
    </w:p>
    <w:p w:rsidR="00CE25A8" w:rsidRPr="0079041A" w:rsidRDefault="00CE25A8" w:rsidP="00294A5E">
      <w:pPr>
        <w:pStyle w:val="article-renderblock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79041A">
        <w:lastRenderedPageBreak/>
        <w:t>ф.0503296 «Сведения об исполнении судебных решений по денежным обязательствам бюджета»</w:t>
      </w:r>
      <w:r w:rsidR="00DE73DD" w:rsidRPr="0079041A">
        <w:t>;</w:t>
      </w:r>
    </w:p>
    <w:p w:rsidR="009A18D8" w:rsidRPr="0079041A" w:rsidRDefault="008B714E" w:rsidP="008B714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ф.</w:t>
      </w:r>
      <w:r w:rsidR="006503CF" w:rsidRPr="0079041A">
        <w:rPr>
          <w:rFonts w:ascii="Times New Roman" w:hAnsi="Times New Roman" w:cs="Times New Roman"/>
          <w:sz w:val="24"/>
          <w:szCs w:val="24"/>
        </w:rPr>
        <w:t>0503173 «Сведения об изменении остатков валюты баланса»;</w:t>
      </w:r>
    </w:p>
    <w:p w:rsidR="00D03D9D" w:rsidRPr="0079041A" w:rsidRDefault="008B714E" w:rsidP="008B714E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ф.</w:t>
      </w:r>
      <w:r w:rsidR="006503CF" w:rsidRPr="0079041A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строительства».</w:t>
      </w:r>
    </w:p>
    <w:p w:rsidR="0079041A" w:rsidRPr="00D57F87" w:rsidRDefault="00D148B5" w:rsidP="0079041A">
      <w:pPr>
        <w:pStyle w:val="article-renderblock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>Ф</w:t>
      </w:r>
      <w:r w:rsidR="0079041A" w:rsidRPr="00C13C19">
        <w:t xml:space="preserve">орма федерального статистического наблюдения </w:t>
      </w:r>
      <w:hyperlink r:id="rId18" w:history="1">
        <w:r w:rsidR="0079041A" w:rsidRPr="00C13C19">
          <w:t>N 1-ФД</w:t>
        </w:r>
      </w:hyperlink>
      <w:r w:rsidR="0079041A" w:rsidRPr="00C13C19"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утвержденная Приказо</w:t>
      </w:r>
      <w:r w:rsidR="0079041A">
        <w:t>м Росстата от 15.06.2012 N 346</w:t>
      </w:r>
      <w:r>
        <w:t xml:space="preserve">, заполнена некорректно </w:t>
      </w:r>
      <w:r w:rsidR="0079041A">
        <w:t>(в</w:t>
      </w:r>
      <w:r w:rsidR="0079041A" w:rsidRPr="00C13C19">
        <w:t xml:space="preserve"> </w:t>
      </w:r>
      <w:hyperlink r:id="rId19" w:history="1">
        <w:r w:rsidR="0079041A" w:rsidRPr="00C13C19">
          <w:t>разделе 1</w:t>
        </w:r>
      </w:hyperlink>
      <w:r w:rsidR="0079041A" w:rsidRPr="00C13C19">
        <w:t xml:space="preserve"> </w:t>
      </w:r>
      <w:hyperlink r:id="rId20" w:history="1">
        <w:r w:rsidR="0079041A" w:rsidRPr="00C13C19">
          <w:t>строка 01</w:t>
        </w:r>
      </w:hyperlink>
      <w:r w:rsidR="0079041A" w:rsidRPr="00C13C19">
        <w:t xml:space="preserve"> «Всего учтено при формировании дорожных фондов» не равна сумме </w:t>
      </w:r>
      <w:hyperlink r:id="rId21" w:history="1">
        <w:r w:rsidR="0079041A" w:rsidRPr="00C13C19">
          <w:t>строк 02</w:t>
        </w:r>
      </w:hyperlink>
      <w:r w:rsidR="0079041A" w:rsidRPr="00C13C19">
        <w:t xml:space="preserve">, </w:t>
      </w:r>
      <w:hyperlink r:id="rId22" w:history="1">
        <w:r w:rsidR="0079041A" w:rsidRPr="00C13C19">
          <w:t>22</w:t>
        </w:r>
      </w:hyperlink>
      <w:r w:rsidR="0079041A" w:rsidRPr="00C13C19">
        <w:t xml:space="preserve">, </w:t>
      </w:r>
      <w:hyperlink r:id="rId23" w:history="1">
        <w:r w:rsidR="0079041A" w:rsidRPr="00C13C19">
          <w:t>23</w:t>
        </w:r>
      </w:hyperlink>
      <w:r w:rsidR="0079041A">
        <w:t>; в</w:t>
      </w:r>
      <w:r w:rsidR="0079041A" w:rsidRPr="00C13C19">
        <w:t xml:space="preserve"> </w:t>
      </w:r>
      <w:hyperlink r:id="rId24" w:history="1">
        <w:r w:rsidR="0079041A" w:rsidRPr="00C13C19">
          <w:t>раздел</w:t>
        </w:r>
        <w:r w:rsidR="00E26689">
          <w:t>е</w:t>
        </w:r>
      </w:hyperlink>
      <w:r w:rsidR="0079041A" w:rsidRPr="00C13C19">
        <w:t xml:space="preserve"> 3 показатели на конец отчетного периода продублированы в показателях на начало отчетного периода</w:t>
      </w:r>
      <w:r w:rsidR="0079041A">
        <w:t>).</w:t>
      </w:r>
    </w:p>
    <w:p w:rsidR="00F93D72" w:rsidRPr="009A18D8" w:rsidRDefault="009A18D8" w:rsidP="008B714E">
      <w:pPr>
        <w:widowControl w:val="0"/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C19"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</w:p>
    <w:p w:rsidR="009A18D8" w:rsidRPr="0070083F" w:rsidRDefault="009A18D8" w:rsidP="008B714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40346393"/>
      <w:r w:rsidRPr="0070083F">
        <w:rPr>
          <w:rFonts w:ascii="Times New Roman" w:hAnsi="Times New Roman" w:cs="Times New Roman"/>
          <w:sz w:val="24"/>
          <w:szCs w:val="24"/>
        </w:rPr>
        <w:t xml:space="preserve">Заключение подготовлено </w:t>
      </w:r>
      <w:r w:rsidR="00400639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70083F">
        <w:rPr>
          <w:rFonts w:ascii="Times New Roman" w:hAnsi="Times New Roman" w:cs="Times New Roman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="002F7125"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 w:rsidRPr="007008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</w:t>
      </w:r>
      <w:r w:rsidR="00911228">
        <w:rPr>
          <w:rFonts w:ascii="Times New Roman" w:hAnsi="Times New Roman" w:cs="Times New Roman"/>
          <w:sz w:val="24"/>
          <w:szCs w:val="24"/>
        </w:rPr>
        <w:t>2</w:t>
      </w:r>
      <w:r w:rsidRPr="0070083F">
        <w:rPr>
          <w:rFonts w:ascii="Times New Roman" w:hAnsi="Times New Roman" w:cs="Times New Roman"/>
          <w:sz w:val="24"/>
          <w:szCs w:val="24"/>
        </w:rPr>
        <w:t xml:space="preserve"> год, проведенной на основании ст. 264.4. Б</w:t>
      </w:r>
      <w:r w:rsidR="004A2265">
        <w:rPr>
          <w:rFonts w:ascii="Times New Roman" w:hAnsi="Times New Roman" w:cs="Times New Roman"/>
          <w:sz w:val="24"/>
          <w:szCs w:val="24"/>
        </w:rPr>
        <w:t>К</w:t>
      </w:r>
      <w:r w:rsidRPr="0070083F">
        <w:rPr>
          <w:rFonts w:ascii="Times New Roman" w:hAnsi="Times New Roman" w:cs="Times New Roman"/>
          <w:sz w:val="24"/>
          <w:szCs w:val="24"/>
        </w:rPr>
        <w:t xml:space="preserve"> Р</w:t>
      </w:r>
      <w:r w:rsidR="004A2265">
        <w:rPr>
          <w:rFonts w:ascii="Times New Roman" w:hAnsi="Times New Roman" w:cs="Times New Roman"/>
          <w:sz w:val="24"/>
          <w:szCs w:val="24"/>
        </w:rPr>
        <w:t>Ф</w:t>
      </w:r>
      <w:r w:rsidRPr="0070083F">
        <w:rPr>
          <w:rFonts w:ascii="Times New Roman" w:hAnsi="Times New Roman" w:cs="Times New Roman"/>
          <w:sz w:val="24"/>
          <w:szCs w:val="24"/>
        </w:rPr>
        <w:t xml:space="preserve"> и Соглашения</w:t>
      </w:r>
      <w:r w:rsidR="004A2265">
        <w:rPr>
          <w:rFonts w:ascii="Times New Roman" w:hAnsi="Times New Roman" w:cs="Times New Roman"/>
          <w:sz w:val="24"/>
          <w:szCs w:val="24"/>
        </w:rPr>
        <w:br/>
      </w:r>
      <w:r w:rsidR="00D84A88">
        <w:rPr>
          <w:rFonts w:ascii="Times New Roman" w:hAnsi="Times New Roman" w:cs="Times New Roman"/>
          <w:sz w:val="24"/>
          <w:szCs w:val="24"/>
        </w:rPr>
        <w:t>№</w:t>
      </w:r>
      <w:r w:rsidR="00D84A88" w:rsidRPr="0070083F">
        <w:rPr>
          <w:rFonts w:ascii="Times New Roman" w:hAnsi="Times New Roman" w:cs="Times New Roman"/>
          <w:sz w:val="24"/>
          <w:szCs w:val="24"/>
        </w:rPr>
        <w:t>1</w:t>
      </w:r>
      <w:r w:rsidR="00D84A88">
        <w:rPr>
          <w:rFonts w:ascii="Times New Roman" w:hAnsi="Times New Roman" w:cs="Times New Roman"/>
          <w:sz w:val="24"/>
          <w:szCs w:val="24"/>
        </w:rPr>
        <w:t>3</w:t>
      </w:r>
      <w:r w:rsidR="00D84A88" w:rsidRPr="0070083F">
        <w:rPr>
          <w:rFonts w:ascii="Times New Roman" w:hAnsi="Times New Roman" w:cs="Times New Roman"/>
          <w:sz w:val="24"/>
          <w:szCs w:val="24"/>
        </w:rPr>
        <w:t xml:space="preserve"> </w:t>
      </w:r>
      <w:r w:rsidRPr="0070083F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 от 29.01.2021</w:t>
      </w:r>
      <w:r w:rsidR="00D3676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083F">
        <w:rPr>
          <w:rFonts w:ascii="Times New Roman" w:hAnsi="Times New Roman" w:cs="Times New Roman"/>
          <w:sz w:val="24"/>
          <w:szCs w:val="24"/>
        </w:rPr>
        <w:t>.</w:t>
      </w:r>
    </w:p>
    <w:p w:rsidR="009A18D8" w:rsidRPr="00215E54" w:rsidRDefault="009A18D8" w:rsidP="008B714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hAnsi="Times New Roman" w:cs="Times New Roman"/>
          <w:sz w:val="24"/>
          <w:szCs w:val="24"/>
        </w:rPr>
        <w:t xml:space="preserve">Отчет представлен в </w:t>
      </w:r>
      <w:r w:rsidR="00400639">
        <w:rPr>
          <w:rFonts w:ascii="Times New Roman" w:hAnsi="Times New Roman" w:cs="Times New Roman"/>
          <w:sz w:val="24"/>
          <w:szCs w:val="24"/>
        </w:rPr>
        <w:t xml:space="preserve">КСО Братского района </w:t>
      </w:r>
      <w:r w:rsidRPr="0070083F">
        <w:rPr>
          <w:rFonts w:ascii="Times New Roman" w:hAnsi="Times New Roman" w:cs="Times New Roman"/>
          <w:sz w:val="24"/>
          <w:szCs w:val="24"/>
        </w:rPr>
        <w:t xml:space="preserve"> в сроки, установленные бюджетным законодательством, Положением о бюджетном процессе в </w:t>
      </w:r>
      <w:proofErr w:type="spellStart"/>
      <w:r w:rsidR="00A32112">
        <w:rPr>
          <w:rFonts w:ascii="Times New Roman" w:hAnsi="Times New Roman" w:cs="Times New Roman"/>
          <w:sz w:val="24"/>
          <w:szCs w:val="24"/>
        </w:rPr>
        <w:t>Добчурском</w:t>
      </w:r>
      <w:proofErr w:type="spellEnd"/>
      <w:r w:rsidRPr="0070083F">
        <w:rPr>
          <w:rFonts w:ascii="Times New Roman" w:hAnsi="Times New Roman" w:cs="Times New Roman"/>
          <w:sz w:val="24"/>
          <w:szCs w:val="24"/>
        </w:rPr>
        <w:t xml:space="preserve"> муниципальном образовании.</w:t>
      </w:r>
    </w:p>
    <w:p w:rsidR="00C13C19" w:rsidRPr="000A3932" w:rsidRDefault="00C13C19" w:rsidP="00C13C19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  <w:t xml:space="preserve">за 2022 год сформирована без учета замечаний и рекомендаций КСО </w:t>
      </w:r>
      <w:r w:rsidR="00502AA9">
        <w:rPr>
          <w:rFonts w:ascii="Times New Roman" w:hAnsi="Times New Roman" w:cs="Times New Roman"/>
          <w:sz w:val="24"/>
          <w:szCs w:val="24"/>
        </w:rPr>
        <w:t xml:space="preserve">Братского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502A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отраженных в выводах заключения по результатам внешней проверки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2021 год.</w:t>
      </w:r>
    </w:p>
    <w:p w:rsidR="009A18D8" w:rsidRPr="0070083F" w:rsidRDefault="009A18D8" w:rsidP="008B714E">
      <w:pPr>
        <w:pStyle w:val="a4"/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12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A321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</w:t>
      </w:r>
      <w:r w:rsidR="004A2265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вносились изменения. Согласно</w:t>
      </w:r>
      <w:r w:rsidR="004A22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83F">
        <w:rPr>
          <w:rFonts w:ascii="Times New Roman" w:hAnsi="Times New Roman" w:cs="Times New Roman"/>
          <w:sz w:val="24"/>
          <w:szCs w:val="24"/>
        </w:rPr>
        <w:t>Б</w:t>
      </w:r>
      <w:r w:rsidR="00E75355">
        <w:rPr>
          <w:rFonts w:ascii="Times New Roman" w:hAnsi="Times New Roman" w:cs="Times New Roman"/>
          <w:sz w:val="24"/>
          <w:szCs w:val="24"/>
        </w:rPr>
        <w:t>К РФ</w:t>
      </w:r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</w:t>
      </w:r>
      <w:proofErr w:type="spellEnd"/>
      <w:r w:rsidRPr="0070083F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бюджета.</w:t>
      </w:r>
    </w:p>
    <w:p w:rsidR="009A18D8" w:rsidRPr="00B749B2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B749B2">
        <w:t>Фактическое исполнение бюджета составило:</w:t>
      </w:r>
    </w:p>
    <w:p w:rsidR="009A18D8" w:rsidRPr="00B749B2" w:rsidRDefault="009A18D8" w:rsidP="008B714E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B749B2">
        <w:t xml:space="preserve">по доходам – </w:t>
      </w:r>
      <w:r w:rsidR="00CC0B4C" w:rsidRPr="00B749B2">
        <w:t>14 625,1</w:t>
      </w:r>
      <w:r w:rsidRPr="00B749B2">
        <w:t xml:space="preserve"> тыс. руб</w:t>
      </w:r>
      <w:r w:rsidR="00E75355" w:rsidRPr="00B749B2">
        <w:t>.</w:t>
      </w:r>
      <w:r w:rsidRPr="00B749B2">
        <w:t xml:space="preserve"> (100,</w:t>
      </w:r>
      <w:r w:rsidR="00CC0B4C" w:rsidRPr="00B749B2">
        <w:t>6</w:t>
      </w:r>
      <w:r w:rsidRPr="00B749B2">
        <w:t>% от запланированного поступления).</w:t>
      </w:r>
    </w:p>
    <w:p w:rsidR="009A18D8" w:rsidRPr="00B749B2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749B2">
        <w:t xml:space="preserve">Из общей суммы доходов бюджета поселения налоговые и неналоговые составили </w:t>
      </w:r>
      <w:r w:rsidR="009F3FBE" w:rsidRPr="00B749B2">
        <w:t>7,</w:t>
      </w:r>
      <w:r w:rsidR="00CC0B4C" w:rsidRPr="00B749B2">
        <w:t>0</w:t>
      </w:r>
      <w:r w:rsidRPr="00B749B2">
        <w:t xml:space="preserve">%, безвозмездные поступления – </w:t>
      </w:r>
      <w:r w:rsidR="009F3FBE" w:rsidRPr="00B749B2">
        <w:t>9</w:t>
      </w:r>
      <w:r w:rsidR="00CC0B4C" w:rsidRPr="00B749B2">
        <w:t>3</w:t>
      </w:r>
      <w:r w:rsidR="009F3FBE" w:rsidRPr="00B749B2">
        <w:t>,</w:t>
      </w:r>
      <w:r w:rsidR="00CC0B4C" w:rsidRPr="00B749B2">
        <w:t>0</w:t>
      </w:r>
      <w:r w:rsidRPr="00B749B2">
        <w:t>%, что говорит о высокой степени зависимости бюджета от поступлений из областного и районного бюджета.</w:t>
      </w:r>
    </w:p>
    <w:p w:rsidR="009A18D8" w:rsidRPr="004D4DE2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B749B2">
        <w:t xml:space="preserve">- по расходам – </w:t>
      </w:r>
      <w:r w:rsidR="009F3FBE" w:rsidRPr="00B749B2">
        <w:t>15 </w:t>
      </w:r>
      <w:r w:rsidR="00CC0B4C" w:rsidRPr="00B749B2">
        <w:t>188</w:t>
      </w:r>
      <w:r w:rsidR="009F3FBE" w:rsidRPr="00B749B2">
        <w:t>,</w:t>
      </w:r>
      <w:r w:rsidR="00CC0B4C" w:rsidRPr="00B749B2">
        <w:t>1</w:t>
      </w:r>
      <w:r w:rsidRPr="00B749B2">
        <w:t xml:space="preserve"> тыс. руб</w:t>
      </w:r>
      <w:r w:rsidR="00540F20" w:rsidRPr="00B749B2">
        <w:t>.</w:t>
      </w:r>
      <w:r w:rsidRPr="00B749B2">
        <w:t xml:space="preserve"> (9</w:t>
      </w:r>
      <w:r w:rsidR="00CC0B4C" w:rsidRPr="00B749B2">
        <w:t>9</w:t>
      </w:r>
      <w:r w:rsidRPr="00B749B2">
        <w:t>,</w:t>
      </w:r>
      <w:r w:rsidR="009F3FBE" w:rsidRPr="00B749B2">
        <w:t>6</w:t>
      </w:r>
      <w:r w:rsidRPr="00B749B2">
        <w:t>% от плана).</w:t>
      </w:r>
      <w:r w:rsidRPr="004D4DE2">
        <w:t xml:space="preserve"> </w:t>
      </w:r>
    </w:p>
    <w:p w:rsidR="009A18D8" w:rsidRPr="003F275A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proofErr w:type="gramStart"/>
      <w:r w:rsidRPr="003F275A">
        <w:t>Основную долю расходов местного бюджета составили расходы по разделам</w:t>
      </w:r>
      <w:r w:rsidRPr="003F275A">
        <w:br/>
        <w:t>01</w:t>
      </w:r>
      <w:r w:rsidRPr="003F275A">
        <w:rPr>
          <w:shd w:val="clear" w:color="auto" w:fill="FFFFFF"/>
        </w:rPr>
        <w:t xml:space="preserve"> «</w:t>
      </w:r>
      <w:r w:rsidRPr="003F275A">
        <w:t xml:space="preserve">Общегосударственные вопросы» – </w:t>
      </w:r>
      <w:r w:rsidR="003F275A" w:rsidRPr="003F275A">
        <w:t>42</w:t>
      </w:r>
      <w:r w:rsidR="009205C8" w:rsidRPr="003F275A">
        <w:t>,</w:t>
      </w:r>
      <w:r w:rsidR="003F275A" w:rsidRPr="003F275A">
        <w:t>4</w:t>
      </w:r>
      <w:r w:rsidRPr="003F275A">
        <w:t xml:space="preserve">%, 08 </w:t>
      </w:r>
      <w:r w:rsidRPr="003F275A">
        <w:rPr>
          <w:shd w:val="clear" w:color="auto" w:fill="FFFFFF"/>
        </w:rPr>
        <w:t xml:space="preserve">«Культура, кинематография» </w:t>
      </w:r>
      <w:r w:rsidRPr="003F275A">
        <w:t xml:space="preserve">– </w:t>
      </w:r>
      <w:r w:rsidR="003F275A" w:rsidRPr="003F275A">
        <w:t>26,8</w:t>
      </w:r>
      <w:r w:rsidRPr="003F275A">
        <w:t>%,</w:t>
      </w:r>
      <w:r w:rsidRPr="003F275A">
        <w:br/>
      </w:r>
      <w:r w:rsidRPr="003F275A">
        <w:rPr>
          <w:shd w:val="clear" w:color="auto" w:fill="FFFFFF"/>
        </w:rPr>
        <w:t>03 «Национальная безопасность и правоохранительная деятельность»</w:t>
      </w:r>
      <w:r w:rsidRPr="003F275A">
        <w:t xml:space="preserve"> – </w:t>
      </w:r>
      <w:r w:rsidR="003F275A" w:rsidRPr="003F275A">
        <w:t>12,7</w:t>
      </w:r>
      <w:r w:rsidRPr="003F275A">
        <w:t>%</w:t>
      </w:r>
      <w:r w:rsidRPr="003F275A">
        <w:rPr>
          <w:shd w:val="clear" w:color="auto" w:fill="FFFFFF"/>
        </w:rPr>
        <w:t xml:space="preserve">. Общий объем средств, направленный на реализацию программ, составил </w:t>
      </w:r>
      <w:r w:rsidR="00B749B2" w:rsidRPr="003F275A">
        <w:rPr>
          <w:shd w:val="clear" w:color="auto" w:fill="FFFFFF"/>
        </w:rPr>
        <w:t>96</w:t>
      </w:r>
      <w:r w:rsidRPr="003F275A">
        <w:rPr>
          <w:shd w:val="clear" w:color="auto" w:fill="FFFFFF"/>
        </w:rPr>
        <w:t>,</w:t>
      </w:r>
      <w:r w:rsidR="009205C8" w:rsidRPr="003F275A">
        <w:rPr>
          <w:shd w:val="clear" w:color="auto" w:fill="FFFFFF"/>
        </w:rPr>
        <w:t>6</w:t>
      </w:r>
      <w:r w:rsidRPr="003F275A">
        <w:rPr>
          <w:shd w:val="clear" w:color="auto" w:fill="FFFFFF"/>
        </w:rPr>
        <w:t xml:space="preserve">%. Анализ использования бюджетных ассигнований дорожного фонда </w:t>
      </w:r>
      <w:proofErr w:type="spellStart"/>
      <w:r w:rsidR="009205C8" w:rsidRPr="003F275A">
        <w:rPr>
          <w:shd w:val="clear" w:color="auto" w:fill="FFFFFF"/>
        </w:rPr>
        <w:t>Добчурского</w:t>
      </w:r>
      <w:proofErr w:type="spellEnd"/>
      <w:r w:rsidR="009205C8" w:rsidRPr="003F275A">
        <w:rPr>
          <w:shd w:val="clear" w:color="auto" w:fill="FFFFFF"/>
        </w:rPr>
        <w:t xml:space="preserve"> муниципального образования</w:t>
      </w:r>
      <w:r w:rsidRPr="003F275A">
        <w:rPr>
          <w:shd w:val="clear" w:color="auto" w:fill="FFFFFF"/>
        </w:rPr>
        <w:t xml:space="preserve"> в 202</w:t>
      </w:r>
      <w:r w:rsidR="0099285F" w:rsidRPr="003F275A">
        <w:rPr>
          <w:shd w:val="clear" w:color="auto" w:fill="FFFFFF"/>
        </w:rPr>
        <w:t>2</w:t>
      </w:r>
      <w:r w:rsidRPr="003F275A">
        <w:rPr>
          <w:shd w:val="clear" w:color="auto" w:fill="FFFFFF"/>
        </w:rPr>
        <w:t xml:space="preserve"> году показал – средства дорожного фонда израсходованы в сумме </w:t>
      </w:r>
      <w:r w:rsidR="0099285F" w:rsidRPr="003F275A">
        <w:rPr>
          <w:shd w:val="clear" w:color="auto" w:fill="FFFFFF"/>
        </w:rPr>
        <w:t>599,0</w:t>
      </w:r>
      <w:r w:rsidRPr="003F275A">
        <w:rPr>
          <w:shd w:val="clear" w:color="auto" w:fill="FFFFFF"/>
        </w:rPr>
        <w:t xml:space="preserve"> тыс. руб. Остаток бюджетных ассигнований дорожного фонда</w:t>
      </w:r>
      <w:proofErr w:type="gramEnd"/>
      <w:r w:rsidRPr="003F275A">
        <w:rPr>
          <w:shd w:val="clear" w:color="auto" w:fill="FFFFFF"/>
        </w:rPr>
        <w:t xml:space="preserve"> по состоянию на 01.01.202</w:t>
      </w:r>
      <w:r w:rsidR="0099285F" w:rsidRPr="003F275A">
        <w:rPr>
          <w:shd w:val="clear" w:color="auto" w:fill="FFFFFF"/>
        </w:rPr>
        <w:t>3</w:t>
      </w:r>
      <w:r w:rsidRPr="003F275A">
        <w:rPr>
          <w:shd w:val="clear" w:color="auto" w:fill="FFFFFF"/>
        </w:rPr>
        <w:t xml:space="preserve"> составил </w:t>
      </w:r>
      <w:r w:rsidR="0099285F" w:rsidRPr="003F275A">
        <w:rPr>
          <w:shd w:val="clear" w:color="auto" w:fill="FFFFFF"/>
        </w:rPr>
        <w:t>53,0</w:t>
      </w:r>
      <w:r w:rsidRPr="003F275A">
        <w:rPr>
          <w:shd w:val="clear" w:color="auto" w:fill="FFFFFF"/>
        </w:rPr>
        <w:t xml:space="preserve"> тыс. руб.</w:t>
      </w:r>
    </w:p>
    <w:p w:rsidR="009A18D8" w:rsidRPr="0041601A" w:rsidRDefault="001A3733" w:rsidP="001A3733">
      <w:pPr>
        <w:pStyle w:val="article-renderblock"/>
        <w:shd w:val="clear" w:color="auto" w:fill="FFFFFF"/>
        <w:spacing w:before="0" w:beforeAutospacing="0" w:after="0" w:afterAutospacing="0"/>
        <w:ind w:left="709"/>
        <w:jc w:val="both"/>
      </w:pPr>
      <w:r>
        <w:t xml:space="preserve">- </w:t>
      </w:r>
      <w:r w:rsidRPr="005A67EC">
        <w:t>д</w:t>
      </w:r>
      <w:r w:rsidR="009A18D8" w:rsidRPr="005A67EC">
        <w:t xml:space="preserve">ефицит бюджета составил </w:t>
      </w:r>
      <w:r w:rsidR="005A67EC" w:rsidRPr="005A67EC">
        <w:t>563</w:t>
      </w:r>
      <w:r w:rsidR="00567105" w:rsidRPr="005A67EC">
        <w:t>,0</w:t>
      </w:r>
      <w:r w:rsidR="009A18D8" w:rsidRPr="005A67EC">
        <w:t xml:space="preserve"> тыс. руб</w:t>
      </w:r>
      <w:r w:rsidR="009A18D8" w:rsidRPr="0041601A">
        <w:t>.</w:t>
      </w:r>
    </w:p>
    <w:p w:rsidR="009A18D8" w:rsidRPr="0041601A" w:rsidRDefault="009A18D8" w:rsidP="008B714E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C13C19">
        <w:t xml:space="preserve">Пояснительная записка, представленная к проекту решения Думы </w:t>
      </w:r>
      <w:proofErr w:type="spellStart"/>
      <w:r w:rsidR="00567105" w:rsidRPr="00C13C19">
        <w:t>Добчурского</w:t>
      </w:r>
      <w:proofErr w:type="spellEnd"/>
      <w:r w:rsidRPr="00C13C19">
        <w:t xml:space="preserve"> сельского поселения «Об исполнении бюджета </w:t>
      </w:r>
      <w:proofErr w:type="spellStart"/>
      <w:r w:rsidR="000D13D6" w:rsidRPr="00C13C19">
        <w:t>Добчурского</w:t>
      </w:r>
      <w:proofErr w:type="spellEnd"/>
      <w:r w:rsidR="000D13D6" w:rsidRPr="00C13C19">
        <w:t xml:space="preserve"> муниципального образования</w:t>
      </w:r>
      <w:r w:rsidR="000D13D6" w:rsidRPr="00C13C19">
        <w:br/>
      </w:r>
      <w:r w:rsidRPr="00C13C19">
        <w:t>за 202</w:t>
      </w:r>
      <w:r w:rsidR="0020743B" w:rsidRPr="00C13C19">
        <w:t>2</w:t>
      </w:r>
      <w:r w:rsidRPr="00C13C19">
        <w:t xml:space="preserve"> год» не содержит полной информации об исполнении доходов бюджета, а лишь констатирует плановые и фактические цифры без проведения детализированного анализа.</w:t>
      </w:r>
    </w:p>
    <w:p w:rsidR="00312050" w:rsidRDefault="009A18D8" w:rsidP="003F275A">
      <w:pPr>
        <w:pStyle w:val="article-renderblock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41601A">
        <w:t xml:space="preserve"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</w:t>
      </w:r>
      <w:r w:rsidR="008B714E">
        <w:lastRenderedPageBreak/>
        <w:t>Таблиц</w:t>
      </w:r>
      <w:r w:rsidRPr="0041601A">
        <w:t xml:space="preserve"> и пояснительной записки к годовой отчетности, соответствия взаимосвязанных показателей отчетов, установлено:</w:t>
      </w:r>
    </w:p>
    <w:p w:rsidR="0079041A" w:rsidRPr="0079041A" w:rsidRDefault="0079041A" w:rsidP="0079041A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отчетность составлена нарастающим итогом с начала года, числовые показатели отражены в рублях с точностью до второго </w:t>
      </w:r>
      <w:r>
        <w:rPr>
          <w:rFonts w:ascii="Times New Roman" w:eastAsia="Times New Roman" w:hAnsi="Times New Roman" w:cs="Times New Roman"/>
          <w:sz w:val="24"/>
          <w:szCs w:val="24"/>
        </w:rPr>
        <w:t>десятичного знака после запятой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BC1D8C">
        <w:rPr>
          <w:rFonts w:ascii="Times New Roman" w:eastAsia="Times New Roman" w:hAnsi="Times New Roman" w:cs="Times New Roman"/>
          <w:sz w:val="24"/>
          <w:szCs w:val="24"/>
        </w:rPr>
        <w:t xml:space="preserve">(п.9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Инструкции №191н)</w:t>
      </w:r>
      <w:r w:rsidRPr="00BC1D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9041A" w:rsidRDefault="0079041A" w:rsidP="006C1A19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A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контрольных соотношений между показателями отдельных форм бюджетной отчетности несоответствия показателей не установлено;</w:t>
      </w:r>
    </w:p>
    <w:p w:rsidR="006C1A19" w:rsidRPr="0079041A" w:rsidRDefault="009A18D8" w:rsidP="006C1A19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бюджетная отчетность по полноте предоставленных форм не соответствует требованиям </w:t>
      </w:r>
      <w:r w:rsidR="00966F55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>п. 11.1.</w:t>
      </w:r>
      <w:r w:rsidR="00966F55">
        <w:rPr>
          <w:rFonts w:ascii="Times New Roman" w:eastAsia="Times New Roman" w:hAnsi="Times New Roman" w:cs="Times New Roman"/>
          <w:sz w:val="24"/>
          <w:szCs w:val="24"/>
        </w:rPr>
        <w:t>,11.2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4E" w:rsidRPr="0079041A"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="00FE3231" w:rsidRPr="0079041A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9041A">
        <w:rPr>
          <w:rFonts w:ascii="Times New Roman" w:eastAsia="Times New Roman" w:hAnsi="Times New Roman" w:cs="Times New Roman"/>
          <w:sz w:val="24"/>
          <w:szCs w:val="24"/>
        </w:rPr>
        <w:t>Не представлены</w:t>
      </w:r>
      <w:r w:rsidR="003F275A" w:rsidRPr="00790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="003F275A" w:rsidRPr="0079041A">
          <w:rPr>
            <w:rFonts w:ascii="Times New Roman" w:eastAsia="Times New Roman" w:hAnsi="Times New Roman" w:cs="Times New Roman"/>
            <w:sz w:val="24"/>
            <w:szCs w:val="24"/>
          </w:rPr>
          <w:t>ф. 0503128</w:t>
        </w:r>
      </w:hyperlink>
      <w:r w:rsidR="003F275A" w:rsidRPr="0079041A">
        <w:rPr>
          <w:rFonts w:ascii="Times New Roman" w:eastAsia="Times New Roman" w:hAnsi="Times New Roman" w:cs="Times New Roman"/>
          <w:sz w:val="24"/>
          <w:szCs w:val="24"/>
        </w:rPr>
        <w:t xml:space="preserve"> «Отчет о бюджетных обязательствах»</w:t>
      </w:r>
      <w:r w:rsidR="00312050" w:rsidRPr="007904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4E" w:rsidRPr="0079041A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567105" w:rsidRPr="0079041A">
        <w:rPr>
          <w:rFonts w:ascii="Times New Roman" w:eastAsia="Times New Roman" w:hAnsi="Times New Roman" w:cs="Times New Roman"/>
          <w:sz w:val="24"/>
          <w:szCs w:val="24"/>
        </w:rPr>
        <w:t>0503172 «Сведения о государственном (муниципальном) долге, предоставленных бюджетных кредитах</w:t>
      </w:r>
      <w:r w:rsidR="000D13D6" w:rsidRPr="0079041A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C0405C" w:rsidRPr="00790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4E" w:rsidRPr="0079041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0503173 «Сведения об изменении остатков валюты баланса», </w:t>
      </w:r>
      <w:r w:rsidR="008B714E" w:rsidRPr="0079041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>0503178 «Сведения об остатках денежных средств на счетах получателя бюджетных средств»,</w:t>
      </w:r>
      <w:r w:rsidR="00567105" w:rsidRPr="00790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714E" w:rsidRPr="0079041A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строительства»</w:t>
      </w:r>
      <w:r w:rsidR="00EF300C">
        <w:rPr>
          <w:rFonts w:ascii="Times New Roman" w:eastAsia="Times New Roman" w:hAnsi="Times New Roman" w:cs="Times New Roman"/>
          <w:sz w:val="24"/>
          <w:szCs w:val="24"/>
        </w:rPr>
        <w:t xml:space="preserve">, а также Таблицы № 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300C">
        <w:rPr>
          <w:rFonts w:ascii="Times New Roman" w:eastAsia="Times New Roman" w:hAnsi="Times New Roman" w:cs="Times New Roman"/>
          <w:sz w:val="24"/>
          <w:szCs w:val="24"/>
        </w:rPr>
        <w:t xml:space="preserve">3, 6 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>(при отсутствии показателей необходимо пояснение</w:t>
      </w:r>
      <w:proofErr w:type="gramEnd"/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 в текстовой части ф.0503160);</w:t>
      </w:r>
    </w:p>
    <w:p w:rsidR="006C1A19" w:rsidRPr="0079041A" w:rsidRDefault="0079041A" w:rsidP="006C1A19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41A">
        <w:rPr>
          <w:rFonts w:ascii="Times New Roman" w:eastAsia="Times New Roman" w:hAnsi="Times New Roman" w:cs="Times New Roman"/>
          <w:sz w:val="24"/>
          <w:szCs w:val="24"/>
        </w:rPr>
        <w:t xml:space="preserve">в нарушение требований п.7. Инструкции №191н </w:t>
      </w:r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 xml:space="preserve">сведения о проведении </w:t>
      </w:r>
      <w:r w:rsidR="009A18D8" w:rsidRPr="0079041A">
        <w:rPr>
          <w:rFonts w:ascii="Times New Roman" w:eastAsia="Times New Roman" w:hAnsi="Times New Roman" w:cs="Times New Roman"/>
          <w:sz w:val="24"/>
          <w:szCs w:val="24"/>
        </w:rPr>
        <w:t>инвентаризаци</w:t>
      </w:r>
      <w:r w:rsidR="001A3733" w:rsidRPr="0079041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A18D8" w:rsidRPr="0079041A">
        <w:rPr>
          <w:rFonts w:ascii="Times New Roman" w:eastAsia="Times New Roman" w:hAnsi="Times New Roman" w:cs="Times New Roman"/>
          <w:sz w:val="24"/>
          <w:szCs w:val="24"/>
        </w:rPr>
        <w:t xml:space="preserve"> активов и обязательств </w:t>
      </w:r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>отсутствуют</w:t>
      </w:r>
      <w:r w:rsidR="001A3733" w:rsidRPr="0079041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 xml:space="preserve">таблица №6 «Сведения о проведении инвентаризации» в составе пояснительной записки не представлена, </w:t>
      </w:r>
      <w:r w:rsidR="001A3733" w:rsidRPr="0079041A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 xml:space="preserve">акт проведения годовой </w:t>
      </w:r>
      <w:proofErr w:type="gramStart"/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>инвентаризации</w:t>
      </w:r>
      <w:proofErr w:type="gramEnd"/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 xml:space="preserve"> и отсутстви</w:t>
      </w:r>
      <w:r w:rsidR="003752E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 xml:space="preserve"> расхождений по её результатам в текстовой части пояснительной записки не отражен</w:t>
      </w:r>
      <w:r w:rsidRPr="0079041A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1A19" w:rsidRPr="007904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18D8" w:rsidRDefault="00567105" w:rsidP="00EF300C">
      <w:pPr>
        <w:pStyle w:val="a4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1D8C">
        <w:rPr>
          <w:rFonts w:ascii="Times New Roman" w:hAnsi="Times New Roman" w:cs="Times New Roman"/>
          <w:sz w:val="24"/>
          <w:szCs w:val="24"/>
        </w:rPr>
        <w:t>в нарушение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п.152</w:t>
      </w:r>
      <w:r w:rsidR="000D13D6">
        <w:rPr>
          <w:rFonts w:ascii="Times New Roman" w:hAnsi="Times New Roman" w:cs="Times New Roman"/>
          <w:sz w:val="24"/>
          <w:szCs w:val="24"/>
        </w:rPr>
        <w:t>.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</w:t>
      </w:r>
      <w:r w:rsidR="008B714E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FE3231">
        <w:rPr>
          <w:rFonts w:ascii="Times New Roman" w:hAnsi="Times New Roman" w:cs="Times New Roman"/>
          <w:sz w:val="24"/>
          <w:szCs w:val="24"/>
        </w:rPr>
        <w:t>№191н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="008B714E">
        <w:rPr>
          <w:rFonts w:ascii="Times New Roman" w:hAnsi="Times New Roman" w:cs="Times New Roman"/>
          <w:sz w:val="24"/>
          <w:szCs w:val="24"/>
        </w:rPr>
        <w:t>ф.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составлена </w:t>
      </w:r>
      <w:r w:rsidR="009A18D8" w:rsidRPr="0079041A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Pr="0079041A">
        <w:rPr>
          <w:rFonts w:ascii="Times New Roman" w:hAnsi="Times New Roman" w:cs="Times New Roman"/>
          <w:sz w:val="24"/>
          <w:szCs w:val="24"/>
        </w:rPr>
        <w:t>четырех</w:t>
      </w:r>
      <w:r w:rsidR="009A18D8" w:rsidRPr="00BC1D8C">
        <w:rPr>
          <w:rFonts w:ascii="Times New Roman" w:hAnsi="Times New Roman" w:cs="Times New Roman"/>
          <w:sz w:val="24"/>
          <w:szCs w:val="24"/>
        </w:rPr>
        <w:t xml:space="preserve"> разделов;</w:t>
      </w:r>
    </w:p>
    <w:p w:rsidR="00B42D2B" w:rsidRDefault="0079041A" w:rsidP="00B42D2B">
      <w:pPr>
        <w:pStyle w:val="article-renderblock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>
        <w:t xml:space="preserve">в </w:t>
      </w:r>
      <w:r w:rsidR="00BC1D8C">
        <w:t>нарушен</w:t>
      </w:r>
      <w:r>
        <w:t>ие</w:t>
      </w:r>
      <w:r w:rsidR="00BC1D8C" w:rsidRPr="00AE2AEA">
        <w:t xml:space="preserve"> п.</w:t>
      </w:r>
      <w:r w:rsidR="00BC1D8C">
        <w:t xml:space="preserve"> </w:t>
      </w:r>
      <w:r w:rsidR="00BC1D8C" w:rsidRPr="00AE2AEA">
        <w:t>8</w:t>
      </w:r>
      <w:r w:rsidR="00BC1D8C">
        <w:t>.</w:t>
      </w:r>
      <w:r w:rsidR="00BC1D8C" w:rsidRPr="00AE2AEA">
        <w:t xml:space="preserve"> </w:t>
      </w:r>
      <w:r w:rsidR="008B714E">
        <w:t xml:space="preserve">Инструкции </w:t>
      </w:r>
      <w:r w:rsidR="00FE3231">
        <w:t>№191н</w:t>
      </w:r>
      <w:r w:rsidR="00BC1D8C" w:rsidRPr="00AE2AEA">
        <w:t xml:space="preserve"> формы бюджетной отчетности, не имею</w:t>
      </w:r>
      <w:r>
        <w:t>щие</w:t>
      </w:r>
      <w:r w:rsidR="00BC1D8C" w:rsidRPr="00AE2AEA">
        <w:t xml:space="preserve"> числового значения, </w:t>
      </w:r>
      <w:r w:rsidR="00BC1D8C">
        <w:t>вошли в состав бюджетной отчетности</w:t>
      </w:r>
      <w:r w:rsidR="00EF300C">
        <w:t>;</w:t>
      </w:r>
    </w:p>
    <w:p w:rsidR="003752E2" w:rsidRPr="00B42D2B" w:rsidRDefault="003752E2" w:rsidP="00EF300C">
      <w:pPr>
        <w:pStyle w:val="article-renderblock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B42D2B">
        <w:t>отчетность составл</w:t>
      </w:r>
      <w:r w:rsidR="00B42D2B" w:rsidRPr="00B42D2B">
        <w:t xml:space="preserve">ена </w:t>
      </w:r>
      <w:r w:rsidRPr="00B42D2B">
        <w:t>без учета изменений, внесенных</w:t>
      </w:r>
      <w:r w:rsidR="00B42D2B" w:rsidRPr="00B42D2B">
        <w:t xml:space="preserve"> в </w:t>
      </w:r>
      <w:r w:rsidRPr="00B42D2B">
        <w:t xml:space="preserve"> </w:t>
      </w:r>
      <w:r w:rsidR="00B42D2B" w:rsidRPr="00B42D2B">
        <w:t xml:space="preserve">Инструкцию №191н </w:t>
      </w:r>
      <w:r w:rsidRPr="00B42D2B">
        <w:t xml:space="preserve">Приказами Минфина России </w:t>
      </w:r>
      <w:r w:rsidR="00B42D2B" w:rsidRPr="00B42D2B">
        <w:t xml:space="preserve">от 31.01.2020 </w:t>
      </w:r>
      <w:hyperlink r:id="rId26" w:history="1">
        <w:r w:rsidR="00B42D2B" w:rsidRPr="00B42D2B">
          <w:t>N 13н</w:t>
        </w:r>
      </w:hyperlink>
      <w:r w:rsidR="00B42D2B" w:rsidRPr="00B42D2B">
        <w:t xml:space="preserve">, от 02.07.2020 </w:t>
      </w:r>
      <w:hyperlink r:id="rId27" w:history="1">
        <w:r w:rsidR="00B42D2B" w:rsidRPr="00B42D2B">
          <w:t>N 131н</w:t>
        </w:r>
      </w:hyperlink>
      <w:r w:rsidR="00B42D2B" w:rsidRPr="00B42D2B">
        <w:t xml:space="preserve">, от 16.12.2020 </w:t>
      </w:r>
      <w:hyperlink r:id="rId28" w:history="1">
        <w:r w:rsidR="00B42D2B" w:rsidRPr="00B42D2B">
          <w:t>N 311н</w:t>
        </w:r>
      </w:hyperlink>
      <w:r w:rsidR="00B42D2B" w:rsidRPr="00B42D2B">
        <w:t xml:space="preserve">, от 14.06.2022 </w:t>
      </w:r>
      <w:hyperlink r:id="rId29" w:history="1">
        <w:r w:rsidR="00B42D2B" w:rsidRPr="00B42D2B">
          <w:t>N 94н</w:t>
        </w:r>
      </w:hyperlink>
      <w:r w:rsidR="00B42D2B" w:rsidRPr="00B42D2B">
        <w:t xml:space="preserve">, от 09.12.2022 </w:t>
      </w:r>
      <w:hyperlink r:id="rId30" w:history="1">
        <w:r w:rsidR="00B42D2B" w:rsidRPr="00B42D2B">
          <w:t>N 186н</w:t>
        </w:r>
        <w:r w:rsidR="00B42D2B">
          <w:t>;</w:t>
        </w:r>
      </w:hyperlink>
    </w:p>
    <w:p w:rsidR="00EF300C" w:rsidRPr="00EF300C" w:rsidRDefault="00EF300C" w:rsidP="00EF300C">
      <w:pPr>
        <w:pStyle w:val="article-renderblock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HAnsi"/>
          <w:lang w:eastAsia="en-US"/>
        </w:rPr>
      </w:pPr>
      <w:r w:rsidRPr="00EF300C">
        <w:rPr>
          <w:rFonts w:eastAsiaTheme="minorHAnsi"/>
          <w:lang w:eastAsia="en-US"/>
        </w:rPr>
        <w:t xml:space="preserve">текстовая часть ф.0503160 «Пояснительная записка» составлена некорректно (искажено наименование </w:t>
      </w:r>
      <w:proofErr w:type="spellStart"/>
      <w:r w:rsidRPr="00EF300C">
        <w:t>Добчурского</w:t>
      </w:r>
      <w:proofErr w:type="spellEnd"/>
      <w:r w:rsidRPr="00EF300C">
        <w:t xml:space="preserve"> муниципального образования, указаны периоды 2019, 2020 годов вместо 2022 года</w:t>
      </w:r>
      <w:r w:rsidRPr="00EF300C">
        <w:rPr>
          <w:rFonts w:eastAsiaTheme="minorHAnsi"/>
          <w:lang w:eastAsia="en-US"/>
        </w:rPr>
        <w:t xml:space="preserve">, </w:t>
      </w:r>
      <w:r w:rsidRPr="00EF300C">
        <w:t xml:space="preserve">перечислены формы, которые исключены из состава бюджетной отчетности, </w:t>
      </w:r>
      <w:r w:rsidRPr="00EF300C">
        <w:rPr>
          <w:rFonts w:eastAsiaTheme="minorHAnsi"/>
          <w:lang w:eastAsia="en-US"/>
        </w:rPr>
        <w:t>имеются ссылки на формы, которые фактически не представлены</w:t>
      </w:r>
      <w:r w:rsidRPr="00EF300C">
        <w:t>)</w:t>
      </w:r>
      <w:r>
        <w:t>.</w:t>
      </w:r>
    </w:p>
    <w:p w:rsidR="009A18D8" w:rsidRPr="00C13C19" w:rsidRDefault="009A18D8" w:rsidP="00EF300C">
      <w:pPr>
        <w:pStyle w:val="Default"/>
        <w:spacing w:before="240"/>
        <w:ind w:firstLine="709"/>
        <w:jc w:val="both"/>
        <w:rPr>
          <w:rFonts w:eastAsia="Times New Roman"/>
          <w:color w:val="auto"/>
          <w:lang w:eastAsia="ru-RU"/>
        </w:rPr>
      </w:pPr>
      <w:r w:rsidRPr="00C13C19">
        <w:rPr>
          <w:rFonts w:eastAsia="Times New Roman"/>
          <w:color w:val="auto"/>
          <w:lang w:eastAsia="ru-RU"/>
        </w:rPr>
        <w:t xml:space="preserve">Годовая бюджетная отчетность </w:t>
      </w:r>
      <w:proofErr w:type="spellStart"/>
      <w:r w:rsidR="00BC1D8C" w:rsidRPr="00C13C19">
        <w:rPr>
          <w:rFonts w:eastAsia="Times New Roman"/>
          <w:color w:val="auto"/>
          <w:lang w:eastAsia="ru-RU"/>
        </w:rPr>
        <w:t>Добчурского</w:t>
      </w:r>
      <w:proofErr w:type="spellEnd"/>
      <w:r w:rsidR="00BC1D8C" w:rsidRPr="00C13C19">
        <w:rPr>
          <w:rFonts w:eastAsia="Times New Roman"/>
          <w:color w:val="auto"/>
          <w:lang w:eastAsia="ru-RU"/>
        </w:rPr>
        <w:t xml:space="preserve"> муниципального образования</w:t>
      </w:r>
      <w:r w:rsidRPr="00C13C19">
        <w:rPr>
          <w:rFonts w:eastAsia="Times New Roman"/>
          <w:color w:val="auto"/>
          <w:lang w:eastAsia="ru-RU"/>
        </w:rPr>
        <w:t xml:space="preserve"> за 202</w:t>
      </w:r>
      <w:r w:rsidR="00C13C19" w:rsidRPr="00C13C19">
        <w:rPr>
          <w:rFonts w:eastAsia="Times New Roman"/>
          <w:color w:val="auto"/>
          <w:lang w:eastAsia="ru-RU"/>
        </w:rPr>
        <w:t>2</w:t>
      </w:r>
      <w:r w:rsidRPr="00C13C19">
        <w:rPr>
          <w:rFonts w:eastAsia="Times New Roman"/>
          <w:color w:val="auto"/>
          <w:lang w:eastAsia="ru-RU"/>
        </w:rPr>
        <w:t xml:space="preserve"> год составлена с недостатками, выразившимися в н</w:t>
      </w:r>
      <w:r w:rsidR="000D13D6" w:rsidRPr="00C13C19">
        <w:rPr>
          <w:rFonts w:eastAsia="Times New Roman"/>
          <w:color w:val="auto"/>
          <w:lang w:eastAsia="ru-RU"/>
        </w:rPr>
        <w:t xml:space="preserve">есоблюдении п. 152. </w:t>
      </w:r>
      <w:r w:rsidR="008B714E" w:rsidRPr="00C13C19">
        <w:rPr>
          <w:rFonts w:eastAsia="Times New Roman"/>
          <w:color w:val="auto"/>
          <w:lang w:eastAsia="ru-RU"/>
        </w:rPr>
        <w:t xml:space="preserve">Инструкции </w:t>
      </w:r>
      <w:r w:rsidR="00FE3231" w:rsidRPr="00C13C19">
        <w:rPr>
          <w:rFonts w:eastAsia="Times New Roman"/>
          <w:color w:val="auto"/>
          <w:lang w:eastAsia="ru-RU"/>
        </w:rPr>
        <w:t>№191н</w:t>
      </w:r>
      <w:r w:rsidR="000D13D6" w:rsidRPr="00C13C19">
        <w:rPr>
          <w:rFonts w:eastAsia="Times New Roman"/>
          <w:color w:val="auto"/>
          <w:lang w:eastAsia="ru-RU"/>
        </w:rPr>
        <w:t>,</w:t>
      </w:r>
      <w:r w:rsidR="000D13D6" w:rsidRPr="00C13C19">
        <w:rPr>
          <w:rFonts w:eastAsia="Times New Roman"/>
          <w:color w:val="auto"/>
          <w:lang w:eastAsia="ru-RU"/>
        </w:rPr>
        <w:br/>
      </w:r>
      <w:r w:rsidRPr="00C13C19">
        <w:rPr>
          <w:rFonts w:eastAsia="Times New Roman"/>
          <w:color w:val="auto"/>
          <w:lang w:eastAsia="ru-RU"/>
        </w:rPr>
        <w:t xml:space="preserve">не </w:t>
      </w:r>
      <w:proofErr w:type="gramStart"/>
      <w:r w:rsidRPr="00C13C19">
        <w:rPr>
          <w:rFonts w:eastAsia="Times New Roman"/>
          <w:color w:val="auto"/>
          <w:lang w:eastAsia="ru-RU"/>
        </w:rPr>
        <w:t>оказавшими</w:t>
      </w:r>
      <w:proofErr w:type="gramEnd"/>
      <w:r w:rsidRPr="00C13C19">
        <w:rPr>
          <w:rFonts w:eastAsia="Times New Roman"/>
          <w:color w:val="auto"/>
          <w:lang w:eastAsia="ru-RU"/>
        </w:rPr>
        <w:t xml:space="preserve"> влияния на достоверность бюджетной отчетности за 202</w:t>
      </w:r>
      <w:r w:rsidR="00C13C19" w:rsidRPr="00C13C19">
        <w:rPr>
          <w:rFonts w:eastAsia="Times New Roman"/>
          <w:color w:val="auto"/>
          <w:lang w:eastAsia="ru-RU"/>
        </w:rPr>
        <w:t>2</w:t>
      </w:r>
      <w:r w:rsidRPr="00C13C19">
        <w:rPr>
          <w:rFonts w:eastAsia="Times New Roman"/>
          <w:color w:val="auto"/>
          <w:lang w:eastAsia="ru-RU"/>
        </w:rPr>
        <w:t xml:space="preserve"> год.</w:t>
      </w:r>
    </w:p>
    <w:p w:rsidR="009A18D8" w:rsidRPr="0041601A" w:rsidRDefault="00400639" w:rsidP="00EF300C">
      <w:pPr>
        <w:pStyle w:val="Default"/>
        <w:ind w:firstLine="709"/>
        <w:jc w:val="both"/>
        <w:rPr>
          <w:color w:val="auto"/>
        </w:rPr>
      </w:pPr>
      <w:r w:rsidRPr="00C13C19">
        <w:rPr>
          <w:rFonts w:eastAsia="Times New Roman"/>
          <w:color w:val="auto"/>
          <w:lang w:eastAsia="ru-RU"/>
        </w:rPr>
        <w:t>КСО Братского</w:t>
      </w:r>
      <w:r>
        <w:rPr>
          <w:color w:val="auto"/>
        </w:rPr>
        <w:t xml:space="preserve"> района </w:t>
      </w:r>
      <w:r w:rsidR="009A18D8" w:rsidRPr="0041601A">
        <w:rPr>
          <w:color w:val="auto"/>
        </w:rPr>
        <w:t xml:space="preserve">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за 202</w:t>
      </w:r>
      <w:r w:rsidR="00C13C19">
        <w:rPr>
          <w:color w:val="auto"/>
        </w:rPr>
        <w:t>2</w:t>
      </w:r>
      <w:r w:rsidR="009A18D8" w:rsidRPr="0041601A">
        <w:rPr>
          <w:color w:val="auto"/>
        </w:rPr>
        <w:t xml:space="preserve"> год по основным параметрам соответствует требованиям </w:t>
      </w:r>
      <w:r w:rsidR="008B714E">
        <w:rPr>
          <w:color w:val="auto"/>
        </w:rPr>
        <w:t xml:space="preserve">Инструкции </w:t>
      </w:r>
      <w:r w:rsidR="00FE3231">
        <w:rPr>
          <w:color w:val="auto"/>
        </w:rPr>
        <w:t>№191н</w:t>
      </w:r>
      <w:r w:rsidR="009A18D8" w:rsidRPr="0041601A">
        <w:rPr>
          <w:color w:val="auto"/>
        </w:rPr>
        <w:t xml:space="preserve"> и является достоверным.</w:t>
      </w:r>
    </w:p>
    <w:bookmarkEnd w:id="0"/>
    <w:p w:rsidR="00D764CA" w:rsidRPr="00BC1D8C" w:rsidRDefault="00D764CA" w:rsidP="008B71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CA0" w:rsidRPr="00435CA0" w:rsidRDefault="00435CA0" w:rsidP="008B714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CA0" w:rsidRDefault="00BC1D8C" w:rsidP="008B714E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r w:rsidR="00400639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</w:t>
      </w:r>
      <w:r w:rsidR="00435CA0" w:rsidRPr="00435CA0">
        <w:rPr>
          <w:rFonts w:ascii="Times New Roman" w:eastAsia="Times New Roman" w:hAnsi="Times New Roman" w:cs="Times New Roman"/>
          <w:sz w:val="24"/>
          <w:szCs w:val="24"/>
        </w:rPr>
        <w:tab/>
      </w:r>
      <w:r w:rsidR="00C13C19">
        <w:rPr>
          <w:rFonts w:ascii="Times New Roman" w:eastAsia="Times New Roman" w:hAnsi="Times New Roman" w:cs="Times New Roman"/>
          <w:sz w:val="24"/>
          <w:szCs w:val="24"/>
        </w:rPr>
        <w:t>Стародуб К</w:t>
      </w:r>
      <w:r w:rsidR="00ED11B0">
        <w:rPr>
          <w:rFonts w:ascii="Times New Roman" w:eastAsia="Times New Roman" w:hAnsi="Times New Roman" w:cs="Times New Roman"/>
          <w:sz w:val="24"/>
          <w:szCs w:val="24"/>
        </w:rPr>
        <w:t>.В.</w:t>
      </w:r>
    </w:p>
    <w:p w:rsidR="0084208B" w:rsidRDefault="0084208B" w:rsidP="008B714E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208B" w:rsidRDefault="0084208B" w:rsidP="0084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208B" w:rsidRDefault="0084208B" w:rsidP="008420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72B" w:rsidRPr="00501AD3" w:rsidRDefault="0028672B" w:rsidP="002867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E5FB8" w:rsidRPr="00501AD3" w:rsidRDefault="00FE5FB8" w:rsidP="008B714E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FE5FB8" w:rsidRPr="00501AD3" w:rsidSect="0013260E">
      <w:footerReference w:type="default" r:id="rId3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73" w:rsidRDefault="00842973" w:rsidP="00E076CE">
      <w:pPr>
        <w:spacing w:after="0" w:line="240" w:lineRule="auto"/>
      </w:pPr>
      <w:r>
        <w:separator/>
      </w:r>
    </w:p>
  </w:endnote>
  <w:endnote w:type="continuationSeparator" w:id="0">
    <w:p w:rsidR="00842973" w:rsidRDefault="00842973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3D47E4" w:rsidRDefault="009273E5">
        <w:pPr>
          <w:pStyle w:val="a8"/>
          <w:jc w:val="right"/>
        </w:pPr>
        <w:fldSimple w:instr="PAGE   \* MERGEFORMAT">
          <w:r w:rsidR="0013260E">
            <w:rPr>
              <w:noProof/>
            </w:rPr>
            <w:t>16</w:t>
          </w:r>
        </w:fldSimple>
      </w:p>
    </w:sdtContent>
  </w:sdt>
  <w:p w:rsidR="003D47E4" w:rsidRDefault="003D47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73" w:rsidRDefault="00842973" w:rsidP="00E076CE">
      <w:pPr>
        <w:spacing w:after="0" w:line="240" w:lineRule="auto"/>
      </w:pPr>
      <w:r>
        <w:separator/>
      </w:r>
    </w:p>
  </w:footnote>
  <w:footnote w:type="continuationSeparator" w:id="0">
    <w:p w:rsidR="00842973" w:rsidRDefault="00842973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C7D"/>
    <w:multiLevelType w:val="hybridMultilevel"/>
    <w:tmpl w:val="501A8AB4"/>
    <w:lvl w:ilvl="0" w:tplc="0928A65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660BEC"/>
    <w:multiLevelType w:val="hybridMultilevel"/>
    <w:tmpl w:val="6C50C36C"/>
    <w:lvl w:ilvl="0" w:tplc="E39097EA">
      <w:start w:val="1"/>
      <w:numFmt w:val="bullet"/>
      <w:suff w:val="space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82C06"/>
    <w:multiLevelType w:val="hybridMultilevel"/>
    <w:tmpl w:val="46CC9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53ACC"/>
    <w:multiLevelType w:val="hybridMultilevel"/>
    <w:tmpl w:val="CED67372"/>
    <w:lvl w:ilvl="0" w:tplc="C984801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140C4A9E"/>
    <w:multiLevelType w:val="hybridMultilevel"/>
    <w:tmpl w:val="F66C40FA"/>
    <w:lvl w:ilvl="0" w:tplc="D43A2B8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54435B"/>
    <w:multiLevelType w:val="hybridMultilevel"/>
    <w:tmpl w:val="C270EF18"/>
    <w:lvl w:ilvl="0" w:tplc="82C8CDC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64FDF"/>
    <w:multiLevelType w:val="hybridMultilevel"/>
    <w:tmpl w:val="D5E2BCBC"/>
    <w:lvl w:ilvl="0" w:tplc="9A2034F4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F59459D"/>
    <w:multiLevelType w:val="hybridMultilevel"/>
    <w:tmpl w:val="49FCDED0"/>
    <w:lvl w:ilvl="0" w:tplc="B4EC4F0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AC4321"/>
    <w:multiLevelType w:val="hybridMultilevel"/>
    <w:tmpl w:val="D64CAB98"/>
    <w:lvl w:ilvl="0" w:tplc="8BD4C828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77C81"/>
    <w:multiLevelType w:val="hybridMultilevel"/>
    <w:tmpl w:val="BDF84654"/>
    <w:lvl w:ilvl="0" w:tplc="1C043A7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C002AB4"/>
    <w:multiLevelType w:val="hybridMultilevel"/>
    <w:tmpl w:val="41AAA2F0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33BA8"/>
    <w:multiLevelType w:val="hybridMultilevel"/>
    <w:tmpl w:val="A8A0A1D4"/>
    <w:lvl w:ilvl="0" w:tplc="CC625B30">
      <w:start w:val="1"/>
      <w:numFmt w:val="decimal"/>
      <w:suff w:val="space"/>
      <w:lvlText w:val="%1."/>
      <w:lvlJc w:val="left"/>
      <w:pPr>
        <w:ind w:left="136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CC0194"/>
    <w:multiLevelType w:val="hybridMultilevel"/>
    <w:tmpl w:val="BF84AB32"/>
    <w:lvl w:ilvl="0" w:tplc="D8C0CF4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BB72D73"/>
    <w:multiLevelType w:val="hybridMultilevel"/>
    <w:tmpl w:val="BB3A51C2"/>
    <w:lvl w:ilvl="0" w:tplc="F084860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A137B"/>
    <w:multiLevelType w:val="hybridMultilevel"/>
    <w:tmpl w:val="00647214"/>
    <w:lvl w:ilvl="0" w:tplc="435A514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3B3001"/>
    <w:multiLevelType w:val="hybridMultilevel"/>
    <w:tmpl w:val="A2D69C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3F1369C"/>
    <w:multiLevelType w:val="hybridMultilevel"/>
    <w:tmpl w:val="9082605A"/>
    <w:lvl w:ilvl="0" w:tplc="17B2679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CD451D"/>
    <w:multiLevelType w:val="hybridMultilevel"/>
    <w:tmpl w:val="69D46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3030B1"/>
    <w:multiLevelType w:val="hybridMultilevel"/>
    <w:tmpl w:val="D51630B0"/>
    <w:lvl w:ilvl="0" w:tplc="500E8D3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4004B6"/>
    <w:multiLevelType w:val="hybridMultilevel"/>
    <w:tmpl w:val="D8421C06"/>
    <w:lvl w:ilvl="0" w:tplc="1F3A7F4A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290086"/>
    <w:multiLevelType w:val="hybridMultilevel"/>
    <w:tmpl w:val="EA8A610A"/>
    <w:lvl w:ilvl="0" w:tplc="AC16510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C92259"/>
    <w:multiLevelType w:val="hybridMultilevel"/>
    <w:tmpl w:val="63DA2228"/>
    <w:lvl w:ilvl="0" w:tplc="A2DA0C7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1B09D3"/>
    <w:multiLevelType w:val="hybridMultilevel"/>
    <w:tmpl w:val="AAFC0C5A"/>
    <w:lvl w:ilvl="0" w:tplc="CA54AC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AE0032"/>
    <w:multiLevelType w:val="hybridMultilevel"/>
    <w:tmpl w:val="7F927768"/>
    <w:lvl w:ilvl="0" w:tplc="629EB5D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ADE036D"/>
    <w:multiLevelType w:val="hybridMultilevel"/>
    <w:tmpl w:val="437C7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58C3B97"/>
    <w:multiLevelType w:val="hybridMultilevel"/>
    <w:tmpl w:val="503A2406"/>
    <w:lvl w:ilvl="0" w:tplc="BBB80C1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E07595"/>
    <w:multiLevelType w:val="hybridMultilevel"/>
    <w:tmpl w:val="3252EA18"/>
    <w:lvl w:ilvl="0" w:tplc="D51E635C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9ED403F"/>
    <w:multiLevelType w:val="hybridMultilevel"/>
    <w:tmpl w:val="6D7811BE"/>
    <w:lvl w:ilvl="0" w:tplc="D800085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>
    <w:nsid w:val="7E35146D"/>
    <w:multiLevelType w:val="hybridMultilevel"/>
    <w:tmpl w:val="318AD4F2"/>
    <w:lvl w:ilvl="0" w:tplc="98660BA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4"/>
  </w:num>
  <w:num w:numId="4">
    <w:abstractNumId w:val="6"/>
  </w:num>
  <w:num w:numId="5">
    <w:abstractNumId w:val="16"/>
  </w:num>
  <w:num w:numId="6">
    <w:abstractNumId w:val="11"/>
  </w:num>
  <w:num w:numId="7">
    <w:abstractNumId w:val="22"/>
  </w:num>
  <w:num w:numId="8">
    <w:abstractNumId w:val="35"/>
  </w:num>
  <w:num w:numId="9">
    <w:abstractNumId w:val="17"/>
  </w:num>
  <w:num w:numId="10">
    <w:abstractNumId w:val="7"/>
  </w:num>
  <w:num w:numId="11">
    <w:abstractNumId w:val="0"/>
  </w:num>
  <w:num w:numId="12">
    <w:abstractNumId w:val="19"/>
  </w:num>
  <w:num w:numId="13">
    <w:abstractNumId w:val="33"/>
  </w:num>
  <w:num w:numId="14">
    <w:abstractNumId w:val="29"/>
  </w:num>
  <w:num w:numId="15">
    <w:abstractNumId w:val="3"/>
  </w:num>
  <w:num w:numId="16">
    <w:abstractNumId w:val="23"/>
  </w:num>
  <w:num w:numId="17">
    <w:abstractNumId w:val="2"/>
  </w:num>
  <w:num w:numId="18">
    <w:abstractNumId w:val="10"/>
  </w:num>
  <w:num w:numId="19">
    <w:abstractNumId w:val="8"/>
  </w:num>
  <w:num w:numId="20">
    <w:abstractNumId w:val="30"/>
  </w:num>
  <w:num w:numId="21">
    <w:abstractNumId w:val="24"/>
  </w:num>
  <w:num w:numId="22">
    <w:abstractNumId w:val="26"/>
  </w:num>
  <w:num w:numId="23">
    <w:abstractNumId w:val="36"/>
  </w:num>
  <w:num w:numId="24">
    <w:abstractNumId w:val="1"/>
  </w:num>
  <w:num w:numId="25">
    <w:abstractNumId w:val="32"/>
  </w:num>
  <w:num w:numId="26">
    <w:abstractNumId w:val="37"/>
  </w:num>
  <w:num w:numId="27">
    <w:abstractNumId w:val="21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1"/>
  </w:num>
  <w:num w:numId="31">
    <w:abstractNumId w:val="13"/>
  </w:num>
  <w:num w:numId="32">
    <w:abstractNumId w:val="14"/>
  </w:num>
  <w:num w:numId="33">
    <w:abstractNumId w:val="25"/>
  </w:num>
  <w:num w:numId="34">
    <w:abstractNumId w:val="15"/>
  </w:num>
  <w:num w:numId="35">
    <w:abstractNumId w:val="18"/>
  </w:num>
  <w:num w:numId="36">
    <w:abstractNumId w:val="24"/>
  </w:num>
  <w:num w:numId="37">
    <w:abstractNumId w:val="9"/>
  </w:num>
  <w:num w:numId="38">
    <w:abstractNumId w:val="34"/>
  </w:num>
  <w:num w:numId="39">
    <w:abstractNumId w:val="2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255"/>
    <w:rsid w:val="00000D92"/>
    <w:rsid w:val="00001327"/>
    <w:rsid w:val="000019D4"/>
    <w:rsid w:val="00001C8A"/>
    <w:rsid w:val="000033B0"/>
    <w:rsid w:val="00003860"/>
    <w:rsid w:val="000038F6"/>
    <w:rsid w:val="00003F67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37FD"/>
    <w:rsid w:val="00013C62"/>
    <w:rsid w:val="0001416A"/>
    <w:rsid w:val="00014E5D"/>
    <w:rsid w:val="000154E1"/>
    <w:rsid w:val="00015C81"/>
    <w:rsid w:val="000160A9"/>
    <w:rsid w:val="0001649C"/>
    <w:rsid w:val="00016BDF"/>
    <w:rsid w:val="00017806"/>
    <w:rsid w:val="000204BE"/>
    <w:rsid w:val="00020D3F"/>
    <w:rsid w:val="00021DAA"/>
    <w:rsid w:val="00022317"/>
    <w:rsid w:val="0002245D"/>
    <w:rsid w:val="000225F1"/>
    <w:rsid w:val="00022EB3"/>
    <w:rsid w:val="00023247"/>
    <w:rsid w:val="0002335E"/>
    <w:rsid w:val="00024E13"/>
    <w:rsid w:val="000266CF"/>
    <w:rsid w:val="00026883"/>
    <w:rsid w:val="00026ACD"/>
    <w:rsid w:val="0002781E"/>
    <w:rsid w:val="00027AB4"/>
    <w:rsid w:val="00027C5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875"/>
    <w:rsid w:val="0003627F"/>
    <w:rsid w:val="0003641F"/>
    <w:rsid w:val="000375AA"/>
    <w:rsid w:val="00040AC9"/>
    <w:rsid w:val="0004146A"/>
    <w:rsid w:val="000417F7"/>
    <w:rsid w:val="000417F9"/>
    <w:rsid w:val="000418FE"/>
    <w:rsid w:val="00041A4F"/>
    <w:rsid w:val="00041E2F"/>
    <w:rsid w:val="00042598"/>
    <w:rsid w:val="0004521B"/>
    <w:rsid w:val="0004534D"/>
    <w:rsid w:val="00045686"/>
    <w:rsid w:val="000473F6"/>
    <w:rsid w:val="0004791B"/>
    <w:rsid w:val="0005074B"/>
    <w:rsid w:val="00050810"/>
    <w:rsid w:val="00050928"/>
    <w:rsid w:val="000509F5"/>
    <w:rsid w:val="00050D67"/>
    <w:rsid w:val="00050F10"/>
    <w:rsid w:val="0005110B"/>
    <w:rsid w:val="0005126D"/>
    <w:rsid w:val="0005159F"/>
    <w:rsid w:val="00051DD9"/>
    <w:rsid w:val="00051E7E"/>
    <w:rsid w:val="00052A28"/>
    <w:rsid w:val="0005434C"/>
    <w:rsid w:val="00054362"/>
    <w:rsid w:val="00054ACC"/>
    <w:rsid w:val="00054D50"/>
    <w:rsid w:val="00054DD2"/>
    <w:rsid w:val="0005519F"/>
    <w:rsid w:val="00055A36"/>
    <w:rsid w:val="00055C87"/>
    <w:rsid w:val="00055FE3"/>
    <w:rsid w:val="00056ED2"/>
    <w:rsid w:val="000573C6"/>
    <w:rsid w:val="00057E3C"/>
    <w:rsid w:val="00060070"/>
    <w:rsid w:val="00060DBC"/>
    <w:rsid w:val="00061932"/>
    <w:rsid w:val="00061BCF"/>
    <w:rsid w:val="000626C9"/>
    <w:rsid w:val="000640B8"/>
    <w:rsid w:val="0006431A"/>
    <w:rsid w:val="000644E9"/>
    <w:rsid w:val="00065186"/>
    <w:rsid w:val="00065287"/>
    <w:rsid w:val="000653C4"/>
    <w:rsid w:val="00065E4A"/>
    <w:rsid w:val="00066137"/>
    <w:rsid w:val="00066D58"/>
    <w:rsid w:val="00067252"/>
    <w:rsid w:val="000677A2"/>
    <w:rsid w:val="000714D6"/>
    <w:rsid w:val="00072566"/>
    <w:rsid w:val="000738C9"/>
    <w:rsid w:val="00074B49"/>
    <w:rsid w:val="000750F1"/>
    <w:rsid w:val="00075380"/>
    <w:rsid w:val="00075509"/>
    <w:rsid w:val="00075658"/>
    <w:rsid w:val="000767A7"/>
    <w:rsid w:val="000768E4"/>
    <w:rsid w:val="00076E33"/>
    <w:rsid w:val="000770FE"/>
    <w:rsid w:val="00077FA0"/>
    <w:rsid w:val="00080321"/>
    <w:rsid w:val="000805F2"/>
    <w:rsid w:val="0008138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5E8"/>
    <w:rsid w:val="000917A1"/>
    <w:rsid w:val="00091BB5"/>
    <w:rsid w:val="00091E24"/>
    <w:rsid w:val="00091F7C"/>
    <w:rsid w:val="00091FFD"/>
    <w:rsid w:val="000926BB"/>
    <w:rsid w:val="00094BD6"/>
    <w:rsid w:val="000954E9"/>
    <w:rsid w:val="00096B77"/>
    <w:rsid w:val="00097C91"/>
    <w:rsid w:val="00097EC4"/>
    <w:rsid w:val="000A0391"/>
    <w:rsid w:val="000A0617"/>
    <w:rsid w:val="000A0FC5"/>
    <w:rsid w:val="000A1748"/>
    <w:rsid w:val="000A1A18"/>
    <w:rsid w:val="000A1B5D"/>
    <w:rsid w:val="000A1E3F"/>
    <w:rsid w:val="000A2552"/>
    <w:rsid w:val="000A263F"/>
    <w:rsid w:val="000A2A29"/>
    <w:rsid w:val="000A3932"/>
    <w:rsid w:val="000A3EBF"/>
    <w:rsid w:val="000A41D3"/>
    <w:rsid w:val="000A4730"/>
    <w:rsid w:val="000A4A5E"/>
    <w:rsid w:val="000A579D"/>
    <w:rsid w:val="000A6C45"/>
    <w:rsid w:val="000A6F4A"/>
    <w:rsid w:val="000A7796"/>
    <w:rsid w:val="000A7B87"/>
    <w:rsid w:val="000B0718"/>
    <w:rsid w:val="000B0779"/>
    <w:rsid w:val="000B1C5F"/>
    <w:rsid w:val="000B2542"/>
    <w:rsid w:val="000B2A57"/>
    <w:rsid w:val="000B2AAE"/>
    <w:rsid w:val="000B2D4C"/>
    <w:rsid w:val="000B3D1C"/>
    <w:rsid w:val="000B4135"/>
    <w:rsid w:val="000B4388"/>
    <w:rsid w:val="000B4479"/>
    <w:rsid w:val="000B454D"/>
    <w:rsid w:val="000B4AD0"/>
    <w:rsid w:val="000B4DD4"/>
    <w:rsid w:val="000B4EE6"/>
    <w:rsid w:val="000B4F2B"/>
    <w:rsid w:val="000B59DE"/>
    <w:rsid w:val="000B6037"/>
    <w:rsid w:val="000B7705"/>
    <w:rsid w:val="000C0395"/>
    <w:rsid w:val="000C0EBA"/>
    <w:rsid w:val="000C11FE"/>
    <w:rsid w:val="000C1846"/>
    <w:rsid w:val="000C231B"/>
    <w:rsid w:val="000C3358"/>
    <w:rsid w:val="000C389B"/>
    <w:rsid w:val="000C3F9A"/>
    <w:rsid w:val="000C77A5"/>
    <w:rsid w:val="000C7878"/>
    <w:rsid w:val="000C7B02"/>
    <w:rsid w:val="000C7CD0"/>
    <w:rsid w:val="000D0235"/>
    <w:rsid w:val="000D0C09"/>
    <w:rsid w:val="000D13D6"/>
    <w:rsid w:val="000D1E86"/>
    <w:rsid w:val="000D21EC"/>
    <w:rsid w:val="000D2351"/>
    <w:rsid w:val="000D2AA6"/>
    <w:rsid w:val="000D3A48"/>
    <w:rsid w:val="000D3E1E"/>
    <w:rsid w:val="000D3F28"/>
    <w:rsid w:val="000D40DC"/>
    <w:rsid w:val="000D44E2"/>
    <w:rsid w:val="000D5158"/>
    <w:rsid w:val="000D521E"/>
    <w:rsid w:val="000D543F"/>
    <w:rsid w:val="000D6F85"/>
    <w:rsid w:val="000D7764"/>
    <w:rsid w:val="000D7928"/>
    <w:rsid w:val="000D7CAC"/>
    <w:rsid w:val="000E0B3B"/>
    <w:rsid w:val="000E0BF1"/>
    <w:rsid w:val="000E0EF3"/>
    <w:rsid w:val="000E14DB"/>
    <w:rsid w:val="000E25A7"/>
    <w:rsid w:val="000E38CB"/>
    <w:rsid w:val="000E4BCF"/>
    <w:rsid w:val="000E4E87"/>
    <w:rsid w:val="000E5296"/>
    <w:rsid w:val="000E58D2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3FB1"/>
    <w:rsid w:val="000F42FE"/>
    <w:rsid w:val="000F464B"/>
    <w:rsid w:val="000F4DFD"/>
    <w:rsid w:val="000F5178"/>
    <w:rsid w:val="000F549F"/>
    <w:rsid w:val="000F56AA"/>
    <w:rsid w:val="000F605A"/>
    <w:rsid w:val="000F627E"/>
    <w:rsid w:val="000F7BF9"/>
    <w:rsid w:val="000F7E51"/>
    <w:rsid w:val="00100135"/>
    <w:rsid w:val="00100499"/>
    <w:rsid w:val="0010281E"/>
    <w:rsid w:val="00102BB8"/>
    <w:rsid w:val="00102E63"/>
    <w:rsid w:val="001044D0"/>
    <w:rsid w:val="0010482B"/>
    <w:rsid w:val="00104FBE"/>
    <w:rsid w:val="001050D8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10853"/>
    <w:rsid w:val="00111281"/>
    <w:rsid w:val="0011151C"/>
    <w:rsid w:val="00111FA1"/>
    <w:rsid w:val="00113269"/>
    <w:rsid w:val="00113497"/>
    <w:rsid w:val="00115314"/>
    <w:rsid w:val="001156E4"/>
    <w:rsid w:val="00115E13"/>
    <w:rsid w:val="00116279"/>
    <w:rsid w:val="001162DC"/>
    <w:rsid w:val="00116D35"/>
    <w:rsid w:val="00117954"/>
    <w:rsid w:val="00117F6E"/>
    <w:rsid w:val="00120C09"/>
    <w:rsid w:val="00120C0B"/>
    <w:rsid w:val="00121924"/>
    <w:rsid w:val="001227DF"/>
    <w:rsid w:val="00122B6D"/>
    <w:rsid w:val="00122EEA"/>
    <w:rsid w:val="00123398"/>
    <w:rsid w:val="00123691"/>
    <w:rsid w:val="00123A1F"/>
    <w:rsid w:val="00123D13"/>
    <w:rsid w:val="00124F5F"/>
    <w:rsid w:val="00124FEC"/>
    <w:rsid w:val="00126A6C"/>
    <w:rsid w:val="00126DA3"/>
    <w:rsid w:val="0012704E"/>
    <w:rsid w:val="00127228"/>
    <w:rsid w:val="001272C3"/>
    <w:rsid w:val="00130558"/>
    <w:rsid w:val="00130B39"/>
    <w:rsid w:val="0013110D"/>
    <w:rsid w:val="00131653"/>
    <w:rsid w:val="00131C42"/>
    <w:rsid w:val="00131F76"/>
    <w:rsid w:val="0013237A"/>
    <w:rsid w:val="0013260E"/>
    <w:rsid w:val="0013284A"/>
    <w:rsid w:val="001328BC"/>
    <w:rsid w:val="00132A46"/>
    <w:rsid w:val="00132A78"/>
    <w:rsid w:val="00132AE5"/>
    <w:rsid w:val="001339D2"/>
    <w:rsid w:val="00133B19"/>
    <w:rsid w:val="0013515B"/>
    <w:rsid w:val="00135657"/>
    <w:rsid w:val="001363B4"/>
    <w:rsid w:val="0013713A"/>
    <w:rsid w:val="00137502"/>
    <w:rsid w:val="001376FC"/>
    <w:rsid w:val="001378B8"/>
    <w:rsid w:val="00137A37"/>
    <w:rsid w:val="00137AA1"/>
    <w:rsid w:val="00137AD7"/>
    <w:rsid w:val="00140175"/>
    <w:rsid w:val="00140B8D"/>
    <w:rsid w:val="00140CF4"/>
    <w:rsid w:val="0014128E"/>
    <w:rsid w:val="00143573"/>
    <w:rsid w:val="0014390E"/>
    <w:rsid w:val="0014418A"/>
    <w:rsid w:val="00144252"/>
    <w:rsid w:val="001445DA"/>
    <w:rsid w:val="00144BD8"/>
    <w:rsid w:val="00146456"/>
    <w:rsid w:val="00146DD8"/>
    <w:rsid w:val="00147022"/>
    <w:rsid w:val="00147365"/>
    <w:rsid w:val="001479EE"/>
    <w:rsid w:val="001508F1"/>
    <w:rsid w:val="0015112E"/>
    <w:rsid w:val="001517B6"/>
    <w:rsid w:val="00151802"/>
    <w:rsid w:val="001536C9"/>
    <w:rsid w:val="001539F4"/>
    <w:rsid w:val="0015404A"/>
    <w:rsid w:val="00154941"/>
    <w:rsid w:val="00154D19"/>
    <w:rsid w:val="001551B7"/>
    <w:rsid w:val="00155C6E"/>
    <w:rsid w:val="00155C9F"/>
    <w:rsid w:val="00155EED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C7C"/>
    <w:rsid w:val="00167440"/>
    <w:rsid w:val="00167983"/>
    <w:rsid w:val="00170B80"/>
    <w:rsid w:val="00171EE1"/>
    <w:rsid w:val="00172755"/>
    <w:rsid w:val="00172BE7"/>
    <w:rsid w:val="00172EC8"/>
    <w:rsid w:val="001731FA"/>
    <w:rsid w:val="001742EA"/>
    <w:rsid w:val="00174386"/>
    <w:rsid w:val="00174559"/>
    <w:rsid w:val="0017460C"/>
    <w:rsid w:val="00174D79"/>
    <w:rsid w:val="00174DC9"/>
    <w:rsid w:val="00175EA8"/>
    <w:rsid w:val="001763B7"/>
    <w:rsid w:val="001763D4"/>
    <w:rsid w:val="001802DC"/>
    <w:rsid w:val="00180F48"/>
    <w:rsid w:val="001812CC"/>
    <w:rsid w:val="00181745"/>
    <w:rsid w:val="00181F0B"/>
    <w:rsid w:val="0018307B"/>
    <w:rsid w:val="00184782"/>
    <w:rsid w:val="00184C42"/>
    <w:rsid w:val="00184F4D"/>
    <w:rsid w:val="00184F7C"/>
    <w:rsid w:val="00185079"/>
    <w:rsid w:val="001857FF"/>
    <w:rsid w:val="00185950"/>
    <w:rsid w:val="00186BCF"/>
    <w:rsid w:val="00186D65"/>
    <w:rsid w:val="00187474"/>
    <w:rsid w:val="00190ED8"/>
    <w:rsid w:val="00191DB9"/>
    <w:rsid w:val="00192264"/>
    <w:rsid w:val="00192433"/>
    <w:rsid w:val="00192A6A"/>
    <w:rsid w:val="00194139"/>
    <w:rsid w:val="0019433F"/>
    <w:rsid w:val="0019511D"/>
    <w:rsid w:val="0019550B"/>
    <w:rsid w:val="00195600"/>
    <w:rsid w:val="001956A8"/>
    <w:rsid w:val="001957D3"/>
    <w:rsid w:val="001963FC"/>
    <w:rsid w:val="001A0774"/>
    <w:rsid w:val="001A0AC5"/>
    <w:rsid w:val="001A13EC"/>
    <w:rsid w:val="001A195C"/>
    <w:rsid w:val="001A1A8B"/>
    <w:rsid w:val="001A1CA6"/>
    <w:rsid w:val="001A25EE"/>
    <w:rsid w:val="001A2B31"/>
    <w:rsid w:val="001A3277"/>
    <w:rsid w:val="001A3733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A7EB1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3835"/>
    <w:rsid w:val="001C3DA4"/>
    <w:rsid w:val="001C3FF0"/>
    <w:rsid w:val="001C413C"/>
    <w:rsid w:val="001C6380"/>
    <w:rsid w:val="001C6AF2"/>
    <w:rsid w:val="001C7801"/>
    <w:rsid w:val="001D002C"/>
    <w:rsid w:val="001D0B17"/>
    <w:rsid w:val="001D0ED2"/>
    <w:rsid w:val="001D1976"/>
    <w:rsid w:val="001D20F2"/>
    <w:rsid w:val="001D25E1"/>
    <w:rsid w:val="001D2B7C"/>
    <w:rsid w:val="001D30D6"/>
    <w:rsid w:val="001D3386"/>
    <w:rsid w:val="001D37F0"/>
    <w:rsid w:val="001D3D04"/>
    <w:rsid w:val="001D3EFE"/>
    <w:rsid w:val="001D44B7"/>
    <w:rsid w:val="001D4CA3"/>
    <w:rsid w:val="001D5281"/>
    <w:rsid w:val="001D53E1"/>
    <w:rsid w:val="001D5842"/>
    <w:rsid w:val="001D64D3"/>
    <w:rsid w:val="001D68FB"/>
    <w:rsid w:val="001D7519"/>
    <w:rsid w:val="001D7A32"/>
    <w:rsid w:val="001E1E5D"/>
    <w:rsid w:val="001E246A"/>
    <w:rsid w:val="001E343B"/>
    <w:rsid w:val="001E4460"/>
    <w:rsid w:val="001E4B9A"/>
    <w:rsid w:val="001E51A9"/>
    <w:rsid w:val="001E5963"/>
    <w:rsid w:val="001E76B9"/>
    <w:rsid w:val="001E7A28"/>
    <w:rsid w:val="001F0A4E"/>
    <w:rsid w:val="001F1294"/>
    <w:rsid w:val="001F3EA9"/>
    <w:rsid w:val="001F41BE"/>
    <w:rsid w:val="001F563B"/>
    <w:rsid w:val="001F68BA"/>
    <w:rsid w:val="001F7587"/>
    <w:rsid w:val="001F7E22"/>
    <w:rsid w:val="00200B02"/>
    <w:rsid w:val="00202141"/>
    <w:rsid w:val="0020237D"/>
    <w:rsid w:val="00202438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0743B"/>
    <w:rsid w:val="0021012F"/>
    <w:rsid w:val="002105FC"/>
    <w:rsid w:val="00211D2C"/>
    <w:rsid w:val="00213226"/>
    <w:rsid w:val="0021352B"/>
    <w:rsid w:val="0021646D"/>
    <w:rsid w:val="002166FF"/>
    <w:rsid w:val="00216F97"/>
    <w:rsid w:val="002176BE"/>
    <w:rsid w:val="00220886"/>
    <w:rsid w:val="00220E19"/>
    <w:rsid w:val="0022117B"/>
    <w:rsid w:val="002213D2"/>
    <w:rsid w:val="00221C2D"/>
    <w:rsid w:val="00224392"/>
    <w:rsid w:val="002251B7"/>
    <w:rsid w:val="00225649"/>
    <w:rsid w:val="00225826"/>
    <w:rsid w:val="00225850"/>
    <w:rsid w:val="00225F92"/>
    <w:rsid w:val="002265D3"/>
    <w:rsid w:val="002266A9"/>
    <w:rsid w:val="00226DCF"/>
    <w:rsid w:val="0022730D"/>
    <w:rsid w:val="00230869"/>
    <w:rsid w:val="0023117E"/>
    <w:rsid w:val="00231229"/>
    <w:rsid w:val="00232358"/>
    <w:rsid w:val="00232B2A"/>
    <w:rsid w:val="00232D0E"/>
    <w:rsid w:val="00233174"/>
    <w:rsid w:val="00233AA0"/>
    <w:rsid w:val="00233E00"/>
    <w:rsid w:val="00233F9B"/>
    <w:rsid w:val="002340D2"/>
    <w:rsid w:val="00234D33"/>
    <w:rsid w:val="00234EB9"/>
    <w:rsid w:val="00235075"/>
    <w:rsid w:val="00235C68"/>
    <w:rsid w:val="00235E8A"/>
    <w:rsid w:val="0023631F"/>
    <w:rsid w:val="00236717"/>
    <w:rsid w:val="00236912"/>
    <w:rsid w:val="00236B17"/>
    <w:rsid w:val="00236D1D"/>
    <w:rsid w:val="00236D71"/>
    <w:rsid w:val="00237461"/>
    <w:rsid w:val="00237B23"/>
    <w:rsid w:val="00240273"/>
    <w:rsid w:val="00240750"/>
    <w:rsid w:val="002407A1"/>
    <w:rsid w:val="00240BCC"/>
    <w:rsid w:val="00240C3E"/>
    <w:rsid w:val="00241040"/>
    <w:rsid w:val="00241081"/>
    <w:rsid w:val="00242044"/>
    <w:rsid w:val="0024245B"/>
    <w:rsid w:val="00242A1E"/>
    <w:rsid w:val="00242B4C"/>
    <w:rsid w:val="0024466A"/>
    <w:rsid w:val="00244DB9"/>
    <w:rsid w:val="002456C7"/>
    <w:rsid w:val="002468EF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18B"/>
    <w:rsid w:val="00261DD1"/>
    <w:rsid w:val="00261FD7"/>
    <w:rsid w:val="00262663"/>
    <w:rsid w:val="00262BD2"/>
    <w:rsid w:val="00263A98"/>
    <w:rsid w:val="00264176"/>
    <w:rsid w:val="002644FE"/>
    <w:rsid w:val="00264758"/>
    <w:rsid w:val="00265CD5"/>
    <w:rsid w:val="00265E0C"/>
    <w:rsid w:val="002664D3"/>
    <w:rsid w:val="002667C0"/>
    <w:rsid w:val="002669F1"/>
    <w:rsid w:val="002670AD"/>
    <w:rsid w:val="00267918"/>
    <w:rsid w:val="00267E73"/>
    <w:rsid w:val="00270044"/>
    <w:rsid w:val="002706C9"/>
    <w:rsid w:val="00271189"/>
    <w:rsid w:val="00271706"/>
    <w:rsid w:val="00271A35"/>
    <w:rsid w:val="00272D78"/>
    <w:rsid w:val="00273657"/>
    <w:rsid w:val="002740B8"/>
    <w:rsid w:val="0027480B"/>
    <w:rsid w:val="00274B34"/>
    <w:rsid w:val="002752C6"/>
    <w:rsid w:val="00275970"/>
    <w:rsid w:val="00275E90"/>
    <w:rsid w:val="002774FA"/>
    <w:rsid w:val="00277DC5"/>
    <w:rsid w:val="00277F7B"/>
    <w:rsid w:val="002811E2"/>
    <w:rsid w:val="00281F5E"/>
    <w:rsid w:val="00282367"/>
    <w:rsid w:val="0028260B"/>
    <w:rsid w:val="0028280D"/>
    <w:rsid w:val="00282C3C"/>
    <w:rsid w:val="00283FAC"/>
    <w:rsid w:val="002840F2"/>
    <w:rsid w:val="0028672B"/>
    <w:rsid w:val="00287132"/>
    <w:rsid w:val="002873EA"/>
    <w:rsid w:val="00287590"/>
    <w:rsid w:val="00287D67"/>
    <w:rsid w:val="00287E03"/>
    <w:rsid w:val="002906BE"/>
    <w:rsid w:val="00290BEE"/>
    <w:rsid w:val="002917B0"/>
    <w:rsid w:val="0029223D"/>
    <w:rsid w:val="0029271F"/>
    <w:rsid w:val="00293738"/>
    <w:rsid w:val="0029386B"/>
    <w:rsid w:val="00293C00"/>
    <w:rsid w:val="0029461B"/>
    <w:rsid w:val="00294A5E"/>
    <w:rsid w:val="00295406"/>
    <w:rsid w:val="00295667"/>
    <w:rsid w:val="00295AB0"/>
    <w:rsid w:val="00295FCA"/>
    <w:rsid w:val="00296DB1"/>
    <w:rsid w:val="00297265"/>
    <w:rsid w:val="002977B6"/>
    <w:rsid w:val="002A100B"/>
    <w:rsid w:val="002A1F0A"/>
    <w:rsid w:val="002A21E8"/>
    <w:rsid w:val="002A2296"/>
    <w:rsid w:val="002A241B"/>
    <w:rsid w:val="002A255E"/>
    <w:rsid w:val="002A29EE"/>
    <w:rsid w:val="002A304B"/>
    <w:rsid w:val="002A3243"/>
    <w:rsid w:val="002A3868"/>
    <w:rsid w:val="002A38CE"/>
    <w:rsid w:val="002A3AAB"/>
    <w:rsid w:val="002A3D89"/>
    <w:rsid w:val="002A3E47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1295"/>
    <w:rsid w:val="002B27FE"/>
    <w:rsid w:val="002B36DA"/>
    <w:rsid w:val="002B39A9"/>
    <w:rsid w:val="002B4D38"/>
    <w:rsid w:val="002B4D3A"/>
    <w:rsid w:val="002B50C8"/>
    <w:rsid w:val="002B6684"/>
    <w:rsid w:val="002B69DC"/>
    <w:rsid w:val="002B760A"/>
    <w:rsid w:val="002C00CC"/>
    <w:rsid w:val="002C0DE6"/>
    <w:rsid w:val="002C0E08"/>
    <w:rsid w:val="002C1156"/>
    <w:rsid w:val="002C11DA"/>
    <w:rsid w:val="002C139D"/>
    <w:rsid w:val="002C15CC"/>
    <w:rsid w:val="002C37A0"/>
    <w:rsid w:val="002C3EF7"/>
    <w:rsid w:val="002C40D8"/>
    <w:rsid w:val="002C41EE"/>
    <w:rsid w:val="002C494F"/>
    <w:rsid w:val="002C4D7F"/>
    <w:rsid w:val="002C5343"/>
    <w:rsid w:val="002C58F8"/>
    <w:rsid w:val="002C624E"/>
    <w:rsid w:val="002C65D8"/>
    <w:rsid w:val="002C6CA4"/>
    <w:rsid w:val="002C74C5"/>
    <w:rsid w:val="002C7667"/>
    <w:rsid w:val="002D06C0"/>
    <w:rsid w:val="002D0A59"/>
    <w:rsid w:val="002D12A5"/>
    <w:rsid w:val="002D412F"/>
    <w:rsid w:val="002D456D"/>
    <w:rsid w:val="002D4A5C"/>
    <w:rsid w:val="002D4E85"/>
    <w:rsid w:val="002D66FF"/>
    <w:rsid w:val="002D680D"/>
    <w:rsid w:val="002D6CE1"/>
    <w:rsid w:val="002D7024"/>
    <w:rsid w:val="002D7FAD"/>
    <w:rsid w:val="002E1185"/>
    <w:rsid w:val="002E16D7"/>
    <w:rsid w:val="002E2002"/>
    <w:rsid w:val="002E2A57"/>
    <w:rsid w:val="002E2C9D"/>
    <w:rsid w:val="002E2D49"/>
    <w:rsid w:val="002E36EF"/>
    <w:rsid w:val="002E4116"/>
    <w:rsid w:val="002E41CC"/>
    <w:rsid w:val="002E4E45"/>
    <w:rsid w:val="002E4FF0"/>
    <w:rsid w:val="002E5700"/>
    <w:rsid w:val="002E6068"/>
    <w:rsid w:val="002E6372"/>
    <w:rsid w:val="002E6E59"/>
    <w:rsid w:val="002E74BD"/>
    <w:rsid w:val="002E7720"/>
    <w:rsid w:val="002E7A38"/>
    <w:rsid w:val="002F0407"/>
    <w:rsid w:val="002F5A10"/>
    <w:rsid w:val="002F6ED2"/>
    <w:rsid w:val="002F7125"/>
    <w:rsid w:val="002F71A8"/>
    <w:rsid w:val="002F76A4"/>
    <w:rsid w:val="002F7FC5"/>
    <w:rsid w:val="00300251"/>
    <w:rsid w:val="00300589"/>
    <w:rsid w:val="003009BC"/>
    <w:rsid w:val="003009ED"/>
    <w:rsid w:val="00300B0B"/>
    <w:rsid w:val="00300E7F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7C7"/>
    <w:rsid w:val="003109B5"/>
    <w:rsid w:val="00310E34"/>
    <w:rsid w:val="00312050"/>
    <w:rsid w:val="003127F5"/>
    <w:rsid w:val="003131BD"/>
    <w:rsid w:val="003138F6"/>
    <w:rsid w:val="00313DEA"/>
    <w:rsid w:val="0031406D"/>
    <w:rsid w:val="00315089"/>
    <w:rsid w:val="00315314"/>
    <w:rsid w:val="0031594E"/>
    <w:rsid w:val="00315E90"/>
    <w:rsid w:val="0031632E"/>
    <w:rsid w:val="00316BFB"/>
    <w:rsid w:val="00317449"/>
    <w:rsid w:val="00317A94"/>
    <w:rsid w:val="00317BC8"/>
    <w:rsid w:val="00317E49"/>
    <w:rsid w:val="00321404"/>
    <w:rsid w:val="00321C96"/>
    <w:rsid w:val="00322296"/>
    <w:rsid w:val="00322473"/>
    <w:rsid w:val="003224D4"/>
    <w:rsid w:val="00322A4C"/>
    <w:rsid w:val="00322BA1"/>
    <w:rsid w:val="00322EB7"/>
    <w:rsid w:val="00322F8E"/>
    <w:rsid w:val="00323595"/>
    <w:rsid w:val="0032392B"/>
    <w:rsid w:val="003242DA"/>
    <w:rsid w:val="0032521E"/>
    <w:rsid w:val="00326B7E"/>
    <w:rsid w:val="00330515"/>
    <w:rsid w:val="00330643"/>
    <w:rsid w:val="003308F2"/>
    <w:rsid w:val="00330A75"/>
    <w:rsid w:val="00331532"/>
    <w:rsid w:val="003323CA"/>
    <w:rsid w:val="0033252D"/>
    <w:rsid w:val="003331E9"/>
    <w:rsid w:val="0033384D"/>
    <w:rsid w:val="0033495A"/>
    <w:rsid w:val="00335218"/>
    <w:rsid w:val="003352D6"/>
    <w:rsid w:val="0033621E"/>
    <w:rsid w:val="0033652B"/>
    <w:rsid w:val="00336A59"/>
    <w:rsid w:val="00337451"/>
    <w:rsid w:val="003403AE"/>
    <w:rsid w:val="00341E08"/>
    <w:rsid w:val="00341EB2"/>
    <w:rsid w:val="00342358"/>
    <w:rsid w:val="00342EB3"/>
    <w:rsid w:val="00343B17"/>
    <w:rsid w:val="00343EE8"/>
    <w:rsid w:val="00345720"/>
    <w:rsid w:val="00345C21"/>
    <w:rsid w:val="00346E1D"/>
    <w:rsid w:val="00346EEF"/>
    <w:rsid w:val="003472A5"/>
    <w:rsid w:val="00347A67"/>
    <w:rsid w:val="00350FA7"/>
    <w:rsid w:val="003518BA"/>
    <w:rsid w:val="00352071"/>
    <w:rsid w:val="00352275"/>
    <w:rsid w:val="003529EC"/>
    <w:rsid w:val="00353E87"/>
    <w:rsid w:val="00353EB4"/>
    <w:rsid w:val="00354057"/>
    <w:rsid w:val="00354302"/>
    <w:rsid w:val="00354F3F"/>
    <w:rsid w:val="003551CE"/>
    <w:rsid w:val="00356AE0"/>
    <w:rsid w:val="00356BE5"/>
    <w:rsid w:val="00356CF1"/>
    <w:rsid w:val="0035797E"/>
    <w:rsid w:val="003603E8"/>
    <w:rsid w:val="003606A2"/>
    <w:rsid w:val="00361245"/>
    <w:rsid w:val="0036188F"/>
    <w:rsid w:val="003620CC"/>
    <w:rsid w:val="00362FC2"/>
    <w:rsid w:val="003633EE"/>
    <w:rsid w:val="0036364C"/>
    <w:rsid w:val="003638E9"/>
    <w:rsid w:val="00363A5D"/>
    <w:rsid w:val="00364050"/>
    <w:rsid w:val="003647E9"/>
    <w:rsid w:val="003648EF"/>
    <w:rsid w:val="00364B7B"/>
    <w:rsid w:val="00365B2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71E"/>
    <w:rsid w:val="00374C81"/>
    <w:rsid w:val="00375168"/>
    <w:rsid w:val="003752E2"/>
    <w:rsid w:val="00375C34"/>
    <w:rsid w:val="00375CDB"/>
    <w:rsid w:val="00376756"/>
    <w:rsid w:val="00377914"/>
    <w:rsid w:val="00377EC6"/>
    <w:rsid w:val="003801BE"/>
    <w:rsid w:val="00380DA2"/>
    <w:rsid w:val="0038120C"/>
    <w:rsid w:val="0038190E"/>
    <w:rsid w:val="003829FA"/>
    <w:rsid w:val="00382E0C"/>
    <w:rsid w:val="00382FD9"/>
    <w:rsid w:val="0038301C"/>
    <w:rsid w:val="0038350A"/>
    <w:rsid w:val="003844AB"/>
    <w:rsid w:val="00384C7C"/>
    <w:rsid w:val="00385377"/>
    <w:rsid w:val="00385DD1"/>
    <w:rsid w:val="00386370"/>
    <w:rsid w:val="003877DD"/>
    <w:rsid w:val="003879CD"/>
    <w:rsid w:val="0039097D"/>
    <w:rsid w:val="00390B02"/>
    <w:rsid w:val="0039151C"/>
    <w:rsid w:val="003920CE"/>
    <w:rsid w:val="00392711"/>
    <w:rsid w:val="003927BF"/>
    <w:rsid w:val="00392884"/>
    <w:rsid w:val="0039404D"/>
    <w:rsid w:val="00394310"/>
    <w:rsid w:val="00394637"/>
    <w:rsid w:val="00394B7C"/>
    <w:rsid w:val="00394F2C"/>
    <w:rsid w:val="00395175"/>
    <w:rsid w:val="00395694"/>
    <w:rsid w:val="0039576B"/>
    <w:rsid w:val="0039656F"/>
    <w:rsid w:val="00396715"/>
    <w:rsid w:val="003972F7"/>
    <w:rsid w:val="00397F65"/>
    <w:rsid w:val="003A0289"/>
    <w:rsid w:val="003A0777"/>
    <w:rsid w:val="003A0810"/>
    <w:rsid w:val="003A1246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44"/>
    <w:rsid w:val="003A57AB"/>
    <w:rsid w:val="003A5AB6"/>
    <w:rsid w:val="003A64ED"/>
    <w:rsid w:val="003A6EE6"/>
    <w:rsid w:val="003A724F"/>
    <w:rsid w:val="003A7261"/>
    <w:rsid w:val="003A7974"/>
    <w:rsid w:val="003B065D"/>
    <w:rsid w:val="003B0882"/>
    <w:rsid w:val="003B10CF"/>
    <w:rsid w:val="003B18E8"/>
    <w:rsid w:val="003B24B7"/>
    <w:rsid w:val="003B3424"/>
    <w:rsid w:val="003B36F8"/>
    <w:rsid w:val="003B3B38"/>
    <w:rsid w:val="003B3C15"/>
    <w:rsid w:val="003B45A8"/>
    <w:rsid w:val="003B468E"/>
    <w:rsid w:val="003B4C73"/>
    <w:rsid w:val="003B6107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662"/>
    <w:rsid w:val="003D3A6B"/>
    <w:rsid w:val="003D41A3"/>
    <w:rsid w:val="003D453A"/>
    <w:rsid w:val="003D469A"/>
    <w:rsid w:val="003D47E4"/>
    <w:rsid w:val="003D4F66"/>
    <w:rsid w:val="003D5D01"/>
    <w:rsid w:val="003D6A4E"/>
    <w:rsid w:val="003D6B41"/>
    <w:rsid w:val="003D6EDB"/>
    <w:rsid w:val="003D71D9"/>
    <w:rsid w:val="003D7DA3"/>
    <w:rsid w:val="003E0B64"/>
    <w:rsid w:val="003E14E7"/>
    <w:rsid w:val="003E28ED"/>
    <w:rsid w:val="003E34CF"/>
    <w:rsid w:val="003E362D"/>
    <w:rsid w:val="003E3C03"/>
    <w:rsid w:val="003E3DF3"/>
    <w:rsid w:val="003E3E9A"/>
    <w:rsid w:val="003E40B4"/>
    <w:rsid w:val="003E4BB3"/>
    <w:rsid w:val="003E50A2"/>
    <w:rsid w:val="003E54FE"/>
    <w:rsid w:val="003E592C"/>
    <w:rsid w:val="003E64A0"/>
    <w:rsid w:val="003E709F"/>
    <w:rsid w:val="003F0DF3"/>
    <w:rsid w:val="003F17A7"/>
    <w:rsid w:val="003F19A5"/>
    <w:rsid w:val="003F1E04"/>
    <w:rsid w:val="003F1E32"/>
    <w:rsid w:val="003F1FA0"/>
    <w:rsid w:val="003F22C7"/>
    <w:rsid w:val="003F271A"/>
    <w:rsid w:val="003F275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400066"/>
    <w:rsid w:val="00400639"/>
    <w:rsid w:val="00401C2F"/>
    <w:rsid w:val="00401F6B"/>
    <w:rsid w:val="00402D42"/>
    <w:rsid w:val="00403243"/>
    <w:rsid w:val="0040662D"/>
    <w:rsid w:val="00406DCD"/>
    <w:rsid w:val="004071AA"/>
    <w:rsid w:val="004073F8"/>
    <w:rsid w:val="00407F6A"/>
    <w:rsid w:val="004106A5"/>
    <w:rsid w:val="00410B14"/>
    <w:rsid w:val="00411193"/>
    <w:rsid w:val="004114E6"/>
    <w:rsid w:val="00411744"/>
    <w:rsid w:val="00411BAD"/>
    <w:rsid w:val="00412821"/>
    <w:rsid w:val="0041284E"/>
    <w:rsid w:val="004130BD"/>
    <w:rsid w:val="00413628"/>
    <w:rsid w:val="00414021"/>
    <w:rsid w:val="00414199"/>
    <w:rsid w:val="004142A3"/>
    <w:rsid w:val="00414704"/>
    <w:rsid w:val="00414F13"/>
    <w:rsid w:val="004155F4"/>
    <w:rsid w:val="004158E6"/>
    <w:rsid w:val="00415BA5"/>
    <w:rsid w:val="0041652C"/>
    <w:rsid w:val="00416861"/>
    <w:rsid w:val="004175C4"/>
    <w:rsid w:val="00417750"/>
    <w:rsid w:val="00417E0D"/>
    <w:rsid w:val="00421166"/>
    <w:rsid w:val="004221F2"/>
    <w:rsid w:val="00422A9F"/>
    <w:rsid w:val="004241D0"/>
    <w:rsid w:val="00424AA7"/>
    <w:rsid w:val="00424D99"/>
    <w:rsid w:val="0042527E"/>
    <w:rsid w:val="004252FE"/>
    <w:rsid w:val="0042554A"/>
    <w:rsid w:val="00426495"/>
    <w:rsid w:val="0042652B"/>
    <w:rsid w:val="004266EC"/>
    <w:rsid w:val="004269DC"/>
    <w:rsid w:val="00426DEA"/>
    <w:rsid w:val="00426ECA"/>
    <w:rsid w:val="00426FEB"/>
    <w:rsid w:val="00430B2C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5CA0"/>
    <w:rsid w:val="004366D2"/>
    <w:rsid w:val="004368C9"/>
    <w:rsid w:val="00437249"/>
    <w:rsid w:val="0043767D"/>
    <w:rsid w:val="00440173"/>
    <w:rsid w:val="004409D9"/>
    <w:rsid w:val="004413AB"/>
    <w:rsid w:val="00442613"/>
    <w:rsid w:val="00442CE4"/>
    <w:rsid w:val="0044320B"/>
    <w:rsid w:val="004438F7"/>
    <w:rsid w:val="00443F10"/>
    <w:rsid w:val="00443F82"/>
    <w:rsid w:val="00444845"/>
    <w:rsid w:val="00444F30"/>
    <w:rsid w:val="004451DE"/>
    <w:rsid w:val="004457C6"/>
    <w:rsid w:val="0044596B"/>
    <w:rsid w:val="00445ACC"/>
    <w:rsid w:val="004464EA"/>
    <w:rsid w:val="004479C9"/>
    <w:rsid w:val="0045015E"/>
    <w:rsid w:val="004501D6"/>
    <w:rsid w:val="0045059E"/>
    <w:rsid w:val="004505F6"/>
    <w:rsid w:val="0045064E"/>
    <w:rsid w:val="0045144C"/>
    <w:rsid w:val="00451875"/>
    <w:rsid w:val="00451D6B"/>
    <w:rsid w:val="00451E2C"/>
    <w:rsid w:val="004522D5"/>
    <w:rsid w:val="00452400"/>
    <w:rsid w:val="00452929"/>
    <w:rsid w:val="00452BFE"/>
    <w:rsid w:val="00452D2D"/>
    <w:rsid w:val="0045306F"/>
    <w:rsid w:val="004540CE"/>
    <w:rsid w:val="00454111"/>
    <w:rsid w:val="00455A2D"/>
    <w:rsid w:val="004571E9"/>
    <w:rsid w:val="0045722B"/>
    <w:rsid w:val="00457BEE"/>
    <w:rsid w:val="004604DD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418"/>
    <w:rsid w:val="00464CF8"/>
    <w:rsid w:val="004651BD"/>
    <w:rsid w:val="004651CA"/>
    <w:rsid w:val="0046537C"/>
    <w:rsid w:val="004670F6"/>
    <w:rsid w:val="0047061C"/>
    <w:rsid w:val="00470A6D"/>
    <w:rsid w:val="00470C11"/>
    <w:rsid w:val="0047188D"/>
    <w:rsid w:val="004718D3"/>
    <w:rsid w:val="00472308"/>
    <w:rsid w:val="0047245B"/>
    <w:rsid w:val="00473835"/>
    <w:rsid w:val="00474176"/>
    <w:rsid w:val="0047422A"/>
    <w:rsid w:val="00474767"/>
    <w:rsid w:val="004749C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2D7"/>
    <w:rsid w:val="00480822"/>
    <w:rsid w:val="00480F69"/>
    <w:rsid w:val="00482320"/>
    <w:rsid w:val="00482D00"/>
    <w:rsid w:val="0048306E"/>
    <w:rsid w:val="004831D5"/>
    <w:rsid w:val="00483774"/>
    <w:rsid w:val="00483D4D"/>
    <w:rsid w:val="00486561"/>
    <w:rsid w:val="00486CEC"/>
    <w:rsid w:val="00486FEE"/>
    <w:rsid w:val="00487E82"/>
    <w:rsid w:val="0049073F"/>
    <w:rsid w:val="00490C37"/>
    <w:rsid w:val="004913B9"/>
    <w:rsid w:val="004920D7"/>
    <w:rsid w:val="00492EB5"/>
    <w:rsid w:val="0049317C"/>
    <w:rsid w:val="00493681"/>
    <w:rsid w:val="0049410D"/>
    <w:rsid w:val="004945D5"/>
    <w:rsid w:val="0049482D"/>
    <w:rsid w:val="00495394"/>
    <w:rsid w:val="004956B1"/>
    <w:rsid w:val="004959F8"/>
    <w:rsid w:val="00496176"/>
    <w:rsid w:val="004961FB"/>
    <w:rsid w:val="00496602"/>
    <w:rsid w:val="00497061"/>
    <w:rsid w:val="004970EE"/>
    <w:rsid w:val="004976CC"/>
    <w:rsid w:val="00497A21"/>
    <w:rsid w:val="004A13C1"/>
    <w:rsid w:val="004A2265"/>
    <w:rsid w:val="004A3E2B"/>
    <w:rsid w:val="004A3ED9"/>
    <w:rsid w:val="004A4C37"/>
    <w:rsid w:val="004B0677"/>
    <w:rsid w:val="004B0884"/>
    <w:rsid w:val="004B0CA9"/>
    <w:rsid w:val="004B145C"/>
    <w:rsid w:val="004B16B3"/>
    <w:rsid w:val="004B182B"/>
    <w:rsid w:val="004B18B0"/>
    <w:rsid w:val="004B1BC3"/>
    <w:rsid w:val="004B3E50"/>
    <w:rsid w:val="004B44DC"/>
    <w:rsid w:val="004B4CDC"/>
    <w:rsid w:val="004B551A"/>
    <w:rsid w:val="004B62DD"/>
    <w:rsid w:val="004B6554"/>
    <w:rsid w:val="004B73A6"/>
    <w:rsid w:val="004B7A5B"/>
    <w:rsid w:val="004C0043"/>
    <w:rsid w:val="004C0434"/>
    <w:rsid w:val="004C08D3"/>
    <w:rsid w:val="004C0B74"/>
    <w:rsid w:val="004C18FC"/>
    <w:rsid w:val="004C1908"/>
    <w:rsid w:val="004C20E4"/>
    <w:rsid w:val="004C23DF"/>
    <w:rsid w:val="004C2646"/>
    <w:rsid w:val="004C31F7"/>
    <w:rsid w:val="004C3701"/>
    <w:rsid w:val="004C3FA2"/>
    <w:rsid w:val="004C5138"/>
    <w:rsid w:val="004C58C0"/>
    <w:rsid w:val="004C6A41"/>
    <w:rsid w:val="004C72B9"/>
    <w:rsid w:val="004D0922"/>
    <w:rsid w:val="004D2632"/>
    <w:rsid w:val="004D3429"/>
    <w:rsid w:val="004D3491"/>
    <w:rsid w:val="004D34F4"/>
    <w:rsid w:val="004D4AEC"/>
    <w:rsid w:val="004D4C23"/>
    <w:rsid w:val="004D5851"/>
    <w:rsid w:val="004D73DB"/>
    <w:rsid w:val="004D73DD"/>
    <w:rsid w:val="004D7B7E"/>
    <w:rsid w:val="004D7EE0"/>
    <w:rsid w:val="004E0ACB"/>
    <w:rsid w:val="004E0D54"/>
    <w:rsid w:val="004E1419"/>
    <w:rsid w:val="004E2F71"/>
    <w:rsid w:val="004E31EA"/>
    <w:rsid w:val="004E35C3"/>
    <w:rsid w:val="004E3EDA"/>
    <w:rsid w:val="004E446B"/>
    <w:rsid w:val="004E4AEB"/>
    <w:rsid w:val="004E50CE"/>
    <w:rsid w:val="004E5FC2"/>
    <w:rsid w:val="004E60AB"/>
    <w:rsid w:val="004E6AC4"/>
    <w:rsid w:val="004E6BB0"/>
    <w:rsid w:val="004E7072"/>
    <w:rsid w:val="004E72C1"/>
    <w:rsid w:val="004E7800"/>
    <w:rsid w:val="004E79E7"/>
    <w:rsid w:val="004F06E9"/>
    <w:rsid w:val="004F0B45"/>
    <w:rsid w:val="004F0C4B"/>
    <w:rsid w:val="004F27F8"/>
    <w:rsid w:val="004F28A7"/>
    <w:rsid w:val="004F292E"/>
    <w:rsid w:val="004F31B2"/>
    <w:rsid w:val="004F56CD"/>
    <w:rsid w:val="004F57CB"/>
    <w:rsid w:val="004F6976"/>
    <w:rsid w:val="004F75A3"/>
    <w:rsid w:val="004F7CA1"/>
    <w:rsid w:val="004F7CBB"/>
    <w:rsid w:val="0050113C"/>
    <w:rsid w:val="00501AD3"/>
    <w:rsid w:val="00501C4C"/>
    <w:rsid w:val="00501DCB"/>
    <w:rsid w:val="00501E34"/>
    <w:rsid w:val="00502AA9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E90"/>
    <w:rsid w:val="005120DE"/>
    <w:rsid w:val="005126E8"/>
    <w:rsid w:val="005129D5"/>
    <w:rsid w:val="00512CDF"/>
    <w:rsid w:val="00512E9F"/>
    <w:rsid w:val="005130DA"/>
    <w:rsid w:val="0051326C"/>
    <w:rsid w:val="00513DE9"/>
    <w:rsid w:val="005141E6"/>
    <w:rsid w:val="005144B3"/>
    <w:rsid w:val="005156AC"/>
    <w:rsid w:val="005160EA"/>
    <w:rsid w:val="0051674E"/>
    <w:rsid w:val="005176EA"/>
    <w:rsid w:val="00517C94"/>
    <w:rsid w:val="00517E9E"/>
    <w:rsid w:val="00520A93"/>
    <w:rsid w:val="00520C6F"/>
    <w:rsid w:val="00521275"/>
    <w:rsid w:val="00522698"/>
    <w:rsid w:val="00522F73"/>
    <w:rsid w:val="00524497"/>
    <w:rsid w:val="00524974"/>
    <w:rsid w:val="0052518F"/>
    <w:rsid w:val="00525571"/>
    <w:rsid w:val="00525672"/>
    <w:rsid w:val="00526539"/>
    <w:rsid w:val="00527458"/>
    <w:rsid w:val="0052749B"/>
    <w:rsid w:val="005277DD"/>
    <w:rsid w:val="0053089F"/>
    <w:rsid w:val="005309F4"/>
    <w:rsid w:val="00531949"/>
    <w:rsid w:val="00531CA0"/>
    <w:rsid w:val="00531FBB"/>
    <w:rsid w:val="00531FF7"/>
    <w:rsid w:val="005323A8"/>
    <w:rsid w:val="005327E1"/>
    <w:rsid w:val="00532B7F"/>
    <w:rsid w:val="00532F42"/>
    <w:rsid w:val="00532FE4"/>
    <w:rsid w:val="00533C32"/>
    <w:rsid w:val="00534534"/>
    <w:rsid w:val="00534EF4"/>
    <w:rsid w:val="00536488"/>
    <w:rsid w:val="005376CF"/>
    <w:rsid w:val="00537A6D"/>
    <w:rsid w:val="005408D7"/>
    <w:rsid w:val="00540F20"/>
    <w:rsid w:val="00541B63"/>
    <w:rsid w:val="0054202F"/>
    <w:rsid w:val="0054246E"/>
    <w:rsid w:val="00544487"/>
    <w:rsid w:val="00545745"/>
    <w:rsid w:val="005459D9"/>
    <w:rsid w:val="00545C95"/>
    <w:rsid w:val="00546369"/>
    <w:rsid w:val="0054656E"/>
    <w:rsid w:val="00546849"/>
    <w:rsid w:val="0054705F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A1"/>
    <w:rsid w:val="005522F3"/>
    <w:rsid w:val="0055258D"/>
    <w:rsid w:val="00552ABE"/>
    <w:rsid w:val="00552EBA"/>
    <w:rsid w:val="005546B9"/>
    <w:rsid w:val="005563E8"/>
    <w:rsid w:val="005568AE"/>
    <w:rsid w:val="00556CE7"/>
    <w:rsid w:val="00557512"/>
    <w:rsid w:val="00557520"/>
    <w:rsid w:val="00557EFE"/>
    <w:rsid w:val="00560100"/>
    <w:rsid w:val="005603AE"/>
    <w:rsid w:val="005604EF"/>
    <w:rsid w:val="00561F0E"/>
    <w:rsid w:val="00562249"/>
    <w:rsid w:val="00562852"/>
    <w:rsid w:val="00564017"/>
    <w:rsid w:val="005663A3"/>
    <w:rsid w:val="0056670D"/>
    <w:rsid w:val="0056691C"/>
    <w:rsid w:val="00567105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68A4"/>
    <w:rsid w:val="0057755A"/>
    <w:rsid w:val="00577616"/>
    <w:rsid w:val="00580509"/>
    <w:rsid w:val="005817F5"/>
    <w:rsid w:val="0058209F"/>
    <w:rsid w:val="00582C63"/>
    <w:rsid w:val="00584E6E"/>
    <w:rsid w:val="00584F0C"/>
    <w:rsid w:val="0058525D"/>
    <w:rsid w:val="0058622D"/>
    <w:rsid w:val="00586384"/>
    <w:rsid w:val="00586844"/>
    <w:rsid w:val="00586FFE"/>
    <w:rsid w:val="005879BC"/>
    <w:rsid w:val="00590216"/>
    <w:rsid w:val="00591530"/>
    <w:rsid w:val="00591BBB"/>
    <w:rsid w:val="0059213D"/>
    <w:rsid w:val="00593D90"/>
    <w:rsid w:val="00593E83"/>
    <w:rsid w:val="005943FF"/>
    <w:rsid w:val="00594609"/>
    <w:rsid w:val="00594ACB"/>
    <w:rsid w:val="00596290"/>
    <w:rsid w:val="00596420"/>
    <w:rsid w:val="005979C8"/>
    <w:rsid w:val="00597D0F"/>
    <w:rsid w:val="005A00A1"/>
    <w:rsid w:val="005A02B8"/>
    <w:rsid w:val="005A0923"/>
    <w:rsid w:val="005A0E84"/>
    <w:rsid w:val="005A114C"/>
    <w:rsid w:val="005A11A1"/>
    <w:rsid w:val="005A1696"/>
    <w:rsid w:val="005A1B3D"/>
    <w:rsid w:val="005A2101"/>
    <w:rsid w:val="005A2375"/>
    <w:rsid w:val="005A29EC"/>
    <w:rsid w:val="005A2CAD"/>
    <w:rsid w:val="005A32E8"/>
    <w:rsid w:val="005A3313"/>
    <w:rsid w:val="005A352D"/>
    <w:rsid w:val="005A39D3"/>
    <w:rsid w:val="005A3EC2"/>
    <w:rsid w:val="005A4243"/>
    <w:rsid w:val="005A466B"/>
    <w:rsid w:val="005A4D06"/>
    <w:rsid w:val="005A4EE0"/>
    <w:rsid w:val="005A6776"/>
    <w:rsid w:val="005A67EC"/>
    <w:rsid w:val="005A6955"/>
    <w:rsid w:val="005A74A7"/>
    <w:rsid w:val="005A7E04"/>
    <w:rsid w:val="005B02F6"/>
    <w:rsid w:val="005B0400"/>
    <w:rsid w:val="005B0905"/>
    <w:rsid w:val="005B19B3"/>
    <w:rsid w:val="005B23F0"/>
    <w:rsid w:val="005B367A"/>
    <w:rsid w:val="005B41B2"/>
    <w:rsid w:val="005B50C8"/>
    <w:rsid w:val="005B5529"/>
    <w:rsid w:val="005B5B97"/>
    <w:rsid w:val="005B6058"/>
    <w:rsid w:val="005B6E3A"/>
    <w:rsid w:val="005B7BD4"/>
    <w:rsid w:val="005B7FF8"/>
    <w:rsid w:val="005C0E84"/>
    <w:rsid w:val="005C172E"/>
    <w:rsid w:val="005C26AA"/>
    <w:rsid w:val="005C3098"/>
    <w:rsid w:val="005C342B"/>
    <w:rsid w:val="005C384A"/>
    <w:rsid w:val="005C4F0A"/>
    <w:rsid w:val="005C5C43"/>
    <w:rsid w:val="005C6C6E"/>
    <w:rsid w:val="005D07A5"/>
    <w:rsid w:val="005D0C35"/>
    <w:rsid w:val="005D0DA8"/>
    <w:rsid w:val="005D13B4"/>
    <w:rsid w:val="005D151F"/>
    <w:rsid w:val="005D195D"/>
    <w:rsid w:val="005D1C22"/>
    <w:rsid w:val="005D22F6"/>
    <w:rsid w:val="005D3135"/>
    <w:rsid w:val="005D314B"/>
    <w:rsid w:val="005D319F"/>
    <w:rsid w:val="005D34B3"/>
    <w:rsid w:val="005D40D4"/>
    <w:rsid w:val="005D410F"/>
    <w:rsid w:val="005D5275"/>
    <w:rsid w:val="005D5B9E"/>
    <w:rsid w:val="005D62FF"/>
    <w:rsid w:val="005D6AEB"/>
    <w:rsid w:val="005D6C7F"/>
    <w:rsid w:val="005D7210"/>
    <w:rsid w:val="005D7332"/>
    <w:rsid w:val="005E028F"/>
    <w:rsid w:val="005E03B8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0E3B"/>
    <w:rsid w:val="005F1382"/>
    <w:rsid w:val="005F16B0"/>
    <w:rsid w:val="005F1E48"/>
    <w:rsid w:val="005F2039"/>
    <w:rsid w:val="005F2CC3"/>
    <w:rsid w:val="005F40CE"/>
    <w:rsid w:val="005F4361"/>
    <w:rsid w:val="005F4561"/>
    <w:rsid w:val="005F597B"/>
    <w:rsid w:val="005F5A8A"/>
    <w:rsid w:val="005F5DA4"/>
    <w:rsid w:val="005F6369"/>
    <w:rsid w:val="005F72F1"/>
    <w:rsid w:val="005F7669"/>
    <w:rsid w:val="005F770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386C"/>
    <w:rsid w:val="00604015"/>
    <w:rsid w:val="00606409"/>
    <w:rsid w:val="006123CF"/>
    <w:rsid w:val="00612AC7"/>
    <w:rsid w:val="00612EE8"/>
    <w:rsid w:val="0061462A"/>
    <w:rsid w:val="00615810"/>
    <w:rsid w:val="00615F93"/>
    <w:rsid w:val="006160D4"/>
    <w:rsid w:val="006164DA"/>
    <w:rsid w:val="0062026C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558"/>
    <w:rsid w:val="00627290"/>
    <w:rsid w:val="006273F2"/>
    <w:rsid w:val="006279C7"/>
    <w:rsid w:val="0063145B"/>
    <w:rsid w:val="006320F9"/>
    <w:rsid w:val="006323F5"/>
    <w:rsid w:val="006325CB"/>
    <w:rsid w:val="00633961"/>
    <w:rsid w:val="00633A3A"/>
    <w:rsid w:val="00633A7E"/>
    <w:rsid w:val="00633E23"/>
    <w:rsid w:val="0063455C"/>
    <w:rsid w:val="00634C19"/>
    <w:rsid w:val="00637300"/>
    <w:rsid w:val="00640035"/>
    <w:rsid w:val="006402DA"/>
    <w:rsid w:val="00641880"/>
    <w:rsid w:val="00642078"/>
    <w:rsid w:val="00644206"/>
    <w:rsid w:val="00644394"/>
    <w:rsid w:val="00645CA0"/>
    <w:rsid w:val="006462E5"/>
    <w:rsid w:val="00647B49"/>
    <w:rsid w:val="00647F1E"/>
    <w:rsid w:val="006503CF"/>
    <w:rsid w:val="006509AE"/>
    <w:rsid w:val="006509C6"/>
    <w:rsid w:val="0065100F"/>
    <w:rsid w:val="006512A7"/>
    <w:rsid w:val="00652358"/>
    <w:rsid w:val="00652D60"/>
    <w:rsid w:val="00652E21"/>
    <w:rsid w:val="006539AE"/>
    <w:rsid w:val="00653D17"/>
    <w:rsid w:val="0065513A"/>
    <w:rsid w:val="006558A8"/>
    <w:rsid w:val="00660C0C"/>
    <w:rsid w:val="00661727"/>
    <w:rsid w:val="0066181B"/>
    <w:rsid w:val="0066311D"/>
    <w:rsid w:val="006632A3"/>
    <w:rsid w:val="00663AE6"/>
    <w:rsid w:val="00663D1C"/>
    <w:rsid w:val="00664A3F"/>
    <w:rsid w:val="00664ED3"/>
    <w:rsid w:val="00665748"/>
    <w:rsid w:val="0066608F"/>
    <w:rsid w:val="0066766F"/>
    <w:rsid w:val="00667684"/>
    <w:rsid w:val="0066769A"/>
    <w:rsid w:val="00667D61"/>
    <w:rsid w:val="006700E3"/>
    <w:rsid w:val="00670398"/>
    <w:rsid w:val="006705F2"/>
    <w:rsid w:val="006714F7"/>
    <w:rsid w:val="00672157"/>
    <w:rsid w:val="00672349"/>
    <w:rsid w:val="006729B6"/>
    <w:rsid w:val="00672BBF"/>
    <w:rsid w:val="00672E80"/>
    <w:rsid w:val="00673D41"/>
    <w:rsid w:val="0067432F"/>
    <w:rsid w:val="006746B6"/>
    <w:rsid w:val="00676AF3"/>
    <w:rsid w:val="0067707B"/>
    <w:rsid w:val="00677418"/>
    <w:rsid w:val="00677680"/>
    <w:rsid w:val="00677E8E"/>
    <w:rsid w:val="0068160B"/>
    <w:rsid w:val="00682597"/>
    <w:rsid w:val="00682999"/>
    <w:rsid w:val="00682FF0"/>
    <w:rsid w:val="00683401"/>
    <w:rsid w:val="00683D33"/>
    <w:rsid w:val="006848BE"/>
    <w:rsid w:val="00684CE1"/>
    <w:rsid w:val="0068637C"/>
    <w:rsid w:val="006863A9"/>
    <w:rsid w:val="006878DB"/>
    <w:rsid w:val="00687B05"/>
    <w:rsid w:val="006900F9"/>
    <w:rsid w:val="006905EF"/>
    <w:rsid w:val="006912B0"/>
    <w:rsid w:val="00691464"/>
    <w:rsid w:val="006926C8"/>
    <w:rsid w:val="00693621"/>
    <w:rsid w:val="00694DD9"/>
    <w:rsid w:val="00694F6D"/>
    <w:rsid w:val="00695411"/>
    <w:rsid w:val="00695986"/>
    <w:rsid w:val="00696179"/>
    <w:rsid w:val="0069675E"/>
    <w:rsid w:val="006A1B8E"/>
    <w:rsid w:val="006A1D8C"/>
    <w:rsid w:val="006A2C66"/>
    <w:rsid w:val="006A2F60"/>
    <w:rsid w:val="006A46C4"/>
    <w:rsid w:val="006A46F8"/>
    <w:rsid w:val="006A4CB1"/>
    <w:rsid w:val="006A6DD9"/>
    <w:rsid w:val="006A7F05"/>
    <w:rsid w:val="006B00D3"/>
    <w:rsid w:val="006B019A"/>
    <w:rsid w:val="006B03AD"/>
    <w:rsid w:val="006B05FB"/>
    <w:rsid w:val="006B060A"/>
    <w:rsid w:val="006B0AAB"/>
    <w:rsid w:val="006B0C78"/>
    <w:rsid w:val="006B0CF1"/>
    <w:rsid w:val="006B157D"/>
    <w:rsid w:val="006B209C"/>
    <w:rsid w:val="006B210E"/>
    <w:rsid w:val="006B2273"/>
    <w:rsid w:val="006B4C6A"/>
    <w:rsid w:val="006B57AF"/>
    <w:rsid w:val="006B71B8"/>
    <w:rsid w:val="006B7566"/>
    <w:rsid w:val="006B7B35"/>
    <w:rsid w:val="006B7B6A"/>
    <w:rsid w:val="006B7C8D"/>
    <w:rsid w:val="006C0E49"/>
    <w:rsid w:val="006C1278"/>
    <w:rsid w:val="006C1A19"/>
    <w:rsid w:val="006C1A45"/>
    <w:rsid w:val="006C1AD1"/>
    <w:rsid w:val="006C2A71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8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6168"/>
    <w:rsid w:val="006D67FC"/>
    <w:rsid w:val="006D6828"/>
    <w:rsid w:val="006D6DD7"/>
    <w:rsid w:val="006D713C"/>
    <w:rsid w:val="006D78F0"/>
    <w:rsid w:val="006D7DC9"/>
    <w:rsid w:val="006E0C99"/>
    <w:rsid w:val="006E0E42"/>
    <w:rsid w:val="006E1D54"/>
    <w:rsid w:val="006E21BB"/>
    <w:rsid w:val="006E2E03"/>
    <w:rsid w:val="006E3B50"/>
    <w:rsid w:val="006E493F"/>
    <w:rsid w:val="006E4E0B"/>
    <w:rsid w:val="006E5776"/>
    <w:rsid w:val="006E618D"/>
    <w:rsid w:val="006E65CD"/>
    <w:rsid w:val="006E6804"/>
    <w:rsid w:val="006E69EA"/>
    <w:rsid w:val="006E74BE"/>
    <w:rsid w:val="006E778F"/>
    <w:rsid w:val="006E7834"/>
    <w:rsid w:val="006F05B7"/>
    <w:rsid w:val="006F0C1A"/>
    <w:rsid w:val="006F1203"/>
    <w:rsid w:val="006F16BD"/>
    <w:rsid w:val="006F1B8D"/>
    <w:rsid w:val="006F1CD0"/>
    <w:rsid w:val="006F239F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433D"/>
    <w:rsid w:val="006F48D5"/>
    <w:rsid w:val="006F591A"/>
    <w:rsid w:val="006F6B66"/>
    <w:rsid w:val="0070016B"/>
    <w:rsid w:val="007004C2"/>
    <w:rsid w:val="007023C3"/>
    <w:rsid w:val="00702AB9"/>
    <w:rsid w:val="00702FB6"/>
    <w:rsid w:val="0070313F"/>
    <w:rsid w:val="007039C6"/>
    <w:rsid w:val="00703CDC"/>
    <w:rsid w:val="00704229"/>
    <w:rsid w:val="00704946"/>
    <w:rsid w:val="00704D7E"/>
    <w:rsid w:val="00705398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597"/>
    <w:rsid w:val="00715736"/>
    <w:rsid w:val="00715A82"/>
    <w:rsid w:val="00715EAF"/>
    <w:rsid w:val="00716015"/>
    <w:rsid w:val="007162C6"/>
    <w:rsid w:val="00716774"/>
    <w:rsid w:val="00717928"/>
    <w:rsid w:val="00717BED"/>
    <w:rsid w:val="00720545"/>
    <w:rsid w:val="00720A0C"/>
    <w:rsid w:val="00721404"/>
    <w:rsid w:val="007214B1"/>
    <w:rsid w:val="00721762"/>
    <w:rsid w:val="0072197F"/>
    <w:rsid w:val="00721FF1"/>
    <w:rsid w:val="007221EE"/>
    <w:rsid w:val="0072247E"/>
    <w:rsid w:val="00722DF8"/>
    <w:rsid w:val="007235E4"/>
    <w:rsid w:val="007237F9"/>
    <w:rsid w:val="00724CD4"/>
    <w:rsid w:val="00725D01"/>
    <w:rsid w:val="00727C8E"/>
    <w:rsid w:val="00727D0D"/>
    <w:rsid w:val="00730038"/>
    <w:rsid w:val="007305D2"/>
    <w:rsid w:val="007311FC"/>
    <w:rsid w:val="00731DF2"/>
    <w:rsid w:val="007325B7"/>
    <w:rsid w:val="007338D2"/>
    <w:rsid w:val="00733A44"/>
    <w:rsid w:val="00735A7E"/>
    <w:rsid w:val="007362B8"/>
    <w:rsid w:val="00736673"/>
    <w:rsid w:val="00736F49"/>
    <w:rsid w:val="00737D94"/>
    <w:rsid w:val="00740FDE"/>
    <w:rsid w:val="0074150C"/>
    <w:rsid w:val="00741A03"/>
    <w:rsid w:val="0074308C"/>
    <w:rsid w:val="00744BF2"/>
    <w:rsid w:val="0074554D"/>
    <w:rsid w:val="00745C10"/>
    <w:rsid w:val="00747B9F"/>
    <w:rsid w:val="007503A2"/>
    <w:rsid w:val="00750891"/>
    <w:rsid w:val="007523EA"/>
    <w:rsid w:val="00752913"/>
    <w:rsid w:val="007537EB"/>
    <w:rsid w:val="007540BE"/>
    <w:rsid w:val="00755927"/>
    <w:rsid w:val="00755E23"/>
    <w:rsid w:val="00756386"/>
    <w:rsid w:val="00756AD8"/>
    <w:rsid w:val="00756BBC"/>
    <w:rsid w:val="00756FE0"/>
    <w:rsid w:val="00760092"/>
    <w:rsid w:val="00760350"/>
    <w:rsid w:val="00760669"/>
    <w:rsid w:val="00760A08"/>
    <w:rsid w:val="00760D9B"/>
    <w:rsid w:val="0076123F"/>
    <w:rsid w:val="007612F2"/>
    <w:rsid w:val="00761D76"/>
    <w:rsid w:val="0076257E"/>
    <w:rsid w:val="00762636"/>
    <w:rsid w:val="00762CB6"/>
    <w:rsid w:val="00762FA9"/>
    <w:rsid w:val="00763BC2"/>
    <w:rsid w:val="00764181"/>
    <w:rsid w:val="00764403"/>
    <w:rsid w:val="007644D8"/>
    <w:rsid w:val="00764749"/>
    <w:rsid w:val="0076485F"/>
    <w:rsid w:val="00764AFD"/>
    <w:rsid w:val="00765058"/>
    <w:rsid w:val="0076688E"/>
    <w:rsid w:val="00767129"/>
    <w:rsid w:val="007674EB"/>
    <w:rsid w:val="00767CFF"/>
    <w:rsid w:val="00767FC4"/>
    <w:rsid w:val="0077022B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4EB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131F"/>
    <w:rsid w:val="0078281C"/>
    <w:rsid w:val="00784FBC"/>
    <w:rsid w:val="00785700"/>
    <w:rsid w:val="00785C96"/>
    <w:rsid w:val="0079041A"/>
    <w:rsid w:val="00791793"/>
    <w:rsid w:val="00791D60"/>
    <w:rsid w:val="007921DC"/>
    <w:rsid w:val="0079337E"/>
    <w:rsid w:val="00793CD9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80C"/>
    <w:rsid w:val="007A19CC"/>
    <w:rsid w:val="007A2B89"/>
    <w:rsid w:val="007A2CEB"/>
    <w:rsid w:val="007A30D1"/>
    <w:rsid w:val="007A3357"/>
    <w:rsid w:val="007A3F9D"/>
    <w:rsid w:val="007A4742"/>
    <w:rsid w:val="007A5206"/>
    <w:rsid w:val="007A5370"/>
    <w:rsid w:val="007A53BC"/>
    <w:rsid w:val="007A631B"/>
    <w:rsid w:val="007A71C6"/>
    <w:rsid w:val="007A71E7"/>
    <w:rsid w:val="007A747D"/>
    <w:rsid w:val="007B02AB"/>
    <w:rsid w:val="007B221D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9FE"/>
    <w:rsid w:val="007B7E49"/>
    <w:rsid w:val="007C0627"/>
    <w:rsid w:val="007C2439"/>
    <w:rsid w:val="007C351D"/>
    <w:rsid w:val="007C369D"/>
    <w:rsid w:val="007C3813"/>
    <w:rsid w:val="007C39E3"/>
    <w:rsid w:val="007C3B26"/>
    <w:rsid w:val="007C3DF9"/>
    <w:rsid w:val="007C41E4"/>
    <w:rsid w:val="007C4A1A"/>
    <w:rsid w:val="007C5128"/>
    <w:rsid w:val="007C57DD"/>
    <w:rsid w:val="007C584F"/>
    <w:rsid w:val="007C62B2"/>
    <w:rsid w:val="007D0248"/>
    <w:rsid w:val="007D0747"/>
    <w:rsid w:val="007D0AF7"/>
    <w:rsid w:val="007D1D0C"/>
    <w:rsid w:val="007D270B"/>
    <w:rsid w:val="007D2951"/>
    <w:rsid w:val="007D2D35"/>
    <w:rsid w:val="007D3559"/>
    <w:rsid w:val="007D42D1"/>
    <w:rsid w:val="007D486C"/>
    <w:rsid w:val="007D493D"/>
    <w:rsid w:val="007D4A59"/>
    <w:rsid w:val="007D512F"/>
    <w:rsid w:val="007D57FB"/>
    <w:rsid w:val="007D58A7"/>
    <w:rsid w:val="007D5C26"/>
    <w:rsid w:val="007D5FFB"/>
    <w:rsid w:val="007D60F0"/>
    <w:rsid w:val="007D6215"/>
    <w:rsid w:val="007D6989"/>
    <w:rsid w:val="007D6A67"/>
    <w:rsid w:val="007D6DAD"/>
    <w:rsid w:val="007D72D5"/>
    <w:rsid w:val="007D7904"/>
    <w:rsid w:val="007E0B2F"/>
    <w:rsid w:val="007E16BF"/>
    <w:rsid w:val="007E1718"/>
    <w:rsid w:val="007E1831"/>
    <w:rsid w:val="007E3FE1"/>
    <w:rsid w:val="007E4670"/>
    <w:rsid w:val="007E4960"/>
    <w:rsid w:val="007E5027"/>
    <w:rsid w:val="007E581B"/>
    <w:rsid w:val="007E59A9"/>
    <w:rsid w:val="007E6682"/>
    <w:rsid w:val="007E683E"/>
    <w:rsid w:val="007E68EA"/>
    <w:rsid w:val="007E720A"/>
    <w:rsid w:val="007E7847"/>
    <w:rsid w:val="007E7B3A"/>
    <w:rsid w:val="007F00B6"/>
    <w:rsid w:val="007F0401"/>
    <w:rsid w:val="007F0637"/>
    <w:rsid w:val="007F205E"/>
    <w:rsid w:val="007F2CA6"/>
    <w:rsid w:val="007F2CC8"/>
    <w:rsid w:val="007F2E83"/>
    <w:rsid w:val="007F2FAA"/>
    <w:rsid w:val="007F3797"/>
    <w:rsid w:val="007F3CCB"/>
    <w:rsid w:val="007F3DD3"/>
    <w:rsid w:val="007F4203"/>
    <w:rsid w:val="007F4A31"/>
    <w:rsid w:val="007F4B49"/>
    <w:rsid w:val="007F5ACA"/>
    <w:rsid w:val="007F5EB3"/>
    <w:rsid w:val="007F656A"/>
    <w:rsid w:val="007F6758"/>
    <w:rsid w:val="007F6A24"/>
    <w:rsid w:val="007F702D"/>
    <w:rsid w:val="007F70E3"/>
    <w:rsid w:val="00800173"/>
    <w:rsid w:val="00800B8E"/>
    <w:rsid w:val="00800EC3"/>
    <w:rsid w:val="00801079"/>
    <w:rsid w:val="008013DD"/>
    <w:rsid w:val="008022B7"/>
    <w:rsid w:val="0080258A"/>
    <w:rsid w:val="00802DC7"/>
    <w:rsid w:val="00803826"/>
    <w:rsid w:val="00804294"/>
    <w:rsid w:val="00804C4B"/>
    <w:rsid w:val="00805ECB"/>
    <w:rsid w:val="0080691D"/>
    <w:rsid w:val="00807031"/>
    <w:rsid w:val="00807200"/>
    <w:rsid w:val="00807244"/>
    <w:rsid w:val="008078D2"/>
    <w:rsid w:val="00810662"/>
    <w:rsid w:val="008116EF"/>
    <w:rsid w:val="00811F08"/>
    <w:rsid w:val="008127BD"/>
    <w:rsid w:val="008141C1"/>
    <w:rsid w:val="0081486C"/>
    <w:rsid w:val="00815A48"/>
    <w:rsid w:val="0081615E"/>
    <w:rsid w:val="0081622F"/>
    <w:rsid w:val="008172D6"/>
    <w:rsid w:val="00817AE7"/>
    <w:rsid w:val="00817CC3"/>
    <w:rsid w:val="00820176"/>
    <w:rsid w:val="00820B24"/>
    <w:rsid w:val="00820BDC"/>
    <w:rsid w:val="00820D91"/>
    <w:rsid w:val="0082188B"/>
    <w:rsid w:val="008225BE"/>
    <w:rsid w:val="00822652"/>
    <w:rsid w:val="008227B4"/>
    <w:rsid w:val="00823041"/>
    <w:rsid w:val="00823435"/>
    <w:rsid w:val="0082411F"/>
    <w:rsid w:val="008245C2"/>
    <w:rsid w:val="00824884"/>
    <w:rsid w:val="00824D6E"/>
    <w:rsid w:val="00825A21"/>
    <w:rsid w:val="00827370"/>
    <w:rsid w:val="008278B3"/>
    <w:rsid w:val="008300DB"/>
    <w:rsid w:val="008306FD"/>
    <w:rsid w:val="00830B0A"/>
    <w:rsid w:val="00830F65"/>
    <w:rsid w:val="00831204"/>
    <w:rsid w:val="0083175D"/>
    <w:rsid w:val="008320EC"/>
    <w:rsid w:val="00832615"/>
    <w:rsid w:val="00832A4D"/>
    <w:rsid w:val="00832C63"/>
    <w:rsid w:val="008330DA"/>
    <w:rsid w:val="00833F5B"/>
    <w:rsid w:val="008342DE"/>
    <w:rsid w:val="00834973"/>
    <w:rsid w:val="00834A8E"/>
    <w:rsid w:val="00834ADD"/>
    <w:rsid w:val="00834BD4"/>
    <w:rsid w:val="008352FF"/>
    <w:rsid w:val="008355F3"/>
    <w:rsid w:val="008413E4"/>
    <w:rsid w:val="00841EF7"/>
    <w:rsid w:val="0084208B"/>
    <w:rsid w:val="00842973"/>
    <w:rsid w:val="00842B38"/>
    <w:rsid w:val="00843AB3"/>
    <w:rsid w:val="00844063"/>
    <w:rsid w:val="008440C5"/>
    <w:rsid w:val="00844678"/>
    <w:rsid w:val="00845184"/>
    <w:rsid w:val="008454DF"/>
    <w:rsid w:val="008459CF"/>
    <w:rsid w:val="008468E8"/>
    <w:rsid w:val="00846F73"/>
    <w:rsid w:val="00847996"/>
    <w:rsid w:val="00847AA7"/>
    <w:rsid w:val="0085089A"/>
    <w:rsid w:val="008509C3"/>
    <w:rsid w:val="00851D86"/>
    <w:rsid w:val="00851ED8"/>
    <w:rsid w:val="0085222D"/>
    <w:rsid w:val="00852812"/>
    <w:rsid w:val="0085371E"/>
    <w:rsid w:val="00853B9D"/>
    <w:rsid w:val="00853C2F"/>
    <w:rsid w:val="008540DF"/>
    <w:rsid w:val="00854143"/>
    <w:rsid w:val="00854D8E"/>
    <w:rsid w:val="00857241"/>
    <w:rsid w:val="0085763E"/>
    <w:rsid w:val="00857914"/>
    <w:rsid w:val="008579E6"/>
    <w:rsid w:val="00857DB1"/>
    <w:rsid w:val="008608B7"/>
    <w:rsid w:val="008610F1"/>
    <w:rsid w:val="008611E1"/>
    <w:rsid w:val="00861238"/>
    <w:rsid w:val="00861275"/>
    <w:rsid w:val="00862453"/>
    <w:rsid w:val="00862D65"/>
    <w:rsid w:val="00862E5C"/>
    <w:rsid w:val="00863288"/>
    <w:rsid w:val="008632F2"/>
    <w:rsid w:val="00863ABF"/>
    <w:rsid w:val="00863C36"/>
    <w:rsid w:val="00863CC0"/>
    <w:rsid w:val="00863D37"/>
    <w:rsid w:val="008646EA"/>
    <w:rsid w:val="00864A9D"/>
    <w:rsid w:val="00864E48"/>
    <w:rsid w:val="0086663A"/>
    <w:rsid w:val="00866BB2"/>
    <w:rsid w:val="0087025F"/>
    <w:rsid w:val="00873013"/>
    <w:rsid w:val="00873094"/>
    <w:rsid w:val="008737EB"/>
    <w:rsid w:val="00873947"/>
    <w:rsid w:val="00873FB5"/>
    <w:rsid w:val="00874680"/>
    <w:rsid w:val="0087479E"/>
    <w:rsid w:val="00874C77"/>
    <w:rsid w:val="00877B4A"/>
    <w:rsid w:val="00877FD5"/>
    <w:rsid w:val="0088004D"/>
    <w:rsid w:val="0088019C"/>
    <w:rsid w:val="0088070A"/>
    <w:rsid w:val="008808D7"/>
    <w:rsid w:val="00880A62"/>
    <w:rsid w:val="00880C50"/>
    <w:rsid w:val="00880D8D"/>
    <w:rsid w:val="0088159C"/>
    <w:rsid w:val="00882219"/>
    <w:rsid w:val="008823B9"/>
    <w:rsid w:val="00882AF1"/>
    <w:rsid w:val="008843FB"/>
    <w:rsid w:val="0088483E"/>
    <w:rsid w:val="00884AF0"/>
    <w:rsid w:val="00884C62"/>
    <w:rsid w:val="00885616"/>
    <w:rsid w:val="008857D1"/>
    <w:rsid w:val="008866E6"/>
    <w:rsid w:val="0088733C"/>
    <w:rsid w:val="00890180"/>
    <w:rsid w:val="00890F15"/>
    <w:rsid w:val="00891930"/>
    <w:rsid w:val="00891CC3"/>
    <w:rsid w:val="00892A74"/>
    <w:rsid w:val="00892B09"/>
    <w:rsid w:val="008947C6"/>
    <w:rsid w:val="00894830"/>
    <w:rsid w:val="00894FBA"/>
    <w:rsid w:val="00896243"/>
    <w:rsid w:val="0089695A"/>
    <w:rsid w:val="00896C93"/>
    <w:rsid w:val="00896CC0"/>
    <w:rsid w:val="00897229"/>
    <w:rsid w:val="008975C5"/>
    <w:rsid w:val="008979FA"/>
    <w:rsid w:val="008A060B"/>
    <w:rsid w:val="008A26C9"/>
    <w:rsid w:val="008A27C8"/>
    <w:rsid w:val="008A2A9E"/>
    <w:rsid w:val="008A3084"/>
    <w:rsid w:val="008A33F8"/>
    <w:rsid w:val="008A3D02"/>
    <w:rsid w:val="008A4732"/>
    <w:rsid w:val="008A4B2F"/>
    <w:rsid w:val="008A53F2"/>
    <w:rsid w:val="008A5822"/>
    <w:rsid w:val="008A6128"/>
    <w:rsid w:val="008A61C3"/>
    <w:rsid w:val="008B0CB2"/>
    <w:rsid w:val="008B17AE"/>
    <w:rsid w:val="008B2407"/>
    <w:rsid w:val="008B33A2"/>
    <w:rsid w:val="008B461E"/>
    <w:rsid w:val="008B489F"/>
    <w:rsid w:val="008B48DB"/>
    <w:rsid w:val="008B53AF"/>
    <w:rsid w:val="008B586A"/>
    <w:rsid w:val="008B6057"/>
    <w:rsid w:val="008B6860"/>
    <w:rsid w:val="008B69B1"/>
    <w:rsid w:val="008B6CF2"/>
    <w:rsid w:val="008B6D10"/>
    <w:rsid w:val="008B6DD5"/>
    <w:rsid w:val="008B70CB"/>
    <w:rsid w:val="008B714E"/>
    <w:rsid w:val="008B7568"/>
    <w:rsid w:val="008B76DF"/>
    <w:rsid w:val="008B79DC"/>
    <w:rsid w:val="008B7DF7"/>
    <w:rsid w:val="008C05CE"/>
    <w:rsid w:val="008C12DD"/>
    <w:rsid w:val="008C1D4B"/>
    <w:rsid w:val="008C3356"/>
    <w:rsid w:val="008C3417"/>
    <w:rsid w:val="008C3C35"/>
    <w:rsid w:val="008C4047"/>
    <w:rsid w:val="008C4BAA"/>
    <w:rsid w:val="008C4D3C"/>
    <w:rsid w:val="008C4E60"/>
    <w:rsid w:val="008C5323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2881"/>
    <w:rsid w:val="008D29D6"/>
    <w:rsid w:val="008D349E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6106"/>
    <w:rsid w:val="008D667D"/>
    <w:rsid w:val="008D6CD8"/>
    <w:rsid w:val="008D6DC3"/>
    <w:rsid w:val="008D7335"/>
    <w:rsid w:val="008D76DD"/>
    <w:rsid w:val="008D7892"/>
    <w:rsid w:val="008D7AD1"/>
    <w:rsid w:val="008E0B8D"/>
    <w:rsid w:val="008E0D20"/>
    <w:rsid w:val="008E0E50"/>
    <w:rsid w:val="008E34AC"/>
    <w:rsid w:val="008E3F39"/>
    <w:rsid w:val="008E47F5"/>
    <w:rsid w:val="008E4CC1"/>
    <w:rsid w:val="008E5BFC"/>
    <w:rsid w:val="008E67CD"/>
    <w:rsid w:val="008E6A59"/>
    <w:rsid w:val="008E71E2"/>
    <w:rsid w:val="008E7AEE"/>
    <w:rsid w:val="008F06D7"/>
    <w:rsid w:val="008F1BEC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0B3E"/>
    <w:rsid w:val="0090148D"/>
    <w:rsid w:val="009018D2"/>
    <w:rsid w:val="00901BCD"/>
    <w:rsid w:val="00902013"/>
    <w:rsid w:val="00902419"/>
    <w:rsid w:val="009028C2"/>
    <w:rsid w:val="009034A3"/>
    <w:rsid w:val="0090380B"/>
    <w:rsid w:val="00903CBD"/>
    <w:rsid w:val="00903D9F"/>
    <w:rsid w:val="00905E9D"/>
    <w:rsid w:val="00906290"/>
    <w:rsid w:val="009065F8"/>
    <w:rsid w:val="0090665C"/>
    <w:rsid w:val="00906A20"/>
    <w:rsid w:val="00906AB8"/>
    <w:rsid w:val="0090757E"/>
    <w:rsid w:val="009101FA"/>
    <w:rsid w:val="00911228"/>
    <w:rsid w:val="00911ECC"/>
    <w:rsid w:val="00912D96"/>
    <w:rsid w:val="0091302D"/>
    <w:rsid w:val="009132C4"/>
    <w:rsid w:val="00913AE0"/>
    <w:rsid w:val="0091491F"/>
    <w:rsid w:val="009154AC"/>
    <w:rsid w:val="00916B3C"/>
    <w:rsid w:val="00917AD5"/>
    <w:rsid w:val="00917ADE"/>
    <w:rsid w:val="00917DD1"/>
    <w:rsid w:val="009205C8"/>
    <w:rsid w:val="00920866"/>
    <w:rsid w:val="0092141D"/>
    <w:rsid w:val="00921B21"/>
    <w:rsid w:val="00922B22"/>
    <w:rsid w:val="00922DCA"/>
    <w:rsid w:val="00922E51"/>
    <w:rsid w:val="0092303E"/>
    <w:rsid w:val="009235C3"/>
    <w:rsid w:val="009236AA"/>
    <w:rsid w:val="00923F7C"/>
    <w:rsid w:val="009243E9"/>
    <w:rsid w:val="00924712"/>
    <w:rsid w:val="00924738"/>
    <w:rsid w:val="009249E8"/>
    <w:rsid w:val="009254DC"/>
    <w:rsid w:val="00925CD8"/>
    <w:rsid w:val="0092621C"/>
    <w:rsid w:val="0092718E"/>
    <w:rsid w:val="009273E5"/>
    <w:rsid w:val="0092741F"/>
    <w:rsid w:val="009274E7"/>
    <w:rsid w:val="009300EF"/>
    <w:rsid w:val="00930A0C"/>
    <w:rsid w:val="00931CEE"/>
    <w:rsid w:val="009327D8"/>
    <w:rsid w:val="00932F22"/>
    <w:rsid w:val="0093302E"/>
    <w:rsid w:val="0093365A"/>
    <w:rsid w:val="0093395D"/>
    <w:rsid w:val="00933B4E"/>
    <w:rsid w:val="00934A3B"/>
    <w:rsid w:val="009353E8"/>
    <w:rsid w:val="009358C9"/>
    <w:rsid w:val="009360B8"/>
    <w:rsid w:val="00936105"/>
    <w:rsid w:val="00940366"/>
    <w:rsid w:val="00940466"/>
    <w:rsid w:val="0094134D"/>
    <w:rsid w:val="00942719"/>
    <w:rsid w:val="00942F32"/>
    <w:rsid w:val="0094359A"/>
    <w:rsid w:val="0094428A"/>
    <w:rsid w:val="009443A7"/>
    <w:rsid w:val="00945A16"/>
    <w:rsid w:val="00945E72"/>
    <w:rsid w:val="00946AE5"/>
    <w:rsid w:val="009474B6"/>
    <w:rsid w:val="009506A8"/>
    <w:rsid w:val="009506C4"/>
    <w:rsid w:val="00950818"/>
    <w:rsid w:val="00950CBE"/>
    <w:rsid w:val="00950CEC"/>
    <w:rsid w:val="0095116E"/>
    <w:rsid w:val="00951607"/>
    <w:rsid w:val="0095275A"/>
    <w:rsid w:val="009535A2"/>
    <w:rsid w:val="00953651"/>
    <w:rsid w:val="0095411B"/>
    <w:rsid w:val="0095624C"/>
    <w:rsid w:val="00956592"/>
    <w:rsid w:val="00956831"/>
    <w:rsid w:val="00956973"/>
    <w:rsid w:val="00960A8E"/>
    <w:rsid w:val="00960AA4"/>
    <w:rsid w:val="00962620"/>
    <w:rsid w:val="0096344D"/>
    <w:rsid w:val="00963920"/>
    <w:rsid w:val="00964C47"/>
    <w:rsid w:val="00964ED9"/>
    <w:rsid w:val="009659EA"/>
    <w:rsid w:val="00965D70"/>
    <w:rsid w:val="0096619E"/>
    <w:rsid w:val="00966258"/>
    <w:rsid w:val="00966D66"/>
    <w:rsid w:val="00966F55"/>
    <w:rsid w:val="009708C4"/>
    <w:rsid w:val="00970D7D"/>
    <w:rsid w:val="00971BCE"/>
    <w:rsid w:val="00971E9D"/>
    <w:rsid w:val="00971ECD"/>
    <w:rsid w:val="0097342B"/>
    <w:rsid w:val="00973B5B"/>
    <w:rsid w:val="00973F8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C6A"/>
    <w:rsid w:val="00981FFD"/>
    <w:rsid w:val="009831E5"/>
    <w:rsid w:val="0098320C"/>
    <w:rsid w:val="0098373E"/>
    <w:rsid w:val="00984BAC"/>
    <w:rsid w:val="00986093"/>
    <w:rsid w:val="00986356"/>
    <w:rsid w:val="00986462"/>
    <w:rsid w:val="009868E4"/>
    <w:rsid w:val="009872DF"/>
    <w:rsid w:val="0098762C"/>
    <w:rsid w:val="0099000B"/>
    <w:rsid w:val="00990689"/>
    <w:rsid w:val="00991173"/>
    <w:rsid w:val="009912CF"/>
    <w:rsid w:val="00991968"/>
    <w:rsid w:val="009920E8"/>
    <w:rsid w:val="0099285F"/>
    <w:rsid w:val="00992F25"/>
    <w:rsid w:val="009930F4"/>
    <w:rsid w:val="00993E6F"/>
    <w:rsid w:val="00994C35"/>
    <w:rsid w:val="0099582C"/>
    <w:rsid w:val="00995B26"/>
    <w:rsid w:val="00996A5D"/>
    <w:rsid w:val="009971A9"/>
    <w:rsid w:val="009A0080"/>
    <w:rsid w:val="009A1682"/>
    <w:rsid w:val="009A18D8"/>
    <w:rsid w:val="009A1A26"/>
    <w:rsid w:val="009A202D"/>
    <w:rsid w:val="009A2194"/>
    <w:rsid w:val="009A34FB"/>
    <w:rsid w:val="009A3BA0"/>
    <w:rsid w:val="009A503B"/>
    <w:rsid w:val="009A5223"/>
    <w:rsid w:val="009A6B90"/>
    <w:rsid w:val="009A72A6"/>
    <w:rsid w:val="009A7516"/>
    <w:rsid w:val="009A7D4A"/>
    <w:rsid w:val="009B0F47"/>
    <w:rsid w:val="009B1DC4"/>
    <w:rsid w:val="009B2581"/>
    <w:rsid w:val="009B4140"/>
    <w:rsid w:val="009B6CB7"/>
    <w:rsid w:val="009B7090"/>
    <w:rsid w:val="009B7F85"/>
    <w:rsid w:val="009C085E"/>
    <w:rsid w:val="009C0886"/>
    <w:rsid w:val="009C090B"/>
    <w:rsid w:val="009C1007"/>
    <w:rsid w:val="009C14AE"/>
    <w:rsid w:val="009C18FF"/>
    <w:rsid w:val="009C248D"/>
    <w:rsid w:val="009C2D47"/>
    <w:rsid w:val="009C31A5"/>
    <w:rsid w:val="009C32F0"/>
    <w:rsid w:val="009C37D6"/>
    <w:rsid w:val="009C3A4F"/>
    <w:rsid w:val="009C4469"/>
    <w:rsid w:val="009C4669"/>
    <w:rsid w:val="009C4B4A"/>
    <w:rsid w:val="009C4FFD"/>
    <w:rsid w:val="009C52E9"/>
    <w:rsid w:val="009C542F"/>
    <w:rsid w:val="009C5ABF"/>
    <w:rsid w:val="009C5B16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637"/>
    <w:rsid w:val="009D2D9E"/>
    <w:rsid w:val="009D3475"/>
    <w:rsid w:val="009D41A3"/>
    <w:rsid w:val="009D425D"/>
    <w:rsid w:val="009D464C"/>
    <w:rsid w:val="009D4A8B"/>
    <w:rsid w:val="009D4C83"/>
    <w:rsid w:val="009D5849"/>
    <w:rsid w:val="009D5A31"/>
    <w:rsid w:val="009D6849"/>
    <w:rsid w:val="009D7265"/>
    <w:rsid w:val="009D7E7F"/>
    <w:rsid w:val="009E057E"/>
    <w:rsid w:val="009E145D"/>
    <w:rsid w:val="009E25D4"/>
    <w:rsid w:val="009E2D67"/>
    <w:rsid w:val="009E38A6"/>
    <w:rsid w:val="009E3EB0"/>
    <w:rsid w:val="009E40C4"/>
    <w:rsid w:val="009E626D"/>
    <w:rsid w:val="009E6661"/>
    <w:rsid w:val="009E6B0D"/>
    <w:rsid w:val="009F0D53"/>
    <w:rsid w:val="009F0E90"/>
    <w:rsid w:val="009F1FAC"/>
    <w:rsid w:val="009F26B5"/>
    <w:rsid w:val="009F2863"/>
    <w:rsid w:val="009F2883"/>
    <w:rsid w:val="009F3004"/>
    <w:rsid w:val="009F3493"/>
    <w:rsid w:val="009F350C"/>
    <w:rsid w:val="009F3557"/>
    <w:rsid w:val="009F3B8C"/>
    <w:rsid w:val="009F3FBE"/>
    <w:rsid w:val="009F4C6C"/>
    <w:rsid w:val="009F54C3"/>
    <w:rsid w:val="009F6AF4"/>
    <w:rsid w:val="009F752F"/>
    <w:rsid w:val="009F7F8C"/>
    <w:rsid w:val="00A00A5F"/>
    <w:rsid w:val="00A00C59"/>
    <w:rsid w:val="00A00FA3"/>
    <w:rsid w:val="00A013EE"/>
    <w:rsid w:val="00A018B9"/>
    <w:rsid w:val="00A0210A"/>
    <w:rsid w:val="00A034E1"/>
    <w:rsid w:val="00A039F2"/>
    <w:rsid w:val="00A041AD"/>
    <w:rsid w:val="00A05877"/>
    <w:rsid w:val="00A05BB0"/>
    <w:rsid w:val="00A06FD8"/>
    <w:rsid w:val="00A07C72"/>
    <w:rsid w:val="00A103E9"/>
    <w:rsid w:val="00A106E9"/>
    <w:rsid w:val="00A112C7"/>
    <w:rsid w:val="00A1172F"/>
    <w:rsid w:val="00A118BA"/>
    <w:rsid w:val="00A1346A"/>
    <w:rsid w:val="00A13739"/>
    <w:rsid w:val="00A13C31"/>
    <w:rsid w:val="00A149B5"/>
    <w:rsid w:val="00A15361"/>
    <w:rsid w:val="00A153BD"/>
    <w:rsid w:val="00A171C4"/>
    <w:rsid w:val="00A201B4"/>
    <w:rsid w:val="00A2051B"/>
    <w:rsid w:val="00A20891"/>
    <w:rsid w:val="00A2120D"/>
    <w:rsid w:val="00A213FF"/>
    <w:rsid w:val="00A21A31"/>
    <w:rsid w:val="00A21AB2"/>
    <w:rsid w:val="00A21C91"/>
    <w:rsid w:val="00A21D72"/>
    <w:rsid w:val="00A22B71"/>
    <w:rsid w:val="00A23001"/>
    <w:rsid w:val="00A233F7"/>
    <w:rsid w:val="00A23C72"/>
    <w:rsid w:val="00A23CC0"/>
    <w:rsid w:val="00A241AD"/>
    <w:rsid w:val="00A25C7A"/>
    <w:rsid w:val="00A264AF"/>
    <w:rsid w:val="00A26565"/>
    <w:rsid w:val="00A26DFA"/>
    <w:rsid w:val="00A2719B"/>
    <w:rsid w:val="00A31179"/>
    <w:rsid w:val="00A32112"/>
    <w:rsid w:val="00A32501"/>
    <w:rsid w:val="00A32736"/>
    <w:rsid w:val="00A32C2C"/>
    <w:rsid w:val="00A32D7F"/>
    <w:rsid w:val="00A337FE"/>
    <w:rsid w:val="00A357D6"/>
    <w:rsid w:val="00A35D36"/>
    <w:rsid w:val="00A36790"/>
    <w:rsid w:val="00A40094"/>
    <w:rsid w:val="00A40C98"/>
    <w:rsid w:val="00A40E66"/>
    <w:rsid w:val="00A41348"/>
    <w:rsid w:val="00A4261D"/>
    <w:rsid w:val="00A426BF"/>
    <w:rsid w:val="00A431CA"/>
    <w:rsid w:val="00A43C64"/>
    <w:rsid w:val="00A44431"/>
    <w:rsid w:val="00A44DF2"/>
    <w:rsid w:val="00A4594F"/>
    <w:rsid w:val="00A47021"/>
    <w:rsid w:val="00A50FA5"/>
    <w:rsid w:val="00A51321"/>
    <w:rsid w:val="00A5148B"/>
    <w:rsid w:val="00A518BE"/>
    <w:rsid w:val="00A522A6"/>
    <w:rsid w:val="00A528EE"/>
    <w:rsid w:val="00A52945"/>
    <w:rsid w:val="00A5408D"/>
    <w:rsid w:val="00A54D8E"/>
    <w:rsid w:val="00A54E23"/>
    <w:rsid w:val="00A55C2A"/>
    <w:rsid w:val="00A561BD"/>
    <w:rsid w:val="00A5699C"/>
    <w:rsid w:val="00A570B6"/>
    <w:rsid w:val="00A57617"/>
    <w:rsid w:val="00A57801"/>
    <w:rsid w:val="00A579F4"/>
    <w:rsid w:val="00A57B59"/>
    <w:rsid w:val="00A604B6"/>
    <w:rsid w:val="00A605A5"/>
    <w:rsid w:val="00A613A9"/>
    <w:rsid w:val="00A6157F"/>
    <w:rsid w:val="00A61B78"/>
    <w:rsid w:val="00A61C83"/>
    <w:rsid w:val="00A61F0A"/>
    <w:rsid w:val="00A628DC"/>
    <w:rsid w:val="00A628FB"/>
    <w:rsid w:val="00A62BD9"/>
    <w:rsid w:val="00A63119"/>
    <w:rsid w:val="00A640DD"/>
    <w:rsid w:val="00A64481"/>
    <w:rsid w:val="00A64C20"/>
    <w:rsid w:val="00A655C4"/>
    <w:rsid w:val="00A655FC"/>
    <w:rsid w:val="00A656DD"/>
    <w:rsid w:val="00A6595F"/>
    <w:rsid w:val="00A67A26"/>
    <w:rsid w:val="00A7093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781D"/>
    <w:rsid w:val="00A8101B"/>
    <w:rsid w:val="00A8261F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6A38"/>
    <w:rsid w:val="00A8725B"/>
    <w:rsid w:val="00A8746C"/>
    <w:rsid w:val="00A87750"/>
    <w:rsid w:val="00A87B23"/>
    <w:rsid w:val="00A87C02"/>
    <w:rsid w:val="00A90D5E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7724"/>
    <w:rsid w:val="00A97E72"/>
    <w:rsid w:val="00AA0C69"/>
    <w:rsid w:val="00AA2587"/>
    <w:rsid w:val="00AA29AA"/>
    <w:rsid w:val="00AA33C6"/>
    <w:rsid w:val="00AA4D22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A3D"/>
    <w:rsid w:val="00AB7F02"/>
    <w:rsid w:val="00AC14CB"/>
    <w:rsid w:val="00AC17F4"/>
    <w:rsid w:val="00AC3131"/>
    <w:rsid w:val="00AC3F40"/>
    <w:rsid w:val="00AC5292"/>
    <w:rsid w:val="00AC54C0"/>
    <w:rsid w:val="00AC645F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3D22"/>
    <w:rsid w:val="00AD5106"/>
    <w:rsid w:val="00AD5968"/>
    <w:rsid w:val="00AD5D1E"/>
    <w:rsid w:val="00AD6EF6"/>
    <w:rsid w:val="00AD7463"/>
    <w:rsid w:val="00AD7488"/>
    <w:rsid w:val="00AE09A4"/>
    <w:rsid w:val="00AE17A5"/>
    <w:rsid w:val="00AE17B8"/>
    <w:rsid w:val="00AE1865"/>
    <w:rsid w:val="00AE1CD9"/>
    <w:rsid w:val="00AE2609"/>
    <w:rsid w:val="00AE2C26"/>
    <w:rsid w:val="00AE3070"/>
    <w:rsid w:val="00AE36F5"/>
    <w:rsid w:val="00AE3A3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2B8"/>
    <w:rsid w:val="00AF39D1"/>
    <w:rsid w:val="00AF3B74"/>
    <w:rsid w:val="00AF3EA7"/>
    <w:rsid w:val="00AF44DB"/>
    <w:rsid w:val="00AF5BE5"/>
    <w:rsid w:val="00AF6269"/>
    <w:rsid w:val="00AF6C69"/>
    <w:rsid w:val="00AF7219"/>
    <w:rsid w:val="00B00027"/>
    <w:rsid w:val="00B0041C"/>
    <w:rsid w:val="00B02701"/>
    <w:rsid w:val="00B03313"/>
    <w:rsid w:val="00B037C5"/>
    <w:rsid w:val="00B03962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81D"/>
    <w:rsid w:val="00B14A10"/>
    <w:rsid w:val="00B14BDA"/>
    <w:rsid w:val="00B15F80"/>
    <w:rsid w:val="00B16120"/>
    <w:rsid w:val="00B16E3C"/>
    <w:rsid w:val="00B170B3"/>
    <w:rsid w:val="00B176C5"/>
    <w:rsid w:val="00B20CEE"/>
    <w:rsid w:val="00B21352"/>
    <w:rsid w:val="00B2151E"/>
    <w:rsid w:val="00B2261A"/>
    <w:rsid w:val="00B226C2"/>
    <w:rsid w:val="00B229C2"/>
    <w:rsid w:val="00B24802"/>
    <w:rsid w:val="00B25206"/>
    <w:rsid w:val="00B25393"/>
    <w:rsid w:val="00B26591"/>
    <w:rsid w:val="00B27452"/>
    <w:rsid w:val="00B278DF"/>
    <w:rsid w:val="00B314CE"/>
    <w:rsid w:val="00B31FBE"/>
    <w:rsid w:val="00B32001"/>
    <w:rsid w:val="00B32576"/>
    <w:rsid w:val="00B3342B"/>
    <w:rsid w:val="00B33570"/>
    <w:rsid w:val="00B3359D"/>
    <w:rsid w:val="00B33918"/>
    <w:rsid w:val="00B33A68"/>
    <w:rsid w:val="00B33EFB"/>
    <w:rsid w:val="00B33F68"/>
    <w:rsid w:val="00B36473"/>
    <w:rsid w:val="00B36BCF"/>
    <w:rsid w:val="00B36DD3"/>
    <w:rsid w:val="00B375DA"/>
    <w:rsid w:val="00B376D1"/>
    <w:rsid w:val="00B37B10"/>
    <w:rsid w:val="00B37FF0"/>
    <w:rsid w:val="00B402C6"/>
    <w:rsid w:val="00B40A2E"/>
    <w:rsid w:val="00B40DB7"/>
    <w:rsid w:val="00B40E29"/>
    <w:rsid w:val="00B41997"/>
    <w:rsid w:val="00B4247B"/>
    <w:rsid w:val="00B42A7F"/>
    <w:rsid w:val="00B42D2B"/>
    <w:rsid w:val="00B433D0"/>
    <w:rsid w:val="00B44E81"/>
    <w:rsid w:val="00B45375"/>
    <w:rsid w:val="00B45A0E"/>
    <w:rsid w:val="00B46313"/>
    <w:rsid w:val="00B464F5"/>
    <w:rsid w:val="00B46E40"/>
    <w:rsid w:val="00B46EE1"/>
    <w:rsid w:val="00B47116"/>
    <w:rsid w:val="00B47BAD"/>
    <w:rsid w:val="00B508AC"/>
    <w:rsid w:val="00B50A47"/>
    <w:rsid w:val="00B50BB3"/>
    <w:rsid w:val="00B50C16"/>
    <w:rsid w:val="00B51325"/>
    <w:rsid w:val="00B51CEF"/>
    <w:rsid w:val="00B51D6F"/>
    <w:rsid w:val="00B53173"/>
    <w:rsid w:val="00B54C8E"/>
    <w:rsid w:val="00B55C3B"/>
    <w:rsid w:val="00B56ADF"/>
    <w:rsid w:val="00B574B2"/>
    <w:rsid w:val="00B57A28"/>
    <w:rsid w:val="00B57EE7"/>
    <w:rsid w:val="00B6051E"/>
    <w:rsid w:val="00B60ADE"/>
    <w:rsid w:val="00B622C8"/>
    <w:rsid w:val="00B63BA9"/>
    <w:rsid w:val="00B656D6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2DA"/>
    <w:rsid w:val="00B738DE"/>
    <w:rsid w:val="00B73E0C"/>
    <w:rsid w:val="00B740C4"/>
    <w:rsid w:val="00B749B2"/>
    <w:rsid w:val="00B749CC"/>
    <w:rsid w:val="00B767DB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6A9C"/>
    <w:rsid w:val="00B86D0F"/>
    <w:rsid w:val="00B904D9"/>
    <w:rsid w:val="00B9091B"/>
    <w:rsid w:val="00B9107A"/>
    <w:rsid w:val="00B911C9"/>
    <w:rsid w:val="00B9229A"/>
    <w:rsid w:val="00B9288D"/>
    <w:rsid w:val="00B92D88"/>
    <w:rsid w:val="00B9385E"/>
    <w:rsid w:val="00B93A71"/>
    <w:rsid w:val="00B94142"/>
    <w:rsid w:val="00B943F3"/>
    <w:rsid w:val="00B94892"/>
    <w:rsid w:val="00B95608"/>
    <w:rsid w:val="00B965F5"/>
    <w:rsid w:val="00B9668E"/>
    <w:rsid w:val="00B966D7"/>
    <w:rsid w:val="00B96A0A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3E87"/>
    <w:rsid w:val="00BA436A"/>
    <w:rsid w:val="00BA4F55"/>
    <w:rsid w:val="00BA5771"/>
    <w:rsid w:val="00BA5EA2"/>
    <w:rsid w:val="00BA60BD"/>
    <w:rsid w:val="00BA62FC"/>
    <w:rsid w:val="00BB042C"/>
    <w:rsid w:val="00BB0F1B"/>
    <w:rsid w:val="00BB1761"/>
    <w:rsid w:val="00BB1FD5"/>
    <w:rsid w:val="00BB2090"/>
    <w:rsid w:val="00BB233F"/>
    <w:rsid w:val="00BB2C5B"/>
    <w:rsid w:val="00BB30AD"/>
    <w:rsid w:val="00BB37DE"/>
    <w:rsid w:val="00BB3964"/>
    <w:rsid w:val="00BB474B"/>
    <w:rsid w:val="00BB5DF0"/>
    <w:rsid w:val="00BB607A"/>
    <w:rsid w:val="00BB60E0"/>
    <w:rsid w:val="00BB6B00"/>
    <w:rsid w:val="00BB6D86"/>
    <w:rsid w:val="00BB6F46"/>
    <w:rsid w:val="00BB71D1"/>
    <w:rsid w:val="00BB7608"/>
    <w:rsid w:val="00BC0428"/>
    <w:rsid w:val="00BC138A"/>
    <w:rsid w:val="00BC13F6"/>
    <w:rsid w:val="00BC1D8C"/>
    <w:rsid w:val="00BC2505"/>
    <w:rsid w:val="00BC2CC5"/>
    <w:rsid w:val="00BC32D9"/>
    <w:rsid w:val="00BC3F55"/>
    <w:rsid w:val="00BC4039"/>
    <w:rsid w:val="00BC532C"/>
    <w:rsid w:val="00BC562C"/>
    <w:rsid w:val="00BC7B9A"/>
    <w:rsid w:val="00BD00DD"/>
    <w:rsid w:val="00BD05A5"/>
    <w:rsid w:val="00BD1058"/>
    <w:rsid w:val="00BD1255"/>
    <w:rsid w:val="00BD17BF"/>
    <w:rsid w:val="00BD1A6A"/>
    <w:rsid w:val="00BD2355"/>
    <w:rsid w:val="00BD331D"/>
    <w:rsid w:val="00BD35FC"/>
    <w:rsid w:val="00BD38C5"/>
    <w:rsid w:val="00BD4869"/>
    <w:rsid w:val="00BD4E88"/>
    <w:rsid w:val="00BD5345"/>
    <w:rsid w:val="00BD5728"/>
    <w:rsid w:val="00BD660F"/>
    <w:rsid w:val="00BD6CAA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551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C0037E"/>
    <w:rsid w:val="00C006FF"/>
    <w:rsid w:val="00C00B78"/>
    <w:rsid w:val="00C03894"/>
    <w:rsid w:val="00C03A27"/>
    <w:rsid w:val="00C03BE2"/>
    <w:rsid w:val="00C03EE8"/>
    <w:rsid w:val="00C0405C"/>
    <w:rsid w:val="00C04B8C"/>
    <w:rsid w:val="00C04C6F"/>
    <w:rsid w:val="00C055BE"/>
    <w:rsid w:val="00C05798"/>
    <w:rsid w:val="00C067F2"/>
    <w:rsid w:val="00C070AC"/>
    <w:rsid w:val="00C07373"/>
    <w:rsid w:val="00C1006E"/>
    <w:rsid w:val="00C10130"/>
    <w:rsid w:val="00C105B2"/>
    <w:rsid w:val="00C10E28"/>
    <w:rsid w:val="00C117F6"/>
    <w:rsid w:val="00C11E8B"/>
    <w:rsid w:val="00C12768"/>
    <w:rsid w:val="00C133F6"/>
    <w:rsid w:val="00C13C19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2021"/>
    <w:rsid w:val="00C227A6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6BE"/>
    <w:rsid w:val="00C34705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345E"/>
    <w:rsid w:val="00C43526"/>
    <w:rsid w:val="00C43C3A"/>
    <w:rsid w:val="00C44562"/>
    <w:rsid w:val="00C447F9"/>
    <w:rsid w:val="00C44B85"/>
    <w:rsid w:val="00C44BE3"/>
    <w:rsid w:val="00C44E46"/>
    <w:rsid w:val="00C44E60"/>
    <w:rsid w:val="00C451DB"/>
    <w:rsid w:val="00C45E76"/>
    <w:rsid w:val="00C47BFA"/>
    <w:rsid w:val="00C50620"/>
    <w:rsid w:val="00C50BDC"/>
    <w:rsid w:val="00C50D10"/>
    <w:rsid w:val="00C520E0"/>
    <w:rsid w:val="00C52202"/>
    <w:rsid w:val="00C52998"/>
    <w:rsid w:val="00C52F93"/>
    <w:rsid w:val="00C532B4"/>
    <w:rsid w:val="00C5340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713"/>
    <w:rsid w:val="00C60A50"/>
    <w:rsid w:val="00C60E0A"/>
    <w:rsid w:val="00C611CD"/>
    <w:rsid w:val="00C61F32"/>
    <w:rsid w:val="00C624A1"/>
    <w:rsid w:val="00C627C8"/>
    <w:rsid w:val="00C63E3C"/>
    <w:rsid w:val="00C641F0"/>
    <w:rsid w:val="00C6456E"/>
    <w:rsid w:val="00C652F8"/>
    <w:rsid w:val="00C65AE7"/>
    <w:rsid w:val="00C660CA"/>
    <w:rsid w:val="00C6645B"/>
    <w:rsid w:val="00C7049F"/>
    <w:rsid w:val="00C704A8"/>
    <w:rsid w:val="00C70522"/>
    <w:rsid w:val="00C70B0B"/>
    <w:rsid w:val="00C70BEC"/>
    <w:rsid w:val="00C71103"/>
    <w:rsid w:val="00C713CF"/>
    <w:rsid w:val="00C71E47"/>
    <w:rsid w:val="00C7297B"/>
    <w:rsid w:val="00C72F1B"/>
    <w:rsid w:val="00C72F9E"/>
    <w:rsid w:val="00C72FEE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3DAC"/>
    <w:rsid w:val="00C8414E"/>
    <w:rsid w:val="00C8464B"/>
    <w:rsid w:val="00C849FF"/>
    <w:rsid w:val="00C866BB"/>
    <w:rsid w:val="00C87923"/>
    <w:rsid w:val="00C8796B"/>
    <w:rsid w:val="00C87F2E"/>
    <w:rsid w:val="00C9096F"/>
    <w:rsid w:val="00C90C04"/>
    <w:rsid w:val="00C916F1"/>
    <w:rsid w:val="00C9187E"/>
    <w:rsid w:val="00C91A7F"/>
    <w:rsid w:val="00C928A5"/>
    <w:rsid w:val="00C92B35"/>
    <w:rsid w:val="00C93429"/>
    <w:rsid w:val="00C93523"/>
    <w:rsid w:val="00C95200"/>
    <w:rsid w:val="00C9541F"/>
    <w:rsid w:val="00C95433"/>
    <w:rsid w:val="00C959AB"/>
    <w:rsid w:val="00C95A4B"/>
    <w:rsid w:val="00C96B7D"/>
    <w:rsid w:val="00C96F93"/>
    <w:rsid w:val="00C972BB"/>
    <w:rsid w:val="00C97349"/>
    <w:rsid w:val="00C9774D"/>
    <w:rsid w:val="00C9791D"/>
    <w:rsid w:val="00CA12EF"/>
    <w:rsid w:val="00CA1795"/>
    <w:rsid w:val="00CA38ED"/>
    <w:rsid w:val="00CA5356"/>
    <w:rsid w:val="00CA6090"/>
    <w:rsid w:val="00CA62DF"/>
    <w:rsid w:val="00CA6799"/>
    <w:rsid w:val="00CA6B89"/>
    <w:rsid w:val="00CA71C2"/>
    <w:rsid w:val="00CB0E89"/>
    <w:rsid w:val="00CB1CC1"/>
    <w:rsid w:val="00CB1CCD"/>
    <w:rsid w:val="00CB2680"/>
    <w:rsid w:val="00CB2695"/>
    <w:rsid w:val="00CB2A98"/>
    <w:rsid w:val="00CB31D6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B4C"/>
    <w:rsid w:val="00CC0F53"/>
    <w:rsid w:val="00CC173D"/>
    <w:rsid w:val="00CC1787"/>
    <w:rsid w:val="00CC2958"/>
    <w:rsid w:val="00CC2B56"/>
    <w:rsid w:val="00CC3AFD"/>
    <w:rsid w:val="00CC60AE"/>
    <w:rsid w:val="00CC6890"/>
    <w:rsid w:val="00CC6C7F"/>
    <w:rsid w:val="00CC71FB"/>
    <w:rsid w:val="00CC77C0"/>
    <w:rsid w:val="00CC7987"/>
    <w:rsid w:val="00CC7BCD"/>
    <w:rsid w:val="00CD054B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48D"/>
    <w:rsid w:val="00CE14B0"/>
    <w:rsid w:val="00CE18E8"/>
    <w:rsid w:val="00CE1F58"/>
    <w:rsid w:val="00CE25A8"/>
    <w:rsid w:val="00CE2E5D"/>
    <w:rsid w:val="00CE2F3F"/>
    <w:rsid w:val="00CE2FC1"/>
    <w:rsid w:val="00CE32AF"/>
    <w:rsid w:val="00CE3573"/>
    <w:rsid w:val="00CE5444"/>
    <w:rsid w:val="00CE5912"/>
    <w:rsid w:val="00CE5E59"/>
    <w:rsid w:val="00CE64D1"/>
    <w:rsid w:val="00CE656F"/>
    <w:rsid w:val="00CE69B5"/>
    <w:rsid w:val="00CF286E"/>
    <w:rsid w:val="00CF29C2"/>
    <w:rsid w:val="00CF2A2C"/>
    <w:rsid w:val="00CF3326"/>
    <w:rsid w:val="00CF434C"/>
    <w:rsid w:val="00CF43F9"/>
    <w:rsid w:val="00CF4587"/>
    <w:rsid w:val="00CF4C30"/>
    <w:rsid w:val="00CF5BA2"/>
    <w:rsid w:val="00CF6408"/>
    <w:rsid w:val="00CF6546"/>
    <w:rsid w:val="00CF6F2D"/>
    <w:rsid w:val="00CF72B9"/>
    <w:rsid w:val="00CF72BF"/>
    <w:rsid w:val="00CF73B7"/>
    <w:rsid w:val="00CF7AE5"/>
    <w:rsid w:val="00CF7C1E"/>
    <w:rsid w:val="00D014CB"/>
    <w:rsid w:val="00D01A7A"/>
    <w:rsid w:val="00D0211A"/>
    <w:rsid w:val="00D0215E"/>
    <w:rsid w:val="00D02C7C"/>
    <w:rsid w:val="00D02D40"/>
    <w:rsid w:val="00D02F4D"/>
    <w:rsid w:val="00D03D9D"/>
    <w:rsid w:val="00D04916"/>
    <w:rsid w:val="00D04FB4"/>
    <w:rsid w:val="00D110AD"/>
    <w:rsid w:val="00D119E9"/>
    <w:rsid w:val="00D137AE"/>
    <w:rsid w:val="00D144A2"/>
    <w:rsid w:val="00D148B5"/>
    <w:rsid w:val="00D162CB"/>
    <w:rsid w:val="00D16725"/>
    <w:rsid w:val="00D20336"/>
    <w:rsid w:val="00D20C83"/>
    <w:rsid w:val="00D2155C"/>
    <w:rsid w:val="00D21AB8"/>
    <w:rsid w:val="00D22768"/>
    <w:rsid w:val="00D23738"/>
    <w:rsid w:val="00D259DB"/>
    <w:rsid w:val="00D25F9B"/>
    <w:rsid w:val="00D26100"/>
    <w:rsid w:val="00D26E4C"/>
    <w:rsid w:val="00D27352"/>
    <w:rsid w:val="00D2749B"/>
    <w:rsid w:val="00D27691"/>
    <w:rsid w:val="00D27984"/>
    <w:rsid w:val="00D27B18"/>
    <w:rsid w:val="00D27F80"/>
    <w:rsid w:val="00D300D9"/>
    <w:rsid w:val="00D30B98"/>
    <w:rsid w:val="00D30E88"/>
    <w:rsid w:val="00D32C4C"/>
    <w:rsid w:val="00D33885"/>
    <w:rsid w:val="00D33989"/>
    <w:rsid w:val="00D339B1"/>
    <w:rsid w:val="00D33CF5"/>
    <w:rsid w:val="00D34D9F"/>
    <w:rsid w:val="00D357EE"/>
    <w:rsid w:val="00D3585C"/>
    <w:rsid w:val="00D35B4D"/>
    <w:rsid w:val="00D3676C"/>
    <w:rsid w:val="00D368EF"/>
    <w:rsid w:val="00D40611"/>
    <w:rsid w:val="00D41030"/>
    <w:rsid w:val="00D420A8"/>
    <w:rsid w:val="00D42252"/>
    <w:rsid w:val="00D42326"/>
    <w:rsid w:val="00D434D0"/>
    <w:rsid w:val="00D43DC7"/>
    <w:rsid w:val="00D43FE3"/>
    <w:rsid w:val="00D44158"/>
    <w:rsid w:val="00D44218"/>
    <w:rsid w:val="00D44B10"/>
    <w:rsid w:val="00D4502E"/>
    <w:rsid w:val="00D4678F"/>
    <w:rsid w:val="00D46BAF"/>
    <w:rsid w:val="00D46FB7"/>
    <w:rsid w:val="00D474E4"/>
    <w:rsid w:val="00D5139B"/>
    <w:rsid w:val="00D51426"/>
    <w:rsid w:val="00D52224"/>
    <w:rsid w:val="00D53102"/>
    <w:rsid w:val="00D53A4E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2780"/>
    <w:rsid w:val="00D62D11"/>
    <w:rsid w:val="00D62F0D"/>
    <w:rsid w:val="00D63E9A"/>
    <w:rsid w:val="00D665F5"/>
    <w:rsid w:val="00D6698F"/>
    <w:rsid w:val="00D66F23"/>
    <w:rsid w:val="00D66F96"/>
    <w:rsid w:val="00D70796"/>
    <w:rsid w:val="00D7083F"/>
    <w:rsid w:val="00D71767"/>
    <w:rsid w:val="00D721B3"/>
    <w:rsid w:val="00D72227"/>
    <w:rsid w:val="00D72273"/>
    <w:rsid w:val="00D72318"/>
    <w:rsid w:val="00D72330"/>
    <w:rsid w:val="00D729C5"/>
    <w:rsid w:val="00D731E2"/>
    <w:rsid w:val="00D749D6"/>
    <w:rsid w:val="00D74F0A"/>
    <w:rsid w:val="00D7577F"/>
    <w:rsid w:val="00D75E73"/>
    <w:rsid w:val="00D764CA"/>
    <w:rsid w:val="00D764D4"/>
    <w:rsid w:val="00D76D6C"/>
    <w:rsid w:val="00D76DFD"/>
    <w:rsid w:val="00D7746C"/>
    <w:rsid w:val="00D80053"/>
    <w:rsid w:val="00D80513"/>
    <w:rsid w:val="00D80BF2"/>
    <w:rsid w:val="00D80C80"/>
    <w:rsid w:val="00D81733"/>
    <w:rsid w:val="00D82072"/>
    <w:rsid w:val="00D82264"/>
    <w:rsid w:val="00D82EC1"/>
    <w:rsid w:val="00D84572"/>
    <w:rsid w:val="00D84A88"/>
    <w:rsid w:val="00D85A4E"/>
    <w:rsid w:val="00D85DF1"/>
    <w:rsid w:val="00D85FE5"/>
    <w:rsid w:val="00D867AB"/>
    <w:rsid w:val="00D87536"/>
    <w:rsid w:val="00D8789C"/>
    <w:rsid w:val="00D87CA8"/>
    <w:rsid w:val="00D900E8"/>
    <w:rsid w:val="00D90B19"/>
    <w:rsid w:val="00D90C6A"/>
    <w:rsid w:val="00D90F41"/>
    <w:rsid w:val="00D91454"/>
    <w:rsid w:val="00D91692"/>
    <w:rsid w:val="00D91DB8"/>
    <w:rsid w:val="00D92109"/>
    <w:rsid w:val="00D9420A"/>
    <w:rsid w:val="00D943E0"/>
    <w:rsid w:val="00D947B5"/>
    <w:rsid w:val="00D9505E"/>
    <w:rsid w:val="00D952A7"/>
    <w:rsid w:val="00D95305"/>
    <w:rsid w:val="00D95CCC"/>
    <w:rsid w:val="00D96647"/>
    <w:rsid w:val="00D96B3B"/>
    <w:rsid w:val="00D96E08"/>
    <w:rsid w:val="00D96FE0"/>
    <w:rsid w:val="00D97E68"/>
    <w:rsid w:val="00D97EEB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53"/>
    <w:rsid w:val="00DA71E0"/>
    <w:rsid w:val="00DA76B9"/>
    <w:rsid w:val="00DB0F4A"/>
    <w:rsid w:val="00DB1273"/>
    <w:rsid w:val="00DB173A"/>
    <w:rsid w:val="00DB1982"/>
    <w:rsid w:val="00DB2584"/>
    <w:rsid w:val="00DB27B9"/>
    <w:rsid w:val="00DB34D2"/>
    <w:rsid w:val="00DB3AA3"/>
    <w:rsid w:val="00DB44DE"/>
    <w:rsid w:val="00DB511A"/>
    <w:rsid w:val="00DB5ABD"/>
    <w:rsid w:val="00DB5FC3"/>
    <w:rsid w:val="00DB62AE"/>
    <w:rsid w:val="00DB6E41"/>
    <w:rsid w:val="00DB6F5B"/>
    <w:rsid w:val="00DB7C66"/>
    <w:rsid w:val="00DC06B0"/>
    <w:rsid w:val="00DC0A1B"/>
    <w:rsid w:val="00DC1440"/>
    <w:rsid w:val="00DC18E5"/>
    <w:rsid w:val="00DC213B"/>
    <w:rsid w:val="00DC2AF1"/>
    <w:rsid w:val="00DC3728"/>
    <w:rsid w:val="00DC3FDC"/>
    <w:rsid w:val="00DC463D"/>
    <w:rsid w:val="00DC472B"/>
    <w:rsid w:val="00DC4A07"/>
    <w:rsid w:val="00DC4CEE"/>
    <w:rsid w:val="00DC5378"/>
    <w:rsid w:val="00DC590A"/>
    <w:rsid w:val="00DC5EA6"/>
    <w:rsid w:val="00DC6203"/>
    <w:rsid w:val="00DC6C4B"/>
    <w:rsid w:val="00DC70FB"/>
    <w:rsid w:val="00DC7C5C"/>
    <w:rsid w:val="00DD01CF"/>
    <w:rsid w:val="00DD082F"/>
    <w:rsid w:val="00DD2D35"/>
    <w:rsid w:val="00DD344D"/>
    <w:rsid w:val="00DD38DC"/>
    <w:rsid w:val="00DD4EAD"/>
    <w:rsid w:val="00DD513C"/>
    <w:rsid w:val="00DD5A83"/>
    <w:rsid w:val="00DD5AA7"/>
    <w:rsid w:val="00DD644C"/>
    <w:rsid w:val="00DD7F1F"/>
    <w:rsid w:val="00DE0A22"/>
    <w:rsid w:val="00DE2022"/>
    <w:rsid w:val="00DE225B"/>
    <w:rsid w:val="00DE2AB7"/>
    <w:rsid w:val="00DE3EAD"/>
    <w:rsid w:val="00DE5669"/>
    <w:rsid w:val="00DE57D7"/>
    <w:rsid w:val="00DE5B9C"/>
    <w:rsid w:val="00DE6A6F"/>
    <w:rsid w:val="00DE73DD"/>
    <w:rsid w:val="00DE7445"/>
    <w:rsid w:val="00DE7716"/>
    <w:rsid w:val="00DF006C"/>
    <w:rsid w:val="00DF00F5"/>
    <w:rsid w:val="00DF04EA"/>
    <w:rsid w:val="00DF078E"/>
    <w:rsid w:val="00DF080A"/>
    <w:rsid w:val="00DF0878"/>
    <w:rsid w:val="00DF0943"/>
    <w:rsid w:val="00DF2527"/>
    <w:rsid w:val="00DF28B1"/>
    <w:rsid w:val="00DF2FFB"/>
    <w:rsid w:val="00DF440A"/>
    <w:rsid w:val="00DF4A0F"/>
    <w:rsid w:val="00DF4B63"/>
    <w:rsid w:val="00DF4C8A"/>
    <w:rsid w:val="00DF73F5"/>
    <w:rsid w:val="00DF7B9A"/>
    <w:rsid w:val="00DF7C27"/>
    <w:rsid w:val="00E00345"/>
    <w:rsid w:val="00E007BB"/>
    <w:rsid w:val="00E01E09"/>
    <w:rsid w:val="00E02B59"/>
    <w:rsid w:val="00E04241"/>
    <w:rsid w:val="00E045CA"/>
    <w:rsid w:val="00E04831"/>
    <w:rsid w:val="00E04BF8"/>
    <w:rsid w:val="00E05389"/>
    <w:rsid w:val="00E060F4"/>
    <w:rsid w:val="00E06E7F"/>
    <w:rsid w:val="00E07423"/>
    <w:rsid w:val="00E076CE"/>
    <w:rsid w:val="00E07A1E"/>
    <w:rsid w:val="00E101BF"/>
    <w:rsid w:val="00E10B0E"/>
    <w:rsid w:val="00E112FC"/>
    <w:rsid w:val="00E13486"/>
    <w:rsid w:val="00E13544"/>
    <w:rsid w:val="00E13A26"/>
    <w:rsid w:val="00E13F54"/>
    <w:rsid w:val="00E140A8"/>
    <w:rsid w:val="00E1494F"/>
    <w:rsid w:val="00E1524F"/>
    <w:rsid w:val="00E1684D"/>
    <w:rsid w:val="00E16AF1"/>
    <w:rsid w:val="00E17B8C"/>
    <w:rsid w:val="00E201D4"/>
    <w:rsid w:val="00E204CF"/>
    <w:rsid w:val="00E20904"/>
    <w:rsid w:val="00E20FF2"/>
    <w:rsid w:val="00E21076"/>
    <w:rsid w:val="00E21196"/>
    <w:rsid w:val="00E22444"/>
    <w:rsid w:val="00E22B58"/>
    <w:rsid w:val="00E22D56"/>
    <w:rsid w:val="00E2398F"/>
    <w:rsid w:val="00E23C81"/>
    <w:rsid w:val="00E2461F"/>
    <w:rsid w:val="00E246BB"/>
    <w:rsid w:val="00E249C9"/>
    <w:rsid w:val="00E24B00"/>
    <w:rsid w:val="00E24CA8"/>
    <w:rsid w:val="00E24E26"/>
    <w:rsid w:val="00E25715"/>
    <w:rsid w:val="00E257BB"/>
    <w:rsid w:val="00E26689"/>
    <w:rsid w:val="00E26700"/>
    <w:rsid w:val="00E26E2A"/>
    <w:rsid w:val="00E27837"/>
    <w:rsid w:val="00E31826"/>
    <w:rsid w:val="00E3191A"/>
    <w:rsid w:val="00E3203C"/>
    <w:rsid w:val="00E32754"/>
    <w:rsid w:val="00E33541"/>
    <w:rsid w:val="00E33EDA"/>
    <w:rsid w:val="00E34AEF"/>
    <w:rsid w:val="00E35B91"/>
    <w:rsid w:val="00E36AF5"/>
    <w:rsid w:val="00E36F20"/>
    <w:rsid w:val="00E37249"/>
    <w:rsid w:val="00E372CE"/>
    <w:rsid w:val="00E372DD"/>
    <w:rsid w:val="00E37401"/>
    <w:rsid w:val="00E37EA5"/>
    <w:rsid w:val="00E37ECE"/>
    <w:rsid w:val="00E40232"/>
    <w:rsid w:val="00E40945"/>
    <w:rsid w:val="00E41272"/>
    <w:rsid w:val="00E4148B"/>
    <w:rsid w:val="00E4150C"/>
    <w:rsid w:val="00E41D34"/>
    <w:rsid w:val="00E41D61"/>
    <w:rsid w:val="00E42820"/>
    <w:rsid w:val="00E42A6D"/>
    <w:rsid w:val="00E42D97"/>
    <w:rsid w:val="00E42F2F"/>
    <w:rsid w:val="00E433B2"/>
    <w:rsid w:val="00E43524"/>
    <w:rsid w:val="00E43ADA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59F"/>
    <w:rsid w:val="00E526F2"/>
    <w:rsid w:val="00E53B9F"/>
    <w:rsid w:val="00E53BC1"/>
    <w:rsid w:val="00E53F4F"/>
    <w:rsid w:val="00E5485E"/>
    <w:rsid w:val="00E548AC"/>
    <w:rsid w:val="00E54B55"/>
    <w:rsid w:val="00E55E8D"/>
    <w:rsid w:val="00E56428"/>
    <w:rsid w:val="00E5729B"/>
    <w:rsid w:val="00E57D63"/>
    <w:rsid w:val="00E603C4"/>
    <w:rsid w:val="00E60B17"/>
    <w:rsid w:val="00E60CCF"/>
    <w:rsid w:val="00E6120B"/>
    <w:rsid w:val="00E61CCC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67EE1"/>
    <w:rsid w:val="00E7086A"/>
    <w:rsid w:val="00E729B2"/>
    <w:rsid w:val="00E747D2"/>
    <w:rsid w:val="00E74CFA"/>
    <w:rsid w:val="00E75355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9B2"/>
    <w:rsid w:val="00E86377"/>
    <w:rsid w:val="00E86F67"/>
    <w:rsid w:val="00E87B2F"/>
    <w:rsid w:val="00E87CCC"/>
    <w:rsid w:val="00E90409"/>
    <w:rsid w:val="00E90B42"/>
    <w:rsid w:val="00E90BCB"/>
    <w:rsid w:val="00E912C2"/>
    <w:rsid w:val="00E91450"/>
    <w:rsid w:val="00E91467"/>
    <w:rsid w:val="00E9171F"/>
    <w:rsid w:val="00E91E37"/>
    <w:rsid w:val="00E925A1"/>
    <w:rsid w:val="00E92652"/>
    <w:rsid w:val="00E92E17"/>
    <w:rsid w:val="00E92F6B"/>
    <w:rsid w:val="00E9553D"/>
    <w:rsid w:val="00E957A9"/>
    <w:rsid w:val="00E95947"/>
    <w:rsid w:val="00E95EA1"/>
    <w:rsid w:val="00E974BE"/>
    <w:rsid w:val="00E974C2"/>
    <w:rsid w:val="00E975BD"/>
    <w:rsid w:val="00E97844"/>
    <w:rsid w:val="00EA0153"/>
    <w:rsid w:val="00EA0654"/>
    <w:rsid w:val="00EA0ECF"/>
    <w:rsid w:val="00EA150E"/>
    <w:rsid w:val="00EA154D"/>
    <w:rsid w:val="00EA1AB1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805"/>
    <w:rsid w:val="00EB48FF"/>
    <w:rsid w:val="00EB51AB"/>
    <w:rsid w:val="00EB5268"/>
    <w:rsid w:val="00EB54DC"/>
    <w:rsid w:val="00EB5E19"/>
    <w:rsid w:val="00EB6657"/>
    <w:rsid w:val="00EB6A7D"/>
    <w:rsid w:val="00EB6C1C"/>
    <w:rsid w:val="00EB745A"/>
    <w:rsid w:val="00EB74FF"/>
    <w:rsid w:val="00EB7F87"/>
    <w:rsid w:val="00EC0042"/>
    <w:rsid w:val="00EC0084"/>
    <w:rsid w:val="00EC0131"/>
    <w:rsid w:val="00EC016A"/>
    <w:rsid w:val="00EC0990"/>
    <w:rsid w:val="00EC0C8E"/>
    <w:rsid w:val="00EC1780"/>
    <w:rsid w:val="00EC23C2"/>
    <w:rsid w:val="00EC24FF"/>
    <w:rsid w:val="00EC2ABE"/>
    <w:rsid w:val="00EC4C64"/>
    <w:rsid w:val="00EC51FD"/>
    <w:rsid w:val="00EC54F5"/>
    <w:rsid w:val="00EC5654"/>
    <w:rsid w:val="00EC5A9F"/>
    <w:rsid w:val="00EC614B"/>
    <w:rsid w:val="00EC7FEB"/>
    <w:rsid w:val="00ED07F8"/>
    <w:rsid w:val="00ED11B0"/>
    <w:rsid w:val="00ED19C2"/>
    <w:rsid w:val="00ED1CEC"/>
    <w:rsid w:val="00ED4597"/>
    <w:rsid w:val="00ED4796"/>
    <w:rsid w:val="00ED47BB"/>
    <w:rsid w:val="00ED4B88"/>
    <w:rsid w:val="00ED5413"/>
    <w:rsid w:val="00ED56DB"/>
    <w:rsid w:val="00ED6387"/>
    <w:rsid w:val="00ED67D8"/>
    <w:rsid w:val="00ED7165"/>
    <w:rsid w:val="00ED77C5"/>
    <w:rsid w:val="00ED79B9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E7453"/>
    <w:rsid w:val="00EF00D8"/>
    <w:rsid w:val="00EF0661"/>
    <w:rsid w:val="00EF06F6"/>
    <w:rsid w:val="00EF08CF"/>
    <w:rsid w:val="00EF0990"/>
    <w:rsid w:val="00EF138D"/>
    <w:rsid w:val="00EF300C"/>
    <w:rsid w:val="00EF4368"/>
    <w:rsid w:val="00EF468F"/>
    <w:rsid w:val="00EF4783"/>
    <w:rsid w:val="00EF4DDE"/>
    <w:rsid w:val="00EF5356"/>
    <w:rsid w:val="00EF538C"/>
    <w:rsid w:val="00EF5DAF"/>
    <w:rsid w:val="00EF6529"/>
    <w:rsid w:val="00EF66FB"/>
    <w:rsid w:val="00EF6AB3"/>
    <w:rsid w:val="00EF6AEA"/>
    <w:rsid w:val="00EF701D"/>
    <w:rsid w:val="00EF77E4"/>
    <w:rsid w:val="00EF78E8"/>
    <w:rsid w:val="00EF7B85"/>
    <w:rsid w:val="00F000E1"/>
    <w:rsid w:val="00F00196"/>
    <w:rsid w:val="00F00836"/>
    <w:rsid w:val="00F0125F"/>
    <w:rsid w:val="00F0148F"/>
    <w:rsid w:val="00F01A42"/>
    <w:rsid w:val="00F0236F"/>
    <w:rsid w:val="00F0277E"/>
    <w:rsid w:val="00F0298F"/>
    <w:rsid w:val="00F034A4"/>
    <w:rsid w:val="00F03A7A"/>
    <w:rsid w:val="00F03D0D"/>
    <w:rsid w:val="00F04E08"/>
    <w:rsid w:val="00F05679"/>
    <w:rsid w:val="00F05A33"/>
    <w:rsid w:val="00F05ED9"/>
    <w:rsid w:val="00F061F1"/>
    <w:rsid w:val="00F0720D"/>
    <w:rsid w:val="00F10723"/>
    <w:rsid w:val="00F108A1"/>
    <w:rsid w:val="00F10D3A"/>
    <w:rsid w:val="00F10D5F"/>
    <w:rsid w:val="00F10F8B"/>
    <w:rsid w:val="00F1268E"/>
    <w:rsid w:val="00F1271C"/>
    <w:rsid w:val="00F12DB4"/>
    <w:rsid w:val="00F13B12"/>
    <w:rsid w:val="00F143A9"/>
    <w:rsid w:val="00F14514"/>
    <w:rsid w:val="00F14580"/>
    <w:rsid w:val="00F14E4D"/>
    <w:rsid w:val="00F15046"/>
    <w:rsid w:val="00F1524D"/>
    <w:rsid w:val="00F15307"/>
    <w:rsid w:val="00F16070"/>
    <w:rsid w:val="00F170D7"/>
    <w:rsid w:val="00F17179"/>
    <w:rsid w:val="00F1794A"/>
    <w:rsid w:val="00F203EB"/>
    <w:rsid w:val="00F22C4D"/>
    <w:rsid w:val="00F23500"/>
    <w:rsid w:val="00F23D35"/>
    <w:rsid w:val="00F24053"/>
    <w:rsid w:val="00F250FE"/>
    <w:rsid w:val="00F254BF"/>
    <w:rsid w:val="00F26163"/>
    <w:rsid w:val="00F26527"/>
    <w:rsid w:val="00F266BE"/>
    <w:rsid w:val="00F26782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ACB"/>
    <w:rsid w:val="00F3598C"/>
    <w:rsid w:val="00F36424"/>
    <w:rsid w:val="00F40629"/>
    <w:rsid w:val="00F41957"/>
    <w:rsid w:val="00F41D54"/>
    <w:rsid w:val="00F4217D"/>
    <w:rsid w:val="00F4275E"/>
    <w:rsid w:val="00F42E92"/>
    <w:rsid w:val="00F43644"/>
    <w:rsid w:val="00F44436"/>
    <w:rsid w:val="00F444C3"/>
    <w:rsid w:val="00F44D62"/>
    <w:rsid w:val="00F4656A"/>
    <w:rsid w:val="00F47FE1"/>
    <w:rsid w:val="00F518E1"/>
    <w:rsid w:val="00F51A24"/>
    <w:rsid w:val="00F524C4"/>
    <w:rsid w:val="00F5310A"/>
    <w:rsid w:val="00F53263"/>
    <w:rsid w:val="00F533AB"/>
    <w:rsid w:val="00F53936"/>
    <w:rsid w:val="00F53F61"/>
    <w:rsid w:val="00F543A0"/>
    <w:rsid w:val="00F54466"/>
    <w:rsid w:val="00F547F4"/>
    <w:rsid w:val="00F557BE"/>
    <w:rsid w:val="00F558C0"/>
    <w:rsid w:val="00F56F76"/>
    <w:rsid w:val="00F56FC5"/>
    <w:rsid w:val="00F57E98"/>
    <w:rsid w:val="00F60836"/>
    <w:rsid w:val="00F61720"/>
    <w:rsid w:val="00F61905"/>
    <w:rsid w:val="00F626AF"/>
    <w:rsid w:val="00F62BCD"/>
    <w:rsid w:val="00F62FA6"/>
    <w:rsid w:val="00F64314"/>
    <w:rsid w:val="00F645B1"/>
    <w:rsid w:val="00F65A57"/>
    <w:rsid w:val="00F65FF2"/>
    <w:rsid w:val="00F66451"/>
    <w:rsid w:val="00F66BA5"/>
    <w:rsid w:val="00F66F46"/>
    <w:rsid w:val="00F676AB"/>
    <w:rsid w:val="00F67A42"/>
    <w:rsid w:val="00F67AFB"/>
    <w:rsid w:val="00F70045"/>
    <w:rsid w:val="00F70CA0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6261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698D"/>
    <w:rsid w:val="00F87A24"/>
    <w:rsid w:val="00F90567"/>
    <w:rsid w:val="00F90D4A"/>
    <w:rsid w:val="00F9164B"/>
    <w:rsid w:val="00F91704"/>
    <w:rsid w:val="00F91DD5"/>
    <w:rsid w:val="00F91FA0"/>
    <w:rsid w:val="00F931D3"/>
    <w:rsid w:val="00F93834"/>
    <w:rsid w:val="00F93BAE"/>
    <w:rsid w:val="00F93D72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C31"/>
    <w:rsid w:val="00FA1DF6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55C"/>
    <w:rsid w:val="00FB2BB2"/>
    <w:rsid w:val="00FB3214"/>
    <w:rsid w:val="00FB35D5"/>
    <w:rsid w:val="00FB43D0"/>
    <w:rsid w:val="00FB4842"/>
    <w:rsid w:val="00FB4A01"/>
    <w:rsid w:val="00FB5088"/>
    <w:rsid w:val="00FB52AF"/>
    <w:rsid w:val="00FB52DB"/>
    <w:rsid w:val="00FB531B"/>
    <w:rsid w:val="00FB562B"/>
    <w:rsid w:val="00FB5A89"/>
    <w:rsid w:val="00FB5D05"/>
    <w:rsid w:val="00FB5E08"/>
    <w:rsid w:val="00FB5EFC"/>
    <w:rsid w:val="00FB686D"/>
    <w:rsid w:val="00FB76CA"/>
    <w:rsid w:val="00FB7820"/>
    <w:rsid w:val="00FC00B4"/>
    <w:rsid w:val="00FC11EA"/>
    <w:rsid w:val="00FC14AB"/>
    <w:rsid w:val="00FC240C"/>
    <w:rsid w:val="00FC2635"/>
    <w:rsid w:val="00FC2E3A"/>
    <w:rsid w:val="00FC34C8"/>
    <w:rsid w:val="00FC34F3"/>
    <w:rsid w:val="00FC35BF"/>
    <w:rsid w:val="00FC3733"/>
    <w:rsid w:val="00FC399E"/>
    <w:rsid w:val="00FC4F44"/>
    <w:rsid w:val="00FC5CF3"/>
    <w:rsid w:val="00FC6AFB"/>
    <w:rsid w:val="00FC6DA0"/>
    <w:rsid w:val="00FC7410"/>
    <w:rsid w:val="00FC769D"/>
    <w:rsid w:val="00FD143C"/>
    <w:rsid w:val="00FD180B"/>
    <w:rsid w:val="00FD1B3C"/>
    <w:rsid w:val="00FD2253"/>
    <w:rsid w:val="00FD2806"/>
    <w:rsid w:val="00FD2E79"/>
    <w:rsid w:val="00FD2EBC"/>
    <w:rsid w:val="00FD335C"/>
    <w:rsid w:val="00FD3958"/>
    <w:rsid w:val="00FD3A52"/>
    <w:rsid w:val="00FD46A8"/>
    <w:rsid w:val="00FD5016"/>
    <w:rsid w:val="00FD51C4"/>
    <w:rsid w:val="00FD55B2"/>
    <w:rsid w:val="00FD57E0"/>
    <w:rsid w:val="00FD5D87"/>
    <w:rsid w:val="00FD74F3"/>
    <w:rsid w:val="00FD7F2D"/>
    <w:rsid w:val="00FE0667"/>
    <w:rsid w:val="00FE08CC"/>
    <w:rsid w:val="00FE122D"/>
    <w:rsid w:val="00FE189A"/>
    <w:rsid w:val="00FE249C"/>
    <w:rsid w:val="00FE2AA6"/>
    <w:rsid w:val="00FE3231"/>
    <w:rsid w:val="00FE36DC"/>
    <w:rsid w:val="00FE3B9B"/>
    <w:rsid w:val="00FE516C"/>
    <w:rsid w:val="00FE59F5"/>
    <w:rsid w:val="00FE5A87"/>
    <w:rsid w:val="00FE5C0B"/>
    <w:rsid w:val="00FE5EC5"/>
    <w:rsid w:val="00FE5FB8"/>
    <w:rsid w:val="00FE6160"/>
    <w:rsid w:val="00FE639F"/>
    <w:rsid w:val="00FE6477"/>
    <w:rsid w:val="00FE6AB1"/>
    <w:rsid w:val="00FF0B38"/>
    <w:rsid w:val="00FF18E3"/>
    <w:rsid w:val="00FF2802"/>
    <w:rsid w:val="00FF29E9"/>
    <w:rsid w:val="00FF2ABA"/>
    <w:rsid w:val="00FF2B8F"/>
    <w:rsid w:val="00FF3132"/>
    <w:rsid w:val="00FF34A9"/>
    <w:rsid w:val="00FF4197"/>
    <w:rsid w:val="00FF42AE"/>
    <w:rsid w:val="00FF4349"/>
    <w:rsid w:val="00FF45EC"/>
    <w:rsid w:val="00FF4AB3"/>
    <w:rsid w:val="00FF5F54"/>
    <w:rsid w:val="00FF6F0B"/>
    <w:rsid w:val="00FF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93D72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93D72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01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DD2D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2D3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Intense Quote"/>
    <w:basedOn w:val="a"/>
    <w:next w:val="a"/>
    <w:link w:val="af0"/>
    <w:uiPriority w:val="30"/>
    <w:qFormat/>
    <w:rsid w:val="002213D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2213D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8888A27248261A45BEACEB880AE16AE5C10B290239EA0AF33E3EB4F58DF485D4E5D05C1C848657704C64E90A4C84C7DF99CB2185DFEDG" TargetMode="External"/><Relationship Id="rId18" Type="http://schemas.openxmlformats.org/officeDocument/2006/relationships/hyperlink" Target="consultantplus://offline/ref=87AAD48BE6974A7C681B6A475AC214BD0D32DDCD9FD2BBF7B1BF044A88626309DCA02C333820566609D94892C6EC45A8EF7CE92DD81EB524S5S5I" TargetMode="External"/><Relationship Id="rId26" Type="http://schemas.openxmlformats.org/officeDocument/2006/relationships/hyperlink" Target="consultantplus://offline/ref=C72D0D3051F19D13C60124D7B55CC5B0D597EB2735443E632E4E3B11E5657A2E7FD1332D9D6A97735BE2E0BCAA76230851B92435AF7AC951ABy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5A966338702871F9A1D178F9C1A8EB0985E1E63FE83D4F907C825880B3BA88CA47360CE44A27F4AAB2255C20675C332747D1CFFAC8BD84k8U8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53636C48D0EFCBE36D4F5844CD25D3AF17B8486AF5A0C247A23A8E4EB20644B9CA13AFA5C96B2A9795F96DDC737F1C1F560E396639UAL5I" TargetMode="External"/><Relationship Id="rId17" Type="http://schemas.openxmlformats.org/officeDocument/2006/relationships/hyperlink" Target="consultantplus://offline/ref=8486C35600E42340F815C64EB27D2989B5475F83111C0C01638282096593CBB040F9DBD95011D28AB83BABF927A72F9026EE33CC7AE8D92EZ8S4I" TargetMode="External"/><Relationship Id="rId25" Type="http://schemas.openxmlformats.org/officeDocument/2006/relationships/hyperlink" Target="consultantplus://offline/ref=EF81B1A0E5353445668866DE5721DCA0931F78FB5459626FA80657BF9A5D2CE66D2A7C355EFB44D797576ED8CD4658DD4EFFCD72E7A116GCw5B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8888A27248261A45BEACEB880AE16AE5C10B290239EA0AF33E3EB4F58DF485D4E5D0551E848A08755975B1064A9DD9DB83D72387FCDFE9G" TargetMode="External"/><Relationship Id="rId20" Type="http://schemas.openxmlformats.org/officeDocument/2006/relationships/hyperlink" Target="consultantplus://offline/ref=035A966338702871F9A1D178F9C1A8EB0985E1E63FE83D4F907C825880B3BA88CA47360CE44A27F4A4B2255C20675C332747D1CFFAC8BD84k8U8I" TargetMode="External"/><Relationship Id="rId29" Type="http://schemas.openxmlformats.org/officeDocument/2006/relationships/hyperlink" Target="consultantplus://offline/ref=C72D0D3051F19D13C60124D7B55CC5B0D292E62B314E3E632E4E3B11E5657A2E7FD1332D9D6A97735BE2E0BCAA76230851B92435AF7AC951ABy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553636C48D0EFCBE36D4F5844CD25D3AF17B8486AF5A0C247A23A8E4EB20644B9CA13AFA5CB642A9795F96DDC737F1C1F560E396639UAL5I" TargetMode="External"/><Relationship Id="rId24" Type="http://schemas.openxmlformats.org/officeDocument/2006/relationships/hyperlink" Target="consultantplus://offline/ref=01DAB7C32C337966702C9152502FCA9C9E1457B02C64F81C8A7B6286177CB4A4BC13DCFCC64F8EA18A9CA0603AF1BEEF4D016D835D9B29B1REU4I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8888A27248261A45BEACEB880AE16AE2C50F27013FEA0AF33E3EB4F58DF485D4E5D05C18808D01280365B54F1E97C6DC99C92599FCFA76D4E2G" TargetMode="External"/><Relationship Id="rId23" Type="http://schemas.openxmlformats.org/officeDocument/2006/relationships/hyperlink" Target="consultantplus://offline/ref=035A966338702871F9A1D178F9C1A8EB0985E1E63FE83D4F907C825880B3BA88CA47360CE44A27F2ABB2255C20675C332747D1CFFAC8BD84k8U8I" TargetMode="External"/><Relationship Id="rId28" Type="http://schemas.openxmlformats.org/officeDocument/2006/relationships/hyperlink" Target="consultantplus://offline/ref=C72D0D3051F19D13C60124D7B55CC5B0D594EE29384E3E632E4E3B11E5657A2E7FD1332D9D6A97735BE2E0BCAA76230851B92435AF7AC951ABy9I" TargetMode="External"/><Relationship Id="rId10" Type="http://schemas.openxmlformats.org/officeDocument/2006/relationships/hyperlink" Target="consultantplus://offline/ref=AF20DD64313C58AA8FFA328A3772B919D0583758AB6C3FF6A2D90A59AE8DEDE2154AF20BD1D98FEFF859129CB9D9A86FCA22105C4350rA4AH" TargetMode="External"/><Relationship Id="rId19" Type="http://schemas.openxmlformats.org/officeDocument/2006/relationships/hyperlink" Target="consultantplus://offline/ref=01DAB7C32C337966702C9152502FCA9C9E1457B02C64F81C8A7B6286177CB4A4BC13DCFCC64F8EA18A9CA0603AF1BEEF4D016D835D9B29B1REU4I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D78623767F37132681539E8C0561E26BD8ACD1F15040C0CA9BB47D3A2C8FC491A72E7A4AD12D1425DDBB9E2CEEF4D98B5E0DEC9C8nAHDD" TargetMode="External"/><Relationship Id="rId14" Type="http://schemas.openxmlformats.org/officeDocument/2006/relationships/hyperlink" Target="consultantplus://offline/ref=2E8888A27248261A45BEACEB880AE16AE5C00C2A0E3AEA0AF33E3EB4F58DF485D4E5D05C18808D01240365B54F1E97C6DC99C92599FCFA76D4E2G" TargetMode="External"/><Relationship Id="rId22" Type="http://schemas.openxmlformats.org/officeDocument/2006/relationships/hyperlink" Target="consultantplus://offline/ref=035A966338702871F9A1D178F9C1A8EB0985E1E63FE83D4F907C825880B3BA88CA47360CE44A27F2AAB2255C20675C332747D1CFFAC8BD84k8U8I" TargetMode="External"/><Relationship Id="rId27" Type="http://schemas.openxmlformats.org/officeDocument/2006/relationships/hyperlink" Target="consultantplus://offline/ref=C72D0D3051F19D13C60124D7B55CC5B0D596E927394F3E632E4E3B11E5657A2E7FD1332D9D6A97735BE2E0BCAA76230851B92435AF7AC951ABy9I" TargetMode="External"/><Relationship Id="rId30" Type="http://schemas.openxmlformats.org/officeDocument/2006/relationships/hyperlink" Target="consultantplus://offline/ref=C72D0D3051F19D13C60124D7B55CC5B0D290EA2B38473E632E4E3B11E5657A2E7FD1332D9D6A97735BE2E0BCAA76230851B92435AF7AC951ABy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829A5-39FF-4514-B7FA-886EEB79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16</Pages>
  <Words>7093</Words>
  <Characters>40432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30</cp:revision>
  <cp:lastPrinted>2023-04-28T01:56:00Z</cp:lastPrinted>
  <dcterms:created xsi:type="dcterms:W3CDTF">2023-04-17T08:50:00Z</dcterms:created>
  <dcterms:modified xsi:type="dcterms:W3CDTF">2023-04-28T01:59:00Z</dcterms:modified>
</cp:coreProperties>
</file>