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FB" w:rsidRPr="00035BFB" w:rsidRDefault="00035BFB" w:rsidP="00035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DECC09B" wp14:editId="7EA600F4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BFB" w:rsidRPr="00035BFB" w:rsidRDefault="0078653A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25.01.</w:t>
      </w:r>
      <w:r w:rsidR="00A4610E">
        <w:rPr>
          <w:rFonts w:ascii="Arial" w:eastAsia="Times New Roman" w:hAnsi="Arial" w:cs="Arial"/>
          <w:b/>
          <w:sz w:val="28"/>
          <w:szCs w:val="28"/>
          <w:lang w:eastAsia="ru-RU"/>
        </w:rPr>
        <w:t>2023</w:t>
      </w:r>
      <w:r w:rsidR="008D5D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035BFB"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года №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389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35BFB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1925D5" w:rsidRDefault="001925D5" w:rsidP="00192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10E">
        <w:rPr>
          <w:rFonts w:ascii="Arial" w:hAnsi="Arial" w:cs="Arial"/>
          <w:b/>
          <w:sz w:val="24"/>
          <w:szCs w:val="24"/>
        </w:rPr>
        <w:t xml:space="preserve">Об организации питания обучающихся и воспитанников </w:t>
      </w:r>
    </w:p>
    <w:p w:rsid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4610E">
        <w:rPr>
          <w:rFonts w:ascii="Arial" w:hAnsi="Arial" w:cs="Arial"/>
          <w:b/>
          <w:sz w:val="24"/>
          <w:szCs w:val="24"/>
        </w:rPr>
        <w:t>в</w:t>
      </w:r>
      <w:proofErr w:type="gramEnd"/>
      <w:r w:rsidRPr="00A4610E">
        <w:rPr>
          <w:rFonts w:ascii="Arial" w:hAnsi="Arial" w:cs="Arial"/>
          <w:b/>
          <w:sz w:val="24"/>
          <w:szCs w:val="24"/>
        </w:rPr>
        <w:t xml:space="preserve"> муниципальных образовательных организациях Братского района</w:t>
      </w:r>
    </w:p>
    <w:p w:rsidR="00035BFB" w:rsidRDefault="00035BFB" w:rsidP="00035B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A4610E" w:rsidRDefault="00035BFB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eastAsia="Times New Roman" w:hAnsi="Arial" w:cs="Arial"/>
          <w:sz w:val="24"/>
          <w:szCs w:val="24"/>
          <w:lang w:eastAsia="ru-RU"/>
        </w:rPr>
        <w:t>Заслушав информацию начальника Управления образования администрации муниципального образования «Братский райо</w:t>
      </w:r>
      <w:r w:rsidR="00B63C4C" w:rsidRPr="00A4610E">
        <w:rPr>
          <w:rFonts w:ascii="Arial" w:eastAsia="Times New Roman" w:hAnsi="Arial" w:cs="Arial"/>
          <w:sz w:val="24"/>
          <w:szCs w:val="24"/>
          <w:lang w:eastAsia="ru-RU"/>
        </w:rPr>
        <w:t xml:space="preserve">н» Елены Владимировны Ахметовой </w:t>
      </w:r>
      <w:r w:rsidR="00A4610E" w:rsidRPr="00A4610E">
        <w:rPr>
          <w:rFonts w:ascii="Arial" w:hAnsi="Arial" w:cs="Arial"/>
          <w:sz w:val="24"/>
          <w:szCs w:val="24"/>
        </w:rPr>
        <w:t>Об организации питания обучающихся и воспитанников в муниципальных образовательных организациях Братского района</w:t>
      </w:r>
      <w:r w:rsidRPr="00A4610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A4610E">
        <w:rPr>
          <w:rFonts w:ascii="Arial" w:eastAsia="Calibri" w:hAnsi="Arial" w:cs="Arial"/>
          <w:sz w:val="24"/>
          <w:szCs w:val="24"/>
        </w:rPr>
        <w:t xml:space="preserve">руководствуясь статьями 30, </w:t>
      </w:r>
      <w:r w:rsidR="001925D5" w:rsidRPr="00A4610E">
        <w:rPr>
          <w:rFonts w:ascii="Arial" w:eastAsia="Calibri" w:hAnsi="Arial" w:cs="Arial"/>
          <w:sz w:val="24"/>
          <w:szCs w:val="24"/>
        </w:rPr>
        <w:t xml:space="preserve">33, </w:t>
      </w:r>
      <w:r w:rsidRPr="00A4610E">
        <w:rPr>
          <w:rFonts w:ascii="Arial" w:eastAsia="Calibri" w:hAnsi="Arial" w:cs="Arial"/>
          <w:sz w:val="24"/>
          <w:szCs w:val="24"/>
        </w:rPr>
        <w:t>46 Устава муниципального образования</w:t>
      </w:r>
      <w:r w:rsidR="001925D5" w:rsidRPr="00A4610E">
        <w:rPr>
          <w:rFonts w:ascii="Arial" w:eastAsia="Calibri" w:hAnsi="Arial" w:cs="Arial"/>
          <w:sz w:val="24"/>
          <w:szCs w:val="24"/>
        </w:rPr>
        <w:t xml:space="preserve"> </w:t>
      </w:r>
      <w:r w:rsidRPr="00A4610E">
        <w:rPr>
          <w:rFonts w:ascii="Arial" w:eastAsia="Calibri" w:hAnsi="Arial" w:cs="Arial"/>
          <w:sz w:val="24"/>
          <w:szCs w:val="24"/>
        </w:rPr>
        <w:t>«Братский район», Дума Братского района</w:t>
      </w:r>
    </w:p>
    <w:p w:rsidR="00035BFB" w:rsidRPr="00035BFB" w:rsidRDefault="00035BFB" w:rsidP="00035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РЕШИЛА:</w:t>
      </w:r>
    </w:p>
    <w:p w:rsidR="00035BFB" w:rsidRPr="00035BFB" w:rsidRDefault="00035BFB" w:rsidP="00035BFB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035BFB" w:rsidRPr="00035BFB" w:rsidRDefault="00035BFB" w:rsidP="00035BFB">
      <w:pPr>
        <w:keepNext/>
        <w:spacing w:after="0" w:line="240" w:lineRule="auto"/>
        <w:ind w:firstLine="567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Calibri" w:hAnsi="Arial" w:cs="Arial"/>
          <w:sz w:val="24"/>
          <w:szCs w:val="24"/>
        </w:rPr>
        <w:t xml:space="preserve">1. Информацию </w:t>
      </w:r>
      <w:r w:rsidR="00A4610E" w:rsidRPr="00A4610E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Управления образования администрации муниципального образования «Братский район» Елены Владимировны Ахметовой </w:t>
      </w:r>
      <w:r w:rsidR="00A4610E" w:rsidRPr="00A4610E">
        <w:rPr>
          <w:rFonts w:ascii="Arial" w:hAnsi="Arial" w:cs="Arial"/>
          <w:sz w:val="24"/>
          <w:szCs w:val="24"/>
        </w:rPr>
        <w:t>Об организации питания обучающихся и воспитанников в муниципальных образовательных организациях Братского района</w:t>
      </w:r>
      <w:r w:rsidR="00B63C4C" w:rsidRPr="00035BFB">
        <w:rPr>
          <w:rFonts w:ascii="Arial" w:eastAsia="Times New Roman" w:hAnsi="Arial" w:cs="Arial"/>
          <w:sz w:val="24"/>
          <w:szCs w:val="24"/>
        </w:rPr>
        <w:t xml:space="preserve"> </w:t>
      </w:r>
      <w:r w:rsidRPr="00035BFB">
        <w:rPr>
          <w:rFonts w:ascii="Arial" w:eastAsia="Times New Roman" w:hAnsi="Arial" w:cs="Arial"/>
          <w:sz w:val="24"/>
          <w:szCs w:val="24"/>
        </w:rPr>
        <w:t>принять к сведению (прилагается).</w:t>
      </w:r>
    </w:p>
    <w:p w:rsidR="00035BFB" w:rsidRPr="00035BFB" w:rsidRDefault="00035BFB" w:rsidP="00035B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35BFB">
        <w:rPr>
          <w:rFonts w:ascii="Arial" w:eastAsia="Times New Roman" w:hAnsi="Arial" w:cs="Arial"/>
          <w:sz w:val="24"/>
          <w:szCs w:val="24"/>
        </w:rPr>
        <w:t xml:space="preserve">2. Настоящее решение 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муниципального образования «Братский район» в разделе «Дума» - </w:t>
      </w:r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bratsk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raion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35BF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Братского района                                                                                С. В. Коротченко </w:t>
      </w: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2014" w:rsidRPr="00035BFB" w:rsidRDefault="00C22014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5BFB" w:rsidRPr="00035BFB" w:rsidRDefault="00035BFB" w:rsidP="00035BF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3C4C" w:rsidRDefault="00B63C4C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35BF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решению Думы Братского района</w:t>
      </w:r>
    </w:p>
    <w:p w:rsidR="00035BFB" w:rsidRPr="00035BFB" w:rsidRDefault="00035BFB" w:rsidP="00035BF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78653A">
        <w:rPr>
          <w:rFonts w:ascii="Arial" w:eastAsia="Times New Roman" w:hAnsi="Arial" w:cs="Arial"/>
          <w:sz w:val="24"/>
          <w:szCs w:val="24"/>
          <w:lang w:eastAsia="ru-RU"/>
        </w:rPr>
        <w:t>25.01.</w:t>
      </w:r>
      <w:r w:rsidR="00A4610E"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Pr="00035BFB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C220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53A">
        <w:rPr>
          <w:rFonts w:ascii="Arial" w:eastAsia="Times New Roman" w:hAnsi="Arial" w:cs="Arial"/>
          <w:sz w:val="24"/>
          <w:szCs w:val="24"/>
          <w:lang w:eastAsia="ru-RU"/>
        </w:rPr>
        <w:t>389</w:t>
      </w:r>
      <w:bookmarkStart w:id="0" w:name="_GoBack"/>
      <w:bookmarkEnd w:id="0"/>
    </w:p>
    <w:p w:rsidR="00035BFB" w:rsidRDefault="00035BFB" w:rsidP="00035B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10E" w:rsidRDefault="00A4610E" w:rsidP="00035BF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610E">
        <w:rPr>
          <w:rFonts w:ascii="Arial" w:hAnsi="Arial" w:cs="Arial"/>
          <w:b/>
          <w:sz w:val="24"/>
          <w:szCs w:val="24"/>
        </w:rPr>
        <w:t xml:space="preserve">Об организации питания обучающихся и воспитанников </w:t>
      </w:r>
    </w:p>
    <w:p w:rsid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4610E">
        <w:rPr>
          <w:rFonts w:ascii="Arial" w:hAnsi="Arial" w:cs="Arial"/>
          <w:b/>
          <w:sz w:val="24"/>
          <w:szCs w:val="24"/>
        </w:rPr>
        <w:t>в</w:t>
      </w:r>
      <w:proofErr w:type="gramEnd"/>
      <w:r w:rsidRPr="00A4610E">
        <w:rPr>
          <w:rFonts w:ascii="Arial" w:hAnsi="Arial" w:cs="Arial"/>
          <w:b/>
          <w:sz w:val="24"/>
          <w:szCs w:val="24"/>
        </w:rPr>
        <w:t xml:space="preserve"> муниципальных образовательных организациях Братского района</w:t>
      </w:r>
    </w:p>
    <w:p w:rsidR="00A4610E" w:rsidRPr="00A4610E" w:rsidRDefault="00A4610E" w:rsidP="00A4610E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4610E">
        <w:rPr>
          <w:rFonts w:ascii="Arial" w:eastAsia="Calibri" w:hAnsi="Arial" w:cs="Arial"/>
          <w:bCs/>
          <w:sz w:val="24"/>
          <w:szCs w:val="24"/>
        </w:rPr>
        <w:t>В</w:t>
      </w:r>
      <w:r w:rsidRPr="00A4610E">
        <w:rPr>
          <w:rFonts w:ascii="Arial" w:eastAsia="Calibri" w:hAnsi="Arial" w:cs="Arial"/>
          <w:sz w:val="24"/>
          <w:szCs w:val="24"/>
        </w:rPr>
        <w:t xml:space="preserve"> Братском районе в 2022 – 2023 учебном году горячее питание заведено в 40 общеобразовательных организациях и в 27 дошкольных учреждениях. </w:t>
      </w: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A4610E">
        <w:rPr>
          <w:rFonts w:ascii="Arial" w:hAnsi="Arial" w:cs="Arial"/>
          <w:bCs/>
          <w:sz w:val="24"/>
          <w:szCs w:val="24"/>
        </w:rPr>
        <w:t xml:space="preserve">Питание обучающихся и воспитанников в школах и детских садах района организовано </w:t>
      </w:r>
      <w:r w:rsidRPr="00A4610E">
        <w:rPr>
          <w:rFonts w:ascii="Arial" w:eastAsia="Calibri" w:hAnsi="Arial" w:cs="Arial"/>
          <w:sz w:val="24"/>
          <w:szCs w:val="24"/>
        </w:rPr>
        <w:t xml:space="preserve">в соответствии с санитарно-эпидемиологическими правилами и нормами </w:t>
      </w:r>
      <w:proofErr w:type="spellStart"/>
      <w:r w:rsidRPr="00A4610E">
        <w:rPr>
          <w:rFonts w:ascii="Arial" w:eastAsia="Calibri" w:hAnsi="Arial" w:cs="Arial"/>
          <w:sz w:val="24"/>
          <w:szCs w:val="24"/>
        </w:rPr>
        <w:t>СанПина</w:t>
      </w:r>
      <w:proofErr w:type="spellEnd"/>
      <w:r w:rsidRPr="00A4610E">
        <w:rPr>
          <w:rFonts w:ascii="Arial" w:eastAsia="Calibri" w:hAnsi="Arial" w:cs="Arial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  </w:t>
      </w:r>
      <w:r w:rsidRPr="00A4610E">
        <w:rPr>
          <w:rFonts w:ascii="Arial" w:eastAsia="Calibri" w:hAnsi="Arial" w:cs="Arial"/>
          <w:sz w:val="24"/>
          <w:szCs w:val="24"/>
          <w:u w:val="single"/>
        </w:rPr>
        <w:t>на основании цикличного 10-и дневного меню</w:t>
      </w:r>
      <w:r w:rsidRPr="00A4610E">
        <w:rPr>
          <w:rFonts w:ascii="Arial" w:eastAsia="Calibri" w:hAnsi="Arial" w:cs="Arial"/>
          <w:sz w:val="24"/>
          <w:szCs w:val="24"/>
        </w:rPr>
        <w:t xml:space="preserve">, утвержденного руководителем образовательной организации, </w:t>
      </w:r>
      <w:r w:rsidRPr="00A4610E">
        <w:rPr>
          <w:rFonts w:ascii="Arial" w:eastAsia="Calibri" w:hAnsi="Arial" w:cs="Arial"/>
          <w:sz w:val="24"/>
          <w:szCs w:val="24"/>
          <w:u w:val="single"/>
        </w:rPr>
        <w:t>с учетом рациональной сбалансированности по калорийности, нормам потребления витаминов и минеральных веществ</w:t>
      </w:r>
      <w:r w:rsidRPr="00A4610E">
        <w:rPr>
          <w:rFonts w:ascii="Arial" w:eastAsia="Calibri" w:hAnsi="Arial" w:cs="Arial"/>
          <w:sz w:val="24"/>
          <w:szCs w:val="24"/>
        </w:rPr>
        <w:t xml:space="preserve">, и </w:t>
      </w:r>
      <w:r w:rsidRPr="00A4610E">
        <w:rPr>
          <w:rFonts w:ascii="Arial" w:eastAsia="Calibri" w:hAnsi="Arial" w:cs="Arial"/>
          <w:sz w:val="24"/>
          <w:szCs w:val="24"/>
          <w:u w:val="single"/>
        </w:rPr>
        <w:t xml:space="preserve">возрастной категории детей. </w:t>
      </w: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</w:pP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t>В детских садах Братского района воспитанники в течение дня получают 4-х разовое сбалансированное горячее питание.</w:t>
      </w: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</w:pP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u w:val="single"/>
          <w:lang w:eastAsia="ru-RU"/>
        </w:rPr>
        <w:t>Повышение платы, взимаемой с родителей</w:t>
      </w: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t xml:space="preserve">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образования, было произведено с </w:t>
      </w: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u w:val="single"/>
          <w:lang w:eastAsia="ru-RU"/>
        </w:rPr>
        <w:t>01.01.2022 года н</w:t>
      </w:r>
      <w:r w:rsidRPr="00A4610E">
        <w:rPr>
          <w:rFonts w:ascii="Arial" w:eastAsia="Times New Roman" w:hAnsi="Arial" w:cs="Arial"/>
          <w:kern w:val="3"/>
          <w:sz w:val="24"/>
          <w:szCs w:val="24"/>
          <w:lang w:eastAsia="zh-CN"/>
        </w:rPr>
        <w:t>а 4% на  основании постановления мэра Братского района</w:t>
      </w: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t xml:space="preserve"> «</w:t>
      </w:r>
      <w:r w:rsidRPr="00A4610E"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zh-CN"/>
        </w:rPr>
        <w:t>Об установлении платы, взимаемой с родителей (законных представителей) за присмотр и уход за детьми в муниципальных казенных дошкольных образовательных организациях Братского района,</w:t>
      </w:r>
      <w:r w:rsidRPr="00A4610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реализующих образовательные программы дошкольного образования</w:t>
      </w: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t xml:space="preserve">» № 748 от 17.12.2021 года. </w:t>
      </w: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</w:pP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t>26 июня 2022 года и 8 сентября 2022 года Управлением образования АМО «Братский район» в министерство образования Иркутской области был подготовлен пакет документов с мотивированным обоснованием поднятия платы, взимаемой с родителей (законных представителей), за присмотр и уход за детьми в образовательных организациях, расположенных на территории муниципального образования «Братский район», реализующих образовательные программы дошкольного образования и градацией по нескольким критериям: населенный пункт, возраст и режим пребывания.</w:t>
      </w: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4610E">
        <w:rPr>
          <w:rFonts w:ascii="Arial" w:hAnsi="Arial" w:cs="Arial"/>
          <w:bCs/>
          <w:sz w:val="24"/>
          <w:szCs w:val="24"/>
        </w:rPr>
        <w:t>На основании постановления Правительства Иркутской области от 30 сентября 2015 года  № 498-пп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Иркутской области, реализующих образовательную программу дошкольного образования» Управлением образования администрации МО «Братский район» был произведен расчет максимального размера родительской платы за присмотр и уход за детьми в дошкольных образовательных учреждениях, расположенных на территории муниципального образования «Братский район», согласно базовому индексу потребительских цен на товары и услуги, опубликованному на официальном сайте Федеральной службы государственной статистики по Иркутской области.</w:t>
      </w:r>
    </w:p>
    <w:p w:rsid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4610E">
        <w:rPr>
          <w:rFonts w:ascii="Arial" w:hAnsi="Arial" w:cs="Arial"/>
          <w:color w:val="000000"/>
          <w:sz w:val="24"/>
          <w:szCs w:val="24"/>
        </w:rPr>
        <w:t>Расчет нормативных затрат на оказание услуги по присмотру и уходу за детьми с применением индекса цен 4 % представлено в таблице 1.</w:t>
      </w:r>
    </w:p>
    <w:p w:rsid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D42EE" w:rsidRDefault="004D42E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right"/>
        <w:textAlignment w:val="baseline"/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</w:pPr>
      <w:r w:rsidRPr="00A4610E">
        <w:rPr>
          <w:rFonts w:ascii="Arial" w:eastAsia="Times New Roman" w:hAnsi="Arial" w:cs="Arial"/>
          <w:spacing w:val="2"/>
          <w:kern w:val="3"/>
          <w:sz w:val="24"/>
          <w:szCs w:val="24"/>
          <w:lang w:eastAsia="ru-RU"/>
        </w:rPr>
        <w:lastRenderedPageBreak/>
        <w:t>Таблица 1.</w:t>
      </w:r>
    </w:p>
    <w:p w:rsidR="00A4610E" w:rsidRP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4610E">
        <w:rPr>
          <w:rFonts w:ascii="Arial" w:hAnsi="Arial" w:cs="Arial"/>
          <w:b/>
          <w:color w:val="000000"/>
          <w:sz w:val="24"/>
          <w:szCs w:val="24"/>
        </w:rPr>
        <w:t xml:space="preserve">Расчет нормативных затрат на оказание услуги </w:t>
      </w:r>
    </w:p>
    <w:p w:rsidR="00A4610E" w:rsidRPr="00A4610E" w:rsidRDefault="00A4610E" w:rsidP="00A4610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A4610E">
        <w:rPr>
          <w:rFonts w:ascii="Arial" w:hAnsi="Arial" w:cs="Arial"/>
          <w:b/>
          <w:color w:val="000000"/>
          <w:sz w:val="24"/>
          <w:szCs w:val="24"/>
        </w:rPr>
        <w:t>по</w:t>
      </w:r>
      <w:proofErr w:type="gramEnd"/>
      <w:r w:rsidRPr="00A4610E">
        <w:rPr>
          <w:rFonts w:ascii="Arial" w:hAnsi="Arial" w:cs="Arial"/>
          <w:b/>
          <w:color w:val="000000"/>
          <w:sz w:val="24"/>
          <w:szCs w:val="24"/>
        </w:rPr>
        <w:t xml:space="preserve"> присмотру и уходу за детьми</w:t>
      </w: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</w:tblGrid>
      <w:tr w:rsidR="00A4610E" w:rsidRPr="00A4610E" w:rsidTr="00A4610E">
        <w:trPr>
          <w:trHeight w:val="2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Город/ Село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Размер родительской плата на 08.09.22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3,5-часового пребывания детей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5-часового пребывания детей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10,5-часового пребывания детей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Для 12-часового пребывания детей</w:t>
            </w:r>
          </w:p>
        </w:tc>
      </w:tr>
      <w:tr w:rsidR="00A4610E" w:rsidRPr="00A4610E" w:rsidTr="00A4610E">
        <w:trPr>
          <w:trHeight w:val="2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3-8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3-8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3-8 лет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1-3 года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3-8 лет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sz w:val="20"/>
                <w:szCs w:val="20"/>
              </w:rPr>
              <w:t>1-3 года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bCs/>
                <w:sz w:val="20"/>
                <w:szCs w:val="20"/>
              </w:rPr>
              <w:t>3-8 лет</w:t>
            </w:r>
          </w:p>
        </w:tc>
      </w:tr>
      <w:tr w:rsidR="00A4610E" w:rsidRPr="00A4610E" w:rsidTr="00A4610E">
        <w:trPr>
          <w:trHeight w:val="20"/>
        </w:trPr>
        <w:tc>
          <w:tcPr>
            <w:tcW w:w="992" w:type="dxa"/>
            <w:shd w:val="clear" w:color="auto" w:fill="auto"/>
            <w:vAlign w:val="bottom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152,93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157,46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71,85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91,21</w:t>
            </w:r>
          </w:p>
        </w:tc>
        <w:tc>
          <w:tcPr>
            <w:tcW w:w="851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103,38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159,05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163,76</w:t>
            </w:r>
          </w:p>
        </w:tc>
        <w:tc>
          <w:tcPr>
            <w:tcW w:w="851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174,05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178,76</w:t>
            </w:r>
          </w:p>
        </w:tc>
      </w:tr>
      <w:tr w:rsidR="00A4610E" w:rsidRPr="00A4610E" w:rsidTr="00A4610E">
        <w:trPr>
          <w:trHeight w:val="20"/>
        </w:trPr>
        <w:tc>
          <w:tcPr>
            <w:tcW w:w="992" w:type="dxa"/>
            <w:shd w:val="clear" w:color="auto" w:fill="auto"/>
            <w:vAlign w:val="bottom"/>
            <w:hideMark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Село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115,10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118,51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60,57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69,17</w:t>
            </w:r>
          </w:p>
        </w:tc>
        <w:tc>
          <w:tcPr>
            <w:tcW w:w="851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73,02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79,91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119,70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123,25</w:t>
            </w:r>
          </w:p>
        </w:tc>
        <w:tc>
          <w:tcPr>
            <w:tcW w:w="851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134</w:t>
            </w: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,70</w:t>
            </w:r>
          </w:p>
        </w:tc>
        <w:tc>
          <w:tcPr>
            <w:tcW w:w="850" w:type="dxa"/>
            <w:shd w:val="clear" w:color="auto" w:fill="auto"/>
          </w:tcPr>
          <w:p w:rsidR="00A4610E" w:rsidRPr="00A4610E" w:rsidRDefault="00A4610E" w:rsidP="00A461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610E">
              <w:rPr>
                <w:rFonts w:ascii="Arial" w:hAnsi="Arial" w:cs="Arial"/>
                <w:color w:val="000000"/>
                <w:sz w:val="20"/>
                <w:szCs w:val="20"/>
              </w:rPr>
              <w:t>138,25</w:t>
            </w:r>
          </w:p>
        </w:tc>
      </w:tr>
    </w:tbl>
    <w:p w:rsid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hAnsi="Arial" w:cs="Arial"/>
          <w:kern w:val="3"/>
          <w:sz w:val="24"/>
          <w:szCs w:val="24"/>
        </w:rPr>
      </w:pPr>
      <w:r w:rsidRPr="00A4610E">
        <w:rPr>
          <w:rFonts w:ascii="Arial" w:hAnsi="Arial" w:cs="Arial"/>
          <w:kern w:val="3"/>
          <w:sz w:val="24"/>
          <w:szCs w:val="24"/>
        </w:rPr>
        <w:t xml:space="preserve">С начала 2022-2023 учебного года Управлением образования АМО «Братский район» совместно с МКУ «МЦБ Братского района» и руководителями дошкольных учреждений ведется контроль за своевременными и бесперебойными поставками продуктов питания в дошкольные организации. </w:t>
      </w: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Усилен контроль качества продуктов питания со стороны всех руководителей дошкольных образовательных организаций.</w:t>
      </w:r>
    </w:p>
    <w:p w:rsidR="00A4610E" w:rsidRPr="00A4610E" w:rsidRDefault="00A4610E" w:rsidP="00A4610E">
      <w:pPr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zh-CN"/>
        </w:rPr>
      </w:pPr>
      <w:r w:rsidRPr="00A4610E">
        <w:rPr>
          <w:rFonts w:ascii="Arial" w:eastAsia="Times New Roman" w:hAnsi="Arial" w:cs="Arial"/>
          <w:kern w:val="3"/>
          <w:sz w:val="24"/>
          <w:szCs w:val="24"/>
          <w:lang w:eastAsia="zh-CN"/>
        </w:rPr>
        <w:t>В декабре 2022 года по инициативе Управления образования АМО «Братский район» на основании Указа Губернатора Иркутской области № 300-уг от 30 ноября 2022 года «О предоставлении мер социальной поддержки детям граждан, являющихся лицами, проходящими военную службу в Вооруженных Силах Российской Федерации по контракту, лицами, находящимися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№ 61-ФЗ «Об обороне», лицами, заключившими контракт о добровольном содействии в выполнении задач, возложенных на Вооруженные Силы Российской Федерации, лицами, призванными на военную службу по мобилизации в Вооруженные Силы Российской Федерации, принимающими участие в специальной военной операции на территориях Донецкой Народной Республики, Луганской Народной Республики и Украины», решением  Думы Братского района от 28.12.2022 года №  383, Постановлением мэра Братского района №  949 от 30.12.2022 года были установлены дополнительные меры социальной поддержки в форме  освобождения от платы, взимаемой с родителей (законных представителей) за присмотр и уход за детьми,  осваивающими образовательные программы дошкольного образования в муниципальных дошкольных образовательных учреждениях Братского района, семьям, в которых родители (законные представители) детей, осваивающих образовательные программы дошкольного образования в муниципальных дошкольных образовательных учреждениях Братского района, являются военнослужащими, принимающими участие в специальной военной операции на территориях Донецкой Народной Республики, Луганской Народной Республики и Украины.</w:t>
      </w:r>
    </w:p>
    <w:p w:rsidR="00A4610E" w:rsidRPr="00A4610E" w:rsidRDefault="00A4610E" w:rsidP="00A461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ab/>
        <w:t xml:space="preserve">На 11.01.2023 года дошкольные учреждения Братского района посещает 16 детей, мобилизованных граждан и участников СВО. </w:t>
      </w:r>
    </w:p>
    <w:p w:rsidR="00A4610E" w:rsidRPr="00A4610E" w:rsidRDefault="00A4610E" w:rsidP="00A4610E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4610E">
        <w:rPr>
          <w:rFonts w:ascii="Arial" w:eastAsia="Calibri" w:hAnsi="Arial" w:cs="Arial"/>
          <w:sz w:val="24"/>
          <w:szCs w:val="24"/>
        </w:rPr>
        <w:t xml:space="preserve">Бесплатное горячее питание в общеобразовательных организациях Братского района организовано на основании Постановления Правительства Иркутской области от 01.09.2020 года № 725-пп «Об организации бесплатного питания учащихся, получающих начальное общее образование в муниципальных образовательных организациях в Иркутской области», распоряжения Министерства образования Иркутской области от 16.06.2021 года № 1087-мр «Об утверждении Положения о порядке питания обучающихся государственных и муниципальных образовательных организаций Иркутской области», </w:t>
      </w:r>
      <w:r w:rsidRPr="00A4610E">
        <w:rPr>
          <w:rFonts w:ascii="Arial" w:hAnsi="Arial" w:cs="Arial"/>
          <w:sz w:val="24"/>
          <w:szCs w:val="24"/>
        </w:rPr>
        <w:t xml:space="preserve">Распоряжения мэра Братского района </w:t>
      </w:r>
      <w:r w:rsidRPr="00A4610E">
        <w:rPr>
          <w:rFonts w:ascii="Arial" w:eastAsia="Calibri" w:hAnsi="Arial" w:cs="Arial"/>
          <w:sz w:val="24"/>
          <w:szCs w:val="24"/>
        </w:rPr>
        <w:t>№ 103 от 20.03.2020 года «Об утверждении плана мероприятий (дорожная карта) по реализации обеспечения горячим бесплатным питанием всех обучающихся нача</w:t>
      </w:r>
      <w:r w:rsidRPr="00A4610E">
        <w:rPr>
          <w:rFonts w:ascii="Arial" w:hAnsi="Arial" w:cs="Arial"/>
          <w:sz w:val="24"/>
          <w:szCs w:val="24"/>
        </w:rPr>
        <w:t xml:space="preserve">льных классов с 01 сентября 2020 </w:t>
      </w:r>
      <w:r w:rsidRPr="00A4610E">
        <w:rPr>
          <w:rFonts w:ascii="Arial" w:eastAsia="Calibri" w:hAnsi="Arial" w:cs="Arial"/>
          <w:sz w:val="24"/>
          <w:szCs w:val="24"/>
        </w:rPr>
        <w:t xml:space="preserve">года», Приказа Управления образования АМО «Братский район» от 12.08.2022 г № 110 «Об организации </w:t>
      </w:r>
      <w:r w:rsidRPr="00A4610E">
        <w:rPr>
          <w:rFonts w:ascii="Arial" w:eastAsia="Calibri" w:hAnsi="Arial" w:cs="Arial"/>
          <w:sz w:val="24"/>
          <w:szCs w:val="24"/>
        </w:rPr>
        <w:lastRenderedPageBreak/>
        <w:t>горячего питания в общеобразовательных организациях, расположенных на территории муниципального образования «Братский район» на 2022-2023 учебный год», программ производственного контроля в ОО с принципами ХАССП.</w:t>
      </w: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4610E">
        <w:rPr>
          <w:rFonts w:ascii="Arial" w:eastAsia="Calibri" w:hAnsi="Arial" w:cs="Arial"/>
          <w:sz w:val="24"/>
          <w:szCs w:val="24"/>
        </w:rPr>
        <w:t xml:space="preserve">В 30 общеобразовательных учреждениях Братского района питание осуществляется через столовые полного цикла производства и в 10 - через столовые </w:t>
      </w:r>
      <w:proofErr w:type="spellStart"/>
      <w:r w:rsidRPr="00A4610E">
        <w:rPr>
          <w:rFonts w:ascii="Arial" w:eastAsia="Calibri" w:hAnsi="Arial" w:cs="Arial"/>
          <w:sz w:val="24"/>
          <w:szCs w:val="24"/>
        </w:rPr>
        <w:t>доготовочного</w:t>
      </w:r>
      <w:proofErr w:type="spellEnd"/>
      <w:r w:rsidRPr="00A4610E">
        <w:rPr>
          <w:rFonts w:ascii="Arial" w:eastAsia="Calibri" w:hAnsi="Arial" w:cs="Arial"/>
          <w:sz w:val="24"/>
          <w:szCs w:val="24"/>
        </w:rPr>
        <w:t xml:space="preserve"> типа (работающие на полуфабрикатах).</w:t>
      </w:r>
    </w:p>
    <w:p w:rsidR="00A4610E" w:rsidRPr="00A4610E" w:rsidRDefault="00A4610E" w:rsidP="00A4610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4610E">
        <w:rPr>
          <w:rFonts w:ascii="Arial" w:eastAsia="Calibri" w:hAnsi="Arial" w:cs="Arial"/>
          <w:sz w:val="24"/>
          <w:szCs w:val="24"/>
        </w:rPr>
        <w:t xml:space="preserve">Ежеквартальный мониторинг Управления образования АМО «Братский район» по охвату питанием учащихся показал, что из 5305 детей, обучающихся в 40 школах Братского района, горячее питание получают 4601 человек, что составляет - 87 % от общей численности учащихся. </w:t>
      </w:r>
    </w:p>
    <w:p w:rsidR="00A4610E" w:rsidRPr="00A4610E" w:rsidRDefault="00A4610E" w:rsidP="00A4610E">
      <w:pPr>
        <w:suppressAutoHyphens/>
        <w:autoSpaceDE w:val="0"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zh-CN"/>
        </w:rPr>
      </w:pPr>
      <w:r w:rsidRPr="00A4610E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Общее количество обучающихся 1-4 классов составляет 2067 детей.  </w:t>
      </w:r>
    </w:p>
    <w:p w:rsidR="00A4610E" w:rsidRPr="00A4610E" w:rsidRDefault="00A4610E" w:rsidP="00A461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2044 обучающихся 1-4 классов (100%) общеобразовательных организаций Братского района обеспечены горячим бесплатным питанием, из них в малокомплектных школах — 759 учеников. </w:t>
      </w:r>
    </w:p>
    <w:p w:rsidR="00A4610E" w:rsidRPr="00A4610E" w:rsidRDefault="00A4610E" w:rsidP="00A461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Из общего количества обучающихся 1-4 классов одноразовое горячее питание в виде обеда получают 1929 обучающийся, двухразовым питанием обеспечены 83 учащихся 1-4 классов (дети с ОВЗ, дети-инвалиды), 9 учащихся (дети с ОВЗ, дети-инвалиды), обучающихся на дому, получают денежную компенсацию.  </w:t>
      </w:r>
    </w:p>
    <w:p w:rsidR="00A4610E" w:rsidRDefault="00A4610E" w:rsidP="00A461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Во вторую смену бесплатное питание получают 285 детей 1-4 классов (г. Вихоревка).</w:t>
      </w:r>
    </w:p>
    <w:p w:rsidR="00A4610E" w:rsidRDefault="00A4610E" w:rsidP="00A461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610E" w:rsidRPr="00A4610E" w:rsidRDefault="00A4610E" w:rsidP="00A4610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Учащиеся льготных категорий 1-11 классов</w:t>
      </w:r>
    </w:p>
    <w:tbl>
      <w:tblPr>
        <w:tblStyle w:val="TableGrid"/>
        <w:tblW w:w="9704" w:type="dxa"/>
        <w:tblInd w:w="-104" w:type="dxa"/>
        <w:tblCellMar>
          <w:top w:w="60" w:type="dxa"/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91"/>
        <w:gridCol w:w="3402"/>
        <w:gridCol w:w="2126"/>
        <w:gridCol w:w="1275"/>
        <w:gridCol w:w="2410"/>
      </w:tblGrid>
      <w:tr w:rsidR="00A4610E" w:rsidRPr="00A4610E" w:rsidTr="00A4610E">
        <w:trPr>
          <w:trHeight w:val="30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Льготная категория</w:t>
            </w:r>
          </w:p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552C81B" wp14:editId="63D3942A">
                  <wp:extent cx="9525" cy="95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Всего уч-ся в ОО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Питаются в школе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Получают денежную компенсацию</w:t>
            </w:r>
          </w:p>
        </w:tc>
      </w:tr>
      <w:tr w:rsidR="00A4610E" w:rsidRPr="00A4610E" w:rsidTr="00A4610E">
        <w:trPr>
          <w:trHeight w:val="51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Учащиеся с ОВЗ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4610E" w:rsidRPr="00A4610E" w:rsidTr="00A4610E">
        <w:trPr>
          <w:trHeight w:val="41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Дети-инвалиды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4610E" w:rsidRPr="00A4610E" w:rsidTr="00A4610E">
        <w:trPr>
          <w:trHeight w:val="442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10E" w:rsidRPr="00A4610E" w:rsidRDefault="00A4610E" w:rsidP="00A461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ind w:firstLine="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Учащиеся</w:t>
            </w: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из многодетных и малообеспеченных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4610E">
              <w:rPr>
                <w:rFonts w:ascii="Arial" w:hAnsi="Arial" w:cs="Arial"/>
                <w:b/>
                <w:bCs/>
                <w:sz w:val="20"/>
                <w:szCs w:val="20"/>
              </w:rPr>
              <w:t>семей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1018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610E" w:rsidRPr="00A4610E" w:rsidRDefault="00A4610E" w:rsidP="00A4610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10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A4610E" w:rsidRDefault="00A4610E" w:rsidP="00A461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10E" w:rsidRPr="00A4610E" w:rsidRDefault="00A4610E" w:rsidP="00A4610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610E">
        <w:rPr>
          <w:rFonts w:ascii="Arial" w:eastAsia="Times New Roman" w:hAnsi="Arial" w:cs="Arial"/>
          <w:sz w:val="24"/>
          <w:szCs w:val="24"/>
          <w:lang w:eastAsia="ru-RU"/>
        </w:rPr>
        <w:t>Обучающиеся с ОВЗ и дети-инвалиды 1-11 классов, посещающие общеобразовательную организацию, обеспечены двухразовым питанием (Постановление Правительства Иркутской области от 04.10.2021 № 712-пп).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В общеобразовательных организациях отсутствуют учащиеся с пищевыми особенностями, которым необходима организация специализированного питания. 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По инициативе Управления образования при поддержке членов Штаба родительского общественного контроля (РОК) были проведены: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- анализ сайтов общеобразовательных организаций на наличие перспективного и ежедневного меню с учетом возрастной и льготной категорий учащихся;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- оперативные выезды в общеобразовательные организации Братского района с целью анализа следующих вопросов:</w:t>
      </w:r>
    </w:p>
    <w:p w:rsidR="00A4610E" w:rsidRPr="00A4610E" w:rsidRDefault="00A4610E" w:rsidP="00A461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Соответствие блюд утвержденному меню (соответствие ежедневного меню – цикличному);</w:t>
      </w:r>
    </w:p>
    <w:p w:rsidR="00A4610E" w:rsidRPr="00A4610E" w:rsidRDefault="00A4610E" w:rsidP="00A461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Сбалансированность и максимальное разнообразие рациона питания;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Оптимальный режим питания. Исключить одновременный прием молока и основного приема пищи. 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Организация дежурства в столовой педагогами, сопровождение классов классными руководителями;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Условия соблюдения правил личной гигиены учащимися и воспитанниками;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Санитарно-техническая часть (наличие меню в общедоступном месте, представление контрольного блюда относительно каждого возраста, содержание обеденного зала, мебели, посуды, наличие салфеток, средств гигиены, внешний вид сотрудников, условия хранения продуктов, в </w:t>
      </w:r>
      <w:proofErr w:type="spellStart"/>
      <w:r w:rsidRPr="00A4610E">
        <w:rPr>
          <w:rFonts w:ascii="Arial" w:hAnsi="Arial" w:cs="Arial"/>
          <w:sz w:val="24"/>
          <w:szCs w:val="24"/>
        </w:rPr>
        <w:t>т.ч</w:t>
      </w:r>
      <w:proofErr w:type="spellEnd"/>
      <w:r w:rsidRPr="00A4610E">
        <w:rPr>
          <w:rFonts w:ascii="Arial" w:hAnsi="Arial" w:cs="Arial"/>
          <w:sz w:val="24"/>
          <w:szCs w:val="24"/>
        </w:rPr>
        <w:t>. молока);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lastRenderedPageBreak/>
        <w:t>Объем и вид пищевых отходов после приема пищи (нравятся ли учащимся приготовленные блюда);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родителей или законных представителей;</w:t>
      </w:r>
    </w:p>
    <w:p w:rsidR="00A4610E" w:rsidRPr="00A4610E" w:rsidRDefault="00A4610E" w:rsidP="00A4610E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Формирование у детей культуры правильного питания, в </w:t>
      </w:r>
      <w:proofErr w:type="spellStart"/>
      <w:r w:rsidRPr="00A4610E">
        <w:rPr>
          <w:rFonts w:ascii="Arial" w:hAnsi="Arial" w:cs="Arial"/>
          <w:sz w:val="24"/>
          <w:szCs w:val="24"/>
        </w:rPr>
        <w:t>т.ч</w:t>
      </w:r>
      <w:proofErr w:type="spellEnd"/>
      <w:r w:rsidRPr="00A4610E">
        <w:rPr>
          <w:rFonts w:ascii="Arial" w:hAnsi="Arial" w:cs="Arial"/>
          <w:sz w:val="24"/>
          <w:szCs w:val="24"/>
        </w:rPr>
        <w:t>. через культуры сервировки стола.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В целях усиления контроля за организацией и качеством питания обучающихся в общеобразовательных организациях Братского района ежедневно работает </w:t>
      </w:r>
      <w:proofErr w:type="spellStart"/>
      <w:r w:rsidRPr="00A4610E">
        <w:rPr>
          <w:rFonts w:ascii="Arial" w:hAnsi="Arial" w:cs="Arial"/>
          <w:sz w:val="24"/>
          <w:szCs w:val="24"/>
        </w:rPr>
        <w:t>бракеражная</w:t>
      </w:r>
      <w:proofErr w:type="spellEnd"/>
      <w:r w:rsidRPr="00A4610E">
        <w:rPr>
          <w:rFonts w:ascii="Arial" w:hAnsi="Arial" w:cs="Arial"/>
          <w:sz w:val="24"/>
          <w:szCs w:val="24"/>
        </w:rPr>
        <w:t xml:space="preserve"> комиссия и два раза в месяц работают комиссии родительского контроля. 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На федеральном уровне проводится мониторинг ежедневного меню каждой общеобразовательной организации Братского района по обеспечению горячим бесплатным питанием учащихся 1-4 классов и детей, льготной категории семей. Данный мониторинг отслеживает не только качество питания, но и нормы выхода готовых блюд.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Комиссии родительского контроля осуществляют свою деятельность на основании приказа общеобразовательной организации и утвержденного графика. Результаты проверки данных комиссий фиксируются в акте (который находится в школе) или журнале. 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Анонимный мониторинг опроса родителей и обучающихся по качеству питания два раза в год проводит Территориальный отдел Управления </w:t>
      </w:r>
      <w:proofErr w:type="spellStart"/>
      <w:r w:rsidRPr="00A4610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4610E">
        <w:rPr>
          <w:rFonts w:ascii="Arial" w:hAnsi="Arial" w:cs="Arial"/>
          <w:sz w:val="24"/>
          <w:szCs w:val="24"/>
        </w:rPr>
        <w:t xml:space="preserve"> по Иркутской области. 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Также в Управлении образования АМО «Братский район» работает горячая линия для родителей (законных представителей), принимаются жалобы и предложения по организации питания учащихся по телефону 8(3953)448762.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С 1 сентября 2022 года жалоб со стороны родителей (законных представителей) жалоб не поступало.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 На уровне общеобразовательных организаций проводятся просветительские мероприятия с родителями (законными представителями) в части популяризации правильного питания и здорового образа жизни.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>Управление образования АМО «Братский район» в мае-июне 2022 года включилось в решение масштабной социальной задачи по продвижению здорового питания в России, поставленной в федеральном проекте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«Демография».</w:t>
      </w:r>
    </w:p>
    <w:p w:rsidR="00A4610E" w:rsidRPr="00A4610E" w:rsidRDefault="00A4610E" w:rsidP="00A46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10E">
        <w:rPr>
          <w:rFonts w:ascii="Arial" w:hAnsi="Arial" w:cs="Arial"/>
          <w:sz w:val="24"/>
          <w:szCs w:val="24"/>
        </w:rPr>
        <w:t xml:space="preserve"> ФБУН «Новосибирский научно-исследовательский институт гигиены» </w:t>
      </w:r>
      <w:proofErr w:type="spellStart"/>
      <w:r w:rsidRPr="00A4610E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Pr="00A4610E">
        <w:rPr>
          <w:rFonts w:ascii="Arial" w:hAnsi="Arial" w:cs="Arial"/>
          <w:sz w:val="24"/>
          <w:szCs w:val="24"/>
        </w:rPr>
        <w:t xml:space="preserve"> разработал образовательный ресурс для детей школьного и дошкольного возраста по освоению санитарно-просветительной программы «Основы здорового питания» (доступ к ресурсу осуществляется по ссылке </w:t>
      </w:r>
      <w:hyperlink r:id="rId7" w:history="1">
        <w:r w:rsidRPr="00A4610E">
          <w:rPr>
            <w:rFonts w:ascii="Arial" w:hAnsi="Arial" w:cs="Arial"/>
            <w:sz w:val="24"/>
            <w:szCs w:val="24"/>
            <w:lang w:val="en-US"/>
          </w:rPr>
          <w:t>https</w:t>
        </w:r>
        <w:r w:rsidRPr="00A4610E">
          <w:rPr>
            <w:rFonts w:ascii="Arial" w:hAnsi="Arial" w:cs="Arial"/>
            <w:sz w:val="24"/>
            <w:szCs w:val="24"/>
          </w:rPr>
          <w:t>://</w:t>
        </w:r>
        <w:proofErr w:type="spellStart"/>
        <w:r w:rsidRPr="00A4610E">
          <w:rPr>
            <w:rFonts w:ascii="Arial" w:hAnsi="Arial" w:cs="Arial"/>
            <w:sz w:val="24"/>
            <w:szCs w:val="24"/>
            <w:lang w:val="en-US"/>
          </w:rPr>
          <w:t>edu</w:t>
        </w:r>
        <w:proofErr w:type="spellEnd"/>
        <w:r w:rsidRPr="00A4610E">
          <w:rPr>
            <w:rFonts w:ascii="Arial" w:hAnsi="Arial" w:cs="Arial"/>
            <w:sz w:val="24"/>
            <w:szCs w:val="24"/>
          </w:rPr>
          <w:t>.</w:t>
        </w:r>
        <w:r w:rsidRPr="00A4610E">
          <w:rPr>
            <w:rFonts w:ascii="Arial" w:hAnsi="Arial" w:cs="Arial"/>
            <w:sz w:val="24"/>
            <w:szCs w:val="24"/>
            <w:lang w:val="en-US"/>
          </w:rPr>
          <w:t>demography</w:t>
        </w:r>
        <w:r w:rsidRPr="00A4610E">
          <w:rPr>
            <w:rFonts w:ascii="Arial" w:hAnsi="Arial" w:cs="Arial"/>
            <w:sz w:val="24"/>
            <w:szCs w:val="24"/>
          </w:rPr>
          <w:t>.</w:t>
        </w:r>
        <w:r w:rsidRPr="00A4610E">
          <w:rPr>
            <w:rFonts w:ascii="Arial" w:hAnsi="Arial" w:cs="Arial"/>
            <w:sz w:val="24"/>
            <w:szCs w:val="24"/>
            <w:lang w:val="en-US"/>
          </w:rPr>
          <w:t>site</w:t>
        </w:r>
      </w:hyperlink>
      <w:r w:rsidRPr="00A4610E">
        <w:rPr>
          <w:rFonts w:ascii="Arial" w:hAnsi="Arial" w:cs="Arial"/>
          <w:sz w:val="24"/>
          <w:szCs w:val="24"/>
        </w:rPr>
        <w:t xml:space="preserve">). В связи с этим всеми руководителями, педагогами и воспитанниками </w:t>
      </w:r>
      <w:r w:rsidRPr="00A4610E">
        <w:rPr>
          <w:rFonts w:ascii="Arial" w:hAnsi="Arial" w:cs="Arial"/>
          <w:b/>
          <w:bCs/>
          <w:sz w:val="24"/>
          <w:szCs w:val="24"/>
        </w:rPr>
        <w:t>до 10.06.2022</w:t>
      </w:r>
      <w:r w:rsidRPr="00A4610E">
        <w:rPr>
          <w:rFonts w:ascii="Arial" w:hAnsi="Arial" w:cs="Arial"/>
          <w:sz w:val="24"/>
          <w:szCs w:val="24"/>
        </w:rPr>
        <w:t xml:space="preserve"> года было пройдено дистанционное обучение по программе «Основы здорового питания».   Охват обученных в образовательных организациях Братского района по данной программе составил более 85% участников образовательных отношений.  </w:t>
      </w:r>
    </w:p>
    <w:p w:rsidR="00A4610E" w:rsidRPr="00A4610E" w:rsidRDefault="00A4610E" w:rsidP="00A4610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4610E" w:rsidRPr="00A4610E" w:rsidSect="00035B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E68B8"/>
    <w:multiLevelType w:val="multilevel"/>
    <w:tmpl w:val="2FAE6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4D23"/>
    <w:multiLevelType w:val="hybridMultilevel"/>
    <w:tmpl w:val="AC1E8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F7CC8"/>
    <w:multiLevelType w:val="hybridMultilevel"/>
    <w:tmpl w:val="F5A8D2AC"/>
    <w:lvl w:ilvl="0" w:tplc="243EBD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33D03"/>
    <w:multiLevelType w:val="hybridMultilevel"/>
    <w:tmpl w:val="671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072B6"/>
    <w:multiLevelType w:val="hybridMultilevel"/>
    <w:tmpl w:val="958C9F20"/>
    <w:lvl w:ilvl="0" w:tplc="9C7A9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77B"/>
    <w:multiLevelType w:val="hybridMultilevel"/>
    <w:tmpl w:val="061CC68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E450F66"/>
    <w:multiLevelType w:val="multilevel"/>
    <w:tmpl w:val="E7F8D7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F4"/>
    <w:rsid w:val="00035BFB"/>
    <w:rsid w:val="001925D5"/>
    <w:rsid w:val="002B4359"/>
    <w:rsid w:val="0031518F"/>
    <w:rsid w:val="004D42EE"/>
    <w:rsid w:val="00771199"/>
    <w:rsid w:val="0078653A"/>
    <w:rsid w:val="007C60F8"/>
    <w:rsid w:val="008D5D03"/>
    <w:rsid w:val="00A4610E"/>
    <w:rsid w:val="00A83BDF"/>
    <w:rsid w:val="00B63C4C"/>
    <w:rsid w:val="00BC7C1A"/>
    <w:rsid w:val="00BE509E"/>
    <w:rsid w:val="00C22014"/>
    <w:rsid w:val="00CB2966"/>
    <w:rsid w:val="00DD22F4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01FBF-99D0-4709-BC78-067AB14B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63C4C"/>
  </w:style>
  <w:style w:type="character" w:customStyle="1" w:styleId="a5">
    <w:name w:val="Без интервала Знак"/>
    <w:link w:val="a6"/>
    <w:uiPriority w:val="1"/>
    <w:locked/>
    <w:rsid w:val="00B63C4C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B63C4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6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3C4C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B63C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Emphasis"/>
    <w:basedOn w:val="a0"/>
    <w:uiPriority w:val="20"/>
    <w:qFormat/>
    <w:rsid w:val="00B63C4C"/>
    <w:rPr>
      <w:i/>
      <w:iCs/>
    </w:rPr>
  </w:style>
  <w:style w:type="paragraph" w:styleId="aa">
    <w:name w:val="Normal (Web)"/>
    <w:basedOn w:val="a"/>
    <w:uiPriority w:val="99"/>
    <w:unhideWhenUsed/>
    <w:rsid w:val="00B63C4C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demography.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Учетная запись Майкрософт</cp:lastModifiedBy>
  <cp:revision>14</cp:revision>
  <cp:lastPrinted>2023-01-16T03:24:00Z</cp:lastPrinted>
  <dcterms:created xsi:type="dcterms:W3CDTF">2021-03-19T06:06:00Z</dcterms:created>
  <dcterms:modified xsi:type="dcterms:W3CDTF">2023-01-25T05:20:00Z</dcterms:modified>
</cp:coreProperties>
</file>