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49" w:rsidRPr="00E44620" w:rsidRDefault="00C64AC5" w:rsidP="006E7AD2">
      <w:pPr>
        <w:jc w:val="center"/>
        <w:rPr>
          <w:b/>
          <w:sz w:val="28"/>
          <w:szCs w:val="28"/>
        </w:rPr>
      </w:pPr>
      <w:r w:rsidRPr="00E44620">
        <w:rPr>
          <w:rFonts w:ascii="Arial" w:hAnsi="Arial" w:cs="Arial"/>
          <w:b/>
          <w:noProof/>
          <w:color w:val="000000"/>
          <w:sz w:val="24"/>
          <w:szCs w:val="24"/>
        </w:rPr>
        <w:drawing>
          <wp:inline distT="0" distB="0" distL="0" distR="0">
            <wp:extent cx="838200" cy="8953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251449" w:rsidRPr="00E44620" w:rsidRDefault="002B27BF" w:rsidP="006E7AD2">
      <w:pPr>
        <w:jc w:val="center"/>
        <w:rPr>
          <w:rFonts w:ascii="Arial" w:hAnsi="Arial" w:cs="Arial"/>
          <w:b/>
        </w:rPr>
      </w:pPr>
      <w:r>
        <w:rPr>
          <w:rFonts w:ascii="Arial" w:hAnsi="Arial" w:cs="Arial"/>
          <w:b/>
          <w:sz w:val="28"/>
          <w:szCs w:val="28"/>
        </w:rPr>
        <w:t xml:space="preserve">28.12.2022 </w:t>
      </w:r>
      <w:r w:rsidR="00251449" w:rsidRPr="00E44620">
        <w:rPr>
          <w:rFonts w:ascii="Arial" w:hAnsi="Arial" w:cs="Arial"/>
          <w:b/>
          <w:sz w:val="28"/>
          <w:szCs w:val="28"/>
        </w:rPr>
        <w:t>года №</w:t>
      </w:r>
      <w:r>
        <w:rPr>
          <w:rFonts w:ascii="Arial" w:hAnsi="Arial" w:cs="Arial"/>
          <w:b/>
          <w:sz w:val="28"/>
          <w:szCs w:val="28"/>
        </w:rPr>
        <w:t xml:space="preserve"> 378</w:t>
      </w:r>
    </w:p>
    <w:p w:rsidR="00251449" w:rsidRPr="00E44620" w:rsidRDefault="00251449" w:rsidP="006E7AD2">
      <w:pPr>
        <w:jc w:val="center"/>
        <w:rPr>
          <w:rFonts w:ascii="Arial" w:hAnsi="Arial" w:cs="Arial"/>
          <w:b/>
          <w:sz w:val="28"/>
          <w:szCs w:val="28"/>
        </w:rPr>
      </w:pPr>
      <w:r w:rsidRPr="00E44620">
        <w:rPr>
          <w:rFonts w:ascii="Arial" w:hAnsi="Arial" w:cs="Arial"/>
          <w:b/>
          <w:sz w:val="28"/>
          <w:szCs w:val="28"/>
        </w:rPr>
        <w:t>РОССИЙСКАЯ ФЕДЕРАЦИЯ</w:t>
      </w:r>
    </w:p>
    <w:p w:rsidR="00251449" w:rsidRPr="00E44620" w:rsidRDefault="00251449" w:rsidP="006E7AD2">
      <w:pPr>
        <w:jc w:val="center"/>
        <w:rPr>
          <w:rFonts w:ascii="Arial" w:hAnsi="Arial" w:cs="Arial"/>
          <w:b/>
          <w:sz w:val="28"/>
          <w:szCs w:val="28"/>
        </w:rPr>
      </w:pPr>
      <w:r w:rsidRPr="00E44620">
        <w:rPr>
          <w:rFonts w:ascii="Arial" w:hAnsi="Arial" w:cs="Arial"/>
          <w:b/>
          <w:sz w:val="28"/>
          <w:szCs w:val="28"/>
        </w:rPr>
        <w:t>ИРКУТСКАЯ ОБЛАСТЬ</w:t>
      </w:r>
    </w:p>
    <w:p w:rsidR="00251449" w:rsidRPr="00E44620" w:rsidRDefault="00251449" w:rsidP="006E7AD2">
      <w:pPr>
        <w:jc w:val="center"/>
        <w:rPr>
          <w:rFonts w:ascii="Arial" w:hAnsi="Arial" w:cs="Arial"/>
          <w:b/>
          <w:sz w:val="28"/>
          <w:szCs w:val="28"/>
        </w:rPr>
      </w:pPr>
      <w:r w:rsidRPr="00E44620">
        <w:rPr>
          <w:rFonts w:ascii="Arial" w:hAnsi="Arial" w:cs="Arial"/>
          <w:b/>
          <w:sz w:val="28"/>
          <w:szCs w:val="28"/>
        </w:rPr>
        <w:t>ДУМА БРАТСКОГО РАЙОНА</w:t>
      </w:r>
    </w:p>
    <w:p w:rsidR="00251449" w:rsidRPr="00AA1472" w:rsidRDefault="00251449" w:rsidP="006E7AD2">
      <w:pPr>
        <w:jc w:val="center"/>
        <w:rPr>
          <w:rFonts w:ascii="Arial" w:hAnsi="Arial" w:cs="Arial"/>
          <w:b/>
          <w:sz w:val="28"/>
          <w:szCs w:val="28"/>
        </w:rPr>
      </w:pPr>
      <w:r w:rsidRPr="00E44620">
        <w:rPr>
          <w:rFonts w:ascii="Arial" w:hAnsi="Arial" w:cs="Arial"/>
          <w:b/>
          <w:sz w:val="28"/>
          <w:szCs w:val="28"/>
        </w:rPr>
        <w:t>РЕШЕНИЕ</w:t>
      </w:r>
    </w:p>
    <w:p w:rsidR="00F0042F" w:rsidRPr="00F0042F" w:rsidRDefault="00F0042F" w:rsidP="00F0042F">
      <w:pPr>
        <w:rPr>
          <w:sz w:val="28"/>
          <w:szCs w:val="28"/>
        </w:rPr>
      </w:pPr>
    </w:p>
    <w:p w:rsidR="005A6C87" w:rsidRDefault="005A6C87" w:rsidP="00C8466E">
      <w:pPr>
        <w:jc w:val="center"/>
        <w:rPr>
          <w:rFonts w:ascii="Arial" w:hAnsi="Arial" w:cs="Arial"/>
          <w:b/>
          <w:sz w:val="24"/>
          <w:szCs w:val="24"/>
        </w:rPr>
      </w:pPr>
      <w:r w:rsidRPr="00C30D42">
        <w:rPr>
          <w:rFonts w:ascii="Arial" w:hAnsi="Arial" w:cs="Arial"/>
          <w:b/>
          <w:sz w:val="24"/>
          <w:szCs w:val="24"/>
        </w:rPr>
        <w:t>О бюджете</w:t>
      </w:r>
      <w:r>
        <w:rPr>
          <w:rFonts w:ascii="Arial" w:hAnsi="Arial" w:cs="Arial"/>
          <w:b/>
          <w:sz w:val="24"/>
          <w:szCs w:val="24"/>
        </w:rPr>
        <w:t xml:space="preserve"> </w:t>
      </w:r>
      <w:r w:rsidRPr="00C30D42">
        <w:rPr>
          <w:rFonts w:ascii="Arial" w:hAnsi="Arial" w:cs="Arial"/>
          <w:b/>
          <w:sz w:val="24"/>
          <w:szCs w:val="24"/>
        </w:rPr>
        <w:t xml:space="preserve">муниципального образования </w:t>
      </w:r>
    </w:p>
    <w:p w:rsidR="005A6C87" w:rsidRPr="00C30D42" w:rsidRDefault="005A6C87" w:rsidP="00C8466E">
      <w:pPr>
        <w:jc w:val="center"/>
        <w:rPr>
          <w:rFonts w:ascii="Arial" w:hAnsi="Arial" w:cs="Arial"/>
          <w:b/>
          <w:sz w:val="24"/>
          <w:szCs w:val="24"/>
        </w:rPr>
      </w:pPr>
      <w:r w:rsidRPr="00C30D42">
        <w:rPr>
          <w:rFonts w:ascii="Arial" w:hAnsi="Arial" w:cs="Arial"/>
          <w:b/>
          <w:sz w:val="24"/>
          <w:szCs w:val="24"/>
        </w:rPr>
        <w:t>«Братский район»</w:t>
      </w:r>
      <w:r>
        <w:rPr>
          <w:rFonts w:ascii="Arial" w:hAnsi="Arial" w:cs="Arial"/>
          <w:b/>
          <w:sz w:val="24"/>
          <w:szCs w:val="24"/>
        </w:rPr>
        <w:t xml:space="preserve"> </w:t>
      </w:r>
      <w:r w:rsidRPr="00C30D42">
        <w:rPr>
          <w:rFonts w:ascii="Arial" w:hAnsi="Arial" w:cs="Arial"/>
          <w:b/>
          <w:sz w:val="24"/>
          <w:szCs w:val="24"/>
        </w:rPr>
        <w:t>на 202</w:t>
      </w:r>
      <w:r>
        <w:rPr>
          <w:rFonts w:ascii="Arial" w:hAnsi="Arial" w:cs="Arial"/>
          <w:b/>
          <w:sz w:val="24"/>
          <w:szCs w:val="24"/>
        </w:rPr>
        <w:t>3</w:t>
      </w:r>
      <w:r w:rsidRPr="00C30D42">
        <w:rPr>
          <w:rFonts w:ascii="Arial" w:hAnsi="Arial" w:cs="Arial"/>
          <w:b/>
          <w:sz w:val="24"/>
          <w:szCs w:val="24"/>
        </w:rPr>
        <w:t xml:space="preserve"> год и на плановый период 202</w:t>
      </w:r>
      <w:r>
        <w:rPr>
          <w:rFonts w:ascii="Arial" w:hAnsi="Arial" w:cs="Arial"/>
          <w:b/>
          <w:sz w:val="24"/>
          <w:szCs w:val="24"/>
        </w:rPr>
        <w:t>4</w:t>
      </w:r>
      <w:r w:rsidRPr="00C30D42">
        <w:rPr>
          <w:rFonts w:ascii="Arial" w:hAnsi="Arial" w:cs="Arial"/>
          <w:b/>
          <w:sz w:val="24"/>
          <w:szCs w:val="24"/>
        </w:rPr>
        <w:t xml:space="preserve"> и 202</w:t>
      </w:r>
      <w:r>
        <w:rPr>
          <w:rFonts w:ascii="Arial" w:hAnsi="Arial" w:cs="Arial"/>
          <w:b/>
          <w:sz w:val="24"/>
          <w:szCs w:val="24"/>
        </w:rPr>
        <w:t>5</w:t>
      </w:r>
      <w:r w:rsidRPr="00C30D42">
        <w:rPr>
          <w:rFonts w:ascii="Arial" w:hAnsi="Arial" w:cs="Arial"/>
          <w:b/>
          <w:sz w:val="24"/>
          <w:szCs w:val="24"/>
        </w:rPr>
        <w:t xml:space="preserve"> годов</w:t>
      </w:r>
    </w:p>
    <w:p w:rsidR="005A6C87" w:rsidRPr="00C30D42" w:rsidRDefault="005A6C87" w:rsidP="00C8466E">
      <w:pPr>
        <w:rPr>
          <w:rFonts w:ascii="Arial" w:hAnsi="Arial" w:cs="Arial"/>
          <w:sz w:val="24"/>
          <w:szCs w:val="24"/>
        </w:rPr>
      </w:pPr>
    </w:p>
    <w:p w:rsidR="005A6C87" w:rsidRPr="003A3C49" w:rsidRDefault="005A6C87" w:rsidP="00C8466E">
      <w:pPr>
        <w:tabs>
          <w:tab w:val="left" w:pos="7560"/>
        </w:tabs>
        <w:ind w:firstLine="720"/>
        <w:jc w:val="both"/>
        <w:rPr>
          <w:rFonts w:ascii="Arial" w:hAnsi="Arial" w:cs="Arial"/>
          <w:sz w:val="24"/>
          <w:szCs w:val="24"/>
        </w:rPr>
      </w:pPr>
      <w:r w:rsidRPr="003A3C49">
        <w:rPr>
          <w:rFonts w:ascii="Arial" w:hAnsi="Arial" w:cs="Arial"/>
          <w:sz w:val="24"/>
          <w:szCs w:val="24"/>
        </w:rPr>
        <w:t>Руководствуясь Бюджетным кодексом Российской Федерации, статьями 15, 35, 52 Федерального закона от 06.10.2003 года № 131-ФЗ «Об общих принципах организации местного самоуправления в Российской Федерации», Положением о бюджетном процессе в муниципальном образовании «Братский район», утвержденным решением Думы Братского района № 14 от 26.11.2014 года, статьями 30, 46, 68 Устава муниципального образования «Братский район», Дума</w:t>
      </w:r>
      <w:r>
        <w:rPr>
          <w:rFonts w:ascii="Arial" w:hAnsi="Arial" w:cs="Arial"/>
          <w:sz w:val="24"/>
          <w:szCs w:val="24"/>
        </w:rPr>
        <w:t xml:space="preserve"> Братского района</w:t>
      </w:r>
    </w:p>
    <w:p w:rsidR="005A6C87" w:rsidRPr="00C30D42" w:rsidRDefault="005A6C87" w:rsidP="00C8466E">
      <w:pPr>
        <w:tabs>
          <w:tab w:val="left" w:pos="7560"/>
        </w:tabs>
        <w:ind w:firstLine="720"/>
        <w:jc w:val="both"/>
        <w:rPr>
          <w:rFonts w:ascii="Arial" w:hAnsi="Arial" w:cs="Arial"/>
          <w:sz w:val="24"/>
          <w:szCs w:val="24"/>
        </w:rPr>
      </w:pPr>
      <w:r w:rsidRPr="00C30D42">
        <w:rPr>
          <w:rFonts w:ascii="Arial" w:hAnsi="Arial" w:cs="Arial"/>
          <w:sz w:val="24"/>
          <w:szCs w:val="24"/>
        </w:rPr>
        <w:t xml:space="preserve"> </w:t>
      </w:r>
    </w:p>
    <w:p w:rsidR="005A6C87" w:rsidRPr="00C30D42" w:rsidRDefault="005A6C87" w:rsidP="00C8466E">
      <w:pPr>
        <w:tabs>
          <w:tab w:val="left" w:pos="7560"/>
        </w:tabs>
        <w:jc w:val="center"/>
        <w:rPr>
          <w:rFonts w:ascii="Arial" w:hAnsi="Arial" w:cs="Arial"/>
          <w:b/>
          <w:sz w:val="24"/>
          <w:szCs w:val="24"/>
        </w:rPr>
      </w:pPr>
      <w:r>
        <w:rPr>
          <w:rFonts w:ascii="Arial" w:hAnsi="Arial" w:cs="Arial"/>
          <w:b/>
          <w:sz w:val="24"/>
          <w:szCs w:val="24"/>
        </w:rPr>
        <w:t>Р</w:t>
      </w:r>
      <w:r w:rsidRPr="00C30D42">
        <w:rPr>
          <w:rFonts w:ascii="Arial" w:hAnsi="Arial" w:cs="Arial"/>
          <w:b/>
          <w:sz w:val="24"/>
          <w:szCs w:val="24"/>
        </w:rPr>
        <w:t>ЕШИЛА:</w:t>
      </w:r>
    </w:p>
    <w:p w:rsidR="005A6C87" w:rsidRPr="000A43D6" w:rsidRDefault="005A6C87" w:rsidP="00C8466E">
      <w:pPr>
        <w:tabs>
          <w:tab w:val="left" w:pos="7560"/>
        </w:tabs>
        <w:jc w:val="both"/>
        <w:rPr>
          <w:rFonts w:ascii="Arial" w:hAnsi="Arial" w:cs="Arial"/>
          <w:b/>
          <w:sz w:val="24"/>
          <w:szCs w:val="24"/>
        </w:rPr>
      </w:pPr>
    </w:p>
    <w:p w:rsidR="005A6C87" w:rsidRPr="00A171FC" w:rsidRDefault="005A6C87" w:rsidP="00C8466E">
      <w:pPr>
        <w:tabs>
          <w:tab w:val="left" w:pos="7560"/>
        </w:tabs>
        <w:ind w:firstLine="720"/>
        <w:jc w:val="both"/>
        <w:rPr>
          <w:rFonts w:ascii="Arial" w:hAnsi="Arial" w:cs="Arial"/>
          <w:sz w:val="24"/>
          <w:szCs w:val="24"/>
        </w:rPr>
      </w:pPr>
      <w:r w:rsidRPr="00A171FC">
        <w:rPr>
          <w:rFonts w:ascii="Arial" w:hAnsi="Arial" w:cs="Arial"/>
          <w:sz w:val="24"/>
          <w:szCs w:val="24"/>
        </w:rPr>
        <w:t>1. Утвердить основные характеристики бюджета муниципального образования «Братский район» (далее – районный бюджет) на 2023 год:</w:t>
      </w:r>
    </w:p>
    <w:p w:rsidR="005A6C87" w:rsidRPr="00A171FC" w:rsidRDefault="005A6C87" w:rsidP="00C8466E">
      <w:pPr>
        <w:tabs>
          <w:tab w:val="left" w:pos="7560"/>
        </w:tabs>
        <w:ind w:firstLine="720"/>
        <w:jc w:val="both"/>
        <w:rPr>
          <w:rFonts w:ascii="Arial" w:hAnsi="Arial" w:cs="Arial"/>
          <w:sz w:val="24"/>
          <w:szCs w:val="24"/>
        </w:rPr>
      </w:pPr>
      <w:r w:rsidRPr="00A171FC">
        <w:rPr>
          <w:rFonts w:ascii="Arial" w:hAnsi="Arial" w:cs="Arial"/>
          <w:sz w:val="24"/>
          <w:szCs w:val="24"/>
        </w:rPr>
        <w:t xml:space="preserve">прогнозируемый общий объем доходов районного бюджета в сумме </w:t>
      </w:r>
      <w:r>
        <w:rPr>
          <w:rFonts w:ascii="Arial" w:hAnsi="Arial" w:cs="Arial"/>
          <w:sz w:val="24"/>
          <w:szCs w:val="24"/>
        </w:rPr>
        <w:t>2 982 362,0</w:t>
      </w:r>
      <w:r w:rsidRPr="00A171FC">
        <w:rPr>
          <w:rFonts w:ascii="Arial" w:hAnsi="Arial" w:cs="Arial"/>
          <w:sz w:val="24"/>
          <w:szCs w:val="24"/>
        </w:rPr>
        <w:t xml:space="preserve"> тыс. рублей, в том числе объем налоговых и неналоговых доходов в сумме 537 555,8 тыс. рублей, объем безвозмездных поступлений в сумме </w:t>
      </w:r>
      <w:r>
        <w:rPr>
          <w:rFonts w:ascii="Arial" w:hAnsi="Arial" w:cs="Arial"/>
          <w:sz w:val="24"/>
          <w:szCs w:val="24"/>
        </w:rPr>
        <w:t>2 444 806,2</w:t>
      </w:r>
      <w:r w:rsidRPr="00A171FC">
        <w:rPr>
          <w:rFonts w:ascii="Arial" w:hAnsi="Arial" w:cs="Arial"/>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Pr>
          <w:rFonts w:ascii="Arial" w:hAnsi="Arial" w:cs="Arial"/>
          <w:sz w:val="24"/>
          <w:szCs w:val="24"/>
        </w:rPr>
        <w:t>2 444 806,2</w:t>
      </w:r>
      <w:r w:rsidRPr="00A171FC">
        <w:rPr>
          <w:rFonts w:ascii="Arial" w:hAnsi="Arial" w:cs="Arial"/>
          <w:sz w:val="24"/>
          <w:szCs w:val="24"/>
        </w:rPr>
        <w:t xml:space="preserve"> тыс. рублей; </w:t>
      </w:r>
    </w:p>
    <w:p w:rsidR="005A6C87" w:rsidRPr="00A171FC" w:rsidRDefault="005A6C87" w:rsidP="00C8466E">
      <w:pPr>
        <w:tabs>
          <w:tab w:val="left" w:pos="7560"/>
        </w:tabs>
        <w:ind w:firstLine="720"/>
        <w:jc w:val="both"/>
        <w:rPr>
          <w:rFonts w:ascii="Arial" w:hAnsi="Arial" w:cs="Arial"/>
          <w:sz w:val="24"/>
          <w:szCs w:val="24"/>
        </w:rPr>
      </w:pPr>
      <w:r w:rsidRPr="00A171FC">
        <w:rPr>
          <w:rFonts w:ascii="Arial" w:hAnsi="Arial" w:cs="Arial"/>
          <w:sz w:val="24"/>
          <w:szCs w:val="24"/>
        </w:rPr>
        <w:t xml:space="preserve">общий объем расходов районного бюджета в сумме </w:t>
      </w:r>
      <w:r>
        <w:rPr>
          <w:rFonts w:ascii="Arial" w:hAnsi="Arial" w:cs="Arial"/>
          <w:sz w:val="24"/>
          <w:szCs w:val="24"/>
        </w:rPr>
        <w:t>3 022 703,5</w:t>
      </w:r>
      <w:r w:rsidRPr="00A171FC">
        <w:rPr>
          <w:rFonts w:ascii="Arial" w:hAnsi="Arial" w:cs="Arial"/>
          <w:sz w:val="24"/>
          <w:szCs w:val="24"/>
        </w:rPr>
        <w:t xml:space="preserve"> тыс. рублей;</w:t>
      </w:r>
    </w:p>
    <w:p w:rsidR="005A6C87" w:rsidRDefault="005A6C87" w:rsidP="00C8466E">
      <w:pPr>
        <w:tabs>
          <w:tab w:val="left" w:pos="7560"/>
        </w:tabs>
        <w:ind w:firstLine="720"/>
        <w:jc w:val="both"/>
        <w:rPr>
          <w:rFonts w:ascii="Arial" w:hAnsi="Arial" w:cs="Arial"/>
          <w:sz w:val="24"/>
          <w:szCs w:val="24"/>
        </w:rPr>
      </w:pPr>
      <w:r w:rsidRPr="00A171FC">
        <w:rPr>
          <w:rFonts w:ascii="Arial" w:hAnsi="Arial" w:cs="Arial"/>
          <w:sz w:val="24"/>
          <w:szCs w:val="24"/>
        </w:rPr>
        <w:t xml:space="preserve">размер дефицита районного бюджета в сумме </w:t>
      </w:r>
      <w:r>
        <w:rPr>
          <w:rFonts w:ascii="Arial" w:hAnsi="Arial" w:cs="Arial"/>
          <w:sz w:val="24"/>
          <w:szCs w:val="24"/>
        </w:rPr>
        <w:t>40 341,5</w:t>
      </w:r>
      <w:r w:rsidRPr="00A171FC">
        <w:rPr>
          <w:rFonts w:ascii="Arial" w:hAnsi="Arial" w:cs="Arial"/>
          <w:sz w:val="24"/>
          <w:szCs w:val="24"/>
        </w:rPr>
        <w:t xml:space="preserve"> тыс. рублей или </w:t>
      </w:r>
      <w:r>
        <w:rPr>
          <w:rFonts w:ascii="Arial" w:hAnsi="Arial" w:cs="Arial"/>
          <w:sz w:val="24"/>
          <w:szCs w:val="24"/>
        </w:rPr>
        <w:t>7,5</w:t>
      </w:r>
      <w:r w:rsidRPr="00A171FC">
        <w:rPr>
          <w:rFonts w:ascii="Arial" w:hAnsi="Arial" w:cs="Arial"/>
          <w:sz w:val="24"/>
          <w:szCs w:val="24"/>
        </w:rPr>
        <w:t>% утвержденного общего годового объема доходов районного бюджета без учета утвержденного о</w:t>
      </w:r>
      <w:r>
        <w:rPr>
          <w:rFonts w:ascii="Arial" w:hAnsi="Arial" w:cs="Arial"/>
          <w:sz w:val="24"/>
          <w:szCs w:val="24"/>
        </w:rPr>
        <w:t xml:space="preserve">бъема безвозмездных </w:t>
      </w:r>
      <w:r w:rsidRPr="00C327A0">
        <w:rPr>
          <w:rFonts w:ascii="Arial" w:hAnsi="Arial" w:cs="Arial"/>
          <w:sz w:val="24"/>
          <w:szCs w:val="24"/>
        </w:rPr>
        <w:t>поступлений</w:t>
      </w:r>
      <w:r>
        <w:rPr>
          <w:rFonts w:ascii="Arial" w:hAnsi="Arial" w:cs="Arial"/>
          <w:sz w:val="24"/>
          <w:szCs w:val="24"/>
        </w:rPr>
        <w:t>.</w:t>
      </w:r>
    </w:p>
    <w:p w:rsidR="005A6C87" w:rsidRPr="002E0D9B" w:rsidRDefault="005A6C87" w:rsidP="00C8466E">
      <w:pPr>
        <w:tabs>
          <w:tab w:val="left" w:pos="7560"/>
        </w:tabs>
        <w:ind w:firstLine="720"/>
        <w:jc w:val="both"/>
        <w:rPr>
          <w:rFonts w:ascii="Arial" w:hAnsi="Arial" w:cs="Arial"/>
          <w:sz w:val="24"/>
          <w:szCs w:val="24"/>
        </w:rPr>
      </w:pPr>
      <w:r w:rsidRPr="002E0D9B">
        <w:rPr>
          <w:rFonts w:ascii="Arial" w:hAnsi="Arial" w:cs="Arial"/>
          <w:sz w:val="24"/>
          <w:szCs w:val="24"/>
        </w:rPr>
        <w:t>С учетом снижения остатков средств на счетах по учету средств районного бюджета размер дефицита составит 40 000,0 тыс. рублей, или 7,4% утвержденного общего годового объема доходов районного бюджета без учета утвержденного объема безвозмездных поступлений.</w:t>
      </w:r>
    </w:p>
    <w:p w:rsidR="005A6C87" w:rsidRPr="001F7BFD" w:rsidRDefault="005A6C87" w:rsidP="00C8466E">
      <w:pPr>
        <w:tabs>
          <w:tab w:val="left" w:pos="7560"/>
        </w:tabs>
        <w:ind w:firstLine="720"/>
        <w:jc w:val="both"/>
        <w:rPr>
          <w:rFonts w:ascii="Arial" w:hAnsi="Arial" w:cs="Arial"/>
          <w:sz w:val="24"/>
          <w:szCs w:val="24"/>
        </w:rPr>
      </w:pPr>
      <w:r w:rsidRPr="001F7BFD">
        <w:rPr>
          <w:rFonts w:ascii="Arial" w:hAnsi="Arial" w:cs="Arial"/>
          <w:sz w:val="24"/>
          <w:szCs w:val="24"/>
        </w:rPr>
        <w:t>2. Утвердить основные характеристики районного бюджета на плановый период 2024 и 2025 годов:</w:t>
      </w:r>
    </w:p>
    <w:p w:rsidR="005A6C87" w:rsidRPr="001F7BFD" w:rsidRDefault="005A6C87" w:rsidP="00C8466E">
      <w:pPr>
        <w:tabs>
          <w:tab w:val="left" w:pos="7560"/>
        </w:tabs>
        <w:ind w:firstLine="720"/>
        <w:jc w:val="both"/>
        <w:rPr>
          <w:rFonts w:ascii="Arial" w:hAnsi="Arial" w:cs="Arial"/>
          <w:sz w:val="24"/>
          <w:szCs w:val="24"/>
        </w:rPr>
      </w:pPr>
      <w:r w:rsidRPr="001F7BFD">
        <w:rPr>
          <w:rFonts w:ascii="Arial" w:hAnsi="Arial" w:cs="Arial"/>
          <w:sz w:val="24"/>
          <w:szCs w:val="24"/>
        </w:rPr>
        <w:t xml:space="preserve">прогнозируемый общий объем доходов районного бюджета на 2024 год в сумме </w:t>
      </w:r>
      <w:r>
        <w:rPr>
          <w:rFonts w:ascii="Arial" w:hAnsi="Arial" w:cs="Arial"/>
          <w:sz w:val="24"/>
          <w:szCs w:val="24"/>
        </w:rPr>
        <w:t>2 599 578,6</w:t>
      </w:r>
      <w:r w:rsidRPr="001F7BFD">
        <w:rPr>
          <w:rFonts w:ascii="Arial" w:hAnsi="Arial" w:cs="Arial"/>
          <w:sz w:val="24"/>
          <w:szCs w:val="24"/>
        </w:rPr>
        <w:t xml:space="preserve"> тыс. рублей, в том числе объем налоговых и неналоговых доходов в сумме 571 403,7 тыс. рублей, объем безвозмездных поступлений в сумме </w:t>
      </w:r>
      <w:r>
        <w:rPr>
          <w:rFonts w:ascii="Arial" w:hAnsi="Arial" w:cs="Arial"/>
          <w:sz w:val="24"/>
          <w:szCs w:val="24"/>
        </w:rPr>
        <w:t>2 028 174,9</w:t>
      </w:r>
      <w:r w:rsidRPr="001F7BFD">
        <w:rPr>
          <w:rFonts w:ascii="Arial" w:hAnsi="Arial" w:cs="Arial"/>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Pr>
          <w:rFonts w:ascii="Arial" w:hAnsi="Arial" w:cs="Arial"/>
          <w:sz w:val="24"/>
          <w:szCs w:val="24"/>
        </w:rPr>
        <w:t xml:space="preserve">2 028 174,9 </w:t>
      </w:r>
      <w:r w:rsidRPr="001F7BFD">
        <w:rPr>
          <w:rFonts w:ascii="Arial" w:hAnsi="Arial" w:cs="Arial"/>
          <w:sz w:val="24"/>
          <w:szCs w:val="24"/>
        </w:rPr>
        <w:t xml:space="preserve">тыс. рублей, на 2025 год в сумме </w:t>
      </w:r>
      <w:r>
        <w:rPr>
          <w:rFonts w:ascii="Arial" w:hAnsi="Arial" w:cs="Arial"/>
          <w:sz w:val="24"/>
          <w:szCs w:val="24"/>
        </w:rPr>
        <w:t>2 726 450,6</w:t>
      </w:r>
      <w:r w:rsidRPr="001F7BFD">
        <w:rPr>
          <w:rFonts w:ascii="Arial" w:hAnsi="Arial" w:cs="Arial"/>
          <w:sz w:val="24"/>
          <w:szCs w:val="24"/>
        </w:rPr>
        <w:t xml:space="preserve"> тыс. рублей, в том числе объем налоговых и неналоговых доходов в сумме 603 515,1 тыс. рублей, объем безвозмездных поступлений в сумме </w:t>
      </w:r>
      <w:r>
        <w:rPr>
          <w:rFonts w:ascii="Arial" w:hAnsi="Arial" w:cs="Arial"/>
          <w:sz w:val="24"/>
          <w:szCs w:val="24"/>
        </w:rPr>
        <w:t>2 122 935,5</w:t>
      </w:r>
      <w:r w:rsidRPr="001F7BFD">
        <w:rPr>
          <w:rFonts w:ascii="Arial" w:hAnsi="Arial" w:cs="Arial"/>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Pr>
          <w:rFonts w:ascii="Arial" w:hAnsi="Arial" w:cs="Arial"/>
          <w:sz w:val="24"/>
          <w:szCs w:val="24"/>
        </w:rPr>
        <w:t>2 122 935,5</w:t>
      </w:r>
      <w:r w:rsidRPr="001F7BFD">
        <w:rPr>
          <w:rFonts w:ascii="Arial" w:hAnsi="Arial" w:cs="Arial"/>
          <w:sz w:val="24"/>
          <w:szCs w:val="24"/>
        </w:rPr>
        <w:t xml:space="preserve"> тыс. рублей;</w:t>
      </w:r>
    </w:p>
    <w:p w:rsidR="005A6C87" w:rsidRPr="002F2342" w:rsidRDefault="005A6C87" w:rsidP="00C8466E">
      <w:pPr>
        <w:tabs>
          <w:tab w:val="left" w:pos="7560"/>
        </w:tabs>
        <w:ind w:firstLine="720"/>
        <w:jc w:val="both"/>
        <w:rPr>
          <w:rFonts w:ascii="Arial" w:hAnsi="Arial" w:cs="Arial"/>
          <w:sz w:val="24"/>
          <w:szCs w:val="24"/>
        </w:rPr>
      </w:pPr>
      <w:r w:rsidRPr="001F7BFD">
        <w:rPr>
          <w:rFonts w:ascii="Arial" w:hAnsi="Arial" w:cs="Arial"/>
          <w:sz w:val="24"/>
          <w:szCs w:val="24"/>
        </w:rPr>
        <w:t xml:space="preserve">общий объем расходов районного бюджета на 2024 год в сумме </w:t>
      </w:r>
      <w:r>
        <w:rPr>
          <w:rFonts w:ascii="Arial" w:hAnsi="Arial" w:cs="Arial"/>
          <w:sz w:val="24"/>
          <w:szCs w:val="24"/>
        </w:rPr>
        <w:t>2 641 578,6</w:t>
      </w:r>
      <w:r w:rsidRPr="001F7BFD">
        <w:rPr>
          <w:rFonts w:ascii="Arial" w:hAnsi="Arial" w:cs="Arial"/>
          <w:sz w:val="24"/>
          <w:szCs w:val="24"/>
        </w:rPr>
        <w:t xml:space="preserve"> тыс. рублей, в том числе условно утвержденные расходы в сумме 18 000,0 тыс. </w:t>
      </w:r>
      <w:r w:rsidRPr="001F7BFD">
        <w:rPr>
          <w:rFonts w:ascii="Arial" w:hAnsi="Arial" w:cs="Arial"/>
          <w:sz w:val="24"/>
          <w:szCs w:val="24"/>
        </w:rPr>
        <w:lastRenderedPageBreak/>
        <w:t xml:space="preserve">рублей, на 2025 год в сумме </w:t>
      </w:r>
      <w:r>
        <w:rPr>
          <w:rFonts w:ascii="Arial" w:hAnsi="Arial" w:cs="Arial"/>
          <w:sz w:val="24"/>
          <w:szCs w:val="24"/>
        </w:rPr>
        <w:t xml:space="preserve">2 749 450,6 </w:t>
      </w:r>
      <w:r w:rsidRPr="001F7BFD">
        <w:rPr>
          <w:rFonts w:ascii="Arial" w:hAnsi="Arial" w:cs="Arial"/>
          <w:sz w:val="24"/>
          <w:szCs w:val="24"/>
        </w:rPr>
        <w:t xml:space="preserve">тыс. рублей, в том числе условно </w:t>
      </w:r>
      <w:r w:rsidRPr="002F2342">
        <w:rPr>
          <w:rFonts w:ascii="Arial" w:hAnsi="Arial" w:cs="Arial"/>
          <w:sz w:val="24"/>
          <w:szCs w:val="24"/>
        </w:rPr>
        <w:t>утвержденные расходы в сумме 37 000,0 тыс. рублей;</w:t>
      </w:r>
    </w:p>
    <w:p w:rsidR="005A6C87" w:rsidRPr="001E29F1" w:rsidRDefault="005A6C87" w:rsidP="00C8466E">
      <w:pPr>
        <w:tabs>
          <w:tab w:val="left" w:pos="7560"/>
        </w:tabs>
        <w:ind w:firstLine="720"/>
        <w:jc w:val="both"/>
        <w:rPr>
          <w:rFonts w:ascii="Arial" w:hAnsi="Arial" w:cs="Arial"/>
          <w:sz w:val="24"/>
          <w:szCs w:val="24"/>
        </w:rPr>
      </w:pPr>
      <w:r w:rsidRPr="001E29F1">
        <w:rPr>
          <w:rFonts w:ascii="Arial" w:hAnsi="Arial" w:cs="Arial"/>
          <w:sz w:val="24"/>
          <w:szCs w:val="24"/>
        </w:rPr>
        <w:t>размер дефицита районного бюджета на 2024 год в сумме 42 000,0 тыс. рублей, или 7,4% утвержденного общего годового объема доходов районного бюджета без учета утвержденного объема безвозмездных поступлений, на 2025 год в сумме 23 000,0 тыс. рублей, или 3,8% утвержденного общего годового объема доходов районного бюджета без учета утвержденного объема безвозмездных поступлений.</w:t>
      </w:r>
      <w:r>
        <w:rPr>
          <w:rFonts w:ascii="Arial" w:hAnsi="Arial" w:cs="Arial"/>
          <w:sz w:val="24"/>
          <w:szCs w:val="24"/>
        </w:rPr>
        <w:t xml:space="preserve"> </w:t>
      </w:r>
    </w:p>
    <w:p w:rsidR="005A6C87" w:rsidRPr="00FF7EAE" w:rsidRDefault="005A6C87" w:rsidP="00C8466E">
      <w:pPr>
        <w:tabs>
          <w:tab w:val="left" w:pos="7560"/>
        </w:tabs>
        <w:ind w:firstLine="720"/>
        <w:jc w:val="both"/>
        <w:rPr>
          <w:rFonts w:ascii="Arial" w:hAnsi="Arial" w:cs="Arial"/>
          <w:sz w:val="24"/>
          <w:szCs w:val="24"/>
        </w:rPr>
      </w:pPr>
      <w:r w:rsidRPr="001E29F1">
        <w:rPr>
          <w:rFonts w:ascii="Arial" w:hAnsi="Arial" w:cs="Arial"/>
          <w:sz w:val="24"/>
          <w:szCs w:val="24"/>
        </w:rPr>
        <w:t xml:space="preserve">3. Установить, </w:t>
      </w:r>
      <w:r w:rsidRPr="00FF7EAE">
        <w:rPr>
          <w:rFonts w:ascii="Arial" w:hAnsi="Arial" w:cs="Arial"/>
          <w:sz w:val="24"/>
          <w:szCs w:val="24"/>
        </w:rPr>
        <w:t>что доходы районного бюджета, поступающие в 2023 – 2025 годах, формируются за счет:</w:t>
      </w:r>
    </w:p>
    <w:p w:rsidR="005A6C87" w:rsidRPr="00FF7EAE" w:rsidRDefault="005A6C87" w:rsidP="00C8466E">
      <w:pPr>
        <w:tabs>
          <w:tab w:val="left" w:pos="7560"/>
        </w:tabs>
        <w:ind w:firstLine="720"/>
        <w:jc w:val="both"/>
        <w:rPr>
          <w:rFonts w:ascii="Arial" w:hAnsi="Arial" w:cs="Arial"/>
          <w:sz w:val="24"/>
          <w:szCs w:val="24"/>
        </w:rPr>
      </w:pPr>
      <w:r w:rsidRPr="00FF7EAE">
        <w:rPr>
          <w:rFonts w:ascii="Arial" w:hAnsi="Arial" w:cs="Arial"/>
          <w:sz w:val="24"/>
          <w:szCs w:val="24"/>
        </w:rPr>
        <w:t>1) налоговых доходов, в том числе:</w:t>
      </w:r>
    </w:p>
    <w:p w:rsidR="005A6C87" w:rsidRPr="00FF7EAE" w:rsidRDefault="005A6C87" w:rsidP="00C8466E">
      <w:pPr>
        <w:tabs>
          <w:tab w:val="left" w:pos="7560"/>
        </w:tabs>
        <w:ind w:firstLine="720"/>
        <w:jc w:val="both"/>
        <w:rPr>
          <w:rFonts w:ascii="Arial" w:hAnsi="Arial" w:cs="Arial"/>
          <w:sz w:val="24"/>
          <w:szCs w:val="24"/>
        </w:rPr>
      </w:pPr>
      <w:r w:rsidRPr="00FF7EAE">
        <w:rPr>
          <w:rFonts w:ascii="Arial" w:hAnsi="Arial" w:cs="Arial"/>
          <w:sz w:val="24"/>
          <w:szCs w:val="24"/>
        </w:rPr>
        <w:t>а) доходов от местных налогов и сборов, в соответствии с нормативами, установленными Бюджетным кодексом Российской Федерации, Законом Иркутской области «Об областном бюджете на 2023 год и на плановый период 2024 и 2025 годов»;</w:t>
      </w:r>
    </w:p>
    <w:p w:rsidR="005A6C87" w:rsidRPr="00FF7EAE" w:rsidRDefault="005A6C87" w:rsidP="00C8466E">
      <w:pPr>
        <w:tabs>
          <w:tab w:val="left" w:pos="7560"/>
        </w:tabs>
        <w:ind w:firstLine="720"/>
        <w:jc w:val="both"/>
        <w:rPr>
          <w:rFonts w:ascii="Arial" w:hAnsi="Arial" w:cs="Arial"/>
          <w:sz w:val="24"/>
          <w:szCs w:val="24"/>
        </w:rPr>
      </w:pPr>
      <w:r w:rsidRPr="00FF7EAE">
        <w:rPr>
          <w:rFonts w:ascii="Arial" w:hAnsi="Arial" w:cs="Arial"/>
          <w:sz w:val="24"/>
          <w:szCs w:val="24"/>
        </w:rPr>
        <w:t>б) доходов от региональных налогов, в соответствии с нормативами, установленными Законом Иркутской области «Об областном бюджете на 2023 год и на плановый период 2024 и 2025 годов»;</w:t>
      </w:r>
    </w:p>
    <w:p w:rsidR="005A6C87" w:rsidRPr="00FF7EAE" w:rsidRDefault="005A6C87" w:rsidP="00C8466E">
      <w:pPr>
        <w:tabs>
          <w:tab w:val="left" w:pos="7560"/>
        </w:tabs>
        <w:ind w:firstLine="720"/>
        <w:jc w:val="both"/>
        <w:rPr>
          <w:rFonts w:ascii="Arial" w:hAnsi="Arial" w:cs="Arial"/>
          <w:sz w:val="24"/>
          <w:szCs w:val="24"/>
        </w:rPr>
      </w:pPr>
      <w:r w:rsidRPr="00FF7EAE">
        <w:rPr>
          <w:rFonts w:ascii="Arial" w:hAnsi="Arial" w:cs="Arial"/>
          <w:sz w:val="24"/>
          <w:szCs w:val="24"/>
        </w:rPr>
        <w:t>в) доходов от федеральных налогов,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Законами Иркутской области «Об областном бюджете на 2023 год и на плановый период 2024 и 2025 годов», «О межбюджетных трансфертах и нормативах отчислений доходов в местные бюджеты»;</w:t>
      </w:r>
    </w:p>
    <w:p w:rsidR="005A6C87" w:rsidRPr="00FF7EAE" w:rsidRDefault="005A6C87" w:rsidP="00C8466E">
      <w:pPr>
        <w:tabs>
          <w:tab w:val="left" w:pos="7560"/>
        </w:tabs>
        <w:ind w:firstLine="720"/>
        <w:jc w:val="both"/>
        <w:rPr>
          <w:rFonts w:ascii="Arial" w:hAnsi="Arial" w:cs="Arial"/>
          <w:sz w:val="24"/>
          <w:szCs w:val="24"/>
        </w:rPr>
      </w:pPr>
      <w:r w:rsidRPr="00FF7EAE">
        <w:rPr>
          <w:rFonts w:ascii="Arial" w:hAnsi="Arial" w:cs="Arial"/>
          <w:sz w:val="24"/>
          <w:szCs w:val="24"/>
        </w:rPr>
        <w:t xml:space="preserve">2) неналоговых доходов; </w:t>
      </w:r>
    </w:p>
    <w:p w:rsidR="005A6C87" w:rsidRPr="00FF7EAE" w:rsidRDefault="005A6C87" w:rsidP="00C8466E">
      <w:pPr>
        <w:tabs>
          <w:tab w:val="left" w:pos="7560"/>
        </w:tabs>
        <w:ind w:firstLine="720"/>
        <w:jc w:val="both"/>
        <w:rPr>
          <w:rFonts w:ascii="Arial" w:hAnsi="Arial" w:cs="Arial"/>
          <w:sz w:val="24"/>
          <w:szCs w:val="24"/>
        </w:rPr>
      </w:pPr>
      <w:r w:rsidRPr="00FF7EAE">
        <w:rPr>
          <w:rFonts w:ascii="Arial" w:hAnsi="Arial" w:cs="Arial"/>
          <w:sz w:val="24"/>
          <w:szCs w:val="24"/>
        </w:rPr>
        <w:t>3) безвозмездных поступлений.</w:t>
      </w:r>
    </w:p>
    <w:p w:rsidR="005A6C87" w:rsidRPr="00FF7EAE" w:rsidRDefault="005A6C87" w:rsidP="00C8466E">
      <w:pPr>
        <w:tabs>
          <w:tab w:val="left" w:pos="7560"/>
        </w:tabs>
        <w:ind w:firstLine="720"/>
        <w:jc w:val="both"/>
        <w:rPr>
          <w:rFonts w:ascii="Arial" w:hAnsi="Arial" w:cs="Arial"/>
          <w:sz w:val="24"/>
          <w:szCs w:val="24"/>
        </w:rPr>
      </w:pPr>
      <w:r w:rsidRPr="00FF7EAE">
        <w:rPr>
          <w:rFonts w:ascii="Arial" w:hAnsi="Arial" w:cs="Arial"/>
          <w:sz w:val="24"/>
          <w:szCs w:val="24"/>
        </w:rPr>
        <w:t>4. Установить нормативы распределения доходов между районным бюджетом и бюджетами поселений района на 2023 год и на плановый период 2024 и 2025 годов согласно приложению 1 к настоящему решению.</w:t>
      </w:r>
    </w:p>
    <w:p w:rsidR="005A6C87" w:rsidRPr="00FF7EAE" w:rsidRDefault="005A6C87" w:rsidP="00C8466E">
      <w:pPr>
        <w:tabs>
          <w:tab w:val="left" w:pos="7560"/>
        </w:tabs>
        <w:ind w:firstLine="720"/>
        <w:jc w:val="both"/>
        <w:rPr>
          <w:rFonts w:ascii="Arial" w:hAnsi="Arial" w:cs="Arial"/>
          <w:sz w:val="24"/>
          <w:szCs w:val="24"/>
        </w:rPr>
      </w:pPr>
      <w:r w:rsidRPr="00FF7EAE">
        <w:rPr>
          <w:rFonts w:ascii="Arial" w:hAnsi="Arial" w:cs="Arial"/>
          <w:sz w:val="24"/>
          <w:szCs w:val="24"/>
        </w:rPr>
        <w:t>5. Утвердить:</w:t>
      </w:r>
    </w:p>
    <w:p w:rsidR="005A6C87" w:rsidRPr="00FF7EAE" w:rsidRDefault="005A6C87" w:rsidP="00C8466E">
      <w:pPr>
        <w:tabs>
          <w:tab w:val="left" w:pos="7560"/>
        </w:tabs>
        <w:ind w:firstLine="720"/>
        <w:jc w:val="both"/>
        <w:rPr>
          <w:rFonts w:ascii="Arial" w:hAnsi="Arial" w:cs="Arial"/>
          <w:sz w:val="24"/>
          <w:szCs w:val="24"/>
        </w:rPr>
      </w:pPr>
      <w:r w:rsidRPr="00FF7EAE">
        <w:rPr>
          <w:rFonts w:ascii="Arial" w:hAnsi="Arial" w:cs="Arial"/>
          <w:sz w:val="24"/>
          <w:szCs w:val="24"/>
        </w:rPr>
        <w:t>1) прогнозируемые доходы районного бюджета на 2023 год и на плановый период 2024 и 2025 годов по классификации доходов бюджетов Российской Федерации согласно приложениям 2, 3 к настоящему решению;</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2)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приложениям 4, 5 к настоящему решению;</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2023 год и на плановый период 2024 и 2025 годов согласно приложениям 6, 7 к настоящему решению;</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4) ведомственную структуру расходов районного бюджета (по главным распорядителям бюджетных средств районного бюджета,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2023 год и на плановый период 2024 и 2025 годов согласно приложениям 8, 9 к настоящему решению.</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6. Утвердить общий объем бюджетных ассигнований, направляемых на исполнение публичных нормативных обязательств:</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на 2023 год в сумме 1 640,0 тыс. рублей;</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на 2024 год в сумме 1 640,0 тыс. рублей;</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на 2025 год в сумме 1 790,0 тыс. рублей.</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7. Установить, что при исполнении районного бюджета в 2023 – 2025 годах приоритетными направлениями являются следующие расходы:</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1) расходы на заработную плату с начислениями на нее;</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2) приобретение продуктов питания;</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lastRenderedPageBreak/>
        <w:t>3) мероприятия по оздоровлению детей;</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 xml:space="preserve">4) оплата коммунальных услуг; </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 xml:space="preserve">5) проведение противопожарных мероприятий; </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6) мероприятия по подготовке к зиме.</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8. Установить, что в расходной части районного бюджета создается резервный фонд администрации муниципального образования «Братский район»:</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на 202</w:t>
      </w:r>
      <w:r>
        <w:rPr>
          <w:rFonts w:ascii="Arial" w:hAnsi="Arial" w:cs="Arial"/>
          <w:sz w:val="24"/>
          <w:szCs w:val="24"/>
        </w:rPr>
        <w:t>3</w:t>
      </w:r>
      <w:r w:rsidRPr="008A1670">
        <w:rPr>
          <w:rFonts w:ascii="Arial" w:hAnsi="Arial" w:cs="Arial"/>
          <w:sz w:val="24"/>
          <w:szCs w:val="24"/>
        </w:rPr>
        <w:t xml:space="preserve"> год в сумме 500,0 тыс. рублей;</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на 202</w:t>
      </w:r>
      <w:r>
        <w:rPr>
          <w:rFonts w:ascii="Arial" w:hAnsi="Arial" w:cs="Arial"/>
          <w:sz w:val="24"/>
          <w:szCs w:val="24"/>
        </w:rPr>
        <w:t>4</w:t>
      </w:r>
      <w:r w:rsidRPr="008A1670">
        <w:rPr>
          <w:rFonts w:ascii="Arial" w:hAnsi="Arial" w:cs="Arial"/>
          <w:sz w:val="24"/>
          <w:szCs w:val="24"/>
        </w:rPr>
        <w:t xml:space="preserve"> год в сумме 500,0 тыс. рублей;</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на 202</w:t>
      </w:r>
      <w:r>
        <w:rPr>
          <w:rFonts w:ascii="Arial" w:hAnsi="Arial" w:cs="Arial"/>
          <w:sz w:val="24"/>
          <w:szCs w:val="24"/>
        </w:rPr>
        <w:t>5</w:t>
      </w:r>
      <w:r w:rsidRPr="008A1670">
        <w:rPr>
          <w:rFonts w:ascii="Arial" w:hAnsi="Arial" w:cs="Arial"/>
          <w:sz w:val="24"/>
          <w:szCs w:val="24"/>
        </w:rPr>
        <w:t xml:space="preserve"> год в сумме 500,0 тыс. рублей.</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9. Утвердить объем бюджетных ассигнований муниципального дорожного фонда:</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 xml:space="preserve">на 2023 год в сумме </w:t>
      </w:r>
      <w:r>
        <w:rPr>
          <w:rFonts w:ascii="Arial" w:hAnsi="Arial" w:cs="Arial"/>
          <w:sz w:val="24"/>
          <w:szCs w:val="24"/>
        </w:rPr>
        <w:t>34 955,9</w:t>
      </w:r>
      <w:r w:rsidRPr="008A1670">
        <w:rPr>
          <w:rFonts w:ascii="Arial" w:hAnsi="Arial" w:cs="Arial"/>
          <w:sz w:val="24"/>
          <w:szCs w:val="24"/>
        </w:rPr>
        <w:t xml:space="preserve"> тыс. рублей;</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на 2024 год в сумме 25 123,9 тыс. рублей;</w:t>
      </w:r>
    </w:p>
    <w:p w:rsidR="005A6C87" w:rsidRPr="008A1670" w:rsidRDefault="005A6C87" w:rsidP="00C8466E">
      <w:pPr>
        <w:tabs>
          <w:tab w:val="left" w:pos="7560"/>
        </w:tabs>
        <w:ind w:firstLine="720"/>
        <w:jc w:val="both"/>
        <w:rPr>
          <w:rFonts w:ascii="Arial" w:hAnsi="Arial" w:cs="Arial"/>
          <w:sz w:val="24"/>
          <w:szCs w:val="24"/>
        </w:rPr>
      </w:pPr>
      <w:r w:rsidRPr="008A1670">
        <w:rPr>
          <w:rFonts w:ascii="Arial" w:hAnsi="Arial" w:cs="Arial"/>
          <w:sz w:val="24"/>
          <w:szCs w:val="24"/>
        </w:rPr>
        <w:t>на 2025 год в сумме 17 393,4 тыс. рублей.</w:t>
      </w:r>
    </w:p>
    <w:p w:rsidR="005A6C87" w:rsidRPr="00DA68E2" w:rsidRDefault="005A6C87" w:rsidP="00C8466E">
      <w:pPr>
        <w:ind w:firstLine="708"/>
        <w:jc w:val="both"/>
        <w:rPr>
          <w:rFonts w:ascii="Arial" w:hAnsi="Arial" w:cs="Arial"/>
          <w:sz w:val="24"/>
          <w:szCs w:val="24"/>
        </w:rPr>
      </w:pPr>
      <w:r w:rsidRPr="00DA68E2">
        <w:rPr>
          <w:rFonts w:ascii="Arial" w:hAnsi="Arial" w:cs="Arial"/>
          <w:sz w:val="24"/>
          <w:szCs w:val="24"/>
        </w:rPr>
        <w:t>10. Утвердить общий объем бюджетных ассигнований, направляемых на реализацию плана мероприятий, указанных в статьях 16.6, 75.1, 78.2. Федерального закона от 10 января 2002 года № 7-ФЗ «Об охране окружающей среды»:</w:t>
      </w:r>
    </w:p>
    <w:p w:rsidR="005A6C87" w:rsidRPr="00DA68E2" w:rsidRDefault="005A6C87" w:rsidP="00C8466E">
      <w:pPr>
        <w:ind w:firstLine="708"/>
        <w:jc w:val="both"/>
        <w:rPr>
          <w:rFonts w:ascii="Arial" w:hAnsi="Arial" w:cs="Arial"/>
          <w:sz w:val="24"/>
          <w:szCs w:val="24"/>
        </w:rPr>
      </w:pPr>
      <w:r w:rsidRPr="00DA68E2">
        <w:rPr>
          <w:rFonts w:ascii="Arial" w:hAnsi="Arial" w:cs="Arial"/>
          <w:sz w:val="24"/>
          <w:szCs w:val="24"/>
        </w:rPr>
        <w:t>на 2023 год – 4 747,2 тыс. рублей;</w:t>
      </w:r>
    </w:p>
    <w:p w:rsidR="005A6C87" w:rsidRPr="00DA68E2" w:rsidRDefault="005A6C87" w:rsidP="00C8466E">
      <w:pPr>
        <w:ind w:firstLine="708"/>
        <w:jc w:val="both"/>
        <w:rPr>
          <w:rFonts w:ascii="Arial" w:hAnsi="Arial" w:cs="Arial"/>
          <w:sz w:val="24"/>
          <w:szCs w:val="24"/>
        </w:rPr>
      </w:pPr>
      <w:r w:rsidRPr="00DA68E2">
        <w:rPr>
          <w:rFonts w:ascii="Arial" w:hAnsi="Arial" w:cs="Arial"/>
          <w:sz w:val="24"/>
          <w:szCs w:val="24"/>
        </w:rPr>
        <w:t>на 2024 год – 4 915,3 тыс. рублей;</w:t>
      </w:r>
    </w:p>
    <w:p w:rsidR="005A6C87" w:rsidRPr="00DA68E2" w:rsidRDefault="005A6C87" w:rsidP="00C8466E">
      <w:pPr>
        <w:ind w:firstLine="708"/>
        <w:jc w:val="both"/>
        <w:rPr>
          <w:rFonts w:ascii="Arial" w:hAnsi="Arial" w:cs="Arial"/>
          <w:sz w:val="24"/>
          <w:szCs w:val="24"/>
        </w:rPr>
      </w:pPr>
      <w:r w:rsidRPr="00DA68E2">
        <w:rPr>
          <w:rFonts w:ascii="Arial" w:hAnsi="Arial" w:cs="Arial"/>
          <w:sz w:val="24"/>
          <w:szCs w:val="24"/>
        </w:rPr>
        <w:t>на 2025 год – 5 090,1 тыс. рублей.</w:t>
      </w:r>
    </w:p>
    <w:p w:rsidR="005A6C87" w:rsidRPr="00DA68E2" w:rsidRDefault="005A6C87" w:rsidP="00C8466E">
      <w:pPr>
        <w:ind w:firstLine="708"/>
        <w:jc w:val="both"/>
        <w:rPr>
          <w:rFonts w:ascii="Arial" w:hAnsi="Arial" w:cs="Arial"/>
          <w:sz w:val="24"/>
          <w:szCs w:val="24"/>
        </w:rPr>
      </w:pPr>
      <w:r w:rsidRPr="00DA68E2">
        <w:rPr>
          <w:rFonts w:ascii="Arial" w:hAnsi="Arial" w:cs="Arial"/>
          <w:sz w:val="24"/>
          <w:szCs w:val="24"/>
        </w:rPr>
        <w:t xml:space="preserve">Реализация плана мероприятий </w:t>
      </w:r>
      <w:r w:rsidRPr="00107EA5">
        <w:rPr>
          <w:rFonts w:ascii="Arial" w:hAnsi="Arial" w:cs="Arial"/>
          <w:sz w:val="24"/>
          <w:szCs w:val="24"/>
        </w:rPr>
        <w:t>осуществляется за счет</w:t>
      </w:r>
      <w:r w:rsidRPr="00DA68E2">
        <w:rPr>
          <w:rFonts w:ascii="Arial" w:hAnsi="Arial" w:cs="Arial"/>
          <w:sz w:val="24"/>
          <w:szCs w:val="24"/>
        </w:rPr>
        <w:t>:</w:t>
      </w:r>
    </w:p>
    <w:p w:rsidR="005A6C87" w:rsidRPr="00EF2D84" w:rsidRDefault="005A6C87" w:rsidP="00C8466E">
      <w:pPr>
        <w:ind w:firstLine="708"/>
        <w:jc w:val="both"/>
        <w:rPr>
          <w:rFonts w:ascii="Arial" w:hAnsi="Arial" w:cs="Arial"/>
          <w:sz w:val="24"/>
          <w:szCs w:val="24"/>
        </w:rPr>
      </w:pPr>
      <w:r w:rsidRPr="00DA68E2">
        <w:rPr>
          <w:rFonts w:ascii="Arial" w:hAnsi="Arial" w:cs="Arial"/>
          <w:sz w:val="24"/>
          <w:szCs w:val="24"/>
        </w:rPr>
        <w:t xml:space="preserve">- платы за негативное воздействие </w:t>
      </w:r>
      <w:r w:rsidRPr="00EF2D84">
        <w:rPr>
          <w:rFonts w:ascii="Arial" w:hAnsi="Arial" w:cs="Arial"/>
          <w:sz w:val="24"/>
          <w:szCs w:val="24"/>
        </w:rPr>
        <w:t xml:space="preserve">на окружающую среду, </w:t>
      </w:r>
    </w:p>
    <w:p w:rsidR="005A6C87" w:rsidRPr="00EF2D84" w:rsidRDefault="005A6C87" w:rsidP="00C8466E">
      <w:pPr>
        <w:ind w:firstLine="708"/>
        <w:jc w:val="both"/>
        <w:rPr>
          <w:rFonts w:ascii="Arial" w:hAnsi="Arial" w:cs="Arial"/>
          <w:sz w:val="24"/>
          <w:szCs w:val="24"/>
        </w:rPr>
      </w:pPr>
      <w:r w:rsidRPr="00EF2D84">
        <w:rPr>
          <w:rFonts w:ascii="Arial" w:hAnsi="Arial" w:cs="Arial"/>
          <w:sz w:val="24"/>
          <w:szCs w:val="24"/>
        </w:rPr>
        <w:t>- административны</w:t>
      </w:r>
      <w:r>
        <w:rPr>
          <w:rFonts w:ascii="Arial" w:hAnsi="Arial" w:cs="Arial"/>
          <w:sz w:val="24"/>
          <w:szCs w:val="24"/>
        </w:rPr>
        <w:t>х</w:t>
      </w:r>
      <w:r w:rsidRPr="00EF2D84">
        <w:rPr>
          <w:rFonts w:ascii="Arial" w:hAnsi="Arial" w:cs="Arial"/>
          <w:sz w:val="24"/>
          <w:szCs w:val="24"/>
        </w:rPr>
        <w:t xml:space="preserve"> штраф</w:t>
      </w:r>
      <w:r>
        <w:rPr>
          <w:rFonts w:ascii="Arial" w:hAnsi="Arial" w:cs="Arial"/>
          <w:sz w:val="24"/>
          <w:szCs w:val="24"/>
        </w:rPr>
        <w:t>ов</w:t>
      </w:r>
      <w:r w:rsidRPr="00EF2D84">
        <w:rPr>
          <w:rFonts w:ascii="Arial" w:hAnsi="Arial" w:cs="Arial"/>
          <w:sz w:val="24"/>
          <w:szCs w:val="24"/>
        </w:rPr>
        <w:t xml:space="preserve"> за административные правонарушения в области охраны окружающей среды и природопользования,</w:t>
      </w:r>
    </w:p>
    <w:p w:rsidR="005A6C87" w:rsidRPr="00EF2D84" w:rsidRDefault="005A6C87" w:rsidP="00C8466E">
      <w:pPr>
        <w:ind w:firstLine="708"/>
        <w:jc w:val="both"/>
        <w:rPr>
          <w:rFonts w:ascii="Arial" w:hAnsi="Arial" w:cs="Arial"/>
          <w:sz w:val="24"/>
          <w:szCs w:val="24"/>
        </w:rPr>
      </w:pPr>
      <w:r w:rsidRPr="00EF2D84">
        <w:rPr>
          <w:rFonts w:ascii="Arial" w:hAnsi="Arial" w:cs="Arial"/>
          <w:sz w:val="24"/>
          <w:szCs w:val="24"/>
        </w:rPr>
        <w:t>- платеж</w:t>
      </w:r>
      <w:r>
        <w:rPr>
          <w:rFonts w:ascii="Arial" w:hAnsi="Arial" w:cs="Arial"/>
          <w:sz w:val="24"/>
          <w:szCs w:val="24"/>
        </w:rPr>
        <w:t>ей</w:t>
      </w:r>
      <w:r w:rsidRPr="00EF2D84">
        <w:rPr>
          <w:rFonts w:ascii="Arial" w:hAnsi="Arial" w:cs="Arial"/>
          <w:sz w:val="24"/>
          <w:szCs w:val="24"/>
        </w:rPr>
        <w:t xml:space="preserve"> по искам о возмещении вреда, причиненного окружающей среде, в том числе водным объектам, вследствие нарушений обязательных требований, а также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w:t>
      </w:r>
    </w:p>
    <w:p w:rsidR="005A6C87" w:rsidRPr="00867510" w:rsidRDefault="005A6C87" w:rsidP="00C8466E">
      <w:pPr>
        <w:jc w:val="both"/>
        <w:rPr>
          <w:rFonts w:ascii="Arial" w:hAnsi="Arial" w:cs="Arial"/>
          <w:sz w:val="24"/>
          <w:szCs w:val="24"/>
        </w:rPr>
      </w:pPr>
      <w:r w:rsidRPr="00EF2D84">
        <w:rPr>
          <w:rFonts w:ascii="Arial" w:hAnsi="Arial" w:cs="Arial"/>
          <w:sz w:val="24"/>
          <w:szCs w:val="24"/>
        </w:rPr>
        <w:tab/>
      </w:r>
      <w:r w:rsidRPr="00867510">
        <w:rPr>
          <w:rFonts w:ascii="Arial" w:hAnsi="Arial" w:cs="Arial"/>
          <w:sz w:val="24"/>
          <w:szCs w:val="24"/>
        </w:rPr>
        <w:t>1</w:t>
      </w:r>
      <w:r>
        <w:rPr>
          <w:rFonts w:ascii="Arial" w:hAnsi="Arial" w:cs="Arial"/>
          <w:sz w:val="24"/>
          <w:szCs w:val="24"/>
        </w:rPr>
        <w:t>1</w:t>
      </w:r>
      <w:r w:rsidRPr="00867510">
        <w:rPr>
          <w:rFonts w:ascii="Arial" w:hAnsi="Arial" w:cs="Arial"/>
          <w:sz w:val="24"/>
          <w:szCs w:val="24"/>
        </w:rPr>
        <w:t>. Утвердить объем межбюджетных трансфертов, предоставляемых из районного бюджета бюджетам поселений района:</w:t>
      </w:r>
    </w:p>
    <w:p w:rsidR="005A6C87" w:rsidRPr="00867510" w:rsidRDefault="005A6C87" w:rsidP="00C8466E">
      <w:pPr>
        <w:tabs>
          <w:tab w:val="left" w:pos="7560"/>
        </w:tabs>
        <w:ind w:firstLine="720"/>
        <w:jc w:val="both"/>
        <w:rPr>
          <w:rFonts w:ascii="Arial" w:hAnsi="Arial" w:cs="Arial"/>
          <w:sz w:val="24"/>
          <w:szCs w:val="24"/>
        </w:rPr>
      </w:pPr>
      <w:r w:rsidRPr="00867510">
        <w:rPr>
          <w:rFonts w:ascii="Arial" w:hAnsi="Arial" w:cs="Arial"/>
          <w:sz w:val="24"/>
          <w:szCs w:val="24"/>
        </w:rPr>
        <w:t>на 2023 год в сумме 427</w:t>
      </w:r>
      <w:r>
        <w:rPr>
          <w:rFonts w:ascii="Arial" w:hAnsi="Arial" w:cs="Arial"/>
          <w:sz w:val="24"/>
          <w:szCs w:val="24"/>
        </w:rPr>
        <w:t> </w:t>
      </w:r>
      <w:r w:rsidRPr="00867510">
        <w:rPr>
          <w:rFonts w:ascii="Arial" w:hAnsi="Arial" w:cs="Arial"/>
          <w:sz w:val="24"/>
          <w:szCs w:val="24"/>
        </w:rPr>
        <w:t>0</w:t>
      </w:r>
      <w:r>
        <w:rPr>
          <w:rFonts w:ascii="Arial" w:hAnsi="Arial" w:cs="Arial"/>
          <w:sz w:val="24"/>
          <w:szCs w:val="24"/>
        </w:rPr>
        <w:t>05,5</w:t>
      </w:r>
      <w:r w:rsidRPr="00867510">
        <w:rPr>
          <w:rFonts w:ascii="Arial" w:hAnsi="Arial" w:cs="Arial"/>
          <w:sz w:val="24"/>
          <w:szCs w:val="24"/>
        </w:rPr>
        <w:t>тыс. рублей;</w:t>
      </w:r>
    </w:p>
    <w:p w:rsidR="005A6C87" w:rsidRPr="00867510" w:rsidRDefault="005A6C87" w:rsidP="00C8466E">
      <w:pPr>
        <w:tabs>
          <w:tab w:val="left" w:pos="7560"/>
        </w:tabs>
        <w:ind w:firstLine="720"/>
        <w:jc w:val="both"/>
        <w:rPr>
          <w:rFonts w:ascii="Arial" w:hAnsi="Arial" w:cs="Arial"/>
          <w:sz w:val="24"/>
          <w:szCs w:val="24"/>
        </w:rPr>
      </w:pPr>
      <w:r w:rsidRPr="00867510">
        <w:rPr>
          <w:rFonts w:ascii="Arial" w:hAnsi="Arial" w:cs="Arial"/>
          <w:sz w:val="24"/>
          <w:szCs w:val="24"/>
        </w:rPr>
        <w:t xml:space="preserve">на 2024 год в сумме </w:t>
      </w:r>
      <w:r>
        <w:rPr>
          <w:rFonts w:ascii="Arial" w:hAnsi="Arial" w:cs="Arial"/>
          <w:sz w:val="24"/>
          <w:szCs w:val="24"/>
        </w:rPr>
        <w:t>353 186,2</w:t>
      </w:r>
      <w:r w:rsidRPr="00867510">
        <w:rPr>
          <w:rFonts w:ascii="Arial" w:hAnsi="Arial" w:cs="Arial"/>
          <w:sz w:val="24"/>
          <w:szCs w:val="24"/>
        </w:rPr>
        <w:t xml:space="preserve"> тыс. рублей;</w:t>
      </w:r>
    </w:p>
    <w:p w:rsidR="005A6C87" w:rsidRPr="00867510" w:rsidRDefault="005A6C87" w:rsidP="00C8466E">
      <w:pPr>
        <w:tabs>
          <w:tab w:val="left" w:pos="7560"/>
        </w:tabs>
        <w:ind w:firstLine="720"/>
        <w:jc w:val="both"/>
        <w:rPr>
          <w:rFonts w:ascii="Arial" w:hAnsi="Arial" w:cs="Arial"/>
          <w:sz w:val="24"/>
          <w:szCs w:val="24"/>
        </w:rPr>
      </w:pPr>
      <w:r w:rsidRPr="00867510">
        <w:rPr>
          <w:rFonts w:ascii="Arial" w:hAnsi="Arial" w:cs="Arial"/>
          <w:sz w:val="24"/>
          <w:szCs w:val="24"/>
        </w:rPr>
        <w:t xml:space="preserve">на 2025 год в сумме </w:t>
      </w:r>
      <w:r>
        <w:rPr>
          <w:rFonts w:ascii="Arial" w:hAnsi="Arial" w:cs="Arial"/>
          <w:sz w:val="24"/>
          <w:szCs w:val="24"/>
        </w:rPr>
        <w:t>356 336,3</w:t>
      </w:r>
      <w:r w:rsidRPr="00867510">
        <w:rPr>
          <w:rFonts w:ascii="Arial" w:hAnsi="Arial" w:cs="Arial"/>
          <w:sz w:val="24"/>
          <w:szCs w:val="24"/>
        </w:rPr>
        <w:t xml:space="preserve"> тыс. рублей.</w:t>
      </w:r>
    </w:p>
    <w:p w:rsidR="005A6C87" w:rsidRPr="001C68A1" w:rsidRDefault="005A6C87" w:rsidP="00C8466E">
      <w:pPr>
        <w:tabs>
          <w:tab w:val="left" w:pos="7560"/>
        </w:tabs>
        <w:ind w:firstLine="720"/>
        <w:jc w:val="both"/>
        <w:rPr>
          <w:rFonts w:ascii="Arial" w:hAnsi="Arial" w:cs="Arial"/>
          <w:sz w:val="24"/>
          <w:szCs w:val="24"/>
        </w:rPr>
      </w:pPr>
      <w:r w:rsidRPr="001C68A1">
        <w:rPr>
          <w:rFonts w:ascii="Arial" w:hAnsi="Arial" w:cs="Arial"/>
          <w:sz w:val="24"/>
          <w:szCs w:val="24"/>
        </w:rPr>
        <w:t>1</w:t>
      </w:r>
      <w:r>
        <w:rPr>
          <w:rFonts w:ascii="Arial" w:hAnsi="Arial" w:cs="Arial"/>
          <w:sz w:val="24"/>
          <w:szCs w:val="24"/>
        </w:rPr>
        <w:t>2</w:t>
      </w:r>
      <w:r w:rsidRPr="001C68A1">
        <w:rPr>
          <w:rFonts w:ascii="Arial" w:hAnsi="Arial" w:cs="Arial"/>
          <w:sz w:val="24"/>
          <w:szCs w:val="24"/>
        </w:rPr>
        <w:t>. Установить уровень бюджетной обеспеченности, до которого доводится уровень бюджетной обеспеченности поселений при распределении дотаций на выравнивание бюджетной обеспеченности поселений за счет средств районного бюджета:</w:t>
      </w:r>
    </w:p>
    <w:p w:rsidR="005A6C87" w:rsidRPr="001C68A1" w:rsidRDefault="005A6C87" w:rsidP="00C8466E">
      <w:pPr>
        <w:tabs>
          <w:tab w:val="left" w:pos="7560"/>
        </w:tabs>
        <w:ind w:firstLine="720"/>
        <w:jc w:val="both"/>
        <w:rPr>
          <w:rFonts w:ascii="Arial" w:hAnsi="Arial" w:cs="Arial"/>
          <w:sz w:val="24"/>
          <w:szCs w:val="24"/>
        </w:rPr>
      </w:pPr>
      <w:r w:rsidRPr="001C68A1">
        <w:rPr>
          <w:rFonts w:ascii="Arial" w:hAnsi="Arial" w:cs="Arial"/>
          <w:sz w:val="24"/>
          <w:szCs w:val="24"/>
        </w:rPr>
        <w:t>на 2023 год в размере 3,280;</w:t>
      </w:r>
    </w:p>
    <w:p w:rsidR="005A6C87" w:rsidRPr="001C68A1" w:rsidRDefault="005A6C87" w:rsidP="00C8466E">
      <w:pPr>
        <w:tabs>
          <w:tab w:val="left" w:pos="7560"/>
        </w:tabs>
        <w:ind w:firstLine="720"/>
        <w:jc w:val="both"/>
        <w:rPr>
          <w:rFonts w:ascii="Arial" w:hAnsi="Arial" w:cs="Arial"/>
          <w:sz w:val="24"/>
          <w:szCs w:val="24"/>
        </w:rPr>
      </w:pPr>
      <w:r w:rsidRPr="001C68A1">
        <w:rPr>
          <w:rFonts w:ascii="Arial" w:hAnsi="Arial" w:cs="Arial"/>
          <w:sz w:val="24"/>
          <w:szCs w:val="24"/>
        </w:rPr>
        <w:t>на 2024 год в размере 3,224;</w:t>
      </w:r>
    </w:p>
    <w:p w:rsidR="005A6C87" w:rsidRPr="001C68A1" w:rsidRDefault="005A6C87" w:rsidP="00C8466E">
      <w:pPr>
        <w:tabs>
          <w:tab w:val="left" w:pos="7560"/>
        </w:tabs>
        <w:ind w:firstLine="720"/>
        <w:jc w:val="both"/>
        <w:rPr>
          <w:rFonts w:ascii="Arial" w:hAnsi="Arial" w:cs="Arial"/>
          <w:sz w:val="24"/>
          <w:szCs w:val="24"/>
        </w:rPr>
      </w:pPr>
      <w:r w:rsidRPr="001C68A1">
        <w:rPr>
          <w:rFonts w:ascii="Arial" w:hAnsi="Arial" w:cs="Arial"/>
          <w:sz w:val="24"/>
          <w:szCs w:val="24"/>
        </w:rPr>
        <w:t>на 2025 год в размере 3,276.</w:t>
      </w:r>
    </w:p>
    <w:p w:rsidR="005A6C87" w:rsidRPr="00867510" w:rsidRDefault="005A6C87" w:rsidP="00C8466E">
      <w:pPr>
        <w:tabs>
          <w:tab w:val="left" w:pos="7560"/>
        </w:tabs>
        <w:ind w:firstLine="720"/>
        <w:jc w:val="both"/>
        <w:rPr>
          <w:rFonts w:ascii="Arial" w:hAnsi="Arial" w:cs="Arial"/>
          <w:sz w:val="24"/>
          <w:szCs w:val="24"/>
        </w:rPr>
      </w:pPr>
      <w:r w:rsidRPr="00867510">
        <w:rPr>
          <w:rFonts w:ascii="Arial" w:hAnsi="Arial" w:cs="Arial"/>
          <w:sz w:val="24"/>
          <w:szCs w:val="24"/>
        </w:rPr>
        <w:t>1</w:t>
      </w:r>
      <w:r>
        <w:rPr>
          <w:rFonts w:ascii="Arial" w:hAnsi="Arial" w:cs="Arial"/>
          <w:sz w:val="24"/>
          <w:szCs w:val="24"/>
        </w:rPr>
        <w:t>3</w:t>
      </w:r>
      <w:r w:rsidRPr="00867510">
        <w:rPr>
          <w:rFonts w:ascii="Arial" w:hAnsi="Arial" w:cs="Arial"/>
          <w:sz w:val="24"/>
          <w:szCs w:val="24"/>
        </w:rPr>
        <w:t>. Утвердить в составе расходов районного бюджета на 2023 год и на плановый период 2024 и 2025 годов объем дотаций на выравнивание бюджетной обеспеченности поселений, с распределением согласно приложению 10 к настоящему решению:</w:t>
      </w:r>
    </w:p>
    <w:p w:rsidR="005A6C87" w:rsidRPr="00867510" w:rsidRDefault="005A6C87" w:rsidP="00C8466E">
      <w:pPr>
        <w:tabs>
          <w:tab w:val="left" w:pos="7560"/>
        </w:tabs>
        <w:ind w:firstLine="720"/>
        <w:jc w:val="both"/>
        <w:rPr>
          <w:rFonts w:ascii="Arial" w:hAnsi="Arial" w:cs="Arial"/>
          <w:sz w:val="24"/>
          <w:szCs w:val="24"/>
        </w:rPr>
      </w:pPr>
      <w:r w:rsidRPr="00867510">
        <w:rPr>
          <w:rFonts w:ascii="Arial" w:hAnsi="Arial" w:cs="Arial"/>
          <w:sz w:val="24"/>
          <w:szCs w:val="24"/>
        </w:rPr>
        <w:t>на 2023 год в сумме 387</w:t>
      </w:r>
      <w:r>
        <w:rPr>
          <w:rFonts w:ascii="Arial" w:hAnsi="Arial" w:cs="Arial"/>
          <w:sz w:val="24"/>
          <w:szCs w:val="24"/>
        </w:rPr>
        <w:t> 217,0</w:t>
      </w:r>
      <w:r w:rsidRPr="00867510">
        <w:rPr>
          <w:rFonts w:ascii="Arial" w:hAnsi="Arial" w:cs="Arial"/>
          <w:sz w:val="24"/>
          <w:szCs w:val="24"/>
        </w:rPr>
        <w:t xml:space="preserve"> тыс. рублей;</w:t>
      </w:r>
    </w:p>
    <w:p w:rsidR="005A6C87" w:rsidRPr="00867510" w:rsidRDefault="005A6C87" w:rsidP="00C8466E">
      <w:pPr>
        <w:tabs>
          <w:tab w:val="left" w:pos="7560"/>
        </w:tabs>
        <w:ind w:firstLine="720"/>
        <w:jc w:val="both"/>
        <w:rPr>
          <w:rFonts w:ascii="Arial" w:hAnsi="Arial" w:cs="Arial"/>
          <w:sz w:val="24"/>
          <w:szCs w:val="24"/>
        </w:rPr>
      </w:pPr>
      <w:r w:rsidRPr="00867510">
        <w:rPr>
          <w:rFonts w:ascii="Arial" w:hAnsi="Arial" w:cs="Arial"/>
          <w:sz w:val="24"/>
          <w:szCs w:val="24"/>
        </w:rPr>
        <w:t>на 2024 год в сумме 313</w:t>
      </w:r>
      <w:r>
        <w:rPr>
          <w:rFonts w:ascii="Arial" w:hAnsi="Arial" w:cs="Arial"/>
          <w:sz w:val="24"/>
          <w:szCs w:val="24"/>
        </w:rPr>
        <w:t> 397,7</w:t>
      </w:r>
      <w:r w:rsidRPr="00867510">
        <w:rPr>
          <w:rFonts w:ascii="Arial" w:hAnsi="Arial" w:cs="Arial"/>
          <w:sz w:val="24"/>
          <w:szCs w:val="24"/>
        </w:rPr>
        <w:t xml:space="preserve"> тыс. рублей;</w:t>
      </w:r>
    </w:p>
    <w:p w:rsidR="005A6C87" w:rsidRPr="00867510" w:rsidRDefault="005A6C87" w:rsidP="00C8466E">
      <w:pPr>
        <w:tabs>
          <w:tab w:val="left" w:pos="7560"/>
        </w:tabs>
        <w:ind w:firstLine="720"/>
        <w:jc w:val="both"/>
        <w:rPr>
          <w:rFonts w:ascii="Arial" w:hAnsi="Arial" w:cs="Arial"/>
          <w:sz w:val="24"/>
          <w:szCs w:val="24"/>
        </w:rPr>
      </w:pPr>
      <w:r w:rsidRPr="00867510">
        <w:rPr>
          <w:rFonts w:ascii="Arial" w:hAnsi="Arial" w:cs="Arial"/>
          <w:sz w:val="24"/>
          <w:szCs w:val="24"/>
        </w:rPr>
        <w:t>на 2025 год в сумме 316</w:t>
      </w:r>
      <w:r>
        <w:rPr>
          <w:rFonts w:ascii="Arial" w:hAnsi="Arial" w:cs="Arial"/>
          <w:sz w:val="24"/>
          <w:szCs w:val="24"/>
        </w:rPr>
        <w:t> 547,8</w:t>
      </w:r>
      <w:r w:rsidRPr="00867510">
        <w:rPr>
          <w:rFonts w:ascii="Arial" w:hAnsi="Arial" w:cs="Arial"/>
          <w:sz w:val="24"/>
          <w:szCs w:val="24"/>
        </w:rPr>
        <w:t xml:space="preserve"> тыс. рублей.</w:t>
      </w:r>
    </w:p>
    <w:p w:rsidR="005A6C87" w:rsidRPr="001C68A1" w:rsidRDefault="005A6C87" w:rsidP="00C8466E">
      <w:pPr>
        <w:tabs>
          <w:tab w:val="left" w:pos="7560"/>
        </w:tabs>
        <w:ind w:firstLine="720"/>
        <w:jc w:val="both"/>
        <w:rPr>
          <w:rFonts w:ascii="Arial" w:hAnsi="Arial" w:cs="Arial"/>
          <w:sz w:val="24"/>
          <w:szCs w:val="24"/>
        </w:rPr>
      </w:pPr>
      <w:r w:rsidRPr="001C68A1">
        <w:rPr>
          <w:rFonts w:ascii="Arial" w:hAnsi="Arial" w:cs="Arial"/>
          <w:sz w:val="24"/>
          <w:szCs w:val="24"/>
        </w:rPr>
        <w:t>1</w:t>
      </w:r>
      <w:r>
        <w:rPr>
          <w:rFonts w:ascii="Arial" w:hAnsi="Arial" w:cs="Arial"/>
          <w:sz w:val="24"/>
          <w:szCs w:val="24"/>
        </w:rPr>
        <w:t>4</w:t>
      </w:r>
      <w:r w:rsidRPr="001C68A1">
        <w:rPr>
          <w:rFonts w:ascii="Arial" w:hAnsi="Arial" w:cs="Arial"/>
          <w:sz w:val="24"/>
          <w:szCs w:val="24"/>
        </w:rPr>
        <w:t>. Для расчета распределения размера дотации на выравнивание бюджетной обеспеченности поселений в 2023 – 2025 годах:</w:t>
      </w:r>
    </w:p>
    <w:p w:rsidR="005A6C87" w:rsidRPr="001C68A1" w:rsidRDefault="005A6C87" w:rsidP="00C8466E">
      <w:pPr>
        <w:tabs>
          <w:tab w:val="left" w:pos="7560"/>
        </w:tabs>
        <w:ind w:firstLine="720"/>
        <w:jc w:val="both"/>
        <w:rPr>
          <w:rFonts w:ascii="Arial" w:hAnsi="Arial" w:cs="Arial"/>
          <w:sz w:val="24"/>
          <w:szCs w:val="24"/>
        </w:rPr>
      </w:pPr>
      <w:r w:rsidRPr="001C68A1">
        <w:rPr>
          <w:rFonts w:ascii="Arial" w:hAnsi="Arial" w:cs="Arial"/>
          <w:sz w:val="24"/>
          <w:szCs w:val="24"/>
        </w:rPr>
        <w:t>1) установить поправочный коэффициент К</w:t>
      </w:r>
      <w:r w:rsidRPr="001C68A1">
        <w:rPr>
          <w:rFonts w:ascii="Arial" w:hAnsi="Arial" w:cs="Arial"/>
          <w:sz w:val="24"/>
          <w:szCs w:val="24"/>
          <w:vertAlign w:val="subscript"/>
        </w:rPr>
        <w:t>i,2</w:t>
      </w:r>
      <w:r w:rsidRPr="001C68A1">
        <w:rPr>
          <w:rFonts w:ascii="Arial" w:hAnsi="Arial" w:cs="Arial"/>
          <w:sz w:val="24"/>
          <w:szCs w:val="24"/>
        </w:rPr>
        <w:t>, учитывающий экономические особенности поселений, рассчитанный на базе налоговых (за исключением акцизов по подакцизным товарам (продукции), производимым на территории Российской Федерации) и неналоговых доходов поселений района (в расчете на одного жителя), согласно приложению 11 к настоящему решению;</w:t>
      </w:r>
    </w:p>
    <w:p w:rsidR="005A6C87" w:rsidRPr="00F7657A" w:rsidRDefault="005A6C87" w:rsidP="00C8466E">
      <w:pPr>
        <w:tabs>
          <w:tab w:val="left" w:pos="7560"/>
        </w:tabs>
        <w:ind w:firstLine="720"/>
        <w:jc w:val="both"/>
        <w:rPr>
          <w:rFonts w:ascii="Arial" w:hAnsi="Arial" w:cs="Arial"/>
          <w:sz w:val="24"/>
          <w:szCs w:val="24"/>
        </w:rPr>
      </w:pPr>
      <w:r w:rsidRPr="00F7657A">
        <w:rPr>
          <w:rFonts w:ascii="Arial" w:hAnsi="Arial" w:cs="Arial"/>
          <w:sz w:val="24"/>
          <w:szCs w:val="24"/>
        </w:rPr>
        <w:lastRenderedPageBreak/>
        <w:t>2) установить весовые коэффициенты А1 = 0,346; А2 = 0,293; А3 = 0,195; А4 = 0,141; А5 = 0,025;</w:t>
      </w:r>
    </w:p>
    <w:p w:rsidR="005A6C87" w:rsidRPr="007218B3" w:rsidRDefault="005A6C87" w:rsidP="00C8466E">
      <w:pPr>
        <w:tabs>
          <w:tab w:val="left" w:pos="7560"/>
        </w:tabs>
        <w:ind w:firstLine="720"/>
        <w:jc w:val="both"/>
        <w:rPr>
          <w:rFonts w:ascii="Arial" w:hAnsi="Arial" w:cs="Arial"/>
          <w:sz w:val="24"/>
          <w:szCs w:val="24"/>
        </w:rPr>
      </w:pPr>
      <w:r w:rsidRPr="007218B3">
        <w:rPr>
          <w:rFonts w:ascii="Arial" w:hAnsi="Arial" w:cs="Arial"/>
          <w:sz w:val="24"/>
          <w:szCs w:val="24"/>
        </w:rPr>
        <w:t>3) утвердить методику определения оценки расходов вопросов местного значения поселения согласно приложению 12 к настоящему решению;</w:t>
      </w:r>
    </w:p>
    <w:p w:rsidR="005A6C87" w:rsidRPr="007218B3" w:rsidRDefault="005A6C87" w:rsidP="00C8466E">
      <w:pPr>
        <w:tabs>
          <w:tab w:val="left" w:pos="7560"/>
        </w:tabs>
        <w:ind w:firstLine="720"/>
        <w:jc w:val="both"/>
        <w:rPr>
          <w:rFonts w:ascii="Arial" w:hAnsi="Arial" w:cs="Arial"/>
          <w:sz w:val="24"/>
          <w:szCs w:val="24"/>
        </w:rPr>
      </w:pPr>
      <w:r w:rsidRPr="007218B3">
        <w:rPr>
          <w:rFonts w:ascii="Arial" w:hAnsi="Arial" w:cs="Arial"/>
          <w:sz w:val="24"/>
          <w:szCs w:val="24"/>
        </w:rPr>
        <w:t xml:space="preserve">4) установить порядок определения расчетного объема доходных источников и расчетного объема расходных обязательств поселения согласно приложению 13 к настоящему решению. </w:t>
      </w:r>
    </w:p>
    <w:p w:rsidR="005A6C87" w:rsidRPr="00867510" w:rsidRDefault="005A6C87" w:rsidP="00C8466E">
      <w:pPr>
        <w:tabs>
          <w:tab w:val="left" w:pos="7560"/>
        </w:tabs>
        <w:ind w:firstLine="720"/>
        <w:jc w:val="both"/>
        <w:rPr>
          <w:rFonts w:ascii="Arial" w:hAnsi="Arial" w:cs="Arial"/>
          <w:sz w:val="24"/>
          <w:szCs w:val="24"/>
        </w:rPr>
      </w:pPr>
      <w:r w:rsidRPr="00867510">
        <w:rPr>
          <w:rFonts w:ascii="Arial" w:hAnsi="Arial" w:cs="Arial"/>
          <w:sz w:val="24"/>
          <w:szCs w:val="24"/>
        </w:rPr>
        <w:t>1</w:t>
      </w:r>
      <w:r>
        <w:rPr>
          <w:rFonts w:ascii="Arial" w:hAnsi="Arial" w:cs="Arial"/>
          <w:sz w:val="24"/>
          <w:szCs w:val="24"/>
        </w:rPr>
        <w:t>5</w:t>
      </w:r>
      <w:r w:rsidRPr="00867510">
        <w:rPr>
          <w:rFonts w:ascii="Arial" w:hAnsi="Arial" w:cs="Arial"/>
          <w:sz w:val="24"/>
          <w:szCs w:val="24"/>
        </w:rPr>
        <w:t>. Установить, что в 2023 – 2025 годах из районного бюджета бюджетам поселений района предоставляются иные межбюджетные трансферты в форме дотации на поддержку мер по обеспечению сбалансированности местных бюджетов.</w:t>
      </w:r>
    </w:p>
    <w:p w:rsidR="005A6C87" w:rsidRPr="00DA68E2" w:rsidRDefault="005A6C87" w:rsidP="00C8466E">
      <w:pPr>
        <w:tabs>
          <w:tab w:val="left" w:pos="7560"/>
        </w:tabs>
        <w:ind w:firstLine="720"/>
        <w:jc w:val="both"/>
        <w:rPr>
          <w:rFonts w:ascii="Arial" w:hAnsi="Arial" w:cs="Arial"/>
          <w:sz w:val="24"/>
          <w:szCs w:val="24"/>
        </w:rPr>
      </w:pPr>
      <w:r w:rsidRPr="001E29F1">
        <w:rPr>
          <w:rFonts w:ascii="Arial" w:hAnsi="Arial" w:cs="Arial"/>
          <w:sz w:val="24"/>
          <w:szCs w:val="24"/>
        </w:rPr>
        <w:t>1</w:t>
      </w:r>
      <w:r>
        <w:rPr>
          <w:rFonts w:ascii="Arial" w:hAnsi="Arial" w:cs="Arial"/>
          <w:sz w:val="24"/>
          <w:szCs w:val="24"/>
        </w:rPr>
        <w:t>6</w:t>
      </w:r>
      <w:r w:rsidRPr="001E29F1">
        <w:rPr>
          <w:rFonts w:ascii="Arial" w:hAnsi="Arial" w:cs="Arial"/>
          <w:sz w:val="24"/>
          <w:szCs w:val="24"/>
        </w:rPr>
        <w:t xml:space="preserve">. Утвердить распределение иных межбюджетных трансфертов в форме дотаций на поддержку мер по обеспечению сбалансированности бюджетов бюджетам поселений Братского района на 2023 год и на плановый период 2024 и </w:t>
      </w:r>
      <w:r w:rsidRPr="00DA68E2">
        <w:rPr>
          <w:rFonts w:ascii="Arial" w:hAnsi="Arial" w:cs="Arial"/>
          <w:sz w:val="24"/>
          <w:szCs w:val="24"/>
        </w:rPr>
        <w:t>2025 годов, согласно приложению 14 к настоящему решению.</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17. Установить, что остатки средств районного бюджета на начало 2023 года, за исключением остатков средств муниципального дорожного фонда, остатков средств, направляемых на реализацию плана мероприятий, указанных в статьях 16.6, 75.1, 78.2. Федерального закона от 10 января 2002 года № 7-ФЗ «Об охране окружающей среды»,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районного бюджета.</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18. Установить в соответствии с пунктом 3 статьи 20 Положения о бюджетном процессе в муниципальном образовании «Братский район», утвержденного решением Думы Братского района № 14 от 26.11.2014 года, следующие дополнительные основания для внесения изменений в сводную бюджетную роспись районного бюджета:</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1) внесение изменений в установленном порядке в муниципальные программы – в пределах общей суммы, утвержденной по соответствующей муниципальной программе приложениями 6, 7 к настоящему решению;</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 внесение изменений в установленном порядке в муниципальные программы – в пределах общей суммы, утвержденной соответствующему главному распорядителю бюджетных средств приложениями 8, 9 к настоящему решению;</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3) перераспределение бюджетных ассигнований, предусмотренных главному распорядителю бюджетных средств на предоставление муниципальным бюджетным и автономным учреждениям субсидий на финансовое обеспечение выполнения ими муниципального задания и субсидий на иные цели, между разделами, подразделами, целевыми статьями, видами расходов классификации расходов бюджета;</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4) распределение межбюджетных трансфертов районному бюджету постановлениями (распоряжениями) Правительства Иркутской области, распоряжениями органов государственной власти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5) внесение изменений в соглашения о предоставлении из областного бюджета субсидий и (или) иных межбюджетных трансфертов;</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6) перераспределение бюджетных ассигнований между главными распорядителями бюджетных средств,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предусмотренных настоящим решением;</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lastRenderedPageBreak/>
        <w:t>7) перераспределение бюджетных ассигнований между главными распорядителями бюджетных средств, разделами, подразделами, целевыми статьями, группами видов расходов бюджета на сумму средств, необходимых для реализации муниципальных проектов, – в пределах объема бюджетных ассигнований, предусмотренных настоящим решением;</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8) перераспределение бюджетных ассигнований между разделами, подразделами, целевыми статьями, группами видов расходов бюджета – в пределах объема бюджетных ассигнований, предусмотренных соответствующему главному распорядителю бюджетных средств на обеспечение деятельности органов местного самоуправления;</w:t>
      </w:r>
    </w:p>
    <w:p w:rsidR="005A6C87" w:rsidRPr="00A978F6"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9)</w:t>
      </w:r>
      <w:r>
        <w:rPr>
          <w:rFonts w:ascii="Arial" w:hAnsi="Arial" w:cs="Arial"/>
          <w:sz w:val="24"/>
          <w:szCs w:val="24"/>
        </w:rPr>
        <w:t xml:space="preserve"> перераспределение межбюджетных трансфертов между главными распорядителями бюджетных средств, разделами, подразделами, целевыми статьями, группами видов расходов бюджета на сумму средств, необходимых для реализации проектов перечня народных инициатив, инициативных </w:t>
      </w:r>
      <w:r w:rsidRPr="00A978F6">
        <w:rPr>
          <w:rFonts w:ascii="Arial" w:hAnsi="Arial" w:cs="Arial"/>
          <w:sz w:val="24"/>
          <w:szCs w:val="24"/>
        </w:rPr>
        <w:t>проектов, – в пределах объема бюджетных ассигнований, предусмотренных на реализацию проектов перечня народных инициатив, инициативных проектов;</w:t>
      </w:r>
    </w:p>
    <w:p w:rsidR="005A6C87" w:rsidRPr="00DA68E2" w:rsidRDefault="005A6C87" w:rsidP="00C8466E">
      <w:pPr>
        <w:tabs>
          <w:tab w:val="left" w:pos="7560"/>
        </w:tabs>
        <w:ind w:firstLine="720"/>
        <w:jc w:val="both"/>
        <w:rPr>
          <w:rFonts w:ascii="Arial" w:hAnsi="Arial" w:cs="Arial"/>
          <w:sz w:val="24"/>
          <w:szCs w:val="24"/>
        </w:rPr>
      </w:pPr>
      <w:r w:rsidRPr="00D71E47">
        <w:rPr>
          <w:rFonts w:ascii="Arial" w:hAnsi="Arial" w:cs="Arial"/>
          <w:sz w:val="24"/>
          <w:szCs w:val="24"/>
        </w:rPr>
        <w:t>10) образование, ликвидация, реорганизация органов местного самоуправления, муниципальных учреждений, изменение наименования главного распорядителя бюджетных средств;</w:t>
      </w:r>
    </w:p>
    <w:p w:rsidR="005A6C87" w:rsidRPr="00DA68E2" w:rsidRDefault="005A6C87" w:rsidP="00C8466E">
      <w:pPr>
        <w:tabs>
          <w:tab w:val="left" w:pos="7560"/>
        </w:tabs>
        <w:ind w:firstLine="720"/>
        <w:jc w:val="both"/>
        <w:rPr>
          <w:rFonts w:ascii="Arial" w:hAnsi="Arial" w:cs="Arial"/>
          <w:sz w:val="24"/>
          <w:szCs w:val="24"/>
        </w:rPr>
      </w:pPr>
      <w:r>
        <w:rPr>
          <w:rFonts w:ascii="Arial" w:hAnsi="Arial" w:cs="Arial"/>
          <w:sz w:val="24"/>
          <w:szCs w:val="24"/>
        </w:rPr>
        <w:t>11</w:t>
      </w:r>
      <w:r w:rsidRPr="00DA68E2">
        <w:rPr>
          <w:rFonts w:ascii="Arial" w:hAnsi="Arial" w:cs="Arial"/>
          <w:sz w:val="24"/>
          <w:szCs w:val="24"/>
        </w:rPr>
        <w:t>)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19. Установить, что безвозмездные поступления от юридических и физических лиц, имеющие целевое назначение, фактически полученные при исполнении районного бюджета сверх объемов, утвержденных настоящим решением, направляются на увеличение расходов районного бюджета, соответствующих целям их предоставления.</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20. Установить, что финансовое управление Администрации муниципального образования «Братский район» в процессе исполнения районного бюджета в 2023 – 2025 годах вправе без внесения изменений в решение о районном бюджете принимать решения о перераспределении бюджетных ассигнований, предусмотренных на предоставление иных межбюджетных трансфертов в форме дотаций на поддержку мер по обеспечению сбалансированности бюджетов, между бюджетами поселений района в случае возникновения чрезвычайных ситуаций, связанных с угрозой жизнеобеспечения населенных пунктов и муниципальных  учреждений, находящихся в ведении органов местного самоуправления поселений района.</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21. Утвердить расходы, осуществляемые за счет субвенций на осуществление отдельных переданных государственных полномочий, предоставляемых из областного бюджета, в 2023 – 2025 годах согласно приложениям 15, 16 к настоящему решению.</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 xml:space="preserve">22. Установить, что оплата кредиторской задолженности по принятым в предыдущие годы бюджетным обязательствам получателей бюджетных средств, сложившейся по состоянию на 1 января 2023 года, осуществляется за счет средств районного бюджета в пределах доведенных до получателя бюджетных средств лимитов бюджетных обязательств на 2023 год. </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23. Установить, что в 2023 – 2025 годах из районного бюджета предоставляются субсидии:</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 xml:space="preserve">1) муниципальным бюджетным и автономным учреждениям: </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lastRenderedPageBreak/>
        <w:t>б) на иные цели, связанные с:</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реализацией мероприятий по организации отдыха, оздоровления и занятости детей;</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исполнением судебных решений;</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оплатой кредиторской задолженности прошлых лет;</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реализацией прочих мероприятий на цели, не связанные с финансовым обеспечением выполнения ими муниципального задания.</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 xml:space="preserve"> Порядок предоставления субсидий, указанных в абзаце «а» подпункта 1 пункта 22 настоящего решения, устанавливается администрацией муниципального образования «Братский район».</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Порядок определения объема и условия предоставления субсидий, указанных в абзаце «б» подпункта 1 пункта 22 настоящего решения, устанавливается администрацией муниципального образования «Братский район».</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в случае:</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а) частичного финансового обеспечения (возмещения)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указанных в подпункте 2 пункта 22 настоящего решения,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устанавливаются администрацией муниципального образования «Братский район».</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3) некоммерческим организациям, не являющимися государственными (муниципальными) учреждениями, в целях:</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а) обеспечения бесплатного питания для учащихся из многодетных и малоимущих семей, посещающих частные общеобразовательные организации, расположенные на территории Братского района, осуществляющие образовательную деятельность по имеющим государственную аккредитацию основным общеобразовательным программам.</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Порядок определения объема и предоставления субсидий, указанных в подпункте 3 пункта 22 настоящего решения, устанавливается администрацией муниципального образования «Братский район».</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24. Установить, что в 2023 – 2025 годах из районного бюджета предоставляются гранты в форме субсидии:</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lastRenderedPageBreak/>
        <w:t>1) бюджетным, автономным и некоммерческим организациям, не являющимся государственными (муниципальными) учреждениями, коммерческим организациям на финансовое обеспечение затрат в связи с производством (реализацией) товаров, выполнением работ, оказанием услуг, не подлежащих казначейскому сопровождению, в целях:</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а) реализации мероприятий по обеспечению функционирования модели персонифицированного финансирования дополнительного образования детей.</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 xml:space="preserve"> Порядок определения объема и предоставления грантов в форме субсидий, указанных в подпункте 1 пункта 23 настоящего решения, устанавливается администрацией муниципального образования «Братский район».</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25. Установить, что в соответствии со статьей 242.26 Бюджетного кодекса Российской Федерации казначейскому сопровождению подлежат следующие средства местного бюджета с последующим подтверждением их использования в соответствии с условиями и (или) целями, установленными при предоставлении указанных средств:</w:t>
      </w:r>
      <w:bookmarkStart w:id="0" w:name="Par1"/>
      <w:bookmarkEnd w:id="0"/>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1) авансовые платежи по муниципальным контрактам о поставке товаров, выполнении работ, оказании услуг, заключаемым на сумму 50 000,0 тыс. рублей и более;</w:t>
      </w:r>
      <w:bookmarkStart w:id="1" w:name="Par2"/>
      <w:bookmarkEnd w:id="1"/>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указанного в подпункте 1 пункта 25 настоящего решения муниципальных контрактов (контрактов (договоров)) о поставке товаров, выполнении работ, оказании услуг.</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26. Утвердить верхний предел муниципального внутреннего долга муниципального образования «Братский район»:</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по состоянию на 1 января 2024 года в размере 109 290,8 тыс. рублей, в том числе верхний предел долга по муниципальным гарантиям муниципального образования «Братский район» – 0,0 тыс. рублей;</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по состоянию на 1 января 2025 года в размере 151 290,8 тыс. рублей, в том числе верхний предел долга по муниципальным гарантиям муниципального образования «Братский район» – 0,0 тыс. рублей;</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по состоянию на 1 января 2026 года в размере 174 290,8 тыс. рублей, в том числе верхний предел долга по муниципальным гарантиям муниципального образования «Братский район» – 0,0 тыс. рублей.</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27. Утвердить программу муниципальных внутренних заимствований Братского района на 2023 год и на плановый период 2024 и 2025 годов согласно приложению 17 к настоящему решению.</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28. Утвердить источники внутреннего финансирования дефицита районного бюджета на 2023 год и на плановый период 2024 и 2025 годов согласно приложениям 18, 19 к настоящему решению.</w:t>
      </w:r>
    </w:p>
    <w:p w:rsidR="005A6C87" w:rsidRPr="00DA68E2" w:rsidRDefault="005A6C87" w:rsidP="00C8466E">
      <w:pPr>
        <w:tabs>
          <w:tab w:val="left" w:pos="7560"/>
        </w:tabs>
        <w:ind w:firstLine="720"/>
        <w:jc w:val="both"/>
        <w:rPr>
          <w:rFonts w:ascii="Arial" w:hAnsi="Arial" w:cs="Arial"/>
          <w:sz w:val="24"/>
          <w:szCs w:val="24"/>
        </w:rPr>
      </w:pPr>
      <w:r w:rsidRPr="00DA68E2">
        <w:rPr>
          <w:rFonts w:ascii="Arial" w:hAnsi="Arial" w:cs="Arial"/>
          <w:sz w:val="24"/>
          <w:szCs w:val="24"/>
        </w:rPr>
        <w:t>29. Настоящее решение вступает в силу с 1 января 2023 года.</w:t>
      </w:r>
    </w:p>
    <w:p w:rsidR="005A6C87" w:rsidRDefault="005A6C87" w:rsidP="005A6C87">
      <w:pPr>
        <w:tabs>
          <w:tab w:val="left" w:pos="7560"/>
        </w:tabs>
        <w:ind w:firstLine="720"/>
        <w:jc w:val="both"/>
        <w:rPr>
          <w:rFonts w:ascii="Arial" w:hAnsi="Arial" w:cs="Arial"/>
          <w:sz w:val="24"/>
          <w:szCs w:val="24"/>
        </w:rPr>
      </w:pPr>
      <w:r w:rsidRPr="00DA68E2">
        <w:rPr>
          <w:rFonts w:ascii="Arial" w:hAnsi="Arial" w:cs="Arial"/>
          <w:sz w:val="24"/>
          <w:szCs w:val="24"/>
        </w:rPr>
        <w:t>30. Настоящее решение подлежит официальному опубликованию в газете «Братский район».</w:t>
      </w:r>
    </w:p>
    <w:p w:rsidR="005A6C87" w:rsidRDefault="005A6C87" w:rsidP="005A6C87">
      <w:pPr>
        <w:tabs>
          <w:tab w:val="left" w:pos="7560"/>
        </w:tabs>
        <w:ind w:firstLine="720"/>
        <w:jc w:val="both"/>
        <w:rPr>
          <w:rFonts w:ascii="Arial" w:hAnsi="Arial" w:cs="Arial"/>
          <w:sz w:val="24"/>
          <w:szCs w:val="24"/>
        </w:rPr>
      </w:pPr>
    </w:p>
    <w:tbl>
      <w:tblPr>
        <w:tblW w:w="10040" w:type="dxa"/>
        <w:tblInd w:w="-108" w:type="dxa"/>
        <w:tblLook w:val="01E0" w:firstRow="1" w:lastRow="1" w:firstColumn="1" w:lastColumn="1" w:noHBand="0" w:noVBand="0"/>
      </w:tblPr>
      <w:tblGrid>
        <w:gridCol w:w="5316"/>
        <w:gridCol w:w="4724"/>
      </w:tblGrid>
      <w:tr w:rsidR="004C27D5" w:rsidRPr="001E29F1" w:rsidTr="003718DC">
        <w:trPr>
          <w:trHeight w:val="1389"/>
        </w:trPr>
        <w:tc>
          <w:tcPr>
            <w:tcW w:w="5316" w:type="dxa"/>
          </w:tcPr>
          <w:p w:rsidR="004C27D5" w:rsidRPr="001E29F1" w:rsidRDefault="004C27D5" w:rsidP="00C83AB9">
            <w:pPr>
              <w:tabs>
                <w:tab w:val="left" w:pos="1014"/>
              </w:tabs>
              <w:jc w:val="both"/>
              <w:rPr>
                <w:rFonts w:ascii="Arial" w:hAnsi="Arial" w:cs="Arial"/>
                <w:b/>
                <w:sz w:val="24"/>
                <w:szCs w:val="24"/>
                <w:shd w:val="clear" w:color="auto" w:fill="FFFFFF"/>
              </w:rPr>
            </w:pPr>
            <w:r w:rsidRPr="001E29F1">
              <w:rPr>
                <w:rFonts w:ascii="Arial" w:hAnsi="Arial" w:cs="Arial"/>
                <w:sz w:val="24"/>
                <w:szCs w:val="24"/>
              </w:rPr>
              <w:t xml:space="preserve">  </w:t>
            </w:r>
          </w:p>
          <w:p w:rsidR="004C27D5" w:rsidRPr="001E29F1" w:rsidRDefault="004C27D5" w:rsidP="00C83AB9">
            <w:pPr>
              <w:tabs>
                <w:tab w:val="left" w:pos="1014"/>
              </w:tabs>
              <w:jc w:val="both"/>
              <w:rPr>
                <w:rFonts w:ascii="Arial" w:hAnsi="Arial" w:cs="Arial"/>
                <w:b/>
                <w:sz w:val="24"/>
                <w:szCs w:val="24"/>
                <w:shd w:val="clear" w:color="auto" w:fill="FFFFFF"/>
              </w:rPr>
            </w:pPr>
            <w:r w:rsidRPr="001E29F1">
              <w:rPr>
                <w:rFonts w:ascii="Arial" w:hAnsi="Arial" w:cs="Arial"/>
                <w:b/>
                <w:sz w:val="24"/>
                <w:szCs w:val="24"/>
                <w:shd w:val="clear" w:color="auto" w:fill="FFFFFF"/>
              </w:rPr>
              <w:t xml:space="preserve">Председатель Думы </w:t>
            </w:r>
          </w:p>
          <w:p w:rsidR="004C27D5" w:rsidRPr="001E29F1" w:rsidRDefault="004C27D5" w:rsidP="00C83AB9">
            <w:pPr>
              <w:widowControl w:val="0"/>
              <w:autoSpaceDE w:val="0"/>
              <w:autoSpaceDN w:val="0"/>
              <w:adjustRightInd w:val="0"/>
              <w:jc w:val="both"/>
              <w:rPr>
                <w:rFonts w:ascii="Arial" w:hAnsi="Arial" w:cs="Arial"/>
                <w:b/>
                <w:sz w:val="24"/>
                <w:szCs w:val="24"/>
                <w:lang w:eastAsia="en-US"/>
              </w:rPr>
            </w:pPr>
            <w:r w:rsidRPr="001E29F1">
              <w:rPr>
                <w:rFonts w:ascii="Arial" w:hAnsi="Arial" w:cs="Arial"/>
                <w:b/>
                <w:sz w:val="24"/>
                <w:szCs w:val="24"/>
                <w:lang w:eastAsia="en-US"/>
              </w:rPr>
              <w:t xml:space="preserve">Братского района </w:t>
            </w:r>
          </w:p>
          <w:p w:rsidR="004C27D5" w:rsidRPr="001E29F1" w:rsidRDefault="004C27D5" w:rsidP="00C83AB9">
            <w:pPr>
              <w:widowControl w:val="0"/>
              <w:autoSpaceDE w:val="0"/>
              <w:autoSpaceDN w:val="0"/>
              <w:adjustRightInd w:val="0"/>
              <w:jc w:val="both"/>
              <w:rPr>
                <w:rFonts w:ascii="Arial" w:hAnsi="Arial" w:cs="Arial"/>
                <w:b/>
                <w:sz w:val="24"/>
                <w:szCs w:val="24"/>
                <w:lang w:eastAsia="en-US"/>
              </w:rPr>
            </w:pPr>
          </w:p>
          <w:p w:rsidR="004C27D5" w:rsidRPr="001E29F1" w:rsidRDefault="004C27D5" w:rsidP="00C83AB9">
            <w:pPr>
              <w:widowControl w:val="0"/>
              <w:autoSpaceDE w:val="0"/>
              <w:autoSpaceDN w:val="0"/>
              <w:adjustRightInd w:val="0"/>
              <w:jc w:val="both"/>
              <w:rPr>
                <w:rFonts w:ascii="Arial" w:hAnsi="Arial" w:cs="Arial"/>
                <w:b/>
                <w:sz w:val="24"/>
                <w:szCs w:val="24"/>
                <w:lang w:eastAsia="en-US"/>
              </w:rPr>
            </w:pPr>
            <w:r w:rsidRPr="001E29F1">
              <w:rPr>
                <w:rFonts w:ascii="Arial" w:hAnsi="Arial" w:cs="Arial"/>
                <w:b/>
                <w:sz w:val="24"/>
                <w:szCs w:val="24"/>
                <w:lang w:eastAsia="en-US"/>
              </w:rPr>
              <w:t>___________________С.В. Коротченко</w:t>
            </w:r>
          </w:p>
        </w:tc>
        <w:tc>
          <w:tcPr>
            <w:tcW w:w="4724" w:type="dxa"/>
          </w:tcPr>
          <w:p w:rsidR="004C27D5" w:rsidRPr="001E29F1" w:rsidRDefault="004C27D5" w:rsidP="00C83AB9">
            <w:pPr>
              <w:widowControl w:val="0"/>
              <w:autoSpaceDE w:val="0"/>
              <w:autoSpaceDN w:val="0"/>
              <w:adjustRightInd w:val="0"/>
              <w:jc w:val="both"/>
              <w:rPr>
                <w:rFonts w:ascii="Arial" w:hAnsi="Arial" w:cs="Arial"/>
                <w:b/>
                <w:sz w:val="24"/>
                <w:szCs w:val="24"/>
                <w:lang w:eastAsia="en-US"/>
              </w:rPr>
            </w:pPr>
          </w:p>
          <w:p w:rsidR="004C27D5" w:rsidRPr="001E29F1" w:rsidRDefault="004C27D5" w:rsidP="00C83AB9">
            <w:pPr>
              <w:widowControl w:val="0"/>
              <w:autoSpaceDE w:val="0"/>
              <w:autoSpaceDN w:val="0"/>
              <w:adjustRightInd w:val="0"/>
              <w:jc w:val="both"/>
              <w:rPr>
                <w:rFonts w:ascii="Arial" w:hAnsi="Arial" w:cs="Arial"/>
                <w:b/>
                <w:sz w:val="24"/>
                <w:szCs w:val="24"/>
                <w:lang w:eastAsia="en-US"/>
              </w:rPr>
            </w:pPr>
            <w:r w:rsidRPr="001E29F1">
              <w:rPr>
                <w:rFonts w:ascii="Arial" w:hAnsi="Arial" w:cs="Arial"/>
                <w:b/>
                <w:sz w:val="24"/>
                <w:szCs w:val="24"/>
                <w:lang w:eastAsia="en-US"/>
              </w:rPr>
              <w:t xml:space="preserve">Мэр Братского района </w:t>
            </w:r>
          </w:p>
          <w:p w:rsidR="004C27D5" w:rsidRPr="001E29F1" w:rsidRDefault="004C27D5" w:rsidP="00C83AB9">
            <w:pPr>
              <w:widowControl w:val="0"/>
              <w:autoSpaceDE w:val="0"/>
              <w:autoSpaceDN w:val="0"/>
              <w:adjustRightInd w:val="0"/>
              <w:ind w:firstLine="422"/>
              <w:jc w:val="both"/>
              <w:rPr>
                <w:rFonts w:ascii="Arial" w:hAnsi="Arial" w:cs="Arial"/>
                <w:b/>
                <w:sz w:val="24"/>
                <w:szCs w:val="24"/>
                <w:lang w:eastAsia="en-US"/>
              </w:rPr>
            </w:pPr>
          </w:p>
          <w:p w:rsidR="004C27D5" w:rsidRPr="001E29F1" w:rsidRDefault="004C27D5" w:rsidP="00C83AB9">
            <w:pPr>
              <w:widowControl w:val="0"/>
              <w:autoSpaceDE w:val="0"/>
              <w:autoSpaceDN w:val="0"/>
              <w:adjustRightInd w:val="0"/>
              <w:ind w:left="422"/>
              <w:jc w:val="both"/>
              <w:rPr>
                <w:rFonts w:ascii="Arial" w:hAnsi="Arial" w:cs="Arial"/>
                <w:b/>
                <w:sz w:val="24"/>
                <w:szCs w:val="24"/>
                <w:lang w:eastAsia="en-US"/>
              </w:rPr>
            </w:pPr>
          </w:p>
          <w:p w:rsidR="004C27D5" w:rsidRPr="001E29F1" w:rsidRDefault="004C27D5" w:rsidP="00C83AB9">
            <w:pPr>
              <w:widowControl w:val="0"/>
              <w:autoSpaceDE w:val="0"/>
              <w:autoSpaceDN w:val="0"/>
              <w:adjustRightInd w:val="0"/>
              <w:jc w:val="both"/>
              <w:rPr>
                <w:rFonts w:ascii="Arial" w:hAnsi="Arial" w:cs="Arial"/>
                <w:b/>
                <w:sz w:val="24"/>
                <w:szCs w:val="24"/>
                <w:lang w:eastAsia="en-US"/>
              </w:rPr>
            </w:pPr>
            <w:r w:rsidRPr="001E29F1">
              <w:rPr>
                <w:rFonts w:ascii="Arial" w:hAnsi="Arial" w:cs="Arial"/>
                <w:b/>
                <w:sz w:val="24"/>
                <w:szCs w:val="24"/>
                <w:lang w:eastAsia="en-US"/>
              </w:rPr>
              <w:t>___________________А.С. Дубровин</w:t>
            </w:r>
          </w:p>
          <w:p w:rsidR="004C27D5" w:rsidRPr="001E29F1" w:rsidRDefault="004C27D5" w:rsidP="00C83AB9">
            <w:pPr>
              <w:widowControl w:val="0"/>
              <w:autoSpaceDE w:val="0"/>
              <w:autoSpaceDN w:val="0"/>
              <w:adjustRightInd w:val="0"/>
              <w:ind w:left="139"/>
              <w:jc w:val="both"/>
              <w:rPr>
                <w:rFonts w:ascii="Arial" w:hAnsi="Arial" w:cs="Arial"/>
                <w:b/>
                <w:sz w:val="24"/>
                <w:szCs w:val="24"/>
                <w:lang w:eastAsia="en-US"/>
              </w:rPr>
            </w:pPr>
          </w:p>
        </w:tc>
      </w:tr>
    </w:tbl>
    <w:p w:rsidR="003718DC" w:rsidRDefault="003718DC" w:rsidP="003718DC">
      <w:pPr>
        <w:rPr>
          <w:sz w:val="24"/>
          <w:szCs w:val="24"/>
        </w:rPr>
        <w:sectPr w:rsidR="003718DC" w:rsidSect="005A6C87">
          <w:pgSz w:w="11906" w:h="16838"/>
          <w:pgMar w:top="993" w:right="567" w:bottom="567" w:left="1701" w:header="709" w:footer="709" w:gutter="0"/>
          <w:cols w:space="708"/>
          <w:docGrid w:linePitch="360"/>
        </w:sectPr>
      </w:pPr>
      <w:bookmarkStart w:id="2" w:name="RANGE!A1:E37"/>
      <w:bookmarkEnd w:id="2"/>
    </w:p>
    <w:tbl>
      <w:tblPr>
        <w:tblW w:w="15735" w:type="dxa"/>
        <w:tblInd w:w="108" w:type="dxa"/>
        <w:tblLayout w:type="fixed"/>
        <w:tblLook w:val="04A0" w:firstRow="1" w:lastRow="0" w:firstColumn="1" w:lastColumn="0" w:noHBand="0" w:noVBand="1"/>
      </w:tblPr>
      <w:tblGrid>
        <w:gridCol w:w="8364"/>
        <w:gridCol w:w="3544"/>
        <w:gridCol w:w="1177"/>
        <w:gridCol w:w="1340"/>
        <w:gridCol w:w="1310"/>
      </w:tblGrid>
      <w:tr w:rsidR="003718DC" w:rsidRPr="003718DC" w:rsidTr="003718DC">
        <w:trPr>
          <w:trHeight w:val="80"/>
        </w:trPr>
        <w:tc>
          <w:tcPr>
            <w:tcW w:w="15735" w:type="dxa"/>
            <w:gridSpan w:val="5"/>
            <w:tcBorders>
              <w:top w:val="nil"/>
              <w:left w:val="nil"/>
            </w:tcBorders>
            <w:shd w:val="clear" w:color="auto" w:fill="auto"/>
            <w:noWrap/>
            <w:vAlign w:val="bottom"/>
            <w:hideMark/>
          </w:tcPr>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 xml:space="preserve">Приложение 1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w:t>
            </w:r>
            <w:r w:rsidRPr="003718DC">
              <w:rPr>
                <w:rFonts w:ascii="Courier New" w:hAnsi="Courier New" w:cs="Courier New"/>
              </w:rPr>
              <w:t xml:space="preserve">2022 года № </w:t>
            </w:r>
            <w:r w:rsidR="002B27BF">
              <w:rPr>
                <w:rFonts w:ascii="Courier New" w:hAnsi="Courier New" w:cs="Courier New"/>
              </w:rPr>
              <w:t>378</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Pr="003718DC" w:rsidRDefault="003718DC" w:rsidP="003718DC">
            <w:pPr>
              <w:jc w:val="right"/>
              <w:rPr>
                <w:rFonts w:ascii="Courier New" w:hAnsi="Courier New" w:cs="Courier New"/>
              </w:rPr>
            </w:pPr>
            <w:r w:rsidRPr="003718DC">
              <w:rPr>
                <w:rFonts w:ascii="Courier New" w:hAnsi="Courier New" w:cs="Courier New"/>
              </w:rPr>
              <w:t xml:space="preserve">на 2023 год и на плановый период 2024 и 2025 годов </w:t>
            </w:r>
          </w:p>
        </w:tc>
      </w:tr>
      <w:tr w:rsidR="003718DC" w:rsidRPr="003718DC" w:rsidTr="003718DC">
        <w:trPr>
          <w:trHeight w:val="393"/>
        </w:trPr>
        <w:tc>
          <w:tcPr>
            <w:tcW w:w="8364" w:type="dxa"/>
            <w:tcBorders>
              <w:top w:val="nil"/>
              <w:left w:val="nil"/>
              <w:bottom w:val="nil"/>
              <w:right w:val="nil"/>
            </w:tcBorders>
            <w:shd w:val="clear" w:color="auto" w:fill="auto"/>
            <w:noWrap/>
            <w:vAlign w:val="bottom"/>
            <w:hideMark/>
          </w:tcPr>
          <w:p w:rsidR="003718DC" w:rsidRPr="003718DC" w:rsidRDefault="003718DC" w:rsidP="003718DC">
            <w:pPr>
              <w:rPr>
                <w:rFonts w:ascii="Courier New" w:hAnsi="Courier New" w:cs="Courier New"/>
              </w:rPr>
            </w:pPr>
          </w:p>
        </w:tc>
        <w:tc>
          <w:tcPr>
            <w:tcW w:w="3544" w:type="dxa"/>
            <w:tcBorders>
              <w:top w:val="nil"/>
              <w:left w:val="nil"/>
              <w:bottom w:val="nil"/>
              <w:right w:val="nil"/>
            </w:tcBorders>
            <w:shd w:val="clear" w:color="auto" w:fill="auto"/>
            <w:noWrap/>
            <w:vAlign w:val="bottom"/>
            <w:hideMark/>
          </w:tcPr>
          <w:p w:rsidR="003718DC" w:rsidRPr="003718DC" w:rsidRDefault="003718DC" w:rsidP="003718DC">
            <w:pPr>
              <w:rPr>
                <w:rFonts w:ascii="Courier New" w:hAnsi="Courier New" w:cs="Courier New"/>
              </w:rPr>
            </w:pPr>
          </w:p>
        </w:tc>
        <w:tc>
          <w:tcPr>
            <w:tcW w:w="1177" w:type="dxa"/>
            <w:tcBorders>
              <w:top w:val="nil"/>
              <w:left w:val="nil"/>
              <w:bottom w:val="nil"/>
              <w:right w:val="nil"/>
            </w:tcBorders>
            <w:shd w:val="clear" w:color="auto" w:fill="auto"/>
            <w:noWrap/>
            <w:vAlign w:val="bottom"/>
            <w:hideMark/>
          </w:tcPr>
          <w:p w:rsidR="003718DC" w:rsidRPr="003718DC" w:rsidRDefault="003718DC" w:rsidP="003718DC">
            <w:pPr>
              <w:rPr>
                <w:rFonts w:ascii="Courier New" w:hAnsi="Courier New" w:cs="Courier New"/>
              </w:rPr>
            </w:pPr>
          </w:p>
        </w:tc>
        <w:tc>
          <w:tcPr>
            <w:tcW w:w="1340" w:type="dxa"/>
            <w:tcBorders>
              <w:top w:val="nil"/>
              <w:left w:val="nil"/>
              <w:bottom w:val="nil"/>
              <w:right w:val="nil"/>
            </w:tcBorders>
            <w:shd w:val="clear" w:color="auto" w:fill="auto"/>
            <w:noWrap/>
            <w:vAlign w:val="bottom"/>
            <w:hideMark/>
          </w:tcPr>
          <w:p w:rsidR="003718DC" w:rsidRPr="003718DC" w:rsidRDefault="003718DC" w:rsidP="003718DC">
            <w:pPr>
              <w:rPr>
                <w:rFonts w:ascii="Courier New" w:hAnsi="Courier New" w:cs="Courier New"/>
              </w:rPr>
            </w:pPr>
          </w:p>
        </w:tc>
        <w:tc>
          <w:tcPr>
            <w:tcW w:w="1310" w:type="dxa"/>
            <w:tcBorders>
              <w:top w:val="nil"/>
              <w:left w:val="nil"/>
              <w:bottom w:val="nil"/>
              <w:right w:val="nil"/>
            </w:tcBorders>
            <w:shd w:val="clear" w:color="auto" w:fill="auto"/>
            <w:noWrap/>
            <w:vAlign w:val="bottom"/>
            <w:hideMark/>
          </w:tcPr>
          <w:p w:rsidR="003718DC" w:rsidRPr="003718DC" w:rsidRDefault="003718DC" w:rsidP="003718DC">
            <w:pPr>
              <w:rPr>
                <w:rFonts w:ascii="Courier New" w:hAnsi="Courier New" w:cs="Courier New"/>
              </w:rPr>
            </w:pPr>
          </w:p>
        </w:tc>
      </w:tr>
      <w:tr w:rsidR="003718DC" w:rsidRPr="003718DC" w:rsidTr="003718DC">
        <w:trPr>
          <w:trHeight w:val="20"/>
        </w:trPr>
        <w:tc>
          <w:tcPr>
            <w:tcW w:w="15735" w:type="dxa"/>
            <w:gridSpan w:val="5"/>
            <w:tcBorders>
              <w:top w:val="nil"/>
              <w:left w:val="nil"/>
              <w:bottom w:val="nil"/>
              <w:right w:val="nil"/>
            </w:tcBorders>
            <w:shd w:val="clear" w:color="auto" w:fill="auto"/>
            <w:vAlign w:val="bottom"/>
            <w:hideMark/>
          </w:tcPr>
          <w:p w:rsidR="003718DC" w:rsidRDefault="003718DC" w:rsidP="003718DC">
            <w:pPr>
              <w:jc w:val="center"/>
              <w:rPr>
                <w:rFonts w:ascii="Courier New" w:hAnsi="Courier New" w:cs="Courier New"/>
                <w:b/>
                <w:bCs/>
              </w:rPr>
            </w:pPr>
            <w:r w:rsidRPr="003718DC">
              <w:rPr>
                <w:rFonts w:ascii="Courier New" w:hAnsi="Courier New" w:cs="Courier New"/>
                <w:b/>
                <w:bCs/>
              </w:rPr>
              <w:t xml:space="preserve">Нормативы распределения доходов между районным бюджетом и бюджетами поселений района на 2023 год </w:t>
            </w:r>
          </w:p>
          <w:p w:rsidR="003718DC" w:rsidRPr="003718DC" w:rsidRDefault="003718DC" w:rsidP="002B27BF">
            <w:pPr>
              <w:jc w:val="center"/>
              <w:rPr>
                <w:rFonts w:ascii="Courier New" w:hAnsi="Courier New" w:cs="Courier New"/>
                <w:b/>
                <w:bCs/>
              </w:rPr>
            </w:pPr>
            <w:r w:rsidRPr="003718DC">
              <w:rPr>
                <w:rFonts w:ascii="Courier New" w:hAnsi="Courier New" w:cs="Courier New"/>
                <w:b/>
                <w:bCs/>
              </w:rPr>
              <w:t>и плановый период 2024 и 2025 годов</w:t>
            </w:r>
          </w:p>
        </w:tc>
      </w:tr>
      <w:tr w:rsidR="003718DC" w:rsidRPr="003718DC" w:rsidTr="003718DC">
        <w:trPr>
          <w:trHeight w:val="20"/>
        </w:trPr>
        <w:tc>
          <w:tcPr>
            <w:tcW w:w="8364" w:type="dxa"/>
            <w:tcBorders>
              <w:top w:val="nil"/>
              <w:left w:val="nil"/>
              <w:bottom w:val="nil"/>
              <w:right w:val="nil"/>
            </w:tcBorders>
            <w:shd w:val="clear" w:color="auto" w:fill="auto"/>
            <w:noWrap/>
            <w:vAlign w:val="bottom"/>
            <w:hideMark/>
          </w:tcPr>
          <w:p w:rsidR="003718DC" w:rsidRPr="003718DC" w:rsidRDefault="003718DC" w:rsidP="003718DC">
            <w:pPr>
              <w:jc w:val="center"/>
              <w:rPr>
                <w:rFonts w:ascii="Courier New" w:hAnsi="Courier New" w:cs="Courier New"/>
                <w:b/>
                <w:bCs/>
              </w:rPr>
            </w:pPr>
          </w:p>
        </w:tc>
        <w:tc>
          <w:tcPr>
            <w:tcW w:w="3544" w:type="dxa"/>
            <w:tcBorders>
              <w:top w:val="nil"/>
              <w:left w:val="nil"/>
              <w:bottom w:val="nil"/>
              <w:right w:val="nil"/>
            </w:tcBorders>
            <w:shd w:val="clear" w:color="auto" w:fill="auto"/>
            <w:noWrap/>
            <w:vAlign w:val="bottom"/>
            <w:hideMark/>
          </w:tcPr>
          <w:p w:rsidR="003718DC" w:rsidRPr="003718DC" w:rsidRDefault="003718DC" w:rsidP="003718DC">
            <w:pPr>
              <w:jc w:val="both"/>
              <w:rPr>
                <w:rFonts w:ascii="Courier New" w:hAnsi="Courier New" w:cs="Courier New"/>
              </w:rPr>
            </w:pPr>
          </w:p>
        </w:tc>
        <w:tc>
          <w:tcPr>
            <w:tcW w:w="1177" w:type="dxa"/>
            <w:tcBorders>
              <w:top w:val="nil"/>
              <w:left w:val="nil"/>
              <w:bottom w:val="nil"/>
              <w:right w:val="nil"/>
            </w:tcBorders>
            <w:shd w:val="clear" w:color="auto" w:fill="auto"/>
            <w:noWrap/>
            <w:vAlign w:val="bottom"/>
            <w:hideMark/>
          </w:tcPr>
          <w:p w:rsidR="003718DC" w:rsidRPr="003718DC" w:rsidRDefault="003718DC" w:rsidP="003718DC">
            <w:pPr>
              <w:rPr>
                <w:rFonts w:ascii="Courier New" w:hAnsi="Courier New" w:cs="Courier New"/>
              </w:rPr>
            </w:pPr>
          </w:p>
        </w:tc>
        <w:tc>
          <w:tcPr>
            <w:tcW w:w="1340" w:type="dxa"/>
            <w:tcBorders>
              <w:top w:val="nil"/>
              <w:left w:val="nil"/>
              <w:bottom w:val="nil"/>
              <w:right w:val="nil"/>
            </w:tcBorders>
            <w:shd w:val="clear" w:color="auto" w:fill="auto"/>
            <w:noWrap/>
            <w:vAlign w:val="bottom"/>
            <w:hideMark/>
          </w:tcPr>
          <w:p w:rsidR="003718DC" w:rsidRPr="003718DC" w:rsidRDefault="003718DC" w:rsidP="003718DC">
            <w:pPr>
              <w:rPr>
                <w:rFonts w:ascii="Courier New" w:hAnsi="Courier New" w:cs="Courier New"/>
              </w:rPr>
            </w:pPr>
          </w:p>
        </w:tc>
        <w:tc>
          <w:tcPr>
            <w:tcW w:w="1310" w:type="dxa"/>
            <w:tcBorders>
              <w:top w:val="nil"/>
              <w:left w:val="nil"/>
              <w:bottom w:val="nil"/>
              <w:right w:val="nil"/>
            </w:tcBorders>
            <w:shd w:val="clear" w:color="auto" w:fill="auto"/>
            <w:noWrap/>
            <w:vAlign w:val="bottom"/>
            <w:hideMark/>
          </w:tcPr>
          <w:p w:rsidR="003718DC" w:rsidRPr="003718DC" w:rsidRDefault="003718DC" w:rsidP="003718DC">
            <w:pPr>
              <w:rPr>
                <w:rFonts w:ascii="Courier New" w:hAnsi="Courier New" w:cs="Courier New"/>
              </w:rPr>
            </w:pPr>
          </w:p>
        </w:tc>
      </w:tr>
      <w:tr w:rsidR="003718DC" w:rsidRPr="003718DC" w:rsidTr="003718DC">
        <w:trPr>
          <w:trHeight w:val="20"/>
        </w:trPr>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b/>
                <w:bCs/>
              </w:rPr>
            </w:pPr>
            <w:r w:rsidRPr="003718DC">
              <w:rPr>
                <w:rFonts w:ascii="Courier New" w:hAnsi="Courier New" w:cs="Courier New"/>
                <w:b/>
                <w:bCs/>
              </w:rPr>
              <w:t>Наименование групп, подгрупп, статей и подстатей доходов</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b/>
                <w:bCs/>
              </w:rPr>
            </w:pPr>
            <w:r w:rsidRPr="003718DC">
              <w:rPr>
                <w:rFonts w:ascii="Courier New" w:hAnsi="Courier New" w:cs="Courier New"/>
                <w:b/>
                <w:bCs/>
              </w:rPr>
              <w:t>Код бюджетной классификации Российской Федерации</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b/>
                <w:bCs/>
              </w:rPr>
            </w:pPr>
            <w:r w:rsidRPr="003718DC">
              <w:rPr>
                <w:rFonts w:ascii="Courier New" w:hAnsi="Courier New" w:cs="Courier New"/>
                <w:b/>
                <w:bCs/>
              </w:rPr>
              <w:t>Нормативы отчислений (%)</w:t>
            </w:r>
          </w:p>
        </w:tc>
      </w:tr>
      <w:tr w:rsidR="003718DC" w:rsidRPr="003718DC" w:rsidTr="003718DC">
        <w:trPr>
          <w:trHeight w:val="20"/>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3718DC" w:rsidRPr="003718DC" w:rsidRDefault="003718DC" w:rsidP="003718DC">
            <w:pPr>
              <w:rPr>
                <w:rFonts w:ascii="Courier New" w:hAnsi="Courier New" w:cs="Courier New"/>
                <w:b/>
                <w:bCs/>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3718DC" w:rsidRPr="003718DC" w:rsidRDefault="003718DC" w:rsidP="003718DC">
            <w:pPr>
              <w:rPr>
                <w:rFonts w:ascii="Courier New" w:hAnsi="Courier New" w:cs="Courier New"/>
                <w:b/>
                <w:bCs/>
              </w:rPr>
            </w:pPr>
          </w:p>
        </w:tc>
        <w:tc>
          <w:tcPr>
            <w:tcW w:w="1177" w:type="dxa"/>
            <w:tcBorders>
              <w:top w:val="nil"/>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b/>
                <w:bCs/>
              </w:rPr>
            </w:pPr>
            <w:r w:rsidRPr="003718DC">
              <w:rPr>
                <w:rFonts w:ascii="Courier New" w:hAnsi="Courier New" w:cs="Courier New"/>
                <w:b/>
                <w:bCs/>
              </w:rPr>
              <w:t>районный бюджет</w:t>
            </w:r>
          </w:p>
        </w:tc>
        <w:tc>
          <w:tcPr>
            <w:tcW w:w="1340" w:type="dxa"/>
            <w:tcBorders>
              <w:top w:val="nil"/>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b/>
                <w:bCs/>
              </w:rPr>
            </w:pPr>
            <w:r w:rsidRPr="003718DC">
              <w:rPr>
                <w:rFonts w:ascii="Courier New" w:hAnsi="Courier New" w:cs="Courier New"/>
                <w:b/>
                <w:bCs/>
              </w:rPr>
              <w:t>бюджет               города Вихоревка</w:t>
            </w:r>
          </w:p>
        </w:tc>
        <w:tc>
          <w:tcPr>
            <w:tcW w:w="1310" w:type="dxa"/>
            <w:tcBorders>
              <w:top w:val="nil"/>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b/>
                <w:bCs/>
              </w:rPr>
            </w:pPr>
            <w:r w:rsidRPr="003718DC">
              <w:rPr>
                <w:rFonts w:ascii="Courier New" w:hAnsi="Courier New" w:cs="Courier New"/>
                <w:b/>
                <w:bCs/>
              </w:rPr>
              <w:t>бюджеты сельских поселений</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НАЛОГОВЫЕ И НЕНАЛОГОВЫЕ ДОХОДЫ</w:t>
            </w:r>
          </w:p>
        </w:tc>
        <w:tc>
          <w:tcPr>
            <w:tcW w:w="3544"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000 1 00 00000 00 0000 000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ДОХОДЫ ОТ ОКАЗАНИЯ ПЛАТНЫХ УСЛУГ (РАБОТ) И КОМПЕНСАЦИИ ЗАТРАТ ГОСУДАРСТВА</w:t>
            </w:r>
          </w:p>
        </w:tc>
        <w:tc>
          <w:tcPr>
            <w:tcW w:w="3544"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000 1 13 00000 00 0000 000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3544"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000 1 13 01076 10 0000 130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3544"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000 1 13 01076 13 0000 130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3718DC" w:rsidRPr="003718DC" w:rsidRDefault="003718DC" w:rsidP="003718DC">
            <w:pPr>
              <w:rPr>
                <w:rFonts w:ascii="Courier New" w:hAnsi="Courier New" w:cs="Courier New"/>
              </w:rPr>
            </w:pPr>
            <w:r w:rsidRPr="003718DC">
              <w:rPr>
                <w:rFonts w:ascii="Courier New" w:hAnsi="Courier New" w:cs="Courier New"/>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3544" w:type="dxa"/>
            <w:tcBorders>
              <w:top w:val="nil"/>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000 1 13 01540 10 0000 130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3718DC" w:rsidRPr="003718DC" w:rsidRDefault="003718DC" w:rsidP="003718DC">
            <w:pPr>
              <w:rPr>
                <w:rFonts w:ascii="Courier New" w:hAnsi="Courier New" w:cs="Courier New"/>
              </w:rPr>
            </w:pPr>
            <w:r w:rsidRPr="003718DC">
              <w:rPr>
                <w:rFonts w:ascii="Courier New" w:hAnsi="Courier New" w:cs="Courier New"/>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3544" w:type="dxa"/>
            <w:tcBorders>
              <w:top w:val="nil"/>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000 1 13 01540 13 0000 130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Прочие доходы от оказания платных услуг (работ) получателями средств бюджетов сельских поселений</w:t>
            </w:r>
          </w:p>
        </w:tc>
        <w:tc>
          <w:tcPr>
            <w:tcW w:w="3544"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000 1 13 01995 10 0000 130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Прочие доходы от оказания платных услуг (работ) получателями средств бюджетов городских поселений</w:t>
            </w:r>
          </w:p>
        </w:tc>
        <w:tc>
          <w:tcPr>
            <w:tcW w:w="3544"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000 1 13 01995 13 0000 130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r>
      <w:tr w:rsidR="003718DC" w:rsidRPr="003718DC" w:rsidTr="003718DC">
        <w:trPr>
          <w:trHeight w:val="20"/>
        </w:trPr>
        <w:tc>
          <w:tcPr>
            <w:tcW w:w="8364" w:type="dxa"/>
            <w:tcBorders>
              <w:top w:val="nil"/>
              <w:left w:val="single" w:sz="4" w:space="0" w:color="auto"/>
              <w:bottom w:val="nil"/>
              <w:right w:val="nil"/>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Доходы, поступающие в порядке возмещения расходов, понесенных в связи с эксплуатацией имущества сельских поселений</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000 1 13 02065 10 0000 130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r>
      <w:tr w:rsidR="003718DC" w:rsidRPr="003718DC" w:rsidTr="003718DC">
        <w:trPr>
          <w:trHeight w:val="20"/>
        </w:trPr>
        <w:tc>
          <w:tcPr>
            <w:tcW w:w="8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Доходы, поступающие в порядке возмещения расходов, понесенных в связи с эксплуатацией  имущества городских поселений</w:t>
            </w:r>
          </w:p>
        </w:tc>
        <w:tc>
          <w:tcPr>
            <w:tcW w:w="3544"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000 1 13 02065 13 0000 130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Прочие доходы от компенсации затрат бюджетов сельских поселений</w:t>
            </w:r>
          </w:p>
        </w:tc>
        <w:tc>
          <w:tcPr>
            <w:tcW w:w="3544"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color w:val="000000"/>
              </w:rPr>
            </w:pPr>
            <w:r w:rsidRPr="003718DC">
              <w:rPr>
                <w:rFonts w:ascii="Courier New" w:hAnsi="Courier New" w:cs="Courier New"/>
                <w:color w:val="000000"/>
              </w:rPr>
              <w:t>000 1 13 02995 10 0000 130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Прочие доходы от компенсации затрат  бюджетов городских поселений</w:t>
            </w:r>
          </w:p>
        </w:tc>
        <w:tc>
          <w:tcPr>
            <w:tcW w:w="3544"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color w:val="000000"/>
              </w:rPr>
            </w:pPr>
            <w:r w:rsidRPr="003718DC">
              <w:rPr>
                <w:rFonts w:ascii="Courier New" w:hAnsi="Courier New" w:cs="Courier New"/>
                <w:color w:val="000000"/>
              </w:rPr>
              <w:t>000 1 13 02995 13 0000 130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000000" w:fill="FFFFFF"/>
            <w:vAlign w:val="center"/>
            <w:hideMark/>
          </w:tcPr>
          <w:p w:rsidR="003718DC" w:rsidRPr="003718DC" w:rsidRDefault="003718DC" w:rsidP="003718DC">
            <w:pPr>
              <w:rPr>
                <w:rFonts w:ascii="Courier New" w:hAnsi="Courier New" w:cs="Courier New"/>
              </w:rPr>
            </w:pPr>
            <w:r w:rsidRPr="003718DC">
              <w:rPr>
                <w:rFonts w:ascii="Courier New" w:hAnsi="Courier New" w:cs="Courier New"/>
              </w:rPr>
              <w:t>ДОХОДЫ ОТ ПРОДАЖИ МАТЕРИАЛЬНЫХ И НЕМАТЕРИАЛЬНЫХ АКТИВОВ</w:t>
            </w:r>
          </w:p>
        </w:tc>
        <w:tc>
          <w:tcPr>
            <w:tcW w:w="3544" w:type="dxa"/>
            <w:tcBorders>
              <w:top w:val="nil"/>
              <w:left w:val="nil"/>
              <w:bottom w:val="single" w:sz="4" w:space="0" w:color="auto"/>
              <w:right w:val="single" w:sz="4" w:space="0" w:color="auto"/>
            </w:tcBorders>
            <w:shd w:val="clear" w:color="000000" w:fill="FFFFFF"/>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000 1 14 00000 00 0000 000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lastRenderedPageBreak/>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3544" w:type="dxa"/>
            <w:tcBorders>
              <w:top w:val="nil"/>
              <w:left w:val="nil"/>
              <w:bottom w:val="single" w:sz="4" w:space="0" w:color="auto"/>
              <w:right w:val="single" w:sz="4" w:space="0" w:color="auto"/>
            </w:tcBorders>
            <w:shd w:val="clear" w:color="000000" w:fill="FFFFFF"/>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000 1 14 03050 10 0000 410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Средства от распоряжения и реализации выморочного и иного имущества, обращенного в доходы городских поселений (в части реализации основных средств по указанному имуществу)</w:t>
            </w:r>
          </w:p>
        </w:tc>
        <w:tc>
          <w:tcPr>
            <w:tcW w:w="3544" w:type="dxa"/>
            <w:tcBorders>
              <w:top w:val="nil"/>
              <w:left w:val="nil"/>
              <w:bottom w:val="single" w:sz="4" w:space="0" w:color="auto"/>
              <w:right w:val="single" w:sz="4" w:space="0" w:color="auto"/>
            </w:tcBorders>
            <w:shd w:val="clear" w:color="000000" w:fill="FFFFFF"/>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000 1 14 03050 13 0000 410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3544" w:type="dxa"/>
            <w:tcBorders>
              <w:top w:val="nil"/>
              <w:left w:val="nil"/>
              <w:bottom w:val="single" w:sz="4" w:space="0" w:color="auto"/>
              <w:right w:val="single" w:sz="4" w:space="0" w:color="auto"/>
            </w:tcBorders>
            <w:shd w:val="clear" w:color="000000" w:fill="FFFFFF"/>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000 1 14 03050 10 0000 440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r>
      <w:tr w:rsidR="003718DC" w:rsidRPr="003718DC" w:rsidTr="003718DC">
        <w:trPr>
          <w:trHeight w:val="20"/>
        </w:trPr>
        <w:tc>
          <w:tcPr>
            <w:tcW w:w="8364" w:type="dxa"/>
            <w:tcBorders>
              <w:top w:val="nil"/>
              <w:left w:val="single" w:sz="4" w:space="0" w:color="auto"/>
              <w:bottom w:val="nil"/>
              <w:right w:val="nil"/>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Средства от распоряжения и реализации выморочного и иного имущества, обращенного в доходы городских поселений (в части реализации материальных запасов по указанному имуществу)</w:t>
            </w:r>
          </w:p>
        </w:tc>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000 1 14 03050 13 0000 440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r>
      <w:tr w:rsidR="003718DC" w:rsidRPr="003718DC" w:rsidTr="003718DC">
        <w:trPr>
          <w:trHeight w:val="20"/>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8DC" w:rsidRPr="003718DC" w:rsidRDefault="003718DC" w:rsidP="003718DC">
            <w:pPr>
              <w:rPr>
                <w:rFonts w:ascii="Courier New" w:hAnsi="Courier New" w:cs="Courier New"/>
              </w:rPr>
            </w:pPr>
            <w:r w:rsidRPr="003718DC">
              <w:rPr>
                <w:rFonts w:ascii="Courier New" w:hAnsi="Courier New" w:cs="Courier New"/>
              </w:rPr>
              <w:t>БЕЗВОЗМЕЗДНЫЕ ПОСТУПЛЕНИЯ</w:t>
            </w:r>
          </w:p>
        </w:tc>
        <w:tc>
          <w:tcPr>
            <w:tcW w:w="3544" w:type="dxa"/>
            <w:tcBorders>
              <w:top w:val="nil"/>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000 2 00 00000 00 0000 000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center"/>
            <w:hideMark/>
          </w:tcPr>
          <w:p w:rsidR="003718DC" w:rsidRPr="003718DC" w:rsidRDefault="003718DC" w:rsidP="003718DC">
            <w:pPr>
              <w:rPr>
                <w:rFonts w:ascii="Courier New" w:hAnsi="Courier New" w:cs="Courier New"/>
              </w:rPr>
            </w:pPr>
            <w:r w:rsidRPr="003718DC">
              <w:rPr>
                <w:rFonts w:ascii="Courier New" w:hAnsi="Courier New" w:cs="Courier New"/>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3544" w:type="dxa"/>
            <w:tcBorders>
              <w:top w:val="nil"/>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000 2 18 00000 00 0000 000</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возврата организациями остатков субсидий прошлых лет</w:t>
            </w:r>
          </w:p>
        </w:tc>
        <w:tc>
          <w:tcPr>
            <w:tcW w:w="3544" w:type="dxa"/>
            <w:tcBorders>
              <w:top w:val="nil"/>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000 2 18 00000 10 0000 150</w:t>
            </w:r>
            <w:r w:rsidRPr="003718DC">
              <w:rPr>
                <w:rFonts w:ascii="Courier New" w:hAnsi="Courier New" w:cs="Courier New"/>
                <w:vertAlign w:val="superscript"/>
              </w:rPr>
              <w:t>1</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r>
      <w:tr w:rsidR="003718DC" w:rsidRPr="003718DC" w:rsidTr="003718DC">
        <w:trPr>
          <w:trHeight w:val="20"/>
        </w:trPr>
        <w:tc>
          <w:tcPr>
            <w:tcW w:w="8364" w:type="dxa"/>
            <w:tcBorders>
              <w:top w:val="nil"/>
              <w:left w:val="single" w:sz="4" w:space="0" w:color="auto"/>
              <w:bottom w:val="single" w:sz="4" w:space="0" w:color="auto"/>
              <w:right w:val="single" w:sz="4" w:space="0" w:color="auto"/>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возврата организациями остатков субсидий прошлых лет</w:t>
            </w:r>
          </w:p>
        </w:tc>
        <w:tc>
          <w:tcPr>
            <w:tcW w:w="3544" w:type="dxa"/>
            <w:tcBorders>
              <w:top w:val="nil"/>
              <w:left w:val="nil"/>
              <w:bottom w:val="single" w:sz="4" w:space="0" w:color="auto"/>
              <w:right w:val="single" w:sz="4" w:space="0" w:color="auto"/>
            </w:tcBorders>
            <w:shd w:val="clear" w:color="auto" w:fill="auto"/>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000 2 18 00000 13 0000 150</w:t>
            </w:r>
            <w:r w:rsidRPr="003718DC">
              <w:rPr>
                <w:rFonts w:ascii="Courier New" w:hAnsi="Courier New" w:cs="Courier New"/>
                <w:vertAlign w:val="superscript"/>
              </w:rPr>
              <w:t>1</w:t>
            </w:r>
          </w:p>
        </w:tc>
        <w:tc>
          <w:tcPr>
            <w:tcW w:w="1177"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100</w:t>
            </w:r>
          </w:p>
        </w:tc>
        <w:tc>
          <w:tcPr>
            <w:tcW w:w="1310" w:type="dxa"/>
            <w:tcBorders>
              <w:top w:val="nil"/>
              <w:left w:val="nil"/>
              <w:bottom w:val="single" w:sz="4" w:space="0" w:color="auto"/>
              <w:right w:val="single" w:sz="4" w:space="0" w:color="auto"/>
            </w:tcBorders>
            <w:shd w:val="clear" w:color="auto" w:fill="auto"/>
            <w:noWrap/>
            <w:vAlign w:val="center"/>
            <w:hideMark/>
          </w:tcPr>
          <w:p w:rsidR="003718DC" w:rsidRPr="003718DC" w:rsidRDefault="003718DC" w:rsidP="003718DC">
            <w:pPr>
              <w:jc w:val="center"/>
              <w:rPr>
                <w:rFonts w:ascii="Courier New" w:hAnsi="Courier New" w:cs="Courier New"/>
              </w:rPr>
            </w:pPr>
            <w:r w:rsidRPr="003718DC">
              <w:rPr>
                <w:rFonts w:ascii="Courier New" w:hAnsi="Courier New" w:cs="Courier New"/>
              </w:rPr>
              <w:t xml:space="preserve"> -</w:t>
            </w:r>
          </w:p>
        </w:tc>
      </w:tr>
      <w:tr w:rsidR="003718DC" w:rsidRPr="003718DC" w:rsidTr="003718DC">
        <w:trPr>
          <w:trHeight w:val="20"/>
        </w:trPr>
        <w:tc>
          <w:tcPr>
            <w:tcW w:w="8364" w:type="dxa"/>
            <w:tcBorders>
              <w:top w:val="nil"/>
              <w:left w:val="nil"/>
              <w:bottom w:val="nil"/>
              <w:right w:val="nil"/>
            </w:tcBorders>
            <w:shd w:val="clear" w:color="auto" w:fill="auto"/>
            <w:noWrap/>
            <w:vAlign w:val="bottom"/>
            <w:hideMark/>
          </w:tcPr>
          <w:p w:rsidR="003718DC" w:rsidRPr="003718DC" w:rsidRDefault="003718DC" w:rsidP="003718DC">
            <w:pPr>
              <w:jc w:val="center"/>
              <w:rPr>
                <w:rFonts w:ascii="Courier New" w:hAnsi="Courier New" w:cs="Courier New"/>
              </w:rPr>
            </w:pPr>
          </w:p>
        </w:tc>
        <w:tc>
          <w:tcPr>
            <w:tcW w:w="3544" w:type="dxa"/>
            <w:tcBorders>
              <w:top w:val="nil"/>
              <w:left w:val="nil"/>
              <w:bottom w:val="nil"/>
              <w:right w:val="nil"/>
            </w:tcBorders>
            <w:shd w:val="clear" w:color="auto" w:fill="auto"/>
            <w:noWrap/>
            <w:vAlign w:val="bottom"/>
            <w:hideMark/>
          </w:tcPr>
          <w:p w:rsidR="003718DC" w:rsidRPr="003718DC" w:rsidRDefault="003718DC" w:rsidP="003718DC">
            <w:pPr>
              <w:rPr>
                <w:rFonts w:ascii="Courier New" w:hAnsi="Courier New" w:cs="Courier New"/>
              </w:rPr>
            </w:pPr>
          </w:p>
        </w:tc>
        <w:tc>
          <w:tcPr>
            <w:tcW w:w="1177" w:type="dxa"/>
            <w:tcBorders>
              <w:top w:val="nil"/>
              <w:left w:val="nil"/>
              <w:bottom w:val="nil"/>
              <w:right w:val="nil"/>
            </w:tcBorders>
            <w:shd w:val="clear" w:color="auto" w:fill="auto"/>
            <w:noWrap/>
            <w:vAlign w:val="center"/>
            <w:hideMark/>
          </w:tcPr>
          <w:p w:rsidR="003718DC" w:rsidRPr="003718DC" w:rsidRDefault="003718DC" w:rsidP="003718DC">
            <w:pPr>
              <w:rPr>
                <w:rFonts w:ascii="Courier New" w:hAnsi="Courier New" w:cs="Courier New"/>
              </w:rPr>
            </w:pPr>
          </w:p>
        </w:tc>
        <w:tc>
          <w:tcPr>
            <w:tcW w:w="1340" w:type="dxa"/>
            <w:tcBorders>
              <w:top w:val="nil"/>
              <w:left w:val="nil"/>
              <w:bottom w:val="nil"/>
              <w:right w:val="nil"/>
            </w:tcBorders>
            <w:shd w:val="clear" w:color="auto" w:fill="auto"/>
            <w:noWrap/>
            <w:vAlign w:val="center"/>
            <w:hideMark/>
          </w:tcPr>
          <w:p w:rsidR="003718DC" w:rsidRPr="003718DC" w:rsidRDefault="003718DC" w:rsidP="003718DC">
            <w:pPr>
              <w:jc w:val="center"/>
              <w:rPr>
                <w:rFonts w:ascii="Courier New" w:hAnsi="Courier New" w:cs="Courier New"/>
              </w:rPr>
            </w:pPr>
          </w:p>
        </w:tc>
        <w:tc>
          <w:tcPr>
            <w:tcW w:w="1310" w:type="dxa"/>
            <w:tcBorders>
              <w:top w:val="nil"/>
              <w:left w:val="nil"/>
              <w:bottom w:val="nil"/>
              <w:right w:val="nil"/>
            </w:tcBorders>
            <w:shd w:val="clear" w:color="auto" w:fill="auto"/>
            <w:noWrap/>
            <w:vAlign w:val="center"/>
            <w:hideMark/>
          </w:tcPr>
          <w:p w:rsidR="003718DC" w:rsidRPr="003718DC" w:rsidRDefault="003718DC" w:rsidP="003718DC">
            <w:pPr>
              <w:jc w:val="center"/>
              <w:rPr>
                <w:rFonts w:ascii="Courier New" w:hAnsi="Courier New" w:cs="Courier New"/>
              </w:rPr>
            </w:pPr>
          </w:p>
        </w:tc>
      </w:tr>
      <w:tr w:rsidR="003718DC" w:rsidRPr="003718DC" w:rsidTr="003718DC">
        <w:trPr>
          <w:trHeight w:val="20"/>
        </w:trPr>
        <w:tc>
          <w:tcPr>
            <w:tcW w:w="15735" w:type="dxa"/>
            <w:gridSpan w:val="5"/>
            <w:tcBorders>
              <w:top w:val="nil"/>
              <w:left w:val="nil"/>
              <w:bottom w:val="nil"/>
              <w:right w:val="nil"/>
            </w:tcBorders>
            <w:shd w:val="clear" w:color="auto" w:fill="auto"/>
            <w:vAlign w:val="bottom"/>
            <w:hideMark/>
          </w:tcPr>
          <w:p w:rsidR="003718DC" w:rsidRPr="003718DC" w:rsidRDefault="003718DC" w:rsidP="003718DC">
            <w:pPr>
              <w:rPr>
                <w:rFonts w:ascii="Courier New" w:hAnsi="Courier New" w:cs="Courier New"/>
              </w:rPr>
            </w:pPr>
            <w:r w:rsidRPr="003718DC">
              <w:rPr>
                <w:rFonts w:ascii="Courier New" w:hAnsi="Courier New" w:cs="Courier New"/>
                <w:vertAlign w:val="superscript"/>
              </w:rPr>
              <w:t>1</w:t>
            </w:r>
            <w:r w:rsidRPr="003718DC">
              <w:rPr>
                <w:rFonts w:ascii="Courier New" w:hAnsi="Courier New" w:cs="Courier New"/>
              </w:rPr>
              <w:t xml:space="preserve">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группировочном коде бюджетной классификации.          </w:t>
            </w:r>
          </w:p>
        </w:tc>
      </w:tr>
    </w:tbl>
    <w:p w:rsidR="003718DC" w:rsidRDefault="003718DC" w:rsidP="00F0042F">
      <w:pPr>
        <w:jc w:val="center"/>
        <w:rPr>
          <w:rFonts w:ascii="Courier New" w:hAnsi="Courier New" w:cs="Courier New"/>
          <w:b/>
        </w:rPr>
      </w:pPr>
    </w:p>
    <w:p w:rsidR="003718DC" w:rsidRPr="003718DC" w:rsidRDefault="003718DC" w:rsidP="003718DC">
      <w:pPr>
        <w:jc w:val="right"/>
        <w:rPr>
          <w:rFonts w:ascii="Courier New" w:hAnsi="Courier New" w:cs="Courier New"/>
        </w:rPr>
      </w:pPr>
      <w:r>
        <w:rPr>
          <w:rFonts w:ascii="Courier New" w:hAnsi="Courier New" w:cs="Courier New"/>
          <w:b/>
        </w:rPr>
        <w:br w:type="page"/>
      </w:r>
      <w:r w:rsidRPr="003718DC">
        <w:rPr>
          <w:rFonts w:ascii="Courier New" w:hAnsi="Courier New" w:cs="Courier New"/>
        </w:rPr>
        <w:lastRenderedPageBreak/>
        <w:t xml:space="preserve">Приложение </w:t>
      </w:r>
      <w:r>
        <w:rPr>
          <w:rFonts w:ascii="Courier New" w:hAnsi="Courier New" w:cs="Courier New"/>
        </w:rPr>
        <w:t>2</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28.12.2022 года № 378</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3718DC" w:rsidRDefault="003718DC" w:rsidP="003718DC">
      <w:pPr>
        <w:tabs>
          <w:tab w:val="left" w:pos="13005"/>
        </w:tabs>
        <w:rPr>
          <w:rFonts w:ascii="Courier New" w:hAnsi="Courier New" w:cs="Courier New"/>
        </w:rPr>
      </w:pPr>
      <w:r>
        <w:rPr>
          <w:rFonts w:ascii="Courier New" w:hAnsi="Courier New" w:cs="Courier New"/>
        </w:rPr>
        <w:tab/>
      </w:r>
    </w:p>
    <w:p w:rsidR="00C8466E" w:rsidRDefault="00C8466E" w:rsidP="003718DC">
      <w:pPr>
        <w:tabs>
          <w:tab w:val="left" w:pos="13005"/>
        </w:tabs>
        <w:rPr>
          <w:rFonts w:ascii="Courier New" w:hAnsi="Courier New" w:cs="Courier New"/>
        </w:rPr>
      </w:pPr>
    </w:p>
    <w:tbl>
      <w:tblPr>
        <w:tblW w:w="15685" w:type="dxa"/>
        <w:tblInd w:w="30" w:type="dxa"/>
        <w:tblLayout w:type="fixed"/>
        <w:tblLook w:val="04A0" w:firstRow="1" w:lastRow="0" w:firstColumn="1" w:lastColumn="0" w:noHBand="0" w:noVBand="1"/>
      </w:tblPr>
      <w:tblGrid>
        <w:gridCol w:w="10602"/>
        <w:gridCol w:w="3392"/>
        <w:gridCol w:w="1691"/>
      </w:tblGrid>
      <w:tr w:rsidR="00C8466E" w:rsidRPr="00C8466E" w:rsidTr="00C8466E">
        <w:trPr>
          <w:trHeight w:val="20"/>
        </w:trPr>
        <w:tc>
          <w:tcPr>
            <w:tcW w:w="15685" w:type="dxa"/>
            <w:gridSpan w:val="3"/>
            <w:tcBorders>
              <w:top w:val="nil"/>
              <w:left w:val="nil"/>
              <w:bottom w:val="nil"/>
              <w:right w:val="nil"/>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Прогнозируемые доходы районного бюджета на 2023 год по классификации доходов бюджетов Российской Федерации</w:t>
            </w:r>
          </w:p>
        </w:tc>
      </w:tr>
      <w:tr w:rsidR="00C8466E" w:rsidRPr="00C8466E" w:rsidTr="00C8466E">
        <w:trPr>
          <w:trHeight w:val="20"/>
        </w:trPr>
        <w:tc>
          <w:tcPr>
            <w:tcW w:w="10602" w:type="dxa"/>
            <w:tcBorders>
              <w:top w:val="nil"/>
              <w:left w:val="nil"/>
              <w:bottom w:val="nil"/>
              <w:right w:val="nil"/>
            </w:tcBorders>
            <w:shd w:val="clear" w:color="auto" w:fill="auto"/>
            <w:noWrap/>
            <w:vAlign w:val="bottom"/>
            <w:hideMark/>
          </w:tcPr>
          <w:p w:rsidR="00C8466E" w:rsidRPr="00C8466E" w:rsidRDefault="00C8466E" w:rsidP="00C8466E">
            <w:pPr>
              <w:jc w:val="center"/>
              <w:rPr>
                <w:rFonts w:ascii="Courier New" w:hAnsi="Courier New" w:cs="Courier New"/>
                <w:b/>
                <w:bCs/>
              </w:rPr>
            </w:pPr>
          </w:p>
        </w:tc>
        <w:tc>
          <w:tcPr>
            <w:tcW w:w="3392" w:type="dxa"/>
            <w:tcBorders>
              <w:top w:val="nil"/>
              <w:left w:val="nil"/>
              <w:bottom w:val="nil"/>
              <w:right w:val="nil"/>
            </w:tcBorders>
            <w:shd w:val="clear" w:color="auto" w:fill="auto"/>
            <w:noWrap/>
            <w:vAlign w:val="bottom"/>
            <w:hideMark/>
          </w:tcPr>
          <w:p w:rsidR="00C8466E" w:rsidRPr="00C8466E" w:rsidRDefault="00C8466E" w:rsidP="00C8466E">
            <w:pPr>
              <w:jc w:val="center"/>
              <w:rPr>
                <w:rFonts w:ascii="Courier New" w:hAnsi="Courier New" w:cs="Courier New"/>
              </w:rPr>
            </w:pPr>
          </w:p>
        </w:tc>
        <w:tc>
          <w:tcPr>
            <w:tcW w:w="1691" w:type="dxa"/>
            <w:tcBorders>
              <w:top w:val="nil"/>
              <w:left w:val="nil"/>
              <w:bottom w:val="nil"/>
              <w:right w:val="nil"/>
            </w:tcBorders>
            <w:shd w:val="clear" w:color="auto" w:fill="auto"/>
            <w:noWrap/>
            <w:vAlign w:val="bottom"/>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(тыс. руб.)</w:t>
            </w:r>
          </w:p>
        </w:tc>
      </w:tr>
      <w:tr w:rsidR="00C8466E" w:rsidRPr="00C8466E" w:rsidTr="00C8466E">
        <w:trPr>
          <w:trHeight w:val="227"/>
        </w:trPr>
        <w:tc>
          <w:tcPr>
            <w:tcW w:w="10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 xml:space="preserve">Наименование </w:t>
            </w:r>
          </w:p>
        </w:tc>
        <w:tc>
          <w:tcPr>
            <w:tcW w:w="3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Код бюджетной классификации Российской Федерации</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 xml:space="preserve">Сумма </w:t>
            </w:r>
          </w:p>
        </w:tc>
      </w:tr>
      <w:tr w:rsidR="00C8466E" w:rsidRPr="00C8466E" w:rsidTr="00C8466E">
        <w:trPr>
          <w:trHeight w:val="227"/>
        </w:trPr>
        <w:tc>
          <w:tcPr>
            <w:tcW w:w="10602" w:type="dxa"/>
            <w:vMerge/>
            <w:tcBorders>
              <w:top w:val="single" w:sz="4" w:space="0" w:color="auto"/>
              <w:left w:val="single" w:sz="4" w:space="0" w:color="auto"/>
              <w:bottom w:val="single" w:sz="4" w:space="0" w:color="auto"/>
              <w:right w:val="single" w:sz="4" w:space="0" w:color="auto"/>
            </w:tcBorders>
            <w:vAlign w:val="center"/>
            <w:hideMark/>
          </w:tcPr>
          <w:p w:rsidR="00C8466E" w:rsidRPr="00C8466E" w:rsidRDefault="00C8466E" w:rsidP="00C8466E">
            <w:pPr>
              <w:rPr>
                <w:rFonts w:ascii="Courier New" w:hAnsi="Courier New" w:cs="Courier New"/>
                <w:b/>
                <w:bCs/>
              </w:rPr>
            </w:pPr>
          </w:p>
        </w:tc>
        <w:tc>
          <w:tcPr>
            <w:tcW w:w="3392" w:type="dxa"/>
            <w:vMerge/>
            <w:tcBorders>
              <w:top w:val="single" w:sz="4" w:space="0" w:color="auto"/>
              <w:left w:val="single" w:sz="4" w:space="0" w:color="auto"/>
              <w:bottom w:val="single" w:sz="4" w:space="0" w:color="auto"/>
              <w:right w:val="single" w:sz="4" w:space="0" w:color="auto"/>
            </w:tcBorders>
            <w:vAlign w:val="center"/>
            <w:hideMark/>
          </w:tcPr>
          <w:p w:rsidR="00C8466E" w:rsidRPr="00C8466E" w:rsidRDefault="00C8466E" w:rsidP="00C8466E">
            <w:pPr>
              <w:rPr>
                <w:rFonts w:ascii="Courier New" w:hAnsi="Courier New" w:cs="Courier New"/>
                <w:b/>
                <w:bCs/>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C8466E" w:rsidRPr="00C8466E" w:rsidRDefault="00C8466E" w:rsidP="00C8466E">
            <w:pPr>
              <w:rPr>
                <w:rFonts w:ascii="Courier New" w:hAnsi="Courier New" w:cs="Courier New"/>
                <w:b/>
                <w:bCs/>
              </w:rPr>
            </w:pP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НАЛОГОВЫЕ И НЕНАЛОГОВЫЕ ДОХОДЫ</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000 1 00 00000 00 0000 000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537 555,8</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НАЛОГИ НА ПРИБЫЛЬ, ДОХОДЫ</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 xml:space="preserve">000 1 01 00000 00 0000 000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386 340,1</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000 1 01 02000 01 0000 110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386 340,1</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000 1 01 02010 01 0000 110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381 290,1</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000 1 01 02020 01 0000 110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858,1</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000 1 01 02030 01 0000 110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1 460,0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000 1 01 02040 01 0000 110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000 1 01 02080 01 0000 110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2 716,0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НАЛОГИ НА ТОВАРЫ (РАБОТЫ, УСЛУГИ), РЕАЛИЗУЕМЫЕ НА ТЕРРИТОРИИ РОССИЙСКОЙ ФЕДЕРАЦИИ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000 1 03 00000 00 0000 000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14 780,7</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Акцизы по подакцизным товарам (продукции), производимым на территории Российской Федерации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000 1 03 02000 01 0000 110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14 780,7</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92" w:type="dxa"/>
            <w:tcBorders>
              <w:top w:val="nil"/>
              <w:left w:val="nil"/>
              <w:bottom w:val="single" w:sz="4" w:space="0" w:color="auto"/>
              <w:right w:val="single" w:sz="4" w:space="0" w:color="auto"/>
            </w:tcBorders>
            <w:shd w:val="clear" w:color="auto" w:fill="auto"/>
            <w:vAlign w:val="bottom"/>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000 1 03 02230 01 0000 110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7 000,9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C8466E">
              <w:rPr>
                <w:rFonts w:ascii="Courier New" w:hAnsi="Courier New" w:cs="Courier New"/>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lastRenderedPageBreak/>
              <w:t>000 1 03 02231 01 0000 110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7 000,9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000 1 03 02240 01 0000 110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48,6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000 1 03 02241 01 0000 110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48,6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000 1 03 02250 01 0000 110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8 654,5</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000 1 03 02251 01 0000 110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8 654,5</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000 1 03 02260 01 0000 110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-923,3</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000 1 03 02261 01 0000 110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-923,3</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НАЛОГИ НА СОВОКУПНЫЙ ДОХОД</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000 1 05 00000 00 0000 000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48 794,9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в связи с применением упрощенной системы налогообложения</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000 1 05 01000 00 0000 110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38 162,4</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с налогоплательщиков, выбравших в качестве объекта налогообложения доходы</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000 1 05 01010 01 0000 110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26 426,0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с налогоплательщиков, выбравших в качестве объекта налогообложения доходы</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000 1 05 01011 01 0000 110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26 426,0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с налогоплательщиков, выбравших в качестве объекта налогообложения доходы, уменьшенные на величину расходов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000 1 05 01020 01 0000 110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11 736,4</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с налогоплательщиков, выбравших в качестве объекта налогообложения доходы, уменьшенные на величину расходов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000 1 05 01021 01 0000 110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11 736,4</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Единый сельскохозяйственный налог </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000 1 05 03000 01 0000 110 </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1 632,5</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Единый сельскохозяйственный налог </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000 1 05 03010 01 0000 110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1 632,5</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в связи с применением патентной системы налогообложения</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000 1 05 04000 02 0000 110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9 000,0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Налог, взимаемый в связи с применением патентной системы налогообложения, зачисляемый в бюджеты муниципальных районов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000 1 05 04020 02 0000 110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9 000,0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ГОСУДАРСТВЕННАЯ ПОШЛИНА</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000 1 08 00000 00 0000 000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8 774,0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Государственная пошлина по делам, рассматриваемым в судах общей юрисдикции, мировыми судьями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000 1 08 03000 01 0000 110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8 774,0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000 1 08 03010 01 0000 110 </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8 774,0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ДОХОДЫ ОТ ИСПОЛЬЗОВАНИЯ ИМУЩЕСТВА, НАХОДЯЩЕГОСЯ В ГОСУДАРСТВЕННОЙ И МУНИЦИПАЛЬНОЙ СОБСТВЕННОСТИ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000 1 11 00000 00 0000 000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33 034,0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000 1 11 05000 00 0000 120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32 339,0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000 1 11 05010 00 0000 120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25 000,0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000 1 11 05013 05 0000 120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23 000,0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000 1 11 05013 13 0000 120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2 000,0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000 1 11 05020 00 0000 120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1 690,0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000 1 11 05025 05 0000 120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1 690,0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000 1 11 05030 00 0000 120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49,0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000 1 11 05035 05 0000 120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49,0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сдачи в аренду имущества, составляющего государственную (муниципальную) казну (за исключением земельных участков)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000 1 11 05070 00 0000 120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5 600,0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Доходы от сдачи в аренду имущества, составляющего казну муниципальных районов (за исключением земельных участков)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000 1 11 05075 05 0000 120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5 600,0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Платежи от государственных и муниципальных унитарных предприятий</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000 1 11 07000 00 0000 120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000 1 11 07010 00 0000 120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000 1 11 07015 05 0000 120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000 1 11 09000 00 0000 120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195,0</w:t>
            </w:r>
          </w:p>
        </w:tc>
      </w:tr>
      <w:tr w:rsidR="00C8466E" w:rsidRPr="00C8466E" w:rsidTr="00C8466E">
        <w:trPr>
          <w:trHeight w:val="20"/>
        </w:trPr>
        <w:tc>
          <w:tcPr>
            <w:tcW w:w="10602" w:type="dxa"/>
            <w:tcBorders>
              <w:top w:val="nil"/>
              <w:left w:val="nil"/>
              <w:bottom w:val="single" w:sz="4" w:space="0" w:color="auto"/>
              <w:right w:val="nil"/>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39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000 1 11 09080 00 0000 120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195,0</w:t>
            </w:r>
          </w:p>
        </w:tc>
      </w:tr>
      <w:tr w:rsidR="00C8466E" w:rsidRPr="00C8466E" w:rsidTr="00C8466E">
        <w:trPr>
          <w:trHeight w:val="20"/>
        </w:trPr>
        <w:tc>
          <w:tcPr>
            <w:tcW w:w="10602" w:type="dxa"/>
            <w:tcBorders>
              <w:top w:val="nil"/>
              <w:left w:val="nil"/>
              <w:bottom w:val="single" w:sz="4" w:space="0" w:color="auto"/>
              <w:right w:val="nil"/>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339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000 1 11 09080 05 0000 120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195,0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ПЛАТЕЖИ ПРИ ПОЛЬЗОВАНИИ ПРИРОДНЫМИ РЕСУРСАМИ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000 1 12 00000 00 0000 000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4 202,5</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негативное воздействие на окружающую среду</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000 1 12 01000 01 0000 120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4 202,5</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выбросы загрязняющих веществ в атмосферный воздух стационарными объектами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000 1 12 01010 01 0000 120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233,1</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сбросы загрязняющих веществ в водные объекты</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000 1 12 01030 01 0000 120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239,8</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размещение отходов производства и потребления</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000 1 12 01040 01 0000 120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3 729,6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размещение отходов производства</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000 1 12 01041 01 0000 120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2 238,9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размещение твердых коммунальных отходов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000 1 12 01042 01 0000 120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1 490,7</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ДОХОДЫ ОТ ОКАЗАНИЯ ПЛАТНЫХ УСЛУГ (РАБОТ) И КОМПЕНСАЦИИ ЗАТРАТ ГОСУДАРСТВА</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000 1 13 00000 00 0000 000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40 323,0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Доходы от оказания платных услуг (работ) </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000 1 13 01000 00 0000 130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39 823,0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Прочие доходы от оказания платных услуг (работ)</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000 1 13 01990 00 0000 130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39 823,0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Прочие доходы от оказания платных услуг (работ) получателями средств бюджетов муниципальных районов </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000 1 13 01995 05 0000 130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39 823,0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noWrap/>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компенсации затрат государства</w:t>
            </w:r>
          </w:p>
        </w:tc>
        <w:tc>
          <w:tcPr>
            <w:tcW w:w="3392" w:type="dxa"/>
            <w:tcBorders>
              <w:top w:val="nil"/>
              <w:left w:val="nil"/>
              <w:bottom w:val="single" w:sz="4" w:space="0" w:color="auto"/>
              <w:right w:val="single" w:sz="4" w:space="0" w:color="auto"/>
            </w:tcBorders>
            <w:shd w:val="clear" w:color="auto" w:fill="auto"/>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000 1 13 02000 00 0000 130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noWrap/>
            <w:vAlign w:val="bottom"/>
            <w:hideMark/>
          </w:tcPr>
          <w:p w:rsidR="00C8466E" w:rsidRPr="00C8466E" w:rsidRDefault="00C8466E" w:rsidP="00C8466E">
            <w:pPr>
              <w:rPr>
                <w:rFonts w:ascii="Courier New" w:hAnsi="Courier New" w:cs="Courier New"/>
              </w:rPr>
            </w:pPr>
            <w:r w:rsidRPr="00C8466E">
              <w:rPr>
                <w:rFonts w:ascii="Courier New" w:hAnsi="Courier New" w:cs="Courier New"/>
              </w:rPr>
              <w:t>Прочие доходы от компенсации затрат государства</w:t>
            </w:r>
          </w:p>
        </w:tc>
        <w:tc>
          <w:tcPr>
            <w:tcW w:w="3392" w:type="dxa"/>
            <w:tcBorders>
              <w:top w:val="nil"/>
              <w:left w:val="nil"/>
              <w:bottom w:val="single" w:sz="4" w:space="0" w:color="auto"/>
              <w:right w:val="single" w:sz="4" w:space="0" w:color="auto"/>
            </w:tcBorders>
            <w:shd w:val="clear" w:color="auto" w:fill="auto"/>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000 1 13 02990 00 0000 130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Прочие доходы от компенсации затрат бюджетов муниципальных районов </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000 1 13 02995 05 0000 130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ДОХОДЫ ОТ ПРОДАЖИ МАТЕРИАЛЬНЫХ И НЕМАТЕРИАЛЬНЫХ АКТИВОВ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000 1 14 00000 00 0000 000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708,0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000 1 14 02000 00 0000 000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000 1 14 02050 05 0000 410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000 1 14 02053 05 0000 410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000 1 14 06000 00 0000 430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450,0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продажи земельных участков, государственная собственность на которые не разграничена</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000 1 14 06010 00 0000 430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450,0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000 1 14 06013 05 0000 430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000 1 14 06013 13 0000 430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000 1 14 063000 00 0000 430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58,0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000 1 14 06310 00 0000 430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58,0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000 1 14 06313 05 0000 430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58,0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ШТРАФЫ, САНКЦИИ, ВОЗМЕЩЕНИЕ УЩЕРБА</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000 1 16 00000 00 0000 000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598,6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Кодексом Российской Федерации об административных правонарушениях</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000 1 16 01000 01 0000 140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30,7</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000 1 16 01050 01 0000 140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13,6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000 1 16 01053 01 0000 140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13,6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w:t>
            </w:r>
            <w:r w:rsidRPr="00C8466E">
              <w:rPr>
                <w:rFonts w:ascii="Courier New" w:hAnsi="Courier New" w:cs="Courier New"/>
              </w:rPr>
              <w:lastRenderedPageBreak/>
              <w:t>здоровье, санитарно-эпидемиологическое благополучие населения и общественную нравственность</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lastRenderedPageBreak/>
              <w:t>000 1 16 01060 01 0000 140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000 1 16 01063 01 0000 140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000 1 16 01070 01 0000 140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000 1 16 01073 01 0000 140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000 1 16 01110 01 0000 140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0,3</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000 1 16 01113 01 0000 140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0,3</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000 1 16 01190 01 0000 140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000 1 16 01193 01 0000 140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000 1 16 01203 01 0000 140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2,8</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Платежи в целях возмещения причиненного ущерба (убытков)</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000 1 16 10000 00 0000 140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67,9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000 1 16 10120 00 0000 140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67,9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000 1 16 10123 01 0000 140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64,9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000 1 16 10129 01 0000 140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Платежи, уплачиваемые в целях возмещения вреда</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000 1 16 11000 01 0000 140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3392"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000 1 16 11050 01 0000 140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БЕЗВОЗМЕЗДНЫЕ ПОСТУПЛЕНИЯ</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000 2 00 00000 00 0000 000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2 444 806,2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БЕЗВОЗМЕЗДНЫЕ ПОСТУПЛЕНИЯ ОТ ДРУГИХ БЮДЖЕТОВ БЮДЖЕТНОЙ СИСТЕМЫ РОССИЙСКОЙ ФЕДЕРАЦИИ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000 2 02 00000 00 0000 000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2 444 806,2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Дотации бюджетам бюджетной системы Российской Федерации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000 2 02 10000 00 0000 150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330 252,5</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Дотации бюджетам муниципальных районов на выравнивание бюджетной обеспеченности из бюджета субъекта Российской Федерации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000 2 02 15001 05 0000 150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150 229,2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Дотации бюджетам муниципальных районов на поддержку мер по обеспечению сбалансированности бюджетов</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000 2 02 15002 05 0000 150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180 023,3</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Субсидии бюджетам бюджетной системы Российской Федерации (межбюджетные субсидии)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000 2 02 20000 00 0000 150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257 073,0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000 2 02 20079 05 0000 150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000 2 02 25097 05 0000 150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21 778,9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000 2 02 25304 05 0000 150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28 402,9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Субсидии бюджетам муниципальных районов на поддержку отрасли культуры</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000 2 02 25519 05 0000 150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212,2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Прочие субсидии бюджетам муниципальных районов - всего, в т.ч.:</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206 679,0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1 228,4</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2 892,3</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реализацию мероприятий перечня проектов народных инициатив</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15 000,0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cубсидии на создание мест (площадок) накопления твердых коммунальных отходов</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3 154,5</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4 432,6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повышение эксплуатационной надежности гидротехнических сооружений путем их приведения к безопасному техническому состоянию</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1 000,0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осуществление дорожной деятельности в отношении автомобильных дорог местного значения</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8 309,3</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C8466E">
              <w:rPr>
                <w:rFonts w:ascii="Courier New" w:hAnsi="Courier New" w:cs="Courier New"/>
              </w:rPr>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lastRenderedPageBreak/>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111 031,3</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 xml:space="preserve"> - субсидии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2 535,6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863,2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осуществление мероприятий по капитальному ремонту образовательных организаций</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56 231,8</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Субвенции бюджетам бюджетной системы Российской Федерации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000 2 02 30000 00 0000 150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1 834 357,1</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Субвенции бюджетам муниципальных районов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000 2 02 35120 05 0000 150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Субвенции бюджетам муниципальных районов на выполнение передаваемых полномочий субъектов Российской Федерации - всего, в т.ч.:</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390 187,9</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хранение, комплектование, учет и использование архивных документов, относящихся к государственной собственности Иркутской области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2 571,8</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в сфере труда</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975,2</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2 072,8</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определение персонального состава и обеспечение деятельности административных комиссий</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1 024,4</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предоставление мер социальной поддержки многодетным и малоимущим семьям</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15 075,5</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1 491,4</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определение перечня должностных лиц органов местного самоуправления, уполномоченных составлять протоколы об административных нарушениях, предусмотренных отдельными законами Иркутской области об административной ответственности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0,7</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по обеспечению бесплатным двухразовым питанием детей-инвалидов</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1 287,6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379,8</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365 308,7</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Прочие субвенции бюджетам муниципальных районов - всего, в т.ч.: </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000 2 02 39999 05 0000 150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1 444 166,3</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 xml:space="preserve"> -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000 2 02 39999 05 0000 150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1 020 318,6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000 2 02 39999 05 0000 150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423 847,7</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Иные межбюджетные трансферты</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000 2 02 40000 00 0000 150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23 123,6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000 2 02 40014 05 0000 150</w:t>
            </w:r>
          </w:p>
        </w:tc>
        <w:tc>
          <w:tcPr>
            <w:tcW w:w="169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15 003,6</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000 2 02 45179 05 0000 150</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8 120,0</w:t>
            </w:r>
          </w:p>
        </w:tc>
      </w:tr>
      <w:tr w:rsidR="00C8466E" w:rsidRPr="00C8466E" w:rsidTr="00C8466E">
        <w:trPr>
          <w:trHeight w:val="20"/>
        </w:trPr>
        <w:tc>
          <w:tcPr>
            <w:tcW w:w="10602"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
                <w:bCs/>
              </w:rPr>
            </w:pPr>
            <w:r w:rsidRPr="00C8466E">
              <w:rPr>
                <w:rFonts w:ascii="Courier New" w:hAnsi="Courier New" w:cs="Courier New"/>
                <w:b/>
                <w:bCs/>
              </w:rPr>
              <w:t>ИТОГО ДОХОДОВ</w:t>
            </w:r>
          </w:p>
        </w:tc>
        <w:tc>
          <w:tcPr>
            <w:tcW w:w="3392"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u w:val="single"/>
              </w:rPr>
            </w:pPr>
            <w:r w:rsidRPr="00C8466E">
              <w:rPr>
                <w:rFonts w:ascii="Courier New" w:hAnsi="Courier New" w:cs="Courier New"/>
                <w:u w:val="single"/>
              </w:rPr>
              <w:t> </w:t>
            </w:r>
          </w:p>
        </w:tc>
        <w:tc>
          <w:tcPr>
            <w:tcW w:w="169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
                <w:bCs/>
              </w:rPr>
            </w:pPr>
            <w:r w:rsidRPr="00C8466E">
              <w:rPr>
                <w:rFonts w:ascii="Courier New" w:hAnsi="Courier New" w:cs="Courier New"/>
                <w:b/>
                <w:bCs/>
              </w:rPr>
              <w:t>2 982 362,0</w:t>
            </w:r>
          </w:p>
        </w:tc>
      </w:tr>
    </w:tbl>
    <w:p w:rsidR="00C8466E" w:rsidRDefault="00C8466E">
      <w:pPr>
        <w:rPr>
          <w:rFonts w:ascii="Courier New" w:hAnsi="Courier New" w:cs="Courier New"/>
        </w:rPr>
      </w:pPr>
      <w:r>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 xml:space="preserve">Приложение </w:t>
      </w:r>
      <w:r>
        <w:rPr>
          <w:rFonts w:ascii="Courier New" w:hAnsi="Courier New" w:cs="Courier New"/>
        </w:rPr>
        <w:t>3</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28.12.2022 года № 378</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605511" w:rsidRDefault="00605511" w:rsidP="003718DC">
      <w:pPr>
        <w:jc w:val="right"/>
        <w:rPr>
          <w:rFonts w:ascii="Courier New" w:hAnsi="Courier New" w:cs="Courier New"/>
        </w:rPr>
      </w:pPr>
    </w:p>
    <w:tbl>
      <w:tblPr>
        <w:tblW w:w="16729" w:type="dxa"/>
        <w:tblInd w:w="25" w:type="dxa"/>
        <w:tblLayout w:type="fixed"/>
        <w:tblLook w:val="04A0" w:firstRow="1" w:lastRow="0" w:firstColumn="1" w:lastColumn="0" w:noHBand="0" w:noVBand="1"/>
      </w:tblPr>
      <w:tblGrid>
        <w:gridCol w:w="108"/>
        <w:gridCol w:w="9081"/>
        <w:gridCol w:w="3387"/>
        <w:gridCol w:w="1561"/>
        <w:gridCol w:w="1559"/>
        <w:gridCol w:w="1033"/>
      </w:tblGrid>
      <w:tr w:rsidR="00605511" w:rsidRPr="00605511" w:rsidTr="00C8466E">
        <w:trPr>
          <w:gridBefore w:val="1"/>
          <w:wBefore w:w="108" w:type="dxa"/>
          <w:trHeight w:val="780"/>
        </w:trPr>
        <w:tc>
          <w:tcPr>
            <w:tcW w:w="16621" w:type="dxa"/>
            <w:gridSpan w:val="5"/>
            <w:tcBorders>
              <w:top w:val="nil"/>
              <w:left w:val="nil"/>
              <w:bottom w:val="nil"/>
              <w:right w:val="nil"/>
            </w:tcBorders>
            <w:shd w:val="clear" w:color="auto" w:fill="auto"/>
            <w:vAlign w:val="center"/>
            <w:hideMark/>
          </w:tcPr>
          <w:p w:rsidR="00C8466E" w:rsidRDefault="00605511" w:rsidP="00605511">
            <w:pPr>
              <w:jc w:val="center"/>
              <w:rPr>
                <w:rFonts w:ascii="Courier New" w:hAnsi="Courier New" w:cs="Courier New"/>
                <w:b/>
                <w:bCs/>
              </w:rPr>
            </w:pPr>
            <w:r w:rsidRPr="00605511">
              <w:rPr>
                <w:rFonts w:ascii="Courier New" w:hAnsi="Courier New" w:cs="Courier New"/>
                <w:b/>
                <w:bCs/>
              </w:rPr>
              <w:t xml:space="preserve">Прогнозируемые доходы районного бюджета на плановый период 2024 и 2025 годов </w:t>
            </w:r>
          </w:p>
          <w:p w:rsidR="00605511" w:rsidRPr="00605511" w:rsidRDefault="00605511" w:rsidP="00605511">
            <w:pPr>
              <w:jc w:val="center"/>
              <w:rPr>
                <w:rFonts w:ascii="Courier New" w:hAnsi="Courier New" w:cs="Courier New"/>
                <w:b/>
                <w:bCs/>
              </w:rPr>
            </w:pPr>
            <w:r w:rsidRPr="00605511">
              <w:rPr>
                <w:rFonts w:ascii="Courier New" w:hAnsi="Courier New" w:cs="Courier New"/>
                <w:b/>
                <w:bCs/>
              </w:rPr>
              <w:t>по классификации доходов бюджетов Российской Федерации</w:t>
            </w:r>
          </w:p>
        </w:tc>
      </w:tr>
      <w:tr w:rsidR="00C8466E" w:rsidRPr="00C8466E" w:rsidTr="00C8466E">
        <w:trPr>
          <w:gridAfter w:val="1"/>
          <w:wAfter w:w="1033" w:type="dxa"/>
          <w:trHeight w:val="80"/>
        </w:trPr>
        <w:tc>
          <w:tcPr>
            <w:tcW w:w="9189" w:type="dxa"/>
            <w:gridSpan w:val="2"/>
            <w:tcBorders>
              <w:top w:val="nil"/>
              <w:left w:val="nil"/>
              <w:bottom w:val="nil"/>
              <w:right w:val="nil"/>
            </w:tcBorders>
            <w:shd w:val="clear" w:color="auto" w:fill="auto"/>
            <w:noWrap/>
            <w:vAlign w:val="bottom"/>
            <w:hideMark/>
          </w:tcPr>
          <w:p w:rsidR="00C8466E" w:rsidRPr="00C8466E" w:rsidRDefault="00C8466E" w:rsidP="00C8466E">
            <w:pPr>
              <w:rPr>
                <w:b/>
                <w:bCs/>
                <w:sz w:val="28"/>
                <w:szCs w:val="28"/>
              </w:rPr>
            </w:pPr>
          </w:p>
        </w:tc>
        <w:tc>
          <w:tcPr>
            <w:tcW w:w="3387" w:type="dxa"/>
            <w:tcBorders>
              <w:top w:val="nil"/>
              <w:left w:val="nil"/>
              <w:bottom w:val="nil"/>
              <w:right w:val="nil"/>
            </w:tcBorders>
            <w:shd w:val="clear" w:color="auto" w:fill="auto"/>
            <w:noWrap/>
            <w:vAlign w:val="bottom"/>
            <w:hideMark/>
          </w:tcPr>
          <w:p w:rsidR="00C8466E" w:rsidRPr="00C8466E" w:rsidRDefault="00C8466E" w:rsidP="00C8466E">
            <w:pPr>
              <w:jc w:val="center"/>
            </w:pPr>
          </w:p>
        </w:tc>
        <w:tc>
          <w:tcPr>
            <w:tcW w:w="1561" w:type="dxa"/>
            <w:tcBorders>
              <w:top w:val="nil"/>
              <w:left w:val="nil"/>
              <w:bottom w:val="nil"/>
              <w:right w:val="nil"/>
            </w:tcBorders>
            <w:shd w:val="clear" w:color="auto" w:fill="auto"/>
            <w:noWrap/>
            <w:vAlign w:val="bottom"/>
            <w:hideMark/>
          </w:tcPr>
          <w:p w:rsidR="00C8466E" w:rsidRPr="00C8466E" w:rsidRDefault="00C8466E" w:rsidP="00C8466E">
            <w:pPr>
              <w:jc w:val="center"/>
            </w:pPr>
          </w:p>
        </w:tc>
        <w:tc>
          <w:tcPr>
            <w:tcW w:w="1559" w:type="dxa"/>
            <w:tcBorders>
              <w:top w:val="nil"/>
              <w:left w:val="nil"/>
              <w:bottom w:val="nil"/>
              <w:right w:val="nil"/>
            </w:tcBorders>
            <w:shd w:val="clear" w:color="auto" w:fill="auto"/>
            <w:noWrap/>
            <w:vAlign w:val="bottom"/>
            <w:hideMark/>
          </w:tcPr>
          <w:p w:rsidR="00C8466E" w:rsidRPr="00C8466E" w:rsidRDefault="00C8466E" w:rsidP="00C8466E">
            <w:pPr>
              <w:jc w:val="center"/>
              <w:rPr>
                <w:b/>
                <w:bCs/>
              </w:rPr>
            </w:pPr>
            <w:r w:rsidRPr="00C8466E">
              <w:rPr>
                <w:b/>
                <w:bCs/>
              </w:rPr>
              <w:t>(тыс. руб.)</w:t>
            </w:r>
          </w:p>
        </w:tc>
      </w:tr>
      <w:tr w:rsidR="00C8466E" w:rsidRPr="00C8466E" w:rsidTr="00C8466E">
        <w:trPr>
          <w:gridAfter w:val="1"/>
          <w:wAfter w:w="1033" w:type="dxa"/>
          <w:trHeight w:val="227"/>
        </w:trPr>
        <w:tc>
          <w:tcPr>
            <w:tcW w:w="91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 xml:space="preserve">Наименование </w:t>
            </w:r>
          </w:p>
        </w:tc>
        <w:tc>
          <w:tcPr>
            <w:tcW w:w="3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Код бюджетной классификации Российской Федерации</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2024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2025 год</w:t>
            </w:r>
          </w:p>
        </w:tc>
      </w:tr>
      <w:tr w:rsidR="00C8466E" w:rsidRPr="00C8466E" w:rsidTr="00C8466E">
        <w:trPr>
          <w:gridAfter w:val="1"/>
          <w:wAfter w:w="1033" w:type="dxa"/>
          <w:trHeight w:val="227"/>
        </w:trPr>
        <w:tc>
          <w:tcPr>
            <w:tcW w:w="9189" w:type="dxa"/>
            <w:gridSpan w:val="2"/>
            <w:vMerge/>
            <w:tcBorders>
              <w:top w:val="single" w:sz="4" w:space="0" w:color="auto"/>
              <w:left w:val="single" w:sz="4" w:space="0" w:color="auto"/>
              <w:bottom w:val="single" w:sz="4" w:space="0" w:color="auto"/>
              <w:right w:val="single" w:sz="4" w:space="0" w:color="auto"/>
            </w:tcBorders>
            <w:vAlign w:val="center"/>
            <w:hideMark/>
          </w:tcPr>
          <w:p w:rsidR="00C8466E" w:rsidRPr="00C8466E" w:rsidRDefault="00C8466E" w:rsidP="00C8466E">
            <w:pPr>
              <w:rPr>
                <w:rFonts w:ascii="Courier New" w:hAnsi="Courier New" w:cs="Courier New"/>
                <w:bCs/>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C8466E" w:rsidRPr="00C8466E" w:rsidRDefault="00C8466E" w:rsidP="00C8466E">
            <w:pPr>
              <w:rPr>
                <w:rFonts w:ascii="Courier New" w:hAnsi="Courier New" w:cs="Courier New"/>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C8466E" w:rsidRPr="00C8466E" w:rsidRDefault="00C8466E" w:rsidP="00C8466E">
            <w:pPr>
              <w:rPr>
                <w:rFonts w:ascii="Courier New" w:hAnsi="Courier New" w:cs="Courier New"/>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466E" w:rsidRPr="00C8466E" w:rsidRDefault="00C8466E" w:rsidP="00C8466E">
            <w:pPr>
              <w:rPr>
                <w:rFonts w:ascii="Courier New" w:hAnsi="Courier New" w:cs="Courier New"/>
                <w:bCs/>
              </w:rPr>
            </w:pP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НАЛОГОВЫЕ И НЕНАЛОГОВЫЕ ДОХОДЫ</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000 1 00 00000 00 0000 000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571 403,7</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603 515,1</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НАЛОГИ НА ПРИБЫЛЬ, ДОХОДЫ</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 xml:space="preserve">000 1 01 00000 00 0000 000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414 543,0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442 317,4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000 1 01 02000 01 0000 110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414 543,0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442 317,4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000 1 01 02010 01 0000 110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409 124,3</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436 535,6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000 1 01 02020 01 0000 110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920,8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982,5</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000 1 01 02030 01 0000 110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1 566,6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1 671,5</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000 1 01 02040 01 0000 110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17,0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18,2</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000 1 01 02080 01 0000 110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2 914,3</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3 109,6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НАЛОГИ НА ТОВАРЫ (РАБОТЫ, УСЛУГИ), РЕАЛИЗУЕМЫЕ НА ТЕРРИТОРИИ РОССИЙСКОЙ ФЕДЕРАЦИИ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000 1 03 00000 00 0000 000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16 437,9</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17 357,4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Акцизы по подакцизным товарам (продукции), производимым на территории Российской Федерации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000 1 03 02000 01 0000 110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16 437,9</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17 357,4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C8466E">
              <w:rPr>
                <w:rFonts w:ascii="Courier New" w:hAnsi="Courier New" w:cs="Courier New"/>
              </w:rPr>
              <w:lastRenderedPageBreak/>
              <w:t>учетом установленных дифференцированных нормативов отчислений в местные бюджеты</w:t>
            </w:r>
          </w:p>
        </w:tc>
        <w:tc>
          <w:tcPr>
            <w:tcW w:w="3387" w:type="dxa"/>
            <w:tcBorders>
              <w:top w:val="nil"/>
              <w:left w:val="nil"/>
              <w:bottom w:val="single" w:sz="4" w:space="0" w:color="auto"/>
              <w:right w:val="single" w:sz="4" w:space="0" w:color="auto"/>
            </w:tcBorders>
            <w:shd w:val="clear" w:color="auto" w:fill="auto"/>
            <w:vAlign w:val="bottom"/>
            <w:hideMark/>
          </w:tcPr>
          <w:p w:rsidR="00C8466E" w:rsidRPr="00C8466E" w:rsidRDefault="00C8466E" w:rsidP="00C8466E">
            <w:pPr>
              <w:jc w:val="center"/>
              <w:rPr>
                <w:rFonts w:ascii="Courier New" w:hAnsi="Courier New" w:cs="Courier New"/>
              </w:rPr>
            </w:pPr>
            <w:r w:rsidRPr="00C8466E">
              <w:rPr>
                <w:rFonts w:ascii="Courier New" w:hAnsi="Courier New" w:cs="Courier New"/>
              </w:rPr>
              <w:lastRenderedPageBreak/>
              <w:t>000 1 03 02230 01 0000 110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7 842,2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8 301,3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000 1 03 02231 01 0000 110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7 842,2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8 301,3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000 1 03 02240 01 0000 110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53,6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55,2</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000 1 03 02241 01 0000 110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53,6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55,2</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000 1 03 02250 01 0000 110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9 569,1</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10 023,1</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000 1 03 02251 01 0000 110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9 569,1</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10 023,1</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000 1 03 02260 01 0000 110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-1 027,0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-1 022,2</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000 1 03 02261 01 0000 110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-1 027,0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-1 022,2</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НАЛОГИ НА СОВОКУПНЫЙ ДОХОД</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000 1 05 00000 00 0000 000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51 024,6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52 612,1</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в связи с применением упрощенной системы налогообложения</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000 1 05 01000 00 0000 110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39 688,8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41 276,3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с налогоплательщиков, выбравших в качестве объекта налогообложения доходы</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000 1 05 01010 01 0000 110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27 483,0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28 582,3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Налог, взимаемый с налогоплательщиков, выбравших в качестве объекта налогообложения доходы</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000 1 05 01011 01 0000 110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27 483,0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28 582,3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с налогоплательщиков, выбравших в качестве объекта налогообложения доходы, уменьшенные на величину расходов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000 1 05 01020 01 0000 110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12 205,8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12 694,0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с налогоплательщиков, выбравших в качестве объекта налогообложения доходы, уменьшенные на величину расходов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000 1 05 01021 01 0000 110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12 205,8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12 694,0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Единый сельскохозяйственный налог </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000 1 05 03000 01 0000 110 </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1 635,8</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1 635,8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Единый сельскохозяйственный налог </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000 1 05 03010 01 0000 110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1 635,8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1 635,8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в связи с применением патентной системы налогообложения</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000 1 05 04000 02 0000 110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9 700,0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9 700,0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Налог, взимаемый в связи с применением патентной системы налогообложения, зачисляемый в бюджеты муниципальных районов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000 1 05 04020 02 0000 110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9 700,0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9 700,0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ГОСУДАРСТВЕННАЯ ПОШЛИНА</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000 1 08 00000 00 0000 000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8 774,0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8 774,0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Государственная пошлина по делам, рассматриваемым в судах общей юрисдикции, мировыми судьями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000 1 08 03000 01 0000 110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8 774,0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8 774,0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 xml:space="preserve">000 1 08 03010 01 0000 110 </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8 774,0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8 774,0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ДОХОДЫ ОТ ИСПОЛЬЗОВАНИЯ ИМУЩЕСТВА, НАХОДЯЩЕГОСЯ В ГОСУДАРСТВЕННОЙ И МУНИЦИПАЛЬНОЙ СОБСТВЕННОСТИ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000 1 11 00000 00 0000 000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33 036,0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33 038,0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000 1 11 05000 00 0000 120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32 341,0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32 343,0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000 1 11 05010 00 0000 120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25 000,0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25 000,0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000 1 11 05013 05 0000 120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23 000,0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23 000,0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000 1 11 05013 13 0000 120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2 000,0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000 1 11 05020 00 0000 120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1 690,0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1 690,0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000 1 11 05025 05 0000 120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1 690,0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1 690,0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000 1 11 05030 00 0000 120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51,0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53,0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000 1 11 05035 05 0000 120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51,0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53,0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сдачи в аренду имущества, составляющего государственную (муниципальную) казну (за исключением земельных участков)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000 1 11 05070 00 0000 120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5 600,0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5 600,0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сдачи в аренду имущества, составляющего казну муниципальных районов (за исключением земельных участков)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000 1 11 05075 05 0000 120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5 600,0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5 600,0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Платежи от государственных и муниципальных унитарных предприятий</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000 1 11 07000 00 0000 120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000 1 11 07010 00 0000 120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000 1 11 07015 05 0000 120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000 1 11 09000 00 0000 120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195,0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195,0</w:t>
            </w:r>
          </w:p>
        </w:tc>
      </w:tr>
      <w:tr w:rsidR="00C8466E" w:rsidRPr="00C8466E" w:rsidTr="00C8466E">
        <w:trPr>
          <w:gridAfter w:val="1"/>
          <w:wAfter w:w="1033" w:type="dxa"/>
          <w:trHeight w:val="20"/>
        </w:trPr>
        <w:tc>
          <w:tcPr>
            <w:tcW w:w="9189" w:type="dxa"/>
            <w:gridSpan w:val="2"/>
            <w:tcBorders>
              <w:top w:val="nil"/>
              <w:left w:val="nil"/>
              <w:bottom w:val="single" w:sz="4" w:space="0" w:color="auto"/>
              <w:right w:val="nil"/>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387"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000 1 11 09080 00 0000 120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195,0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195,0</w:t>
            </w:r>
          </w:p>
        </w:tc>
      </w:tr>
      <w:tr w:rsidR="00C8466E" w:rsidRPr="00C8466E" w:rsidTr="00C8466E">
        <w:trPr>
          <w:gridAfter w:val="1"/>
          <w:wAfter w:w="1033" w:type="dxa"/>
          <w:trHeight w:val="20"/>
        </w:trPr>
        <w:tc>
          <w:tcPr>
            <w:tcW w:w="9189" w:type="dxa"/>
            <w:gridSpan w:val="2"/>
            <w:tcBorders>
              <w:top w:val="nil"/>
              <w:left w:val="nil"/>
              <w:bottom w:val="single" w:sz="4" w:space="0" w:color="auto"/>
              <w:right w:val="nil"/>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3387" w:type="dxa"/>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000 1 11 09080 05 0000 120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195,0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195,0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ПЛАТЕЖИ ПРИ ПОЛЬЗОВАНИИ ПРИРОДНЫМИ РЕСУРСАМИ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000 1 12 00000 00 0000 000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4 370,6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4 545,4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негативное воздействие на окружающую среду</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000 1 12 01000 01 0000 120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4 370,6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4 545,4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выбросы загрязняющих веществ в атмосферный воздух стационарными объектами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000 1 12 01010 01 0000 120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242,4</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252,1</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сбросы загрязняющих веществ в водные объекты</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000 1 12 01030 01 0000 120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249,4</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259,3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Плата за размещение отходов производства и потребления</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000 1 12 01040 01 0000 120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3 878,8</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4 034,0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размещение отходов производства</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000 1 12 01041 01 0000 120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2 328,4</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2 421,6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размещение твердых коммунальных отходов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000 1 12 01042 01 0000 120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1 550,4</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1 612,4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ДОХОДЫ ОТ ОКАЗАНИЯ ПЛАТНЫХ УСЛУГ (РАБОТ) И КОМПЕНСАЦИИ ЗАТРАТ ГОСУДАРСТВА</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000 1 13 00000 00 0000 000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41 911,0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43 564,0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Доходы от оказания платных услуг (работ) </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000 1 13 01000 00 0000 130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41 411,0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43 064,0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Прочие доходы от оказания платных услуг (работ)</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000 1 13 01990 00 0000 130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41 411,0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43 064,0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Прочие доходы от оказания платных услуг (работ) получателями средств бюджетов муниципальных районов </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000 1 13 01995 05 0000 130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41 411,0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43 064,0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noWrap/>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компенсации затрат государства</w:t>
            </w:r>
          </w:p>
        </w:tc>
        <w:tc>
          <w:tcPr>
            <w:tcW w:w="3387" w:type="dxa"/>
            <w:tcBorders>
              <w:top w:val="nil"/>
              <w:left w:val="nil"/>
              <w:bottom w:val="single" w:sz="4" w:space="0" w:color="auto"/>
              <w:right w:val="single" w:sz="4" w:space="0" w:color="auto"/>
            </w:tcBorders>
            <w:shd w:val="clear" w:color="auto" w:fill="auto"/>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000 1 13 02000 00 0000 130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noWrap/>
            <w:vAlign w:val="bottom"/>
            <w:hideMark/>
          </w:tcPr>
          <w:p w:rsidR="00C8466E" w:rsidRPr="00C8466E" w:rsidRDefault="00C8466E" w:rsidP="00C8466E">
            <w:pPr>
              <w:rPr>
                <w:rFonts w:ascii="Courier New" w:hAnsi="Courier New" w:cs="Courier New"/>
              </w:rPr>
            </w:pPr>
            <w:r w:rsidRPr="00C8466E">
              <w:rPr>
                <w:rFonts w:ascii="Courier New" w:hAnsi="Courier New" w:cs="Courier New"/>
              </w:rPr>
              <w:t>Прочие доходы от компенсации затрат государства</w:t>
            </w:r>
          </w:p>
        </w:tc>
        <w:tc>
          <w:tcPr>
            <w:tcW w:w="3387" w:type="dxa"/>
            <w:tcBorders>
              <w:top w:val="nil"/>
              <w:left w:val="nil"/>
              <w:bottom w:val="single" w:sz="4" w:space="0" w:color="auto"/>
              <w:right w:val="single" w:sz="4" w:space="0" w:color="auto"/>
            </w:tcBorders>
            <w:shd w:val="clear" w:color="auto" w:fill="auto"/>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000 1 13 02990 00 0000 130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Прочие доходы от компенсации затрат бюджетов муниципальных районов </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000 1 13 02995 05 0000 130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ДОХОДЫ ОТ ПРОДАЖИ МАТЕРИАЛЬНЫХ И НЕМАТЕРИАЛЬНЫХ АКТИВОВ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000 1 14 00000 00 0000 000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708,0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708,0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000 1 14 02000 00 0000 000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000 1 14 02050 05 0000 410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000 1 14 02053 05 0000 410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000 1 14 06000 00 0000 430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450,0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450,0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продажи земельных участков, государственная собственность на которые не разграничена</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000 1 14 06010 00 0000 430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450,0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450,0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bottom"/>
            <w:hideMark/>
          </w:tcPr>
          <w:p w:rsidR="00C8466E" w:rsidRPr="00C8466E" w:rsidRDefault="00C8466E" w:rsidP="00C8466E">
            <w:pPr>
              <w:rPr>
                <w:rFonts w:ascii="Courier New" w:hAnsi="Courier New" w:cs="Courier New"/>
              </w:rPr>
            </w:pPr>
            <w:r w:rsidRPr="00C8466E">
              <w:rPr>
                <w:rFonts w:ascii="Courier New" w:hAnsi="Courier New" w:cs="Courier New"/>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000 1 14 06013 05 0000 430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300,0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000 1 14 06013 13 0000 430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000 1 14 063000 00 0000 430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58,0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58,0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000 1 14 06310 00 0000 430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58,0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58,0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000 1 14 06313 05 0000 430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58,0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58,0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ШТРАФЫ, САНКЦИИ, ВОЗМЕЩЕНИЕ УЩЕРБА</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000 1 16 00000 00 0000 000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598,6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598,8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Кодексом Российской Федерации об административных правонарушениях</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000 1 16 01000 01 0000 140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31,9</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33,2</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000 1 16 01050 01 0000 140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14,1</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14,7</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000 1 16 01053 01 0000 140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14,1</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14,7</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000 1 16 01060 01 0000 140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13,2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13,7</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000 1 16 01063 01 0000 140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13,2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13,7</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000 1 16 01070 01 0000 140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0,2</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000 1 16 01073 01 0000 140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0,2</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000 1 16 01110 01 0000 140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0,3</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000 1 16 01113 01 0000 140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0,3</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000 1 16 01190 01 0000 140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000 1 16 01193 01 0000 140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000 1 16 01203 01 0000 140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2,9</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Платежи в целях возмещения причиненного ущерба (убытков)</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000 1 16 10000 00 0000 140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66,7</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65,6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000 1 16 10120 00 0000 140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66,7</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65,6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000 1 16 10123 01 0000 140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64,9</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64,9</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000 1 16 10129 01 0000 140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0,7</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Платежи, уплачиваемые в целях возмещения вреда</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000 1 16 11000 01 0000 140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3387"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000 1 16 11050 01 0000 140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500,0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БЕЗВОЗМЕЗДНЫЕ ПОСТУПЛЕНИЯ</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000 2 00 00000 00 0000 000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2 028 174,9</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2 122 935,5</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БЕЗВОЗМЕЗДНЫЕ ПОСТУПЛЕНИЯ ОТ ДРУГИХ БЮДЖЕТОВ БЮДЖЕТНОЙ СИСТЕМЫ РОССИЙСКОЙ ФЕДЕРАЦИИ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000 2 02 00000 00 0000 000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2 028 174,9</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2 122 935,5</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Дотации бюджетам бюджетной системы Российской Федерации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000 2 02 10000 00 0000 150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106 464,4</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110 146,8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Дотации бюджетам муниципальных районов на выравнивание бюджетной обеспеченности из бюджета субъекта Российской Федерации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000 2 02 15001 05 0000 150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106 464,4</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110 146,8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Субсидии бюджетам бюджетной системы Российской Федерации (межбюджетные субсидии)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000 2 02 20000 00 0000 150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238 466,8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327 993,0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000 2 02 20079 05 0000 150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10 100,0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000 2 02 25097 05 0000 150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14 663,1</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000 2 02 25304 05 0000 150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28 950,3</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28 208,3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Субсидия бюджетам муниципальных районов на поддержку отрасли культуры</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000 2 02 25519 05 0000 150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212,2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212,4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Субсидия бюджетам муниципальных районов на реализацию мероприятий по модернизации школьных систем образования</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000 2 02 25750 05 0000 150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65 189,9</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70 324,6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Прочие субсидии бюджетам муниципальных районов - всего, в т.ч.:</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119 351,3</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229 247,7</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1 236,2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1 244,1</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2 545,6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2 545,6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реализацию мероприятий перечня проектов народных инициатив</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9 238,8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9 238,8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4 329,1</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4 208,4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осуществление дорожной деятельности в отношении автомобильных дорог местного значения</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8 650,0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82 027,8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82 024,5</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3 827,3</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3 823,3</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3 185,0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 xml:space="preserve"> - субсидии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1 146,6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403,5</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повышение эксплуатационной надежности гидротехнических сооружений путем их приведения к безопасному техническому состоянию</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3 164,9</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10 000,0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субсидии на обеспечение комплексного развития сельских территорий </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000 2 02 29999 05 0000 150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115 759,5</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Субвенции бюджетам бюджетной системы Российской Федерации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000 2 02 30000 00 0000 150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1 660 235,1</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1 661 787,1</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Субвенции бюджетам муниципальных районов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000 2 02 35120 05 0000 150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3,0</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2,7</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Субвенции бюджетам муниципальных районов на выполнение передаваемых полномочий субъектов Российской Федерации - всего, в т.ч.:</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316 852,5</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318 404,8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хранение, комплектование, учет и использование архивных документов, относящихся к государственной собственности Иркутской области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2 571,8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2 571,8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в сфере труда</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975,2</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975,2</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2 072,8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2 072,8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определение персонального состава и обеспечение деятельности административных комиссий</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1 024,4</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1 024,4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предоставление мер социальной поддержки многодетным и малоимущим семьям</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15 075,5</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15 075,5</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1 491,4</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1 491,4</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определение перечня должностных лиц органов местного самоуправления, уполномоченных составлять протоколы об административных нарушениях, предусмотренных отдельными законами Иркутской области об административной ответственности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0,7</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0,7</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по обеспечению бесплатным двухразовым питанием детей-инвалидов</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1 287,6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1 287,6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379,8</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379,8</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государственные полномочия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000 2 02 30024 05 0000 150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291 973,3</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293 525,6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lastRenderedPageBreak/>
              <w:t xml:space="preserve">Прочие субвенции бюджетам муниципальных районов - всего, в т.ч.: </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000 2 02 39999 05 0000 150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1 343 379,6</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1 343 379,6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000 2 02 39999 05 0000 150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947 628,1</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947 628,1</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 xml:space="preserve">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000 2 02 39999 05 0000 150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395 751,5</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395 751,5</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Иные межбюджетные трансферты</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000 2 02 40000 00 0000 150</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23 008,6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23 008,6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rPr>
            </w:pPr>
            <w:r w:rsidRPr="00C8466E">
              <w:rPr>
                <w:rFonts w:ascii="Courier New" w:hAnsi="Courier New" w:cs="Courier New"/>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000 2 02 40014 05 0000 150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15 003,6</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15 003,6</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hideMark/>
          </w:tcPr>
          <w:p w:rsidR="00C8466E" w:rsidRPr="00C8466E" w:rsidRDefault="00C8466E" w:rsidP="00C8466E">
            <w:pPr>
              <w:rPr>
                <w:rFonts w:ascii="Courier New" w:hAnsi="Courier New" w:cs="Courier New"/>
              </w:rPr>
            </w:pPr>
            <w:r w:rsidRPr="00C8466E">
              <w:rPr>
                <w:rFonts w:ascii="Courier New" w:hAnsi="Courier New" w:cs="Courier New"/>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000 2 02 45179 05 0000 150</w:t>
            </w:r>
          </w:p>
        </w:tc>
        <w:tc>
          <w:tcPr>
            <w:tcW w:w="1561"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8 005,0</w:t>
            </w:r>
          </w:p>
        </w:tc>
        <w:tc>
          <w:tcPr>
            <w:tcW w:w="1559" w:type="dxa"/>
            <w:tcBorders>
              <w:top w:val="nil"/>
              <w:left w:val="nil"/>
              <w:bottom w:val="single" w:sz="4" w:space="0" w:color="auto"/>
              <w:right w:val="single" w:sz="4" w:space="0" w:color="auto"/>
            </w:tcBorders>
            <w:shd w:val="clear" w:color="auto" w:fill="auto"/>
            <w:vAlign w:val="center"/>
            <w:hideMark/>
          </w:tcPr>
          <w:p w:rsidR="00C8466E" w:rsidRPr="00C8466E" w:rsidRDefault="00C8466E" w:rsidP="00C8466E">
            <w:pPr>
              <w:jc w:val="center"/>
              <w:rPr>
                <w:rFonts w:ascii="Courier New" w:hAnsi="Courier New" w:cs="Courier New"/>
              </w:rPr>
            </w:pPr>
            <w:r w:rsidRPr="00C8466E">
              <w:rPr>
                <w:rFonts w:ascii="Courier New" w:hAnsi="Courier New" w:cs="Courier New"/>
              </w:rPr>
              <w:t>8 005,0</w:t>
            </w:r>
          </w:p>
        </w:tc>
      </w:tr>
      <w:tr w:rsidR="00C8466E" w:rsidRPr="00C8466E" w:rsidTr="00C8466E">
        <w:trPr>
          <w:gridAfter w:val="1"/>
          <w:wAfter w:w="1033" w:type="dxa"/>
          <w:trHeight w:val="20"/>
        </w:trPr>
        <w:tc>
          <w:tcPr>
            <w:tcW w:w="9189" w:type="dxa"/>
            <w:gridSpan w:val="2"/>
            <w:tcBorders>
              <w:top w:val="nil"/>
              <w:left w:val="single" w:sz="4" w:space="0" w:color="auto"/>
              <w:bottom w:val="single" w:sz="4" w:space="0" w:color="auto"/>
              <w:right w:val="single" w:sz="4" w:space="0" w:color="auto"/>
            </w:tcBorders>
            <w:shd w:val="clear" w:color="auto" w:fill="auto"/>
            <w:vAlign w:val="center"/>
            <w:hideMark/>
          </w:tcPr>
          <w:p w:rsidR="00C8466E" w:rsidRPr="00C8466E" w:rsidRDefault="00C8466E" w:rsidP="00C8466E">
            <w:pPr>
              <w:rPr>
                <w:rFonts w:ascii="Courier New" w:hAnsi="Courier New" w:cs="Courier New"/>
                <w:bCs/>
              </w:rPr>
            </w:pPr>
            <w:r w:rsidRPr="00C8466E">
              <w:rPr>
                <w:rFonts w:ascii="Courier New" w:hAnsi="Courier New" w:cs="Courier New"/>
                <w:bCs/>
              </w:rPr>
              <w:t>ИТОГО ДОХОДОВ</w:t>
            </w:r>
          </w:p>
        </w:tc>
        <w:tc>
          <w:tcPr>
            <w:tcW w:w="3387"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u w:val="single"/>
              </w:rPr>
            </w:pPr>
            <w:r w:rsidRPr="00C8466E">
              <w:rPr>
                <w:rFonts w:ascii="Courier New" w:hAnsi="Courier New" w:cs="Courier New"/>
                <w:u w:val="single"/>
              </w:rPr>
              <w:t> </w:t>
            </w:r>
          </w:p>
        </w:tc>
        <w:tc>
          <w:tcPr>
            <w:tcW w:w="1561"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2 599 578,6</w:t>
            </w:r>
          </w:p>
        </w:tc>
        <w:tc>
          <w:tcPr>
            <w:tcW w:w="1559" w:type="dxa"/>
            <w:tcBorders>
              <w:top w:val="nil"/>
              <w:left w:val="nil"/>
              <w:bottom w:val="single" w:sz="4" w:space="0" w:color="auto"/>
              <w:right w:val="single" w:sz="4" w:space="0" w:color="auto"/>
            </w:tcBorders>
            <w:shd w:val="clear" w:color="auto" w:fill="auto"/>
            <w:noWrap/>
            <w:vAlign w:val="center"/>
            <w:hideMark/>
          </w:tcPr>
          <w:p w:rsidR="00C8466E" w:rsidRPr="00C8466E" w:rsidRDefault="00C8466E" w:rsidP="00C8466E">
            <w:pPr>
              <w:jc w:val="center"/>
              <w:rPr>
                <w:rFonts w:ascii="Courier New" w:hAnsi="Courier New" w:cs="Courier New"/>
                <w:bCs/>
              </w:rPr>
            </w:pPr>
            <w:r w:rsidRPr="00C8466E">
              <w:rPr>
                <w:rFonts w:ascii="Courier New" w:hAnsi="Courier New" w:cs="Courier New"/>
                <w:bCs/>
              </w:rPr>
              <w:t>2 726 450,6</w:t>
            </w:r>
          </w:p>
        </w:tc>
      </w:tr>
    </w:tbl>
    <w:p w:rsidR="00C8466E" w:rsidRDefault="00C8466E">
      <w:pPr>
        <w:rPr>
          <w:rFonts w:ascii="Courier New" w:hAnsi="Courier New" w:cs="Courier New"/>
        </w:rPr>
      </w:pPr>
      <w:r>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 xml:space="preserve">Приложение </w:t>
      </w:r>
      <w:r>
        <w:rPr>
          <w:rFonts w:ascii="Courier New" w:hAnsi="Courier New" w:cs="Courier New"/>
        </w:rPr>
        <w:t>4</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w:t>
      </w:r>
      <w:r w:rsidRPr="003718DC">
        <w:rPr>
          <w:rFonts w:ascii="Courier New" w:hAnsi="Courier New" w:cs="Courier New"/>
        </w:rPr>
        <w:t xml:space="preserve">2022 года № </w:t>
      </w:r>
      <w:r w:rsidR="002B27BF">
        <w:rPr>
          <w:rFonts w:ascii="Courier New" w:hAnsi="Courier New" w:cs="Courier New"/>
        </w:rPr>
        <w:t>378</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tbl>
      <w:tblPr>
        <w:tblW w:w="15796" w:type="dxa"/>
        <w:tblCellMar>
          <w:left w:w="0" w:type="dxa"/>
          <w:right w:w="0" w:type="dxa"/>
        </w:tblCellMar>
        <w:tblLook w:val="04A0" w:firstRow="1" w:lastRow="0" w:firstColumn="1" w:lastColumn="0" w:noHBand="0" w:noVBand="1"/>
      </w:tblPr>
      <w:tblGrid>
        <w:gridCol w:w="40"/>
        <w:gridCol w:w="13006"/>
        <w:gridCol w:w="584"/>
        <w:gridCol w:w="562"/>
        <w:gridCol w:w="1549"/>
        <w:gridCol w:w="55"/>
      </w:tblGrid>
      <w:tr w:rsidR="00605511" w:rsidTr="00280718">
        <w:trPr>
          <w:trHeight w:val="559"/>
        </w:trPr>
        <w:tc>
          <w:tcPr>
            <w:tcW w:w="15796" w:type="dxa"/>
            <w:gridSpan w:val="6"/>
            <w:tcBorders>
              <w:top w:val="nil"/>
              <w:left w:val="nil"/>
              <w:right w:val="nil"/>
            </w:tcBorders>
            <w:shd w:val="clear" w:color="auto" w:fill="auto"/>
            <w:noWrap/>
            <w:tcMar>
              <w:top w:w="15" w:type="dxa"/>
              <w:left w:w="15" w:type="dxa"/>
              <w:bottom w:w="0" w:type="dxa"/>
              <w:right w:w="15" w:type="dxa"/>
            </w:tcMar>
            <w:vAlign w:val="bottom"/>
            <w:hideMark/>
          </w:tcPr>
          <w:p w:rsidR="00605511" w:rsidRPr="00605511" w:rsidRDefault="00605511" w:rsidP="00605511">
            <w:pPr>
              <w:jc w:val="center"/>
              <w:rPr>
                <w:rFonts w:ascii="Courier New" w:hAnsi="Courier New" w:cs="Courier New"/>
                <w:b/>
                <w:bCs/>
              </w:rPr>
            </w:pPr>
            <w:r w:rsidRPr="00605511">
              <w:rPr>
                <w:rFonts w:ascii="Courier New" w:hAnsi="Courier New" w:cs="Courier New"/>
                <w:b/>
                <w:bCs/>
              </w:rPr>
              <w:t>РАСПРЕДЕЛЕНИЕ БЮДЖЕТНЫХ АССИГНОВАНИЙ</w:t>
            </w:r>
            <w:r>
              <w:rPr>
                <w:rFonts w:ascii="Courier New" w:hAnsi="Courier New" w:cs="Courier New"/>
                <w:b/>
                <w:bCs/>
              </w:rPr>
              <w:t xml:space="preserve"> </w:t>
            </w:r>
            <w:r w:rsidRPr="00605511">
              <w:rPr>
                <w:rFonts w:ascii="Courier New" w:hAnsi="Courier New" w:cs="Courier New"/>
                <w:b/>
                <w:bCs/>
              </w:rPr>
              <w:t>ПО РАЗДЕЛАМ И ПОДРАЗДЕЛАМ КЛАССИФИКАЦИИ РАСХОДОВ БЮДЖЕТОВ</w:t>
            </w:r>
            <w:r>
              <w:rPr>
                <w:rFonts w:ascii="Courier New" w:hAnsi="Courier New" w:cs="Courier New"/>
                <w:b/>
                <w:bCs/>
              </w:rPr>
              <w:t xml:space="preserve"> </w:t>
            </w:r>
            <w:r w:rsidRPr="00605511">
              <w:rPr>
                <w:rFonts w:ascii="Courier New" w:hAnsi="Courier New" w:cs="Courier New"/>
                <w:b/>
                <w:bCs/>
              </w:rPr>
              <w:t>НА 2023 ГОД</w:t>
            </w:r>
          </w:p>
        </w:tc>
      </w:tr>
      <w:tr w:rsidR="00280718" w:rsidRPr="00280718" w:rsidTr="00280718">
        <w:tblPrEx>
          <w:tblCellMar>
            <w:left w:w="108" w:type="dxa"/>
            <w:right w:w="108" w:type="dxa"/>
          </w:tblCellMar>
        </w:tblPrEx>
        <w:trPr>
          <w:gridBefore w:val="1"/>
          <w:gridAfter w:val="1"/>
          <w:wBefore w:w="40" w:type="dxa"/>
          <w:wAfter w:w="55" w:type="dxa"/>
          <w:trHeight w:val="80"/>
        </w:trPr>
        <w:tc>
          <w:tcPr>
            <w:tcW w:w="13006" w:type="dxa"/>
            <w:tcBorders>
              <w:top w:val="nil"/>
              <w:left w:val="nil"/>
              <w:bottom w:val="nil"/>
              <w:right w:val="nil"/>
            </w:tcBorders>
            <w:shd w:val="clear" w:color="auto" w:fill="auto"/>
            <w:noWrap/>
            <w:vAlign w:val="bottom"/>
            <w:hideMark/>
          </w:tcPr>
          <w:p w:rsidR="00280718" w:rsidRPr="00280718" w:rsidRDefault="00280718" w:rsidP="00280718">
            <w:pPr>
              <w:rPr>
                <w:rFonts w:ascii="Courier New" w:hAnsi="Courier New" w:cs="Courier New"/>
              </w:rPr>
            </w:pPr>
          </w:p>
        </w:tc>
        <w:tc>
          <w:tcPr>
            <w:tcW w:w="584" w:type="dxa"/>
            <w:tcBorders>
              <w:top w:val="nil"/>
              <w:left w:val="nil"/>
              <w:bottom w:val="nil"/>
              <w:right w:val="nil"/>
            </w:tcBorders>
            <w:shd w:val="clear" w:color="auto" w:fill="auto"/>
            <w:noWrap/>
            <w:vAlign w:val="bottom"/>
            <w:hideMark/>
          </w:tcPr>
          <w:p w:rsidR="00280718" w:rsidRPr="00280718" w:rsidRDefault="00280718" w:rsidP="00280718">
            <w:pPr>
              <w:rPr>
                <w:rFonts w:ascii="Courier New" w:hAnsi="Courier New" w:cs="Courier New"/>
              </w:rPr>
            </w:pPr>
          </w:p>
        </w:tc>
        <w:tc>
          <w:tcPr>
            <w:tcW w:w="562" w:type="dxa"/>
            <w:tcBorders>
              <w:top w:val="nil"/>
              <w:left w:val="nil"/>
              <w:bottom w:val="nil"/>
              <w:right w:val="nil"/>
            </w:tcBorders>
            <w:shd w:val="clear" w:color="auto" w:fill="auto"/>
            <w:noWrap/>
            <w:vAlign w:val="bottom"/>
            <w:hideMark/>
          </w:tcPr>
          <w:p w:rsidR="00280718" w:rsidRPr="00280718" w:rsidRDefault="00280718" w:rsidP="00280718">
            <w:pPr>
              <w:rPr>
                <w:rFonts w:ascii="Courier New" w:hAnsi="Courier New" w:cs="Courier New"/>
              </w:rPr>
            </w:pPr>
          </w:p>
        </w:tc>
        <w:tc>
          <w:tcPr>
            <w:tcW w:w="1549" w:type="dxa"/>
            <w:tcBorders>
              <w:top w:val="nil"/>
              <w:left w:val="nil"/>
              <w:bottom w:val="nil"/>
              <w:right w:val="nil"/>
            </w:tcBorders>
            <w:shd w:val="clear" w:color="auto" w:fill="auto"/>
            <w:noWrap/>
            <w:vAlign w:val="bottom"/>
            <w:hideMark/>
          </w:tcPr>
          <w:p w:rsidR="00280718" w:rsidRPr="00280718" w:rsidRDefault="00280718" w:rsidP="00280718">
            <w:pPr>
              <w:jc w:val="right"/>
              <w:rPr>
                <w:rFonts w:ascii="Courier New" w:hAnsi="Courier New" w:cs="Courier New"/>
              </w:rPr>
            </w:pPr>
            <w:r w:rsidRPr="00280718">
              <w:rPr>
                <w:rFonts w:ascii="Courier New" w:hAnsi="Courier New" w:cs="Courier New"/>
              </w:rPr>
              <w:t>тыс.руб.</w:t>
            </w:r>
          </w:p>
        </w:tc>
      </w:tr>
      <w:tr w:rsidR="00280718" w:rsidRPr="00280718" w:rsidTr="00280718">
        <w:tblPrEx>
          <w:tblCellMar>
            <w:left w:w="108" w:type="dxa"/>
            <w:right w:w="108" w:type="dxa"/>
          </w:tblCellMar>
        </w:tblPrEx>
        <w:trPr>
          <w:gridBefore w:val="1"/>
          <w:gridAfter w:val="1"/>
          <w:wBefore w:w="40" w:type="dxa"/>
          <w:wAfter w:w="55" w:type="dxa"/>
          <w:trHeight w:val="227"/>
        </w:trPr>
        <w:tc>
          <w:tcPr>
            <w:tcW w:w="13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color w:val="000000"/>
              </w:rPr>
            </w:pPr>
            <w:r w:rsidRPr="00280718">
              <w:rPr>
                <w:rFonts w:ascii="Courier New" w:hAnsi="Courier New" w:cs="Courier New"/>
                <w:bCs/>
                <w:color w:val="000000"/>
              </w:rPr>
              <w:t>Наименование</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color w:val="000000"/>
              </w:rPr>
            </w:pPr>
            <w:r w:rsidRPr="00280718">
              <w:rPr>
                <w:rFonts w:ascii="Courier New" w:hAnsi="Courier New" w:cs="Courier New"/>
                <w:bCs/>
                <w:color w:val="000000"/>
              </w:rPr>
              <w:t>Рз</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color w:val="000000"/>
              </w:rPr>
            </w:pPr>
            <w:r w:rsidRPr="00280718">
              <w:rPr>
                <w:rFonts w:ascii="Courier New" w:hAnsi="Courier New" w:cs="Courier New"/>
                <w:bCs/>
                <w:color w:val="000000"/>
              </w:rPr>
              <w:t>ПР</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Сумма</w:t>
            </w:r>
          </w:p>
        </w:tc>
      </w:tr>
      <w:tr w:rsidR="00280718" w:rsidRPr="00280718" w:rsidTr="00280718">
        <w:tblPrEx>
          <w:tblCellMar>
            <w:left w:w="108" w:type="dxa"/>
            <w:right w:w="108" w:type="dxa"/>
          </w:tblCellMar>
        </w:tblPrEx>
        <w:trPr>
          <w:gridBefore w:val="1"/>
          <w:gridAfter w:val="1"/>
          <w:wBefore w:w="40" w:type="dxa"/>
          <w:wAfter w:w="55" w:type="dxa"/>
          <w:trHeight w:val="227"/>
        </w:trPr>
        <w:tc>
          <w:tcPr>
            <w:tcW w:w="13006" w:type="dxa"/>
            <w:vMerge/>
            <w:tcBorders>
              <w:top w:val="single" w:sz="4" w:space="0" w:color="auto"/>
              <w:left w:val="single" w:sz="4" w:space="0" w:color="auto"/>
              <w:bottom w:val="single" w:sz="4" w:space="0" w:color="auto"/>
              <w:right w:val="single" w:sz="4" w:space="0" w:color="auto"/>
            </w:tcBorders>
            <w:vAlign w:val="center"/>
            <w:hideMark/>
          </w:tcPr>
          <w:p w:rsidR="00280718" w:rsidRPr="00280718" w:rsidRDefault="00280718" w:rsidP="00280718">
            <w:pPr>
              <w:rPr>
                <w:rFonts w:ascii="Courier New" w:hAnsi="Courier New" w:cs="Courier New"/>
                <w:bCs/>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280718" w:rsidRPr="00280718" w:rsidRDefault="00280718" w:rsidP="00280718">
            <w:pPr>
              <w:rPr>
                <w:rFonts w:ascii="Courier New" w:hAnsi="Courier New" w:cs="Courier New"/>
                <w:bCs/>
                <w:color w:val="00000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280718" w:rsidRPr="00280718" w:rsidRDefault="00280718" w:rsidP="00280718">
            <w:pPr>
              <w:rPr>
                <w:rFonts w:ascii="Courier New" w:hAnsi="Courier New" w:cs="Courier New"/>
                <w:bCs/>
                <w:color w:val="000000"/>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280718" w:rsidRPr="00280718" w:rsidRDefault="00280718" w:rsidP="00280718">
            <w:pPr>
              <w:rPr>
                <w:rFonts w:ascii="Courier New" w:hAnsi="Courier New" w:cs="Courier New"/>
                <w:bCs/>
              </w:rPr>
            </w:pP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ОБЩЕГОСУДАРСТВЕННЫЕ ВОПРОСЫ</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338 992,9</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Функционирование высшего должностного лица субъекта РФ и муниципального образования</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5 860,0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8 253,0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Функционирование Правительства РФ, высших исполнительных органов государственной власти субъектов РФ, местных администраций</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172 131,7</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Судебная система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2,9</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06</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59 308,5</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Резервные фонды</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11</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500,0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общегосударственные вопросы</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13</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92 936,8</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НАЦИОНАЛЬНАЯ ОБОРОНА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02</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75,0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Мобилизационная подготовка экономики</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75,0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НАЦИОНАЛЬНАЯ БЕЗОПАСНОСТЬ И ПРАВООХРАНИТЕЛЬНАЯ ДЕЯТЕЛЬНОСТЬ</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03</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15 466,0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Гражданская оборона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15 280,0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национальной безопасности и правоохранительной деятельности</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14</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186,0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НАЦИОНАЛЬНАЯ ЭКОНОМИКА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04</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54 416,5</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Водное хозяйство</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06</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1 098,9</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Транспорт</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08</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1 050,0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Дорожное хозяйство (дорожные фонды)</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34 955,9</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национальной экономики</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12</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17 311,7</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ЖИЛИЩНО-КОММУНАЛЬНОЕ ХОЗЯЙСТВО</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05</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52 370,0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Жилищное хозяйство</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13 633,6</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Коммунальное хозяйство</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38 736,4</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ОХРАНА ОКРУЖАЮЩЕЙ СРЕДЫ</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06</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9 784,1</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охраны окружающей среды</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06</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9 784,1</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ОБРАЗОВАНИЕ</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07</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2 009 559,3</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Дошкольное образование</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593 841,0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Общее образование</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1 250 505,8</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Дополнительное образование детей</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118 304,0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lastRenderedPageBreak/>
              <w:t>Профессиональная подготовка, переподготовка и повышение квалификации</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368,0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Молодежная политика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3 770,0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образования</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42 770,5</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КУЛЬТУРА, КИНЕМАТОГРАФИЯ</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08</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31 474,2</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Культура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08</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31 474,2</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ЗДРАВООХРАНЕНИЕ</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09</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600,0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здравоохранения</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600,0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СОЦИАЛЬНАЯ ПОЛИТИКА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10</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32 577,5</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Пенсионное обеспечение</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10</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7 260,0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Социальное обеспечение населения</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10</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23 244,7</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социальной политики</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10</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06</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2 072,8</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ФИЗИЧЕСКАЯ КУЛЬТУРА И СПОРТ</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66 538,0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Физическая культура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66 265,0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физической культуры и спорта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11</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273,0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ОБСЛУЖИВАНИЕ ГОСУДАРСТВЕННОГО (МУНИЦИПАЛЬНОГО) ДОЛГА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13</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1 633,0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Обслуживание государственного (муниципального) внутреннего долга</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13</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1 633,0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МЕЖБЮДЖЕТНЫЕ ТРАНСФЕРТЫ ОБЩЕГО ХАРАКТЕРА БЮДЖЕТАМ БЮДЖЕТНОЙ СИСТЕМЫ РОССИЙСКОЙ ФЕДЕРАЦИИ</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14</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409 217,0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Дотации на выравнивание бюджетной обеспеченности субъектов Российской Федерации и муниципальных образований</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14</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387 217,0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Иные дотации</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14</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22 000,0</w:t>
            </w:r>
          </w:p>
        </w:tc>
      </w:tr>
      <w:tr w:rsidR="00280718" w:rsidRPr="00280718" w:rsidTr="00280718">
        <w:tblPrEx>
          <w:tblCellMar>
            <w:left w:w="108" w:type="dxa"/>
            <w:right w:w="108" w:type="dxa"/>
          </w:tblCellMar>
        </w:tblPrEx>
        <w:trPr>
          <w:gridBefore w:val="1"/>
          <w:gridAfter w:val="1"/>
          <w:wBefore w:w="40" w:type="dxa"/>
          <w:wAfter w:w="55" w:type="dxa"/>
          <w:trHeight w:val="20"/>
        </w:trPr>
        <w:tc>
          <w:tcPr>
            <w:tcW w:w="13006"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ИТОГО</w:t>
            </w:r>
          </w:p>
        </w:tc>
        <w:tc>
          <w:tcPr>
            <w:tcW w:w="58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56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49"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3 022 703,5</w:t>
            </w:r>
          </w:p>
        </w:tc>
      </w:tr>
    </w:tbl>
    <w:p w:rsidR="00280718" w:rsidRPr="00280718" w:rsidRDefault="00280718" w:rsidP="00280718">
      <w:pPr>
        <w:tabs>
          <w:tab w:val="left" w:pos="510"/>
        </w:tabs>
        <w:rPr>
          <w:rFonts w:ascii="Courier New" w:hAnsi="Courier New" w:cs="Courier New"/>
        </w:rPr>
      </w:pPr>
    </w:p>
    <w:p w:rsidR="003718DC" w:rsidRPr="003718DC" w:rsidRDefault="00605511" w:rsidP="003718DC">
      <w:pPr>
        <w:jc w:val="right"/>
        <w:rPr>
          <w:rFonts w:ascii="Courier New" w:hAnsi="Courier New" w:cs="Courier New"/>
        </w:rPr>
      </w:pPr>
      <w:r w:rsidRPr="00280718">
        <w:rPr>
          <w:rFonts w:ascii="Courier New" w:hAnsi="Courier New" w:cs="Courier New"/>
        </w:rPr>
        <w:br w:type="page"/>
      </w:r>
      <w:r w:rsidR="003718DC" w:rsidRPr="003718DC">
        <w:rPr>
          <w:rFonts w:ascii="Courier New" w:hAnsi="Courier New" w:cs="Courier New"/>
        </w:rPr>
        <w:lastRenderedPageBreak/>
        <w:t xml:space="preserve">Приложение </w:t>
      </w:r>
      <w:r w:rsidR="003718DC">
        <w:rPr>
          <w:rFonts w:ascii="Courier New" w:hAnsi="Courier New" w:cs="Courier New"/>
        </w:rPr>
        <w:t>5</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w:t>
      </w:r>
      <w:r w:rsidRPr="003718DC">
        <w:rPr>
          <w:rFonts w:ascii="Courier New" w:hAnsi="Courier New" w:cs="Courier New"/>
        </w:rPr>
        <w:t xml:space="preserve">2022 года № </w:t>
      </w:r>
      <w:r w:rsidR="002B27BF">
        <w:rPr>
          <w:rFonts w:ascii="Courier New" w:hAnsi="Courier New" w:cs="Courier New"/>
        </w:rPr>
        <w:t>378</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2A0D51" w:rsidRDefault="002A0D51" w:rsidP="003718DC">
      <w:pPr>
        <w:jc w:val="right"/>
        <w:rPr>
          <w:rFonts w:ascii="Courier New" w:hAnsi="Courier New" w:cs="Courier New"/>
        </w:rPr>
      </w:pPr>
    </w:p>
    <w:p w:rsidR="002A0D51" w:rsidRDefault="002A0D51" w:rsidP="002A0D51">
      <w:pPr>
        <w:tabs>
          <w:tab w:val="left" w:pos="945"/>
        </w:tabs>
        <w:rPr>
          <w:rFonts w:ascii="Courier New" w:hAnsi="Courier New" w:cs="Courier New"/>
        </w:rPr>
      </w:pPr>
      <w:r>
        <w:rPr>
          <w:rFonts w:ascii="Courier New" w:hAnsi="Courier New" w:cs="Courier New"/>
        </w:rPr>
        <w:tab/>
      </w:r>
    </w:p>
    <w:tbl>
      <w:tblPr>
        <w:tblW w:w="15669" w:type="dxa"/>
        <w:tblInd w:w="118" w:type="dxa"/>
        <w:tblLook w:val="04A0" w:firstRow="1" w:lastRow="0" w:firstColumn="1" w:lastColumn="0" w:noHBand="0" w:noVBand="1"/>
      </w:tblPr>
      <w:tblGrid>
        <w:gridCol w:w="15669"/>
      </w:tblGrid>
      <w:tr w:rsidR="002A0D51" w:rsidRPr="002A0D51" w:rsidTr="00280718">
        <w:trPr>
          <w:trHeight w:val="80"/>
        </w:trPr>
        <w:tc>
          <w:tcPr>
            <w:tcW w:w="15669" w:type="dxa"/>
            <w:tcBorders>
              <w:top w:val="nil"/>
              <w:left w:val="nil"/>
              <w:right w:val="nil"/>
            </w:tcBorders>
            <w:shd w:val="clear" w:color="auto" w:fill="auto"/>
            <w:noWrap/>
            <w:vAlign w:val="bottom"/>
            <w:hideMark/>
          </w:tcPr>
          <w:p w:rsidR="002A0D51" w:rsidRPr="002A0D51" w:rsidRDefault="002A0D51" w:rsidP="002A0D51">
            <w:pPr>
              <w:jc w:val="center"/>
              <w:rPr>
                <w:rFonts w:ascii="Courier New" w:hAnsi="Courier New" w:cs="Courier New"/>
                <w:b/>
                <w:bCs/>
              </w:rPr>
            </w:pPr>
            <w:r w:rsidRPr="002A0D51">
              <w:rPr>
                <w:rFonts w:ascii="Courier New" w:hAnsi="Courier New" w:cs="Courier New"/>
                <w:b/>
                <w:bCs/>
              </w:rPr>
              <w:t>РАСПРЕДЕЛЕНИЕ БЮДЖЕТНЫХ АССИГНОВАНИЙ</w:t>
            </w:r>
            <w:r>
              <w:rPr>
                <w:rFonts w:ascii="Courier New" w:hAnsi="Courier New" w:cs="Courier New"/>
                <w:b/>
                <w:bCs/>
              </w:rPr>
              <w:t xml:space="preserve"> </w:t>
            </w:r>
            <w:r w:rsidRPr="002A0D51">
              <w:rPr>
                <w:rFonts w:ascii="Courier New" w:hAnsi="Courier New" w:cs="Courier New"/>
                <w:b/>
                <w:bCs/>
              </w:rPr>
              <w:t>ПО РАЗДЕЛАМ И ПОДРАЗДЕЛАМ КЛАССИФИКАЦИИ РАСХОДОВ БЮДЖЕТОВ</w:t>
            </w:r>
          </w:p>
          <w:p w:rsidR="002A0D51" w:rsidRPr="002A0D51" w:rsidRDefault="002A0D51" w:rsidP="002A0D51">
            <w:pPr>
              <w:jc w:val="center"/>
              <w:rPr>
                <w:rFonts w:ascii="Courier New" w:hAnsi="Courier New" w:cs="Courier New"/>
                <w:b/>
                <w:bCs/>
              </w:rPr>
            </w:pPr>
            <w:r w:rsidRPr="002A0D51">
              <w:rPr>
                <w:rFonts w:ascii="Courier New" w:hAnsi="Courier New" w:cs="Courier New"/>
                <w:b/>
                <w:bCs/>
              </w:rPr>
              <w:t>НА ПЛАНОВЫЙ ПЕРИОД 2024 И 2025 ГОДОВ</w:t>
            </w:r>
          </w:p>
        </w:tc>
      </w:tr>
    </w:tbl>
    <w:p w:rsidR="00280718" w:rsidRDefault="00280718" w:rsidP="003718DC">
      <w:pPr>
        <w:jc w:val="right"/>
        <w:rPr>
          <w:rFonts w:ascii="Courier New" w:hAnsi="Courier New" w:cs="Courier New"/>
        </w:rPr>
      </w:pPr>
    </w:p>
    <w:tbl>
      <w:tblPr>
        <w:tblW w:w="15656" w:type="dxa"/>
        <w:tblInd w:w="45" w:type="dxa"/>
        <w:tblLook w:val="04A0" w:firstRow="1" w:lastRow="0" w:firstColumn="1" w:lastColumn="0" w:noHBand="0" w:noVBand="1"/>
      </w:tblPr>
      <w:tblGrid>
        <w:gridCol w:w="11437"/>
        <w:gridCol w:w="542"/>
        <w:gridCol w:w="556"/>
        <w:gridCol w:w="1567"/>
        <w:gridCol w:w="1554"/>
      </w:tblGrid>
      <w:tr w:rsidR="00280718" w:rsidRPr="00280718" w:rsidTr="00280718">
        <w:trPr>
          <w:trHeight w:val="20"/>
        </w:trPr>
        <w:tc>
          <w:tcPr>
            <w:tcW w:w="11437" w:type="dxa"/>
            <w:tcBorders>
              <w:top w:val="nil"/>
              <w:left w:val="nil"/>
              <w:bottom w:val="nil"/>
              <w:right w:val="nil"/>
            </w:tcBorders>
            <w:shd w:val="clear" w:color="auto" w:fill="auto"/>
            <w:noWrap/>
            <w:vAlign w:val="bottom"/>
            <w:hideMark/>
          </w:tcPr>
          <w:p w:rsidR="00280718" w:rsidRPr="00280718" w:rsidRDefault="00280718" w:rsidP="00280718">
            <w:pPr>
              <w:rPr>
                <w:rFonts w:ascii="Courier New" w:hAnsi="Courier New" w:cs="Courier New"/>
              </w:rPr>
            </w:pPr>
          </w:p>
        </w:tc>
        <w:tc>
          <w:tcPr>
            <w:tcW w:w="542" w:type="dxa"/>
            <w:tcBorders>
              <w:top w:val="nil"/>
              <w:left w:val="nil"/>
              <w:bottom w:val="nil"/>
              <w:right w:val="nil"/>
            </w:tcBorders>
            <w:shd w:val="clear" w:color="auto" w:fill="auto"/>
            <w:noWrap/>
            <w:vAlign w:val="bottom"/>
            <w:hideMark/>
          </w:tcPr>
          <w:p w:rsidR="00280718" w:rsidRPr="00280718" w:rsidRDefault="00280718" w:rsidP="00280718">
            <w:pPr>
              <w:rPr>
                <w:rFonts w:ascii="Courier New" w:hAnsi="Courier New" w:cs="Courier New"/>
              </w:rPr>
            </w:pPr>
          </w:p>
        </w:tc>
        <w:tc>
          <w:tcPr>
            <w:tcW w:w="556" w:type="dxa"/>
            <w:tcBorders>
              <w:top w:val="nil"/>
              <w:left w:val="nil"/>
              <w:bottom w:val="nil"/>
              <w:right w:val="nil"/>
            </w:tcBorders>
            <w:shd w:val="clear" w:color="auto" w:fill="auto"/>
            <w:noWrap/>
            <w:vAlign w:val="bottom"/>
            <w:hideMark/>
          </w:tcPr>
          <w:p w:rsidR="00280718" w:rsidRPr="00280718" w:rsidRDefault="00280718" w:rsidP="00280718">
            <w:pPr>
              <w:rPr>
                <w:rFonts w:ascii="Courier New" w:hAnsi="Courier New" w:cs="Courier New"/>
              </w:rPr>
            </w:pPr>
          </w:p>
        </w:tc>
        <w:tc>
          <w:tcPr>
            <w:tcW w:w="1567" w:type="dxa"/>
            <w:tcBorders>
              <w:top w:val="nil"/>
              <w:left w:val="nil"/>
              <w:bottom w:val="nil"/>
              <w:right w:val="nil"/>
            </w:tcBorders>
            <w:shd w:val="clear" w:color="auto" w:fill="auto"/>
            <w:noWrap/>
            <w:vAlign w:val="bottom"/>
            <w:hideMark/>
          </w:tcPr>
          <w:p w:rsidR="00280718" w:rsidRPr="00280718" w:rsidRDefault="00280718" w:rsidP="00280718">
            <w:pPr>
              <w:rPr>
                <w:rFonts w:ascii="Courier New" w:hAnsi="Courier New" w:cs="Courier New"/>
              </w:rPr>
            </w:pPr>
          </w:p>
        </w:tc>
        <w:tc>
          <w:tcPr>
            <w:tcW w:w="1554" w:type="dxa"/>
            <w:tcBorders>
              <w:top w:val="nil"/>
              <w:left w:val="nil"/>
              <w:bottom w:val="nil"/>
              <w:right w:val="nil"/>
            </w:tcBorders>
            <w:shd w:val="clear" w:color="auto" w:fill="auto"/>
            <w:noWrap/>
            <w:vAlign w:val="bottom"/>
            <w:hideMark/>
          </w:tcPr>
          <w:p w:rsidR="00280718" w:rsidRPr="00280718" w:rsidRDefault="00280718" w:rsidP="00280718">
            <w:pPr>
              <w:jc w:val="right"/>
              <w:rPr>
                <w:rFonts w:ascii="Courier New" w:hAnsi="Courier New" w:cs="Courier New"/>
              </w:rPr>
            </w:pPr>
            <w:r w:rsidRPr="00280718">
              <w:rPr>
                <w:rFonts w:ascii="Courier New" w:hAnsi="Courier New" w:cs="Courier New"/>
              </w:rPr>
              <w:t>тыс.руб.</w:t>
            </w:r>
          </w:p>
        </w:tc>
      </w:tr>
      <w:tr w:rsidR="00280718" w:rsidRPr="00280718" w:rsidTr="00280718">
        <w:trPr>
          <w:trHeight w:val="20"/>
        </w:trPr>
        <w:tc>
          <w:tcPr>
            <w:tcW w:w="1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color w:val="000000"/>
              </w:rPr>
            </w:pPr>
            <w:r w:rsidRPr="00280718">
              <w:rPr>
                <w:rFonts w:ascii="Courier New" w:hAnsi="Courier New" w:cs="Courier New"/>
                <w:bCs/>
                <w:color w:val="000000"/>
              </w:rPr>
              <w:t>Наименование</w:t>
            </w:r>
          </w:p>
        </w:tc>
        <w:tc>
          <w:tcPr>
            <w:tcW w:w="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color w:val="000000"/>
              </w:rPr>
            </w:pPr>
            <w:r w:rsidRPr="00280718">
              <w:rPr>
                <w:rFonts w:ascii="Courier New" w:hAnsi="Courier New" w:cs="Courier New"/>
                <w:bCs/>
                <w:color w:val="000000"/>
              </w:rPr>
              <w:t>Рз</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color w:val="000000"/>
              </w:rPr>
            </w:pPr>
            <w:r w:rsidRPr="00280718">
              <w:rPr>
                <w:rFonts w:ascii="Courier New" w:hAnsi="Courier New" w:cs="Courier New"/>
                <w:bCs/>
                <w:color w:val="000000"/>
              </w:rPr>
              <w:t>ПР</w:t>
            </w:r>
          </w:p>
        </w:tc>
        <w:tc>
          <w:tcPr>
            <w:tcW w:w="3121" w:type="dxa"/>
            <w:gridSpan w:val="2"/>
            <w:tcBorders>
              <w:top w:val="single" w:sz="4" w:space="0" w:color="auto"/>
              <w:left w:val="nil"/>
              <w:bottom w:val="single" w:sz="4" w:space="0" w:color="auto"/>
              <w:right w:val="single" w:sz="4" w:space="0" w:color="000000"/>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Сумма</w:t>
            </w:r>
          </w:p>
        </w:tc>
      </w:tr>
      <w:tr w:rsidR="00280718" w:rsidRPr="00280718" w:rsidTr="00280718">
        <w:trPr>
          <w:trHeight w:val="20"/>
        </w:trPr>
        <w:tc>
          <w:tcPr>
            <w:tcW w:w="11437" w:type="dxa"/>
            <w:vMerge/>
            <w:tcBorders>
              <w:top w:val="single" w:sz="4" w:space="0" w:color="auto"/>
              <w:left w:val="single" w:sz="4" w:space="0" w:color="auto"/>
              <w:bottom w:val="single" w:sz="4" w:space="0" w:color="auto"/>
              <w:right w:val="single" w:sz="4" w:space="0" w:color="auto"/>
            </w:tcBorders>
            <w:vAlign w:val="center"/>
            <w:hideMark/>
          </w:tcPr>
          <w:p w:rsidR="00280718" w:rsidRPr="00280718" w:rsidRDefault="00280718" w:rsidP="00280718">
            <w:pPr>
              <w:rPr>
                <w:rFonts w:ascii="Courier New" w:hAnsi="Courier New" w:cs="Courier New"/>
                <w:bCs/>
                <w:color w:val="000000"/>
              </w:rPr>
            </w:pPr>
          </w:p>
        </w:tc>
        <w:tc>
          <w:tcPr>
            <w:tcW w:w="542" w:type="dxa"/>
            <w:vMerge/>
            <w:tcBorders>
              <w:top w:val="single" w:sz="4" w:space="0" w:color="auto"/>
              <w:left w:val="single" w:sz="4" w:space="0" w:color="auto"/>
              <w:bottom w:val="single" w:sz="4" w:space="0" w:color="auto"/>
              <w:right w:val="single" w:sz="4" w:space="0" w:color="auto"/>
            </w:tcBorders>
            <w:vAlign w:val="center"/>
            <w:hideMark/>
          </w:tcPr>
          <w:p w:rsidR="00280718" w:rsidRPr="00280718" w:rsidRDefault="00280718" w:rsidP="00280718">
            <w:pPr>
              <w:rPr>
                <w:rFonts w:ascii="Courier New" w:hAnsi="Courier New" w:cs="Courier New"/>
                <w:bCs/>
                <w:color w:val="00000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280718" w:rsidRPr="00280718" w:rsidRDefault="00280718" w:rsidP="00280718">
            <w:pPr>
              <w:rPr>
                <w:rFonts w:ascii="Courier New" w:hAnsi="Courier New" w:cs="Courier New"/>
                <w:bCs/>
                <w:color w:val="000000"/>
              </w:rPr>
            </w:pPr>
          </w:p>
        </w:tc>
        <w:tc>
          <w:tcPr>
            <w:tcW w:w="1567" w:type="dxa"/>
            <w:tcBorders>
              <w:top w:val="nil"/>
              <w:left w:val="nil"/>
              <w:bottom w:val="nil"/>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2024 год</w:t>
            </w:r>
          </w:p>
        </w:tc>
        <w:tc>
          <w:tcPr>
            <w:tcW w:w="1554" w:type="dxa"/>
            <w:tcBorders>
              <w:top w:val="nil"/>
              <w:left w:val="nil"/>
              <w:bottom w:val="nil"/>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2025 год</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ОБЩЕГОСУДАРСТВЕННЫЕ ВОПРОСЫ</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262 665,8</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260 084,7</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Функционирование высшего должностного лица субъекта РФ и муниципального образования</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4 020,0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4 026,0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5 196,0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5 186,0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Функционирование Правительства РФ, высших исполнительных органов государственной власти субъектов РФ, местных администраций</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127 915,6</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127 343,6</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Судебная система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2,7</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06</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44 975,5</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44 948,5</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Обеспечение проведения выборов и референдумов</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12 000,0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12 000,0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Резервные фонды</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11</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500,0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500,0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общегосударственные вопросы</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13</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68 055,7</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66 077,9</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НАЦИОНАЛЬНАЯ ОБОРОНА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02</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46,0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15,0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Мобилизационная подготовка экономики</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46,0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15,0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НАЦИОНАЛЬНАЯ БЕЗОПАСНОСТЬ И ПРАВООХРАНИТЕЛЬНАЯ ДЕЯТЕЛЬНОСТЬ</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03</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12 669,0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12 668,0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Гражданская оборона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12 483,0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12 482,0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национальной безопасности и правоохранительной деятельности</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14</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186,0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186,0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НАЦИОНАЛЬНАЯ ЭКОНОМИКА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04</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34 443,3</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32 619,6</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Водное хозяйство</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06</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3 477,9</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10 989,0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Транспорт</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08</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1 400,0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1 800,0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Дорожное хозяйство (дорожные фонды)</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25 123,9</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17 393,4</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национальной экономики</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04</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12</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4 441,5</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2 437,2</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ЖИЛИЩНО-КОММУНАЛЬНОЕ ХОЗЯЙСТВО</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05</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62 518,0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37 552,1</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Жилищное хозяйство</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21 767,4</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11 047,5</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Коммунальное хозяйство</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40 750,6</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26 504,6</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ОХРАНА ОКРУЖАЮЩЕЙ СРЕДЫ</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06</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6 975,7</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7 537,0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охраны окружающей среды</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06</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6 975,7</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7 537,0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ОБРАЗОВАНИЕ</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07</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1 805 216,9</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1 919 927,0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lastRenderedPageBreak/>
              <w:t>Дошкольное образование</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477 308,5</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467 000,5</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Общее образование</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1 203 427,1</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1 329 494,0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Дополнительное образование детей</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83 762,8</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83 466,5</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Профессиональная подготовка, переподготовка и повышение квалификации</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232,0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189,0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Молодежная политика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2 752,0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2 625,0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образования</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07</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37 734,5</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37 152,0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КУЛЬТУРА И КИНЕМАТОГРАФИЯ</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08</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21 723,2</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21 568,4</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Культура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08</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21 723,2</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21 568,4</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ЗДРАВООХРАНЕНИЕ</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09</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600,0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600,0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здравоохранения</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09</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600,0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600,0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СОЦИАЛЬНАЯ ПОЛИТИКА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10</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32 197,5</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32 431,5</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Пенсионное обеспечение</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10</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7 260,0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7 260,0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Социальное обеспечение населения</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10</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03</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22 864,7</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23 098,7</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социальной политики</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10</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06</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2 072,8</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2 072,8</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ФИЗИЧЕСКАЯ КУЛЬТУРА И СПОРТ</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46 595,5</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46 279,5</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Физическая культура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46 347,5</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46 078,5</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Другие вопросы в области физической культуры и спорта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11</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05</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248,0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201,0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ОБСЛУЖИВАНИЕ ГОСУДАРСТВЕННОГО (МУНИЦИПАЛЬНОГО) ДОЛГА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13</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2 530,0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2 620,0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Обслуживание государственного (муниципального) внутреннего долга</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13</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2 530,0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2 620,0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МЕЖБЮДЖЕТНЫЕ ТРАНСФЕРТЫ ОБЩЕГО ХАРАКТЕРА БЮДЖЕТАМ БЮДЖЕТНОЙ СИСТЕМЫ РОССИЙСКОЙ ФЕДЕРАЦИИ</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14</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335 397,7</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338 547,8</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Дотации на выравнивание бюджетной обеспеченности субъектов Российской Федерации и муниципальных образований</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14</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01</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313 397,7</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316 547,8</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rPr>
            </w:pPr>
            <w:r w:rsidRPr="00280718">
              <w:rPr>
                <w:rFonts w:ascii="Courier New" w:hAnsi="Courier New" w:cs="Courier New"/>
              </w:rPr>
              <w:t>Иные дотации</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14</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02</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22 000,0</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rPr>
            </w:pPr>
            <w:r w:rsidRPr="00280718">
              <w:rPr>
                <w:rFonts w:ascii="Courier New" w:hAnsi="Courier New" w:cs="Courier New"/>
              </w:rPr>
              <w:t>22 000,0</w:t>
            </w:r>
          </w:p>
        </w:tc>
      </w:tr>
      <w:tr w:rsidR="00280718" w:rsidRPr="00280718" w:rsidTr="00280718">
        <w:trPr>
          <w:trHeight w:val="20"/>
        </w:trPr>
        <w:tc>
          <w:tcPr>
            <w:tcW w:w="11437" w:type="dxa"/>
            <w:tcBorders>
              <w:top w:val="nil"/>
              <w:left w:val="single" w:sz="4" w:space="0" w:color="auto"/>
              <w:bottom w:val="single" w:sz="4" w:space="0" w:color="auto"/>
              <w:right w:val="single" w:sz="4" w:space="0" w:color="auto"/>
            </w:tcBorders>
            <w:shd w:val="clear" w:color="auto" w:fill="auto"/>
            <w:vAlign w:val="center"/>
            <w:hideMark/>
          </w:tcPr>
          <w:p w:rsidR="00280718" w:rsidRPr="00280718" w:rsidRDefault="00280718" w:rsidP="00280718">
            <w:pPr>
              <w:rPr>
                <w:rFonts w:ascii="Courier New" w:hAnsi="Courier New" w:cs="Courier New"/>
                <w:bCs/>
              </w:rPr>
            </w:pPr>
            <w:r w:rsidRPr="00280718">
              <w:rPr>
                <w:rFonts w:ascii="Courier New" w:hAnsi="Courier New" w:cs="Courier New"/>
                <w:bCs/>
              </w:rPr>
              <w:t>ИТОГО</w:t>
            </w:r>
          </w:p>
        </w:tc>
        <w:tc>
          <w:tcPr>
            <w:tcW w:w="542"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556"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 </w:t>
            </w:r>
          </w:p>
        </w:tc>
        <w:tc>
          <w:tcPr>
            <w:tcW w:w="1567"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2 623 578,6</w:t>
            </w:r>
          </w:p>
        </w:tc>
        <w:tc>
          <w:tcPr>
            <w:tcW w:w="1554" w:type="dxa"/>
            <w:tcBorders>
              <w:top w:val="nil"/>
              <w:left w:val="nil"/>
              <w:bottom w:val="single" w:sz="4" w:space="0" w:color="auto"/>
              <w:right w:val="single" w:sz="4" w:space="0" w:color="auto"/>
            </w:tcBorders>
            <w:shd w:val="clear" w:color="auto" w:fill="auto"/>
            <w:vAlign w:val="center"/>
            <w:hideMark/>
          </w:tcPr>
          <w:p w:rsidR="00280718" w:rsidRPr="00280718" w:rsidRDefault="00280718" w:rsidP="00280718">
            <w:pPr>
              <w:jc w:val="center"/>
              <w:rPr>
                <w:rFonts w:ascii="Courier New" w:hAnsi="Courier New" w:cs="Courier New"/>
                <w:bCs/>
              </w:rPr>
            </w:pPr>
            <w:r w:rsidRPr="00280718">
              <w:rPr>
                <w:rFonts w:ascii="Courier New" w:hAnsi="Courier New" w:cs="Courier New"/>
                <w:bCs/>
              </w:rPr>
              <w:t>2 712 450,6</w:t>
            </w:r>
          </w:p>
        </w:tc>
      </w:tr>
    </w:tbl>
    <w:p w:rsidR="00280718" w:rsidRPr="00280718" w:rsidRDefault="00280718">
      <w:pPr>
        <w:rPr>
          <w:rFonts w:ascii="Courier New" w:hAnsi="Courier New" w:cs="Courier New"/>
        </w:rPr>
      </w:pPr>
      <w:r w:rsidRPr="00280718">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 xml:space="preserve">Приложение </w:t>
      </w:r>
      <w:r>
        <w:rPr>
          <w:rFonts w:ascii="Courier New" w:hAnsi="Courier New" w:cs="Courier New"/>
        </w:rPr>
        <w:t>6</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w:t>
      </w:r>
      <w:r w:rsidRPr="003718DC">
        <w:rPr>
          <w:rFonts w:ascii="Courier New" w:hAnsi="Courier New" w:cs="Courier New"/>
        </w:rPr>
        <w:t xml:space="preserve">2022 года № </w:t>
      </w:r>
      <w:r w:rsidR="002B27BF">
        <w:rPr>
          <w:rFonts w:ascii="Courier New" w:hAnsi="Courier New" w:cs="Courier New"/>
        </w:rPr>
        <w:t>378</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2A0D51" w:rsidRDefault="002A0D51" w:rsidP="003718DC">
      <w:pPr>
        <w:jc w:val="right"/>
        <w:rPr>
          <w:rFonts w:ascii="Courier New" w:hAnsi="Courier New" w:cs="Courier New"/>
        </w:rPr>
      </w:pPr>
    </w:p>
    <w:p w:rsidR="002A0D51" w:rsidRPr="002A0D51" w:rsidRDefault="002A0D51" w:rsidP="002A0D51">
      <w:pPr>
        <w:tabs>
          <w:tab w:val="left" w:pos="735"/>
        </w:tabs>
        <w:rPr>
          <w:rFonts w:ascii="Courier New" w:hAnsi="Courier New" w:cs="Courier New"/>
        </w:rPr>
      </w:pPr>
      <w:r w:rsidRPr="002A0D51">
        <w:rPr>
          <w:rFonts w:ascii="Courier New" w:hAnsi="Courier New" w:cs="Courier New"/>
        </w:rPr>
        <w:tab/>
      </w:r>
    </w:p>
    <w:tbl>
      <w:tblPr>
        <w:tblW w:w="15656" w:type="dxa"/>
        <w:tblInd w:w="118" w:type="dxa"/>
        <w:tblLook w:val="04A0" w:firstRow="1" w:lastRow="0" w:firstColumn="1" w:lastColumn="0" w:noHBand="0" w:noVBand="1"/>
      </w:tblPr>
      <w:tblGrid>
        <w:gridCol w:w="15656"/>
      </w:tblGrid>
      <w:tr w:rsidR="002A0D51" w:rsidRPr="002A0D51" w:rsidTr="00280718">
        <w:trPr>
          <w:trHeight w:val="80"/>
        </w:trPr>
        <w:tc>
          <w:tcPr>
            <w:tcW w:w="15656" w:type="dxa"/>
            <w:tcBorders>
              <w:top w:val="nil"/>
              <w:left w:val="nil"/>
            </w:tcBorders>
            <w:shd w:val="clear" w:color="auto" w:fill="auto"/>
            <w:noWrap/>
            <w:vAlign w:val="bottom"/>
            <w:hideMark/>
          </w:tcPr>
          <w:p w:rsidR="002A0D51" w:rsidRPr="002A0D51" w:rsidRDefault="002A0D51" w:rsidP="002A0D51">
            <w:pPr>
              <w:jc w:val="center"/>
              <w:rPr>
                <w:rFonts w:ascii="Courier New" w:hAnsi="Courier New" w:cs="Courier New"/>
                <w:b/>
                <w:bCs/>
              </w:rPr>
            </w:pPr>
            <w:r w:rsidRPr="002A0D51">
              <w:rPr>
                <w:rFonts w:ascii="Courier New" w:hAnsi="Courier New" w:cs="Courier New"/>
                <w:b/>
                <w:bCs/>
              </w:rPr>
              <w:t>РАСПРЕДЕЛЕНИЕ БЮДЖЕТНЫХ АССИГНОВАНИЙ</w:t>
            </w:r>
            <w:r>
              <w:rPr>
                <w:rFonts w:ascii="Courier New" w:hAnsi="Courier New" w:cs="Courier New"/>
                <w:b/>
                <w:bCs/>
              </w:rPr>
              <w:t xml:space="preserve"> </w:t>
            </w:r>
            <w:r w:rsidRPr="002A0D51">
              <w:rPr>
                <w:rFonts w:ascii="Courier New" w:hAnsi="Courier New" w:cs="Courier New"/>
                <w:b/>
                <w:bCs/>
              </w:rPr>
              <w:t>ПО ЦЕЛЕВЫМ СТАТЬЯМ (МУНИЦИПАЛЬНЫМ ПРОГРАММАМ И</w:t>
            </w:r>
            <w:r>
              <w:rPr>
                <w:rFonts w:ascii="Courier New" w:hAnsi="Courier New" w:cs="Courier New"/>
                <w:b/>
                <w:bCs/>
              </w:rPr>
              <w:t xml:space="preserve"> </w:t>
            </w:r>
            <w:r w:rsidRPr="002A0D51">
              <w:rPr>
                <w:rFonts w:ascii="Courier New" w:hAnsi="Courier New" w:cs="Courier New"/>
                <w:b/>
                <w:bCs/>
              </w:rPr>
              <w:t>НЕПРОГРАММНЫМ НАПРАВЛЕНИЯМ ДЕЯТЕЛЬНОСТИ),</w:t>
            </w:r>
            <w:r>
              <w:rPr>
                <w:rFonts w:ascii="Courier New" w:hAnsi="Courier New" w:cs="Courier New"/>
                <w:b/>
                <w:bCs/>
              </w:rPr>
              <w:t xml:space="preserve"> </w:t>
            </w:r>
            <w:r w:rsidRPr="002A0D51">
              <w:rPr>
                <w:rFonts w:ascii="Courier New" w:hAnsi="Courier New" w:cs="Courier New"/>
                <w:b/>
                <w:bCs/>
              </w:rPr>
              <w:t>ГРУППАМ ВИДОВ РАСХОДОВ, РАЗДЕЛАМ, ПОДРАЗДЕЛАМ</w:t>
            </w:r>
            <w:r>
              <w:rPr>
                <w:rFonts w:ascii="Courier New" w:hAnsi="Courier New" w:cs="Courier New"/>
                <w:b/>
                <w:bCs/>
              </w:rPr>
              <w:t xml:space="preserve"> </w:t>
            </w:r>
            <w:r w:rsidRPr="002A0D51">
              <w:rPr>
                <w:rFonts w:ascii="Courier New" w:hAnsi="Courier New" w:cs="Courier New"/>
                <w:b/>
                <w:bCs/>
              </w:rPr>
              <w:t>КЛАССИФИКАЦИИ РАСХОДОВ БЮДЖЕТОВ</w:t>
            </w:r>
            <w:r>
              <w:rPr>
                <w:rFonts w:ascii="Courier New" w:hAnsi="Courier New" w:cs="Courier New"/>
                <w:b/>
                <w:bCs/>
              </w:rPr>
              <w:t xml:space="preserve"> </w:t>
            </w:r>
            <w:r w:rsidRPr="002A0D51">
              <w:rPr>
                <w:rFonts w:ascii="Courier New" w:hAnsi="Courier New" w:cs="Courier New"/>
                <w:b/>
                <w:bCs/>
              </w:rPr>
              <w:t>НА 2023 ГОД</w:t>
            </w:r>
          </w:p>
        </w:tc>
      </w:tr>
    </w:tbl>
    <w:p w:rsidR="00280718" w:rsidRDefault="00280718" w:rsidP="003718DC">
      <w:pPr>
        <w:jc w:val="right"/>
        <w:rPr>
          <w:rFonts w:ascii="Courier New" w:hAnsi="Courier New" w:cs="Courier New"/>
        </w:rPr>
      </w:pPr>
    </w:p>
    <w:tbl>
      <w:tblPr>
        <w:tblW w:w="15535" w:type="dxa"/>
        <w:tblInd w:w="90" w:type="dxa"/>
        <w:tblLook w:val="04A0" w:firstRow="1" w:lastRow="0" w:firstColumn="1" w:lastColumn="0" w:noHBand="0" w:noVBand="1"/>
      </w:tblPr>
      <w:tblGrid>
        <w:gridCol w:w="10542"/>
        <w:gridCol w:w="1898"/>
        <w:gridCol w:w="577"/>
        <w:gridCol w:w="457"/>
        <w:gridCol w:w="457"/>
        <w:gridCol w:w="1604"/>
      </w:tblGrid>
      <w:tr w:rsidR="00F8296F" w:rsidRPr="00F8296F" w:rsidTr="00E442E6">
        <w:trPr>
          <w:trHeight w:val="80"/>
        </w:trPr>
        <w:tc>
          <w:tcPr>
            <w:tcW w:w="10542" w:type="dxa"/>
            <w:tcBorders>
              <w:top w:val="nil"/>
              <w:left w:val="nil"/>
              <w:bottom w:val="nil"/>
              <w:right w:val="nil"/>
            </w:tcBorders>
            <w:shd w:val="clear" w:color="auto" w:fill="auto"/>
            <w:noWrap/>
            <w:vAlign w:val="bottom"/>
            <w:hideMark/>
          </w:tcPr>
          <w:p w:rsidR="00F8296F" w:rsidRPr="00F8296F" w:rsidRDefault="00F8296F" w:rsidP="00F8296F">
            <w:pPr>
              <w:jc w:val="center"/>
              <w:rPr>
                <w:rFonts w:ascii="Courier New" w:hAnsi="Courier New" w:cs="Courier New"/>
                <w:bCs/>
              </w:rPr>
            </w:pPr>
          </w:p>
        </w:tc>
        <w:tc>
          <w:tcPr>
            <w:tcW w:w="1898" w:type="dxa"/>
            <w:tcBorders>
              <w:top w:val="nil"/>
              <w:left w:val="nil"/>
              <w:bottom w:val="nil"/>
              <w:right w:val="nil"/>
            </w:tcBorders>
            <w:shd w:val="clear" w:color="auto" w:fill="auto"/>
            <w:noWrap/>
            <w:vAlign w:val="bottom"/>
            <w:hideMark/>
          </w:tcPr>
          <w:p w:rsidR="00F8296F" w:rsidRPr="00F8296F" w:rsidRDefault="00F8296F" w:rsidP="00F8296F">
            <w:pPr>
              <w:rPr>
                <w:rFonts w:ascii="Courier New" w:hAnsi="Courier New" w:cs="Courier New"/>
              </w:rPr>
            </w:pPr>
          </w:p>
        </w:tc>
        <w:tc>
          <w:tcPr>
            <w:tcW w:w="577" w:type="dxa"/>
            <w:tcBorders>
              <w:top w:val="nil"/>
              <w:left w:val="nil"/>
              <w:bottom w:val="nil"/>
              <w:right w:val="nil"/>
            </w:tcBorders>
            <w:shd w:val="clear" w:color="auto" w:fill="auto"/>
            <w:noWrap/>
            <w:vAlign w:val="bottom"/>
            <w:hideMark/>
          </w:tcPr>
          <w:p w:rsidR="00F8296F" w:rsidRPr="00F8296F" w:rsidRDefault="00F8296F" w:rsidP="00F8296F">
            <w:pPr>
              <w:rPr>
                <w:rFonts w:ascii="Courier New" w:hAnsi="Courier New" w:cs="Courier New"/>
              </w:rPr>
            </w:pPr>
          </w:p>
        </w:tc>
        <w:tc>
          <w:tcPr>
            <w:tcW w:w="457" w:type="dxa"/>
            <w:tcBorders>
              <w:top w:val="nil"/>
              <w:left w:val="nil"/>
              <w:bottom w:val="nil"/>
              <w:right w:val="nil"/>
            </w:tcBorders>
            <w:shd w:val="clear" w:color="auto" w:fill="auto"/>
            <w:noWrap/>
            <w:vAlign w:val="bottom"/>
            <w:hideMark/>
          </w:tcPr>
          <w:p w:rsidR="00F8296F" w:rsidRPr="00F8296F" w:rsidRDefault="00F8296F" w:rsidP="00F8296F">
            <w:pPr>
              <w:rPr>
                <w:rFonts w:ascii="Courier New" w:hAnsi="Courier New" w:cs="Courier New"/>
              </w:rPr>
            </w:pPr>
          </w:p>
        </w:tc>
        <w:tc>
          <w:tcPr>
            <w:tcW w:w="457" w:type="dxa"/>
            <w:tcBorders>
              <w:top w:val="nil"/>
              <w:left w:val="nil"/>
              <w:bottom w:val="nil"/>
              <w:right w:val="nil"/>
            </w:tcBorders>
            <w:shd w:val="clear" w:color="auto" w:fill="auto"/>
            <w:noWrap/>
            <w:vAlign w:val="bottom"/>
            <w:hideMark/>
          </w:tcPr>
          <w:p w:rsidR="00F8296F" w:rsidRPr="00F8296F" w:rsidRDefault="00F8296F" w:rsidP="00F8296F">
            <w:pPr>
              <w:rPr>
                <w:rFonts w:ascii="Courier New" w:hAnsi="Courier New" w:cs="Courier New"/>
              </w:rPr>
            </w:pPr>
          </w:p>
        </w:tc>
        <w:tc>
          <w:tcPr>
            <w:tcW w:w="1604" w:type="dxa"/>
            <w:tcBorders>
              <w:top w:val="nil"/>
              <w:left w:val="nil"/>
              <w:bottom w:val="nil"/>
              <w:right w:val="nil"/>
            </w:tcBorders>
            <w:shd w:val="clear" w:color="auto" w:fill="auto"/>
            <w:noWrap/>
            <w:vAlign w:val="bottom"/>
            <w:hideMark/>
          </w:tcPr>
          <w:p w:rsidR="00F8296F" w:rsidRPr="00F8296F" w:rsidRDefault="00F8296F" w:rsidP="00F8296F">
            <w:pPr>
              <w:jc w:val="right"/>
              <w:rPr>
                <w:rFonts w:ascii="Courier New" w:hAnsi="Courier New" w:cs="Courier New"/>
              </w:rPr>
            </w:pPr>
            <w:r w:rsidRPr="00F8296F">
              <w:rPr>
                <w:rFonts w:ascii="Courier New" w:hAnsi="Courier New" w:cs="Courier New"/>
              </w:rPr>
              <w:t>тыс.руб.</w:t>
            </w:r>
          </w:p>
        </w:tc>
      </w:tr>
      <w:tr w:rsidR="00F8296F" w:rsidRPr="00F8296F" w:rsidTr="00E442E6">
        <w:trPr>
          <w:trHeight w:val="20"/>
        </w:trPr>
        <w:tc>
          <w:tcPr>
            <w:tcW w:w="10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Наименование</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КЦСР</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КВР</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Рз</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ПР</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Сумма</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«Муниципальные финансы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710 825,5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«Реализация полномочий по решению вопросов местного значения администрацией МО «Братский район»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222 147,3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Функционирование высшего должностного лица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5 860,0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Расходы на обеспечение функций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70 1 01 10190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70 1 01 10190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70 1 01 10190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1 176,0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1 176,0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1 176,0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4 642,0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4 642,0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4 642,0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Функционирование администрации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205 478,8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Расходы на оплату труда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12 649,8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12 649,8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6 208,9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6 440,9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Расходы на обеспечение функций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12 083,8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327,0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268,0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11 744,8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9 591,2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2 153,6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39 261,0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39 261,0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31 374,0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7 887,0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141 484,2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141 484,2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113 784,1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27 700,1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Расходы на обеспечение функций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70 1 05 00000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10 788,5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70 1 05 19999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10 788,5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Межбюджетные трансферты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10 788,5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70 1 05 19999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10 788,5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«Повышение эффективности бюджетных расходов в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410 941,7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Процентные платежи по муниципальному долгу МО «Братский район»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70 2 02 00000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1 633,0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Мероприятие: Процентные платежи за пользование бюджетными кредитами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70 2 02 10130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Обслуживание государственного (муниципального) долга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70 2 02 10130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Обслуживание государственного (муниципального) внутреннего долга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70 2 02 10130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Мероприятие: Процентные платежи за пользование кредитами от кредитных организаций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70 2 02 10140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1 598,0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Обслуживание государственного (муниципального) долга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70 2 02 10140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1 598,0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Обслуживание государственного (муниципального) внутреннего долга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70 2 02 10140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1 598,0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Дотации на выравнивание бюджетной обеспеченности поселений  Братского района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70 2 03 00000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387 308,7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22 000,0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Межбюджетные трансферты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22 000,0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Дотации на выравнивание бюджетной обеспеченности субъектов Российской Федерации и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22 000,0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Осуществление областных государственных полномочий по выравниванию уровня бюджетной обеспеченности поселений Иркутской области, входящих в состав муниципального района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365 308,7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91,7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91,7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Межбюджетные трансферты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365 217,0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Дотации на выравнивание бюджетной обеспеченности субъектов Российской Федерации и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365 217,0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Дотации на поддержку мер по обеспечению сбалансированности бюджетов поселений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70 2 04 00000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22 000,0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70 2 04 19999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22 000,0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Межбюджетные трансферты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22 000,0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дотации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70 2 04 19999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22 000,0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«Реализация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70 3 00 00000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2 571,8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70 3 01 00000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2 571,8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2 571,8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2 304,5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2 304,5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267,3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267,3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«Реализация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70 4 00 00000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2 072,8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xml:space="preserve">70 4 01 00000 </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2 072,8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2 072,8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1 884,3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социальной политики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1 884,3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188,5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социальной политики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188,5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«Повышение эффективности и результативности ведения бюджетного учета и отчетности в муниципальных учреждениях Братского района»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70 5 00 00000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73 089,0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Функционирование межведомственной централизованной бухгалтерии Братского района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70 5 01 00000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73 064,0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8 271,0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422,0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422,0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7 848,0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7 848,0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70 5 01 72972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14 254,0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14 254,0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14 254,0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w:t>
            </w:r>
            <w:r w:rsidRPr="00F8296F">
              <w:rPr>
                <w:rFonts w:ascii="Courier New" w:hAnsi="Courier New" w:cs="Courier New"/>
                <w:bCs/>
              </w:rPr>
              <w:lastRenderedPageBreak/>
              <w:t>(городских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lastRenderedPageBreak/>
              <w:t>70 5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50 539,0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50 539,0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50 539,0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70 5 02 00000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70 5 02 19999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«Реализация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70 9 00 00000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70 9 01 00000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70 9 01 51200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70 9 01 51200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Судебная система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70 9 01 51200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Муниципальная программа «Улучшение условий и охраны труда в МО «Братский район»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71 0 00 00000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990,2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«Обеспечение благоприятных условий и совершенствование работы в сфере труда на территории муниципального образования «Братский район»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71 1 00 00000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Правовое, организационное и аналитическое обеспечение деятельности в сфере труда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xml:space="preserve">71 1 01 00000 </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71 1 01 19999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71 1 01 19999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71 1 01 19999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«Реализация отдельных областных государственных полномочий в сфере труда»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71 2 00 00000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975,2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Осуществление отдельных областных государственных полномочий в сфере труда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71 2 01 00000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975,2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Осуществление отдельных областных государственных полномочий в сфере труда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975,2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893,0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893,0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82,2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82,2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«Мобилизационная подготовка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72 0 00 00000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«Мобилизационная подготовка»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72 1 00 00000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Проведение аттестации, тестирования, контрольной проверки автоматизированных рабочих мест</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72 1 03 00000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72 1 03 19999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72 1 03 19999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Мобилизационная подготовка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72 1 03 19999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«Гражданская оборона, предупреждение и ликвидация чрезвычайных ситуаций в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15 368,0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«Гражданская оборона, предупреждение и ликвидация чрезвычайных ситуаций»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3 800,0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Предупреждение и ликвидация чрезвычайных ситуаций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3 370,0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3 370,0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3 370,0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3 370,0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Пожарная безопасность</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Материальное обеспечение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73 1 04 00000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«Развитие единой дежурной диспетчерской службы Братского района»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73 3 00 00000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11 568,0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деятельности единой дежурно-диспетчерской службы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73 3 01 00000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11 561,0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2 643,0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73 3 01 72972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1 962,0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1 962,0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1 962,0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3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6 956,0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6 956,0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6 956,0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73 3 02 00000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73 3 02 19999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73 3 02 19999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«Профилактика безнадзорности и правонарушений граждан Братского района»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74 0 00 00000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«Правопорядок»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74 1 00 00000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Организация отдыха, оздоровления и занятости несовершеннолетних, состоящих на профилактических учетах, находящихся в трудной жизненной ситуации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74 1 02 00000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74 1 02 19999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74 1 02 19999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Другие вопросы в области национальной безопасности и правоохранительной деятельности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74 1 02 19999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Информационное обеспечение профилактики безнадзорности и правонарушений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74 1 03 00000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74 1 03 19999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74 1 03 19999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безопасности и правоохранительной деятельности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74 1 03 19999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Муниципальная программа «Повышение безопасности дорожного движения в МО «Братский район»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75 0 00 00000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«Безопасность дорожного движения»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75 1 00 00000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Профилактика ДТП учащихся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75 1 02 00000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75 1 02 19999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75 1 02 19999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безопасности и правоохранительной деятельности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75 1 02 19999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«Развитие дорожного хозяйства в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34 919,9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«Дорожное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34 919,9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Капитальный ремонт и ремонт автомобильных дорог общего пользования местного значения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8 175,9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8 175,9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8 175,9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Дорожное хозяйство (дорожные фонды)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8 175,9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 постановка на кадастровый учет бесхозных дорог, проведение категорирования и оценки уязвимости, разработка планов обеспечения транспортной безопасности объектов транспортной инфраструктуры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Дорожное хозяйство (дорожные фонды)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Содержание автомобильных дорог общего пользования местного значения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76 1 07 00000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13 096,0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3 964,8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3 964,8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Дорожное хозяйство (дорожные фонды)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3 964,8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Осуществление дорожной деятельности в отношении автомобильных дорог местного значения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07 S2951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9 131,2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07 S2951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9 131,2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Дорожное хозяйство (дорожные фонды)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07 S2951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9 131,2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Приобретение дорожной техники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76 1 09 00000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Реализация мероприятий перечня проектов народных инициатив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76 1 09 S2370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09 S2370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13 000,0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Дорожное хозяйство (дорожные фонды)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76 1 09 S2370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13 000,0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«Развитие экономического потенциала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«Развитие туризма в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Создание условий для развития туризма в Братском районе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77 1 01 19999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77 1 01 19999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«Создание условий для развития малого и среднего предпринимательства»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Развитие инфраструктуры поддержки субъектов малого и среднего предпринимательства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77 2 03 00000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77 2 03 19999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77 2 03 19999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«Муниципальная политика в сфере экономического развития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77 3 00 00000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jc w:val="both"/>
              <w:rPr>
                <w:rFonts w:ascii="Courier New" w:hAnsi="Courier New" w:cs="Courier New"/>
                <w:bCs/>
              </w:rPr>
            </w:pPr>
            <w:r w:rsidRPr="00F8296F">
              <w:rPr>
                <w:rFonts w:ascii="Courier New" w:hAnsi="Courier New" w:cs="Courier New"/>
                <w:bCs/>
              </w:rPr>
              <w:t>Основное мероприятие «Финансовая поддержка реализации инициативных проектов»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77 3 01 00000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77 3 01 19999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77 3 01 19999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77 3 01 19999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«Муниципальная собственность и земельные правоотношения»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15 927,0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«Управление муниципальной собственностью»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123,0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Организация процесса эффективного управления и распоряжения муниципальным имуществом  МО «Братский район»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Организация процесса формирования муниципальной собственности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«Управление и распоряжение земельными участками»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Организация процесса управления и распоряжения земельными участками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Оптимизация состава и структуры муниципального имущества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78 2 02 00000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«Обеспечение реализации программы»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15 648,0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Организация эффективного обеспечения  реализации  программы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584,0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584,0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564,0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Гражданская оборона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124,0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Дорожное хозяйство (дорожные фонды)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Коммунальное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252,0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Физическая 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Формирование фонда капитального ремонта общего имущества  в многоквартирных домах муниципальной собственности МО «Братский район»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Жилищное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Содержание и ремонт объектов недвижимого имущества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Жилищное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деятельности муниципальных учреждений в сфере содержания муниципального имущества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78 3 05 00000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14 868,0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78 3 05 72972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3 247,0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78 3 05 72972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3 247,0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78 3 05 72972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3 247,0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78 3 05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11 513,0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05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11 513,0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78 3 05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11 513,0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«Энергосбережение и повышение энергетической эффективности»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82 0 00 00000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2 403,0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«Энергосбережение и повышение энергетической эффективности»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82 1 00 00000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1 353,0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Организация учёта энергетических ресурсов и проведение мероприятий по снижению расхода тепловой, электрической энергии и воды в муниципальных учреждениях</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82 1 01 00000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1 028,0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82 1 01 19999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1 028,0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82 1 01 19999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1 028,0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Коммунальное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82 1 01 19999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1 028,0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Осуществление государственной регистрации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 и состоящие в реестре муниципальной собственности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82 1 02 00000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Государственная регистрация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82 1 02 S2954</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82 1 02 S2954</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Коммунальное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82 1 02 S2954</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Подпрограмма «Газификация транспортных средств и объектов жилищного - коммунального хозяйства на территории МО "Братский район»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82 2 00 00000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Реализация мероприятий по приобретению автотранспортных средств, использующих природный газ</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82 2 01 00000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Реализация мероприятий в области газификации и газоснабжения на территории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82 2 01 S2953</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82 2 01 S2953</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Транспорт</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82 2 01 S2953</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«Охрана окружающей среды в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10 883,0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«Охрана окружающей среды»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10 883,0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Повышение качества окружающей среды и улучшение экологической обстановки на территории Братского района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8 377,6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3 312,2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3 312,2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охраны окружающей среды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3 312,2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Повышение эксплуатационной надежности гидротехнических сооружений путем их приведения к безопасному техническому состоянию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01 S2300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1 098,9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01 S2300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1 098,9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Водное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01 S2300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1 098,9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01 S2820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01 S2820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охраны окружающей среды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01 S2820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Создание мест (площадок) накопления твердых коммунальных отходов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01 S2971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3 466,5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01 S2971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3 466,5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охраны окружающей среды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01 S2971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3 466,5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1 491,4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83 1 02 73120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1 491,4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83 1 02 73120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1 491,4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охраны окружающей среды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83 1 02 73120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1 491,4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Экологическое воспитание и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1 014,0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1 014,0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1 014,0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охраны окружающей среды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1 014,0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«Развитие образования Братского района»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1 963 279,0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 xml:space="preserve">Подпрограмма «Дошкольное образование»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593 207,0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деятельности муниципальных учреждений дошкольного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101 251,0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81 787,8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123,0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123,0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81 438,8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81 438,8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226,0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226,0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3 461,0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3 461,0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3 461,0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12 270,0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12 270,0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12 270,0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01 S2977</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948,6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S2977</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948,6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S2977</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948,6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Реализация мероприятий перечня проектов народных инициатив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01 S2370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2 783,6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S2370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2 783,6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01 S2370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2 783,6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Проведение других мероприятий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423 847,7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423 847,7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421 739,7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421 739,7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2 108,0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2 108,0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Осуществление мероприятий по капитальному ремонту образовательных организаций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84 1 06 00000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67 800,3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6 007,1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6 007,1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6 007,1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Осуществление мероприятий по капитальному ремонту образовательных организаций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06 S2050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61 793,2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06 S2050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61 793,2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06 S2050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61 793,2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Финансовая поддержка реализации инициативных проектов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84 1 08 00000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211,0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Финансовая поддержка реализации инициативных проектов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1 08 S2380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211,0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08 S2380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211,0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1 08 S2380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211,0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«Общее образование»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1 257 896,8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деятельности муниципальных учреждений общего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164 403,1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161 505,1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1 251,0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1 251,0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159 524,1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159 524,1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638,0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638,0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638,0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2 260,0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2 260,0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2 260,0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Проведение других мероприятий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1 020 318,6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1 020 318,6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1 009 358,6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1 009 358,6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10 960,0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10 960,0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84 2 06 00000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4 871,0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4 871,0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4 773,0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4 773,0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84 2 07 00000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2 786,4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Обеспечение бесплатным питьевым молоком обучающихся 1 – 4 классов муниципальных общеобразовательных организаций в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07 S2957</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2 786,4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07 S2957</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2 786,4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07 S2957</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2 786,4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Осуществление областных государственных полномочий по обеспечению бесплатным двухразовым питанием детей-инвалидов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84 2 09 00000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1 287,6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Осуществление областных государственных полномочий по обеспечению бесплатным двухразовым питанием детей-инвалидов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1 287,6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911,2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911,2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376,4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376,4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84 2 10 00000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30 540,8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10 L3041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30 540,8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10 L3041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30 540,8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10 L3041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30 540,8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Финансовая поддержка реализации инициативных проектов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84 2 16 00000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130,5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Финансовая поддержка реализации инициативных проектов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16 S2380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130,5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16 S2380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130,5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16 S2380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130,5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Муниципальный проект  «Современная школа» (Точка роста)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Е1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801,0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795,0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Муниципальный проект «Успех каждого ребенка»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E2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23 932,8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E2 50981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23 932,8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E2 50981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23 932,8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E2 50981</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23 932,8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Муниципальный проект «Цифровая образовательная среда»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Е4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572,0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Обеспечение образовательных организаций материально-технической базой для внедрения цифровой образовательной среды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572,0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541,0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537,0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Муниципальный проект «Патриотическое воспитание граждан»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xml:space="preserve">84 2 EB 00000 </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8 120,0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2 EB 5179F</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8 120,0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EB 5179F</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8 120,0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2 EB 5179F</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8 120,0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«Дополнительное образование детей в сфере образования»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58 623,0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деятельности муниципальных учреждений дополнительного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1 257,0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1 257,0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1 257,0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Дополнительное образование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1 257,0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Проведение других мероприятий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359,0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359,0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bottom"/>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bottom"/>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359,0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Дополнительное образование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359,0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57 004,0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84 3 04 72972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11 545,3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84 3 04 72972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11 545,3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Дополнительное образование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84 3 04 72972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11 545,3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3 04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45 458,7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04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45 458,7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Дополнительное образование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3 04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45 458,7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«Отдых, оздоровление и занятость детей»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30 934,7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Реализация мероприятий по организации отдыха, оздоровления и занятости детей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11 344,2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11 344,2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11 203,2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11 203,2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141,0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141,0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Основные мероприятия: Обеспечение питанием обучающихся из малоимущих и многодетных семей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937,4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937,4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937,4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937,4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3 178,4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03 S2080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3 178,4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03 S2080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3 178,4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03 S2080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3 178,4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15 075,5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98" w:type="dxa"/>
            <w:tcBorders>
              <w:top w:val="nil"/>
              <w:left w:val="single" w:sz="4" w:space="0" w:color="auto"/>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84 4 04 73050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15 075,5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84 4 04 73050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15 075,5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84 4 04 73050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15 075,5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 xml:space="preserve">Основное мероприятие: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84 4 06 00000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379,8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84 4 06 73190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379,8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84 4 06 73190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379,8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84 4 06 73190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379,8</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за счет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84 4 07 00000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19,4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84 4 07 19999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19,4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19,4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84 4 07 19999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19,4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«Комплексная безопасность на объектах образования»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84 5 00 00000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5 452,0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Основные мероприятия: Обеспечение комплексной безопасности на объектах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84 5 01 00000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5 416,0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5 416,0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5 416,0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5 416,0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84 5 02 00000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84 5 02 19999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84 5 02 19999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84 5 02 19999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«Обеспечение реализации муниципальной программы»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84 6 00 00000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13 485,5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деятельности учебно-методических кабинетов, централизованных бухгалтерий, групп хозяйственного обслуживания, учебных фильмотек</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84 6 01 00000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13 147,5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1 639,5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1 182,0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1 182,0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391,5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391,5</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84 6 01 72972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2 531,0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2 531,0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2 531,0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6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8 977,0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8 977,0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8 977,0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84 6 02 00000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84 6 02 19999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Проведение других мероприятий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84 6 03 00000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335,0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335,0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«Кадровая политика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84 7 00 00000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3 680,0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Приобретение жилья в муниципальную собственность в целях обеспечения работников образования жилыми помещениями специализированного (служебного) жилищного фонда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84 7 01 00000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1 450,0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84 7 01 19999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1 450,0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Капитальные вложения в объекты государственной (муниципальной) собственности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84 7 01 19999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1 450,0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Жилищное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84 7 01 19999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1 450,0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Социальная поддержка работников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84 7 02 00000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84 7 02 19999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84 7 02 19999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84 7 02 19999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Подготовка кадров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84 7 03 00000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84 7 03 19999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84 7 03 19999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84 7 03 19999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«Молодежь Братского района»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3 770,0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«Славлю Отечество свое»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270,0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Участие молодежи в мероприятиях, направленных на самореализацию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Молодежная политика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Развитие добровольческого движения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Молодежная политика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Патриотическое воспитание граждан и допризывная подготовка молодежи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179,0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179,0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179,0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Молодежная политика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179,0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Проведение семейных мероприятий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85 1 04 00000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Молодежная политика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«Здоровый район - надежное будущее»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Проведение мероприятий, направленных на раннее выявление незаконных потребителей наркотических средств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Молодежная политика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Проведение мероприятий, направленных на здоровый образ жизни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85 2 03 00000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3 378,0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Молодежная политика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2 03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3 198,0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2 03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3 198,0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Молодежная политика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2 03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3 198,0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Уничтожение дикорастущей конопли в МО «Братский район»</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85 2 06 00000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85 2 06 19999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85 2 06 19999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Молодежная политика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85 2 06 19999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«Культура»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91 205,2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«Библиотечное дело»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7 798,2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Осуществление библиотечного, библиографического и информационного обслуживания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7 533,0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637,0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625,0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1 517,0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1 517,0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1 517,0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5 379,0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5 379,0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5 379,0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Мероприятия по модернизации библиотек в части комплектования книжных фондов библиотек муниципальных образований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262,2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03 L519А</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262,2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03 L519A</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262,2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03 L519A</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262,2</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Проведение мероприятий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86 2 05 00000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86 2 06 00000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86 2 06 19999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86 2 06 19999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«Культурный досуг населения»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86 3 00 00000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22 582,0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Обеспечение деятельности учреждений, предоставляющих культурно-досуговые услуги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86 3 01 00000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22 578,0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3 918,0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3 887,0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3 887,0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86 3 01 72972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4 105,0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4 105,0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4 105,0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3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14 555,0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14 555,0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14 555,0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86 3 02 00000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Проведение мероприятий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86 3 03 00000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86 3 03 19999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86 3 03 19999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«Дополнительное образование детей в сфере культуры»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86 4 00 00000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59 688,0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деятельности муниципальных учреждений дополнительного образования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86 4 01 00000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59 684,0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8 453,0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Дополнительное образование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8 415,0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Дополнительное образование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8 415,0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Дополнительное образование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86 4 01 72972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11 271,0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11 271,0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Дополнительное образование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11 271,0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4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39 960,0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39 960,0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Дополнительное образование детей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01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39 960,0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86 4 02 00000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86 4 02 19999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Профессиональная подготовка, переподготовка и повышение квалификации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86 4 02 19999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«Обеспечение пожарной безопасности»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86 5 00 00000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Достижение пожарной безопасности объектов культуры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86 5 01 00000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«Обеспечение реализации муниципальной программы»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86 6 00 00000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1 066,0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Обеспечение деятельности отдела по развитию культурной сферы и библиотечному обслуживанию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86 6 01 00000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416,0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416,0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Проведение мероприятий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86 6 03 00000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86 6 03 19999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86 6 03 19999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86 6 03 19999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Муниципальная программа «Здоровье населения Братского района»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5 550,0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«Кадровая политика здравоохранения»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4 950,0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Приобретение жилья в муниципальную собственность в целях обеспечения медицинских работников жилыми помещениями специализированного (служебного) жилищного фонда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Капитальные вложения в объекты государственной (муниципальной) собственности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Жилищное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Социальная поддержка медицинских работников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1 650,0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1 650,0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1 650,0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1 650,0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Подготовка медицинских кадров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«Профилактика социально-значимых мероприятий»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Приобретение опухолевых маркеров с целью увеличения объемов исследований для выявления онкологических заболеваний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165,0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165,0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165,0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здравоохранения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165,0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Создание постоянно действующей системы профилактики и информирования населения о мерах профилактики ВИЧ-инфекции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здравоохранения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Создание постоянно действующей системы профилактики и информирования населения о мерах профилактики туберкулеза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87 2 05 00000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здравоохранения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87 2 05 19999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Оказание содействия в организации «Плавучей поликлиники»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87 2 07 00000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345,0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345,0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345,0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здравоохранения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345,0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87 2 08 00000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87 2 08 19999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87 2 08 19999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здравоохранения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87 2 08 19999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«Социальная политика МО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«Социальная поддержка отдельных категорий граждан»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590,0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Денежные выплаты Почетным гражданам Братского района в соответствии с Положением о звании "Почетный гражданин Братского района", утвержденным решением Думы Братского района № 98 от 24.02.2016г.</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290,0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290,0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88 1 01 19999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290,0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88 1 01 19999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290,0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Компенсация расходов, связанных с выездом из районов Крайнего Севера, в соответствии с Положением о гарантиях и компенсациях для лиц, проживающих в местности, приравненной к районам Крайнего Севера и работающих в учреждениях, финансируемых из бюджета Братского района, утвержденным решением Думы Братского района № 429 от 29.05.2019г.</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88 1 02 19999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88 1 02 19999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Содействие в переселении граждан, выезжающих из неперспективных населенных пунктов Братского района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88 1 04 00000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88 1 04 19999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88 1 04 19999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«Поддержка социально ориентированных некоммерческих организаций»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Поддержка социально ориентированных некоммерческих организаций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88 2 01 19999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88 2 01 19999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88 2 01 19999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«Развитие физической культуры и спорта в Братском районе»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66 782,0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«Доступный спорт для всех»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66 782,0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Координация деятельности спортивных организаций и учреждений, направленной на развитие физической культуры и массового спорта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209,0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физической культуры и спорта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209,0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90 1 05 00000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05 S2850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05 S2850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физической культуры и спорта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05 S2850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Обеспечение деятельности муниципальных учреждений в сфере физической культуры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90 1 06 00000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65 811,0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5 912,0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5 912,0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Физическая 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90 1 06 19999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5 912,0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90 1 06 72972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13 024,0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90 1 06 72972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13 024,0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Физическая 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90 1 06 72972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13 024,0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06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46 175,0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Предоставление субсидий бюджетным, автономным учреждениям и иным некоммерческим организациям</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06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46 175,0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Физическая 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06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46 175,0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Реализация мероприятий перечня проектов народных инициатив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06 S2370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06 S2370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Физическая 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06 S2370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Доступная среда для инвалидов и других маломобильных групп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90 1 07 00000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физической культуры и спорта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90 1 07 19999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90 1 08 00000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08 S2070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08 S2070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08 S2070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09</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Приобретение оборудования и создание плоскостных спортивных сооружений в сельской местности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90 1 09 00000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Приобретение оборудования и создание плоскостных спортивных сооружений в сельской местности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09  S2922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09  S2922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Физическая культура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90 1 09  S2922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Муниципальная программа  «Реализация государственной национальной политики муниципального образования «Братский район»</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«Братский район», обеспечение социальной и культурной адаптации иностранных граждан, профилактика межнациональных (межэтнических) межконфессиональных конфликтов»</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Информационное сопровождение сферы межнациональных и межконфессиональных отношений</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93 1 01 19999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безопасности и правоохранительной деятельности</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93 1 01 19999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Сохранение и развитие духовного и культурного потенциала народов, проживающих на территории муниципального образования «Братский район» на основе идей межэтнического и межконфессионального согласия»</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93 1 02 19999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безопасности и правоохранительной деятельности</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93 1 02 19999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Профилактика совершения административных правонарушений среди иностранных граждан</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безопасности и правоохранительной деятельности</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93 1 03 19999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«Профилактика терроризма и противодействие экстремизму на территории муниципального образования Братского района» </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93 2 04 00000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93 2 04 19999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93 2 04 19999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безопасности и правоохранительной деятельности</w:t>
            </w:r>
          </w:p>
        </w:tc>
        <w:tc>
          <w:tcPr>
            <w:tcW w:w="1898" w:type="dxa"/>
            <w:tcBorders>
              <w:top w:val="nil"/>
              <w:left w:val="nil"/>
              <w:bottom w:val="single" w:sz="4" w:space="0" w:color="auto"/>
              <w:right w:val="single" w:sz="4" w:space="0" w:color="auto"/>
            </w:tcBorders>
            <w:shd w:val="clear" w:color="auto" w:fill="auto"/>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93 2 04 19999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14</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«Модернизация объектов коммунальной инфраструктуры»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37 131,4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«Модернизация объектов коммунальной инфраструктуры»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24 228,4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Реализация первоочередных мероприятий по модернизации объектов теплоснабжения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21 391,4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1 01 S2200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21 391,4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1 01 S2200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21 391,4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Коммунальное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1 01 S2200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21 391,4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Разработка проектно-сметной документации на мероприятия  по  реконструкции, модернизации объектов коммунальной инфраструктуры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94 1 03 00000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2 837,0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2 837,0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2 837,0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Коммунальное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94 1 03 19999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2 837,0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«Подготовка к отопительному сезону объектов коммунальной инфраструктуры»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9 583,0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Реализация первоочередных мероприятий по подготовке к отопительному сезону объектов коммунальной инфраструктуры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2 01 S2200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2 01 S2200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Коммунальное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2 01 S2200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2 583,0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(на мероприятия по подготовке к отопительному сезону)</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94 2 03 00000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 xml:space="preserve">Межбюджетные трансферты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Коммунальное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«Чистая вода»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94 5 00 00000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3 320,0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Развитие и модернизация объектов водоснабжения, водоотведения и очистки сточных вод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94 5 01 00000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1 400,0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1 400,0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1 400,0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Коммунальное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1 400,0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Реализация мероприятий по приобретению специализированной техники для водоснабжения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94 5 02 00000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1 920,0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94 5 02 19999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1 920,0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94 5 02 19999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1 920,0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Коммунальное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94 5 02 19999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1 920,0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Муниципальная программа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95 0 00 00000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2 012,7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95 1 00 00000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2 012,7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95 1 01 00000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2 012,7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Мероприятие: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95 1 01 S2360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2 012,7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95 1 01 S2360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2 012,7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95 1 01 S2360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2 012,7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Муниципальная программа «Развитие архитектурно - градостроительной политики»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10 887,0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«Архитектурно-строительная деятельность Братского района»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1 387,0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Разработка ПСД на объекты муниципальной собственности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1 387,0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1 387,0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96 1 01 19999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1 387,0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Дошкольное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96 1 01 19999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Общее образование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96 1 01 19999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737,0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Подпрограмма «Градостроительная деятельность Братского района»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Актуализация градостроительной документации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Актуализация документов территориального планирования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2 01 S2970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96 2 01 S2970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96 2 01 S2970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Актуализация документов градостроительного зонирования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96 2 02 00000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Актуализация документов градостроительного зонирования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2 02 S2984</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96 2 02 S2984</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96 2 02 S2984</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Постановка на кадастровый учет границ муниципальных образований, населенных пунктов, территориальных зон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96 2 03 00000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96 2 03 19999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96 2 03 19999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вопросы в области национальной экономики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96 2 03 19999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12</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4 000,0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Муниципальная программа  «Жилье»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11 987,6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«Ремонт муниципального жилищного фонда Братского района»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1 154,0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Проведение ремонта объектов муниципального жилищного фонда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1 154,0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1 154,0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1 154,0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Жилищное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97 1 01 19999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1 154,0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«Ликвидация муниципального жилищного фонда Братского района, признанного аварийным и непригодным для проживания»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146,0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Обследование домов на предмет выявления оснований для признания их аварийными и непригодными для проживания и подлежащими сносу</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Жилищное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97 2 01 19999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Основное мероприятие: Ликвидация аварийных и непригодных для проживания домов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97 2 02 00000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Жилищное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97 2 02 19999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«Разработка проектно-сметной документации на строительство, капитальный ремонт и реконструкцию объектов муниципальной собственности Братского района»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97 3 00 00000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1 407,6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Разработка проектно-сметной документации на строительство,  капитальный ремонт и реконструкцию объектов муниципального жилищного фонда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97 3 01 00000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1 407,6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1 407,6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Капитальные вложения в объекты государственной (муниципальной) собственности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1 407,6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Жилищное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97 3 01 19999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1 407,6</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«Жилье для молодых семей»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97 5 00 00000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Основное мероприятие: Улучшение жилищных условий молодых семей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97 5 01 00000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Обеспечение жильем молодых семей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5 01 L4970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5 01 L4970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населения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5 01 L4970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Подпрограмма  «Переселение граждан, проживающих на территории сельских поселений муниципального образования «Братский район», из аварийного жилищного фонда, признанного таковым после 1 января 2017 года»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97 7 00 00000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6 780,0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Основное мероприятие: Переселение граждан из аварийного жилищного фонда, признанного таковым после 1 января 2017 года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97 7 01 00000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6 780,0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97 7 01 19999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6 780,0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Капитальные вложения в объекты государственной (муниципальной) собственности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97 7 01 19999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6 780,0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Жилищное хозяйство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97 7 01 19999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6 780,0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Непрограммные расходы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99 0 00 00000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32 411,0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Функционирование представительного органа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99 1 00 00000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8 253,0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Председатель представительного органа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99 1 01 00000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4 627,0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Расходы на оплату труда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99 1 01 10110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4 612,0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99 1 01 10110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4 612,0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99 1 01 10110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4 612,0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Расходы на обеспечение функций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99 1 01 10190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99 1 01 10190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99 1 01 10190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Центральный аппарат представительного органа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99 1 02 00000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3 626,0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Расходы на обеспечение функций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629,0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478,0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478,0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99 1 02 72972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703,0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703,0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1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2 294,0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2 294,0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1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2 294,0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Функционирование контрольно-счетного органа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99 2 00 00000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15 067,9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Председатель контрольно-счетного органа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99 2 01 00000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3 781,0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99 2 01 10110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3 774,0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99 2 01 10110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3 774,0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99 2 01 10110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3 774,0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Расходы на обеспечение функций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99 2 01 10190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99 2 01 10190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99 2 01 10190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Центральный аппарат контрольно-счетного органа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99 2 02 00000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11 286,9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lastRenderedPageBreak/>
              <w:t>Расходы на оплату труда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99 2 02 10110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1 639,1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1 639,1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99 2 02 10110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1 639,1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Расходы на обеспечение функций органов местного самоуправления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162,9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151,9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151,9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99 2 02 72972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2 336,0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2 336,0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99 2 02 72972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2 336,0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2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7 148,9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7 148,9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2 02 S2972</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06</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7 148,9</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Резервный фонд администрации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99 4 00 00000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Резервный фонд местной администрации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99 4 01 00000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Резервные фонды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99 4 01 19999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Выполнение других обязательств муниципального образования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99 5 00 00000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305,0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Членские взносы в ассоциацию муниципальных образований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99 5 01 00000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248,0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Иные бюджетные ассигнования</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99 5 01 19999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248,0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Выплаты в соответствии с Положением о Благодарственном письме Думы Братского района, утвержденным решением Думы Братского района №156 от 24.02.2021г.</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99 5 03 00000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99 5 03 19999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99 5 03 19999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99 5 03 19999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Выплаты в соответствии с постановлением мэра Братского района №329 от 08.06.2020г. «Об утверждении Положения о Почетной грамоте, Благодарности и Благодарственном письме мэра муниципального образования «Братский район»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99 5 04 00000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99 5 04 19999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52,0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99 5 04 19999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99 5 04 19999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52,0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Пенсионное обеспечение за выслугу лет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99 6 00 00000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7 260,0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Пенсионное обеспечение за выслугу лет гражданам, замещавшим должности муниципальной службы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99 6 01 00000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6 285,0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6 285,0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6 285,0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Пенсионное обеспечение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99 6 01 19999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6 285,0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Пенсионное обеспечение за выслугу лет выборных должностных лиц</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99 6 02 00000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99 6 02 19999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975,0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Социальное обеспечение и иные выплаты населению</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99 6 02 19999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Пенсионное обеспечение</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99 6 02 19999</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975,0</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 xml:space="preserve">Реализация областных государственных полномочий по определению персонального состава и обеспечению деятельности административных комиссий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Г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1 024,4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lastRenderedPageBreak/>
              <w:t xml:space="preserve">Реализация областных государственных полномочий по определению персонального состава и обеспечению деятельности административных комиссий </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Г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1 024,4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1 024,4</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938,1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938,1</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86,3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86,3</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99 Д 00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0,7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Д 01 00000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0,7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Д 01 73150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0,7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Закупка товаров, работ и услуг для обеспечения государственных (муниципальных) нужд</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Д 01 73150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0,7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rPr>
            </w:pPr>
            <w:r w:rsidRPr="00F8296F">
              <w:rPr>
                <w:rFonts w:ascii="Courier New" w:hAnsi="Courier New" w:cs="Courier New"/>
              </w:rPr>
              <w:t>Другие общегосударственные вопросы</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99 Д 01 73150</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rPr>
            </w:pPr>
            <w:r w:rsidRPr="00F8296F">
              <w:rPr>
                <w:rFonts w:ascii="Courier New" w:hAnsi="Courier New" w:cs="Courier New"/>
              </w:rPr>
              <w:t>13</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rPr>
            </w:pPr>
            <w:r w:rsidRPr="00F8296F">
              <w:rPr>
                <w:rFonts w:ascii="Courier New" w:hAnsi="Courier New" w:cs="Courier New"/>
              </w:rPr>
              <w:t>0,7</w:t>
            </w:r>
          </w:p>
        </w:tc>
      </w:tr>
      <w:tr w:rsidR="00F8296F" w:rsidRPr="00F8296F" w:rsidTr="00E442E6">
        <w:trPr>
          <w:trHeight w:val="20"/>
        </w:trPr>
        <w:tc>
          <w:tcPr>
            <w:tcW w:w="10542" w:type="dxa"/>
            <w:tcBorders>
              <w:top w:val="nil"/>
              <w:left w:val="single" w:sz="4" w:space="0" w:color="auto"/>
              <w:bottom w:val="single" w:sz="4" w:space="0" w:color="auto"/>
              <w:right w:val="single" w:sz="4" w:space="0" w:color="auto"/>
            </w:tcBorders>
            <w:shd w:val="clear" w:color="auto" w:fill="auto"/>
            <w:vAlign w:val="center"/>
            <w:hideMark/>
          </w:tcPr>
          <w:p w:rsidR="00F8296F" w:rsidRPr="00F8296F" w:rsidRDefault="00F8296F" w:rsidP="00F8296F">
            <w:pPr>
              <w:rPr>
                <w:rFonts w:ascii="Courier New" w:hAnsi="Courier New" w:cs="Courier New"/>
                <w:bCs/>
              </w:rPr>
            </w:pPr>
            <w:r w:rsidRPr="00F8296F">
              <w:rPr>
                <w:rFonts w:ascii="Courier New" w:hAnsi="Courier New" w:cs="Courier New"/>
                <w:bCs/>
              </w:rPr>
              <w:t>ИТОГО</w:t>
            </w:r>
          </w:p>
        </w:tc>
        <w:tc>
          <w:tcPr>
            <w:tcW w:w="1898"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57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center"/>
              <w:rPr>
                <w:rFonts w:ascii="Courier New" w:hAnsi="Courier New" w:cs="Courier New"/>
                <w:bCs/>
              </w:rPr>
            </w:pPr>
            <w:r w:rsidRPr="00F8296F">
              <w:rPr>
                <w:rFonts w:ascii="Courier New" w:hAnsi="Courier New" w:cs="Courier New"/>
                <w:bCs/>
              </w:rPr>
              <w:t> </w:t>
            </w:r>
          </w:p>
        </w:tc>
        <w:tc>
          <w:tcPr>
            <w:tcW w:w="1604" w:type="dxa"/>
            <w:tcBorders>
              <w:top w:val="nil"/>
              <w:left w:val="nil"/>
              <w:bottom w:val="single" w:sz="4" w:space="0" w:color="auto"/>
              <w:right w:val="single" w:sz="4" w:space="0" w:color="auto"/>
            </w:tcBorders>
            <w:shd w:val="clear" w:color="auto" w:fill="auto"/>
            <w:noWrap/>
            <w:vAlign w:val="center"/>
            <w:hideMark/>
          </w:tcPr>
          <w:p w:rsidR="00F8296F" w:rsidRPr="00F8296F" w:rsidRDefault="00F8296F" w:rsidP="00F8296F">
            <w:pPr>
              <w:jc w:val="right"/>
              <w:rPr>
                <w:rFonts w:ascii="Courier New" w:hAnsi="Courier New" w:cs="Courier New"/>
                <w:bCs/>
              </w:rPr>
            </w:pPr>
            <w:r w:rsidRPr="00F8296F">
              <w:rPr>
                <w:rFonts w:ascii="Courier New" w:hAnsi="Courier New" w:cs="Courier New"/>
                <w:bCs/>
              </w:rPr>
              <w:t>3 022 703,5</w:t>
            </w:r>
          </w:p>
        </w:tc>
      </w:tr>
    </w:tbl>
    <w:p w:rsidR="00280718" w:rsidRDefault="00280718">
      <w:pPr>
        <w:rPr>
          <w:rFonts w:ascii="Courier New" w:hAnsi="Courier New" w:cs="Courier New"/>
        </w:rPr>
      </w:pPr>
      <w:r>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 xml:space="preserve">Приложение </w:t>
      </w:r>
      <w:r w:rsidR="002A0D51">
        <w:rPr>
          <w:rFonts w:ascii="Courier New" w:hAnsi="Courier New" w:cs="Courier New"/>
        </w:rPr>
        <w:t>7</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w:t>
      </w:r>
      <w:r w:rsidRPr="003718DC">
        <w:rPr>
          <w:rFonts w:ascii="Courier New" w:hAnsi="Courier New" w:cs="Courier New"/>
        </w:rPr>
        <w:t xml:space="preserve">2022 года № </w:t>
      </w:r>
      <w:r w:rsidR="002B27BF">
        <w:rPr>
          <w:rFonts w:ascii="Courier New" w:hAnsi="Courier New" w:cs="Courier New"/>
        </w:rPr>
        <w:t>378</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3718DC" w:rsidRDefault="003718DC" w:rsidP="003718DC">
      <w:pPr>
        <w:jc w:val="right"/>
        <w:rPr>
          <w:rFonts w:ascii="Courier New" w:hAnsi="Courier New" w:cs="Courier New"/>
        </w:rPr>
      </w:pPr>
    </w:p>
    <w:p w:rsidR="005406FF" w:rsidRDefault="005406FF" w:rsidP="003718DC">
      <w:pPr>
        <w:jc w:val="right"/>
        <w:rPr>
          <w:rFonts w:ascii="Courier New" w:hAnsi="Courier New" w:cs="Courier New"/>
        </w:rPr>
      </w:pPr>
    </w:p>
    <w:tbl>
      <w:tblPr>
        <w:tblW w:w="15849" w:type="dxa"/>
        <w:tblInd w:w="35" w:type="dxa"/>
        <w:tblCellMar>
          <w:left w:w="0" w:type="dxa"/>
          <w:right w:w="0" w:type="dxa"/>
        </w:tblCellMar>
        <w:tblLook w:val="04A0" w:firstRow="1" w:lastRow="0" w:firstColumn="1" w:lastColumn="0" w:noHBand="0" w:noVBand="1"/>
      </w:tblPr>
      <w:tblGrid>
        <w:gridCol w:w="40"/>
        <w:gridCol w:w="8997"/>
        <w:gridCol w:w="1862"/>
        <w:gridCol w:w="620"/>
        <w:gridCol w:w="509"/>
        <w:gridCol w:w="457"/>
        <w:gridCol w:w="1654"/>
        <w:gridCol w:w="1549"/>
        <w:gridCol w:w="161"/>
      </w:tblGrid>
      <w:tr w:rsidR="005406FF" w:rsidTr="00E442E6">
        <w:trPr>
          <w:trHeight w:val="65"/>
        </w:trPr>
        <w:tc>
          <w:tcPr>
            <w:tcW w:w="15849" w:type="dxa"/>
            <w:gridSpan w:val="9"/>
            <w:tcBorders>
              <w:top w:val="nil"/>
              <w:left w:val="nil"/>
              <w:right w:val="nil"/>
            </w:tcBorders>
            <w:shd w:val="clear" w:color="auto" w:fill="auto"/>
            <w:noWrap/>
            <w:tcMar>
              <w:top w:w="15" w:type="dxa"/>
              <w:left w:w="15" w:type="dxa"/>
              <w:bottom w:w="0" w:type="dxa"/>
              <w:right w:w="15" w:type="dxa"/>
            </w:tcMar>
            <w:vAlign w:val="bottom"/>
            <w:hideMark/>
          </w:tcPr>
          <w:p w:rsidR="005406FF" w:rsidRPr="002A0D51" w:rsidRDefault="005406FF">
            <w:pPr>
              <w:jc w:val="center"/>
              <w:rPr>
                <w:rFonts w:ascii="Courier New" w:hAnsi="Courier New" w:cs="Courier New"/>
                <w:b/>
                <w:bCs/>
              </w:rPr>
            </w:pPr>
            <w:r w:rsidRPr="002A0D51">
              <w:rPr>
                <w:rFonts w:ascii="Courier New" w:hAnsi="Courier New" w:cs="Courier New"/>
                <w:b/>
                <w:bCs/>
              </w:rPr>
              <w:t>РАСПРЕДЕЛЕНИЕ БЮДЖЕТНЫХ АССИГНОВАНИЙ</w:t>
            </w:r>
            <w:r>
              <w:rPr>
                <w:rFonts w:ascii="Courier New" w:hAnsi="Courier New" w:cs="Courier New"/>
                <w:b/>
                <w:bCs/>
              </w:rPr>
              <w:t xml:space="preserve"> </w:t>
            </w:r>
            <w:r w:rsidRPr="002A0D51">
              <w:rPr>
                <w:rFonts w:ascii="Courier New" w:hAnsi="Courier New" w:cs="Courier New"/>
                <w:b/>
                <w:bCs/>
              </w:rPr>
              <w:t>ПО ЦЕЛЕВЫМ СТАТЬЯМ (МУНИЦИПАЛЬНЫМ ПРОГРАММАМ И</w:t>
            </w:r>
            <w:r>
              <w:rPr>
                <w:rFonts w:ascii="Courier New" w:hAnsi="Courier New" w:cs="Courier New"/>
                <w:b/>
                <w:bCs/>
              </w:rPr>
              <w:t xml:space="preserve"> </w:t>
            </w:r>
            <w:r w:rsidRPr="002A0D51">
              <w:rPr>
                <w:rFonts w:ascii="Courier New" w:hAnsi="Courier New" w:cs="Courier New"/>
                <w:b/>
                <w:bCs/>
              </w:rPr>
              <w:t>НЕПРОГРАММНЫМ НАПРАВЛЕНИЯМ ДЕЯТЕЛЬНОСТИ),</w:t>
            </w:r>
          </w:p>
          <w:p w:rsidR="005406FF" w:rsidRPr="002A0D51" w:rsidRDefault="005406FF" w:rsidP="005406FF">
            <w:pPr>
              <w:jc w:val="center"/>
              <w:rPr>
                <w:rFonts w:ascii="Courier New" w:hAnsi="Courier New" w:cs="Courier New"/>
                <w:b/>
                <w:bCs/>
              </w:rPr>
            </w:pPr>
            <w:r w:rsidRPr="002A0D51">
              <w:rPr>
                <w:rFonts w:ascii="Courier New" w:hAnsi="Courier New" w:cs="Courier New"/>
                <w:b/>
                <w:bCs/>
              </w:rPr>
              <w:t>ГРУППАМ ВИДОВ РАСХОДОВ, РАЗДЕЛАМ, ПОДРАЗДЕЛАМ</w:t>
            </w:r>
            <w:r>
              <w:rPr>
                <w:rFonts w:ascii="Courier New" w:hAnsi="Courier New" w:cs="Courier New"/>
                <w:b/>
                <w:bCs/>
              </w:rPr>
              <w:t xml:space="preserve"> </w:t>
            </w:r>
            <w:r w:rsidRPr="002A0D51">
              <w:rPr>
                <w:rFonts w:ascii="Courier New" w:hAnsi="Courier New" w:cs="Courier New"/>
                <w:b/>
                <w:bCs/>
              </w:rPr>
              <w:t>КЛАССИФИКАЦИИ РАСХОДОВ БЮДЖЕТОВ</w:t>
            </w:r>
            <w:r>
              <w:rPr>
                <w:rFonts w:ascii="Courier New" w:hAnsi="Courier New" w:cs="Courier New"/>
                <w:b/>
                <w:bCs/>
              </w:rPr>
              <w:t xml:space="preserve"> </w:t>
            </w:r>
            <w:r w:rsidRPr="002A0D51">
              <w:rPr>
                <w:rFonts w:ascii="Courier New" w:hAnsi="Courier New" w:cs="Courier New"/>
                <w:b/>
                <w:bCs/>
              </w:rPr>
              <w:t>НА ПЛАНОВЫЙ ПЕРИОД 2024 И 2025 ГОДОВ</w:t>
            </w:r>
          </w:p>
        </w:tc>
      </w:tr>
      <w:tr w:rsidR="00E442E6" w:rsidRPr="00E442E6" w:rsidTr="00E442E6">
        <w:tblPrEx>
          <w:tblCellMar>
            <w:left w:w="108" w:type="dxa"/>
            <w:right w:w="108" w:type="dxa"/>
          </w:tblCellMar>
        </w:tblPrEx>
        <w:trPr>
          <w:gridBefore w:val="1"/>
          <w:gridAfter w:val="1"/>
          <w:wBefore w:w="40" w:type="dxa"/>
          <w:wAfter w:w="161" w:type="dxa"/>
          <w:trHeight w:val="80"/>
        </w:trPr>
        <w:tc>
          <w:tcPr>
            <w:tcW w:w="8997" w:type="dxa"/>
            <w:tcBorders>
              <w:top w:val="nil"/>
              <w:left w:val="nil"/>
              <w:bottom w:val="nil"/>
              <w:right w:val="nil"/>
            </w:tcBorders>
            <w:shd w:val="clear" w:color="auto" w:fill="auto"/>
            <w:noWrap/>
            <w:vAlign w:val="bottom"/>
            <w:hideMark/>
          </w:tcPr>
          <w:p w:rsidR="00E442E6" w:rsidRPr="00E442E6" w:rsidRDefault="00E442E6" w:rsidP="00E442E6">
            <w:pPr>
              <w:jc w:val="center"/>
              <w:rPr>
                <w:b/>
                <w:bCs/>
                <w:sz w:val="28"/>
                <w:szCs w:val="28"/>
              </w:rPr>
            </w:pPr>
          </w:p>
        </w:tc>
        <w:tc>
          <w:tcPr>
            <w:tcW w:w="1862" w:type="dxa"/>
            <w:tcBorders>
              <w:top w:val="nil"/>
              <w:left w:val="nil"/>
              <w:bottom w:val="nil"/>
              <w:right w:val="nil"/>
            </w:tcBorders>
            <w:shd w:val="clear" w:color="auto" w:fill="auto"/>
            <w:noWrap/>
            <w:vAlign w:val="bottom"/>
            <w:hideMark/>
          </w:tcPr>
          <w:p w:rsidR="00E442E6" w:rsidRPr="00E442E6" w:rsidRDefault="00E442E6" w:rsidP="00E442E6"/>
        </w:tc>
        <w:tc>
          <w:tcPr>
            <w:tcW w:w="620" w:type="dxa"/>
            <w:tcBorders>
              <w:top w:val="nil"/>
              <w:left w:val="nil"/>
              <w:bottom w:val="nil"/>
              <w:right w:val="nil"/>
            </w:tcBorders>
            <w:shd w:val="clear" w:color="auto" w:fill="auto"/>
            <w:noWrap/>
            <w:vAlign w:val="bottom"/>
            <w:hideMark/>
          </w:tcPr>
          <w:p w:rsidR="00E442E6" w:rsidRPr="00E442E6" w:rsidRDefault="00E442E6" w:rsidP="00E442E6"/>
        </w:tc>
        <w:tc>
          <w:tcPr>
            <w:tcW w:w="509" w:type="dxa"/>
            <w:tcBorders>
              <w:top w:val="nil"/>
              <w:left w:val="nil"/>
              <w:bottom w:val="nil"/>
              <w:right w:val="nil"/>
            </w:tcBorders>
            <w:shd w:val="clear" w:color="auto" w:fill="auto"/>
            <w:noWrap/>
            <w:vAlign w:val="bottom"/>
            <w:hideMark/>
          </w:tcPr>
          <w:p w:rsidR="00E442E6" w:rsidRPr="00E442E6" w:rsidRDefault="00E442E6" w:rsidP="00E442E6"/>
        </w:tc>
        <w:tc>
          <w:tcPr>
            <w:tcW w:w="457" w:type="dxa"/>
            <w:tcBorders>
              <w:top w:val="nil"/>
              <w:left w:val="nil"/>
              <w:bottom w:val="nil"/>
              <w:right w:val="nil"/>
            </w:tcBorders>
            <w:shd w:val="clear" w:color="auto" w:fill="auto"/>
            <w:noWrap/>
            <w:vAlign w:val="bottom"/>
            <w:hideMark/>
          </w:tcPr>
          <w:p w:rsidR="00E442E6" w:rsidRPr="00E442E6" w:rsidRDefault="00E442E6" w:rsidP="00E442E6"/>
        </w:tc>
        <w:tc>
          <w:tcPr>
            <w:tcW w:w="1654" w:type="dxa"/>
            <w:tcBorders>
              <w:top w:val="nil"/>
              <w:left w:val="nil"/>
              <w:bottom w:val="nil"/>
              <w:right w:val="nil"/>
            </w:tcBorders>
            <w:shd w:val="clear" w:color="auto" w:fill="auto"/>
            <w:noWrap/>
            <w:vAlign w:val="bottom"/>
            <w:hideMark/>
          </w:tcPr>
          <w:p w:rsidR="00E442E6" w:rsidRPr="00E442E6" w:rsidRDefault="00E442E6" w:rsidP="00E442E6"/>
        </w:tc>
        <w:tc>
          <w:tcPr>
            <w:tcW w:w="1549" w:type="dxa"/>
            <w:tcBorders>
              <w:top w:val="nil"/>
              <w:left w:val="nil"/>
              <w:bottom w:val="nil"/>
              <w:right w:val="nil"/>
            </w:tcBorders>
            <w:shd w:val="clear" w:color="auto" w:fill="auto"/>
            <w:noWrap/>
            <w:vAlign w:val="bottom"/>
            <w:hideMark/>
          </w:tcPr>
          <w:p w:rsidR="00E442E6" w:rsidRPr="00E442E6" w:rsidRDefault="00E442E6" w:rsidP="00E442E6">
            <w:pPr>
              <w:jc w:val="right"/>
              <w:rPr>
                <w:rFonts w:ascii="Courier New" w:hAnsi="Courier New" w:cs="Courier New"/>
              </w:rPr>
            </w:pPr>
            <w:r w:rsidRPr="00E442E6">
              <w:rPr>
                <w:rFonts w:ascii="Courier New" w:hAnsi="Courier New" w:cs="Courier New"/>
              </w:rPr>
              <w:t>тыс.руб.</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Наименование</w:t>
            </w:r>
          </w:p>
        </w:tc>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КЦСР</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КВР</w:t>
            </w:r>
          </w:p>
        </w:tc>
        <w:tc>
          <w:tcPr>
            <w:tcW w:w="5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Рз</w:t>
            </w:r>
          </w:p>
        </w:tc>
        <w:tc>
          <w:tcPr>
            <w:tcW w:w="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ПР</w:t>
            </w:r>
          </w:p>
        </w:tc>
        <w:tc>
          <w:tcPr>
            <w:tcW w:w="3203" w:type="dxa"/>
            <w:gridSpan w:val="2"/>
            <w:tcBorders>
              <w:top w:val="single" w:sz="4" w:space="0" w:color="auto"/>
              <w:left w:val="nil"/>
              <w:bottom w:val="single" w:sz="4" w:space="0" w:color="auto"/>
              <w:right w:val="single" w:sz="4" w:space="0" w:color="000000"/>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Сумма</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vMerge/>
            <w:tcBorders>
              <w:top w:val="single" w:sz="4" w:space="0" w:color="auto"/>
              <w:left w:val="single" w:sz="4" w:space="0" w:color="auto"/>
              <w:bottom w:val="single" w:sz="4" w:space="0" w:color="000000"/>
              <w:right w:val="single" w:sz="4" w:space="0" w:color="auto"/>
            </w:tcBorders>
            <w:vAlign w:val="center"/>
            <w:hideMark/>
          </w:tcPr>
          <w:p w:rsidR="00E442E6" w:rsidRPr="00E442E6" w:rsidRDefault="00E442E6" w:rsidP="00E442E6">
            <w:pPr>
              <w:rPr>
                <w:rFonts w:ascii="Courier New" w:hAnsi="Courier New" w:cs="Courier New"/>
                <w:b/>
                <w:bCs/>
              </w:rPr>
            </w:pPr>
          </w:p>
        </w:tc>
        <w:tc>
          <w:tcPr>
            <w:tcW w:w="1862" w:type="dxa"/>
            <w:vMerge/>
            <w:tcBorders>
              <w:top w:val="single" w:sz="4" w:space="0" w:color="auto"/>
              <w:left w:val="single" w:sz="4" w:space="0" w:color="auto"/>
              <w:bottom w:val="single" w:sz="4" w:space="0" w:color="000000"/>
              <w:right w:val="single" w:sz="4" w:space="0" w:color="auto"/>
            </w:tcBorders>
            <w:vAlign w:val="center"/>
            <w:hideMark/>
          </w:tcPr>
          <w:p w:rsidR="00E442E6" w:rsidRPr="00E442E6" w:rsidRDefault="00E442E6" w:rsidP="00E442E6">
            <w:pPr>
              <w:rPr>
                <w:rFonts w:ascii="Courier New" w:hAnsi="Courier New" w:cs="Courier New"/>
                <w:b/>
                <w:bCs/>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E442E6" w:rsidRPr="00E442E6" w:rsidRDefault="00E442E6" w:rsidP="00E442E6">
            <w:pPr>
              <w:rPr>
                <w:rFonts w:ascii="Courier New" w:hAnsi="Courier New" w:cs="Courier New"/>
                <w:b/>
                <w:bCs/>
              </w:rPr>
            </w:pPr>
          </w:p>
        </w:tc>
        <w:tc>
          <w:tcPr>
            <w:tcW w:w="509" w:type="dxa"/>
            <w:vMerge/>
            <w:tcBorders>
              <w:top w:val="single" w:sz="4" w:space="0" w:color="auto"/>
              <w:left w:val="single" w:sz="4" w:space="0" w:color="auto"/>
              <w:bottom w:val="single" w:sz="4" w:space="0" w:color="000000"/>
              <w:right w:val="single" w:sz="4" w:space="0" w:color="auto"/>
            </w:tcBorders>
            <w:vAlign w:val="center"/>
            <w:hideMark/>
          </w:tcPr>
          <w:p w:rsidR="00E442E6" w:rsidRPr="00E442E6" w:rsidRDefault="00E442E6" w:rsidP="00E442E6">
            <w:pPr>
              <w:rPr>
                <w:rFonts w:ascii="Courier New" w:hAnsi="Courier New" w:cs="Courier New"/>
                <w:b/>
                <w:bCs/>
              </w:rPr>
            </w:pPr>
          </w:p>
        </w:tc>
        <w:tc>
          <w:tcPr>
            <w:tcW w:w="457" w:type="dxa"/>
            <w:vMerge/>
            <w:tcBorders>
              <w:top w:val="single" w:sz="4" w:space="0" w:color="auto"/>
              <w:left w:val="single" w:sz="4" w:space="0" w:color="auto"/>
              <w:bottom w:val="single" w:sz="4" w:space="0" w:color="000000"/>
              <w:right w:val="single" w:sz="4" w:space="0" w:color="auto"/>
            </w:tcBorders>
            <w:vAlign w:val="center"/>
            <w:hideMark/>
          </w:tcPr>
          <w:p w:rsidR="00E442E6" w:rsidRPr="00E442E6" w:rsidRDefault="00E442E6" w:rsidP="00E442E6">
            <w:pPr>
              <w:rPr>
                <w:rFonts w:ascii="Courier New" w:hAnsi="Courier New" w:cs="Courier New"/>
                <w:b/>
                <w:bCs/>
              </w:rPr>
            </w:pPr>
          </w:p>
        </w:tc>
        <w:tc>
          <w:tcPr>
            <w:tcW w:w="1654"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2024</w:t>
            </w:r>
          </w:p>
        </w:tc>
        <w:tc>
          <w:tcPr>
            <w:tcW w:w="1549"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2025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«Муниципальные финансы МО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561 761,0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562 445,0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«Реализация полномочий по решению вопросов местного значения администрацией МО «Братский район»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167 149,1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166 540,1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Функционирование высшего должностного лица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4 020,0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4 026,0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Расходы на обеспечение функций органов местного самоуправления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70 1 01 10190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70 1 01 10190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70 1 01 10190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855,0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855,0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855,0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855,0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855,0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855,0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w:t>
            </w:r>
            <w:r w:rsidRPr="00E442E6">
              <w:rPr>
                <w:rFonts w:ascii="Courier New" w:hAnsi="Courier New" w:cs="Courier New"/>
                <w:b/>
                <w:bCs/>
              </w:rPr>
              <w:lastRenderedPageBreak/>
              <w:t>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lastRenderedPageBreak/>
              <w:t>70 1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3 143,0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3 143,0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3 143,0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3 143,0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3 143,0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3 143,0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Функционирование администрации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152 320,6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151 710,6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Расходы на оплату труда органов местного самоуправления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70 1 02 10110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12 649,8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12 649,8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12 649,8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12 649,8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6 208,9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6 208,9</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6 440,9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6 440,9</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Расходы на обеспечение функций органов местного самоуправления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6 183,8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5 573,8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283,0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232,0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5 890,8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5 345,8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3 899,2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3 379,2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1 991,6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1 966,6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w:t>
            </w:r>
            <w:r w:rsidRPr="00E442E6">
              <w:rPr>
                <w:rFonts w:ascii="Courier New" w:hAnsi="Courier New" w:cs="Courier New"/>
                <w:b/>
                <w:bCs/>
              </w:rPr>
              <w:lastRenderedPageBreak/>
              <w:t>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lastRenderedPageBreak/>
              <w:t>70 1 02 72972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28 553,0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28 553,0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28 553,0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28 553,0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22 818,0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22 818,0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5 735,0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5 735,0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104 934,0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104 934,0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104 934,0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104 934,0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83 854,0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83 854,0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21 080,0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21 080,0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Расходы на обеспечение функций органов местного самоуправления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70 1 03 10190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70 1 03 10190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70 1 03 10190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70 1 05 00000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10 788,5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10 788,5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70 1 05 19999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10 788,5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10 788,5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Межбюджетные трансферты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10 788,5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10 788,5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70 1 05 19999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10 788,5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10 788,5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«Повышение эффективности бюджетных расходов в МО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338 003,3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341 245,6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Процентные платежи по муниципальному долгу МО "Братский район"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70 2 02 00000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2 620,0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Мероприятие: Процентные платежи за пользование бюджетными кредитами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70 2 02 10130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Обслуживание государственного (муниципального) долга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70 2 02 10130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Обслуживание государственного (муниципального) внутреннего долга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70 2 02 10130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Мероприятие: Процентные платежи за пользование кредитами от кредитных организаций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70 2 02 10140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2 620,0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Обслуживание государственного (муниципального) долга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70 2 02 10140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2 620,0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Обслуживание государственного (муниципального) внутреннего долга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70 2 02 10140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2 620,0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Дотации на выравнивание бюджетной обеспеченности поселений  Братского района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70 2 03 00000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313 473,3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316 625,6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21 500,0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23 100,0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Межбюджетные трансферты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21 500,0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23 100,0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Дотации на выравнивание бюджетной обеспеченности субъектов Российской Федерации и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21 500,0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23 100,0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Осуществление областных государственных полномочий по выравниванию уровня бюджетной обеспеченности поселений Иркутской области, входящих в состав муниципального района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70 2 03 73200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291 973,3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293 525,6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70 2 03 73200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75,6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77,8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70 2 03 73200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75,6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77,8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Межбюджетные трансферты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70 2 03 73200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291 897,7</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293 447,8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Дотации на выравнивание бюджетной обеспеченности субъектов Российской Федерации и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70 2 03 73200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291 897,7</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293 447,8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Дотации на поддержку мер по обеспечению сбалансированности бюджетов поселений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70 2 04 00000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70 2 04 19999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Межбюджетные трансферты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дотации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70 2 04 19999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«Реализация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70 3 00 00000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2 571,8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2 571,8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Основное мероприятие: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70 3 01 00000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2 571,8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2 571,8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70 3 01 73070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2 571,8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2 571,8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70 3 01 73070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2 304,5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2 304,5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70 3 01 73070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2 304,5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2 304,5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70 3 01 73070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267,3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267,3</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70 3 01 73070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267,3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267,3</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«Реализация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70 4 00 00000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2 072,8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2 072,8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xml:space="preserve">70 4 01 00000 </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2 072,8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2 072,8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xml:space="preserve">70 4 01 73060 </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2 072,8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2 072,8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xml:space="preserve">70 4 01 73060 </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1 884,3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1 884,3</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социальной политики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xml:space="preserve">70 4 01 73060 </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1 884,3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1 884,3</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xml:space="preserve">70 4 01 73060 </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188,5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188,5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социальной политики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xml:space="preserve">70 4 01 73060 </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188,5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188,5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«Повышение эффективности и результативности ведения бюджетного учета и отчетности в муниципальных учреждениях Братского района»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70 5 00 00000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51 961,0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50 012,0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Функционирование межведомственной централизованной бухгалтерии Братского района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70 5 01 00000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51 938,0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49 994,0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3 464,0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1 520,0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289,0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289,0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3 193,0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1 230,0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3 193,0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1 230,0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70 5 01 72972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10 369,0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10 369,0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10 369,0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10 369,0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10 369,0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10 369,0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5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38 105,0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38 105,0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38 105,0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38 105,0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38 105,0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38 105,0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70 5 02 00000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70 5 02 19999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«Реализация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70 9 00 00000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70 9 01 00000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70 9 01 51200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70 9 01 51200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Судебная система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70 9 01 51200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Муниципальная программа «Улучшение условий и охраны труда в МО «Братский район»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71 0 00 00000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990,2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990,2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«Обеспечение благоприятных условий и совершенствование работы в сфере труда на территории муниципального образования «Братский район»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71 1 00 00000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Правовое, организационное и аналитическое обеспечение деятельности в сфере труда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xml:space="preserve">71 1 01 00000 </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71 1 01 19999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71 1 01 19999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71 1 01 19999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«Реализация отдельных областных государственных полномочий в сфере труда»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71 2 00 00000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Осуществление отдельных областных государственных полномочий в сфере труда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71 2 01 00000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Осуществление отдельных областных государственных полномочий в сфере труда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71 2 01 73090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71 2 01 73090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893,0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893,0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71 2 01 73090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893,0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893,0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71 2 01 73090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82,2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82,2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71 2 01 73090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82,2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82,2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«Мобилизационная подготовка МО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72 0 00 00000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«Мобилизационная подготовка»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72 1 00 00000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Проведение аттестации, тестирования, контрольной проверки автоматизированных рабочих мест</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72 1 03 00000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72 1 03 19999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72 1 03 19999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Мобилизационная подготовка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72 1 03 19999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«Гражданская оборона, предупреждение и ликвидация чрезвычайных ситуаций в МО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12 423,0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12 416,0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«Гражданская оборона, предупреждение и ликвидация чрезвычайных ситуаций»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Предупреждение и ликвидация чрезвычайных ситуаций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3 370,0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3 370,0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3 370,0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3 370,0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3 370,0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3 370,0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3 370,0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3 370,0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Пожарная безопасность</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73 1 03 00000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Материальное обеспечение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73 1 04 00000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«Развитие единой дежурной диспетчерской службы Братского района»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73 3 00 00000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8 923,0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8 916,0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единой дежурно-диспетчерской службы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73 3 01 00000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8 914,0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8 913,0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2 243,0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2 242,0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2 230,0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2 207,0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2 230,0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2 207,0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73 3 01 72972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1 427,0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1 427,0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1 427,0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1 427,0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1 427,0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1 427,0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3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5 244,0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5 244,0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5 244,0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5 244,0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5 244,0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5 244,0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Профессиональная подготовка, переподготовка и повышение квалификации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73 3 02 00000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73 3 02 19999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73 3 02 19999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 xml:space="preserve">Муниципальная программа «Профилактика безнадзорности и правонарушений граждан Братского района»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74 0 00 00000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«Правопорядок»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74 1 00 00000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Организация отдыха, оздоровления и занятости несовершеннолетних, состоящих на профилактических учетах, находящихся в трудной жизненной ситуации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74 1 02 00000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74 1 02 19999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74 1 02 19999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безопасности и правоохранительной деятельности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74 1 02 19999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Информационное обеспечение профилактики безнадзорности и правонарушений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74 1 03 00000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74 1 03 19999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74 1 03 19999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безопасности и правоохранительной деятельности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74 1 03 19999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Муниципальная программа «Повышение безопасности дорожного движения в МО «Братский район»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75 0 00 00000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«Безопасность дорожного движения»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75 1 00 00000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Профилактика ДТП учащихся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75 1 02 00000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75 1 02 19999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75 1 02 19999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безопасности и правоохранительной деятельности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75 1 02 19999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«Развитие дорожного хозяйства в МО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76 0 00 00000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25 087,9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17 357,4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«Дорожное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76 1 00 00000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25 087,9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17 357,4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Капитальный ремонт и ремонт автомобильных дорог общего пользования местного значения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76 1 01 00000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10 576,4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11 209,4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76 1 01 19999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10 576,4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11 209,4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76 1 01 19999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10 576,4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11 209,4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Дорожное хозяйство (дорожные фонды)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76 1 01 19999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10 576,4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11 209,4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 постановка на кадастровый учет бесхозных дорог, проведение категорирования и оценки уязвимости, разработка планов обеспечения транспортной безопасности объектов транспортной инфраструктуры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76 1 02 00000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76 1 02 19999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76 1 02 19999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Дорожное хозяйство (дорожные фонды)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76 1 02 19999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Содержание автомобильных дорог общего пользования местного значения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76 1 07 00000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13 863,5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76 1 07 19999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4 358,0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76 1 07 19999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4 358,0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Дорожное хозяйство (дорожные фонды)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76 1 07 19999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4 358,0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Осуществление дорожной деятельности в отношении автомобильных дорог местного значения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76 1 07 S2951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9 505,5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76 1 07 S2951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9 505,5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Дорожное хозяйство (дорожные фонды)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76 1 07 S2951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9 505,5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«Развитие экономического потенциала МО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77 0 00 00000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«Развитие туризма в МО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77 1 00 00000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Создание условий для развития туризма в Братском районе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77 1 01 00000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77 1 01 19999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77 1 01 19999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77 1 01 19999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«Создание условий для развития малого и среднего предпринимательства»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77 2 00 00000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Развитие инфраструктуры поддержки субъектов малого и среднего предпринимательства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77 2 03 00000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77 2 03 19999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77 2 03 19999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Другие вопросы в области национальной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77 2 03 19999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«Муниципальная собственность и земельные правоотношения»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12 142,0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12 009,0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«Управление муниципальной собственностью»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Организация процесса эффективного управления и распоряжения муниципальным имуществом  МО «Братский район»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Организация процесса формирования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«Управление и распоряжение земельными участками»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Организация процесса управления и распоряжения земельными участками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78 2 01 00000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Оптимизация состава и структуры муниципального имущества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78 2 02 00000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«Обеспечение реализации программы»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11 897,0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11 825,0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Организация эффективного обеспечения  реализации  программы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587,0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583,0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587,0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583,0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570,0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Гражданская оборона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Дорожное хозяйство (дорожные фонды)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Дошкольное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Физическая 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Формирование фонда капитального ремонта общего имущества  в многоквартирных домах муниципальной собственности МО "Братский район"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Содержание и ремонт объектов недвижимого имущества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муниципальных учреждений в сфере содержания муниципального имущества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78 3 05 00000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11 136,0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11 112,0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78 3 05 72972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2 362,0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2 362,0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78 3 05 72972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2 362,0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2 362,0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78 3 05 72972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2 362,0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2 362,0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78 3 05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8 679,0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8 679,0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05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8 679,0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8 679,0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78 3 05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8 679,0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8 679,0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«Энергосбережение и повышение энергетической эффективности»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82 0 00 00000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3 321,0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2 895,0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«Энергосбережение и повышение энергетической эффективности»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82 1 00 00000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1 921,0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1 095,0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Организация учёта энергетических ресурсов и проведение мероприятий по снижению расхода тепловой, электрической энергии и воды в муниципальных учреждениях</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82 1 01 00000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1 151,0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325,0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82 1 01 19999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1 151,0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325,0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82 1 01 19999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1 151,0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325,0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82 1 01 19999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1 151,0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325,0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Осуществление государственной регистрации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 и состоящие в реестре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82 1 02 00000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770,0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Государственная регистрация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82 1 02 S2954</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770,0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82 1 02 S2954</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770,0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82 1 02 S2954</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770,0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«Газификация транспортных средств и объектов жилищного - коммунального хозяйства на территории МО "Братский район»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82 2 00 00000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Реализация мероприятий по приобретению автотранспортных средств, использующих природный газ</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82 2 01 00000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Реализация мероприятий в области газификации и газоснабжения на территории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82 2 01 S2953</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82 2 01 S2953</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Транспорт</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82 2 01 S2953</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«Охрана окружающей среды в МО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10 453,6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18 526,0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«Охрана окружающей среды»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10 453,6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18 526,0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Повышение качества окружающей среды и улучшение экологической обстановки на территории Братского района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7 951,2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16 025,6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3 473,3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4 093,2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3 473,3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4 093,2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охраны окружающей среды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3 473,3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4 093,2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Повышение эксплуатационной надежности гидротехнических сооружений путем их приведения к безопасному техническому состоянию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01 S2300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3 477,9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10 989,0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01 S2300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3 477,9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10 989,0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Водное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01 S2300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3 477,9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10 989,0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01 S2820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443,4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01 S2820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443,4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охраны окружающей среды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01 S2820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443,4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Создание мест (площадок) накопления твердых коммунальных отходов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01 S2971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01 S2971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охраны окружающей среды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01 S2971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1 491,4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1 491,4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83 1 02 73120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1 491,4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1 491,4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83 1 02 73120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1 491,4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1 491,4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охраны окружающей среды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83 1 02 73120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1 491,4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1 491,4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Экологическое воспитание и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1 011,0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1 009,0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1 011,0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1 009,0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1 011,0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1 009,0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охраны окружающей среды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1 011,0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1 009,0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«Развитие образования Братского района»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1 780 829,6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1 769 275,0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«Дошкольное образование»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477 337,5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467 027,5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муниципальных учреждений дошкольного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81 498,0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71 187,0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69 731,0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59 420,0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843,0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Дошкольное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843,0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68 686,0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59 103,0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Дошкольное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68 686,0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59 103,0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Дошкольное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2 517,0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2 517,0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Дошкольное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2 517,0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9 250,0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9 250,0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9 250,0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9 250,0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Дошкольное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9 250,0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9 250,0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Проведение других мероприятий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Дошкольное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Профессиональная подготовка, переподготовка и повышение квалификации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395 751,5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395 751,5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84 1 04 73010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395 751,5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395 751,5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84 1 04 73010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393 643,5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393 643,5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Дошкольное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84 1 04 73010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393 643,5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393 643,5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84 1 04 73010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2 108,0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2 108,0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Дошкольное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84 1 04 73010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2 108,0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2 108,0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«Общее образование»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1 210 551,1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1 209 476,8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муниципальных учреждений общего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120 107,2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135 500,6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117 939,2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133 332,6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147,0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866,0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147,0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866,0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117 139,2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131 851,6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117 139,2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131 851,6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653,0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653,0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1 704,0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1 704,0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1 704,0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1 704,0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1 704,0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1 704,0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Проведение других мероприятий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Профессиональная подготовка, переподготовка и повышение квалификации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E442E6">
              <w:rPr>
                <w:rFonts w:ascii="Courier New" w:hAnsi="Courier New" w:cs="Courier New"/>
                <w:b/>
                <w:bCs/>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lastRenderedPageBreak/>
              <w:t>84 2 04 00000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947 628,1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947 628,1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84 2 04 73020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947 628,1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947 628,1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84 2 04 73020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936 668,1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936 668,1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84 2 04 73020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936 668,1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936 668,1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84 2 04 73020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84 2 04 73020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84 2 05 00000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05 S2590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05 S2590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05 S2590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84 2 06 00000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4 757,3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4 624,7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06 S2976</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4 757,3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4 624,7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06 S2976</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4 705,8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4 574,5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06 S2976</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4 705,8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4 574,5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06 S2976</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51,5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06 S2976</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51,5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84 2 07 00000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4 205,9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4 201,5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Обеспечение бесплатным питьевым молоком обучающихся 1 – 4 классов муниципальных общеобразовательных организаций 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07 S2957</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4 205,9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4 201,5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07 S2957</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4 205,9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4 201,5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07 S2957</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4 205,9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4 201,5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Осуществление областных государственных полномочий по обеспечению бесплатным двухразовым питанием детей-инвалидов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84 2 09 00000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1 287,6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1 287,6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Осуществление областных государственных полномочий по обеспечению бесплатным двухразовым питанием детей-инвалидов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84 2 09 73180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1 287,6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1 287,6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84 2 09 73180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911,2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911,2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84 2 09 73180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911,2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911,2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84 2 09 73180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376,4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376,4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84 2 09 73180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376,4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376,4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84 2 10 00000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31 129,4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30 331,5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10 L3041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31 129,4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30 331,5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10 L3041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31 129,4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30 331,5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10 L3041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31 129,4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30 331,5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84 2 14 00000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1 260,0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14 S2949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1 260,0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14 S2949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1 260,0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14 S2949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1 260,0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Реализация мероприятий по модернизации школьных систем образования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84 2 15 00000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71 637,3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77 279,8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мероприятий по модернизации школьных систем образования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15 L7500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71 637,3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77 279,8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15 L7500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71 637,3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77 279,8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15 L7500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71 637,3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77 279,8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Муниципальный проект  «Современная школа» (Точка роста)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Е1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Е1 51690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Е1 51690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Е1 51690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Е1 51690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418,0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Е1 51690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414,0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Е1 51690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Муниципальный проект «Успех каждого ребенка»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E2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16 113,3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E2 50981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16 113,3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E2 50981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16 113,3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E2 50981</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16 113,3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Муниципальный проект «Цифровая образовательная среда»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Е4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376,0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533,0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Обеспечение образовательных организаций материально-технической базой для внедрения цифровой образовательной среды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Е4 52100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376,0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533,0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Е4 52100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Е4 52100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Е4 52100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511,0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Е4 52100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Е4 52100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Муниципальный проект «Патриотическое воспитание граждан»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xml:space="preserve">84 2 EB 00000 </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8 005,0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8 005,0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2 EB 5179F</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8 005,0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8 005,0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EB 5179F</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8 005,0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8 005,0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2 EB 5179F</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8 005,0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8 005,0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«Дополнительное образование детей в сфере образования»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44 028,8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43 809,0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муниципальных учреждений дополнительного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963,0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963,0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963,0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Дополнительное образование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963,0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Проведение других мероприятий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Дополнительное образование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Профессиональная подготовка, переподготовка и повышение квалификации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42 803,8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42 639,0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84 3 04 72972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9 669,8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9 122,0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84 3 04 72972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9 669,8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9 122,0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Дополнительное образование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84 3 04 72972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9 669,8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9 122,0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3 04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33 134,0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33 517,0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04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33 134,0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33 517,0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Дополнительное образование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3 04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33 134,0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33 517,0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«Отдых, оздоровление и занятость детей»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31 253,7</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31 729,7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Реализация мероприятий по организации отдыха, оздоровления и занятости детей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12 044,2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12 520,2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12 044,2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12 520,2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11 903,2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12 379,2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11 903,2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12 379,2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141,0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141,0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141,0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141,0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Основные мероприятия: Обеспечение питанием обучающихся из малоимущих и многодетных семей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937,4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937,4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937,4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937,4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937,4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937,4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2 797,4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2 797,4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03 S2080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2 797,4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2 797,4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03 S2080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2 797,4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2 797,4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03 S2080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2 797,4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2 797,4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62" w:type="dxa"/>
            <w:tcBorders>
              <w:top w:val="nil"/>
              <w:left w:val="single" w:sz="4" w:space="0" w:color="auto"/>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15 075,5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15 075,5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62" w:type="dxa"/>
            <w:tcBorders>
              <w:top w:val="nil"/>
              <w:left w:val="single" w:sz="4" w:space="0" w:color="auto"/>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84 4 04 73050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15 075,5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15 075,5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84 4 04 73050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15 075,5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15 075,5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84 4 04 73050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15 075,5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15 075,5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84 4 06 00000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379,8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379,8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w:t>
            </w:r>
            <w:r w:rsidRPr="00E442E6">
              <w:rPr>
                <w:rFonts w:ascii="Courier New" w:hAnsi="Courier New" w:cs="Courier New"/>
                <w:b/>
                <w:bCs/>
              </w:rPr>
              <w:lastRenderedPageBreak/>
              <w:t xml:space="preserve">ведении Иркутской области, посещающих муниципальные общеобразовательные организации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lastRenderedPageBreak/>
              <w:t>84 4 06 73190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379,8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379,8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84 4 06 73190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379,8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379,8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84 4 06 73190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379,8</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379,8</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за счет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84 4 07 00000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19,4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84 4 07 19999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19,4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84 4 07 19999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«Комплексная безопасность на объектах образования»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84 5 00 00000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4 121,0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2 764,0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Основные мероприятия: Обеспечение комплексной безопасности на объектах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84 5 01 00000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4 088,0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2 738,0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4 088,0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2 738,0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4 088,0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2 738,0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4 088,0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2 738,0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Профессиональная подготовка, переподготовка и повышение квалификации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84 5 02 00000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84 5 02 19999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84 5 02 19999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84 5 02 19999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«Обеспечение реализации муниципальной программы»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84 6 00 00000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9 587,5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9 884,0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учебно-методических кабинетов, централизованных бухгалтерий, групп хозяйственного обслуживания, учебных фильмотек</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84 6 01 00000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9 334,5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9 626,0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726,5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1 018,0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675,0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675,0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84 6 01 72972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1 841,0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1 841,0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1 841,0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1 841,0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1 841,0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1 841,0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6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6 767,0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6 767,0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6 767,0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6 767,0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6 767,0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6 767,0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Профессиональная подготовка, переподготовка и повышение квалификации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84 6 02 00000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84 6 02 19999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Проведение других мероприятий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84 6 03 00000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84 6 03 19999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211,0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84 6 03 19999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211,0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«Кадровая политика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84 7 00 00000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3 950,0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4 584,0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Приобретение жилья в муниципальную собственность в целях обеспечения работников образования жилыми помещениями специализированного (служебного) жилищного фонда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84 7 01 00000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84 7 01 19999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Капитальные вложения в объекты государственной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84 7 01 19999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84 7 01 19999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Социальная поддержка работников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84 7 02 00000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1 854,0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84 7 02 19999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1 854,0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84 7 02 19999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1 854,0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84 7 02 19999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1 854,0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Подготовка кадров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84 7 03 00000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84 7 03 19999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84 7 03 19999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84 7 03 19999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«Молодежь Братского района»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2 752,0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2 625,0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«Славлю Отечество свое»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239,0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179,0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Участие молодежи в мероприятиях, направленных на самореализацию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Молодежная политика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Развитие добровольческого движения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Молодежная политика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Основное мероприятие: Патриотическое воспитание граждан и допризывная подготовка молодежи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85 1 03 00000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Молодежная политика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Проведение семейных мероприятий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85 1 04 00000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Молодежная политика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«Здоровый район - надежное будущее»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2 513,0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2 446,0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Проведение мероприятий, направленных на раннее выявление незаконных потребителей наркотических средств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85 2 01 00000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Молодежная политика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Проведение мероприятий, направленных на здоровый образ жизни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85 2 03 00000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2 436,0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2 393,0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198,0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155,0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Молодежная политика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2 03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2 238,0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2 238,0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2 03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2 238,0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2 238,0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Молодежная политика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2 03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2 238,0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2 238,0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Основное мероприятие: Уничтожение дикорастущей конопли в МО «Братский район»</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85 2 06 00000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85 2 06 19999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85 2 06 19999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Молодежная политика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85 2 06 19999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«Культура»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61 501,2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61 257,9</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«Библиотечное дело»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5 941,2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5 951,4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Осуществление библиотечного, библиографического и информационного обслуживания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86 2 01 00000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5 677,0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5 687,0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519,0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529,0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523,0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523,0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86 2 01 72972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1 104,0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1 104,0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1 104,0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1 104,0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1 104,0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1 104,0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E442E6">
              <w:rPr>
                <w:rFonts w:ascii="Courier New" w:hAnsi="Courier New" w:cs="Courier New"/>
                <w:b/>
                <w:bCs/>
              </w:rPr>
              <w:lastRenderedPageBreak/>
              <w:t>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lastRenderedPageBreak/>
              <w:t>86 2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4 054,0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4 054,0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4 054,0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4 054,0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4 054,0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4 054,0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Мероприятия по модернизации библиотек в части комплектования книжных фондов библиотек муниципальных образований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86 2 03 00000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262,2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262,4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2 03 L519А</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262,2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262,4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03 L519A</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262,2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262,4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03 L519A</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262,2</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262,4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Проведение мероприятий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86 2 05 00000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86 2 05 19999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86 2 05 19999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«Культурный досуг населения»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86 3 00 00000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14 860,0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14 875,0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учреждений, предоставляющих культурно-досуговые услуги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86 3 01 00000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14 857,0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14 872,0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898,0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913,0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867,0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893,0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867,0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893,0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E442E6">
              <w:rPr>
                <w:rFonts w:ascii="Courier New" w:hAnsi="Courier New" w:cs="Courier New"/>
                <w:b/>
                <w:bCs/>
              </w:rPr>
              <w:lastRenderedPageBreak/>
              <w:t>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lastRenderedPageBreak/>
              <w:t>86 3 01 72972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2 986,0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2 986,0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2 986,0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2 986,0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2 986,0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2 986,0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3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10 973,0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10 973,0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10 973,0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10 973,0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10 973,0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10 973,0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Профессиональная подготовка, переподготовка и повышение квалификации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86 3 02 00000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Проведение мероприятий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86 3 03 00000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86 3 03 19999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86 3 03 19999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«Дополнительное образование детей в сфере культуры»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86 4 00 00000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39 741,0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39 662,5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муниципальных учреждений дополнительного образования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86 4 01 00000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39 737,0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39 659,5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1 416,0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1 175,0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Дополнительное образование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1 380,0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1 147,0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Дополнительное образование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1 380,0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1 147,0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Дополнительное образование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86 4 01 72972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8 197,0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8 741,5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8 197,0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8 741,5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Дополнительное образование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8 197,0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8 741,5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4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30 124,0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29 743,0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30 124,0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29 743,0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Дополнительное образование детей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01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30 124,0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29 743,0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Профессиональная подготовка, переподготовка и повышение квалификации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86 4 02 00000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86 4 02 19999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Профессиональная подготовка, переподготовка и повышение квалификации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86 4 02 19999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«Обеспечение пожарной безопасности»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86 5 00 00000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Достижение пожарной безопасности объектов культуры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86 5 01 00000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«Обеспечение реализации муниципальной программы»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86 6 00 00000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894,0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719,0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отдела по развитию культурной сферы и библиотечному обслуживанию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86 6 01 00000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416,0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416,0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415,0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414,0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415,0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414,0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Проведение мероприятий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86 6 03 00000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478,0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86 6 03 19999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478,0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86 6 03 19999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478,0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86 6 03 19999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478,0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Муниципальная программа «Здоровье населения Братского района»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5 550,0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5 550,0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«Кадровая политика здравоохранения»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4 950,0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4 950,0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Приобретение жилья в муниципальную собственность в целях обеспечения медицинских работников жилыми помещениями специализированного (служебного) жилищного фонда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Капитальные вложения в объекты государственной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Социальная поддержка медицинских работников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Подготовка медицинских кадров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87 1 03 00000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«Профилактика социально-значимых мероприятий»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Приобретение опухолевых маркеров с целью увеличения объемов исследований для выявления онкологических заболеваний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165,0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165,0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165,0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165,0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165,0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165,0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здравоохранения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165,0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165,0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Создание постоянно действующей системы профилактики и информирования населения о мерах профилактики ВИЧ-инфекции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здравоохранения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Создание постоянно действующей системы профилактики и информирования населения о мерах профилактики туберкулеза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87 2 05 00000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здравоохранения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87 2 05 19999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Оказание содействия в организации «Плавучей поликлиники»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87 2 07 00000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345,0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345,0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345,0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345,0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здравоохранения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87 2 08 00000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87 2 08 19999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87 2 08 19999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здравоохранения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87 2 08 19999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«Социальная политика МО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«Социальная поддержка отдельных категорий граждан»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590,0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590,0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Основное мероприятие: Денежные выплаты Почетным гражданам Братского района в соответствии с Положением о звании "Почетный гражданин Братского района", утвержденным решением Думы Братского района № 98 от 24.02.2016г.</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290,0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290,0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290,0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290,0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88 1 01 19999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88 1 01 19999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290,0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Компенсация расходов, связанных с выездом из районов Крайнего Севера, в соответствии с Положением о гарантиях и компенсациях для лиц, проживающих в местности, приравненной к районам Крайнего Севера и работающих в учреждениях, финансируемых из бюджета Братского района, утвержденным решением Думы Братского района № 429 от 29.05.2019г.</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88 1 02 19999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88 1 02 19999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Содействие в переселении граждан, выезжающих из неперспективных населенных пунктов Братского района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88 1 04 00000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88 1 04 19999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88 1 04 19999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«Поддержка социально ориентированных некоммерческих организаций»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Поддержка социально ориентированных некоммерческих организаций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88 2 01 00000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88 2 01 19999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88 2 01 19999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88 2 01 19999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«Развитие физической культуры и спорта в Братском районе»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46 839,5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46 523,5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«Доступный спорт для всех»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46 839,5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46 523,5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Координация деятельности спортивных организаций и учреждений, направленной на развитие физической культуры и массового спорта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185,0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185,0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физической культуры и спорта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185,0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90 1 05 00000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05 S2850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05 S2850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физической культуры и спорта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05 S2850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Обеспечение деятельности муниципальных учреждений в сфере физической культуры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90 1 06 00000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45 893,5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45 624,5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90 1 06 19999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1 612,5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1 343,5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90 1 06 19999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1 612,5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1 343,5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Физическая 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90 1 06 19999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1 612,5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1 343,5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90 1 06 72972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9 472,0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9 472,0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90 1 06 72972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9 472,0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9 472,0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Физическая 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90 1 06 72972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9 472,0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9 472,0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06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34 809,0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34 809,0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Предоставление субсидий бюджетным, автономным учреждениям и иным некоммерческим организациям</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06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34 809,0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34 809,0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Физическая 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06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600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34 809,0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34 809,0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Основное мероприятие: Доступная среда для инвалидов и других маломобильных групп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90 1 07 00000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физической культуры и спорта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90 1 07 19999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90 1 08 00000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08 S2070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08 S2070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08 S2070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09</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Приобретение оборудования и создание плоскостных спортивных сооружений в сельской местности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90 1 09 00000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Приобретение оборудования и создание плоскостных спортивных сооружений в сельской местности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09  S2922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09  S2922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Физическая культура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90 1 09  S2922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Муниципальная программа  «Реализация государственной национальной политики муниципального образования «Братский район»</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«Братский район», обеспечение социальной и культурной адаптации иностранных граждан, профилактика межнациональных (межэтнических) межконфессиональных конфликтов»</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Информационное сопровождение сферы межнациональных и межконфессиональных отношений</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93 1 01 19999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безопасности и правоохранительной деятельности</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93 1 01 19999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Основное мероприятие: Сохранение и развитие духовного и культурного потенциала народов, проживающих на территории муниципального образования «Братский район» на основе идей межэтнического и межконфессионального согласия»</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93 1 02 19999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безопасности и правоохранительной деятельности</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93 1 02 19999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Профилактика совершения административных правонарушений среди иностранных граждан</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93 1 03 00000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безопасности и правоохранительной деятельности</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93 1 03 19999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«Профилактика терроризма и противодействие экстремизму на территории муниципального образования Братского района» </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93 2 04 00000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93 2 04 19999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93 2 04 19999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безопасности и правоохранительной деятельности</w:t>
            </w:r>
          </w:p>
        </w:tc>
        <w:tc>
          <w:tcPr>
            <w:tcW w:w="1862" w:type="dxa"/>
            <w:tcBorders>
              <w:top w:val="nil"/>
              <w:left w:val="nil"/>
              <w:bottom w:val="single" w:sz="4" w:space="0" w:color="auto"/>
              <w:right w:val="single" w:sz="4" w:space="0" w:color="auto"/>
            </w:tcBorders>
            <w:shd w:val="clear" w:color="auto" w:fill="auto"/>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93 2 04 19999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14</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«Модернизация объектов коммунальной инфраструктуры»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38 572,6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25 152,6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«Модернизация объектов коммунальной инфраструктуры»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23 702,6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12 652,6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Реализация первоочередных мероприятий по модернизации объектов теплоснабжения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13 550,0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1 01 S2200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13 550,0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1 01 S2200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13 550,0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1 01 S2200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13 550,0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Приобретение спецтехники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94 1 06 00000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10 152,6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10 152,6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Реализация мероприятий перечня проектов народных инициатив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1 06 S2370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10 152,6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10 152,6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1 06 S2370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10 152,6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10 152,6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1 06 S2370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10 152,6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10 152,6</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«Подготовка к отопительному сезону объектов коммунальной инфраструктуры»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2 01 S2200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2 01 S2200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2 01 S2200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(на мероприятия по подготовке к отопительному сезону)</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94 2 03 00000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Межбюджетные трансферты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94 2 03 19999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500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7 000,0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«Чистая вода»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94 5 00 00000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5 370,0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Развитие и модернизация объектов водоснабжения, водоотведения и очистки сточных вод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94 5 01 00000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3 450,0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1 700,0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1 700,0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1 700,0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Строительство, реконструкция и модернизация объектов водоснабжения, водоотведения и очистка сточных вод, в том числе разработка проектной документации, а также на приобретение указанных объектов в муниципальную собственность</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5 01 S2430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3 450,0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Капитальные вложения в объекты государственной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5 01 S2430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3 450,0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5 01 S2430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3 450,0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Реализация мероприятий по приобретению специализированной техники для водоснабжения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94 5 02 00000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1 920,0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94 5 02 19999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1 920,0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94 5 02 19999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1 920,0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Коммунальное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94 5 02 19999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1 920,0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Муниципальная программа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95 0 00 00000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2 079,5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2 140,2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95 1 00 00000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2 079,5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2 140,2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95 1 01 00000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2 079,5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2 140,2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Мероприятие: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95 1 01 S2360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2 079,5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2 140,2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95 1 01 S2360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2 079,5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2 140,2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вопросы в области национальной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95 1 01 S2360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2 079,5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2 140,2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Муниципальная программа «Развитие архитектурно - градостроительной политики»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2 884,0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128 014,2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«Архитектурно-строительная деятельность Братского района»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884,0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Разработка ПСД на объекты муниципальной собственности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884,0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884,0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96 1 01 19999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884,0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96 1 01 19999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884,0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«Градостроительная деятельность Братского района»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Актуализация градостроительной документации муниципальных образований Братского района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96 2 01 00000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Актуализация документов территориального планирования муниципальных образований Братского района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2 01 S2970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96 2 01 S2970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Другие вопросы в области национальной экономики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96 2 01 S2970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«Комплексное развитие сельских территорий Братского района»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96 3 00 00000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127 208,2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Развитие сети общеобразовательных организаций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96 3 02 00000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127 208,2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Обеспечение комплексного развития сельских территорий (развитие сети общеобразовательных организаций)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96 3 02 L5767</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127 208,2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96 3 02 L5767</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127 208,2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Общее образование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96 3 02 L5767</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02</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127 208,2</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Муниципальная программа  «Жилье»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19 493,4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8 417,5</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«Ремонт муниципального жилищного фонда Братского района»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Проведение ремонта объектов муниципального жилищного фонда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97 1 01 19999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«Ликвидация муниципального жилищного фонда Братского района, признанного аварийным и непригодным для проживания»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140,0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Обследование домов на предмет выявления оснований для признания их аварийными и непригодными для проживания и подлежащими сносу</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97 2 01 00000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97 2 01 19999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Основное мероприятие: Ликвидация аварийных и непригодных для проживания домов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97 2 02 00000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97 2 02 19999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«Обеспечение устойчивого сокращения непригодного для проживания жилищного фонда на территории муниципального образования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97 4 00 00000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11 098,9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97 4 01 00000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11 098,9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4 01 S2480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11 098,9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Капитальные вложения в объекты государственной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4 01 S2480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11 098,9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4 01 S2480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11 098,9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«Жилье для молодых семей»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97 5 00 00000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Улучшение жилищных условий молодых семей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5 01 L4970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Обеспечение жильем молодых семей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5 01 L4970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5 01 L4970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населения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5 01 L4970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Подпрограмма  «Переселение граждан, проживающих на территории сельских поселений муниципального образования «Братский район», из аварийного жилищного фонда, признанного таковым после 1 января 2017 года»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97 7 00 00000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2 568,1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Переселение граждан из аварийного жилищного фонда, признанного таковым после 1 января 2017 года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97 7 01 00000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2 568,1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97 7 01 19999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2 568,1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Капитальные вложения в объекты государственной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97 7 01 19999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2 568,1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97 7 01 19999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2 568,1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Подпрограмма  «Строительство жилого помещения (жилого дома), предоставляемого гражданам, проживающим на сельских территориях, по договору найма жилого помещения»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97 8 00 00000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4 894,5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3 429,4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Основное мероприятие: Строительство жилья гражданам, проживающим и осуществляющим трудовую деятельность (основное место работы) в сельской местности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97 8 01 00000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4 894,5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3 429,4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97 8 01 19999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4 894,5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3 429,4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Капитальные вложения в объекты государственной (муниципальной) собственности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97 8 01 19999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4 894,5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3 429,4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Жилищное хозяйство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97 8 01 19999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400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4 894,5</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3 429,4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Непрограммные расходы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99 0 00 00000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35 956,1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35 945,1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Функционирование представительного органа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99 1 00 00000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5 196,0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5 186,0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Председатель представительного органа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99 1 01 00000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2 205,0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2 208,0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Расходы на оплату труда органов местного самоуправления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99 1 01 10110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2 199,0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2 199,0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99 1 01 10110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2 199,0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99 1 01 10110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2 199,0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2 199,0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Расходы на обеспечение функций органов местного самоуправления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99 1 01 10190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99 1 01 10190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99 1 01 10190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Центральный аппарат представительного органа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99 1 02 00000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2 991,0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2 978,0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Расходы на обеспечение функций органов местного самоуправления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602,0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589,0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477,0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477,0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138,0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110,0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99 1 02 72972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512,0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512,0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512,0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512,0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512,0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512,0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1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1 877,0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1 877,0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1 877,0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1 877,0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1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1 877,0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1 877,0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Функционирование контрольно-счетного органа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99 2 00 00000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9 677,0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9 688,0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Центральный аппарат контрольно-счетного органа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99 2 02 00000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9 677,0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9 688,0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Расходы на оплату труда органов местного самоуправления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99 2 02 10110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1 639,1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1 639,1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1 639,1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1 639,1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99 2 02 10110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1 639,1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1 639,1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Расходы на обеспечение функций органов местного самоуправления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99 2 02 10190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94,9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105,9</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83,9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88,9</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83,9</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88,9</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99 2 02 10190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E442E6">
              <w:rPr>
                <w:rFonts w:ascii="Courier New" w:hAnsi="Courier New" w:cs="Courier New"/>
                <w:b/>
                <w:bCs/>
              </w:rPr>
              <w:lastRenderedPageBreak/>
              <w:t>самоуправления муниципальных районов (городских округов) Иркутской области (за счет средств областного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lastRenderedPageBreak/>
              <w:t>99 2 02 72972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1 699,0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1 699,0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1 699,0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99 2 02 72972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1 699,0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1 699,0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2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6 244,0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6 244,0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6 244,0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6 244,0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2 02 S2972</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06</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6 244,0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6 244,0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Проведение выборов и референдумов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99 3 00 00000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Проведение выборов главы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99 3 01 00000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проведения выборов и референдумов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99 3 01 19999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12 000,0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Проведение выборов в представительные органы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99 3 02 00000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Обеспечение проведения выборов и референдумов</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99 3 02 19999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07</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12 000,0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Резервный фонд администрации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99 4 00 00000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Резервный фонд местной администрации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99 4 01 00000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Резервные фонды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99 4 01 19999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500,0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Выполнение других обязательств муниципального образования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99 5 00 00000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298,0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286,0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Членские взносы в ассоциацию муниципальных образований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99 5 01 00000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Иные бюджетные ассигнования</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99 5 01 19999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800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248,0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248,0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Выплаты в соответствии с Положением о Благодарственном письме Думы Братского района, утвержденным решением Думы Братского района №156 от 24.02.2021г.</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99 5 03 00000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99 5 03 19999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99 5 03 19999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99 5 03 19999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Выплаты в соответствии с постановлением мэра Братского района №329 от 08.06.2020г. «Об утверждении Положения о Почетной грамоте, Благодарности и Благодарственном письме мэра муниципального образования «Братский район»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99 5 04 00000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99 5 04 19999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35,0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99 5 04 19999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99 5 04 19999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46,0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35,0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Пенсионное обеспечение за выслугу лет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99 6 00 00000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7 260,0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7 260,0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Пенсионное обеспечение за выслугу лет гражданам, замещавшим должности муниципальной службы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99 6 01 00000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6 285,0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6 285,0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6 285,0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6 285,0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6 285,0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6 285,0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Пенсионное обеспечение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99 6 01 19999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6 285,0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6 285,0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Пенсионное обеспечение за выслугу лет выборных должностных лиц</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99 6 02 00000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99 6 02 19999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975,0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Социальное обеспечение и иные выплаты населению</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99 6 02 19999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975,0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Пенсионное обеспечение</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99 6 02 19999</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300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975,0</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975,0</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 xml:space="preserve">Реализация областных государственных полномочий по определению персонального состава и обеспечению деятельности административных комиссий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Г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1 024,4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1 024,4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 xml:space="preserve">Реализация областных государственных полномочий по определению персонального состава и обеспечению деятельности административных комиссий </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Г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1 024,4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1 024,4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Г 01 73140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1 024,4</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1 024,4</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Г 01 73140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938,1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lastRenderedPageBreak/>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Г 01 73140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938,1</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938,1</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Г 01 73140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86,3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86,3</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Г 01 73140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86,3</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86,3</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99 Д 00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0,7</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0,7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Д 01 00000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0,7</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Д 01 73150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0,7</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Закупка товаров, работ и услуг для обеспечения государственных (муниципальных) нужд</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Д 01 73150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0,7</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rPr>
            </w:pPr>
            <w:r w:rsidRPr="00E442E6">
              <w:rPr>
                <w:rFonts w:ascii="Courier New" w:hAnsi="Courier New" w:cs="Courier New"/>
              </w:rPr>
              <w:t>Другие общегосударственные вопросы</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99 Д 01 73150</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200</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rPr>
            </w:pPr>
            <w:r w:rsidRPr="00E442E6">
              <w:rPr>
                <w:rFonts w:ascii="Courier New" w:hAnsi="Courier New" w:cs="Courier New"/>
              </w:rPr>
              <w:t>13</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0,7</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rPr>
            </w:pPr>
            <w:r w:rsidRPr="00E442E6">
              <w:rPr>
                <w:rFonts w:ascii="Courier New" w:hAnsi="Courier New" w:cs="Courier New"/>
              </w:rPr>
              <w:t>0,7</w:t>
            </w:r>
          </w:p>
        </w:tc>
      </w:tr>
      <w:tr w:rsidR="00E442E6" w:rsidRPr="00E442E6" w:rsidTr="00E442E6">
        <w:tblPrEx>
          <w:tblCellMar>
            <w:left w:w="108" w:type="dxa"/>
            <w:right w:w="108" w:type="dxa"/>
          </w:tblCellMar>
        </w:tblPrEx>
        <w:trPr>
          <w:gridBefore w:val="1"/>
          <w:gridAfter w:val="1"/>
          <w:wBefore w:w="40" w:type="dxa"/>
          <w:wAfter w:w="161" w:type="dxa"/>
          <w:trHeight w:val="20"/>
        </w:trPr>
        <w:tc>
          <w:tcPr>
            <w:tcW w:w="8997" w:type="dxa"/>
            <w:tcBorders>
              <w:top w:val="nil"/>
              <w:left w:val="single" w:sz="4" w:space="0" w:color="auto"/>
              <w:bottom w:val="single" w:sz="4" w:space="0" w:color="auto"/>
              <w:right w:val="single" w:sz="4" w:space="0" w:color="auto"/>
            </w:tcBorders>
            <w:shd w:val="clear" w:color="auto" w:fill="auto"/>
            <w:vAlign w:val="center"/>
            <w:hideMark/>
          </w:tcPr>
          <w:p w:rsidR="00E442E6" w:rsidRPr="00E442E6" w:rsidRDefault="00E442E6" w:rsidP="00E442E6">
            <w:pPr>
              <w:rPr>
                <w:rFonts w:ascii="Courier New" w:hAnsi="Courier New" w:cs="Courier New"/>
                <w:b/>
                <w:bCs/>
              </w:rPr>
            </w:pPr>
            <w:r w:rsidRPr="00E442E6">
              <w:rPr>
                <w:rFonts w:ascii="Courier New" w:hAnsi="Courier New" w:cs="Courier New"/>
                <w:b/>
                <w:bCs/>
              </w:rPr>
              <w:t>ИТОГО</w:t>
            </w:r>
          </w:p>
        </w:tc>
        <w:tc>
          <w:tcPr>
            <w:tcW w:w="1862"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620"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50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center"/>
              <w:rPr>
                <w:rFonts w:ascii="Courier New" w:hAnsi="Courier New" w:cs="Courier New"/>
                <w:b/>
                <w:bCs/>
              </w:rPr>
            </w:pPr>
            <w:r w:rsidRPr="00E442E6">
              <w:rPr>
                <w:rFonts w:ascii="Courier New" w:hAnsi="Courier New" w:cs="Courier New"/>
                <w:b/>
                <w:bCs/>
              </w:rPr>
              <w:t> </w:t>
            </w:r>
          </w:p>
        </w:tc>
        <w:tc>
          <w:tcPr>
            <w:tcW w:w="1654"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2 623 578,6</w:t>
            </w:r>
          </w:p>
        </w:tc>
        <w:tc>
          <w:tcPr>
            <w:tcW w:w="1549" w:type="dxa"/>
            <w:tcBorders>
              <w:top w:val="nil"/>
              <w:left w:val="nil"/>
              <w:bottom w:val="single" w:sz="4" w:space="0" w:color="auto"/>
              <w:right w:val="single" w:sz="4" w:space="0" w:color="auto"/>
            </w:tcBorders>
            <w:shd w:val="clear" w:color="auto" w:fill="auto"/>
            <w:noWrap/>
            <w:vAlign w:val="center"/>
            <w:hideMark/>
          </w:tcPr>
          <w:p w:rsidR="00E442E6" w:rsidRPr="00E442E6" w:rsidRDefault="00E442E6" w:rsidP="00E442E6">
            <w:pPr>
              <w:jc w:val="right"/>
              <w:rPr>
                <w:rFonts w:ascii="Courier New" w:hAnsi="Courier New" w:cs="Courier New"/>
                <w:b/>
                <w:bCs/>
              </w:rPr>
            </w:pPr>
            <w:r w:rsidRPr="00E442E6">
              <w:rPr>
                <w:rFonts w:ascii="Courier New" w:hAnsi="Courier New" w:cs="Courier New"/>
                <w:b/>
                <w:bCs/>
              </w:rPr>
              <w:t>2 712 450,6</w:t>
            </w:r>
          </w:p>
        </w:tc>
      </w:tr>
    </w:tbl>
    <w:p w:rsidR="00280718" w:rsidRDefault="00280718">
      <w:pPr>
        <w:rPr>
          <w:rFonts w:ascii="Courier New" w:hAnsi="Courier New" w:cs="Courier New"/>
        </w:rPr>
      </w:pPr>
      <w:r>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 xml:space="preserve">Приложение </w:t>
      </w:r>
      <w:r w:rsidR="00412932">
        <w:rPr>
          <w:rFonts w:ascii="Courier New" w:hAnsi="Courier New" w:cs="Courier New"/>
        </w:rPr>
        <w:t>8</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w:t>
      </w:r>
      <w:r w:rsidRPr="003718DC">
        <w:rPr>
          <w:rFonts w:ascii="Courier New" w:hAnsi="Courier New" w:cs="Courier New"/>
        </w:rPr>
        <w:t xml:space="preserve">2022 года № </w:t>
      </w:r>
      <w:r w:rsidR="002B27BF">
        <w:rPr>
          <w:rFonts w:ascii="Courier New" w:hAnsi="Courier New" w:cs="Courier New"/>
        </w:rPr>
        <w:t>378</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412932"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412932" w:rsidRDefault="00412932" w:rsidP="003718DC">
      <w:pPr>
        <w:jc w:val="right"/>
        <w:rPr>
          <w:rFonts w:ascii="Courier New" w:hAnsi="Courier New" w:cs="Courier New"/>
        </w:rPr>
      </w:pPr>
    </w:p>
    <w:p w:rsidR="00412932" w:rsidRDefault="00412932" w:rsidP="00412932">
      <w:pPr>
        <w:tabs>
          <w:tab w:val="left" w:pos="840"/>
        </w:tabs>
        <w:rPr>
          <w:rFonts w:ascii="Courier New" w:hAnsi="Courier New" w:cs="Courier New"/>
        </w:rPr>
      </w:pPr>
      <w:r>
        <w:rPr>
          <w:rFonts w:ascii="Courier New" w:hAnsi="Courier New" w:cs="Courier New"/>
        </w:rPr>
        <w:tab/>
      </w:r>
    </w:p>
    <w:tbl>
      <w:tblPr>
        <w:tblW w:w="15665" w:type="dxa"/>
        <w:tblInd w:w="70" w:type="dxa"/>
        <w:tblLook w:val="04A0" w:firstRow="1" w:lastRow="0" w:firstColumn="1" w:lastColumn="0" w:noHBand="0" w:noVBand="1"/>
      </w:tblPr>
      <w:tblGrid>
        <w:gridCol w:w="103"/>
        <w:gridCol w:w="9897"/>
        <w:gridCol w:w="697"/>
        <w:gridCol w:w="1786"/>
        <w:gridCol w:w="577"/>
        <w:gridCol w:w="457"/>
        <w:gridCol w:w="457"/>
        <w:gridCol w:w="1600"/>
        <w:gridCol w:w="91"/>
      </w:tblGrid>
      <w:tr w:rsidR="00412932" w:rsidRPr="00412932" w:rsidTr="008E0104">
        <w:trPr>
          <w:gridBefore w:val="1"/>
          <w:wBefore w:w="103" w:type="dxa"/>
          <w:trHeight w:val="20"/>
        </w:trPr>
        <w:tc>
          <w:tcPr>
            <w:tcW w:w="15562" w:type="dxa"/>
            <w:gridSpan w:val="8"/>
            <w:tcBorders>
              <w:top w:val="nil"/>
              <w:left w:val="nil"/>
              <w:right w:val="nil"/>
            </w:tcBorders>
            <w:shd w:val="clear" w:color="auto" w:fill="auto"/>
            <w:vAlign w:val="center"/>
            <w:hideMark/>
          </w:tcPr>
          <w:p w:rsidR="008E0104" w:rsidRDefault="00412932" w:rsidP="00412932">
            <w:pPr>
              <w:jc w:val="center"/>
              <w:rPr>
                <w:rFonts w:ascii="Courier New" w:hAnsi="Courier New" w:cs="Courier New"/>
                <w:b/>
                <w:bCs/>
              </w:rPr>
            </w:pPr>
            <w:r w:rsidRPr="00412932">
              <w:rPr>
                <w:rFonts w:ascii="Courier New" w:hAnsi="Courier New" w:cs="Courier New"/>
                <w:b/>
                <w:bCs/>
              </w:rPr>
              <w:t xml:space="preserve">ВЕДОМСТВЕННАЯ СТРУКТУРА РАСХОДОВ РАЙОННОГО БЮДЖЕТА (ПО ГЛАВНЫМ РАСПОРЯДИТЕЛЯМ БЮДЖЕТНЫХ СРЕДСТВ РАЙОННОГО БЮДЖЕТА, </w:t>
            </w:r>
          </w:p>
          <w:p w:rsidR="008E0104" w:rsidRDefault="00412932" w:rsidP="00412932">
            <w:pPr>
              <w:jc w:val="center"/>
              <w:rPr>
                <w:rFonts w:ascii="Courier New" w:hAnsi="Courier New" w:cs="Courier New"/>
                <w:b/>
                <w:bCs/>
              </w:rPr>
            </w:pPr>
            <w:r w:rsidRPr="00412932">
              <w:rPr>
                <w:rFonts w:ascii="Courier New" w:hAnsi="Courier New" w:cs="Courier New"/>
                <w:b/>
                <w:bCs/>
              </w:rPr>
              <w:t xml:space="preserve">ЦЕЛЕВЫМ СТАТЬЯМ (МУНИЦИПАЛЬНЫМ ПРОГРАММАМ И НЕПРОГРАММНЫМ НАПРАВЛЕНИЯМ ДЕЯТЕЛЬНОСТИ), ГРУППАМ ВИДОВ РАСХОДОВ, </w:t>
            </w:r>
          </w:p>
          <w:p w:rsidR="00412932" w:rsidRPr="00412932" w:rsidRDefault="00412932" w:rsidP="00412932">
            <w:pPr>
              <w:jc w:val="center"/>
              <w:rPr>
                <w:rFonts w:ascii="Courier New" w:hAnsi="Courier New" w:cs="Courier New"/>
                <w:b/>
                <w:bCs/>
              </w:rPr>
            </w:pPr>
            <w:r w:rsidRPr="00412932">
              <w:rPr>
                <w:rFonts w:ascii="Courier New" w:hAnsi="Courier New" w:cs="Courier New"/>
                <w:b/>
                <w:bCs/>
              </w:rPr>
              <w:t>РАЗДЕЛАМ, ПОДРАЗДЕЛАМ КЛАССИФИКАЦИИ РАСХОДОВ БЮДЖЕТОВ)</w:t>
            </w:r>
            <w:r>
              <w:rPr>
                <w:rFonts w:ascii="Courier New" w:hAnsi="Courier New" w:cs="Courier New"/>
                <w:b/>
                <w:bCs/>
              </w:rPr>
              <w:t xml:space="preserve"> </w:t>
            </w:r>
            <w:r w:rsidRPr="00412932">
              <w:rPr>
                <w:rFonts w:ascii="Courier New" w:hAnsi="Courier New" w:cs="Courier New"/>
                <w:b/>
                <w:bCs/>
              </w:rPr>
              <w:t>НА 2023 ГОД</w:t>
            </w:r>
          </w:p>
        </w:tc>
      </w:tr>
      <w:tr w:rsidR="00E442E6" w:rsidRPr="00E442E6" w:rsidTr="008E0104">
        <w:trPr>
          <w:gridAfter w:val="1"/>
          <w:wAfter w:w="91" w:type="dxa"/>
          <w:trHeight w:val="80"/>
        </w:trPr>
        <w:tc>
          <w:tcPr>
            <w:tcW w:w="10000" w:type="dxa"/>
            <w:gridSpan w:val="2"/>
            <w:tcBorders>
              <w:top w:val="nil"/>
              <w:left w:val="nil"/>
              <w:bottom w:val="nil"/>
              <w:right w:val="nil"/>
            </w:tcBorders>
            <w:shd w:val="clear" w:color="auto" w:fill="auto"/>
            <w:noWrap/>
            <w:vAlign w:val="bottom"/>
            <w:hideMark/>
          </w:tcPr>
          <w:p w:rsidR="00E442E6" w:rsidRPr="00E442E6" w:rsidRDefault="00E442E6" w:rsidP="00E442E6"/>
        </w:tc>
        <w:tc>
          <w:tcPr>
            <w:tcW w:w="697" w:type="dxa"/>
            <w:tcBorders>
              <w:top w:val="nil"/>
              <w:left w:val="nil"/>
              <w:bottom w:val="nil"/>
              <w:right w:val="nil"/>
            </w:tcBorders>
            <w:shd w:val="clear" w:color="auto" w:fill="auto"/>
            <w:noWrap/>
            <w:vAlign w:val="bottom"/>
            <w:hideMark/>
          </w:tcPr>
          <w:p w:rsidR="00E442E6" w:rsidRPr="00E442E6" w:rsidRDefault="00E442E6" w:rsidP="00E442E6"/>
        </w:tc>
        <w:tc>
          <w:tcPr>
            <w:tcW w:w="1786" w:type="dxa"/>
            <w:tcBorders>
              <w:top w:val="nil"/>
              <w:left w:val="nil"/>
              <w:bottom w:val="nil"/>
              <w:right w:val="nil"/>
            </w:tcBorders>
            <w:shd w:val="clear" w:color="auto" w:fill="auto"/>
            <w:noWrap/>
            <w:vAlign w:val="bottom"/>
            <w:hideMark/>
          </w:tcPr>
          <w:p w:rsidR="00E442E6" w:rsidRPr="00E442E6" w:rsidRDefault="00E442E6" w:rsidP="00E442E6"/>
        </w:tc>
        <w:tc>
          <w:tcPr>
            <w:tcW w:w="577" w:type="dxa"/>
            <w:tcBorders>
              <w:top w:val="nil"/>
              <w:left w:val="nil"/>
              <w:bottom w:val="nil"/>
              <w:right w:val="nil"/>
            </w:tcBorders>
            <w:shd w:val="clear" w:color="auto" w:fill="auto"/>
            <w:noWrap/>
            <w:vAlign w:val="bottom"/>
            <w:hideMark/>
          </w:tcPr>
          <w:p w:rsidR="00E442E6" w:rsidRPr="00E442E6" w:rsidRDefault="00E442E6" w:rsidP="00E442E6">
            <w:pPr>
              <w:jc w:val="center"/>
            </w:pPr>
          </w:p>
        </w:tc>
        <w:tc>
          <w:tcPr>
            <w:tcW w:w="457" w:type="dxa"/>
            <w:tcBorders>
              <w:top w:val="nil"/>
              <w:left w:val="nil"/>
              <w:bottom w:val="nil"/>
              <w:right w:val="nil"/>
            </w:tcBorders>
            <w:shd w:val="clear" w:color="auto" w:fill="auto"/>
            <w:noWrap/>
            <w:vAlign w:val="bottom"/>
            <w:hideMark/>
          </w:tcPr>
          <w:p w:rsidR="00E442E6" w:rsidRPr="00E442E6" w:rsidRDefault="00E442E6" w:rsidP="00E442E6"/>
        </w:tc>
        <w:tc>
          <w:tcPr>
            <w:tcW w:w="457" w:type="dxa"/>
            <w:tcBorders>
              <w:top w:val="nil"/>
              <w:left w:val="nil"/>
              <w:bottom w:val="nil"/>
              <w:right w:val="nil"/>
            </w:tcBorders>
            <w:shd w:val="clear" w:color="auto" w:fill="auto"/>
            <w:noWrap/>
            <w:vAlign w:val="bottom"/>
            <w:hideMark/>
          </w:tcPr>
          <w:p w:rsidR="00E442E6" w:rsidRPr="00E442E6" w:rsidRDefault="00E442E6" w:rsidP="00E442E6"/>
        </w:tc>
        <w:tc>
          <w:tcPr>
            <w:tcW w:w="1600" w:type="dxa"/>
            <w:tcBorders>
              <w:top w:val="nil"/>
              <w:left w:val="nil"/>
              <w:bottom w:val="nil"/>
              <w:right w:val="nil"/>
            </w:tcBorders>
            <w:shd w:val="clear" w:color="auto" w:fill="auto"/>
            <w:noWrap/>
            <w:vAlign w:val="bottom"/>
            <w:hideMark/>
          </w:tcPr>
          <w:p w:rsidR="00E442E6" w:rsidRPr="00E442E6" w:rsidRDefault="00E442E6" w:rsidP="00E442E6">
            <w:pPr>
              <w:jc w:val="right"/>
            </w:pPr>
            <w:r w:rsidRPr="00E442E6">
              <w:t>тыс.руб.</w:t>
            </w:r>
          </w:p>
        </w:tc>
      </w:tr>
      <w:tr w:rsidR="00E442E6" w:rsidRPr="00E442E6" w:rsidTr="008E0104">
        <w:trPr>
          <w:gridAfter w:val="1"/>
          <w:wAfter w:w="91" w:type="dxa"/>
          <w:trHeight w:val="2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Наименование</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КВСР</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КЦСР</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КВР</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Рз</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ПР</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Сумма</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КОМИТЕТ ПО УПРАВЛЕНИЮ МУНИЦИПАЛЬНЫМ ИМУЩЕСТВОМ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57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44 397,0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«Муниципальные финансы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24 195,0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«Реализация полномочий по решению вопросов местного значения администрацией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24 195,0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Функционирование администрации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24 193,0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322,0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278,0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278,0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w:t>
            </w:r>
            <w:r w:rsidRPr="008E0104">
              <w:rPr>
                <w:rFonts w:ascii="Courier New" w:hAnsi="Courier New" w:cs="Courier New"/>
                <w:bCs/>
              </w:rPr>
              <w:lastRenderedPageBreak/>
              <w:t>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lastRenderedPageBreak/>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5 041,0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5 041,0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5 041,0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18 830,0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18 830,0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18 830,0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«Муниципальная собственность и земельные правоотношения»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15 927,0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«Управление муниципальной собственностью»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123,0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Организация процесса эффективного управления и распоряжения муниципальным имуществом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Организация процесса формирование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«Управление и распоряжение земельными участками»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Организация процесса управления и распоряжения земельными участками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Оптимизация состава и структуры муниципального имущества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78 2 02 00000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«Обеспечение реализации программы»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15 648,0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Организация эффективного обеспечения  реализации  программы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584,0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584,0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564,0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124,0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252,0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Формирование фонда капитального ремонта общего имущества  в многоквартирных домах муниципальной собственности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Содержание и ремонт объектов недвижимого имущества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в сфере содержания муниципального имущества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78 3 05 00000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14 868,0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78 3 05 72972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3 247,0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78 3 05 72972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3 247,0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78 3 05 72972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3 247,0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78 3 05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11 513,0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05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11 513,0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78 3 05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11 513,0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«Энергосбережение и повышение энергетической эффективности»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«Энергосбережение и повышение энергетической эффективности»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Осуществление государственной регистрации права муниципальной собственности на объекты недвижимого имущества, используемые для </w:t>
            </w:r>
            <w:r w:rsidRPr="008E0104">
              <w:rPr>
                <w:rFonts w:ascii="Courier New" w:hAnsi="Courier New" w:cs="Courier New"/>
                <w:bCs/>
              </w:rPr>
              <w:lastRenderedPageBreak/>
              <w:t xml:space="preserve">передачи электрической, тепловой энергии, водоснабжения и водоотведения и состоящие в реестре муниципальной собственности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lastRenderedPageBreak/>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Государственная регистрация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1 02 S2954</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82 1 02 S2954</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82 1 02 S2954</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«Развитие образования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«Кадровая политика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84 7 00 00000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Приобретение жилья в муниципальную собственность в целях обеспечения работников образования жилыми помещениями специализированного (служебного)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84 7 01 00000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84 7 01 19999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84 7 01 19999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84 7 01 19999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«Здоровье населения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«Кадровая политика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Приобретение жилья в муниципальную собственность в целях обеспечения медицинских работников жилыми помещениями специализированного (служебного)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966</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УПРАВЛЕНИЕ ОБРАЗОВАНИЯ АДМИНИСТРАЦИИ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1 936 739,3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«Муниципальные финансы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86 701,0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«Реализация полномочий по решению вопросов местного значения администрацией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13 612,0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Функционирование администрации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13 605,0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2 900,0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2 900,0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2 900,0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10 608,0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10 608,0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10 608,0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«Повышение эффективности и результативности ведения бюджетного учета и отчетности в муниципальных учреждениях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70 5 00 00000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73 089,0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Функционирование межведомственной централизованной бухгалтерии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70 5 01 00000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73 064,0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8 271,0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422,0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422,0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7 848,0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7 848,0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70 5 01 72972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14 254,0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14 254,0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14 254,0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5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50 539,0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50 539,0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50 539,0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70 5 02 00000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70 5 02 19999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«Энергосбережение и повышение энергетической эффективности»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1 028,0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«Энергосбережение и повышение энергетической эффективности»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1 028,0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Организация учёта энергетических ресурсов и проведение мероприятий по снижению расхода тепловой, электрической энергии и воды в муниципальных учреждениях</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1 028,0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1 028,0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82 1 01 19999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1 028,0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82 1 01 19999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1 028,0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«Развитие образования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1 845 712,3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522 623,1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дошкольного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98 467,4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81 787,8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123,0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123,0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81 438,8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81 438,8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226,0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226,0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3 461,0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3 461,0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3 461,0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w:t>
            </w:r>
            <w:r w:rsidRPr="008E0104">
              <w:rPr>
                <w:rFonts w:ascii="Courier New" w:hAnsi="Courier New" w:cs="Courier New"/>
                <w:bCs/>
              </w:rPr>
              <w:lastRenderedPageBreak/>
              <w:t>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lastRenderedPageBreak/>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12 270,0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12 270,0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12 270,0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01 S2977</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948,6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S2977</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948,6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S2977</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948,6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Проведение других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423 847,7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423 847,7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421 739,7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421 739,7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2 108,0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84 1 04 73010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2 108,0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Финансовая поддержка реализации инициативных проектов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84 1 08 00000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211,0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Финансовая поддержка реализации инициативных проектов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08 S2380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211,0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08 S2380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211,0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08 S2380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211,0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1 212 364,0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общего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142 803,1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139 905,1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1 251,0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1 251,0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137 924,1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137 924,1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638,0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638,0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638,0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2 260,0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2 260,0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2 260,0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Проведение других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1 020 318,6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1 020 318,6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1 009 358,6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1 009 358,6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10 960,0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84 2 04 73020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10 960,0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84 2 06 00000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4 871,0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4 871,0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4 773,0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4 773,0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06 S2976</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84 2 07 00000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2 786,4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Обеспечение бесплатным питьевым молоком обучающихся 1 – 4 классов муниципальных общеобразовательных организаций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07 S2957</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2 786,4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07 S2957</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2 786,4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07 S2957</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2 786,4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Осуществление областных государственных полномочий по обеспечению бесплатным двухразовым питанием детей-инвалидов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84 2 09 00000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1 287,6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Осуществление областных государственных полномочий по обеспечению бесплатным двухразовым питанием детей-инвалидов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1 287,6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911,2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911,2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376,4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84 2 09 73180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376,4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84 2 10 00000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30 540,8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10 L3041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30 540,8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10 L3041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30 540,8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10 L3041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30 540,8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Финансовая поддержка реализации инициативных проектов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84 2 16 00000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130,5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Финансовая поддержка реализации инициативных проектов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16 S2380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130,5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16 S2380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130,5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16 S2380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130,5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Муниципальный проект  «Современная школа» (Точка роста)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Е1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801,0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795,0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Е1 51690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Муниципальный проект «Цифровая образовательная среда»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Е4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572,0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Обеспечение образовательных организаций материально-технической базой для внедрения цифровой образовательной среды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572,0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541,0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537,0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Е4 52100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Муниципальный проект «Патриотическое воспитание граждан»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xml:space="preserve">84 2 EB 00000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8 120,0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EB 5179F</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8 120,0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EB 5179F</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8 120,0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EB 5179F</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8 120,0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«Дополнительное образование детей в сфере образования»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58 623,0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дополнительного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1 257,0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1 257,0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1 257,0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1 257,0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Проведение других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359,0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359,0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359,0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359,0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57 004,0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84 3 04 72972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11 545,3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84 3 04 72972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11 545,3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84 3 04 72972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11 545,3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3 04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45 458,7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04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45 458,7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3 04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45 458,7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«Отдых, оздоровление и занятость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30 934,7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Реализация мероприятий по организации отдыха, оздоровления и занятости детей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11 344,2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11 344,2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11 203,2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11 203,2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141,0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141,0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Основные мероприятия: Обеспечение питанием обучающихся из малоимущих и многодетных семей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937,4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937,4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937,4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937,4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3 178,4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03 S2080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3 178,4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03 S2080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3 178,4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03 S2080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3 178,4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15 075,5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84 4 04 73050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15 075,5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84 4 04 73050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15 075,5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84 4 04 73050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15 075,5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84 4 06 00000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379,8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84 4 06 73190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379,8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84 4 06 73190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379,8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84 4 06 73190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379,8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за счет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84 4 07 00000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19,4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84 4 07 19999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19,4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19,4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84 4 07 19999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19,4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«Комплексная безопасность на объектах образования»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84 5 00 00000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5 452,0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Основные мероприятия: Обеспечение комплексной безопасности на объектах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84 5 01 00000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5 416,0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5 416,0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5 416,0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5 416,0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84 5 02 00000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84 5 02 19999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84 5 02 19999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84 5 02 19999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«Обеспечение реализации муниципальной программы»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84 6 00 00000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13 485,5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учебно-методических кабинетов, централизованных бухгалтерий, групп хозяйственного обслуживания, учебных фильмотек</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84 6 01 00000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13 147,5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1 639,5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1 182,0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1 182,0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391,5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391,5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w:t>
            </w:r>
            <w:r w:rsidRPr="008E0104">
              <w:rPr>
                <w:rFonts w:ascii="Courier New" w:hAnsi="Courier New" w:cs="Courier New"/>
                <w:bCs/>
              </w:rPr>
              <w:lastRenderedPageBreak/>
              <w:t>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lastRenderedPageBreak/>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84 6 01 72972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2 531,0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2 531,0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2 531,0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6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8 977,0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8 977,0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8 977,0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84 6 02 00000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84 6 02 19999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Проведение других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84 6 03 00000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335,0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335,0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84 6 03 19999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«Кадровая политика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84 7 00 00000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2 230,0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Социальная поддержка работников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84 7 02 00000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84 7 02 19999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84 7 02 19999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84 7 02 19999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Основное мероприятие: Подготовка кадров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84 7 03 00000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84 7 03 19999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84 7 03 19999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84 7 03 19999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«Молодежь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3 298,0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«Здоровый район - надежное будущее»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3 298,0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Проведение мероприятий, направленных на здоровый образ жизни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3 298,0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03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3 198,0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03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3 198,0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03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3 198,0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АДМИНИСТРАЦИЯ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bottom"/>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577" w:type="dxa"/>
            <w:tcBorders>
              <w:top w:val="nil"/>
              <w:left w:val="nil"/>
              <w:bottom w:val="single" w:sz="4" w:space="0" w:color="auto"/>
              <w:right w:val="single" w:sz="4" w:space="0" w:color="auto"/>
            </w:tcBorders>
            <w:shd w:val="clear" w:color="auto" w:fill="auto"/>
            <w:noWrap/>
            <w:vAlign w:val="bottom"/>
            <w:hideMark/>
          </w:tcPr>
          <w:p w:rsidR="00E442E6" w:rsidRPr="008E0104" w:rsidRDefault="00E442E6" w:rsidP="00E442E6">
            <w:pP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bottom"/>
            <w:hideMark/>
          </w:tcPr>
          <w:p w:rsidR="00E442E6" w:rsidRPr="008E0104" w:rsidRDefault="00E442E6" w:rsidP="00E442E6">
            <w:pP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bottom"/>
            <w:hideMark/>
          </w:tcPr>
          <w:p w:rsidR="00E442E6" w:rsidRPr="008E0104" w:rsidRDefault="00E442E6" w:rsidP="00E442E6">
            <w:pP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555 746,0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«Муниципальные финансы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144 744,2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«Реализация полномочий по решению вопросов местного значения администрацией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140 096,7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Функционирование высшего должностного лица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5 860,0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70 1 01 10190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70 1 01 10190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70 1 01 10190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8E0104">
              <w:rPr>
                <w:rFonts w:ascii="Courier New" w:hAnsi="Courier New" w:cs="Courier New"/>
                <w:bCs/>
              </w:rPr>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lastRenderedPageBreak/>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1 176,0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1 176,0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1 176,0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4 642,0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4 642,0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4 642,0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Функционирование администрации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123 440,2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оплату труда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6 208,9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6 208,9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6 208,9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9 452,2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9 306,2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9 306,2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23 433,0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23 433,0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23 433,0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84 346,1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84 346,1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84 346,1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Основное мероприятие: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70 1 05 00000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10 788,5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10 788,5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Межбюджетные трансферты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10 788,5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10 788,5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«Реализация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70 3 00 00000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2 571,8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70 3 01 00000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2 571,8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2 571,8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2 304,5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2 304,5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267,3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70 3 01 73070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267,3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«Реализация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70 4 00 00000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2 072,8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xml:space="preserve">70 4 01 00000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2 072,8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2 072,8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1 884,3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социальной политики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1 884,3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188,5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Другие вопросы в области социальной политики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xml:space="preserve">70 4 01 73060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188,5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«Реализация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70 9 00 00000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70 9 01 00000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70 9 01 51200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70 9 01 51200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Судебная система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70 9 01 51200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«Улучшение условий и охраны труда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71 0 00 00000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990,2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«Обеспечение благоприятных условий и совершенствование работы в сфере труда на территории муниципального образования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71 1 00 00000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Правовое, организационное и аналитическое обеспечение деятельности в сфере труда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xml:space="preserve">71 1 01 00000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71 1 01 19999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71 1 01 19999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71 1 01 19999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«Реализация отдельных областных государственных полномочий в сфере труда»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71 2 00 00000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975,2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Осуществление отдельных областных государственных полномочий в сфере труда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71 2 01 00000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975,2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Осуществление отдельных областных государственных полномочий в сфере труда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975,2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893,0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893,0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71 2 01 73090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«Мобилизационная подготовка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72 0 00 00000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«Мобилизационная подготовка»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72 1 00 00000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Проведение аттестации, тестирования, контрольной проверки автоматизированных рабочих мест</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72 1 03 00000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72 1 03 19999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72 1 03 19999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Мобилизационная подготовка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72 1 03 19999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«Гражданская оборона, предупреждение и ликвидация чрезвычайных ситуаций в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15 368,0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«Гражданская оборона, предупреждение и ликвидация чрезвычайных ситуаций»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3 800,0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Предупреждение и ликвидация чрезвычайных ситуаций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3 370,0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3 370,0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3 370,0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3 370,0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Пожарная безопасность</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Материальное обеспечение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73 1 04 00000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«Развитие единой дежурной диспетчерской службы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73 3 00 00000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11 568,0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единой дежурно-диспетчерской службы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73 3 01 00000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11 561,0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2 643,0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73 3 01 72972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1 962,0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1 962,0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1 962,0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3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6 956,0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6 956,0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6 956,0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73 3 02 00000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73 3 02 19999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73 3 02 19999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«Профилактика безнадзорности и правонарушений граждан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74 0 00 00000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«Правопорядок»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74 1 00 00000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Основное мероприятие: Организация отдыха, оздоровления и занятости несовершеннолетних, состоящих на профилактических учетах, находящихся в трудной жизненной ситуации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74 1 02 00000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74 1 02 19999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74 1 02 19999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74 1 02 19999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Информационное обеспечение профилактики безнадзорности и правонарушений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74 1 03 00000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74 1 03 19999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74 1 03 19999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74 1 03 19999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«Повышение безопасности дорожного движения в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75 0 00 00000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«Безопасность дорожного движения»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75 1 00 00000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Профилактика ДТП учащихся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75 1 02 00000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75 1 02 19999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75 1 02 19999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75 1 02 19999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«Развитие дорожного хозяйства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34 919,9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«Дорожное хозяйство»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34 919,9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Капитальный ремонт и ремонт автомобильных дорог общего пользования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8 175,9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8 175,9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8 175,9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8 175,9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 постановка на кадастровый учет бесхозных дорог, проведение категорирования и оценки уязвимости, разработка планов обеспечения транспортной безопасности объектов транспортной инфраструктуры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Содержание автомобильных дорог общего пользования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76 1 07 00000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13 096,0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3 964,8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3 964,8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3 964,8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Осуществление дорожной деятельности в отношении автомобильных дорог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07 S2951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9 131,2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07 S2951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9 131,2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07 S2951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9 131,2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Приобретение дорожной техники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76 1 09 00000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Реализация направлений расходов основного мероприятия, подпрограммы муниципальной программы, а также по непрограммным направлениям расходов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76 1 09 19999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76 1 09 19999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76 1 09 19999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«Развитие экономического потенциала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«Развитие туризма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Создание условий для развития туризма в Братском районе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77 1 01 19999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77 1 01 19999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«Создание условий для развития малого и среднего предпринимательства»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Развитие инфраструктуры поддержки субъектов малого и среднего предпринимательства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77 2 03 00000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77 2 03 19999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77 2 03 19999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Подпрограмма «Муниципальная политика в сфере экономического развития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77 3 00 00000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jc w:val="both"/>
              <w:rPr>
                <w:rFonts w:ascii="Courier New" w:hAnsi="Courier New" w:cs="Courier New"/>
                <w:bCs/>
              </w:rPr>
            </w:pPr>
            <w:r w:rsidRPr="008E0104">
              <w:rPr>
                <w:rFonts w:ascii="Courier New" w:hAnsi="Courier New" w:cs="Courier New"/>
                <w:bCs/>
              </w:rPr>
              <w:t>Основное мероприятие «Финансовая поддержка реализации инициативных проектов»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77 3 01 00000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77 3 01 19999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77 3 01 19999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77 3 01 19999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«Энергосбережение и повышение энергетической эффективности»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«Газификация транспортных средств и объектов жилищного - коммунального хозяйства на территории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Реализация мероприятий по приобретению автотранспортных средств, использующих природный газ</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Реализация мероприятий в области газификации и газоснабжения на территории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82 2 01 S2953</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82 2 01 S2953</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Транспорт</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82 2 01 S2953</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«Охрана окружающей среды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10 883,0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«Охрана окружающей среды»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10 883,0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Повышение качества окружающей среды и улучшение экологической обстановки на территории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8 377,6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3 312,2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3 312,2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3 312,2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Повышение эксплуатационной надежности гидротехнических сооружений путем их приведения к безопасному техническому состоянию</w:t>
            </w:r>
          </w:p>
        </w:tc>
        <w:tc>
          <w:tcPr>
            <w:tcW w:w="69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01 S2300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1 098,9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01 S2300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1 098,9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Водное хозяйство</w:t>
            </w:r>
          </w:p>
        </w:tc>
        <w:tc>
          <w:tcPr>
            <w:tcW w:w="69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01 S2300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1 098,9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01 S2820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01 S2820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01 S2820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Создание мест (площадок) накопления твердых коммунальных отходов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01 S2971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3 466,5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01 S2971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3 466,5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01 S2971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3 466,5</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Основное мероприятие: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1 491,4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83 1 02 73120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1 491,4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83 1 02 73120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1 491,4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83 1 02 73120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1 491,4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Экологическое воспитание и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1 014,0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1 014,0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1 014,0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1 014,0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«Развитие образования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116 116,7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«Дошкольное образование»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70 583,9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Реализация мероприятий перечня проектов народных инициатив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01 S2370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2 783,6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S2370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2 783,6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01 S2370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2 783,6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Осуществление мероприятий по капитальному ремонту образовательных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84 1 06 00000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67 800,3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84 1 06 19999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6 007,1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6 007,1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6 007,1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Осуществление мероприятий по капитальному ремонту образовательных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06 S2050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61 793,2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06 S2050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61 793,2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1 06 S2050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61 793,2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«Общее образование»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45 532,8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общего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21 600,0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21 600,0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21 600,0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21 600,0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Муниципальный проект «Успех каждого ребенка»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E2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23 932,8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84 2 E2 50981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23 932,8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E2 50981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23 932,8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84 2 E2 50981</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23 932,8</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«Молодежь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472,0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«Славлю Отечество свое»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270,0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Участие молодежи в мероприятиях, направленных на самореализацию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Развитие добровольческого движения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Патриотическое воспитание граждан и допризывная подготовка молодежи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179,0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179,0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179,0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179,0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Проведение семейных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85 1 04 00000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«Здоровый район - надежное будущее»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Проведение мероприятий, направленных на раннее выявление незаконных потребителей наркотических средств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Проведение мероприятий, направленных на здоровый образ жизни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Уничтожение дикорастущей конопли в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85 2 06 00000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85 2 06 19999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85 2 06 19999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«Культура»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91 205,2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«Библиотечное дело»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7 798,2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Осуществление библиотечного, библиографического и информационного обслуживания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7 533,0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637,0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625,0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1 517,0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1 517,0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1 517,0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5 379,0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5 379,0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5 379,0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Мероприятия по модернизации библиотек в части комплектования книжных фондов библиотек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262,2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Мероприятия по модернизации библиотек в части комплектования книжных фондов библиотек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03 L519А</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262,2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03 L519А</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262,2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03 L519А</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262,2</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Проведение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86 2 05 00000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86 2 06 00000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86 2 06 19999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86 2 06 19999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«Культурный досуг населения»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86 3 00 00000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22 582,0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учреждений, предоставляющих культурно-досуговые услуги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86 3 01 00000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22 578,0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3 918,0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3 887,0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3 887,0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86 3 01 72972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4 105,0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4 105,0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4 105,0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3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14 555,0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14 555,0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14 555,0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86 3 02 00000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Проведение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86 3 03 00000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86 3 03 19999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86 3 03 19999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«Дополнительное образование детей в сфере культуры»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86 4 00 00000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59 688,0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дополнительного образования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86 4 01 00000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59 684,0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8 453,0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8 415,0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8 415,0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86 4 01 72972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11 271,0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11 271,0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11 271,0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4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39 960,0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39 960,0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01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39 960,0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86 4 02 00000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86 4 02 19999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86 4 02 19999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«Обеспечение пожарной безопасности»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86 5 00 00000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Достижение пожарной безопасности объектов культуры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86 5 01 00000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«Обеспечение реализации муниципальной программы»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86 6 00 00000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1 066,0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отдела по развитию культурной сферы и библиотечному обслуживанию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86 6 01 00000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416,0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416,0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Проведение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86 6 03 00000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86 6 03 19999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86 6 03 19999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86 6 03 19999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08</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«Здоровье населения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3 050,0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«Кадровая политика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Социальная поддержка медицинских работников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1 650,0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1 650,0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1 650,0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1 650,0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Подготовка медицинских кадров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«Профилактика социально-значимых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Приобретение опухолевых маркеров с целью увеличения объемов исследований для выявления онкологических заболеваний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165,0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165,0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165,0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165,0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Создание постоянно действующей системы профилактики и информирования населения о мерах профилактики ВИЧ-инфекции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Создание постоянно действующей системы профилактики и информирования населения о мерах профилактики туберкулеза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87 2 05 00000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87 2 05 19999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Оказание содействия в организации «Плавучей поликлиники»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87 2 07 00000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345,0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345,0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345,0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345,0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87 2 08 00000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87 2 08 19999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87 2 08 19999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87 2 08 19999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«Социальная политика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«Социальная поддержка отдельных категорий граждан»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540,0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Основное мероприятие: Денежные выплаты Почетным гражданам Братского района в соответствии с Положением о звании "Почетный гражданин Братского района", утвержденным решением Думы Братского района № 98 от 24.02.2016г.</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290,0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290,0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88 1 01 19999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290,0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88 1 01 19999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290,0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Содействие в переселении граждан, выезжающих из неперспективных населенных пунктов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88 1 04 00000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88 1 04 19999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88 1 04 19999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«Поддержка социально ориентированных некоммерческих организаций»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Поддержка социально ориентированных некоммерческих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88 2 01 19999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88 2 01 19999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«Развитие физической культуры и спорта в Братском районе»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66 782,0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«Доступный спорт для всех»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66 782,0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Координация деятельности спортивных организаций и учреждений, направленной на развитие физической культуры и массового спорта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209,0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209,0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90 1 05 00000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05 S2850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05 S2850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05 S2850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в сфере физической культуры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90 1 06 00000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65 811,0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5 912,0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5 912,0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90 1 06 19999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5 912,0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90 1 06 72972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13 024,0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90 1 06 72972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13 024,0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90 1 06 72972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13 024,0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06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46 175,0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06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46 175,0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06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46 175,0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Реализация мероприятий перечня проектов народных инициатив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06 S2370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06 S2370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06 S2370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Доступная среда для инвалидов и других маломобильных групп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90 1 07 00000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90 1 07 19999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90 1 08 00000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08 S2070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08 S2070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08 S2070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Приобретение оборудования и создание плоскостных спортивных сооружений в сельской местности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90 1 09 00000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Приобретение оборудования и создание плоскостных спортивных сооружений в сельской местности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90 1 09  S2922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09  S2922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90 1 09  S2922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«Реализация государственной национальной политики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«Братский район», обеспечение социальной и культурной адаптации иностранных граждан, профилактика межнациональных (межэтнических) межконфессиональных конфликтов»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Информационное сопровождение сферы межнациональных и межконфессиональных отношений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93 1 01 19999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93 1 01 19999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Сохранение и развитие духовного и культурного потенциала народов, проживающих на территории муниципального образования «Братский район» на основе идей межэтнического и межконфессионального согласия»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93 1 02 19999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93 1 02 19999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Профилактика совершения административных правонарушений среди иностранных граждан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93 1 03 19999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«Профилактика терроризма и противодействие экстремизму на территории муниципального образования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93 2 04 00000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93 2 04 19999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93 2 04 19999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93 2 04 19999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«Модернизация объектов коммунальной инфраструктуры»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37 131,4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«Модернизация объектов коммунальной инфраструктуры»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24 228,4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Реализация первоочередных мероприятий по модернизации объектов теплоснабжения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21 391,4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1 01 S2200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21 391,4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1 01 S2200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21 391,4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1 01 S2200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21 391,4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Разработка проектно-сметной документации на мероприятия  по  реконструкции, модернизации и подготовке к отопительному сезону объектов коммунальной инфраструктуры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2 837,0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2 837,0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2 837,0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94 1 03 19999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2 837,0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«Подготовка к отопительному сезону объектов коммунальной инфраструктуры»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9 583,0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Реализация первоочередных мероприятий по подготовке к отопительному сезону объектов коммунальной инфраструктуры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2 01 S2200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2 01 S2200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2 01 S2200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2 583,0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(на мероприятия по подготовке к отопительному сезону)</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94 2 03 00000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«Чистая вода»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94 5 00 00000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3 320,0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Развитие и модернизация объектов водоснабжения, водоотведения и очистки сточных вод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94 5 01 00000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1 400,0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1 400,0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Реализация мероприятий по приобретению специализированной техники для водоснабжения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94 5 02 00000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1 920,0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94 5 02 19999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1 920,0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94 5 02 19999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1 920,0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94 5 02 19999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1 920,0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95 0 00 00000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2 012,7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95 1 00 00000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2 012,7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95 1 01 00000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2 012,7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Мероприятие: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95 1 01 S2360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2 012,7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95 1 01 S2360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2 012,7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95 1 01 S2360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2 012,7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«Развитие архитектурно - градостроительной политики»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10 887,0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«Архитектурно-строительная деятельность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1 387,0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Разработка ПСД на объекты муниципальной собственности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1 387,0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1 387,0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1 387,0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737,0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Подпрограмма «Градостроительная деятельность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Актуализация градостроительной документации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Актуализация документов территориального планирования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2 01 S2970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 2 01 S2970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 2 01 S2970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Актуализация документов градостроительного зонирования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96 2 02 00000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Актуализация документов градостроительного зонирования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2 02 S2984</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 2 02 S2984</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 2 02 S2984</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Постановка на кадастровый учет границ муниципальных образований, населенных пунктов, территориальных зон муниципальных образований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96 2 03 00000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96 2 03 19999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96 2 03 19999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«Жилье»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11 987,6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«Ремонт муниципального жилищного фонда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1 154,0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Проведение ремонта объектов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1 154,0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1 154,0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1 154,0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97 1 01 19999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1 154,0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Подпрограмма  «Ликвидация муниципального жилищного фонда Братского района, признанного аварийным и непригодным для проживания»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146,0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Обследование домов на предмет выявления оснований для признания их аварийными и непригодными для проживания и подлежащими сносу</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97 2 01 19999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Основное мероприятие: Ликвидация аварийных и непригодных для проживания домов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97 2 02 00000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97 2 02 19999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«Разработка проектно-сметной документации на строительство, капитальный ремонт и реконструкцию объектов муниципальной собственности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97 3 00 00000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1 407,6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Разработка проектно-сметной документации на строительство,  капитальный ремонт и реконструкцию объектов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97 3 01 00000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1 407,6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1 407,6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1 407,6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97 3 01 19999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1 407,6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«Жилье для молодых семей»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97 5 00 00000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Улучшение жилищных условий молодых семей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97 5 01 00000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Обеспечение жильем молодых семей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5 01 L4970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5 01 L4970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5 01 L4970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«Переселение граждан, проживающих на территории сельских поселений муниципального образования «Братский район», из аварийного жилищного фонда, признанного таковым после 1 января 2017 года»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97 7 00 00000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6 780,0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Переселение граждан из аварийного жилищного фонда, признанного таковым после 1 января 2017 года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97 7 01 00000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6 780,0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97 7 01 19999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6 780,0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97 7 01 19999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6 780,0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97 7 01 19999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6 780,0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Непрограммные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1 825,1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Резервный фонд администрации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99 4 00 00000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Резервный фонд местной администрации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99 4 01 00000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99 4 01 19999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Выполнение других обязательств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99 5 00 00000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Членские взносы в ассоциацию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99 5 01 00000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99 5 01 19999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Выплаты в соответствии с постановлением мэра Братского района №329 от 08.06.2020г. «Об утверждении Положения о Почетной грамоте, Благодарности и Благодарственном письме мэра муниципального образования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99 5 04 00000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99 5 04 19999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99 5 04 19999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99 5 04 19999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областных государственных полномочий по определению персонального состава и обеспечению деятельности административных комиссий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Г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1 024,4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Реализация областных государственных полномочий по определению персонального состава и обеспечению деятельности административных комиссий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Г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1 024,4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1 024,4</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938,1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938,1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86,3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Г 01 73140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86,3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Д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0,7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Д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0,7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w:t>
            </w:r>
            <w:r w:rsidRPr="008E0104">
              <w:rPr>
                <w:rFonts w:ascii="Courier New" w:hAnsi="Courier New" w:cs="Courier New"/>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lastRenderedPageBreak/>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Д 01 73150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0,7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Д 01 73150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0,7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991</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Д 01 73150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0,7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ФИНАНСОВОЕ УПРАВЛЕНИЕ АДМИНИСТРАЦИИ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bottom"/>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577" w:type="dxa"/>
            <w:tcBorders>
              <w:top w:val="nil"/>
              <w:left w:val="nil"/>
              <w:bottom w:val="single" w:sz="4" w:space="0" w:color="auto"/>
              <w:right w:val="single" w:sz="4" w:space="0" w:color="auto"/>
            </w:tcBorders>
            <w:shd w:val="clear" w:color="auto" w:fill="auto"/>
            <w:noWrap/>
            <w:vAlign w:val="bottom"/>
            <w:hideMark/>
          </w:tcPr>
          <w:p w:rsidR="00E442E6" w:rsidRPr="008E0104" w:rsidRDefault="00E442E6" w:rsidP="00E442E6">
            <w:pP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bottom"/>
            <w:hideMark/>
          </w:tcPr>
          <w:p w:rsidR="00E442E6" w:rsidRPr="008E0104" w:rsidRDefault="00E442E6" w:rsidP="00E442E6">
            <w:pP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bottom"/>
            <w:hideMark/>
          </w:tcPr>
          <w:p w:rsidR="00E442E6" w:rsidRPr="008E0104" w:rsidRDefault="00E442E6" w:rsidP="00E442E6">
            <w:pP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462 495,3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Муниципальная программа «Муниципальные финансы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455 185,3</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«Реализация полномочий по решению вопросов местного значения администрацией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44 243,6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Функционирование администрации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44 240,6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оплату труда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6 440,9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6 440,9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6 440,9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2 212,6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2 153,6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2 153,6</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7 887,0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7 887,0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7 887,0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w:t>
            </w:r>
            <w:r w:rsidRPr="008E0104">
              <w:rPr>
                <w:rFonts w:ascii="Courier New" w:hAnsi="Courier New" w:cs="Courier New"/>
                <w:bCs/>
              </w:rPr>
              <w:lastRenderedPageBreak/>
              <w:t>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lastRenderedPageBreak/>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27 700,1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27 700,1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27 700,1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70 1 03 10190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07</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«Повышение эффективности бюджетных расходов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410 941,7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Процентные платежи по муниципальному долгу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70 2 02 00000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1 633,0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Мероприятие: Процентные платежи за пользование бюджетными кредитами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70 2 02 10130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Обслуживание государственного (муниципального) долга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70 2 02 10130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Обслуживание государственного (муниципального) внутреннего долга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70 2 02 10130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Мероприятие: Процентные платежи за пользование кредитами от кредитных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70 2 02 10140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1 598,0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Обслуживание государственного (муниципального) долга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70 2 02 10140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1 598,0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Обслуживание государственного (муниципального) внутреннего долга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70 2 02 10140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1 598,0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Дотации на выравнивание бюджетной обеспеченности поселений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70 2 03 00000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387 308,7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22 000,0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Межбюджетные трансферты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22 000,0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Дотации на выравнивание бюджетной обеспеченности субъектов Российской Федерации и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22 000,0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Осуществление областных государственных полномочий по выравниванию уровня бюджетной обеспеченности поселений Иркутской области, входящих в состав муниципального района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365 308,7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91,7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91,7</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Межбюджетные трансферты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365 217,0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Дотации на выравнивание бюджетной обеспеченности субъектов Российской Федерации и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70 2 03 73200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365 217,0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Дотации на поддержку мер по обеспечению сбалансированности бюджетов поселений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70 2 04 00000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22 000,0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70 2 04 19999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22 000,0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Межбюджетные трансферты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22 000,0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дотации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70 2 04 19999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14</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22 000,0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Муниципальная программа «Социальная политика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Подпрограмма «Социальная поддержка отдельных категорий граждан»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Основное мероприятие: Компенсация расходов, связанных с выездом из районов Крайнего Севера, в соответствии с Положением о гарантиях и компенсациях для лиц, проживающих в местности, приравненной к районам Крайнего Севера и работающих в учреждениях, финансируемых из бюджета Братского района, утвержденным решением Думы Братского района № 429 от 29.05.2019г.</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88 1 02 19999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88 1 02 19999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88 1 02 19999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Непрограммные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7 260,0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Пенсионное обеспечение за выслугу лет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99 6 00 00000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7 260,0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Пенсионное обеспечение за выслугу лет гражданам, замещавшим должности муниципальной службы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99 6 01 00000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6 285,0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6 285,0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6 285,0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Пенсионное обеспечение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99 6 01 19999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6 285,0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Пенсионное обеспечение за выслугу лет выборных должностных лиц</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99 6 02 00000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99 6 02 19999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975,0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99 6 02 19999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Пенсионное обеспечение</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992</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99 6 02 19999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975,0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ДУМА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8 258,0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Непрограммные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8 258,0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Функционирование представительного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99 1 00 00000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8 253,0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Председатель представительного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99 1 01 00000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4 627,0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оплату труда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99 1 01 10110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4 612,0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99 1 01 10110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4 612,0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99 1 01 10110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4 612,0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99 1 01 10190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99 1 01 10190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99 1 01 10190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Центральный аппарат представительного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99 1 02 00000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3 626,0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629,0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478,0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478,0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148,0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703,0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w:t>
            </w:r>
            <w:r w:rsidRPr="008E0104">
              <w:rPr>
                <w:rFonts w:ascii="Courier New" w:hAnsi="Courier New" w:cs="Courier New"/>
                <w:bCs/>
              </w:rPr>
              <w:lastRenderedPageBreak/>
              <w:t>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lastRenderedPageBreak/>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2 294,0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2 294,0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1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2 294,0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Выполнение других обязательств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99 5 00 00000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Выплаты в соответствии с Положением о Благодарственном письме Думы Братского района, утвержденным решением Думы Братского района №156 от 24.02.2021г.</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99 5 03 00000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99 5 03 19999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99 5 03 19999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993</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99 5 03 19999</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5,0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КОНТРОЛЬНО-СЧЕТНЫЙ ОРГАН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15 067,9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Непрограммные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99 0 00 00000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15 067,9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Функционирование контрольно-счетного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99 2 00 00000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15 067,9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Председатель контрольно-счетного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99 2 01 00000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3 781,0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99 2 01 10110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3 774,0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99 2 01 10110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3 774,0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99 2 01 10110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3 774,0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99 2 01 10190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99 2 01 10190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99 2 01 10190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Центральный аппарат контрольно-счетного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99 2 02 00000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11 286,9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оплату труда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99 2 02 10110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1 639,1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1 639,1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99 2 02 10110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1 639,1</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162,9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151,9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151,9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99 2 02 10190</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1,0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99 2 02 72972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2 336,0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2 336,0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99 2 02 72972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2 336,0</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99 2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7 148,9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7 148,9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994</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99 2 02 S2972</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01</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rPr>
            </w:pPr>
            <w:r w:rsidRPr="008E0104">
              <w:rPr>
                <w:rFonts w:ascii="Courier New" w:hAnsi="Courier New" w:cs="Courier New"/>
              </w:rPr>
              <w:t>7 148,9</w:t>
            </w:r>
          </w:p>
        </w:tc>
      </w:tr>
      <w:tr w:rsidR="00E442E6" w:rsidRPr="00E442E6" w:rsidTr="008E0104">
        <w:trPr>
          <w:gridAfter w:val="1"/>
          <w:wAfter w:w="91" w:type="dxa"/>
          <w:trHeight w:val="20"/>
        </w:trPr>
        <w:tc>
          <w:tcPr>
            <w:tcW w:w="10000" w:type="dxa"/>
            <w:gridSpan w:val="2"/>
            <w:tcBorders>
              <w:top w:val="nil"/>
              <w:left w:val="single" w:sz="4" w:space="0" w:color="auto"/>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ИТОГО</w:t>
            </w:r>
          </w:p>
        </w:tc>
        <w:tc>
          <w:tcPr>
            <w:tcW w:w="697" w:type="dxa"/>
            <w:tcBorders>
              <w:top w:val="nil"/>
              <w:left w:val="nil"/>
              <w:bottom w:val="single" w:sz="4" w:space="0" w:color="auto"/>
              <w:right w:val="single" w:sz="4" w:space="0" w:color="auto"/>
            </w:tcBorders>
            <w:shd w:val="clear" w:color="auto" w:fill="auto"/>
            <w:vAlign w:val="center"/>
            <w:hideMark/>
          </w:tcPr>
          <w:p w:rsidR="00E442E6" w:rsidRPr="008E0104" w:rsidRDefault="00E442E6" w:rsidP="00E442E6">
            <w:pPr>
              <w:rPr>
                <w:rFonts w:ascii="Courier New" w:hAnsi="Courier New" w:cs="Courier New"/>
                <w:bCs/>
              </w:rPr>
            </w:pPr>
            <w:r w:rsidRPr="008E0104">
              <w:rPr>
                <w:rFonts w:ascii="Courier New" w:hAnsi="Courier New" w:cs="Courier New"/>
                <w:bCs/>
              </w:rPr>
              <w:t> </w:t>
            </w:r>
          </w:p>
        </w:tc>
        <w:tc>
          <w:tcPr>
            <w:tcW w:w="1786"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57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E442E6" w:rsidRPr="008E0104" w:rsidRDefault="00E442E6" w:rsidP="00E442E6">
            <w:pPr>
              <w:jc w:val="right"/>
              <w:rPr>
                <w:rFonts w:ascii="Courier New" w:hAnsi="Courier New" w:cs="Courier New"/>
                <w:bCs/>
              </w:rPr>
            </w:pPr>
            <w:r w:rsidRPr="008E0104">
              <w:rPr>
                <w:rFonts w:ascii="Courier New" w:hAnsi="Courier New" w:cs="Courier New"/>
                <w:bCs/>
              </w:rPr>
              <w:t>3 022 703,5</w:t>
            </w:r>
          </w:p>
        </w:tc>
      </w:tr>
    </w:tbl>
    <w:p w:rsidR="00280718" w:rsidRDefault="00280718">
      <w:pPr>
        <w:rPr>
          <w:rFonts w:ascii="Courier New" w:hAnsi="Courier New" w:cs="Courier New"/>
        </w:rPr>
      </w:pPr>
      <w:r>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 xml:space="preserve">Приложение </w:t>
      </w:r>
      <w:r w:rsidR="00412932">
        <w:rPr>
          <w:rFonts w:ascii="Courier New" w:hAnsi="Courier New" w:cs="Courier New"/>
        </w:rPr>
        <w:t>9</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2B27BF" w:rsidP="003718DC">
      <w:pPr>
        <w:jc w:val="right"/>
        <w:rPr>
          <w:rFonts w:ascii="Courier New" w:hAnsi="Courier New" w:cs="Courier New"/>
        </w:rPr>
      </w:pPr>
      <w:r>
        <w:rPr>
          <w:rFonts w:ascii="Courier New" w:hAnsi="Courier New" w:cs="Courier New"/>
        </w:rPr>
        <w:t>от 28.12.</w:t>
      </w:r>
      <w:r w:rsidR="003718DC" w:rsidRPr="003718DC">
        <w:rPr>
          <w:rFonts w:ascii="Courier New" w:hAnsi="Courier New" w:cs="Courier New"/>
        </w:rPr>
        <w:t xml:space="preserve">2022 года № </w:t>
      </w:r>
      <w:r>
        <w:rPr>
          <w:rFonts w:ascii="Courier New" w:hAnsi="Courier New" w:cs="Courier New"/>
        </w:rPr>
        <w:t>378</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412932" w:rsidRPr="00412932" w:rsidRDefault="00412932" w:rsidP="00412932">
      <w:pPr>
        <w:rPr>
          <w:rFonts w:ascii="Courier New" w:hAnsi="Courier New" w:cs="Courier New"/>
        </w:rPr>
      </w:pPr>
    </w:p>
    <w:p w:rsidR="00412932" w:rsidRPr="00412932" w:rsidRDefault="00412932" w:rsidP="00412932">
      <w:pPr>
        <w:tabs>
          <w:tab w:val="left" w:pos="1710"/>
        </w:tabs>
        <w:rPr>
          <w:rFonts w:ascii="Courier New" w:hAnsi="Courier New" w:cs="Courier New"/>
        </w:rPr>
      </w:pPr>
    </w:p>
    <w:tbl>
      <w:tblPr>
        <w:tblW w:w="15725" w:type="dxa"/>
        <w:tblInd w:w="95" w:type="dxa"/>
        <w:tblLook w:val="04A0" w:firstRow="1" w:lastRow="0" w:firstColumn="1" w:lastColumn="0" w:noHBand="0" w:noVBand="1"/>
      </w:tblPr>
      <w:tblGrid>
        <w:gridCol w:w="23"/>
        <w:gridCol w:w="8251"/>
        <w:gridCol w:w="697"/>
        <w:gridCol w:w="1902"/>
        <w:gridCol w:w="580"/>
        <w:gridCol w:w="457"/>
        <w:gridCol w:w="476"/>
        <w:gridCol w:w="1600"/>
        <w:gridCol w:w="1560"/>
        <w:gridCol w:w="179"/>
      </w:tblGrid>
      <w:tr w:rsidR="00412932" w:rsidRPr="00412932" w:rsidTr="00287742">
        <w:trPr>
          <w:gridBefore w:val="1"/>
          <w:wBefore w:w="23" w:type="dxa"/>
          <w:trHeight w:val="232"/>
        </w:trPr>
        <w:tc>
          <w:tcPr>
            <w:tcW w:w="15702" w:type="dxa"/>
            <w:gridSpan w:val="9"/>
            <w:tcBorders>
              <w:top w:val="nil"/>
              <w:left w:val="nil"/>
            </w:tcBorders>
            <w:shd w:val="clear" w:color="auto" w:fill="auto"/>
            <w:vAlign w:val="center"/>
            <w:hideMark/>
          </w:tcPr>
          <w:p w:rsidR="00412932" w:rsidRPr="00412932" w:rsidRDefault="00412932" w:rsidP="00412932">
            <w:pPr>
              <w:jc w:val="center"/>
              <w:rPr>
                <w:rFonts w:ascii="Courier New" w:hAnsi="Courier New" w:cs="Courier New"/>
                <w:b/>
                <w:bCs/>
              </w:rPr>
            </w:pPr>
            <w:r w:rsidRPr="00412932">
              <w:rPr>
                <w:rFonts w:ascii="Courier New" w:hAnsi="Courier New" w:cs="Courier New"/>
                <w:b/>
                <w:bCs/>
              </w:rPr>
              <w:t>ВЕДОМСТВЕННАЯ СТРУКТУРА РАСХОДОВ РАЙОННОГО БЮДЖЕТА (ПО ГЛАВНЫМ РАСПОРЯДИТЕЛЯМ БЮДЖЕТНЫХ СРЕДСТВ РАЙОННОГО БЮДЖЕТА,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r>
              <w:rPr>
                <w:rFonts w:ascii="Courier New" w:hAnsi="Courier New" w:cs="Courier New"/>
                <w:b/>
                <w:bCs/>
              </w:rPr>
              <w:t xml:space="preserve"> </w:t>
            </w:r>
            <w:r w:rsidRPr="00412932">
              <w:rPr>
                <w:rFonts w:ascii="Courier New" w:hAnsi="Courier New" w:cs="Courier New"/>
                <w:b/>
                <w:bCs/>
              </w:rPr>
              <w:t>НА ПЛАНОВЫЙ ПЕРИОД 2024 И 2025 ГОДОВ</w:t>
            </w:r>
          </w:p>
        </w:tc>
      </w:tr>
      <w:tr w:rsidR="008E0104" w:rsidRPr="00287742" w:rsidTr="00287742">
        <w:trPr>
          <w:gridAfter w:val="1"/>
          <w:wAfter w:w="179" w:type="dxa"/>
          <w:trHeight w:val="255"/>
        </w:trPr>
        <w:tc>
          <w:tcPr>
            <w:tcW w:w="8274" w:type="dxa"/>
            <w:gridSpan w:val="2"/>
            <w:tcBorders>
              <w:top w:val="nil"/>
              <w:left w:val="nil"/>
              <w:bottom w:val="nil"/>
              <w:right w:val="nil"/>
            </w:tcBorders>
            <w:shd w:val="clear" w:color="auto" w:fill="auto"/>
            <w:noWrap/>
            <w:vAlign w:val="bottom"/>
            <w:hideMark/>
          </w:tcPr>
          <w:p w:rsidR="008E0104" w:rsidRPr="008E0104" w:rsidRDefault="008E0104" w:rsidP="008E0104"/>
        </w:tc>
        <w:tc>
          <w:tcPr>
            <w:tcW w:w="697" w:type="dxa"/>
            <w:tcBorders>
              <w:top w:val="nil"/>
              <w:left w:val="nil"/>
              <w:bottom w:val="nil"/>
              <w:right w:val="nil"/>
            </w:tcBorders>
            <w:shd w:val="clear" w:color="auto" w:fill="auto"/>
            <w:noWrap/>
            <w:vAlign w:val="bottom"/>
            <w:hideMark/>
          </w:tcPr>
          <w:p w:rsidR="008E0104" w:rsidRPr="008E0104" w:rsidRDefault="008E0104" w:rsidP="008E0104"/>
        </w:tc>
        <w:tc>
          <w:tcPr>
            <w:tcW w:w="1902" w:type="dxa"/>
            <w:tcBorders>
              <w:top w:val="nil"/>
              <w:left w:val="nil"/>
              <w:bottom w:val="nil"/>
              <w:right w:val="nil"/>
            </w:tcBorders>
            <w:shd w:val="clear" w:color="auto" w:fill="auto"/>
            <w:noWrap/>
            <w:vAlign w:val="bottom"/>
            <w:hideMark/>
          </w:tcPr>
          <w:p w:rsidR="008E0104" w:rsidRPr="008E0104" w:rsidRDefault="008E0104" w:rsidP="008E0104"/>
        </w:tc>
        <w:tc>
          <w:tcPr>
            <w:tcW w:w="580" w:type="dxa"/>
            <w:tcBorders>
              <w:top w:val="nil"/>
              <w:left w:val="nil"/>
              <w:bottom w:val="nil"/>
              <w:right w:val="nil"/>
            </w:tcBorders>
            <w:shd w:val="clear" w:color="auto" w:fill="auto"/>
            <w:noWrap/>
            <w:vAlign w:val="bottom"/>
            <w:hideMark/>
          </w:tcPr>
          <w:p w:rsidR="008E0104" w:rsidRPr="008E0104" w:rsidRDefault="008E0104" w:rsidP="008E0104">
            <w:pPr>
              <w:jc w:val="center"/>
            </w:pPr>
          </w:p>
        </w:tc>
        <w:tc>
          <w:tcPr>
            <w:tcW w:w="457" w:type="dxa"/>
            <w:tcBorders>
              <w:top w:val="nil"/>
              <w:left w:val="nil"/>
              <w:bottom w:val="nil"/>
              <w:right w:val="nil"/>
            </w:tcBorders>
            <w:shd w:val="clear" w:color="auto" w:fill="auto"/>
            <w:noWrap/>
            <w:vAlign w:val="bottom"/>
            <w:hideMark/>
          </w:tcPr>
          <w:p w:rsidR="008E0104" w:rsidRPr="008E0104" w:rsidRDefault="008E0104" w:rsidP="008E0104"/>
        </w:tc>
        <w:tc>
          <w:tcPr>
            <w:tcW w:w="476" w:type="dxa"/>
            <w:tcBorders>
              <w:top w:val="nil"/>
              <w:left w:val="nil"/>
              <w:bottom w:val="nil"/>
              <w:right w:val="nil"/>
            </w:tcBorders>
            <w:shd w:val="clear" w:color="auto" w:fill="auto"/>
            <w:noWrap/>
            <w:vAlign w:val="bottom"/>
            <w:hideMark/>
          </w:tcPr>
          <w:p w:rsidR="008E0104" w:rsidRPr="008E0104" w:rsidRDefault="008E0104" w:rsidP="008E0104"/>
        </w:tc>
        <w:tc>
          <w:tcPr>
            <w:tcW w:w="1600" w:type="dxa"/>
            <w:tcBorders>
              <w:top w:val="nil"/>
              <w:left w:val="nil"/>
              <w:bottom w:val="nil"/>
              <w:right w:val="nil"/>
            </w:tcBorders>
            <w:shd w:val="clear" w:color="auto" w:fill="auto"/>
            <w:noWrap/>
            <w:vAlign w:val="bottom"/>
            <w:hideMark/>
          </w:tcPr>
          <w:p w:rsidR="008E0104" w:rsidRPr="008E0104" w:rsidRDefault="008E0104" w:rsidP="008E0104"/>
        </w:tc>
        <w:tc>
          <w:tcPr>
            <w:tcW w:w="1560" w:type="dxa"/>
            <w:tcBorders>
              <w:top w:val="nil"/>
              <w:left w:val="nil"/>
              <w:bottom w:val="nil"/>
              <w:right w:val="nil"/>
            </w:tcBorders>
            <w:shd w:val="clear" w:color="auto" w:fill="auto"/>
            <w:noWrap/>
            <w:vAlign w:val="bottom"/>
            <w:hideMark/>
          </w:tcPr>
          <w:p w:rsidR="008E0104" w:rsidRPr="00287742" w:rsidRDefault="008E0104" w:rsidP="008E0104">
            <w:pPr>
              <w:jc w:val="right"/>
              <w:rPr>
                <w:rFonts w:ascii="Courier New" w:hAnsi="Courier New" w:cs="Courier New"/>
              </w:rPr>
            </w:pPr>
            <w:r w:rsidRPr="00287742">
              <w:rPr>
                <w:rFonts w:ascii="Courier New" w:hAnsi="Courier New" w:cs="Courier New"/>
              </w:rPr>
              <w:t>тыс.руб.</w:t>
            </w:r>
          </w:p>
        </w:tc>
      </w:tr>
      <w:tr w:rsidR="008E0104" w:rsidRPr="008E0104" w:rsidTr="00287742">
        <w:trPr>
          <w:gridAfter w:val="1"/>
          <w:wAfter w:w="179" w:type="dxa"/>
          <w:trHeight w:val="20"/>
        </w:trPr>
        <w:tc>
          <w:tcPr>
            <w:tcW w:w="82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Наименование</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КВСР</w:t>
            </w:r>
          </w:p>
        </w:tc>
        <w:tc>
          <w:tcPr>
            <w:tcW w:w="19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КЦСР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КВР</w:t>
            </w:r>
          </w:p>
        </w:tc>
        <w:tc>
          <w:tcPr>
            <w:tcW w:w="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Рз</w:t>
            </w:r>
          </w:p>
        </w:tc>
        <w:tc>
          <w:tcPr>
            <w:tcW w:w="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ПР</w:t>
            </w:r>
          </w:p>
        </w:tc>
        <w:tc>
          <w:tcPr>
            <w:tcW w:w="3160" w:type="dxa"/>
            <w:gridSpan w:val="2"/>
            <w:tcBorders>
              <w:top w:val="single" w:sz="4" w:space="0" w:color="auto"/>
              <w:left w:val="nil"/>
              <w:bottom w:val="single" w:sz="4" w:space="0" w:color="auto"/>
              <w:right w:val="single" w:sz="4" w:space="0" w:color="000000"/>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Сумма</w:t>
            </w:r>
          </w:p>
        </w:tc>
      </w:tr>
      <w:tr w:rsidR="008E0104" w:rsidRPr="008E0104" w:rsidTr="00287742">
        <w:trPr>
          <w:gridAfter w:val="1"/>
          <w:wAfter w:w="179" w:type="dxa"/>
          <w:trHeight w:val="20"/>
        </w:trPr>
        <w:tc>
          <w:tcPr>
            <w:tcW w:w="8274" w:type="dxa"/>
            <w:gridSpan w:val="2"/>
            <w:vMerge/>
            <w:tcBorders>
              <w:top w:val="single" w:sz="4" w:space="0" w:color="auto"/>
              <w:left w:val="single" w:sz="4" w:space="0" w:color="auto"/>
              <w:bottom w:val="single" w:sz="4" w:space="0" w:color="000000"/>
              <w:right w:val="single" w:sz="4" w:space="0" w:color="auto"/>
            </w:tcBorders>
            <w:vAlign w:val="center"/>
            <w:hideMark/>
          </w:tcPr>
          <w:p w:rsidR="008E0104" w:rsidRPr="008E0104" w:rsidRDefault="008E0104" w:rsidP="008E0104">
            <w:pPr>
              <w:rPr>
                <w:rFonts w:ascii="Courier New" w:hAnsi="Courier New" w:cs="Courier New"/>
                <w:bCs/>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8E0104" w:rsidRPr="008E0104" w:rsidRDefault="008E0104" w:rsidP="008E0104">
            <w:pPr>
              <w:rPr>
                <w:rFonts w:ascii="Courier New" w:hAnsi="Courier New" w:cs="Courier New"/>
                <w:bCs/>
              </w:rPr>
            </w:pPr>
          </w:p>
        </w:tc>
        <w:tc>
          <w:tcPr>
            <w:tcW w:w="1902" w:type="dxa"/>
            <w:vMerge/>
            <w:tcBorders>
              <w:top w:val="single" w:sz="4" w:space="0" w:color="auto"/>
              <w:left w:val="single" w:sz="4" w:space="0" w:color="auto"/>
              <w:bottom w:val="single" w:sz="4" w:space="0" w:color="000000"/>
              <w:right w:val="single" w:sz="4" w:space="0" w:color="auto"/>
            </w:tcBorders>
            <w:vAlign w:val="center"/>
            <w:hideMark/>
          </w:tcPr>
          <w:p w:rsidR="008E0104" w:rsidRPr="008E0104" w:rsidRDefault="008E0104" w:rsidP="008E0104">
            <w:pPr>
              <w:rPr>
                <w:rFonts w:ascii="Courier New" w:hAnsi="Courier New" w:cs="Courier New"/>
                <w:bCs/>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8E0104" w:rsidRPr="008E0104" w:rsidRDefault="008E0104" w:rsidP="008E0104">
            <w:pPr>
              <w:rPr>
                <w:rFonts w:ascii="Courier New" w:hAnsi="Courier New" w:cs="Courier New"/>
                <w:bCs/>
              </w:rPr>
            </w:pPr>
          </w:p>
        </w:tc>
        <w:tc>
          <w:tcPr>
            <w:tcW w:w="457" w:type="dxa"/>
            <w:vMerge/>
            <w:tcBorders>
              <w:top w:val="single" w:sz="4" w:space="0" w:color="auto"/>
              <w:left w:val="single" w:sz="4" w:space="0" w:color="auto"/>
              <w:bottom w:val="single" w:sz="4" w:space="0" w:color="000000"/>
              <w:right w:val="single" w:sz="4" w:space="0" w:color="auto"/>
            </w:tcBorders>
            <w:vAlign w:val="center"/>
            <w:hideMark/>
          </w:tcPr>
          <w:p w:rsidR="008E0104" w:rsidRPr="008E0104" w:rsidRDefault="008E0104" w:rsidP="008E0104">
            <w:pPr>
              <w:rPr>
                <w:rFonts w:ascii="Courier New" w:hAnsi="Courier New" w:cs="Courier New"/>
                <w:bCs/>
              </w:rPr>
            </w:pPr>
          </w:p>
        </w:tc>
        <w:tc>
          <w:tcPr>
            <w:tcW w:w="476" w:type="dxa"/>
            <w:vMerge/>
            <w:tcBorders>
              <w:top w:val="single" w:sz="4" w:space="0" w:color="auto"/>
              <w:left w:val="single" w:sz="4" w:space="0" w:color="auto"/>
              <w:bottom w:val="single" w:sz="4" w:space="0" w:color="000000"/>
              <w:right w:val="single" w:sz="4" w:space="0" w:color="auto"/>
            </w:tcBorders>
            <w:vAlign w:val="center"/>
            <w:hideMark/>
          </w:tcPr>
          <w:p w:rsidR="008E0104" w:rsidRPr="008E0104" w:rsidRDefault="008E0104" w:rsidP="008E0104">
            <w:pPr>
              <w:rPr>
                <w:rFonts w:ascii="Courier New" w:hAnsi="Courier New" w:cs="Courier New"/>
                <w:bCs/>
              </w:rPr>
            </w:pPr>
          </w:p>
        </w:tc>
        <w:tc>
          <w:tcPr>
            <w:tcW w:w="1600"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2024</w:t>
            </w:r>
          </w:p>
        </w:tc>
        <w:tc>
          <w:tcPr>
            <w:tcW w:w="1560"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2025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КОМИТЕТ ПО УПРАВЛЕНИЮ МУНИЦИПАЛЬНЫМ ИМУЩЕСТВОМ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580"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34 339,0</w:t>
            </w:r>
          </w:p>
        </w:tc>
        <w:tc>
          <w:tcPr>
            <w:tcW w:w="1560"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34 549,0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«Муниципальные финансы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17 327,0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17 270,0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«Реализация полномочий по решению вопросов местного значения администрацией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17 327,0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17 270,0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Функционирование администрации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17 325,0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17 269,0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186,0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8E0104">
              <w:rPr>
                <w:rFonts w:ascii="Courier New" w:hAnsi="Courier New" w:cs="Courier New"/>
                <w:bCs/>
              </w:rPr>
              <w:lastRenderedPageBreak/>
              <w:t>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lastRenderedPageBreak/>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3 666,0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3 666,0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3 666,0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3 666,0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3 666,0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3 666,0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13 473,0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13 473,0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13 473,0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13 473,0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13 473,0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13 473,0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«Муниципальная собственность и земельные правоотношения»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12 142,0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12 009,0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«Управление муниципальной собственностью»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Организация процесса эффективного управления и распоряжения муниципальным имуществом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Организация процесса формирование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«Управление и распоряжение земельными участками»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Организация процесса управления и распоряжения земельными участками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Оптимизация состава и структуры муниципального имущества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78 2 02 00000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«Обеспечение реализации программы»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11 897,0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11 825,0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Организация эффективного обеспечения  реализации  программы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587,0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583,0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587,0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583,0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Формирование фонда капитального ремонта общего имущества  в многоквартирных домах муниципальной собственности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Содержание и ремонт объектов недвижимого имущества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в сфере содержания муниципального имущества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78 3 05 00000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11 136,0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11 112,0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8E0104">
              <w:rPr>
                <w:rFonts w:ascii="Courier New" w:hAnsi="Courier New" w:cs="Courier New"/>
                <w:bCs/>
              </w:rPr>
              <w:lastRenderedPageBreak/>
              <w:t>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lastRenderedPageBreak/>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78 3 05 72972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2 362,0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2 362,0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78 3 05 72972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2 362,0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2 362,0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78 3 05 72972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2 362,0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2 362,0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78 3 05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8 679,0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8 679,0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05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8 679,0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8 679,0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78 3 05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8 679,0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8 679,0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«Энергосбережение и повышение энергетической эффективности»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«Энергосбережение и повышение энергетической эффективности»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Осуществление государственной регистрации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 и состоящие в реестре муниципальной собственности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Государственная регистрация права муниципальной собственности на объекты недвижимого имущества, используемые для передачи электрической, тепловой энергии, водоснабжения и водоотведения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1 02 S2954</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82 1 02 S2954</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82 1 02 S2954</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«Развитие образования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«Кадровая политика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84 7 00 00000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Приобретение жилья в муниципальную собственность в целях обеспечения работников образования жилыми помещениями специализированного (служебного)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84 7 01 00000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84 7 01 19999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84 7 01 19999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84 7 01 19999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«Здоровье населения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«Кадровая политика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Приобретение жилья в муниципальную собственность в целях обеспечения медицинских работников жилыми помещениями специализированного (служебного)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966</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УПРАВЛЕНИЕ ОБРАЗОВАНИЯ АДМИНИСТРАЦИИ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1 685 775,6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1 648 406,1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«Муниципальные финансы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61 910,0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59 944,0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«Реализация полномочий по решению вопросов местного значения администрацией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9 949,0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9 932,0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Функционирование администрации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9 942,0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9 927,0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8E0104">
              <w:rPr>
                <w:rFonts w:ascii="Courier New" w:hAnsi="Courier New" w:cs="Courier New"/>
                <w:bCs/>
              </w:rPr>
              <w:lastRenderedPageBreak/>
              <w:t>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lastRenderedPageBreak/>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2 109,0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2 109,0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2 109,0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2 109,0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7 749,0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7 749,0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7 749,0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7 749,0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7 749,0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7 749,0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«Повышение эффективности и результативности ведения бюджетного учета и отчетности в муниципальных учреждениях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70 5 00 00000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51 961,0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50 012,0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Функционирование межведомственной централизованной бухгалтерии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70 5 01 00000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51 938,0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49 994,0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3 464,0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1 520,0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289,0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289,0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3 193,0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1 230,0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3 193,0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1 230,0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70 5 01 72972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10 369,0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10 369,0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10 369,0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10 369,0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10 369,0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10 369,0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5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38 105,0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38 105,0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38 105,0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38 105,0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38 105,0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38 105,0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70 5 02 00000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70 5 02 19999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Муниципальная программа «Энергосбережение и повышение энергетической эффективности»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1 151,0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325,0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«Энергосбережение и повышение энергетической эффективности»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1 151,0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325,0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Организация учёта энергетических ресурсов и проведение мероприятий по снижению расхода тепловой, электрической энергии и воды в муниципальных учреждениях</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1 151,0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325,0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1 151,0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325,0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82 1 01 19999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1 151,0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325,0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82 1 01 19999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1 151,0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325,0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«Развитие образования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1 620 376,6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1 585 799,1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461 337,5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452 427,5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дошкольного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65 498,0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56 587,0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53 731,0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44 820,0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843,0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843,0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52 686,0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44 503,0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52 686,0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44 503,0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191,0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191,0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2 517,0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2 517,0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2 517,0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9 250,0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9 250,0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9 250,0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9 250,0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9 250,0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9 250,0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Проведение других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395 751,5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395 751,5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84 1 04 73010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395 751,5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395 751,5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84 1 04 73010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393 643,5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393 643,5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84 1 04 73010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393 643,5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393 643,5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84 1 04 73010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2 108,0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2 108,0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84 1 04 73010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2 108,0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2 108,0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1 067 698,1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1 042 600,9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общего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68 504,8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45 904,5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66 336,8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43 736,5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866,0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866,0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65 536,8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42 255,5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65 536,8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42 255,5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653,0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653,0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1 704,0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1 704,0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1 704,0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1 704,0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1 704,0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1 704,0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Проведение других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947 628,1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947 628,1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84 2 04 73020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947 628,1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947 628,1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84 2 04 73020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936 668,1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936 668,1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84 2 04 73020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936 668,1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936 668,1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84 2 04 73020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84 2 04 73020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Обеспечение бесплатным двухразовым питанием обучающихся с ограниченными возможностями здоровья в муниципальных </w:t>
            </w:r>
            <w:r w:rsidRPr="008E0104">
              <w:rPr>
                <w:rFonts w:ascii="Courier New" w:hAnsi="Courier New" w:cs="Courier New"/>
                <w:bCs/>
              </w:rPr>
              <w:lastRenderedPageBreak/>
              <w:t>общеобразовательных организациях в Иркутской области, в том числе обучение которых организовано на дому</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lastRenderedPageBreak/>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84 2 06 00000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4 757,3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4 624,7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в том числе обучение которых организовано на дому</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06 S2976</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4 757,3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4 624,7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06 S2976</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4 705,8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4 574,5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06 S2976</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4 705,8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4 574,5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06 S2976</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06 S2976</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84 2 07 00000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4 205,9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4 201,5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Обеспечение бесплатным питьевым молоком обучающихся 1 – 4 классов муниципальных общеобразовательных организаций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07 S2957</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4 205,9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4 201,5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07 S2957</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4 205,9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4 201,5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07 S2957</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4 205,9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4 201,5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Осуществление областных государственных полномочий по обеспечению бесплатным двухразовым питанием детей-инвалидов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84 2 09 00000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1 287,6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1 287,6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Осуществление областных государственных полномочий по обеспечению бесплатным двухразовым питанием детей-инвалидов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84 2 09 73180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1 287,6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1 287,6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84 2 09 73180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911,2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911,2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84 2 09 73180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911,2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911,2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84 2 09 73180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376,4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376,4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84 2 09 73180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376,4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376,4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84 2 10 00000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31 129,4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30 331,5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10 L3041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31 129,4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30 331,5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10 L3041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31 129,4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30 331,5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10 L3041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31 129,4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30 331,5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Реализация мероприятий по соблюдению требований к антитеррористической защищенности объектов </w:t>
            </w:r>
            <w:r w:rsidRPr="008E0104">
              <w:rPr>
                <w:rFonts w:ascii="Courier New" w:hAnsi="Courier New" w:cs="Courier New"/>
                <w:bCs/>
              </w:rPr>
              <w:lastRenderedPageBreak/>
              <w:t>(территорий) муниципальных образовательных организаций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lastRenderedPageBreak/>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84 2 14 00000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1 260,0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14 S2949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1 260,0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14 S2949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1 260,0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14 S2949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1 260,0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Муниципальный проект  «Современная школа» (Точка роста)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Е1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Е1 51690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Е1 51690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Е1 51690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Е1 51690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418,0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Е1 51690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414,0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Е1 51690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Муниципальный проект «Цифровая образовательная среда»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Е4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376,0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533,0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Обеспечение образовательных организаций материально-технической базой для внедрения цифровой образовательной среды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Е4 52100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376,0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533,0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Е4 52100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Е4 52100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Е4 52100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Е4 52100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Е4 52100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Муниципальный проект «Патриотическое воспитание граждан»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xml:space="preserve">84 2 EB 00000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8 005,0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8 005,0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EB 5179F</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8 005,0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8 005,0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EB 5179F</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8 005,0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8 005,0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EB 5179F</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8 005,0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8 005,0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«Дополнительное образование детей в сфере образования»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44 028,8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43 809,0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дополнительного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963,0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963,0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963,0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963,0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Проведение других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42 803,8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42 639,0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84 3 04 72972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9 669,8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9 122,0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84 3 04 72972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9 669,8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9 122,0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84 3 04 72972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9 669,8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9 122,0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3 04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33 134,0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33 517,0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04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33 134,0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33 517,0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3 04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33 134,0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33 517,0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«Отдых, оздоровление и занятость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31 253,7</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31 729,7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Реализация мероприятий по организации отдыха, оздоровления и занятости детей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12 044,2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12 520,2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12 044,2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12 520,2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11 903,2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12 379,2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11 903,2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12 379,2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Основные мероприятия: Обеспечение питанием обучающихся из малоимущих и многодетных семей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937,4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937,4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937,4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937,4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937,4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937,4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2 797,4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2 797,4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03 S2080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2 797,4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2 797,4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03 S2080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2 797,4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2 797,4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03 S2080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2 797,4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2 797,4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15 075,5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15 075,5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84 4 04 73050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15 075,5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15 075,5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84 4 04 73050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15 075,5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15 075,5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84 4 04 73050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15 075,5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15 075,5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84 4 06 00000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379,8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379,8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84 4 06 73190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379,8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379,8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84 4 06 73190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379,8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379,8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84 4 06 73190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379,8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379,8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за счет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84 4 07 00000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19,4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84 4 07 19999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19,4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19,4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84 4 07 19999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19,4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«Комплексная безопасность на объектах образования»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84 5 00 00000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4 121,0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2 764,0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Основные мероприятия: Обеспечение комплексной безопасности на объектах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84 5 01 00000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4 088,0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2 738,0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4 088,0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2 738,0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4 088,0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2 738,0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4 088,0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2 738,0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84 5 02 00000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84 5 02 19999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84 5 02 19999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84 5 02 19999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«Обеспечение реализации муниципальной программы»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84 6 00 00000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9 587,5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9 884,0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учебно-методических кабинетов, централизованных бухгалтерий, групп хозяйственного обслуживания, учебных фильмотек</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84 6 01 00000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9 334,5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726,5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1 018,0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675,0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675,0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84 6 01 72972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1 841,0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1 841,0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1 841,0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1 841,0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1 841,0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1 841,0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6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6 767,0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6 767,0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6 767,0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6 767,0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6 767,0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6 767,0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84 6 02 00000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84 6 02 19999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Проведение других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84 6 03 00000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84 6 03 19999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211,0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84 6 03 19999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211,0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«Кадровая политика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84 7 00 00000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2 350,0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2 584,0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Социальная поддержка работников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84 7 02 00000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1 854,0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84 7 02 19999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1 854,0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84 7 02 19999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1 854,0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84 7 02 19999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1 854,0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Подготовка кадров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84 7 03 00000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84 7 03 19999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84 7 03 19999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84 7 03 19999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«Молодежь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2 338,0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2 338,0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«Здоровый район - надежное будущее»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2 338,0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2 338,0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Проведение мероприятий, направленных на здоровый образ жизни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2 338,0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2 338,0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03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2 238,0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2 238,0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03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2 238,0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2 238,0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03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2 238,0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2 238,0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АДМИНИСТРАЦИЯ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bottom"/>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580" w:type="dxa"/>
            <w:tcBorders>
              <w:top w:val="nil"/>
              <w:left w:val="nil"/>
              <w:bottom w:val="single" w:sz="4" w:space="0" w:color="auto"/>
              <w:right w:val="single" w:sz="4" w:space="0" w:color="auto"/>
            </w:tcBorders>
            <w:shd w:val="clear" w:color="auto" w:fill="auto"/>
            <w:noWrap/>
            <w:vAlign w:val="bottom"/>
            <w:hideMark/>
          </w:tcPr>
          <w:p w:rsidR="008E0104" w:rsidRPr="008E0104" w:rsidRDefault="008E0104" w:rsidP="008E0104">
            <w:pP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bottom"/>
            <w:hideMark/>
          </w:tcPr>
          <w:p w:rsidR="008E0104" w:rsidRPr="008E0104" w:rsidRDefault="008E0104" w:rsidP="008E0104">
            <w:pP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bottom"/>
            <w:hideMark/>
          </w:tcPr>
          <w:p w:rsidR="008E0104" w:rsidRPr="008E0104" w:rsidRDefault="008E0104" w:rsidP="008E0104">
            <w:pP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507 972,2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630 800,4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«Муниципальные финансы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109 219,2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108 722,9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«Реализация полномочий по решению вопросов местного значения администрацией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104 571,6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104 075,6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Функционирование высшего должностного лица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4 020,0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4 026,0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70 1 01 10190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70 1 01 10190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70 1 01 10190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855,0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855,0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855,0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3 143,0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3 143,0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3 143,0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3 143,0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3 143,0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3 143,0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Функционирование администрации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89 755,1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89 254,1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оплату труда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6 208,9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6 208,9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6 208,9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6 208,9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6 208,9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6 208,9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3 871,2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3 370,2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3 742,2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3 269,2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3 742,2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3 269,2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17 043,0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17 043,0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17 043,0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17 043,0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17 043,0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17 043,0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62 632,0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62 632,0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62 632,0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62 632,0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62 632,0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62 632,0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70 1 05 00000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10 788,5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10 788,5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10 788,5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10 788,5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Межбюджетные трансферты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10 788,5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10 788,5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10 788,5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10 788,5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«Реализация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70 3 00 00000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2 571,8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2 571,8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70 3 01 00000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2 571,8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2 571,8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70 3 01 73070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2 571,8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2 571,8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70 3 01 73070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2 304,5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2 304,5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70 3 01 73070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2 304,5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2 304,5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70 3 01 73070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267,3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267,3</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70 3 01 73070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267,3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267,3</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«Реализация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70 4 00 00000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2 072,8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2 072,8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xml:space="preserve">70 4 01 00000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2 072,8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2 072,8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xml:space="preserve">70 4 01 73060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2 072,8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2 072,8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xml:space="preserve">70 4 01 73060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1 884,3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1 884,3</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социальной политики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xml:space="preserve">70 4 01 73060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1 884,3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1 884,3</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xml:space="preserve">70 4 01 73060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188,5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188,5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социальной политики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xml:space="preserve">70 4 01 73060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188,5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188,5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«Реализация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70 9 00 00000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70 9 01 00000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70 9 01 51200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70 9 01 51200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Судебная система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70 9 01 51200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«Улучшение условий и охраны труда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71 0 00 00000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990,2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990,2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«Обеспечение благоприятных условий и совершенствование работы в сфере труда на территории муниципального образования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71 1 00 00000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Правовое, организационное и аналитическое обеспечение деятельности в сфере труда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xml:space="preserve">71 1 01 00000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71 1 01 19999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71 1 01 19999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71 1 01 19999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«Реализация отдельных областных государственных полномочий в сфере труда»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71 2 00 00000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Осуществление отдельных областных государственных полномочий в сфере труда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71 2 01 00000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Осуществление отдельных областных государственных полномочий в сфере труда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71 2 01 73090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71 2 01 73090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71 2 01 73090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71 2 01 73090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82,2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82,2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71 2 01 73090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82,2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82,2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«Мобилизационная подготовка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72 0 00 00000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«Мобилизационная подготовка»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72 1 00 00000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Проведение аттестации, тестирования, контрольной проверки автоматизированных рабочих мест</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72 1 03 00000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72 1 03 19999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72 1 03 19999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Мобилизационная подготовка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72 1 03 19999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«Гражданская оборона, предупреждение и ликвидация чрезвычайных ситуаций в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12 423,0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12 416,0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«Гражданская оборона, предупреждение и ликвидация чрезвычайных ситуаций»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Предупреждение и ликвидация чрезвычайных ситуаций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3 370,0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3 370,0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3 370,0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3 370,0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3 370,0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3 370,0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3 370,0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3 370,0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Пожарная безопасность</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Материальное обеспечение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73 1 04 00000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«Развитие единой дежурной диспетчерской службы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73 3 00 00000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8 923,0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8 916,0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единой дежурно-диспетчерской службы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73 3 01 00000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8 914,0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8 913,0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2 243,0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2 242,0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2 230,0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2 207,0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2 230,0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2 207,0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73 3 01 72972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1 427,0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1 427,0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1 427,0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1 427,0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1 427,0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1 427,0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3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5 244,0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5 244,0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5 244,0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5 244,0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Гражданская оборона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5 244,0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5 244,0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73 3 02 00000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73 3 02 19999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73 3 02 19999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«Профилактика безнадзорности и правонарушений граждан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74 0 00 00000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«Правопорядок»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74 1 00 00000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Основное мероприятие: Организация отдыха, оздоровления и занятости несовершеннолетних, состоящих на профилактических учетах, находящихся в трудной жизненной ситуации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74 1 02 00000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74 1 02 19999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74 1 02 19999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74 1 02 19999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Информационное обеспечение профилактики безнадзорности и правонарушений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74 1 03 00000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74 1 03 19999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74 1 03 19999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74 1 03 19999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«Повышение безопасности дорожного движения в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75 0 00 00000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«Безопасность дорожного движения»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75 1 00 00000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Профилактика ДТП учащихся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75 1 02 00000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75 1 02 19999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75 1 02 19999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75 1 02 19999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«Развитие дорожного хозяйства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76 0 00 00000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25 087,9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17 357,4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«Дорожное хозяйство»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76 1 00 00000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25 087,9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17 357,4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Капитальный ремонт и ремонт автомобильных дорог общего пользования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76 1 01 00000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10 576,4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11 209,4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76 1 01 19999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10 576,4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11 209,4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76 1 01 19999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10 576,4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11 209,4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76 1 01 19999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10 576,4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11 209,4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Основное мероприятие: Содержание, разработка проектов содержания автомобильных дорог, организации дорожного движения, схем дислокаций дорожных знаков, экспертиза проектов, постановка на кадастровый учет бесхозных дорог, проведение категорирования и оценки уязвимости, разработка планов обеспечения транспортной безопасности объектов транспортной инфраструктуры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76 1 02 00000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76 1 02 19999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76 1 02 19999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76 1 02 19999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Содержание автомобильных дорог общего пользования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76 1 07 00000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13 863,5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76 1 07 19999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4 358,0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76 1 07 19999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4 358,0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76 1 07 19999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4 358,0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Осуществление дорожной деятельности в отношении автомобильных дорог местного значения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76 1 07 S2951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9 505,5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76 1 07 S2951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9 505,5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Дорожное хозяйство (дорожные фонды)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76 1 07 S2951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9 505,5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«Развитие экономического потенциала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77 0 00 00000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«Развитие туризма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77 1 00 00000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Создание условий для развития туризма в Братском районе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77 1 01 00000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77 1 01 19999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77 1 01 19999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77 1 01 19999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«Создание условий для развития малого и среднего предпринимательства»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77 2 00 00000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Развитие инфраструктуры поддержки субъектов малого и среднего предпринимательства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77 2 03 00000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77 2 03 19999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77 2 03 19999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77 2 03 19999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«Энергосбережение и повышение энергетической эффективности»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«Газификация транспортных средств и объектов жилищного - коммунального хозяйства на территории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Реализация мероприятий по приобретению автотранспортных средств, использующих природный газ</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Реализация мероприятий в области газификации и газоснабжения на территории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82 2 01 S2953</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82 2 01 S2953</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Транспорт</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82 2 01 S2953</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«Охрана окружающей среды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10 453,6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18 526,0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«Охрана окружающей среды»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10 453,6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18 526,0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Повышение качества окружающей среды и улучшение экологической обстановки на территории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7 951,2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16 025,6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3 473,3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4 093,2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3 473,3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4 093,2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3 473,3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4 093,2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Повышение эксплуатационной надежности гидротехнических сооружений путем их приведения к безопасному техническому состоянию</w:t>
            </w:r>
          </w:p>
        </w:tc>
        <w:tc>
          <w:tcPr>
            <w:tcW w:w="69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01 S2300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3 477,9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10 989,0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01 S2300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3 477,9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10 989,0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Водное хозяйство</w:t>
            </w:r>
          </w:p>
        </w:tc>
        <w:tc>
          <w:tcPr>
            <w:tcW w:w="69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01 S2300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3 477,9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10 989,0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Мероприятия по сбору, транспортированию и утилизации (захоронение) твердых коммунальных отходов с несанкционированных мест размещения отходов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01 S2820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443,4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01 S2820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443,4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01 S2820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443,4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Создание мест (площадок) накопления твердых коммунальных отходов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01 S2971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01 S2971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01 S2971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1 491,4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1 491,4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83 1 02 73120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1 491,4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1 491,4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83 1 02 73120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1 491,4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1 491,4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83 1 02 73120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1 491,4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1 491,4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Экологическое воспитание и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1 011,0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1 011,0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1 011,0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охраны окружающей среды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1 011,0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«Развитие образования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158 853,0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181 475,9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«Дошкольное образование»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14 600,0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дошкольного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14 600,0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14 600,0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14 600,0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Дошкольное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14 600,0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«Общее образование»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142 853,0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166 875,9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общего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51 602,4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89 596,1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51 602,4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89 596,1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51 602,4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89 596,1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51 602,4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89 596,1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Основное мероприятие: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84 2 05 00000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05 S2590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05 S2590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05 S2590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Реализация мероприятий по модернизации школьных систем образования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84 2 15 00000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71 637,3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77 279,8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мероприятий по модернизации школьных систем образования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15 L7500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71 637,3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77 279,8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15 L7500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71 637,3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77 279,8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15 L7500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71 637,3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77 279,8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Муниципальный проект «Успех каждого ребенка»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E2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16 113,3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84 2 E2 50981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16 113,3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E2 50981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16 113,3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84 2 E2 50981</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16 113,3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«Молодежь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414,0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287,0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«Славлю Отечество свое»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239,0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Участие молодежи в мероприятиях, направленных на самореализацию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Развитие добровольческого движения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Основное мероприятие: Патриотическое воспитание граждан и допризывная подготовка молодежи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Проведение семейных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85 1 04 00000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«Здоровый район - надежное будущее»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Проведение мероприятий, направленных на раннее выявление незаконных потребителей наркотических средств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Проведение мероприятий, направленных на здоровый образ жизни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Уничтожение дикорастущей конопли в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85 2 06 00000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85 2 06 19999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85 2 06 19999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Молодежная политика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85 2 06 19999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«Культура»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61 501,2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61 257,9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Подпрограмма «Библиотечное дело»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5 941,2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5 951,4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Осуществление библиотечного, библиографического и информационного обслуживания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5 677,0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5 687,0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519,0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529,0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523,0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523,0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86 2 01 72972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1 104,0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1 104,0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1 104,0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1 104,0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1 104,0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1 104,0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2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4 054,0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4 054,0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4 054,0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4 054,0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4 054,0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4 054,0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Основное мероприятие: Мероприятия по модернизации библиотек в части комплектования книжных фондов библиотек муниципальных образований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86 2 03 00000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262,2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262,4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2 03 L519А</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262,2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262,4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03 L519A</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262,2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262,4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03 L519A</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262,2</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262,4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Проведение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86 2 05 00000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86 2 05 19999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86 2 05 19999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«Культурный досуг населения»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86 3 00 00000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14 860,0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14 875,0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учреждений, предоставляющих культурно-досуговые услуги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86 3 01 00000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14 857,0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14 872,0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898,0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913,0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867,0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867,0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893,0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86 3 01 72972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2 986,0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2 986,0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2 986,0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2 986,0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2 986,0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2 986,0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3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10 973,0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10 973,0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10 973,0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10 973,0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10 973,0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10 973,0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86 3 02 00000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Проведение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86 3 03 00000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86 3 03 19999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86 3 03 19999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«Дополнительное образование детей в сфере культуры»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86 4 00 00000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39 741,0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39 662,5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дополнительного образования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86 4 01 00000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39 737,0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39 659,5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1 416,0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1 175,0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1 380,0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1 147,0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1 380,0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1 147,0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86 4 01 72972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8 197,0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8 741,5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8 197,0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8 741,5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8 197,0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8 741,5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4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30 124,0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29 743,0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30 124,0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29 743,0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Дополнительное образование детей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01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30 124,0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29 743,0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Профессиональная подготовка, переподготовка и повышение квалификации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86 4 02 00000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86 4 02 19999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86 4 02 19999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«Обеспечение пожарной безопасности»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86 5 00 00000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Достижение пожарной безопасности объектов культуры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86 5 01 00000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«Обеспечение реализации муниципальной программы»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86 6 00 00000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894,0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719,0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отдела по развитию культурной сферы и библиотечному обслуживанию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86 6 01 00000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416,0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416,0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415,0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414,0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415,0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414,0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Проведение мероприятий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86 6 03 00000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478,0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86 6 03 19999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478,0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86 6 03 19999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478,0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86 6 03 19999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08</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478,0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«Здоровье населения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3 050,0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3 050,0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«Кадровая политика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2 450,0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2 450,0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Социальная поддержка медицинских работников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Подготовка медицинских кадров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«Профилактика социально-значимых мероприятий»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Приобретение опухолевых маркеров с целью увеличения объемов исследований для выявления онкологических заболеваний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165,0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Создание постоянно действующей системы профилактики и информирования населения о мерах профилактики ВИЧ-инфекции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Создание постоянно действующей системы профилактики и информирования населения о мерах профилактики туберкулеза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87 2 05 00000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87 2 05 19999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Оказание содействия в организации «Плавучей поликлиники»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87 2 07 00000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87 2 08 00000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87 2 08 19999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87 2 08 19999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здравоохранения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87 2 08 19999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«Социальная политика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«Социальная поддержка отдельных категорий граждан»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540,0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540,0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Денежные выплаты Почетным гражданам Братского района в соответствии с Положением о звании "Почетный гражданин Братского района", утвержденным решением Думы Братского района № 98 от 24.02.2016г.</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290,0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290,0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290,0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290,0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88 1 01 19999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88 1 01 19999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Содействие в переселении граждан, выезжающих из неперспективных населенных пунктов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88 1 04 00000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88 1 04 19999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88 1 04 19999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«Поддержка социально ориентированных некоммерческих организаций»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Поддержка социально ориентированных некоммерческих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88 2 01 19999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88 2 01 19999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Муниципальная программа «Развитие физической культуры и спорта в Братском районе»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46 839,5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46 523,5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«Доступный спорт для всех»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46 839,5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46 523,5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Координация деятельности спортивных организаций и учреждений, направленной на развитие физической культуры и массового спорта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185,0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185,0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185,0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90 1 05 00000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05 S2850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05 S2850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05 S2850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Обеспечение деятельности муниципальных учреждений в сфере физической культуры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90 1 06 00000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45 893,5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45 624,5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90 1 06 19999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1 612,5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1 343,5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90 1 06 19999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1 612,5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1 343,5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90 1 06 19999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1 612,5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1 343,5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90 1 06 72972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9 472,0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9 472,0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90 1 06 72972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9 472,0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9 472,0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90 1 06 72972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9 472,0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9 472,0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06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34 809,0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34 809,0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Предоставление субсидий бюджетным, автономным учреждениям и иным некоммерческим организациям</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06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34 809,0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34 809,0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06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600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34 809,0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34 809,0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Доступная среда для инвалидов и других маломобильных групп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90 1 07 00000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физической культуры и спорта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90 1 07 19999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90 1 08 00000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08 S2070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08 S2070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08 S2070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09</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Приобретение оборудования и создание плоскостных спортивных сооружений в сельской местности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90 1 09 00000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Приобретение оборудования и создание плоскостных спортивных сооружений в сельской местности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90 1 09  S2922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Физическая культура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90 1 09  S2922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«Реализация государственной национальной политики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w:t>
            </w:r>
            <w:r w:rsidRPr="008E0104">
              <w:rPr>
                <w:rFonts w:ascii="Courier New" w:hAnsi="Courier New" w:cs="Courier New"/>
                <w:bCs/>
              </w:rPr>
              <w:lastRenderedPageBreak/>
              <w:t>«Братский район», обеспечение социальной и культурной адаптации иностранных граждан, профилактика межнациональных (межэтнических) межконфессиональных конфликтов»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lastRenderedPageBreak/>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Основное мероприятие: Информационное сопровождение сферы межнациональных и межконфессиональных отношений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93 1 01 19999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93 1 01 19999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Сохранение и развитие духовного и культурного потенциала народов, проживающих на территории муниципального образования «Братский район» на основе идей межэтнического и межконфессионального согласия»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93 1 02 19999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93 1 02 19999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Профилактика совершения административных правонарушений среди иностранных граждан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93 1 03 19999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«Профилактика терроризма и противодействие экстремизму на территории муниципального образования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93 2 04 00000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93 2 04 19999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93 2 04 19999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безопасности и правоохранительной деятельности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93 2 04 19999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«Модернизация объектов коммунальной инфраструктуры»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38 572,6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25 152,6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«Модернизация объектов коммунальной инфраструктуры»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23 702,6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12 652,6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Реализация первоочередных мероприятий по модернизации объектов теплоснабжения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13 550,0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1 01 S2200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13 550,0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1 01 S2200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13 550,0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1 01 S2200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13 550,0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Приобретение спецтехники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94 1 06 00000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10 152,6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10 152,6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Реализация мероприятий перечня проектов народных инициатив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1 06 S2370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10 152,6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10 152,6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1 06 S2370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10 152,6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10 152,6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1 06 S2370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10 152,6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10 152,6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«Подготовка к отопительному сезону объектов коммунальной инфраструктуры»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2 01 S2200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2 01 S2200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2 01 S2200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(на мероприятия по подготовке к отопительному сезону)</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94 2 03 00000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 xml:space="preserve">Межбюджетные трансферты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«Чистая вода»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94 5 00 00000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5 370,0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Развитие и модернизация объектов водоснабжения, водоотведения и очистки сточных вод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94 5 01 00000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3 450,0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1 700,0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1 700,0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1 700,0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Строительство, реконструкция и модернизация объектов водоснабжения, водоотведения и очистка сточных вод, в том числе разработка проектной документации, а также на приобретение указанных объектов в муниципальную собственность</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5 01 S2430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3 450,0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5 01 S2430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3 450,0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5 01 S2430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3 450,0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Реализация мероприятий по приобретению специализированной техники для водоснабжения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94 5 02 00000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1 920,0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94 5 02 19999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1 920,0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94 5 02 19999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1 920,0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Коммунальное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94 5 02 19999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1 920,0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95 0 00 00000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2 079,5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2 140,2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95 1 00 00000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2 079,5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2 140,2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95 1 01 00000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2 079,5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2 140,2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Мероприятие: Частичное  финансовое обеспечение (возмещение) транспортных расходов юридических лиц и индивидуальных </w:t>
            </w:r>
            <w:r w:rsidRPr="008E0104">
              <w:rPr>
                <w:rFonts w:ascii="Courier New" w:hAnsi="Courier New" w:cs="Courier New"/>
              </w:rPr>
              <w:lastRenderedPageBreak/>
              <w:t>предпринимателей, осуществляющих розничную торговлю и доставку продовольственных товаров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lastRenderedPageBreak/>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95 1 01 S2360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2 079,5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2 140,2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95 1 01 S2360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2 079,5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2 140,2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95 1 01 S2360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2 079,5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2 140,2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«Развитие архитектурно - градостроительной политики»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2 884,0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128 014,2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«Архитектурно-строительная деятельность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884,0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Разработка ПСД на объекты муниципальной собственности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884,0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884,0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884,0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884,0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«Градостроительная деятельность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Актуализация градостроительной документации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Актуализация документов территориального планирования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2 01 S2970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 2 01 S2970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 2 01 S2970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«Комплексное развитие сельских территорий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96 3 00 00000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127 208,2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Развитие сети общеобразовательных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96 3 02 00000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127 208,2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Обеспечение комплексного развития сельских территорий (развитие сети общеобразовательных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96 3 02 L5767</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127 208,2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 3 02 L5767</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127 208,2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Общее образование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96 3 02 L5767</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127 208,2</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«Жилье»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19 493,4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8 417,5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«Ремонт муниципального жилищного фонда Братского района»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Проведение ремонта объектов муниципального жилищного фонда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97 1 01 19999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Подпрограмма  «Ликвидация муниципального жилищного фонда Братского района, признанного аварийным и непригодным для проживания»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140,0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Обследование домов на предмет выявления оснований для признания их аварийными и непригодными для проживания и подлежащими сносу</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97 2 01 00000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97 2 01 19999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Основное мероприятие: Ликвидация аварийных и непригодных для проживания домов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97 2 02 00000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97 2 02 19999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«Обеспечение устойчивого сокращения непригодного для проживания жилищного фонда на территории муниципального образования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97 4 00 00000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11 098,9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4 01 S2480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11 098,9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4 01 S2480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11 098,9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4 01 S2480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11 098,9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«Жилье для молодых семей»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97 5 00 00000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Улучшение жилищных условий молодых семей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5 01 L4970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Обеспечение жильем молодых семей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5 01 L4970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5 01 L4970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5 01 L4970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«Переселение граждан, проживающих на территории сельских поселений муниципального образования «Братский район», из аварийного жилищного фонда, признанного таковым после 1 января 2017 года»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97 7 00 00000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2 568,1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Переселение граждан из аварийного жилищного фонда, признанного таковым после 1 января 2017 года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97 7 01 00000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2 568,1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97 7 01 19999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2 568,1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97 7 01 19999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2 568,1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97 7 01 19999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2 568,1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Подпрограмма  «Строительство жилого помещения (жилого дома), предоставляемого гражданам, проживающим на сельских территориях, по договору найма жилого помещения»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97 8 00 00000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4 894,5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3 429,4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Строительство жилья гражданам, проживающим и осуществляющим трудовую деятельность (основное место работы) в сельской местности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97 8 01 00000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4 894,5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3 429,4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97 8 01 19999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4 894,5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3 429,4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Капитальные вложения в объекты государственной (муниципальной) собственности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97 8 01 19999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4 894,5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3 429,4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Жилищное хозяйство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97 8 01 19999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400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4 894,5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3 429,4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Непрограммные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13 819,1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13 808,1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Проведение выборов и референдумов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99 3 00 00000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Проведение выборов главы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проведения выборов и референдумов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99 3 01 19999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Проведение выборов в представительные органы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99 3 02 00000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проведения выборов и референдумов</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99 3 02 19999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Резервный фонд администрации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99 4 00 00000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Резервный фонд местной администрации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99 4 01 00000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Резервные фонды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99 4 01 19999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Выполнение других обязательств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99 5 00 00000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294,0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283,0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Членские взносы в ассоциацию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99 5 01 00000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99 5 01 19999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248,0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Выплаты в соответствии с постановлением мэра Братского района №329 от 08.06.2020г. «Об утверждении Положения о Почетной грамоте, Благодарности и Благодарственном письме мэра муниципального образования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99 5 04 00000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99 5 04 19999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99 5 04 19999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99 5 04 19999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областных государственных полномочий по определению персонального состава и обеспечению деятельности административных комиссий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Г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1 024,4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1 024,4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 xml:space="preserve">Реализация областных государственных полномочий по определению персонального состава и обеспечению деятельности административных комиссий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Г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1 024,4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1 024,4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Г 01 73140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1 024,4</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1 024,4</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Г 01 73140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938,1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Г 01 73140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938,1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938,1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Г 01 73140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86,3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86,3</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Г 01 73140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86,3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86,3</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Д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0,7</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0,7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Д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0,7</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Д 01 73150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0,7</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Д 01 73150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0,7</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991</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Д 01 73150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0,7</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0,7</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ФИНАНСОВОЕ УПРАВЛЕНИЕ АДМИНИСТРАЦИИ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bottom"/>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580" w:type="dxa"/>
            <w:tcBorders>
              <w:top w:val="nil"/>
              <w:left w:val="nil"/>
              <w:bottom w:val="single" w:sz="4" w:space="0" w:color="auto"/>
              <w:right w:val="single" w:sz="4" w:space="0" w:color="auto"/>
            </w:tcBorders>
            <w:shd w:val="clear" w:color="auto" w:fill="auto"/>
            <w:noWrap/>
            <w:vAlign w:val="bottom"/>
            <w:hideMark/>
          </w:tcPr>
          <w:p w:rsidR="008E0104" w:rsidRPr="008E0104" w:rsidRDefault="008E0104" w:rsidP="008E0104">
            <w:pP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bottom"/>
            <w:hideMark/>
          </w:tcPr>
          <w:p w:rsidR="008E0104" w:rsidRPr="008E0104" w:rsidRDefault="008E0104" w:rsidP="008E0104">
            <w:pP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bottom"/>
            <w:hideMark/>
          </w:tcPr>
          <w:p w:rsidR="008E0104" w:rsidRPr="008E0104" w:rsidRDefault="008E0104" w:rsidP="008E0104">
            <w:pP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380 614,8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383 818,1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Муниципальная программа «Муниципальные финансы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373 304,8</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376 508,1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«Реализация полномочий по решению вопросов местного значения администрацией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35 301,5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35 262,5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Функционирование администрации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35 298,5</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35 260,5</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оплату труда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6 440,9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6 440,9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6 440,9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6 440,9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6 440,9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6 440,9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2 042,6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2 004,6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1 991,6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1 966,6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1 991,6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1 966,6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5 735,0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5 735,0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5 735,0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5 735,0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5 735,0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5 735,0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21 080,0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21 080,0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21 080,0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21 080,0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21 080,0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21 080,0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Профессиональная подготовка, переподготовка и повышение квалификации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70 1 03 10190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07</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05</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«Повышение эффективности бюджетных расходов в МО «Братский район»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338 003,3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341 245,6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Процентные платежи по муниципальному долгу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70 2 02 00000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2 530,0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2 620,0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Мероприятие: Процентные платежи за пользование бюджетными кредитами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70 2 02 10130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Обслуживание государственного (муниципального) долга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70 2 02 10130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Обслуживание государственного (муниципального) внутреннего долга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70 2 02 10130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Мероприятие: Процентные платежи за пользование кредитами от кредитных организаций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70 2 02 10140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2 620,0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Обслуживание государственного (муниципального) долга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70 2 02 10140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2 620,0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Обслуживание государственного (муниципального) внутреннего долга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70 2 02 10140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2 510,0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2 620,0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Дотации на выравнивание бюджетной обеспеченности поселений  Братского района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70 2 03 00000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313 473,3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316 625,6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21 500,0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23 100,0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Межбюджетные трансферты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21 500,0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23 100,0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Дотации на выравнивание бюджетной обеспеченности субъектов Российской Федерации и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21 500,0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23 100,0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Осуществление областных государственных полномочий по выравниванию уровня бюджетной обеспеченности поселений Иркутской области, входящих в состав муниципального района Иркутской области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70 2 03 73200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291 973,3</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293 525,6</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70 2 03 73200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75,6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70 2 03 73200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75,6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77,8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Межбюджетные трансферты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70 2 03 73200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291 897,7</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293 447,8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Дотации на выравнивание бюджетной обеспеченности субъектов Российской Федерации и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70 2 03 73200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291 897,7</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293 447,8</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Дотации на поддержку мер по обеспечению сбалансированности бюджетов поселений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70 2 04 00000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70 2 04 19999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Межбюджетные трансферты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дотации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70 2 04 19999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500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14</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02</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22 000,0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22 000,0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Муниципальная программа «Социальная политика МО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Подпрограмма «Социальная поддержка отдельных категорий граждан»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Основное мероприятие: Компенсация расходов, связанных с выездом из районов Крайнего Севера, в соответствии с Положением о гарантиях и компенсациях для лиц, проживающих в местности, приравненной к районам Крайнего Севера и работающих в учреждениях, финансируемых из бюджета Братского района, утвержденным решением Думы Братского района № 429 от 29.05.2019г.</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88 1 02 19999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88 1 02 19999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населения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88 1 02 19999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Непрограммные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7 260,0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7 260,0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Пенсионное обеспечение за выслугу лет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99 6 00 00000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7 260,0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7 260,0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Пенсионное обеспечение за выслугу лет гражданам, замещавшим должности муниципальной службы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99 6 01 00000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6 285,0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6 285,0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6 285,0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6 285,0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6 285,0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6 285,0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Пенсионное обеспечение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99 6 01 19999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6 285,0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6 285,0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Пенсионное обеспечение за выслугу лет выборных должностных лиц</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99 6 02 00000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99 6 02 19999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99 6 02 19999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975,0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Пенсионное обеспечение</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992</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99 6 02 19999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975,0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975,0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ДУМА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5 200,0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5 189,0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Непрограммные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5 200,0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5 189,0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Функционирование представительного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99 1 00 00000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5 196,0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5 186,0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Председатель представительного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99 1 01 00000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2 205,0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2 208,0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оплату труда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99 1 01 10110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2 199,0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2 199,0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99 1 01 10110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2 199,0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99 1 01 10110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2 199,0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2 199,0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99 1 01 10190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99 1 01 10190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99 1 01 10190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Центральный аппарат представительного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99 1 02 00000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2 991,0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2 978,0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602,0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589,0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477,0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462,0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477,0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138,0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110,0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512,0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512,0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512,0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512,0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1 877,0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1 877,0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1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1 877,0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Выполнение других обязательств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99 5 00 00000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Выплаты в соответствии с Положением о Благодарственном письме Думы Братского района, утвержденным решением Думы Братского района №156 от 24.02.2021г.</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99 5 03 00000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99 5 03 19999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Социальное обеспечение и иные выплаты населению</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99 5 03 19999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993</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99 5 03 19999</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300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13</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3,0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КОНТРОЛЬНО-СЧЕТНЫЙ ОРГАН МУНИЦИПАЛЬНОГО ОБРАЗОВАНИЯ «БРАТСКИЙ РАЙОН»</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9 688,0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Непрограммные расходы</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99 0 00 00000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9 688,0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Функционирование контрольно-счетного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99 2 00 00000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9 688,0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Центральный аппарат контрольно-счетного органа муниципального образования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99 2 02 00000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9 677,0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9 688,0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оплату труда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99 2 02 10110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1 639,1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1 639,1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1 639,1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1 639,1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99 2 02 10110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1 639,1</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1 639,1</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Расходы на обеспечение функций органов местного самоуправления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99 2 02 10190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94,9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105,9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16,0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Закупка товаров, работ и услуг для обеспечения государственных (муниципальных) нужд</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83,9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88,9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200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83,9</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88,9</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Иные бюджетные ассигнования</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99 2 02 10190</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800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(за счет средств областного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99 2 02 72972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1 699,0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1 699,0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1 699,0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99 2 02 72972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1 699,0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1 699,0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 (софинансирование за счет средств местного бюджета)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99 2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6 244,0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6 244,0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6 244,0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6 244,0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rPr>
            </w:pPr>
            <w:r w:rsidRPr="008E0104">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994</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99 2 02 S2972</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100</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01</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rPr>
            </w:pPr>
            <w:r w:rsidRPr="008E0104">
              <w:rPr>
                <w:rFonts w:ascii="Courier New" w:hAnsi="Courier New" w:cs="Courier New"/>
              </w:rPr>
              <w:t>06</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6 244,0</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rPr>
            </w:pPr>
            <w:r w:rsidRPr="008E0104">
              <w:rPr>
                <w:rFonts w:ascii="Courier New" w:hAnsi="Courier New" w:cs="Courier New"/>
              </w:rPr>
              <w:t>6 244,0</w:t>
            </w:r>
          </w:p>
        </w:tc>
      </w:tr>
      <w:tr w:rsidR="008E0104" w:rsidRPr="008E0104" w:rsidTr="00287742">
        <w:trPr>
          <w:gridAfter w:val="1"/>
          <w:wAfter w:w="179" w:type="dxa"/>
          <w:trHeight w:val="20"/>
        </w:trPr>
        <w:tc>
          <w:tcPr>
            <w:tcW w:w="8274" w:type="dxa"/>
            <w:gridSpan w:val="2"/>
            <w:tcBorders>
              <w:top w:val="nil"/>
              <w:left w:val="single" w:sz="4" w:space="0" w:color="auto"/>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ИТОГО</w:t>
            </w:r>
          </w:p>
        </w:tc>
        <w:tc>
          <w:tcPr>
            <w:tcW w:w="697" w:type="dxa"/>
            <w:tcBorders>
              <w:top w:val="nil"/>
              <w:left w:val="nil"/>
              <w:bottom w:val="single" w:sz="4" w:space="0" w:color="auto"/>
              <w:right w:val="single" w:sz="4" w:space="0" w:color="auto"/>
            </w:tcBorders>
            <w:shd w:val="clear" w:color="auto" w:fill="auto"/>
            <w:vAlign w:val="center"/>
            <w:hideMark/>
          </w:tcPr>
          <w:p w:rsidR="008E0104" w:rsidRPr="008E0104" w:rsidRDefault="008E0104" w:rsidP="008E0104">
            <w:pPr>
              <w:rPr>
                <w:rFonts w:ascii="Courier New" w:hAnsi="Courier New" w:cs="Courier New"/>
                <w:bCs/>
              </w:rPr>
            </w:pPr>
            <w:r w:rsidRPr="008E0104">
              <w:rPr>
                <w:rFonts w:ascii="Courier New" w:hAnsi="Courier New" w:cs="Courier New"/>
                <w:bCs/>
              </w:rPr>
              <w:t> </w:t>
            </w:r>
          </w:p>
        </w:tc>
        <w:tc>
          <w:tcPr>
            <w:tcW w:w="1902"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58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57"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476"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center"/>
              <w:rPr>
                <w:rFonts w:ascii="Courier New" w:hAnsi="Courier New" w:cs="Courier New"/>
                <w:bCs/>
              </w:rPr>
            </w:pPr>
            <w:r w:rsidRPr="008E0104">
              <w:rPr>
                <w:rFonts w:ascii="Courier New" w:hAnsi="Courier New" w:cs="Courier New"/>
                <w:bCs/>
              </w:rPr>
              <w:t> </w:t>
            </w:r>
          </w:p>
        </w:tc>
        <w:tc>
          <w:tcPr>
            <w:tcW w:w="160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2 623 578,6</w:t>
            </w:r>
          </w:p>
        </w:tc>
        <w:tc>
          <w:tcPr>
            <w:tcW w:w="1560" w:type="dxa"/>
            <w:tcBorders>
              <w:top w:val="nil"/>
              <w:left w:val="nil"/>
              <w:bottom w:val="single" w:sz="4" w:space="0" w:color="auto"/>
              <w:right w:val="single" w:sz="4" w:space="0" w:color="auto"/>
            </w:tcBorders>
            <w:shd w:val="clear" w:color="auto" w:fill="auto"/>
            <w:noWrap/>
            <w:vAlign w:val="center"/>
            <w:hideMark/>
          </w:tcPr>
          <w:p w:rsidR="008E0104" w:rsidRPr="008E0104" w:rsidRDefault="008E0104" w:rsidP="008E0104">
            <w:pPr>
              <w:jc w:val="right"/>
              <w:rPr>
                <w:rFonts w:ascii="Courier New" w:hAnsi="Courier New" w:cs="Courier New"/>
                <w:bCs/>
              </w:rPr>
            </w:pPr>
            <w:r w:rsidRPr="008E0104">
              <w:rPr>
                <w:rFonts w:ascii="Courier New" w:hAnsi="Courier New" w:cs="Courier New"/>
                <w:bCs/>
              </w:rPr>
              <w:t>2 712 450,6</w:t>
            </w:r>
          </w:p>
        </w:tc>
      </w:tr>
    </w:tbl>
    <w:p w:rsidR="00280718" w:rsidRDefault="00280718">
      <w:pPr>
        <w:rPr>
          <w:rFonts w:ascii="Courier New" w:hAnsi="Courier New" w:cs="Courier New"/>
        </w:rPr>
      </w:pPr>
      <w:r>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Приложение 1</w:t>
      </w:r>
      <w:r w:rsidR="00412932">
        <w:rPr>
          <w:rFonts w:ascii="Courier New" w:hAnsi="Courier New" w:cs="Courier New"/>
        </w:rPr>
        <w:t>0</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w:t>
      </w:r>
      <w:r w:rsidRPr="003718DC">
        <w:rPr>
          <w:rFonts w:ascii="Courier New" w:hAnsi="Courier New" w:cs="Courier New"/>
        </w:rPr>
        <w:t xml:space="preserve">2022 года № </w:t>
      </w:r>
      <w:r w:rsidR="002B27BF">
        <w:rPr>
          <w:rFonts w:ascii="Courier New" w:hAnsi="Courier New" w:cs="Courier New"/>
        </w:rPr>
        <w:t>378</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535376" w:rsidRDefault="00535376" w:rsidP="003718DC">
      <w:pPr>
        <w:jc w:val="right"/>
        <w:rPr>
          <w:rFonts w:ascii="Courier New" w:hAnsi="Courier New" w:cs="Courier New"/>
        </w:rPr>
      </w:pPr>
    </w:p>
    <w:p w:rsidR="00535376" w:rsidRPr="00535376" w:rsidRDefault="00535376" w:rsidP="003718DC">
      <w:pPr>
        <w:jc w:val="right"/>
        <w:rPr>
          <w:rFonts w:ascii="Courier New" w:hAnsi="Courier New" w:cs="Courier New"/>
        </w:rPr>
      </w:pPr>
    </w:p>
    <w:tbl>
      <w:tblPr>
        <w:tblW w:w="15736" w:type="dxa"/>
        <w:tblInd w:w="30" w:type="dxa"/>
        <w:tblCellMar>
          <w:left w:w="0" w:type="dxa"/>
          <w:right w:w="0" w:type="dxa"/>
        </w:tblCellMar>
        <w:tblLook w:val="04A0" w:firstRow="1" w:lastRow="0" w:firstColumn="1" w:lastColumn="0" w:noHBand="0" w:noVBand="1"/>
      </w:tblPr>
      <w:tblGrid>
        <w:gridCol w:w="75"/>
        <w:gridCol w:w="3327"/>
        <w:gridCol w:w="1246"/>
        <w:gridCol w:w="1417"/>
        <w:gridCol w:w="1320"/>
        <w:gridCol w:w="1271"/>
        <w:gridCol w:w="1417"/>
        <w:gridCol w:w="1388"/>
        <w:gridCol w:w="1351"/>
        <w:gridCol w:w="1417"/>
        <w:gridCol w:w="1389"/>
        <w:gridCol w:w="118"/>
      </w:tblGrid>
      <w:tr w:rsidR="00535376" w:rsidRPr="00535376" w:rsidTr="00287742">
        <w:trPr>
          <w:trHeight w:val="20"/>
        </w:trPr>
        <w:tc>
          <w:tcPr>
            <w:tcW w:w="15736" w:type="dxa"/>
            <w:gridSpan w:val="12"/>
            <w:tcBorders>
              <w:top w:val="nil"/>
              <w:left w:val="nil"/>
              <w:bottom w:val="nil"/>
              <w:right w:val="nil"/>
            </w:tcBorders>
            <w:shd w:val="clear" w:color="auto" w:fill="auto"/>
            <w:noWrap/>
            <w:tcMar>
              <w:top w:w="15" w:type="dxa"/>
              <w:left w:w="15" w:type="dxa"/>
              <w:bottom w:w="0" w:type="dxa"/>
              <w:right w:w="15" w:type="dxa"/>
            </w:tcMar>
            <w:vAlign w:val="bottom"/>
            <w:hideMark/>
          </w:tcPr>
          <w:p w:rsidR="00535376" w:rsidRPr="00535376" w:rsidRDefault="00535376">
            <w:pPr>
              <w:jc w:val="center"/>
              <w:rPr>
                <w:rFonts w:ascii="Courier New" w:hAnsi="Courier New" w:cs="Courier New"/>
                <w:b/>
                <w:bCs/>
              </w:rPr>
            </w:pPr>
            <w:r w:rsidRPr="00535376">
              <w:rPr>
                <w:rFonts w:ascii="Courier New" w:hAnsi="Courier New" w:cs="Courier New"/>
                <w:b/>
                <w:bCs/>
              </w:rPr>
              <w:t>Распределение дотаций на выравнивание бюджетной обеспеченности поселений Братского района</w:t>
            </w:r>
          </w:p>
        </w:tc>
      </w:tr>
      <w:tr w:rsidR="00287742" w:rsidRPr="00287742" w:rsidTr="00287742">
        <w:tblPrEx>
          <w:tblCellMar>
            <w:left w:w="108" w:type="dxa"/>
            <w:right w:w="108" w:type="dxa"/>
          </w:tblCellMar>
        </w:tblPrEx>
        <w:trPr>
          <w:gridBefore w:val="1"/>
          <w:gridAfter w:val="1"/>
          <w:wBefore w:w="75" w:type="dxa"/>
          <w:wAfter w:w="118" w:type="dxa"/>
          <w:trHeight w:val="80"/>
        </w:trPr>
        <w:tc>
          <w:tcPr>
            <w:tcW w:w="3327" w:type="dxa"/>
            <w:tcBorders>
              <w:top w:val="nil"/>
              <w:left w:val="nil"/>
              <w:bottom w:val="nil"/>
              <w:right w:val="nil"/>
            </w:tcBorders>
            <w:shd w:val="clear" w:color="auto" w:fill="auto"/>
            <w:noWrap/>
            <w:vAlign w:val="bottom"/>
            <w:hideMark/>
          </w:tcPr>
          <w:p w:rsidR="00287742" w:rsidRPr="00287742" w:rsidRDefault="00287742" w:rsidP="00287742">
            <w:pPr>
              <w:rPr>
                <w:rFonts w:ascii="Courier New" w:hAnsi="Courier New" w:cs="Courier New"/>
              </w:rPr>
            </w:pPr>
          </w:p>
        </w:tc>
        <w:tc>
          <w:tcPr>
            <w:tcW w:w="1246"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rPr>
            </w:pPr>
          </w:p>
        </w:tc>
        <w:tc>
          <w:tcPr>
            <w:tcW w:w="1417"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rPr>
            </w:pPr>
          </w:p>
        </w:tc>
        <w:tc>
          <w:tcPr>
            <w:tcW w:w="1320"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rPr>
            </w:pPr>
          </w:p>
        </w:tc>
        <w:tc>
          <w:tcPr>
            <w:tcW w:w="1271"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rPr>
            </w:pPr>
          </w:p>
        </w:tc>
        <w:tc>
          <w:tcPr>
            <w:tcW w:w="1417"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rPr>
            </w:pPr>
          </w:p>
        </w:tc>
        <w:tc>
          <w:tcPr>
            <w:tcW w:w="1388"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rPr>
            </w:pPr>
          </w:p>
        </w:tc>
        <w:tc>
          <w:tcPr>
            <w:tcW w:w="1351"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rPr>
            </w:pPr>
          </w:p>
        </w:tc>
        <w:tc>
          <w:tcPr>
            <w:tcW w:w="1417" w:type="dxa"/>
            <w:tcBorders>
              <w:top w:val="nil"/>
              <w:left w:val="nil"/>
              <w:bottom w:val="nil"/>
              <w:right w:val="nil"/>
            </w:tcBorders>
            <w:shd w:val="clear" w:color="auto" w:fill="auto"/>
            <w:noWrap/>
            <w:vAlign w:val="bottom"/>
            <w:hideMark/>
          </w:tcPr>
          <w:p w:rsidR="00287742" w:rsidRPr="00287742" w:rsidRDefault="00287742" w:rsidP="00287742">
            <w:pPr>
              <w:jc w:val="right"/>
              <w:rPr>
                <w:rFonts w:ascii="Courier New" w:hAnsi="Courier New" w:cs="Courier New"/>
              </w:rPr>
            </w:pPr>
          </w:p>
        </w:tc>
        <w:tc>
          <w:tcPr>
            <w:tcW w:w="1389" w:type="dxa"/>
            <w:tcBorders>
              <w:top w:val="nil"/>
              <w:left w:val="nil"/>
              <w:bottom w:val="nil"/>
              <w:right w:val="nil"/>
            </w:tcBorders>
            <w:shd w:val="clear" w:color="auto" w:fill="auto"/>
            <w:noWrap/>
            <w:vAlign w:val="bottom"/>
            <w:hideMark/>
          </w:tcPr>
          <w:p w:rsidR="00287742" w:rsidRPr="00287742" w:rsidRDefault="00287742" w:rsidP="00287742">
            <w:pPr>
              <w:jc w:val="right"/>
              <w:rPr>
                <w:rFonts w:ascii="Courier New" w:hAnsi="Courier New" w:cs="Courier New"/>
              </w:rPr>
            </w:pPr>
            <w:r w:rsidRPr="00287742">
              <w:rPr>
                <w:rFonts w:ascii="Courier New" w:hAnsi="Courier New" w:cs="Courier New"/>
              </w:rPr>
              <w:t>тыс. руб.</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Наименование</w:t>
            </w:r>
          </w:p>
        </w:tc>
        <w:tc>
          <w:tcPr>
            <w:tcW w:w="1221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Дотации на выравнивание бюджетной обеспеченности</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vMerge/>
            <w:tcBorders>
              <w:top w:val="single" w:sz="4" w:space="0" w:color="auto"/>
              <w:left w:val="single" w:sz="4" w:space="0" w:color="auto"/>
              <w:bottom w:val="single" w:sz="4" w:space="0" w:color="auto"/>
              <w:right w:val="single" w:sz="4" w:space="0" w:color="auto"/>
            </w:tcBorders>
            <w:vAlign w:val="center"/>
            <w:hideMark/>
          </w:tcPr>
          <w:p w:rsidR="00287742" w:rsidRPr="00287742" w:rsidRDefault="00287742" w:rsidP="00287742">
            <w:pPr>
              <w:rPr>
                <w:rFonts w:ascii="Courier New" w:hAnsi="Courier New" w:cs="Courier New"/>
                <w:bCs/>
              </w:rPr>
            </w:pPr>
          </w:p>
        </w:tc>
        <w:tc>
          <w:tcPr>
            <w:tcW w:w="398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2023 год</w:t>
            </w:r>
          </w:p>
        </w:tc>
        <w:tc>
          <w:tcPr>
            <w:tcW w:w="40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2024 год</w:t>
            </w:r>
          </w:p>
        </w:tc>
        <w:tc>
          <w:tcPr>
            <w:tcW w:w="415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2025 год</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vMerge/>
            <w:tcBorders>
              <w:top w:val="single" w:sz="4" w:space="0" w:color="auto"/>
              <w:left w:val="single" w:sz="4" w:space="0" w:color="auto"/>
              <w:bottom w:val="single" w:sz="4" w:space="0" w:color="auto"/>
              <w:right w:val="single" w:sz="4" w:space="0" w:color="auto"/>
            </w:tcBorders>
            <w:vAlign w:val="center"/>
            <w:hideMark/>
          </w:tcPr>
          <w:p w:rsidR="00287742" w:rsidRPr="00287742" w:rsidRDefault="00287742" w:rsidP="00287742">
            <w:pPr>
              <w:rPr>
                <w:rFonts w:ascii="Courier New" w:hAnsi="Courier New" w:cs="Courier New"/>
                <w:bCs/>
              </w:rPr>
            </w:pP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за счет местного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за счет областного бюджета</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ИТОГО</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за счет местного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за счет областного бюджета</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ИТОГО</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за счет местного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за счет областного бюджета</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center"/>
              <w:rPr>
                <w:rFonts w:ascii="Courier New" w:hAnsi="Courier New" w:cs="Courier New"/>
                <w:bCs/>
              </w:rPr>
            </w:pPr>
            <w:r w:rsidRPr="00287742">
              <w:rPr>
                <w:rFonts w:ascii="Courier New" w:hAnsi="Courier New" w:cs="Courier New"/>
                <w:bCs/>
              </w:rPr>
              <w:t>ИТОГО</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Большеокинское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589,8</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13 905,3</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14 495,1</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558,3</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11 119,0</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11 677,3</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901,8</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11 256,4</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12 158,2</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Добчурское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1 437,5</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10 535,0</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11 972,5</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1 409,3</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8 417,6</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9 826,9</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1 445,5</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8 471,6</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9 917,1</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Зябинское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8 573,5</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8 573,5</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6 856,6</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6 856,6</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6 900,6</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6 900,6</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Илирское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1 119,4</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17 422,0</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18 541,4</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1 057,8</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13 887,2</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14 945,0</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1 142,9</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13 974,0</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15 116,9</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Калтукское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1 453,1</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18 254,3</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19 707,4</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1 396,9</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14 542,4</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15 939,3</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1 472,6</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14 635,6</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16 108,2</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Карахунское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2 051,6</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15 139,7</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17 191,3</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2 005,0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12 096,4</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14 101,4</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2 053,0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12 174,0</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14 227,0</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Кежемское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21 333,3</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21 333,3</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16 988,4</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16 988,4</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17 097,3</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17 097,3</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Ключи-Булакское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3 763,8</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24 608,5</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28 372,3</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3 486,4</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19 235,8</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22 722,2</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3 572,4</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19 359,1</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22 931,5</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Кобинское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1 107,5</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8 202,2</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9 309,7</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1 089,5</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6 559,6</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7 649,1</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1 121,2</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6 601,7</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7 722,9</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Кобляковское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15 830,5</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15 830,5</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12 821,7</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12 821,7</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12 741,5</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12 741,5</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Куватское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1 831,8</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13 213,2</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15 045,0</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1 799,3</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10 567,2</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12 366,5</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1 840,3</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10 634,9</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12 475,2</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Кузнецовское сельское поселение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12 653,0</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12 653,0</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10 119,2</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10 119,2</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10 184,1</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10 184,1</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Наратайское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1 956,1</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13 213,2</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15 169,3</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1 920,6</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10 567,2</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12 487,8</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1 961,6</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10 634,9</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12 596,5</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lastRenderedPageBreak/>
              <w:t>Озернинское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14 234,9</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14 234,9</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11 384,3</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11 384,3</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11 457,3</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11 457,3</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Покоснинское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21 045,3</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21 045,3</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17 005,9</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17 005,9</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16 926,1</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16 926,1</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Прибойнинское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500,2</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9 406,5</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9 906,7</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579,5</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7 604,8</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8 184,3</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510,9</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7 571,0</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8 081,9</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Прибрежнинское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21 331,9</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21 331,9</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17 054,6</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17 054,6</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472,4</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17 255,3</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17 727,7</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Тангуйское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2 616,7</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38 100,7</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40 717,4</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2 549,6</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30 407,3</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32 956,9</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2 763,3</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30 599,0</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33 362,3</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Тарминское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1 041,6</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11 016,4</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12 058,0</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1 023,1</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8 810,3</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9 833,4</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1 189,4</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8 891,6</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10 081,0</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Турманское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16 103,4</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16 103,4</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12 872,0</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12 872,0</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13 008,5</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13 008,5</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Тэмьское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279,7</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13 572,9</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13 852,6</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419,5</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10 970,3</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11 389,8</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394,6</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10 924,4</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11 319,0</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Харанжинское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2 251,2</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16 918,6</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19 169,8</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2 205,2</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13 530,5</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15 735,7</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2 258,1</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13 617,3</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15 875,4</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rPr>
            </w:pPr>
            <w:r w:rsidRPr="00287742">
              <w:rPr>
                <w:rFonts w:ascii="Courier New" w:hAnsi="Courier New" w:cs="Courier New"/>
              </w:rPr>
              <w:t>Шумиловское муниципальное образование</w:t>
            </w:r>
          </w:p>
        </w:tc>
        <w:tc>
          <w:tcPr>
            <w:tcW w:w="1246"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10 602,7</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10 602,7</w:t>
            </w:r>
          </w:p>
        </w:tc>
        <w:tc>
          <w:tcPr>
            <w:tcW w:w="127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8 479,4</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8 479,4</w:t>
            </w:r>
          </w:p>
        </w:tc>
        <w:tc>
          <w:tcPr>
            <w:tcW w:w="1351"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rPr>
            </w:pPr>
            <w:r w:rsidRPr="00287742">
              <w:rPr>
                <w:rFonts w:ascii="Courier New" w:hAnsi="Courier New" w:cs="Courier New"/>
              </w:rPr>
              <w:t>8 531,6</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8 531,6</w:t>
            </w:r>
          </w:p>
        </w:tc>
      </w:tr>
      <w:tr w:rsidR="00287742" w:rsidRPr="00287742" w:rsidTr="00287742">
        <w:tblPrEx>
          <w:tblCellMar>
            <w:left w:w="108" w:type="dxa"/>
            <w:right w:w="108" w:type="dxa"/>
          </w:tblCellMar>
        </w:tblPrEx>
        <w:trPr>
          <w:gridBefore w:val="1"/>
          <w:gridAfter w:val="1"/>
          <w:wBefore w:w="75" w:type="dxa"/>
          <w:wAfter w:w="118" w:type="dxa"/>
          <w:trHeight w:val="20"/>
        </w:trPr>
        <w:tc>
          <w:tcPr>
            <w:tcW w:w="3327"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bCs/>
              </w:rPr>
            </w:pPr>
            <w:r w:rsidRPr="00287742">
              <w:rPr>
                <w:rFonts w:ascii="Courier New" w:hAnsi="Courier New" w:cs="Courier New"/>
                <w:bCs/>
              </w:rPr>
              <w:t>Итого:</w:t>
            </w:r>
          </w:p>
        </w:tc>
        <w:tc>
          <w:tcPr>
            <w:tcW w:w="1246" w:type="dxa"/>
            <w:tcBorders>
              <w:top w:val="nil"/>
              <w:left w:val="nil"/>
              <w:bottom w:val="single" w:sz="4" w:space="0" w:color="auto"/>
              <w:right w:val="single" w:sz="4" w:space="0" w:color="auto"/>
            </w:tcBorders>
            <w:shd w:val="clear" w:color="auto" w:fill="auto"/>
            <w:noWrap/>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22 000,0</w:t>
            </w:r>
          </w:p>
        </w:tc>
        <w:tc>
          <w:tcPr>
            <w:tcW w:w="1417" w:type="dxa"/>
            <w:tcBorders>
              <w:top w:val="nil"/>
              <w:left w:val="nil"/>
              <w:bottom w:val="single" w:sz="4" w:space="0" w:color="auto"/>
              <w:right w:val="single" w:sz="4" w:space="0" w:color="auto"/>
            </w:tcBorders>
            <w:shd w:val="clear" w:color="auto" w:fill="auto"/>
            <w:noWrap/>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365 217,0</w:t>
            </w:r>
          </w:p>
        </w:tc>
        <w:tc>
          <w:tcPr>
            <w:tcW w:w="1320"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387 217,0</w:t>
            </w:r>
          </w:p>
        </w:tc>
        <w:tc>
          <w:tcPr>
            <w:tcW w:w="1271" w:type="dxa"/>
            <w:tcBorders>
              <w:top w:val="nil"/>
              <w:left w:val="nil"/>
              <w:bottom w:val="single" w:sz="4" w:space="0" w:color="auto"/>
              <w:right w:val="single" w:sz="4" w:space="0" w:color="auto"/>
            </w:tcBorders>
            <w:shd w:val="clear" w:color="auto" w:fill="auto"/>
            <w:noWrap/>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21 500,0</w:t>
            </w:r>
          </w:p>
        </w:tc>
        <w:tc>
          <w:tcPr>
            <w:tcW w:w="1417" w:type="dxa"/>
            <w:tcBorders>
              <w:top w:val="nil"/>
              <w:left w:val="nil"/>
              <w:bottom w:val="single" w:sz="4" w:space="0" w:color="auto"/>
              <w:right w:val="single" w:sz="4" w:space="0" w:color="auto"/>
            </w:tcBorders>
            <w:shd w:val="clear" w:color="auto" w:fill="auto"/>
            <w:noWrap/>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291 897,7</w:t>
            </w:r>
          </w:p>
        </w:tc>
        <w:tc>
          <w:tcPr>
            <w:tcW w:w="13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313 397,7</w:t>
            </w:r>
          </w:p>
        </w:tc>
        <w:tc>
          <w:tcPr>
            <w:tcW w:w="1351" w:type="dxa"/>
            <w:tcBorders>
              <w:top w:val="nil"/>
              <w:left w:val="nil"/>
              <w:bottom w:val="single" w:sz="4" w:space="0" w:color="auto"/>
              <w:right w:val="single" w:sz="4" w:space="0" w:color="auto"/>
            </w:tcBorders>
            <w:shd w:val="clear" w:color="auto" w:fill="auto"/>
            <w:noWrap/>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23 100,0</w:t>
            </w:r>
          </w:p>
        </w:tc>
        <w:tc>
          <w:tcPr>
            <w:tcW w:w="1417" w:type="dxa"/>
            <w:tcBorders>
              <w:top w:val="nil"/>
              <w:left w:val="nil"/>
              <w:bottom w:val="single" w:sz="4" w:space="0" w:color="auto"/>
              <w:right w:val="single" w:sz="4" w:space="0" w:color="auto"/>
            </w:tcBorders>
            <w:shd w:val="clear" w:color="auto" w:fill="auto"/>
            <w:noWrap/>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293 447,8</w:t>
            </w:r>
          </w:p>
        </w:tc>
        <w:tc>
          <w:tcPr>
            <w:tcW w:w="1389"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bCs/>
              </w:rPr>
            </w:pPr>
            <w:r w:rsidRPr="00287742">
              <w:rPr>
                <w:rFonts w:ascii="Courier New" w:hAnsi="Courier New" w:cs="Courier New"/>
                <w:bCs/>
              </w:rPr>
              <w:t>316 547,8</w:t>
            </w:r>
          </w:p>
        </w:tc>
      </w:tr>
    </w:tbl>
    <w:p w:rsidR="00280718" w:rsidRPr="00287742" w:rsidRDefault="00280718">
      <w:pPr>
        <w:rPr>
          <w:rFonts w:ascii="Courier New" w:hAnsi="Courier New" w:cs="Courier New"/>
        </w:rPr>
      </w:pPr>
      <w:r w:rsidRPr="00287742">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 xml:space="preserve">Приложение </w:t>
      </w:r>
      <w:r w:rsidR="00535376">
        <w:rPr>
          <w:rFonts w:ascii="Courier New" w:hAnsi="Courier New" w:cs="Courier New"/>
        </w:rPr>
        <w:t>1</w:t>
      </w:r>
      <w:r w:rsidRPr="003718DC">
        <w:rPr>
          <w:rFonts w:ascii="Courier New" w:hAnsi="Courier New" w:cs="Courier New"/>
        </w:rPr>
        <w:t xml:space="preserve">1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3718DC" w:rsidP="003718DC">
      <w:pPr>
        <w:jc w:val="right"/>
        <w:rPr>
          <w:rFonts w:ascii="Courier New" w:hAnsi="Courier New" w:cs="Courier New"/>
        </w:rPr>
      </w:pPr>
      <w:r w:rsidRPr="003718DC">
        <w:rPr>
          <w:rFonts w:ascii="Courier New" w:hAnsi="Courier New" w:cs="Courier New"/>
        </w:rPr>
        <w:t xml:space="preserve">от </w:t>
      </w:r>
      <w:r w:rsidR="002B27BF">
        <w:rPr>
          <w:rFonts w:ascii="Courier New" w:hAnsi="Courier New" w:cs="Courier New"/>
        </w:rPr>
        <w:t>28.12.</w:t>
      </w:r>
      <w:r w:rsidRPr="003718DC">
        <w:rPr>
          <w:rFonts w:ascii="Courier New" w:hAnsi="Courier New" w:cs="Courier New"/>
        </w:rPr>
        <w:t xml:space="preserve">2022 года № </w:t>
      </w:r>
      <w:r w:rsidR="002B27BF">
        <w:rPr>
          <w:rFonts w:ascii="Courier New" w:hAnsi="Courier New" w:cs="Courier New"/>
        </w:rPr>
        <w:t>378</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535376"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535376" w:rsidRDefault="00535376" w:rsidP="003718DC">
      <w:pPr>
        <w:jc w:val="right"/>
        <w:rPr>
          <w:rFonts w:ascii="Courier New" w:hAnsi="Courier New" w:cs="Courier New"/>
        </w:rPr>
      </w:pPr>
    </w:p>
    <w:p w:rsidR="00535376" w:rsidRDefault="00535376" w:rsidP="00535376">
      <w:pPr>
        <w:tabs>
          <w:tab w:val="left" w:pos="1545"/>
        </w:tabs>
        <w:rPr>
          <w:rFonts w:ascii="Courier New" w:hAnsi="Courier New" w:cs="Courier New"/>
        </w:rPr>
      </w:pPr>
      <w:r>
        <w:rPr>
          <w:rFonts w:ascii="Courier New" w:hAnsi="Courier New" w:cs="Courier New"/>
        </w:rPr>
        <w:tab/>
      </w:r>
    </w:p>
    <w:tbl>
      <w:tblPr>
        <w:tblW w:w="15730" w:type="dxa"/>
        <w:tblInd w:w="113" w:type="dxa"/>
        <w:tblLook w:val="04A0" w:firstRow="1" w:lastRow="0" w:firstColumn="1" w:lastColumn="0" w:noHBand="0" w:noVBand="1"/>
      </w:tblPr>
      <w:tblGrid>
        <w:gridCol w:w="10485"/>
        <w:gridCol w:w="5245"/>
      </w:tblGrid>
      <w:tr w:rsidR="00535376" w:rsidRPr="00535376" w:rsidTr="00535376">
        <w:trPr>
          <w:trHeight w:val="20"/>
        </w:trPr>
        <w:tc>
          <w:tcPr>
            <w:tcW w:w="15730" w:type="dxa"/>
            <w:gridSpan w:val="2"/>
            <w:tcBorders>
              <w:top w:val="nil"/>
              <w:left w:val="nil"/>
              <w:bottom w:val="nil"/>
              <w:right w:val="nil"/>
            </w:tcBorders>
            <w:shd w:val="clear" w:color="auto" w:fill="auto"/>
            <w:vAlign w:val="center"/>
            <w:hideMark/>
          </w:tcPr>
          <w:p w:rsidR="00535376" w:rsidRDefault="00535376" w:rsidP="00535376">
            <w:pPr>
              <w:jc w:val="center"/>
              <w:rPr>
                <w:rFonts w:ascii="Courier New" w:hAnsi="Courier New" w:cs="Courier New"/>
                <w:b/>
                <w:bCs/>
              </w:rPr>
            </w:pPr>
            <w:r w:rsidRPr="00535376">
              <w:rPr>
                <w:rFonts w:ascii="Courier New" w:hAnsi="Courier New" w:cs="Courier New"/>
                <w:b/>
                <w:bCs/>
              </w:rPr>
              <w:t>Поправочный коэффициент К</w:t>
            </w:r>
            <w:r w:rsidRPr="00535376">
              <w:rPr>
                <w:rFonts w:ascii="Courier New" w:hAnsi="Courier New" w:cs="Courier New"/>
                <w:b/>
                <w:bCs/>
                <w:vertAlign w:val="subscript"/>
              </w:rPr>
              <w:t>i,2</w:t>
            </w:r>
            <w:r w:rsidRPr="00535376">
              <w:rPr>
                <w:rFonts w:ascii="Courier New" w:hAnsi="Courier New" w:cs="Courier New"/>
                <w:b/>
                <w:bCs/>
              </w:rPr>
              <w:t>,</w:t>
            </w:r>
            <w:r>
              <w:rPr>
                <w:rFonts w:ascii="Courier New" w:hAnsi="Courier New" w:cs="Courier New"/>
                <w:b/>
                <w:bCs/>
              </w:rPr>
              <w:t xml:space="preserve"> </w:t>
            </w:r>
            <w:r w:rsidRPr="00535376">
              <w:rPr>
                <w:rFonts w:ascii="Courier New" w:hAnsi="Courier New" w:cs="Courier New"/>
                <w:b/>
                <w:bCs/>
              </w:rPr>
              <w:t>учитывающий экономические особенности поселений, рассчитанный на базе налоговых (за исключением акцизов по подакцизным товарам (продукции), производимым на территории Российской Федерации) и неналоговых доходов поселений района (в расчете на одного жителя)</w:t>
            </w:r>
          </w:p>
          <w:p w:rsidR="00535376" w:rsidRPr="00535376" w:rsidRDefault="00535376" w:rsidP="00535376">
            <w:pPr>
              <w:jc w:val="center"/>
              <w:rPr>
                <w:rFonts w:ascii="Courier New" w:hAnsi="Courier New" w:cs="Courier New"/>
                <w:b/>
                <w:bCs/>
              </w:rPr>
            </w:pPr>
          </w:p>
        </w:tc>
      </w:tr>
      <w:tr w:rsidR="00535376" w:rsidRPr="00535376" w:rsidTr="00535376">
        <w:trPr>
          <w:trHeight w:val="20"/>
        </w:trPr>
        <w:tc>
          <w:tcPr>
            <w:tcW w:w="10485" w:type="dxa"/>
            <w:tcBorders>
              <w:top w:val="nil"/>
              <w:left w:val="nil"/>
              <w:bottom w:val="nil"/>
              <w:right w:val="nil"/>
            </w:tcBorders>
            <w:shd w:val="clear" w:color="auto" w:fill="auto"/>
            <w:noWrap/>
            <w:vAlign w:val="bottom"/>
            <w:hideMark/>
          </w:tcPr>
          <w:p w:rsidR="00535376" w:rsidRPr="00535376" w:rsidRDefault="00535376" w:rsidP="00535376">
            <w:pPr>
              <w:jc w:val="center"/>
              <w:rPr>
                <w:rFonts w:ascii="Courier New" w:hAnsi="Courier New" w:cs="Courier New"/>
                <w:b/>
                <w:bCs/>
              </w:rPr>
            </w:pPr>
          </w:p>
        </w:tc>
        <w:tc>
          <w:tcPr>
            <w:tcW w:w="5245" w:type="dxa"/>
            <w:tcBorders>
              <w:top w:val="nil"/>
              <w:left w:val="nil"/>
              <w:bottom w:val="nil"/>
              <w:right w:val="nil"/>
            </w:tcBorders>
            <w:shd w:val="clear" w:color="auto" w:fill="auto"/>
            <w:noWrap/>
            <w:vAlign w:val="bottom"/>
            <w:hideMark/>
          </w:tcPr>
          <w:p w:rsidR="00535376" w:rsidRPr="00535376" w:rsidRDefault="00535376" w:rsidP="00535376">
            <w:pPr>
              <w:jc w:val="center"/>
              <w:rPr>
                <w:rFonts w:ascii="Courier New" w:hAnsi="Courier New" w:cs="Courier New"/>
              </w:rPr>
            </w:pPr>
          </w:p>
        </w:tc>
      </w:tr>
      <w:tr w:rsidR="00535376" w:rsidRPr="00535376" w:rsidTr="00535376">
        <w:trPr>
          <w:trHeight w:val="20"/>
        </w:trPr>
        <w:tc>
          <w:tcPr>
            <w:tcW w:w="10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76" w:rsidRPr="00535376" w:rsidRDefault="00535376" w:rsidP="00535376">
            <w:pPr>
              <w:jc w:val="center"/>
              <w:rPr>
                <w:rFonts w:ascii="Courier New" w:hAnsi="Courier New" w:cs="Courier New"/>
                <w:b/>
                <w:bCs/>
              </w:rPr>
            </w:pPr>
            <w:r w:rsidRPr="00535376">
              <w:rPr>
                <w:rFonts w:ascii="Courier New" w:hAnsi="Courier New" w:cs="Courier New"/>
                <w:b/>
                <w:bCs/>
              </w:rPr>
              <w:t xml:space="preserve">Наименование </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535376" w:rsidRPr="00535376" w:rsidRDefault="00535376" w:rsidP="00535376">
            <w:pPr>
              <w:jc w:val="center"/>
              <w:rPr>
                <w:rFonts w:ascii="Courier New" w:hAnsi="Courier New" w:cs="Courier New"/>
                <w:b/>
                <w:bCs/>
              </w:rPr>
            </w:pPr>
            <w:r w:rsidRPr="00535376">
              <w:rPr>
                <w:rFonts w:ascii="Courier New" w:hAnsi="Courier New" w:cs="Courier New"/>
                <w:b/>
                <w:bCs/>
              </w:rPr>
              <w:t>Поправочный коэффициент К</w:t>
            </w:r>
            <w:r w:rsidRPr="00535376">
              <w:rPr>
                <w:rFonts w:ascii="Courier New" w:hAnsi="Courier New" w:cs="Courier New"/>
                <w:b/>
                <w:bCs/>
                <w:vertAlign w:val="subscript"/>
              </w:rPr>
              <w:t>i,2</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Вихоревское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3,7</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Большеокинское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1,2</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Добчурское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0,6</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Зябинское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3,5</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Илирское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1,6</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Калтукское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1,0</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Карахунское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1,0</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Кежемское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3,4</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Ключи-Булакское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0,7</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Кобинское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0,7</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Кобляковское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4,6</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Куватское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0,5</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Кузнецовское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4,2</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Наратайское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0,8</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Озернинское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8,7</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Покоснинское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1,7</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Прибойнинское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1,9</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Прибрежнинское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1,3</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Тангуйское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1,6</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Тарминское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1,2</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Турманское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1,3</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Тэмьское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1,5</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Харанжинское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0,8</w:t>
            </w:r>
          </w:p>
        </w:tc>
      </w:tr>
      <w:tr w:rsidR="00535376" w:rsidRPr="00535376" w:rsidTr="00535376">
        <w:trPr>
          <w:trHeight w:val="20"/>
        </w:trPr>
        <w:tc>
          <w:tcPr>
            <w:tcW w:w="10485" w:type="dxa"/>
            <w:tcBorders>
              <w:top w:val="nil"/>
              <w:left w:val="single" w:sz="4" w:space="0" w:color="auto"/>
              <w:bottom w:val="single" w:sz="4" w:space="0" w:color="auto"/>
              <w:right w:val="single" w:sz="4" w:space="0" w:color="auto"/>
            </w:tcBorders>
            <w:shd w:val="clear" w:color="auto" w:fill="auto"/>
            <w:vAlign w:val="center"/>
            <w:hideMark/>
          </w:tcPr>
          <w:p w:rsidR="00535376" w:rsidRPr="00535376" w:rsidRDefault="00535376" w:rsidP="00535376">
            <w:pPr>
              <w:rPr>
                <w:rFonts w:ascii="Courier New" w:hAnsi="Courier New" w:cs="Courier New"/>
              </w:rPr>
            </w:pPr>
            <w:r w:rsidRPr="00535376">
              <w:rPr>
                <w:rFonts w:ascii="Courier New" w:hAnsi="Courier New" w:cs="Courier New"/>
              </w:rPr>
              <w:t>Шумиловское муниципальное образование</w:t>
            </w:r>
          </w:p>
        </w:tc>
        <w:tc>
          <w:tcPr>
            <w:tcW w:w="5245" w:type="dxa"/>
            <w:tcBorders>
              <w:top w:val="nil"/>
              <w:left w:val="nil"/>
              <w:bottom w:val="single" w:sz="4" w:space="0" w:color="auto"/>
              <w:right w:val="single" w:sz="4" w:space="0" w:color="auto"/>
            </w:tcBorders>
            <w:shd w:val="clear" w:color="auto" w:fill="auto"/>
            <w:vAlign w:val="center"/>
            <w:hideMark/>
          </w:tcPr>
          <w:p w:rsidR="00535376" w:rsidRPr="00535376" w:rsidRDefault="00535376" w:rsidP="00535376">
            <w:pPr>
              <w:jc w:val="right"/>
              <w:rPr>
                <w:rFonts w:ascii="Courier New" w:hAnsi="Courier New" w:cs="Courier New"/>
              </w:rPr>
            </w:pPr>
            <w:r w:rsidRPr="00535376">
              <w:rPr>
                <w:rFonts w:ascii="Courier New" w:hAnsi="Courier New" w:cs="Courier New"/>
              </w:rPr>
              <w:t>5,9</w:t>
            </w:r>
          </w:p>
        </w:tc>
      </w:tr>
    </w:tbl>
    <w:p w:rsidR="00535376" w:rsidRDefault="00535376" w:rsidP="00535376">
      <w:pPr>
        <w:tabs>
          <w:tab w:val="left" w:pos="1545"/>
        </w:tabs>
        <w:rPr>
          <w:rFonts w:ascii="Courier New" w:hAnsi="Courier New" w:cs="Courier New"/>
        </w:rPr>
      </w:pPr>
    </w:p>
    <w:p w:rsidR="003718DC" w:rsidRPr="003718DC" w:rsidRDefault="00535376" w:rsidP="003718DC">
      <w:pPr>
        <w:jc w:val="right"/>
        <w:rPr>
          <w:rFonts w:ascii="Courier New" w:hAnsi="Courier New" w:cs="Courier New"/>
        </w:rPr>
      </w:pPr>
      <w:r w:rsidRPr="00535376">
        <w:rPr>
          <w:rFonts w:ascii="Courier New" w:hAnsi="Courier New" w:cs="Courier New"/>
        </w:rPr>
        <w:br w:type="page"/>
      </w:r>
      <w:r w:rsidR="003718DC" w:rsidRPr="003718DC">
        <w:rPr>
          <w:rFonts w:ascii="Courier New" w:hAnsi="Courier New" w:cs="Courier New"/>
        </w:rPr>
        <w:lastRenderedPageBreak/>
        <w:t>Приложение 1</w:t>
      </w:r>
      <w:r>
        <w:rPr>
          <w:rFonts w:ascii="Courier New" w:hAnsi="Courier New" w:cs="Courier New"/>
        </w:rPr>
        <w:t>2</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2B27BF" w:rsidRDefault="002B27BF" w:rsidP="003718DC">
      <w:pPr>
        <w:jc w:val="right"/>
        <w:rPr>
          <w:rFonts w:ascii="Courier New" w:hAnsi="Courier New" w:cs="Courier New"/>
        </w:rPr>
      </w:pPr>
      <w:r w:rsidRPr="003718DC">
        <w:rPr>
          <w:rFonts w:ascii="Courier New" w:hAnsi="Courier New" w:cs="Courier New"/>
        </w:rPr>
        <w:t xml:space="preserve">от </w:t>
      </w:r>
      <w:r>
        <w:rPr>
          <w:rFonts w:ascii="Courier New" w:hAnsi="Courier New" w:cs="Courier New"/>
        </w:rPr>
        <w:t>28.12.</w:t>
      </w:r>
      <w:r w:rsidRPr="003718DC">
        <w:rPr>
          <w:rFonts w:ascii="Courier New" w:hAnsi="Courier New" w:cs="Courier New"/>
        </w:rPr>
        <w:t xml:space="preserve">2022 года № </w:t>
      </w:r>
      <w:r>
        <w:rPr>
          <w:rFonts w:ascii="Courier New" w:hAnsi="Courier New" w:cs="Courier New"/>
        </w:rPr>
        <w:t>378</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535376"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535376" w:rsidRPr="00535376" w:rsidRDefault="00535376" w:rsidP="00535376">
      <w:pPr>
        <w:rPr>
          <w:rFonts w:ascii="Courier New" w:hAnsi="Courier New" w:cs="Courier New"/>
        </w:rPr>
      </w:pPr>
    </w:p>
    <w:p w:rsidR="00535376" w:rsidRPr="00535376" w:rsidRDefault="00535376" w:rsidP="00535376">
      <w:pPr>
        <w:rPr>
          <w:rFonts w:ascii="Courier New" w:hAnsi="Courier New" w:cs="Courier New"/>
        </w:rPr>
      </w:pPr>
    </w:p>
    <w:p w:rsidR="00535376" w:rsidRPr="00535376" w:rsidRDefault="00535376" w:rsidP="00535376">
      <w:pPr>
        <w:jc w:val="center"/>
        <w:rPr>
          <w:rFonts w:ascii="Arial" w:hAnsi="Arial" w:cs="Arial"/>
          <w:b/>
          <w:spacing w:val="-2"/>
          <w:sz w:val="24"/>
          <w:szCs w:val="24"/>
        </w:rPr>
      </w:pPr>
      <w:r>
        <w:rPr>
          <w:rFonts w:ascii="Courier New" w:hAnsi="Courier New" w:cs="Courier New"/>
        </w:rPr>
        <w:tab/>
      </w:r>
      <w:r w:rsidRPr="00535376">
        <w:rPr>
          <w:rFonts w:ascii="Arial" w:hAnsi="Arial" w:cs="Arial"/>
          <w:b/>
          <w:spacing w:val="7"/>
          <w:sz w:val="24"/>
          <w:szCs w:val="24"/>
        </w:rPr>
        <w:t>МЕТОДИКА</w:t>
      </w:r>
      <w:r>
        <w:rPr>
          <w:rFonts w:ascii="Arial" w:hAnsi="Arial" w:cs="Arial"/>
          <w:b/>
          <w:spacing w:val="7"/>
          <w:sz w:val="24"/>
          <w:szCs w:val="24"/>
        </w:rPr>
        <w:t xml:space="preserve"> </w:t>
      </w:r>
      <w:r w:rsidRPr="00535376">
        <w:rPr>
          <w:rFonts w:ascii="Arial" w:hAnsi="Arial" w:cs="Arial"/>
          <w:b/>
          <w:spacing w:val="7"/>
          <w:sz w:val="24"/>
          <w:szCs w:val="24"/>
        </w:rPr>
        <w:t>ОПРЕДЕЛЕНИЯ ОЦЕНКИ РАСХОДОВ ВОПРОСОВ МЕСТНОГО ЗНАЧЕНИЯ ПОСЕЛЕНИЯ</w:t>
      </w:r>
    </w:p>
    <w:p w:rsidR="00535376" w:rsidRPr="00535376" w:rsidRDefault="00535376" w:rsidP="00535376">
      <w:pPr>
        <w:jc w:val="both"/>
        <w:rPr>
          <w:rFonts w:ascii="Arial" w:hAnsi="Arial" w:cs="Arial"/>
          <w:b/>
          <w:sz w:val="24"/>
          <w:szCs w:val="24"/>
        </w:rPr>
      </w:pP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1. Настоящая методика разработана на основании Закона Иркутской области от 22.10.2013 года № 74-ОЗ «О межбюджетных трансфертах и нормативах отчислений доходов в местные бюджеты» в целях распределения размера дотаций на выравнивание бюджетной обеспеченности поселений и определяет правила расчета оценки расходов следующих вопросов местного значения поселения:</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на содержание органов местного самоуправления;</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по организации культуры и физической культуры;</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по содержанию и ремонту дорог, организации благоустройства;</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в сфере электро-, тепло-, газо- и водоснабжения населения, водоотведения, снабжения населения топливом;</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на софинансирование по другим направлениям в целях участия поселений в государственных программах Иркутской области.</w:t>
      </w:r>
    </w:p>
    <w:p w:rsidR="00535376" w:rsidRPr="00535376" w:rsidRDefault="00535376" w:rsidP="00535376">
      <w:pPr>
        <w:ind w:firstLine="708"/>
        <w:jc w:val="both"/>
        <w:rPr>
          <w:rFonts w:ascii="Arial" w:hAnsi="Arial" w:cs="Arial"/>
          <w:color w:val="FF0000"/>
          <w:sz w:val="24"/>
          <w:szCs w:val="24"/>
        </w:rPr>
      </w:pPr>
      <w:r w:rsidRPr="00535376">
        <w:rPr>
          <w:rFonts w:ascii="Arial" w:hAnsi="Arial" w:cs="Arial"/>
          <w:sz w:val="24"/>
          <w:szCs w:val="24"/>
        </w:rPr>
        <w:t>2. Расчет оценки расходов на очередной финансовый год по каждому из указанных вопросов местного значения поселений осуществляется на основании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формируемой в программном продукте «Свод-Смарт» по состоянию на 1 октября текущего финансового года.</w:t>
      </w:r>
    </w:p>
    <w:p w:rsidR="00535376" w:rsidRPr="00535376" w:rsidRDefault="00535376" w:rsidP="00535376">
      <w:pPr>
        <w:autoSpaceDE w:val="0"/>
        <w:autoSpaceDN w:val="0"/>
        <w:adjustRightInd w:val="0"/>
        <w:ind w:firstLine="708"/>
        <w:jc w:val="both"/>
        <w:rPr>
          <w:rFonts w:ascii="Arial" w:hAnsi="Arial" w:cs="Arial"/>
          <w:sz w:val="24"/>
          <w:szCs w:val="24"/>
        </w:rPr>
      </w:pPr>
      <w:r w:rsidRPr="00535376">
        <w:rPr>
          <w:rFonts w:ascii="Arial" w:hAnsi="Arial" w:cs="Arial"/>
          <w:sz w:val="24"/>
          <w:szCs w:val="24"/>
        </w:rPr>
        <w:t>При оценке расходов на содержание органов местного самоуправления, а также на реализацию вопросов местного значения по организации культуры, физической 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 учитываются расходы на софинансирование расходных обязательств органов местного самоуправления по соответствующим направлениям расходов, предусмотренные проектом закона Иркутской области «Об областном бюджете на 2023 год и на плановый период 2024 и 2025 годов».</w:t>
      </w:r>
    </w:p>
    <w:p w:rsidR="00535376" w:rsidRPr="00535376" w:rsidRDefault="00535376" w:rsidP="00535376">
      <w:pPr>
        <w:autoSpaceDE w:val="0"/>
        <w:autoSpaceDN w:val="0"/>
        <w:adjustRightInd w:val="0"/>
        <w:ind w:firstLine="708"/>
        <w:jc w:val="both"/>
        <w:rPr>
          <w:rFonts w:ascii="Arial" w:hAnsi="Arial" w:cs="Arial"/>
          <w:sz w:val="24"/>
          <w:szCs w:val="24"/>
        </w:rPr>
      </w:pPr>
      <w:r w:rsidRPr="00535376">
        <w:rPr>
          <w:rFonts w:ascii="Arial" w:hAnsi="Arial" w:cs="Arial"/>
          <w:sz w:val="24"/>
          <w:szCs w:val="24"/>
        </w:rPr>
        <w:t>Оценка расходов на софинансирование расходных обязательств органов местного самоуправления осуществляется по всем вопросам местного значения, за исключением расходов на софинансирование расходных обязательств, связанных с содержанием органов местного самоуправления, а также реализацией вопросов местного значения по организации культуры, физической 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3. В оценку расходов не включаются расходы, осуществляемые за счет межбюджетных трансфертов, имеющих целевую направленность.</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4. В оценку расходов вопроса местного значения поселения по содержанию и ремонту дорог не включаются расходы, осуществляемые за счет акцизов по подакцизным товарам (продукции), производимым на территории Российской Федерации.</w:t>
      </w:r>
    </w:p>
    <w:p w:rsidR="002B27BF" w:rsidRDefault="002B27BF" w:rsidP="003718DC">
      <w:pPr>
        <w:jc w:val="right"/>
        <w:rPr>
          <w:rFonts w:ascii="Courier New" w:hAnsi="Courier New" w:cs="Courier New"/>
        </w:rPr>
      </w:pP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Приложение 1</w:t>
      </w:r>
      <w:r w:rsidR="00535376">
        <w:rPr>
          <w:rFonts w:ascii="Courier New" w:hAnsi="Courier New" w:cs="Courier New"/>
        </w:rPr>
        <w:t>3</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2B27BF" w:rsidP="003718DC">
      <w:pPr>
        <w:jc w:val="right"/>
        <w:rPr>
          <w:rFonts w:ascii="Courier New" w:hAnsi="Courier New" w:cs="Courier New"/>
        </w:rPr>
      </w:pPr>
      <w:r w:rsidRPr="003718DC">
        <w:rPr>
          <w:rFonts w:ascii="Courier New" w:hAnsi="Courier New" w:cs="Courier New"/>
        </w:rPr>
        <w:t xml:space="preserve">от </w:t>
      </w:r>
      <w:r>
        <w:rPr>
          <w:rFonts w:ascii="Courier New" w:hAnsi="Courier New" w:cs="Courier New"/>
        </w:rPr>
        <w:t>28.12.</w:t>
      </w:r>
      <w:r w:rsidRPr="003718DC">
        <w:rPr>
          <w:rFonts w:ascii="Courier New" w:hAnsi="Courier New" w:cs="Courier New"/>
        </w:rPr>
        <w:t xml:space="preserve">2022 года № </w:t>
      </w:r>
      <w:r>
        <w:rPr>
          <w:rFonts w:ascii="Courier New" w:hAnsi="Courier New" w:cs="Courier New"/>
        </w:rPr>
        <w:t>378</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535376" w:rsidRDefault="00535376" w:rsidP="00535376">
      <w:pPr>
        <w:jc w:val="center"/>
        <w:rPr>
          <w:rFonts w:ascii="Arial" w:hAnsi="Arial" w:cs="Arial"/>
          <w:b/>
          <w:spacing w:val="7"/>
          <w:sz w:val="24"/>
          <w:szCs w:val="24"/>
        </w:rPr>
      </w:pPr>
    </w:p>
    <w:p w:rsidR="00535376" w:rsidRDefault="00535376" w:rsidP="00535376">
      <w:pPr>
        <w:jc w:val="center"/>
        <w:rPr>
          <w:rFonts w:ascii="Arial" w:hAnsi="Arial" w:cs="Arial"/>
          <w:b/>
          <w:spacing w:val="7"/>
          <w:sz w:val="24"/>
          <w:szCs w:val="24"/>
        </w:rPr>
      </w:pPr>
    </w:p>
    <w:p w:rsidR="00535376" w:rsidRDefault="00535376" w:rsidP="00535376">
      <w:pPr>
        <w:jc w:val="center"/>
        <w:rPr>
          <w:rFonts w:ascii="Arial" w:hAnsi="Arial" w:cs="Arial"/>
          <w:b/>
          <w:spacing w:val="7"/>
          <w:sz w:val="24"/>
          <w:szCs w:val="24"/>
        </w:rPr>
      </w:pPr>
      <w:r w:rsidRPr="00535376">
        <w:rPr>
          <w:rFonts w:ascii="Arial" w:hAnsi="Arial" w:cs="Arial"/>
          <w:b/>
          <w:spacing w:val="7"/>
          <w:sz w:val="24"/>
          <w:szCs w:val="24"/>
        </w:rPr>
        <w:t>ПОРЯДОК</w:t>
      </w:r>
      <w:r>
        <w:rPr>
          <w:rFonts w:ascii="Arial" w:hAnsi="Arial" w:cs="Arial"/>
          <w:b/>
          <w:spacing w:val="7"/>
          <w:sz w:val="24"/>
          <w:szCs w:val="24"/>
        </w:rPr>
        <w:t xml:space="preserve"> </w:t>
      </w:r>
      <w:r w:rsidRPr="00535376">
        <w:rPr>
          <w:rFonts w:ascii="Arial" w:hAnsi="Arial" w:cs="Arial"/>
          <w:b/>
          <w:spacing w:val="7"/>
          <w:sz w:val="24"/>
          <w:szCs w:val="24"/>
        </w:rPr>
        <w:t xml:space="preserve">ОПРЕДЕЛЕНИЯ РАСЧЕТНОГО ОБЪЕМА ДОХОДНЫХ ИСТОЧНИКОВ И РАСЧЕТНОГО ОБЪЕМА </w:t>
      </w:r>
    </w:p>
    <w:p w:rsidR="00535376" w:rsidRPr="00535376" w:rsidRDefault="00535376" w:rsidP="00535376">
      <w:pPr>
        <w:jc w:val="center"/>
        <w:rPr>
          <w:rFonts w:ascii="Arial" w:hAnsi="Arial" w:cs="Arial"/>
          <w:b/>
          <w:spacing w:val="-2"/>
          <w:sz w:val="24"/>
          <w:szCs w:val="24"/>
        </w:rPr>
      </w:pPr>
      <w:r w:rsidRPr="00535376">
        <w:rPr>
          <w:rFonts w:ascii="Arial" w:hAnsi="Arial" w:cs="Arial"/>
          <w:b/>
          <w:spacing w:val="7"/>
          <w:sz w:val="24"/>
          <w:szCs w:val="24"/>
        </w:rPr>
        <w:t>РАСХОДНЫХ ОБЯЗАТЕЛЬСТВ ПОСЕЛЕНИЯ</w:t>
      </w:r>
    </w:p>
    <w:p w:rsidR="00535376" w:rsidRPr="00535376" w:rsidRDefault="00535376" w:rsidP="00535376">
      <w:pPr>
        <w:jc w:val="both"/>
        <w:rPr>
          <w:rFonts w:ascii="Arial" w:hAnsi="Arial" w:cs="Arial"/>
          <w:b/>
          <w:sz w:val="24"/>
          <w:szCs w:val="24"/>
        </w:rPr>
      </w:pP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1. Настоящий порядок разработан на основании Закона Иркутской области от 30.11.2021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в целях распределения размера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бюджетам поселений, и определяет правила расчета объема доходных источников и расчетного объема расходных обязательств поселения.</w:t>
      </w:r>
    </w:p>
    <w:p w:rsidR="00535376" w:rsidRPr="00535376" w:rsidRDefault="00535376" w:rsidP="00535376">
      <w:pPr>
        <w:autoSpaceDE w:val="0"/>
        <w:autoSpaceDN w:val="0"/>
        <w:adjustRightInd w:val="0"/>
        <w:ind w:firstLine="708"/>
        <w:jc w:val="both"/>
        <w:rPr>
          <w:rFonts w:ascii="Arial" w:hAnsi="Arial" w:cs="Arial"/>
          <w:sz w:val="24"/>
          <w:szCs w:val="24"/>
        </w:rPr>
      </w:pPr>
      <w:r w:rsidRPr="00535376">
        <w:rPr>
          <w:rFonts w:ascii="Arial" w:hAnsi="Arial" w:cs="Arial"/>
          <w:sz w:val="24"/>
          <w:szCs w:val="24"/>
        </w:rPr>
        <w:t>2. Право на получение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бюджетам поселений, имеют поселения, в бюджетах которых доля дотаций из других бюджетов бюджетной системы Российской Федерации, в течение двух из трех последних отчетных финансовых лет превышала 20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535376" w:rsidRPr="00535376" w:rsidRDefault="00535376" w:rsidP="00535376">
      <w:pPr>
        <w:autoSpaceDE w:val="0"/>
        <w:autoSpaceDN w:val="0"/>
        <w:adjustRightInd w:val="0"/>
        <w:ind w:firstLine="708"/>
        <w:jc w:val="both"/>
        <w:rPr>
          <w:rFonts w:ascii="Arial" w:hAnsi="Arial" w:cs="Arial"/>
          <w:sz w:val="24"/>
          <w:szCs w:val="24"/>
        </w:rPr>
      </w:pPr>
      <w:r w:rsidRPr="00535376">
        <w:rPr>
          <w:rFonts w:ascii="Arial" w:hAnsi="Arial" w:cs="Arial"/>
          <w:sz w:val="24"/>
          <w:szCs w:val="24"/>
        </w:rPr>
        <w:t>3. Право на получение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бюджетам поселений, имеют поселения, в бюджетах которых доля дотаций из других бюджетов бюджетной системы Российской Федерации,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 xml:space="preserve">4. Расчет показателей осуществляется </w:t>
      </w:r>
      <w:r w:rsidRPr="00535376">
        <w:rPr>
          <w:rFonts w:ascii="Arial" w:hAnsi="Arial" w:cs="Arial"/>
          <w:spacing w:val="-6"/>
          <w:sz w:val="24"/>
          <w:szCs w:val="24"/>
        </w:rPr>
        <w:t xml:space="preserve">на уровне оценки на очередной финансовый год </w:t>
      </w:r>
      <w:r w:rsidRPr="00535376">
        <w:rPr>
          <w:rFonts w:ascii="Arial" w:hAnsi="Arial" w:cs="Arial"/>
          <w:sz w:val="24"/>
          <w:szCs w:val="24"/>
        </w:rPr>
        <w:t>на основании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формируемой в программном продукте «Свод-Смарт» по состоянию на 1 октября текущего финансового года.</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lastRenderedPageBreak/>
        <w:t>5. В объем доходных источников, которые могут быть направлены поселением на исполнение расходных обязательств, включаются налоговые (за исключением акцизов по подакцизным товарам (продукции), производимым на территории Российской Федерации) и неналоговые доходы поселения.</w:t>
      </w:r>
    </w:p>
    <w:p w:rsidR="00535376" w:rsidRPr="00535376" w:rsidRDefault="00535376" w:rsidP="00535376">
      <w:pPr>
        <w:ind w:firstLine="708"/>
        <w:jc w:val="both"/>
        <w:rPr>
          <w:rFonts w:ascii="Arial" w:hAnsi="Arial" w:cs="Arial"/>
          <w:sz w:val="24"/>
          <w:szCs w:val="24"/>
        </w:rPr>
      </w:pPr>
      <w:r w:rsidRPr="00535376">
        <w:rPr>
          <w:rFonts w:ascii="Arial" w:hAnsi="Arial" w:cs="Arial"/>
          <w:sz w:val="24"/>
          <w:szCs w:val="24"/>
        </w:rPr>
        <w:t>6. В объем расходных обязательств поселения включаются расходы поселения, за исключением расходных обязательств, осуществляемых за счет межбюджетных трансфертов, имеющих целевую направленность, а также акцизов по подакцизным товарам (продукции), производимым на территории Российской Федерации.</w:t>
      </w:r>
    </w:p>
    <w:p w:rsidR="003718DC" w:rsidRPr="003718DC" w:rsidRDefault="00535376" w:rsidP="003718DC">
      <w:pPr>
        <w:jc w:val="right"/>
        <w:rPr>
          <w:rFonts w:ascii="Courier New" w:hAnsi="Courier New" w:cs="Courier New"/>
        </w:rPr>
      </w:pPr>
      <w:r w:rsidRPr="00535376">
        <w:rPr>
          <w:rFonts w:ascii="Arial" w:hAnsi="Arial" w:cs="Arial"/>
          <w:sz w:val="24"/>
          <w:szCs w:val="24"/>
        </w:rPr>
        <w:br w:type="page"/>
      </w:r>
      <w:r w:rsidR="003718DC" w:rsidRPr="003718DC">
        <w:rPr>
          <w:rFonts w:ascii="Courier New" w:hAnsi="Courier New" w:cs="Courier New"/>
        </w:rPr>
        <w:lastRenderedPageBreak/>
        <w:t>Приложение 1</w:t>
      </w:r>
      <w:r>
        <w:rPr>
          <w:rFonts w:ascii="Courier New" w:hAnsi="Courier New" w:cs="Courier New"/>
        </w:rPr>
        <w:t>4</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2B27BF" w:rsidP="003718DC">
      <w:pPr>
        <w:jc w:val="right"/>
        <w:rPr>
          <w:rFonts w:ascii="Courier New" w:hAnsi="Courier New" w:cs="Courier New"/>
        </w:rPr>
      </w:pPr>
      <w:r w:rsidRPr="003718DC">
        <w:rPr>
          <w:rFonts w:ascii="Courier New" w:hAnsi="Courier New" w:cs="Courier New"/>
        </w:rPr>
        <w:t xml:space="preserve">от </w:t>
      </w:r>
      <w:r>
        <w:rPr>
          <w:rFonts w:ascii="Courier New" w:hAnsi="Courier New" w:cs="Courier New"/>
        </w:rPr>
        <w:t>28.12.</w:t>
      </w:r>
      <w:r w:rsidRPr="003718DC">
        <w:rPr>
          <w:rFonts w:ascii="Courier New" w:hAnsi="Courier New" w:cs="Courier New"/>
        </w:rPr>
        <w:t xml:space="preserve">2022 года № </w:t>
      </w:r>
      <w:r>
        <w:rPr>
          <w:rFonts w:ascii="Courier New" w:hAnsi="Courier New" w:cs="Courier New"/>
        </w:rPr>
        <w:t>378</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287742" w:rsidRDefault="00287742" w:rsidP="003718DC">
      <w:pPr>
        <w:jc w:val="right"/>
        <w:rPr>
          <w:rFonts w:ascii="Courier New" w:hAnsi="Courier New" w:cs="Courier New"/>
        </w:rPr>
      </w:pPr>
    </w:p>
    <w:p w:rsidR="00287742" w:rsidRPr="00287742" w:rsidRDefault="00287742" w:rsidP="00287742">
      <w:pPr>
        <w:rPr>
          <w:rFonts w:ascii="Courier New" w:hAnsi="Courier New" w:cs="Courier New"/>
        </w:rPr>
      </w:pPr>
    </w:p>
    <w:p w:rsidR="00287742" w:rsidRDefault="00287742" w:rsidP="00287742">
      <w:pPr>
        <w:tabs>
          <w:tab w:val="left" w:pos="735"/>
        </w:tabs>
        <w:rPr>
          <w:rFonts w:ascii="Courier New" w:hAnsi="Courier New" w:cs="Courier New"/>
        </w:rPr>
      </w:pPr>
      <w:r>
        <w:rPr>
          <w:rFonts w:ascii="Courier New" w:hAnsi="Courier New" w:cs="Courier New"/>
        </w:rPr>
        <w:tab/>
      </w:r>
    </w:p>
    <w:tbl>
      <w:tblPr>
        <w:tblW w:w="15508" w:type="dxa"/>
        <w:tblInd w:w="10" w:type="dxa"/>
        <w:tblLook w:val="04A0" w:firstRow="1" w:lastRow="0" w:firstColumn="1" w:lastColumn="0" w:noHBand="0" w:noVBand="1"/>
      </w:tblPr>
      <w:tblGrid>
        <w:gridCol w:w="5944"/>
        <w:gridCol w:w="3188"/>
        <w:gridCol w:w="3188"/>
        <w:gridCol w:w="3188"/>
      </w:tblGrid>
      <w:tr w:rsidR="00287742" w:rsidRPr="00287742" w:rsidTr="00287742">
        <w:trPr>
          <w:trHeight w:val="80"/>
        </w:trPr>
        <w:tc>
          <w:tcPr>
            <w:tcW w:w="15508" w:type="dxa"/>
            <w:gridSpan w:val="4"/>
            <w:tcBorders>
              <w:top w:val="nil"/>
              <w:left w:val="nil"/>
              <w:bottom w:val="nil"/>
              <w:right w:val="nil"/>
            </w:tcBorders>
            <w:shd w:val="clear" w:color="auto" w:fill="auto"/>
            <w:vAlign w:val="center"/>
            <w:hideMark/>
          </w:tcPr>
          <w:p w:rsidR="00287742" w:rsidRPr="00287742" w:rsidRDefault="00287742" w:rsidP="00287742">
            <w:pPr>
              <w:jc w:val="center"/>
              <w:rPr>
                <w:rFonts w:ascii="Courier New" w:hAnsi="Courier New" w:cs="Courier New"/>
                <w:b/>
                <w:bCs/>
                <w:sz w:val="22"/>
                <w:szCs w:val="22"/>
              </w:rPr>
            </w:pPr>
            <w:r w:rsidRPr="00287742">
              <w:rPr>
                <w:rFonts w:ascii="Courier New" w:hAnsi="Courier New" w:cs="Courier New"/>
                <w:b/>
                <w:bCs/>
                <w:sz w:val="22"/>
                <w:szCs w:val="22"/>
              </w:rPr>
              <w:t>Распределение иных межбюджетных трансфертов в форме дотаций на поддержку мер по обеспечению сбалансированности бюджетов, предоставляемых бюджетам поселений Братского района</w:t>
            </w:r>
          </w:p>
        </w:tc>
      </w:tr>
      <w:tr w:rsidR="00287742" w:rsidRPr="00287742" w:rsidTr="00287742">
        <w:trPr>
          <w:trHeight w:val="80"/>
        </w:trPr>
        <w:tc>
          <w:tcPr>
            <w:tcW w:w="5944"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b/>
                <w:bCs/>
                <w:sz w:val="22"/>
                <w:szCs w:val="22"/>
              </w:rPr>
            </w:pPr>
          </w:p>
        </w:tc>
        <w:tc>
          <w:tcPr>
            <w:tcW w:w="3188"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sz w:val="22"/>
                <w:szCs w:val="22"/>
              </w:rPr>
            </w:pPr>
          </w:p>
        </w:tc>
        <w:tc>
          <w:tcPr>
            <w:tcW w:w="3188"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sz w:val="22"/>
                <w:szCs w:val="22"/>
              </w:rPr>
            </w:pPr>
          </w:p>
        </w:tc>
        <w:tc>
          <w:tcPr>
            <w:tcW w:w="3188"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sz w:val="22"/>
                <w:szCs w:val="22"/>
              </w:rPr>
            </w:pPr>
          </w:p>
        </w:tc>
      </w:tr>
      <w:tr w:rsidR="00287742" w:rsidRPr="00287742" w:rsidTr="00287742">
        <w:trPr>
          <w:trHeight w:val="80"/>
        </w:trPr>
        <w:tc>
          <w:tcPr>
            <w:tcW w:w="5944"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sz w:val="22"/>
                <w:szCs w:val="22"/>
              </w:rPr>
            </w:pPr>
          </w:p>
        </w:tc>
        <w:tc>
          <w:tcPr>
            <w:tcW w:w="3188"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sz w:val="22"/>
                <w:szCs w:val="22"/>
              </w:rPr>
            </w:pPr>
          </w:p>
        </w:tc>
        <w:tc>
          <w:tcPr>
            <w:tcW w:w="3188" w:type="dxa"/>
            <w:tcBorders>
              <w:top w:val="nil"/>
              <w:left w:val="nil"/>
              <w:bottom w:val="nil"/>
              <w:right w:val="nil"/>
            </w:tcBorders>
            <w:shd w:val="clear" w:color="auto" w:fill="auto"/>
            <w:noWrap/>
            <w:vAlign w:val="bottom"/>
            <w:hideMark/>
          </w:tcPr>
          <w:p w:rsidR="00287742" w:rsidRPr="00287742" w:rsidRDefault="00287742" w:rsidP="00287742">
            <w:pPr>
              <w:jc w:val="center"/>
              <w:rPr>
                <w:rFonts w:ascii="Courier New" w:hAnsi="Courier New" w:cs="Courier New"/>
                <w:sz w:val="22"/>
                <w:szCs w:val="22"/>
              </w:rPr>
            </w:pPr>
          </w:p>
        </w:tc>
        <w:tc>
          <w:tcPr>
            <w:tcW w:w="3188" w:type="dxa"/>
            <w:tcBorders>
              <w:top w:val="nil"/>
              <w:left w:val="nil"/>
              <w:bottom w:val="nil"/>
              <w:right w:val="nil"/>
            </w:tcBorders>
            <w:shd w:val="clear" w:color="auto" w:fill="auto"/>
            <w:noWrap/>
            <w:vAlign w:val="bottom"/>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тыс. руб.</w:t>
            </w:r>
          </w:p>
        </w:tc>
      </w:tr>
      <w:tr w:rsidR="00287742" w:rsidRPr="00287742" w:rsidTr="00287742">
        <w:trPr>
          <w:trHeight w:val="20"/>
        </w:trPr>
        <w:tc>
          <w:tcPr>
            <w:tcW w:w="59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742" w:rsidRPr="00287742" w:rsidRDefault="00287742" w:rsidP="00287742">
            <w:pPr>
              <w:jc w:val="center"/>
              <w:rPr>
                <w:rFonts w:ascii="Courier New" w:hAnsi="Courier New" w:cs="Courier New"/>
                <w:b/>
                <w:bCs/>
                <w:sz w:val="22"/>
                <w:szCs w:val="22"/>
              </w:rPr>
            </w:pPr>
            <w:r w:rsidRPr="00287742">
              <w:rPr>
                <w:rFonts w:ascii="Courier New" w:hAnsi="Courier New" w:cs="Courier New"/>
                <w:b/>
                <w:bCs/>
                <w:sz w:val="22"/>
                <w:szCs w:val="22"/>
              </w:rPr>
              <w:t xml:space="preserve">Наименование </w:t>
            </w:r>
          </w:p>
        </w:tc>
        <w:tc>
          <w:tcPr>
            <w:tcW w:w="9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287742" w:rsidRPr="00287742" w:rsidRDefault="00287742" w:rsidP="00287742">
            <w:pPr>
              <w:jc w:val="center"/>
              <w:rPr>
                <w:rFonts w:ascii="Courier New" w:hAnsi="Courier New" w:cs="Courier New"/>
                <w:b/>
                <w:bCs/>
                <w:sz w:val="22"/>
                <w:szCs w:val="22"/>
              </w:rPr>
            </w:pPr>
            <w:r w:rsidRPr="00287742">
              <w:rPr>
                <w:rFonts w:ascii="Courier New" w:hAnsi="Courier New" w:cs="Courier New"/>
                <w:b/>
                <w:bCs/>
                <w:sz w:val="22"/>
                <w:szCs w:val="22"/>
              </w:rPr>
              <w:t>Дотации на поддержку мер по обеспечению сбалансированности бюджетов</w:t>
            </w:r>
          </w:p>
        </w:tc>
      </w:tr>
      <w:tr w:rsidR="00287742" w:rsidRPr="00287742" w:rsidTr="00287742">
        <w:trPr>
          <w:trHeight w:val="20"/>
        </w:trPr>
        <w:tc>
          <w:tcPr>
            <w:tcW w:w="5944" w:type="dxa"/>
            <w:vMerge/>
            <w:tcBorders>
              <w:top w:val="single" w:sz="4" w:space="0" w:color="auto"/>
              <w:left w:val="single" w:sz="4" w:space="0" w:color="auto"/>
              <w:bottom w:val="single" w:sz="4" w:space="0" w:color="auto"/>
              <w:right w:val="single" w:sz="4" w:space="0" w:color="auto"/>
            </w:tcBorders>
            <w:vAlign w:val="center"/>
            <w:hideMark/>
          </w:tcPr>
          <w:p w:rsidR="00287742" w:rsidRPr="00287742" w:rsidRDefault="00287742" w:rsidP="00287742">
            <w:pPr>
              <w:rPr>
                <w:rFonts w:ascii="Courier New" w:hAnsi="Courier New" w:cs="Courier New"/>
                <w:b/>
                <w:bCs/>
                <w:sz w:val="22"/>
                <w:szCs w:val="22"/>
              </w:rPr>
            </w:pPr>
          </w:p>
        </w:tc>
        <w:tc>
          <w:tcPr>
            <w:tcW w:w="3188" w:type="dxa"/>
            <w:tcBorders>
              <w:top w:val="nil"/>
              <w:left w:val="nil"/>
              <w:bottom w:val="single" w:sz="4" w:space="0" w:color="auto"/>
              <w:right w:val="single" w:sz="4" w:space="0" w:color="auto"/>
            </w:tcBorders>
            <w:shd w:val="clear" w:color="auto" w:fill="auto"/>
            <w:noWrap/>
            <w:vAlign w:val="center"/>
            <w:hideMark/>
          </w:tcPr>
          <w:p w:rsidR="00287742" w:rsidRPr="00287742" w:rsidRDefault="00287742" w:rsidP="00287742">
            <w:pPr>
              <w:jc w:val="center"/>
              <w:rPr>
                <w:rFonts w:ascii="Courier New" w:hAnsi="Courier New" w:cs="Courier New"/>
                <w:b/>
                <w:bCs/>
                <w:sz w:val="22"/>
                <w:szCs w:val="22"/>
              </w:rPr>
            </w:pPr>
            <w:r w:rsidRPr="00287742">
              <w:rPr>
                <w:rFonts w:ascii="Courier New" w:hAnsi="Courier New" w:cs="Courier New"/>
                <w:b/>
                <w:bCs/>
                <w:sz w:val="22"/>
                <w:szCs w:val="22"/>
              </w:rPr>
              <w:t>2023 год</w:t>
            </w:r>
          </w:p>
        </w:tc>
        <w:tc>
          <w:tcPr>
            <w:tcW w:w="3188" w:type="dxa"/>
            <w:tcBorders>
              <w:top w:val="nil"/>
              <w:left w:val="nil"/>
              <w:bottom w:val="single" w:sz="4" w:space="0" w:color="auto"/>
              <w:right w:val="single" w:sz="4" w:space="0" w:color="auto"/>
            </w:tcBorders>
            <w:shd w:val="clear" w:color="auto" w:fill="auto"/>
            <w:noWrap/>
            <w:vAlign w:val="bottom"/>
            <w:hideMark/>
          </w:tcPr>
          <w:p w:rsidR="00287742" w:rsidRPr="00287742" w:rsidRDefault="00287742" w:rsidP="00287742">
            <w:pPr>
              <w:jc w:val="center"/>
              <w:rPr>
                <w:rFonts w:ascii="Courier New" w:hAnsi="Courier New" w:cs="Courier New"/>
                <w:b/>
                <w:bCs/>
                <w:sz w:val="22"/>
                <w:szCs w:val="22"/>
              </w:rPr>
            </w:pPr>
            <w:r w:rsidRPr="00287742">
              <w:rPr>
                <w:rFonts w:ascii="Courier New" w:hAnsi="Courier New" w:cs="Courier New"/>
                <w:b/>
                <w:bCs/>
                <w:sz w:val="22"/>
                <w:szCs w:val="22"/>
              </w:rPr>
              <w:t>2024 год</w:t>
            </w:r>
          </w:p>
        </w:tc>
        <w:tc>
          <w:tcPr>
            <w:tcW w:w="3188" w:type="dxa"/>
            <w:tcBorders>
              <w:top w:val="nil"/>
              <w:left w:val="nil"/>
              <w:bottom w:val="single" w:sz="4" w:space="0" w:color="auto"/>
              <w:right w:val="single" w:sz="4" w:space="0" w:color="auto"/>
            </w:tcBorders>
            <w:shd w:val="clear" w:color="auto" w:fill="auto"/>
            <w:noWrap/>
            <w:vAlign w:val="bottom"/>
            <w:hideMark/>
          </w:tcPr>
          <w:p w:rsidR="00287742" w:rsidRPr="00287742" w:rsidRDefault="00287742" w:rsidP="00287742">
            <w:pPr>
              <w:jc w:val="center"/>
              <w:rPr>
                <w:rFonts w:ascii="Courier New" w:hAnsi="Courier New" w:cs="Courier New"/>
                <w:b/>
                <w:bCs/>
                <w:sz w:val="22"/>
                <w:szCs w:val="22"/>
              </w:rPr>
            </w:pPr>
            <w:r w:rsidRPr="00287742">
              <w:rPr>
                <w:rFonts w:ascii="Courier New" w:hAnsi="Courier New" w:cs="Courier New"/>
                <w:b/>
                <w:bCs/>
                <w:sz w:val="22"/>
                <w:szCs w:val="22"/>
              </w:rPr>
              <w:t>2025 год</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Большеокинское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270,0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1 320,0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1 200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Добчурское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1 440,0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620,0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700,0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Зябинское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570,0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1 000,0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1 140,0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Илирское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3 330,0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3 620,0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3 800,0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Калтукское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1 350,0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280,0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800,0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Кежемское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1 160,0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700,0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500,0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Кобинское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1 800,0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1 400,0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1 470,0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Кобляковское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1 440,0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2 650,0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2 800,0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Прибойнинское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1 700,0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2 250,0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2 100,0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Прибрежнинское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1 480,0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300,0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360,0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Тангуйское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2 740,0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1 890,0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Тарминское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1 760,0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1 140,0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1 500,0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Турманское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2 340,0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1 330,0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1 800,0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Тэмьское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620,0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900,0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930,0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sz w:val="22"/>
                <w:szCs w:val="22"/>
              </w:rPr>
            </w:pPr>
            <w:r w:rsidRPr="00287742">
              <w:rPr>
                <w:rFonts w:ascii="Courier New" w:hAnsi="Courier New" w:cs="Courier New"/>
                <w:sz w:val="22"/>
                <w:szCs w:val="22"/>
              </w:rPr>
              <w:t>Шумиловское муниципальное образование</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2 600,0</w:t>
            </w:r>
          </w:p>
        </w:tc>
        <w:tc>
          <w:tcPr>
            <w:tcW w:w="3188" w:type="dxa"/>
            <w:tcBorders>
              <w:top w:val="nil"/>
              <w:left w:val="nil"/>
              <w:bottom w:val="single" w:sz="4" w:space="0" w:color="auto"/>
              <w:right w:val="single" w:sz="4" w:space="0" w:color="auto"/>
            </w:tcBorders>
            <w:shd w:val="clear" w:color="auto" w:fill="auto"/>
            <w:vAlign w:val="center"/>
            <w:hideMark/>
          </w:tcPr>
          <w:p w:rsidR="00287742" w:rsidRPr="00287742" w:rsidRDefault="00287742" w:rsidP="00287742">
            <w:pPr>
              <w:jc w:val="right"/>
              <w:rPr>
                <w:rFonts w:ascii="Courier New" w:hAnsi="Courier New" w:cs="Courier New"/>
                <w:sz w:val="22"/>
                <w:szCs w:val="22"/>
              </w:rPr>
            </w:pPr>
            <w:r w:rsidRPr="00287742">
              <w:rPr>
                <w:rFonts w:ascii="Courier New" w:hAnsi="Courier New" w:cs="Courier New"/>
                <w:sz w:val="22"/>
                <w:szCs w:val="22"/>
              </w:rPr>
              <w:t>2 900,0</w:t>
            </w:r>
          </w:p>
        </w:tc>
      </w:tr>
      <w:tr w:rsidR="00287742" w:rsidRPr="00287742" w:rsidTr="00287742">
        <w:trPr>
          <w:trHeight w:val="20"/>
        </w:trPr>
        <w:tc>
          <w:tcPr>
            <w:tcW w:w="5944" w:type="dxa"/>
            <w:tcBorders>
              <w:top w:val="nil"/>
              <w:left w:val="single" w:sz="4" w:space="0" w:color="auto"/>
              <w:bottom w:val="single" w:sz="4" w:space="0" w:color="auto"/>
              <w:right w:val="single" w:sz="4" w:space="0" w:color="auto"/>
            </w:tcBorders>
            <w:shd w:val="clear" w:color="auto" w:fill="auto"/>
            <w:vAlign w:val="center"/>
            <w:hideMark/>
          </w:tcPr>
          <w:p w:rsidR="00287742" w:rsidRPr="00287742" w:rsidRDefault="00287742" w:rsidP="00287742">
            <w:pPr>
              <w:rPr>
                <w:rFonts w:ascii="Courier New" w:hAnsi="Courier New" w:cs="Courier New"/>
                <w:b/>
                <w:bCs/>
                <w:sz w:val="22"/>
                <w:szCs w:val="22"/>
              </w:rPr>
            </w:pPr>
            <w:r w:rsidRPr="00287742">
              <w:rPr>
                <w:rFonts w:ascii="Courier New" w:hAnsi="Courier New" w:cs="Courier New"/>
                <w:b/>
                <w:bCs/>
                <w:sz w:val="22"/>
                <w:szCs w:val="22"/>
              </w:rPr>
              <w:t>Итого:</w:t>
            </w:r>
          </w:p>
        </w:tc>
        <w:tc>
          <w:tcPr>
            <w:tcW w:w="3188" w:type="dxa"/>
            <w:tcBorders>
              <w:top w:val="nil"/>
              <w:left w:val="nil"/>
              <w:bottom w:val="single" w:sz="4" w:space="0" w:color="auto"/>
              <w:right w:val="single" w:sz="4" w:space="0" w:color="auto"/>
            </w:tcBorders>
            <w:shd w:val="clear" w:color="auto" w:fill="auto"/>
            <w:noWrap/>
            <w:vAlign w:val="bottom"/>
            <w:hideMark/>
          </w:tcPr>
          <w:p w:rsidR="00287742" w:rsidRPr="00287742" w:rsidRDefault="00287742" w:rsidP="00287742">
            <w:pPr>
              <w:jc w:val="right"/>
              <w:rPr>
                <w:rFonts w:ascii="Courier New" w:hAnsi="Courier New" w:cs="Courier New"/>
                <w:b/>
                <w:bCs/>
                <w:sz w:val="22"/>
                <w:szCs w:val="22"/>
              </w:rPr>
            </w:pPr>
            <w:r w:rsidRPr="00287742">
              <w:rPr>
                <w:rFonts w:ascii="Courier New" w:hAnsi="Courier New" w:cs="Courier New"/>
                <w:b/>
                <w:bCs/>
                <w:sz w:val="22"/>
                <w:szCs w:val="22"/>
              </w:rPr>
              <w:t>22 000,0</w:t>
            </w:r>
          </w:p>
        </w:tc>
        <w:tc>
          <w:tcPr>
            <w:tcW w:w="3188" w:type="dxa"/>
            <w:tcBorders>
              <w:top w:val="nil"/>
              <w:left w:val="nil"/>
              <w:bottom w:val="single" w:sz="4" w:space="0" w:color="auto"/>
              <w:right w:val="single" w:sz="4" w:space="0" w:color="auto"/>
            </w:tcBorders>
            <w:shd w:val="clear" w:color="auto" w:fill="auto"/>
            <w:noWrap/>
            <w:vAlign w:val="bottom"/>
            <w:hideMark/>
          </w:tcPr>
          <w:p w:rsidR="00287742" w:rsidRPr="00287742" w:rsidRDefault="00287742" w:rsidP="00287742">
            <w:pPr>
              <w:jc w:val="right"/>
              <w:rPr>
                <w:rFonts w:ascii="Courier New" w:hAnsi="Courier New" w:cs="Courier New"/>
                <w:b/>
                <w:bCs/>
                <w:sz w:val="22"/>
                <w:szCs w:val="22"/>
              </w:rPr>
            </w:pPr>
            <w:r w:rsidRPr="00287742">
              <w:rPr>
                <w:rFonts w:ascii="Courier New" w:hAnsi="Courier New" w:cs="Courier New"/>
                <w:b/>
                <w:bCs/>
                <w:sz w:val="22"/>
                <w:szCs w:val="22"/>
              </w:rPr>
              <w:t>22 000,0</w:t>
            </w:r>
          </w:p>
        </w:tc>
        <w:tc>
          <w:tcPr>
            <w:tcW w:w="3188" w:type="dxa"/>
            <w:tcBorders>
              <w:top w:val="nil"/>
              <w:left w:val="nil"/>
              <w:bottom w:val="single" w:sz="4" w:space="0" w:color="auto"/>
              <w:right w:val="single" w:sz="4" w:space="0" w:color="auto"/>
            </w:tcBorders>
            <w:shd w:val="clear" w:color="auto" w:fill="auto"/>
            <w:noWrap/>
            <w:vAlign w:val="bottom"/>
            <w:hideMark/>
          </w:tcPr>
          <w:p w:rsidR="00287742" w:rsidRPr="00287742" w:rsidRDefault="00287742" w:rsidP="00287742">
            <w:pPr>
              <w:jc w:val="right"/>
              <w:rPr>
                <w:rFonts w:ascii="Courier New" w:hAnsi="Courier New" w:cs="Courier New"/>
                <w:b/>
                <w:bCs/>
                <w:sz w:val="22"/>
                <w:szCs w:val="22"/>
              </w:rPr>
            </w:pPr>
            <w:r w:rsidRPr="00287742">
              <w:rPr>
                <w:rFonts w:ascii="Courier New" w:hAnsi="Courier New" w:cs="Courier New"/>
                <w:b/>
                <w:bCs/>
                <w:sz w:val="22"/>
                <w:szCs w:val="22"/>
              </w:rPr>
              <w:t>22 000,0</w:t>
            </w:r>
          </w:p>
        </w:tc>
      </w:tr>
    </w:tbl>
    <w:p w:rsidR="00287742" w:rsidRPr="00287742" w:rsidRDefault="00287742" w:rsidP="00287742">
      <w:pPr>
        <w:tabs>
          <w:tab w:val="left" w:pos="735"/>
        </w:tabs>
        <w:rPr>
          <w:rFonts w:ascii="Courier New" w:hAnsi="Courier New" w:cs="Courier New"/>
          <w:sz w:val="22"/>
          <w:szCs w:val="22"/>
        </w:rPr>
      </w:pPr>
    </w:p>
    <w:p w:rsidR="003718DC" w:rsidRPr="003718DC" w:rsidRDefault="00535376" w:rsidP="003718DC">
      <w:pPr>
        <w:jc w:val="right"/>
        <w:rPr>
          <w:rFonts w:ascii="Courier New" w:hAnsi="Courier New" w:cs="Courier New"/>
        </w:rPr>
      </w:pPr>
      <w:r w:rsidRPr="00287742">
        <w:rPr>
          <w:rFonts w:ascii="Courier New" w:hAnsi="Courier New" w:cs="Courier New"/>
          <w:sz w:val="22"/>
          <w:szCs w:val="22"/>
        </w:rPr>
        <w:br w:type="page"/>
      </w:r>
      <w:r w:rsidR="003718DC" w:rsidRPr="003718DC">
        <w:rPr>
          <w:rFonts w:ascii="Courier New" w:hAnsi="Courier New" w:cs="Courier New"/>
        </w:rPr>
        <w:lastRenderedPageBreak/>
        <w:t>Приложение 1</w:t>
      </w:r>
      <w:r>
        <w:rPr>
          <w:rFonts w:ascii="Courier New" w:hAnsi="Courier New" w:cs="Courier New"/>
        </w:rPr>
        <w:t>5</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2B27BF" w:rsidP="003718DC">
      <w:pPr>
        <w:jc w:val="right"/>
        <w:rPr>
          <w:rFonts w:ascii="Courier New" w:hAnsi="Courier New" w:cs="Courier New"/>
        </w:rPr>
      </w:pPr>
      <w:r w:rsidRPr="003718DC">
        <w:rPr>
          <w:rFonts w:ascii="Courier New" w:hAnsi="Courier New" w:cs="Courier New"/>
        </w:rPr>
        <w:t xml:space="preserve">от </w:t>
      </w:r>
      <w:r>
        <w:rPr>
          <w:rFonts w:ascii="Courier New" w:hAnsi="Courier New" w:cs="Courier New"/>
        </w:rPr>
        <w:t>28.12.</w:t>
      </w:r>
      <w:r w:rsidRPr="003718DC">
        <w:rPr>
          <w:rFonts w:ascii="Courier New" w:hAnsi="Courier New" w:cs="Courier New"/>
        </w:rPr>
        <w:t xml:space="preserve">2022 года № </w:t>
      </w:r>
      <w:r>
        <w:rPr>
          <w:rFonts w:ascii="Courier New" w:hAnsi="Courier New" w:cs="Courier New"/>
        </w:rPr>
        <w:t>378</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65761A" w:rsidRDefault="0065761A" w:rsidP="003718DC">
      <w:pPr>
        <w:jc w:val="right"/>
        <w:rPr>
          <w:rFonts w:ascii="Courier New" w:hAnsi="Courier New" w:cs="Courier New"/>
        </w:rPr>
      </w:pPr>
    </w:p>
    <w:p w:rsidR="0065761A" w:rsidRDefault="0065761A" w:rsidP="0065761A">
      <w:pPr>
        <w:tabs>
          <w:tab w:val="left" w:pos="720"/>
        </w:tabs>
        <w:rPr>
          <w:rFonts w:ascii="Courier New" w:hAnsi="Courier New" w:cs="Courier New"/>
        </w:rPr>
      </w:pPr>
      <w:r>
        <w:rPr>
          <w:rFonts w:ascii="Courier New" w:hAnsi="Courier New" w:cs="Courier New"/>
        </w:rPr>
        <w:tab/>
      </w:r>
    </w:p>
    <w:tbl>
      <w:tblPr>
        <w:tblW w:w="15695" w:type="dxa"/>
        <w:tblInd w:w="118" w:type="dxa"/>
        <w:tblLayout w:type="fixed"/>
        <w:tblLook w:val="04A0" w:firstRow="1" w:lastRow="0" w:firstColumn="1" w:lastColumn="0" w:noHBand="0" w:noVBand="1"/>
      </w:tblPr>
      <w:tblGrid>
        <w:gridCol w:w="1555"/>
        <w:gridCol w:w="425"/>
        <w:gridCol w:w="425"/>
        <w:gridCol w:w="992"/>
        <w:gridCol w:w="709"/>
        <w:gridCol w:w="1134"/>
        <w:gridCol w:w="1134"/>
        <w:gridCol w:w="993"/>
        <w:gridCol w:w="1133"/>
        <w:gridCol w:w="1276"/>
        <w:gridCol w:w="1417"/>
        <w:gridCol w:w="975"/>
        <w:gridCol w:w="1259"/>
        <w:gridCol w:w="1134"/>
        <w:gridCol w:w="1134"/>
      </w:tblGrid>
      <w:tr w:rsidR="0065761A" w:rsidRPr="0065761A" w:rsidTr="0078715E">
        <w:trPr>
          <w:trHeight w:val="70"/>
        </w:trPr>
        <w:tc>
          <w:tcPr>
            <w:tcW w:w="15695" w:type="dxa"/>
            <w:gridSpan w:val="15"/>
            <w:tcBorders>
              <w:top w:val="nil"/>
              <w:left w:val="nil"/>
            </w:tcBorders>
            <w:shd w:val="clear" w:color="auto" w:fill="auto"/>
            <w:noWrap/>
            <w:vAlign w:val="bottom"/>
            <w:hideMark/>
          </w:tcPr>
          <w:p w:rsidR="0065761A" w:rsidRPr="0065761A" w:rsidRDefault="0065761A" w:rsidP="0065761A">
            <w:pPr>
              <w:jc w:val="center"/>
              <w:rPr>
                <w:rFonts w:ascii="Courier New" w:hAnsi="Courier New" w:cs="Courier New"/>
                <w:b/>
                <w:bCs/>
              </w:rPr>
            </w:pPr>
            <w:r w:rsidRPr="0065761A">
              <w:rPr>
                <w:rFonts w:ascii="Courier New" w:hAnsi="Courier New" w:cs="Courier New"/>
                <w:b/>
                <w:bCs/>
              </w:rPr>
              <w:t>Расходы, осуществляемые за счет субвенций</w:t>
            </w:r>
            <w:r>
              <w:rPr>
                <w:rFonts w:ascii="Courier New" w:hAnsi="Courier New" w:cs="Courier New"/>
                <w:b/>
                <w:bCs/>
              </w:rPr>
              <w:t xml:space="preserve"> </w:t>
            </w:r>
            <w:r w:rsidRPr="0065761A">
              <w:rPr>
                <w:rFonts w:ascii="Courier New" w:hAnsi="Courier New" w:cs="Courier New"/>
                <w:b/>
                <w:bCs/>
              </w:rPr>
              <w:t>на осуществление отдельных переданных государственных полномочий,</w:t>
            </w:r>
          </w:p>
          <w:p w:rsidR="0065761A" w:rsidRPr="0065761A" w:rsidRDefault="0065761A" w:rsidP="0065761A">
            <w:pPr>
              <w:jc w:val="center"/>
              <w:rPr>
                <w:rFonts w:ascii="Courier New" w:hAnsi="Courier New" w:cs="Courier New"/>
                <w:b/>
                <w:bCs/>
              </w:rPr>
            </w:pPr>
            <w:r w:rsidRPr="0065761A">
              <w:rPr>
                <w:rFonts w:ascii="Courier New" w:hAnsi="Courier New" w:cs="Courier New"/>
                <w:b/>
                <w:bCs/>
              </w:rPr>
              <w:t>предоставляемых из областного бюджета, в 2023 году</w:t>
            </w:r>
          </w:p>
        </w:tc>
      </w:tr>
      <w:tr w:rsidR="0065761A" w:rsidRPr="0065761A" w:rsidTr="0078715E">
        <w:trPr>
          <w:trHeight w:val="255"/>
        </w:trPr>
        <w:tc>
          <w:tcPr>
            <w:tcW w:w="1555" w:type="dxa"/>
            <w:tcBorders>
              <w:top w:val="nil"/>
              <w:left w:val="nil"/>
              <w:bottom w:val="nil"/>
              <w:right w:val="nil"/>
            </w:tcBorders>
            <w:shd w:val="clear" w:color="auto" w:fill="auto"/>
            <w:noWrap/>
            <w:vAlign w:val="bottom"/>
            <w:hideMark/>
          </w:tcPr>
          <w:p w:rsidR="0065761A" w:rsidRPr="0065761A" w:rsidRDefault="0065761A" w:rsidP="0065761A">
            <w:pPr>
              <w:jc w:val="center"/>
              <w:rPr>
                <w:rFonts w:ascii="Courier New" w:hAnsi="Courier New" w:cs="Courier New"/>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993"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1133"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1417"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97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rPr>
            </w:pPr>
          </w:p>
        </w:tc>
        <w:tc>
          <w:tcPr>
            <w:tcW w:w="1259" w:type="dxa"/>
            <w:tcBorders>
              <w:top w:val="nil"/>
              <w:left w:val="nil"/>
              <w:bottom w:val="nil"/>
              <w:right w:val="nil"/>
            </w:tcBorders>
            <w:shd w:val="clear" w:color="auto" w:fill="auto"/>
            <w:noWrap/>
            <w:vAlign w:val="bottom"/>
            <w:hideMark/>
          </w:tcPr>
          <w:p w:rsidR="0065761A" w:rsidRPr="0065761A" w:rsidRDefault="0065761A" w:rsidP="0065761A"/>
        </w:tc>
        <w:tc>
          <w:tcPr>
            <w:tcW w:w="2268" w:type="dxa"/>
            <w:gridSpan w:val="2"/>
            <w:tcBorders>
              <w:top w:val="nil"/>
              <w:left w:val="nil"/>
              <w:bottom w:val="nil"/>
              <w:right w:val="nil"/>
            </w:tcBorders>
            <w:shd w:val="clear" w:color="auto" w:fill="auto"/>
            <w:noWrap/>
            <w:vAlign w:val="bottom"/>
            <w:hideMark/>
          </w:tcPr>
          <w:p w:rsidR="0065761A" w:rsidRPr="0065761A" w:rsidRDefault="0065761A" w:rsidP="0065761A">
            <w:pPr>
              <w:jc w:val="right"/>
              <w:rPr>
                <w:rFonts w:ascii="Courier New" w:hAnsi="Courier New" w:cs="Courier New"/>
              </w:rPr>
            </w:pPr>
            <w:r w:rsidRPr="0065761A">
              <w:rPr>
                <w:rFonts w:ascii="Courier New" w:hAnsi="Courier New" w:cs="Courier New"/>
              </w:rPr>
              <w:t>тыс.руб.</w:t>
            </w:r>
          </w:p>
        </w:tc>
      </w:tr>
      <w:tr w:rsidR="0065761A" w:rsidRPr="0078715E" w:rsidTr="0078715E">
        <w:trPr>
          <w:trHeight w:val="2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ПР</w:t>
            </w:r>
          </w:p>
        </w:tc>
        <w:tc>
          <w:tcPr>
            <w:tcW w:w="12156" w:type="dxa"/>
            <w:gridSpan w:val="11"/>
            <w:tcBorders>
              <w:top w:val="single" w:sz="4" w:space="0" w:color="auto"/>
              <w:left w:val="nil"/>
              <w:bottom w:val="single" w:sz="4" w:space="0" w:color="auto"/>
              <w:right w:val="nil"/>
            </w:tcBorders>
            <w:shd w:val="clear" w:color="auto" w:fill="auto"/>
            <w:noWrap/>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За счет средств областного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bCs/>
                <w:sz w:val="16"/>
                <w:szCs w:val="16"/>
              </w:rPr>
            </w:pPr>
            <w:r w:rsidRPr="0078715E">
              <w:rPr>
                <w:rFonts w:ascii="Courier New" w:hAnsi="Courier New" w:cs="Courier New"/>
                <w:bCs/>
                <w:sz w:val="16"/>
                <w:szCs w:val="16"/>
              </w:rPr>
              <w:t>ИТОГО</w:t>
            </w:r>
          </w:p>
        </w:tc>
      </w:tr>
      <w:tr w:rsidR="0065761A" w:rsidRPr="0078715E" w:rsidTr="0078715E">
        <w:trPr>
          <w:trHeight w:val="2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11022" w:type="dxa"/>
            <w:gridSpan w:val="10"/>
            <w:tcBorders>
              <w:top w:val="single" w:sz="4" w:space="0" w:color="auto"/>
              <w:left w:val="nil"/>
              <w:bottom w:val="nil"/>
              <w:right w:val="nil"/>
            </w:tcBorders>
            <w:shd w:val="clear" w:color="auto" w:fill="auto"/>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Для осуществления органами местного самоуправления областных государственных полномочий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4"/>
                <w:szCs w:val="14"/>
              </w:rPr>
            </w:pPr>
            <w:r w:rsidRPr="0078715E">
              <w:rPr>
                <w:rFonts w:ascii="Courier New" w:hAnsi="Courier New" w:cs="Courier New"/>
                <w:sz w:val="14"/>
                <w:szCs w:val="14"/>
              </w:rPr>
              <w:t>Итого за счет средств областного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bCs/>
                <w:sz w:val="16"/>
                <w:szCs w:val="16"/>
              </w:rPr>
            </w:pPr>
          </w:p>
        </w:tc>
      </w:tr>
      <w:tr w:rsidR="0065761A" w:rsidRPr="0078715E" w:rsidTr="0078715E">
        <w:trPr>
          <w:trHeight w:val="2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Хранение, комплектование, учет и использование архивных документов, относящихся к государственной собственности Иркутской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Государственные полномочия в сфере труда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Определение персонального состава и обеспечению деятельности административных комиссий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Предоставление мер социальной поддержки многодетным и малоимущим семьям</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Определение перечня должностных лиц органов местного самоуправления, уполномоченных составлять протоколы об административных нарушениях, предусмотренных отдельными законами Иркутской области об административной ответственности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Расчет и предоставление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Обеспечение бесплатным двухразовым питанием детей-инвалидов</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Обеспечение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134" w:type="dxa"/>
            <w:vMerge/>
            <w:tcBorders>
              <w:top w:val="nil"/>
              <w:left w:val="single" w:sz="4" w:space="0" w:color="auto"/>
              <w:bottom w:val="single" w:sz="4" w:space="0" w:color="000000"/>
              <w:right w:val="single" w:sz="4" w:space="0" w:color="auto"/>
            </w:tcBorders>
            <w:vAlign w:val="center"/>
            <w:hideMark/>
          </w:tcPr>
          <w:p w:rsidR="0065761A" w:rsidRPr="0078715E" w:rsidRDefault="0065761A" w:rsidP="0065761A">
            <w:pPr>
              <w:rPr>
                <w:rFonts w:ascii="Courier New" w:hAnsi="Courier New" w:cs="Courier New"/>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bCs/>
                <w:sz w:val="16"/>
                <w:szCs w:val="16"/>
              </w:rPr>
            </w:pP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Общегосударственные вопросы - всего, в т.ч.:</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2 571,8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975,2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1 024,4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91,7</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59"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4 663,8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4 663,8</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Другие общегосударственные вопросы</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01</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13</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2 571,8</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975,2</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1 024,4</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0,7</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91,7</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4 663,8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4 663,8</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Охрана окружающей среды - всего, в т.ч.:</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06</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Охрана объектов растительного и животного мира и среды их обитания</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06</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03</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1 491,4</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1 491,4</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lastRenderedPageBreak/>
              <w:t>Образование - всего, в т.ч.:</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07</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Общее образование</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07</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02</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1 287,6</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1 287,6</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Социальная политика - всего, в т.ч.:</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10</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2 072,8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15 075,5</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379,8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17 528,1</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17 528,1</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Социальное обеспечение населения</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10</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03</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15 075,5</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379,8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15 455,3</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15 455,3</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Другие вопросы в области социальной политики</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10</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06</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2 072,8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2 072,8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2 072,8</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Межбюджетные трансферты общего характера бюджетам бюджетной системы РФ - всего, в т.ч.:</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14</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365 217,0</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365 217,0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365 217,0</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14</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01</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365 217,0</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365 217,0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365 217,0</w:t>
            </w:r>
          </w:p>
        </w:tc>
      </w:tr>
      <w:tr w:rsidR="0078715E" w:rsidRPr="0078715E" w:rsidTr="0078715E">
        <w:trPr>
          <w:trHeight w:val="2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ВСЕГО:</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 </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2 571,8</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975,2</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2 072,8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1 024,4</w:t>
            </w:r>
          </w:p>
        </w:tc>
        <w:tc>
          <w:tcPr>
            <w:tcW w:w="99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15 075,5</w:t>
            </w:r>
          </w:p>
        </w:tc>
        <w:tc>
          <w:tcPr>
            <w:tcW w:w="1133"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0,7</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c>
          <w:tcPr>
            <w:tcW w:w="1417"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365 308,7</w:t>
            </w:r>
          </w:p>
        </w:tc>
        <w:tc>
          <w:tcPr>
            <w:tcW w:w="97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c>
          <w:tcPr>
            <w:tcW w:w="125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379,8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390 187,9</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390 187,9</w:t>
            </w:r>
          </w:p>
        </w:tc>
      </w:tr>
    </w:tbl>
    <w:p w:rsidR="0065761A" w:rsidRPr="0078715E" w:rsidRDefault="0065761A" w:rsidP="0065761A">
      <w:pPr>
        <w:tabs>
          <w:tab w:val="left" w:pos="720"/>
        </w:tabs>
        <w:rPr>
          <w:rFonts w:ascii="Courier New" w:hAnsi="Courier New" w:cs="Courier New"/>
          <w:sz w:val="18"/>
          <w:szCs w:val="18"/>
        </w:rPr>
      </w:pPr>
    </w:p>
    <w:p w:rsidR="003718DC" w:rsidRPr="003718DC" w:rsidRDefault="00535376" w:rsidP="003718DC">
      <w:pPr>
        <w:jc w:val="right"/>
        <w:rPr>
          <w:rFonts w:ascii="Courier New" w:hAnsi="Courier New" w:cs="Courier New"/>
        </w:rPr>
      </w:pPr>
      <w:r w:rsidRPr="0065761A">
        <w:rPr>
          <w:rFonts w:ascii="Courier New" w:hAnsi="Courier New" w:cs="Courier New"/>
          <w:sz w:val="18"/>
          <w:szCs w:val="18"/>
        </w:rPr>
        <w:br w:type="page"/>
      </w:r>
      <w:r w:rsidR="003718DC" w:rsidRPr="003718DC">
        <w:rPr>
          <w:rFonts w:ascii="Courier New" w:hAnsi="Courier New" w:cs="Courier New"/>
        </w:rPr>
        <w:lastRenderedPageBreak/>
        <w:t>Приложение 1</w:t>
      </w:r>
      <w:r w:rsidR="0065761A">
        <w:rPr>
          <w:rFonts w:ascii="Courier New" w:hAnsi="Courier New" w:cs="Courier New"/>
        </w:rPr>
        <w:t>6</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2B27BF" w:rsidP="003718DC">
      <w:pPr>
        <w:jc w:val="right"/>
        <w:rPr>
          <w:rFonts w:ascii="Courier New" w:hAnsi="Courier New" w:cs="Courier New"/>
        </w:rPr>
      </w:pPr>
      <w:r w:rsidRPr="003718DC">
        <w:rPr>
          <w:rFonts w:ascii="Courier New" w:hAnsi="Courier New" w:cs="Courier New"/>
        </w:rPr>
        <w:t xml:space="preserve">от </w:t>
      </w:r>
      <w:r>
        <w:rPr>
          <w:rFonts w:ascii="Courier New" w:hAnsi="Courier New" w:cs="Courier New"/>
        </w:rPr>
        <w:t>28.12.</w:t>
      </w:r>
      <w:r w:rsidRPr="003718DC">
        <w:rPr>
          <w:rFonts w:ascii="Courier New" w:hAnsi="Courier New" w:cs="Courier New"/>
        </w:rPr>
        <w:t xml:space="preserve">2022 года № </w:t>
      </w:r>
      <w:r>
        <w:rPr>
          <w:rFonts w:ascii="Courier New" w:hAnsi="Courier New" w:cs="Courier New"/>
        </w:rPr>
        <w:t>378</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65761A" w:rsidRDefault="0065761A" w:rsidP="003718DC">
      <w:pPr>
        <w:jc w:val="right"/>
        <w:rPr>
          <w:rFonts w:ascii="Courier New" w:hAnsi="Courier New" w:cs="Courier New"/>
        </w:rPr>
      </w:pPr>
    </w:p>
    <w:p w:rsidR="0065761A" w:rsidRPr="0065761A" w:rsidRDefault="0065761A" w:rsidP="0065761A">
      <w:pPr>
        <w:tabs>
          <w:tab w:val="left" w:pos="639"/>
        </w:tabs>
        <w:rPr>
          <w:rFonts w:ascii="Courier New" w:hAnsi="Courier New" w:cs="Courier New"/>
          <w:sz w:val="16"/>
          <w:szCs w:val="16"/>
        </w:rPr>
      </w:pPr>
      <w:r w:rsidRPr="0065761A">
        <w:rPr>
          <w:rFonts w:ascii="Courier New" w:hAnsi="Courier New" w:cs="Courier New"/>
          <w:sz w:val="16"/>
          <w:szCs w:val="16"/>
        </w:rPr>
        <w:tab/>
      </w:r>
    </w:p>
    <w:tbl>
      <w:tblPr>
        <w:tblW w:w="15730" w:type="dxa"/>
        <w:tblInd w:w="118" w:type="dxa"/>
        <w:tblLayout w:type="fixed"/>
        <w:tblLook w:val="04A0" w:firstRow="1" w:lastRow="0" w:firstColumn="1" w:lastColumn="0" w:noHBand="0" w:noVBand="1"/>
      </w:tblPr>
      <w:tblGrid>
        <w:gridCol w:w="1555"/>
        <w:gridCol w:w="425"/>
        <w:gridCol w:w="425"/>
        <w:gridCol w:w="992"/>
        <w:gridCol w:w="709"/>
        <w:gridCol w:w="1276"/>
        <w:gridCol w:w="992"/>
        <w:gridCol w:w="992"/>
        <w:gridCol w:w="1134"/>
        <w:gridCol w:w="1134"/>
        <w:gridCol w:w="1561"/>
        <w:gridCol w:w="991"/>
        <w:gridCol w:w="1276"/>
        <w:gridCol w:w="1134"/>
        <w:gridCol w:w="1134"/>
      </w:tblGrid>
      <w:tr w:rsidR="0065761A" w:rsidRPr="0065761A" w:rsidTr="0078715E">
        <w:trPr>
          <w:trHeight w:val="315"/>
        </w:trPr>
        <w:tc>
          <w:tcPr>
            <w:tcW w:w="155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709"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276"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561"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1"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3544" w:type="dxa"/>
            <w:gridSpan w:val="3"/>
            <w:tcBorders>
              <w:top w:val="nil"/>
              <w:left w:val="nil"/>
              <w:bottom w:val="nil"/>
              <w:right w:val="nil"/>
            </w:tcBorders>
            <w:shd w:val="clear" w:color="auto" w:fill="auto"/>
            <w:noWrap/>
            <w:vAlign w:val="bottom"/>
            <w:hideMark/>
          </w:tcPr>
          <w:p w:rsidR="0065761A" w:rsidRPr="0065761A" w:rsidRDefault="0065761A" w:rsidP="0065761A">
            <w:pPr>
              <w:jc w:val="right"/>
              <w:rPr>
                <w:rFonts w:ascii="Courier New" w:hAnsi="Courier New" w:cs="Courier New"/>
                <w:sz w:val="16"/>
                <w:szCs w:val="16"/>
              </w:rPr>
            </w:pPr>
            <w:r w:rsidRPr="0065761A">
              <w:rPr>
                <w:rFonts w:ascii="Courier New" w:hAnsi="Courier New" w:cs="Courier New"/>
                <w:b/>
                <w:bCs/>
                <w:sz w:val="16"/>
                <w:szCs w:val="16"/>
              </w:rPr>
              <w:t>ТАБЛИЦА 1</w:t>
            </w:r>
          </w:p>
        </w:tc>
      </w:tr>
      <w:tr w:rsidR="0065761A" w:rsidRPr="0065761A" w:rsidTr="0078715E">
        <w:trPr>
          <w:trHeight w:val="80"/>
        </w:trPr>
        <w:tc>
          <w:tcPr>
            <w:tcW w:w="155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709"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276"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561"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1"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276"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jc w:val="right"/>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r>
      <w:tr w:rsidR="0065761A" w:rsidRPr="0065761A" w:rsidTr="0078715E">
        <w:trPr>
          <w:trHeight w:val="80"/>
        </w:trPr>
        <w:tc>
          <w:tcPr>
            <w:tcW w:w="15730" w:type="dxa"/>
            <w:gridSpan w:val="15"/>
            <w:tcBorders>
              <w:top w:val="nil"/>
              <w:left w:val="nil"/>
            </w:tcBorders>
            <w:shd w:val="clear" w:color="auto" w:fill="auto"/>
            <w:noWrap/>
            <w:vAlign w:val="bottom"/>
            <w:hideMark/>
          </w:tcPr>
          <w:p w:rsidR="0065761A" w:rsidRPr="0065761A" w:rsidRDefault="0065761A" w:rsidP="0065761A">
            <w:pPr>
              <w:jc w:val="center"/>
              <w:rPr>
                <w:rFonts w:ascii="Courier New" w:hAnsi="Courier New" w:cs="Courier New"/>
                <w:b/>
                <w:bCs/>
              </w:rPr>
            </w:pPr>
            <w:r w:rsidRPr="0065761A">
              <w:rPr>
                <w:rFonts w:ascii="Courier New" w:hAnsi="Courier New" w:cs="Courier New"/>
                <w:b/>
                <w:bCs/>
              </w:rPr>
              <w:t>Расходы, осуществляемые за счет субвенций на осуществление отдельных переданных государственных полномочий, предоставляемых из областного бюджета, в 2024 году</w:t>
            </w:r>
          </w:p>
        </w:tc>
      </w:tr>
      <w:tr w:rsidR="0065761A" w:rsidRPr="0065761A" w:rsidTr="0078715E">
        <w:trPr>
          <w:trHeight w:val="80"/>
        </w:trPr>
        <w:tc>
          <w:tcPr>
            <w:tcW w:w="155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709"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276"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561"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1" w:type="dxa"/>
            <w:tcBorders>
              <w:top w:val="nil"/>
              <w:left w:val="nil"/>
              <w:bottom w:val="nil"/>
              <w:right w:val="nil"/>
            </w:tcBorders>
            <w:shd w:val="clear" w:color="auto" w:fill="auto"/>
            <w:noWrap/>
            <w:vAlign w:val="bottom"/>
            <w:hideMark/>
          </w:tcPr>
          <w:p w:rsidR="0065761A" w:rsidRPr="0065761A" w:rsidRDefault="0065761A" w:rsidP="0065761A">
            <w:pPr>
              <w:jc w:val="right"/>
              <w:rPr>
                <w:rFonts w:ascii="Courier New" w:hAnsi="Courier New" w:cs="Courier New"/>
                <w:sz w:val="16"/>
                <w:szCs w:val="16"/>
              </w:rPr>
            </w:pPr>
          </w:p>
        </w:tc>
        <w:tc>
          <w:tcPr>
            <w:tcW w:w="1276" w:type="dxa"/>
            <w:tcBorders>
              <w:top w:val="nil"/>
              <w:left w:val="nil"/>
              <w:bottom w:val="nil"/>
              <w:right w:val="nil"/>
            </w:tcBorders>
            <w:shd w:val="clear" w:color="auto" w:fill="auto"/>
            <w:noWrap/>
            <w:vAlign w:val="bottom"/>
            <w:hideMark/>
          </w:tcPr>
          <w:p w:rsidR="0065761A" w:rsidRPr="0065761A" w:rsidRDefault="0065761A" w:rsidP="0065761A">
            <w:pPr>
              <w:jc w:val="right"/>
              <w:rPr>
                <w:rFonts w:ascii="Courier New" w:hAnsi="Courier New" w:cs="Courier New"/>
                <w:sz w:val="16"/>
                <w:szCs w:val="16"/>
              </w:rPr>
            </w:pPr>
          </w:p>
        </w:tc>
        <w:tc>
          <w:tcPr>
            <w:tcW w:w="2268" w:type="dxa"/>
            <w:gridSpan w:val="2"/>
            <w:tcBorders>
              <w:top w:val="nil"/>
              <w:left w:val="nil"/>
              <w:bottom w:val="nil"/>
              <w:right w:val="nil"/>
            </w:tcBorders>
            <w:shd w:val="clear" w:color="auto" w:fill="auto"/>
            <w:noWrap/>
            <w:vAlign w:val="bottom"/>
            <w:hideMark/>
          </w:tcPr>
          <w:p w:rsidR="0065761A" w:rsidRPr="0065761A" w:rsidRDefault="0065761A" w:rsidP="0065761A">
            <w:pPr>
              <w:jc w:val="right"/>
              <w:rPr>
                <w:rFonts w:ascii="Courier New" w:hAnsi="Courier New" w:cs="Courier New"/>
              </w:rPr>
            </w:pPr>
            <w:r w:rsidRPr="0065761A">
              <w:rPr>
                <w:rFonts w:ascii="Courier New" w:hAnsi="Courier New" w:cs="Courier New"/>
              </w:rPr>
              <w:t>тыс.руб.</w:t>
            </w:r>
          </w:p>
        </w:tc>
      </w:tr>
      <w:tr w:rsidR="0065761A" w:rsidRPr="0065761A" w:rsidTr="0078715E">
        <w:trPr>
          <w:trHeight w:val="2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ПР</w:t>
            </w:r>
          </w:p>
        </w:tc>
        <w:tc>
          <w:tcPr>
            <w:tcW w:w="12191" w:type="dxa"/>
            <w:gridSpan w:val="11"/>
            <w:tcBorders>
              <w:top w:val="single" w:sz="4" w:space="0" w:color="auto"/>
              <w:left w:val="nil"/>
              <w:bottom w:val="single" w:sz="4" w:space="0" w:color="auto"/>
              <w:right w:val="nil"/>
            </w:tcBorders>
            <w:shd w:val="clear" w:color="auto" w:fill="auto"/>
            <w:noWrap/>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За счет средств областного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bCs/>
                <w:sz w:val="16"/>
                <w:szCs w:val="16"/>
              </w:rPr>
            </w:pPr>
            <w:r w:rsidRPr="0078715E">
              <w:rPr>
                <w:rFonts w:ascii="Courier New" w:hAnsi="Courier New" w:cs="Courier New"/>
                <w:bCs/>
                <w:sz w:val="16"/>
                <w:szCs w:val="16"/>
              </w:rPr>
              <w:t>ИТОГО</w:t>
            </w:r>
          </w:p>
        </w:tc>
      </w:tr>
      <w:tr w:rsidR="0065761A" w:rsidRPr="0065761A" w:rsidTr="0078715E">
        <w:trPr>
          <w:trHeight w:val="2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11057" w:type="dxa"/>
            <w:gridSpan w:val="10"/>
            <w:tcBorders>
              <w:top w:val="single" w:sz="4" w:space="0" w:color="auto"/>
              <w:left w:val="nil"/>
              <w:bottom w:val="nil"/>
              <w:right w:val="nil"/>
            </w:tcBorders>
            <w:shd w:val="clear" w:color="auto" w:fill="auto"/>
            <w:vAlign w:val="center"/>
            <w:hideMark/>
          </w:tcPr>
          <w:p w:rsidR="0065761A" w:rsidRPr="0078715E" w:rsidRDefault="0065761A" w:rsidP="0065761A">
            <w:pPr>
              <w:jc w:val="center"/>
              <w:rPr>
                <w:rFonts w:ascii="Courier New" w:hAnsi="Courier New" w:cs="Courier New"/>
                <w:sz w:val="16"/>
                <w:szCs w:val="16"/>
              </w:rPr>
            </w:pPr>
            <w:r w:rsidRPr="0078715E">
              <w:rPr>
                <w:rFonts w:ascii="Courier New" w:hAnsi="Courier New" w:cs="Courier New"/>
                <w:sz w:val="16"/>
                <w:szCs w:val="16"/>
              </w:rPr>
              <w:t>Для осуществления органами местного самоуправления областных государственных полномочий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Итого за счет средств областного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bCs/>
                <w:sz w:val="16"/>
                <w:szCs w:val="16"/>
              </w:rPr>
            </w:pPr>
          </w:p>
        </w:tc>
      </w:tr>
      <w:tr w:rsidR="0065761A" w:rsidRPr="0065761A" w:rsidTr="0078715E">
        <w:trPr>
          <w:trHeight w:val="2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Хранение, комплектование, учет и использование архивных документов, относящихся к государственной собственности Иркутской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Государственные полномочия в сфере труда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Определение персонального состава и обеспечению деятельности административных комиссий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Предоставление мер социальной поддержки многодетным и малоимущим семьям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Определение перечня должностных лиц органов местного самоуправления, уполномоченных составлять протоколы об административных нарушениях, предусмотренных отдельными законами Иркутской области об административной ответственности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Расчет и предоставление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Обеспечение бесплатным двухразовым питанием детей-инвалидов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761A" w:rsidRPr="0078715E" w:rsidRDefault="0065761A" w:rsidP="0065761A">
            <w:pPr>
              <w:jc w:val="center"/>
              <w:rPr>
                <w:rFonts w:ascii="Courier New" w:hAnsi="Courier New" w:cs="Courier New"/>
                <w:sz w:val="12"/>
                <w:szCs w:val="12"/>
              </w:rPr>
            </w:pPr>
            <w:r w:rsidRPr="0078715E">
              <w:rPr>
                <w:rFonts w:ascii="Courier New" w:hAnsi="Courier New" w:cs="Courier New"/>
                <w:sz w:val="12"/>
                <w:szCs w:val="12"/>
              </w:rPr>
              <w:t>Обеспечение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134" w:type="dxa"/>
            <w:vMerge/>
            <w:tcBorders>
              <w:top w:val="nil"/>
              <w:left w:val="single" w:sz="4" w:space="0" w:color="auto"/>
              <w:bottom w:val="single" w:sz="4" w:space="0" w:color="000000"/>
              <w:right w:val="single" w:sz="4" w:space="0" w:color="auto"/>
            </w:tcBorders>
            <w:vAlign w:val="center"/>
            <w:hideMark/>
          </w:tcPr>
          <w:p w:rsidR="0065761A" w:rsidRPr="0078715E" w:rsidRDefault="0065761A" w:rsidP="0065761A">
            <w:pPr>
              <w:rPr>
                <w:rFonts w:ascii="Courier New" w:hAnsi="Courier New" w:cs="Courier Ne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761A" w:rsidRPr="0078715E" w:rsidRDefault="0065761A" w:rsidP="0065761A">
            <w:pPr>
              <w:rPr>
                <w:rFonts w:ascii="Courier New" w:hAnsi="Courier New" w:cs="Courier New"/>
                <w:bCs/>
                <w:sz w:val="16"/>
                <w:szCs w:val="16"/>
              </w:rPr>
            </w:pP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Общегосударственные вопросы - всего, в т.ч.:</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2 571,8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975,2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1 024,4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75,6</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4 647,7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4 647,7</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Другие общегосударственные вопросы</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01</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13</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2 571,8</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975,2</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1 024,4</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0,7</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75,6</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4 647,7</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4 647,7</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Охрана окружающей среды - всего, в т.ч.:</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06</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 xml:space="preserve">Охрана объектов растительного </w:t>
            </w:r>
            <w:r w:rsidRPr="0078715E">
              <w:rPr>
                <w:rFonts w:ascii="Courier New" w:hAnsi="Courier New" w:cs="Courier New"/>
                <w:sz w:val="16"/>
                <w:szCs w:val="16"/>
              </w:rPr>
              <w:lastRenderedPageBreak/>
              <w:t>и животного мира и среды их обитания</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lastRenderedPageBreak/>
              <w:t>06</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03</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1 491,4</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1 491,4</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lastRenderedPageBreak/>
              <w:t>Образование - всего, в т.ч.:</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07</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Общее образование</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07</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02</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1 287,6</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1 287,6</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Социальная политика - всего, в т.ч.:</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10</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2 072,8</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15 075,5</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379,8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17 528,1</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17 528,1</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Социальное обеспечение населения</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10</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03</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15 075,5</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379,8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15 455,3</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15 455,3</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Другие вопросы в области социальной политики</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10</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06</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2 072,8</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2 072,8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2 072,8</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Межбюджетные трансферты общего характера бюджетам бюджетной системы РФ - всего, в т.ч.:</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14</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291 897,7</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291 897,7</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291 897,7</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14</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01</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291 897,7</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291 897,7</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291 897,7</w:t>
            </w:r>
          </w:p>
        </w:tc>
      </w:tr>
      <w:tr w:rsidR="0078715E" w:rsidRPr="0065761A" w:rsidTr="0078715E">
        <w:trPr>
          <w:trHeight w:val="2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ВСЕГО:</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 </w:t>
            </w:r>
          </w:p>
        </w:tc>
        <w:tc>
          <w:tcPr>
            <w:tcW w:w="425"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rPr>
                <w:rFonts w:ascii="Courier New" w:hAnsi="Courier New" w:cs="Courier New"/>
                <w:bCs/>
                <w:sz w:val="16"/>
                <w:szCs w:val="16"/>
              </w:rPr>
            </w:pPr>
            <w:r w:rsidRPr="0078715E">
              <w:rPr>
                <w:rFonts w:ascii="Courier New" w:hAnsi="Courier New" w:cs="Courier New"/>
                <w:bCs/>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2 571,8</w:t>
            </w:r>
          </w:p>
        </w:tc>
        <w:tc>
          <w:tcPr>
            <w:tcW w:w="709"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975,2</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2 072,8</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1 024,4</w:t>
            </w:r>
          </w:p>
        </w:tc>
        <w:tc>
          <w:tcPr>
            <w:tcW w:w="992"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15 075,5</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0,7</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1 491,4</w:t>
            </w:r>
          </w:p>
        </w:tc>
        <w:tc>
          <w:tcPr>
            <w:tcW w:w="156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291 973,3</w:t>
            </w:r>
          </w:p>
        </w:tc>
        <w:tc>
          <w:tcPr>
            <w:tcW w:w="991"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1 287,6</w:t>
            </w:r>
          </w:p>
        </w:tc>
        <w:tc>
          <w:tcPr>
            <w:tcW w:w="1276"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379,8</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316 852,5</w:t>
            </w:r>
          </w:p>
        </w:tc>
        <w:tc>
          <w:tcPr>
            <w:tcW w:w="1134" w:type="dxa"/>
            <w:tcBorders>
              <w:top w:val="nil"/>
              <w:left w:val="nil"/>
              <w:bottom w:val="single" w:sz="4" w:space="0" w:color="auto"/>
              <w:right w:val="single" w:sz="4" w:space="0" w:color="auto"/>
            </w:tcBorders>
            <w:shd w:val="clear" w:color="auto" w:fill="auto"/>
            <w:noWrap/>
            <w:vAlign w:val="center"/>
          </w:tcPr>
          <w:p w:rsidR="0078715E" w:rsidRPr="0078715E" w:rsidRDefault="0078715E" w:rsidP="0078715E">
            <w:pPr>
              <w:jc w:val="center"/>
              <w:rPr>
                <w:rFonts w:ascii="Courier New" w:hAnsi="Courier New" w:cs="Courier New"/>
                <w:bCs/>
                <w:sz w:val="16"/>
                <w:szCs w:val="16"/>
              </w:rPr>
            </w:pPr>
            <w:r w:rsidRPr="0078715E">
              <w:rPr>
                <w:rFonts w:ascii="Courier New" w:hAnsi="Courier New" w:cs="Courier New"/>
                <w:bCs/>
                <w:sz w:val="16"/>
                <w:szCs w:val="16"/>
              </w:rPr>
              <w:t>316 852,5</w:t>
            </w:r>
          </w:p>
        </w:tc>
      </w:tr>
    </w:tbl>
    <w:p w:rsidR="0065761A" w:rsidRPr="0065761A" w:rsidRDefault="0065761A" w:rsidP="0065761A">
      <w:pPr>
        <w:tabs>
          <w:tab w:val="left" w:pos="639"/>
        </w:tabs>
        <w:rPr>
          <w:rFonts w:ascii="Courier New" w:hAnsi="Courier New" w:cs="Courier New"/>
          <w:sz w:val="16"/>
          <w:szCs w:val="16"/>
        </w:rPr>
      </w:pPr>
    </w:p>
    <w:p w:rsidR="0065761A" w:rsidRDefault="0065761A" w:rsidP="003718DC">
      <w:pPr>
        <w:jc w:val="right"/>
        <w:rPr>
          <w:rFonts w:ascii="Courier New" w:hAnsi="Courier New" w:cs="Courier New"/>
          <w:sz w:val="16"/>
          <w:szCs w:val="16"/>
        </w:rPr>
      </w:pPr>
    </w:p>
    <w:p w:rsidR="0065761A" w:rsidRPr="0065761A" w:rsidRDefault="0065761A" w:rsidP="0065761A">
      <w:pPr>
        <w:tabs>
          <w:tab w:val="left" w:pos="7185"/>
        </w:tabs>
        <w:rPr>
          <w:rFonts w:ascii="Courier New" w:hAnsi="Courier New" w:cs="Courier New"/>
          <w:sz w:val="16"/>
          <w:szCs w:val="16"/>
        </w:rPr>
      </w:pPr>
      <w:r w:rsidRPr="0065761A">
        <w:rPr>
          <w:rFonts w:ascii="Courier New" w:hAnsi="Courier New" w:cs="Courier New"/>
          <w:sz w:val="16"/>
          <w:szCs w:val="16"/>
        </w:rPr>
        <w:tab/>
      </w:r>
    </w:p>
    <w:p w:rsidR="007B0D65" w:rsidRDefault="007B0D65">
      <w:r>
        <w:br w:type="page"/>
      </w:r>
    </w:p>
    <w:tbl>
      <w:tblPr>
        <w:tblW w:w="15730" w:type="dxa"/>
        <w:tblInd w:w="118" w:type="dxa"/>
        <w:tblLayout w:type="fixed"/>
        <w:tblLook w:val="04A0" w:firstRow="1" w:lastRow="0" w:firstColumn="1" w:lastColumn="0" w:noHBand="0" w:noVBand="1"/>
      </w:tblPr>
      <w:tblGrid>
        <w:gridCol w:w="1413"/>
        <w:gridCol w:w="425"/>
        <w:gridCol w:w="425"/>
        <w:gridCol w:w="992"/>
        <w:gridCol w:w="709"/>
        <w:gridCol w:w="992"/>
        <w:gridCol w:w="992"/>
        <w:gridCol w:w="992"/>
        <w:gridCol w:w="852"/>
        <w:gridCol w:w="1134"/>
        <w:gridCol w:w="992"/>
        <w:gridCol w:w="1134"/>
        <w:gridCol w:w="1273"/>
        <w:gridCol w:w="1137"/>
        <w:gridCol w:w="1134"/>
        <w:gridCol w:w="1134"/>
      </w:tblGrid>
      <w:tr w:rsidR="0065761A" w:rsidRPr="0065761A" w:rsidTr="0078715E">
        <w:trPr>
          <w:trHeight w:val="80"/>
        </w:trPr>
        <w:tc>
          <w:tcPr>
            <w:tcW w:w="1413"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r w:rsidRPr="0065761A">
              <w:rPr>
                <w:rFonts w:ascii="Courier New" w:hAnsi="Courier New" w:cs="Courier New"/>
                <w:sz w:val="16"/>
                <w:szCs w:val="16"/>
              </w:rPr>
              <w:lastRenderedPageBreak/>
              <w:br w:type="page"/>
            </w: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709"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85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2407" w:type="dxa"/>
            <w:gridSpan w:val="2"/>
            <w:tcBorders>
              <w:top w:val="nil"/>
              <w:left w:val="nil"/>
              <w:bottom w:val="nil"/>
              <w:right w:val="nil"/>
            </w:tcBorders>
            <w:shd w:val="clear" w:color="auto" w:fill="auto"/>
            <w:noWrap/>
            <w:vAlign w:val="center"/>
            <w:hideMark/>
          </w:tcPr>
          <w:p w:rsidR="0065761A" w:rsidRPr="0065761A" w:rsidRDefault="0065761A" w:rsidP="0065761A">
            <w:pPr>
              <w:rPr>
                <w:rFonts w:ascii="Courier New" w:hAnsi="Courier New" w:cs="Courier New"/>
                <w:sz w:val="16"/>
                <w:szCs w:val="16"/>
              </w:rPr>
            </w:pPr>
          </w:p>
        </w:tc>
        <w:tc>
          <w:tcPr>
            <w:tcW w:w="3405" w:type="dxa"/>
            <w:gridSpan w:val="3"/>
            <w:tcBorders>
              <w:top w:val="nil"/>
              <w:left w:val="nil"/>
              <w:bottom w:val="nil"/>
              <w:right w:val="nil"/>
            </w:tcBorders>
            <w:shd w:val="clear" w:color="auto" w:fill="auto"/>
            <w:noWrap/>
            <w:vAlign w:val="bottom"/>
            <w:hideMark/>
          </w:tcPr>
          <w:p w:rsidR="0065761A" w:rsidRPr="007B0D65" w:rsidRDefault="0065761A" w:rsidP="0065761A">
            <w:pPr>
              <w:jc w:val="right"/>
              <w:rPr>
                <w:rFonts w:ascii="Courier New" w:hAnsi="Courier New" w:cs="Courier New"/>
                <w:b/>
                <w:bCs/>
              </w:rPr>
            </w:pPr>
            <w:r w:rsidRPr="007B0D65">
              <w:rPr>
                <w:rFonts w:ascii="Courier New" w:hAnsi="Courier New" w:cs="Courier New"/>
                <w:b/>
                <w:bCs/>
              </w:rPr>
              <w:t xml:space="preserve">ТАБЛИЦА 2      </w:t>
            </w:r>
          </w:p>
        </w:tc>
      </w:tr>
      <w:tr w:rsidR="0065761A" w:rsidRPr="0065761A" w:rsidTr="0078715E">
        <w:trPr>
          <w:trHeight w:val="255"/>
        </w:trPr>
        <w:tc>
          <w:tcPr>
            <w:tcW w:w="1413" w:type="dxa"/>
            <w:tcBorders>
              <w:top w:val="nil"/>
              <w:left w:val="nil"/>
              <w:bottom w:val="nil"/>
              <w:right w:val="nil"/>
            </w:tcBorders>
            <w:shd w:val="clear" w:color="auto" w:fill="auto"/>
            <w:noWrap/>
            <w:vAlign w:val="bottom"/>
            <w:hideMark/>
          </w:tcPr>
          <w:p w:rsidR="0065761A" w:rsidRPr="0065761A" w:rsidRDefault="0065761A" w:rsidP="0065761A">
            <w:pPr>
              <w:jc w:val="right"/>
              <w:rPr>
                <w:rFonts w:ascii="Courier New" w:hAnsi="Courier New" w:cs="Courier New"/>
                <w:b/>
                <w:bCs/>
                <w:sz w:val="16"/>
                <w:szCs w:val="16"/>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425"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709"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85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273"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7"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65761A" w:rsidRDefault="0065761A" w:rsidP="0065761A">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65761A" w:rsidRPr="007B0D65" w:rsidRDefault="0065761A" w:rsidP="0065761A">
            <w:pPr>
              <w:rPr>
                <w:rFonts w:ascii="Courier New" w:hAnsi="Courier New" w:cs="Courier New"/>
              </w:rPr>
            </w:pPr>
          </w:p>
        </w:tc>
      </w:tr>
      <w:tr w:rsidR="007B0D65" w:rsidRPr="007B0D65" w:rsidTr="0078715E">
        <w:trPr>
          <w:trHeight w:val="80"/>
        </w:trPr>
        <w:tc>
          <w:tcPr>
            <w:tcW w:w="15730" w:type="dxa"/>
            <w:gridSpan w:val="16"/>
            <w:tcBorders>
              <w:top w:val="nil"/>
              <w:left w:val="nil"/>
              <w:right w:val="nil"/>
            </w:tcBorders>
            <w:shd w:val="clear" w:color="auto" w:fill="auto"/>
            <w:noWrap/>
            <w:vAlign w:val="bottom"/>
            <w:hideMark/>
          </w:tcPr>
          <w:p w:rsidR="007B0D65" w:rsidRPr="007B0D65" w:rsidRDefault="007B0D65" w:rsidP="0065761A">
            <w:pPr>
              <w:jc w:val="center"/>
              <w:rPr>
                <w:rFonts w:ascii="Courier New" w:hAnsi="Courier New" w:cs="Courier New"/>
                <w:b/>
                <w:bCs/>
              </w:rPr>
            </w:pPr>
            <w:r w:rsidRPr="007B0D65">
              <w:rPr>
                <w:rFonts w:ascii="Courier New" w:hAnsi="Courier New" w:cs="Courier New"/>
                <w:b/>
                <w:bCs/>
              </w:rPr>
              <w:t>Расходы, осуществляемые за счет субвенций на осуществление отдельных переданных государственных полномочий,</w:t>
            </w:r>
          </w:p>
          <w:p w:rsidR="007B0D65" w:rsidRPr="007B0D65" w:rsidRDefault="007B0D65" w:rsidP="0065761A">
            <w:pPr>
              <w:jc w:val="center"/>
              <w:rPr>
                <w:rFonts w:ascii="Courier New" w:hAnsi="Courier New" w:cs="Courier New"/>
                <w:b/>
                <w:bCs/>
              </w:rPr>
            </w:pPr>
            <w:r w:rsidRPr="007B0D65">
              <w:rPr>
                <w:rFonts w:ascii="Courier New" w:hAnsi="Courier New" w:cs="Courier New"/>
                <w:b/>
                <w:bCs/>
              </w:rPr>
              <w:t>предоставляемых из областного бюджета, в 2025 году</w:t>
            </w:r>
          </w:p>
        </w:tc>
      </w:tr>
      <w:tr w:rsidR="0065761A" w:rsidRPr="007B0D65" w:rsidTr="0078715E">
        <w:trPr>
          <w:trHeight w:val="80"/>
        </w:trPr>
        <w:tc>
          <w:tcPr>
            <w:tcW w:w="1413"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b/>
                <w:bCs/>
              </w:rPr>
            </w:pPr>
          </w:p>
        </w:tc>
        <w:tc>
          <w:tcPr>
            <w:tcW w:w="425"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425"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992"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709"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992"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992"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992"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852"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1134"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992"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1134"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1273" w:type="dxa"/>
            <w:tcBorders>
              <w:top w:val="nil"/>
              <w:left w:val="nil"/>
              <w:bottom w:val="nil"/>
              <w:right w:val="nil"/>
            </w:tcBorders>
            <w:shd w:val="clear" w:color="auto" w:fill="auto"/>
            <w:noWrap/>
            <w:vAlign w:val="bottom"/>
            <w:hideMark/>
          </w:tcPr>
          <w:p w:rsidR="0065761A" w:rsidRPr="007B0D65" w:rsidRDefault="0065761A" w:rsidP="0065761A">
            <w:pPr>
              <w:jc w:val="center"/>
              <w:rPr>
                <w:rFonts w:ascii="Courier New" w:hAnsi="Courier New" w:cs="Courier New"/>
              </w:rPr>
            </w:pPr>
          </w:p>
        </w:tc>
        <w:tc>
          <w:tcPr>
            <w:tcW w:w="1137" w:type="dxa"/>
            <w:tcBorders>
              <w:top w:val="nil"/>
              <w:left w:val="nil"/>
              <w:bottom w:val="nil"/>
              <w:right w:val="nil"/>
            </w:tcBorders>
            <w:shd w:val="clear" w:color="auto" w:fill="auto"/>
            <w:noWrap/>
            <w:vAlign w:val="bottom"/>
            <w:hideMark/>
          </w:tcPr>
          <w:p w:rsidR="0065761A" w:rsidRPr="007B0D65" w:rsidRDefault="0065761A" w:rsidP="0065761A">
            <w:pPr>
              <w:rPr>
                <w:rFonts w:ascii="Courier New" w:hAnsi="Courier New" w:cs="Courier New"/>
              </w:rPr>
            </w:pPr>
          </w:p>
        </w:tc>
        <w:tc>
          <w:tcPr>
            <w:tcW w:w="1134" w:type="dxa"/>
            <w:tcBorders>
              <w:top w:val="nil"/>
              <w:left w:val="nil"/>
              <w:bottom w:val="nil"/>
              <w:right w:val="nil"/>
            </w:tcBorders>
            <w:shd w:val="clear" w:color="auto" w:fill="auto"/>
            <w:noWrap/>
            <w:vAlign w:val="bottom"/>
            <w:hideMark/>
          </w:tcPr>
          <w:p w:rsidR="0065761A" w:rsidRPr="007B0D65" w:rsidRDefault="0065761A" w:rsidP="0065761A">
            <w:pPr>
              <w:rPr>
                <w:rFonts w:ascii="Courier New" w:hAnsi="Courier New" w:cs="Courier New"/>
              </w:rPr>
            </w:pPr>
          </w:p>
        </w:tc>
        <w:tc>
          <w:tcPr>
            <w:tcW w:w="1134" w:type="dxa"/>
            <w:tcBorders>
              <w:top w:val="nil"/>
              <w:left w:val="nil"/>
              <w:bottom w:val="nil"/>
              <w:right w:val="nil"/>
            </w:tcBorders>
            <w:shd w:val="clear" w:color="auto" w:fill="auto"/>
            <w:noWrap/>
            <w:vAlign w:val="bottom"/>
            <w:hideMark/>
          </w:tcPr>
          <w:p w:rsidR="0065761A" w:rsidRPr="007B0D65" w:rsidRDefault="0065761A" w:rsidP="0065761A">
            <w:pPr>
              <w:rPr>
                <w:rFonts w:ascii="Courier New" w:hAnsi="Courier New" w:cs="Courier New"/>
              </w:rPr>
            </w:pPr>
          </w:p>
        </w:tc>
      </w:tr>
    </w:tbl>
    <w:p w:rsidR="0078715E" w:rsidRPr="0078715E" w:rsidRDefault="0078715E" w:rsidP="003718DC">
      <w:pPr>
        <w:jc w:val="right"/>
        <w:rPr>
          <w:rFonts w:ascii="Courier New" w:hAnsi="Courier New" w:cs="Courier New"/>
          <w:sz w:val="16"/>
          <w:szCs w:val="16"/>
        </w:rPr>
      </w:pPr>
    </w:p>
    <w:tbl>
      <w:tblPr>
        <w:tblW w:w="15685" w:type="dxa"/>
        <w:tblInd w:w="50" w:type="dxa"/>
        <w:tblLayout w:type="fixed"/>
        <w:tblLook w:val="04A0" w:firstRow="1" w:lastRow="0" w:firstColumn="1" w:lastColumn="0" w:noHBand="0" w:noVBand="1"/>
      </w:tblPr>
      <w:tblGrid>
        <w:gridCol w:w="1686"/>
        <w:gridCol w:w="421"/>
        <w:gridCol w:w="420"/>
        <w:gridCol w:w="987"/>
        <w:gridCol w:w="704"/>
        <w:gridCol w:w="1271"/>
        <w:gridCol w:w="992"/>
        <w:gridCol w:w="992"/>
        <w:gridCol w:w="1134"/>
        <w:gridCol w:w="1134"/>
        <w:gridCol w:w="1554"/>
        <w:gridCol w:w="993"/>
        <w:gridCol w:w="1134"/>
        <w:gridCol w:w="1129"/>
        <w:gridCol w:w="1134"/>
      </w:tblGrid>
      <w:tr w:rsidR="0078715E" w:rsidRPr="0078715E" w:rsidTr="0078715E">
        <w:trPr>
          <w:trHeight w:val="255"/>
        </w:trPr>
        <w:tc>
          <w:tcPr>
            <w:tcW w:w="1686"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421"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420"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987"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704"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1271"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992"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1554"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993" w:type="dxa"/>
            <w:tcBorders>
              <w:top w:val="nil"/>
              <w:left w:val="nil"/>
              <w:bottom w:val="nil"/>
              <w:right w:val="nil"/>
            </w:tcBorders>
            <w:shd w:val="clear" w:color="auto" w:fill="auto"/>
            <w:noWrap/>
            <w:vAlign w:val="bottom"/>
            <w:hideMark/>
          </w:tcPr>
          <w:p w:rsidR="0078715E" w:rsidRPr="0078715E" w:rsidRDefault="0078715E" w:rsidP="0078715E">
            <w:pPr>
              <w:jc w:val="right"/>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78715E" w:rsidRPr="0078715E" w:rsidRDefault="0078715E" w:rsidP="0078715E">
            <w:pPr>
              <w:jc w:val="right"/>
              <w:rPr>
                <w:rFonts w:ascii="Courier New" w:hAnsi="Courier New" w:cs="Courier New"/>
                <w:sz w:val="16"/>
                <w:szCs w:val="16"/>
              </w:rPr>
            </w:pPr>
          </w:p>
        </w:tc>
        <w:tc>
          <w:tcPr>
            <w:tcW w:w="1129" w:type="dxa"/>
            <w:tcBorders>
              <w:top w:val="nil"/>
              <w:left w:val="nil"/>
              <w:bottom w:val="nil"/>
              <w:right w:val="nil"/>
            </w:tcBorders>
            <w:shd w:val="clear" w:color="auto" w:fill="auto"/>
            <w:noWrap/>
            <w:vAlign w:val="bottom"/>
            <w:hideMark/>
          </w:tcPr>
          <w:p w:rsidR="0078715E" w:rsidRPr="0078715E" w:rsidRDefault="0078715E" w:rsidP="0078715E">
            <w:pPr>
              <w:rPr>
                <w:rFonts w:ascii="Courier New" w:hAnsi="Courier New" w:cs="Courier New"/>
                <w:sz w:val="16"/>
                <w:szCs w:val="16"/>
              </w:rPr>
            </w:pPr>
          </w:p>
        </w:tc>
        <w:tc>
          <w:tcPr>
            <w:tcW w:w="1134" w:type="dxa"/>
            <w:tcBorders>
              <w:top w:val="nil"/>
              <w:left w:val="nil"/>
              <w:bottom w:val="nil"/>
              <w:right w:val="nil"/>
            </w:tcBorders>
            <w:shd w:val="clear" w:color="auto" w:fill="auto"/>
            <w:noWrap/>
            <w:vAlign w:val="bottom"/>
            <w:hideMark/>
          </w:tcPr>
          <w:p w:rsidR="0078715E" w:rsidRPr="0078715E" w:rsidRDefault="0078715E" w:rsidP="0078715E">
            <w:pPr>
              <w:jc w:val="right"/>
              <w:rPr>
                <w:rFonts w:ascii="Courier New" w:hAnsi="Courier New" w:cs="Courier New"/>
                <w:sz w:val="16"/>
                <w:szCs w:val="16"/>
              </w:rPr>
            </w:pPr>
            <w:r w:rsidRPr="0078715E">
              <w:rPr>
                <w:rFonts w:ascii="Courier New" w:hAnsi="Courier New" w:cs="Courier New"/>
                <w:sz w:val="16"/>
                <w:szCs w:val="16"/>
              </w:rPr>
              <w:t>тыс.руб.</w:t>
            </w:r>
          </w:p>
        </w:tc>
      </w:tr>
      <w:tr w:rsidR="0078715E" w:rsidRPr="0078715E" w:rsidTr="0078715E">
        <w:trPr>
          <w:trHeight w:val="20"/>
        </w:trPr>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Наименование</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РЗ</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ПР</w:t>
            </w:r>
          </w:p>
        </w:tc>
        <w:tc>
          <w:tcPr>
            <w:tcW w:w="12024" w:type="dxa"/>
            <w:gridSpan w:val="11"/>
            <w:tcBorders>
              <w:top w:val="single" w:sz="4" w:space="0" w:color="auto"/>
              <w:left w:val="nil"/>
              <w:bottom w:val="single" w:sz="4" w:space="0" w:color="auto"/>
              <w:right w:val="nil"/>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За счет средств областного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ИТОГО</w:t>
            </w:r>
          </w:p>
        </w:tc>
      </w:tr>
      <w:tr w:rsidR="0078715E" w:rsidRPr="0078715E" w:rsidTr="0078715E">
        <w:trPr>
          <w:trHeight w:val="20"/>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78715E" w:rsidRPr="0078715E" w:rsidRDefault="0078715E" w:rsidP="0078715E">
            <w:pPr>
              <w:rPr>
                <w:rFonts w:ascii="Courier New" w:hAnsi="Courier New" w:cs="Courier New"/>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715E" w:rsidRPr="0078715E" w:rsidRDefault="0078715E" w:rsidP="0078715E">
            <w:pPr>
              <w:rPr>
                <w:rFonts w:ascii="Courier New" w:hAnsi="Courier New" w:cs="Courier New"/>
                <w:sz w:val="16"/>
                <w:szCs w:val="16"/>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78715E" w:rsidRPr="0078715E" w:rsidRDefault="0078715E" w:rsidP="0078715E">
            <w:pPr>
              <w:rPr>
                <w:rFonts w:ascii="Courier New" w:hAnsi="Courier New" w:cs="Courier New"/>
                <w:sz w:val="16"/>
                <w:szCs w:val="16"/>
              </w:rPr>
            </w:pPr>
          </w:p>
        </w:tc>
        <w:tc>
          <w:tcPr>
            <w:tcW w:w="10895" w:type="dxa"/>
            <w:gridSpan w:val="10"/>
            <w:tcBorders>
              <w:top w:val="single" w:sz="4" w:space="0" w:color="auto"/>
              <w:left w:val="nil"/>
              <w:bottom w:val="nil"/>
              <w:right w:val="nil"/>
            </w:tcBorders>
            <w:shd w:val="clear" w:color="auto" w:fill="auto"/>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Для осуществления органами местного самоуправления областных государственных полномочий</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Итого за счет средств областного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15E" w:rsidRPr="0078715E" w:rsidRDefault="0078715E" w:rsidP="0078715E">
            <w:pPr>
              <w:rPr>
                <w:rFonts w:ascii="Courier New" w:hAnsi="Courier New" w:cs="Courier New"/>
                <w:b/>
                <w:bCs/>
                <w:sz w:val="16"/>
                <w:szCs w:val="16"/>
              </w:rPr>
            </w:pPr>
          </w:p>
        </w:tc>
      </w:tr>
      <w:tr w:rsidR="0078715E" w:rsidRPr="0078715E" w:rsidTr="0078715E">
        <w:trPr>
          <w:trHeight w:val="20"/>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78715E" w:rsidRPr="0078715E" w:rsidRDefault="0078715E" w:rsidP="0078715E">
            <w:pPr>
              <w:rPr>
                <w:rFonts w:ascii="Courier New" w:hAnsi="Courier New" w:cs="Courier New"/>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715E" w:rsidRPr="0078715E" w:rsidRDefault="0078715E" w:rsidP="0078715E">
            <w:pPr>
              <w:rPr>
                <w:rFonts w:ascii="Courier New" w:hAnsi="Courier New" w:cs="Courier New"/>
                <w:sz w:val="16"/>
                <w:szCs w:val="16"/>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78715E" w:rsidRPr="0078715E" w:rsidRDefault="0078715E" w:rsidP="0078715E">
            <w:pPr>
              <w:rPr>
                <w:rFonts w:ascii="Courier New" w:hAnsi="Courier New" w:cs="Courier New"/>
                <w:sz w:val="16"/>
                <w:szCs w:val="16"/>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Хранение, комплектование, учет и использование архивных документов, относящихся к государственной собственности Иркутской области</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Государственные полномочия в сфере труда</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Определение персонального состава и обеспечению деятельности административных комиссий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Предоставление мер социальной поддержки многодетным и малоимущим семьям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Определение перечня должностных лиц органов местного самоуправления, уполномоченных составлять протоколы об административных нарушениях, предусмотренных отдельными законами Иркутской области об административной ответственности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Расчет и предоставление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Обеспечение бесплатным двухразовым питанием детей-инвалидов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sz w:val="12"/>
                <w:szCs w:val="12"/>
              </w:rPr>
            </w:pPr>
            <w:r w:rsidRPr="0078715E">
              <w:rPr>
                <w:rFonts w:ascii="Courier New" w:hAnsi="Courier New" w:cs="Courier New"/>
                <w:sz w:val="12"/>
                <w:szCs w:val="12"/>
              </w:rPr>
              <w:t>Обеспечение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129" w:type="dxa"/>
            <w:vMerge/>
            <w:tcBorders>
              <w:top w:val="nil"/>
              <w:left w:val="single" w:sz="4" w:space="0" w:color="auto"/>
              <w:bottom w:val="single" w:sz="4" w:space="0" w:color="000000"/>
              <w:right w:val="single" w:sz="4" w:space="0" w:color="auto"/>
            </w:tcBorders>
            <w:vAlign w:val="center"/>
            <w:hideMark/>
          </w:tcPr>
          <w:p w:rsidR="0078715E" w:rsidRPr="0078715E" w:rsidRDefault="0078715E" w:rsidP="0078715E">
            <w:pPr>
              <w:rPr>
                <w:rFonts w:ascii="Courier New" w:hAnsi="Courier New" w:cs="Courier New"/>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15E" w:rsidRPr="0078715E" w:rsidRDefault="0078715E" w:rsidP="0078715E">
            <w:pPr>
              <w:rPr>
                <w:rFonts w:ascii="Courier New" w:hAnsi="Courier New" w:cs="Courier New"/>
                <w:b/>
                <w:bCs/>
                <w:sz w:val="16"/>
                <w:szCs w:val="16"/>
              </w:rPr>
            </w:pP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
                <w:bCs/>
                <w:sz w:val="16"/>
                <w:szCs w:val="16"/>
              </w:rPr>
            </w:pPr>
            <w:r w:rsidRPr="0078715E">
              <w:rPr>
                <w:rFonts w:ascii="Courier New" w:hAnsi="Courier New" w:cs="Courier New"/>
                <w:b/>
                <w:bCs/>
                <w:sz w:val="16"/>
                <w:szCs w:val="16"/>
              </w:rPr>
              <w:t>Общегосударственные вопросы - всего, в т.ч.:</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01</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2 571,8</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975,2</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1 024,4</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77,8</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4 649,9</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4 649,9</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Другие общегосударственные вопросы</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01</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13</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2 571,8</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975,2</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1 024,4</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77,8</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4 649,9</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4 649,9</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
                <w:bCs/>
                <w:sz w:val="16"/>
                <w:szCs w:val="16"/>
              </w:rPr>
            </w:pPr>
            <w:r w:rsidRPr="0078715E">
              <w:rPr>
                <w:rFonts w:ascii="Courier New" w:hAnsi="Courier New" w:cs="Courier New"/>
                <w:b/>
                <w:bCs/>
                <w:sz w:val="16"/>
                <w:szCs w:val="16"/>
              </w:rPr>
              <w:t>Охрана окружающей среды - всего, в т.ч.:</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06</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1 491,4</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1 491,4</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1 491,4</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Охрана объектов растительного и животного мира и среды их обитания</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06</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03</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1 491,4</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1 491,4</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1 491,4</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
                <w:bCs/>
                <w:sz w:val="16"/>
                <w:szCs w:val="16"/>
              </w:rPr>
            </w:pPr>
            <w:r w:rsidRPr="0078715E">
              <w:rPr>
                <w:rFonts w:ascii="Courier New" w:hAnsi="Courier New" w:cs="Courier New"/>
                <w:b/>
                <w:bCs/>
                <w:sz w:val="16"/>
                <w:szCs w:val="16"/>
              </w:rPr>
              <w:t>Образование - всего, в т.ч.:</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07</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1 287,6</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1 287,6</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1 287,6</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Общее образование</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07</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02</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1 287,6</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1 287,6</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1 287,6</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
                <w:bCs/>
                <w:sz w:val="16"/>
                <w:szCs w:val="16"/>
              </w:rPr>
            </w:pPr>
            <w:r w:rsidRPr="0078715E">
              <w:rPr>
                <w:rFonts w:ascii="Courier New" w:hAnsi="Courier New" w:cs="Courier New"/>
                <w:b/>
                <w:bCs/>
                <w:sz w:val="16"/>
                <w:szCs w:val="16"/>
              </w:rPr>
              <w:t>Социальная политика - всего, в т.ч.:</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10</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2 072,8</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15 075,5</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379,8</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17 528,1</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17 528,1</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lastRenderedPageBreak/>
              <w:t>Социальное обеспечение населения</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10</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03</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15 075,5</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379,8</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15 455,3</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15 455,3</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Другие вопросы в области социальной политики</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10</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06</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2 072,8</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2 072,8</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2 072,8</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
                <w:bCs/>
                <w:sz w:val="16"/>
                <w:szCs w:val="16"/>
              </w:rPr>
            </w:pPr>
            <w:r w:rsidRPr="0078715E">
              <w:rPr>
                <w:rFonts w:ascii="Courier New" w:hAnsi="Courier New" w:cs="Courier New"/>
                <w:b/>
                <w:bCs/>
                <w:sz w:val="16"/>
                <w:szCs w:val="16"/>
              </w:rPr>
              <w:t>Межбюджетные трансферты общего характера бюджетам бюджетной системы РФ - всего, в т.ч.:</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14</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293 447,8</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293 447,8</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293 447,8</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sz w:val="16"/>
                <w:szCs w:val="16"/>
              </w:rPr>
            </w:pPr>
            <w:r w:rsidRPr="0078715E">
              <w:rPr>
                <w:rFonts w:ascii="Courier New" w:hAnsi="Courier New" w:cs="Courier New"/>
                <w:sz w:val="16"/>
                <w:szCs w:val="16"/>
              </w:rPr>
              <w:t>Дотации на выравнивание бюджетной обеспеченности субъектов Российской Федерации и муниципальных образований</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14</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01</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293 447,8</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293 447,8</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sz w:val="16"/>
                <w:szCs w:val="16"/>
              </w:rPr>
            </w:pPr>
            <w:r w:rsidRPr="0078715E">
              <w:rPr>
                <w:rFonts w:ascii="Courier New" w:hAnsi="Courier New" w:cs="Courier New"/>
                <w:sz w:val="16"/>
                <w:szCs w:val="16"/>
              </w:rPr>
              <w:t>293 447,8</w:t>
            </w:r>
          </w:p>
        </w:tc>
      </w:tr>
      <w:tr w:rsidR="0078715E" w:rsidRPr="0078715E" w:rsidTr="0078715E">
        <w:trPr>
          <w:trHeight w:val="20"/>
        </w:trPr>
        <w:tc>
          <w:tcPr>
            <w:tcW w:w="1686" w:type="dxa"/>
            <w:tcBorders>
              <w:top w:val="nil"/>
              <w:left w:val="single" w:sz="4" w:space="0" w:color="auto"/>
              <w:bottom w:val="single" w:sz="4" w:space="0" w:color="auto"/>
              <w:right w:val="single" w:sz="4" w:space="0" w:color="auto"/>
            </w:tcBorders>
            <w:shd w:val="clear" w:color="auto" w:fill="auto"/>
            <w:noWrap/>
            <w:vAlign w:val="center"/>
            <w:hideMark/>
          </w:tcPr>
          <w:p w:rsidR="0078715E" w:rsidRPr="0078715E" w:rsidRDefault="0078715E" w:rsidP="0078715E">
            <w:pPr>
              <w:rPr>
                <w:rFonts w:ascii="Courier New" w:hAnsi="Courier New" w:cs="Courier New"/>
                <w:b/>
                <w:bCs/>
                <w:sz w:val="16"/>
                <w:szCs w:val="16"/>
              </w:rPr>
            </w:pPr>
            <w:r w:rsidRPr="0078715E">
              <w:rPr>
                <w:rFonts w:ascii="Courier New" w:hAnsi="Courier New" w:cs="Courier New"/>
                <w:b/>
                <w:bCs/>
                <w:sz w:val="16"/>
                <w:szCs w:val="16"/>
              </w:rPr>
              <w:t>ВСЕГО:</w:t>
            </w:r>
          </w:p>
        </w:tc>
        <w:tc>
          <w:tcPr>
            <w:tcW w:w="42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rPr>
                <w:rFonts w:ascii="Courier New" w:hAnsi="Courier New" w:cs="Courier New"/>
                <w:b/>
                <w:bCs/>
                <w:sz w:val="16"/>
                <w:szCs w:val="16"/>
              </w:rPr>
            </w:pPr>
            <w:r w:rsidRPr="0078715E">
              <w:rPr>
                <w:rFonts w:ascii="Courier New" w:hAnsi="Courier New" w:cs="Courier New"/>
                <w:b/>
                <w:bCs/>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rPr>
                <w:rFonts w:ascii="Courier New" w:hAnsi="Courier New" w:cs="Courier New"/>
                <w:b/>
                <w:bCs/>
                <w:sz w:val="16"/>
                <w:szCs w:val="16"/>
              </w:rPr>
            </w:pPr>
            <w:r w:rsidRPr="0078715E">
              <w:rPr>
                <w:rFonts w:ascii="Courier New" w:hAnsi="Courier New" w:cs="Courier New"/>
                <w:b/>
                <w:bCs/>
                <w:sz w:val="16"/>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2 571,8</w:t>
            </w:r>
          </w:p>
        </w:tc>
        <w:tc>
          <w:tcPr>
            <w:tcW w:w="70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975,2</w:t>
            </w:r>
          </w:p>
        </w:tc>
        <w:tc>
          <w:tcPr>
            <w:tcW w:w="1271"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2 072,8</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1 024,4</w:t>
            </w:r>
          </w:p>
        </w:tc>
        <w:tc>
          <w:tcPr>
            <w:tcW w:w="992"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15 075,5</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1 491,4</w:t>
            </w:r>
          </w:p>
        </w:tc>
        <w:tc>
          <w:tcPr>
            <w:tcW w:w="155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293 525,6</w:t>
            </w:r>
          </w:p>
        </w:tc>
        <w:tc>
          <w:tcPr>
            <w:tcW w:w="993"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1 287,6</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379,8</w:t>
            </w:r>
          </w:p>
        </w:tc>
        <w:tc>
          <w:tcPr>
            <w:tcW w:w="1129"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318 404,8</w:t>
            </w:r>
          </w:p>
        </w:tc>
        <w:tc>
          <w:tcPr>
            <w:tcW w:w="1134"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sz w:val="16"/>
                <w:szCs w:val="16"/>
              </w:rPr>
            </w:pPr>
            <w:r w:rsidRPr="0078715E">
              <w:rPr>
                <w:rFonts w:ascii="Courier New" w:hAnsi="Courier New" w:cs="Courier New"/>
                <w:b/>
                <w:bCs/>
                <w:sz w:val="16"/>
                <w:szCs w:val="16"/>
              </w:rPr>
              <w:t>318 404,8</w:t>
            </w:r>
          </w:p>
        </w:tc>
      </w:tr>
    </w:tbl>
    <w:p w:rsidR="0078715E" w:rsidRPr="0078715E" w:rsidRDefault="0078715E">
      <w:pPr>
        <w:rPr>
          <w:rFonts w:ascii="Courier New" w:hAnsi="Courier New" w:cs="Courier New"/>
          <w:sz w:val="16"/>
          <w:szCs w:val="16"/>
        </w:rPr>
      </w:pPr>
      <w:r w:rsidRPr="0078715E">
        <w:rPr>
          <w:rFonts w:ascii="Courier New" w:hAnsi="Courier New" w:cs="Courier New"/>
          <w:sz w:val="16"/>
          <w:szCs w:val="16"/>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Приложение 1</w:t>
      </w:r>
      <w:r w:rsidR="007B0D65">
        <w:rPr>
          <w:rFonts w:ascii="Courier New" w:hAnsi="Courier New" w:cs="Courier New"/>
        </w:rPr>
        <w:t>7</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2B27BF" w:rsidP="003718DC">
      <w:pPr>
        <w:jc w:val="right"/>
        <w:rPr>
          <w:rFonts w:ascii="Courier New" w:hAnsi="Courier New" w:cs="Courier New"/>
        </w:rPr>
      </w:pPr>
      <w:r w:rsidRPr="003718DC">
        <w:rPr>
          <w:rFonts w:ascii="Courier New" w:hAnsi="Courier New" w:cs="Courier New"/>
        </w:rPr>
        <w:t xml:space="preserve">от </w:t>
      </w:r>
      <w:r>
        <w:rPr>
          <w:rFonts w:ascii="Courier New" w:hAnsi="Courier New" w:cs="Courier New"/>
        </w:rPr>
        <w:t>28.12.</w:t>
      </w:r>
      <w:r w:rsidRPr="003718DC">
        <w:rPr>
          <w:rFonts w:ascii="Courier New" w:hAnsi="Courier New" w:cs="Courier New"/>
        </w:rPr>
        <w:t xml:space="preserve">2022 года № </w:t>
      </w:r>
      <w:r>
        <w:rPr>
          <w:rFonts w:ascii="Courier New" w:hAnsi="Courier New" w:cs="Courier New"/>
        </w:rPr>
        <w:t>378</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tbl>
      <w:tblPr>
        <w:tblW w:w="15690" w:type="dxa"/>
        <w:tblInd w:w="30" w:type="dxa"/>
        <w:tblLook w:val="04A0" w:firstRow="1" w:lastRow="0" w:firstColumn="1" w:lastColumn="0" w:noHBand="0" w:noVBand="1"/>
      </w:tblPr>
      <w:tblGrid>
        <w:gridCol w:w="8050"/>
        <w:gridCol w:w="2547"/>
        <w:gridCol w:w="2546"/>
        <w:gridCol w:w="2547"/>
      </w:tblGrid>
      <w:tr w:rsidR="0078715E" w:rsidRPr="0078715E" w:rsidTr="0078715E">
        <w:trPr>
          <w:trHeight w:val="20"/>
        </w:trPr>
        <w:tc>
          <w:tcPr>
            <w:tcW w:w="15690" w:type="dxa"/>
            <w:gridSpan w:val="4"/>
            <w:tcBorders>
              <w:top w:val="nil"/>
              <w:left w:val="nil"/>
              <w:bottom w:val="nil"/>
              <w:right w:val="nil"/>
            </w:tcBorders>
            <w:shd w:val="clear" w:color="auto" w:fill="auto"/>
            <w:vAlign w:val="center"/>
            <w:hideMark/>
          </w:tcPr>
          <w:p w:rsidR="0078715E" w:rsidRDefault="0078715E" w:rsidP="0078715E">
            <w:pPr>
              <w:jc w:val="center"/>
              <w:rPr>
                <w:rFonts w:ascii="Courier New" w:hAnsi="Courier New" w:cs="Courier New"/>
                <w:b/>
                <w:bCs/>
              </w:rPr>
            </w:pPr>
          </w:p>
          <w:p w:rsidR="0078715E" w:rsidRDefault="0078715E" w:rsidP="0078715E">
            <w:pPr>
              <w:jc w:val="center"/>
              <w:rPr>
                <w:rFonts w:ascii="Courier New" w:hAnsi="Courier New" w:cs="Courier New"/>
                <w:b/>
                <w:bCs/>
              </w:rPr>
            </w:pPr>
          </w:p>
          <w:p w:rsidR="0078715E" w:rsidRPr="0078715E" w:rsidRDefault="0078715E" w:rsidP="0047141E">
            <w:pPr>
              <w:jc w:val="center"/>
              <w:rPr>
                <w:rFonts w:ascii="Courier New" w:hAnsi="Courier New" w:cs="Courier New"/>
                <w:b/>
                <w:bCs/>
              </w:rPr>
            </w:pPr>
            <w:r w:rsidRPr="0078715E">
              <w:rPr>
                <w:rFonts w:ascii="Courier New" w:hAnsi="Courier New" w:cs="Courier New"/>
                <w:b/>
                <w:bCs/>
              </w:rPr>
              <w:t xml:space="preserve">Программа муниципальных внутренних </w:t>
            </w:r>
            <w:r w:rsidR="0047141E" w:rsidRPr="0078715E">
              <w:rPr>
                <w:rFonts w:ascii="Courier New" w:hAnsi="Courier New" w:cs="Courier New"/>
                <w:b/>
                <w:bCs/>
              </w:rPr>
              <w:t>заимствований  на 2023 год и на плановый период 2024 и 2025 годов</w:t>
            </w:r>
            <w:r w:rsidRPr="0078715E">
              <w:rPr>
                <w:rFonts w:ascii="Courier New" w:hAnsi="Courier New" w:cs="Courier New"/>
                <w:b/>
                <w:bCs/>
              </w:rPr>
              <w:t xml:space="preserve">                                                                                                                                                                                                                                                                               </w:t>
            </w:r>
          </w:p>
        </w:tc>
      </w:tr>
      <w:tr w:rsidR="0078715E" w:rsidRPr="0078715E" w:rsidTr="0078715E">
        <w:trPr>
          <w:trHeight w:val="20"/>
        </w:trPr>
        <w:tc>
          <w:tcPr>
            <w:tcW w:w="8050" w:type="dxa"/>
            <w:tcBorders>
              <w:top w:val="nil"/>
              <w:left w:val="nil"/>
              <w:bottom w:val="nil"/>
              <w:right w:val="nil"/>
            </w:tcBorders>
            <w:shd w:val="clear" w:color="auto" w:fill="auto"/>
            <w:vAlign w:val="center"/>
            <w:hideMark/>
          </w:tcPr>
          <w:p w:rsidR="0078715E" w:rsidRPr="0078715E" w:rsidRDefault="0078715E" w:rsidP="0078715E">
            <w:pPr>
              <w:jc w:val="center"/>
              <w:rPr>
                <w:rFonts w:ascii="Courier New" w:hAnsi="Courier New" w:cs="Courier New"/>
                <w:b/>
                <w:bCs/>
              </w:rPr>
            </w:pPr>
          </w:p>
        </w:tc>
        <w:tc>
          <w:tcPr>
            <w:tcW w:w="2547" w:type="dxa"/>
            <w:tcBorders>
              <w:top w:val="nil"/>
              <w:left w:val="nil"/>
              <w:bottom w:val="nil"/>
              <w:right w:val="nil"/>
            </w:tcBorders>
            <w:shd w:val="clear" w:color="auto" w:fill="auto"/>
            <w:vAlign w:val="center"/>
            <w:hideMark/>
          </w:tcPr>
          <w:p w:rsidR="0078715E" w:rsidRPr="0078715E" w:rsidRDefault="0078715E" w:rsidP="0078715E">
            <w:pPr>
              <w:jc w:val="center"/>
              <w:rPr>
                <w:rFonts w:ascii="Courier New" w:hAnsi="Courier New" w:cs="Courier New"/>
              </w:rPr>
            </w:pPr>
          </w:p>
        </w:tc>
        <w:tc>
          <w:tcPr>
            <w:tcW w:w="2546" w:type="dxa"/>
            <w:tcBorders>
              <w:top w:val="nil"/>
              <w:left w:val="nil"/>
              <w:bottom w:val="nil"/>
              <w:right w:val="nil"/>
            </w:tcBorders>
            <w:shd w:val="clear" w:color="auto" w:fill="auto"/>
            <w:noWrap/>
            <w:vAlign w:val="bottom"/>
            <w:hideMark/>
          </w:tcPr>
          <w:p w:rsidR="0078715E" w:rsidRPr="0078715E" w:rsidRDefault="0078715E" w:rsidP="0078715E">
            <w:pPr>
              <w:jc w:val="center"/>
              <w:rPr>
                <w:rFonts w:ascii="Courier New" w:hAnsi="Courier New" w:cs="Courier New"/>
              </w:rPr>
            </w:pPr>
          </w:p>
        </w:tc>
        <w:tc>
          <w:tcPr>
            <w:tcW w:w="2547" w:type="dxa"/>
            <w:tcBorders>
              <w:top w:val="nil"/>
              <w:left w:val="nil"/>
              <w:bottom w:val="nil"/>
              <w:right w:val="nil"/>
            </w:tcBorders>
            <w:shd w:val="clear" w:color="auto" w:fill="auto"/>
            <w:noWrap/>
            <w:vAlign w:val="bottom"/>
            <w:hideMark/>
          </w:tcPr>
          <w:p w:rsidR="0078715E" w:rsidRPr="0078715E" w:rsidRDefault="0078715E" w:rsidP="0078715E">
            <w:pPr>
              <w:jc w:val="right"/>
              <w:rPr>
                <w:rFonts w:ascii="Courier New" w:hAnsi="Courier New" w:cs="Courier New"/>
              </w:rPr>
            </w:pPr>
            <w:r w:rsidRPr="0078715E">
              <w:rPr>
                <w:rFonts w:ascii="Courier New" w:hAnsi="Courier New" w:cs="Courier New"/>
              </w:rPr>
              <w:t>тыс.руб.</w:t>
            </w:r>
          </w:p>
        </w:tc>
      </w:tr>
      <w:tr w:rsidR="0078715E" w:rsidRPr="0078715E" w:rsidTr="0078715E">
        <w:trPr>
          <w:trHeight w:val="20"/>
        </w:trPr>
        <w:tc>
          <w:tcPr>
            <w:tcW w:w="8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Виды долговых обязательств</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2023 год</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2024 год</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2025 год</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rPr>
            </w:pPr>
            <w:r w:rsidRPr="0078715E">
              <w:rPr>
                <w:rFonts w:ascii="Courier New" w:hAnsi="Courier New" w:cs="Courier New"/>
              </w:rPr>
              <w:t>Объем заимствований, всего</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40 000,0</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42 000,0</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23 000,0</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rPr>
            </w:pPr>
            <w:r w:rsidRPr="0078715E">
              <w:rPr>
                <w:rFonts w:ascii="Courier New" w:hAnsi="Courier New" w:cs="Courier New"/>
              </w:rPr>
              <w:t>в том числе:</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 </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 </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b/>
                <w:bCs/>
              </w:rPr>
            </w:pPr>
            <w:r w:rsidRPr="0078715E">
              <w:rPr>
                <w:rFonts w:ascii="Courier New" w:hAnsi="Courier New" w:cs="Courier New"/>
                <w:b/>
                <w:bCs/>
              </w:rPr>
              <w:t> </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
                <w:bCs/>
              </w:rPr>
            </w:pPr>
            <w:r w:rsidRPr="0078715E">
              <w:rPr>
                <w:rFonts w:ascii="Courier New" w:hAnsi="Courier New" w:cs="Courier New"/>
                <w:b/>
                <w:bCs/>
              </w:rPr>
              <w:t>1. Кредиты кредитных организаций в валюте Российской Федерации, в том числе:</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55 377,3</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62 413,5</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23 000,0</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000000" w:fill="FFFFFF"/>
            <w:vAlign w:val="center"/>
            <w:hideMark/>
          </w:tcPr>
          <w:p w:rsidR="0078715E" w:rsidRPr="0078715E" w:rsidRDefault="0078715E" w:rsidP="0078715E">
            <w:pPr>
              <w:rPr>
                <w:rFonts w:ascii="Courier New" w:hAnsi="Courier New" w:cs="Courier New"/>
              </w:rPr>
            </w:pPr>
            <w:r w:rsidRPr="0078715E">
              <w:rPr>
                <w:rFonts w:ascii="Courier New" w:hAnsi="Courier New" w:cs="Courier New"/>
              </w:rPr>
              <w:t>объем привлечения</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88 877,3</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106 852,1</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120 864,8</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000000" w:fill="FFFFFF"/>
            <w:vAlign w:val="center"/>
            <w:hideMark/>
          </w:tcPr>
          <w:p w:rsidR="0078715E" w:rsidRPr="0078715E" w:rsidRDefault="0078715E" w:rsidP="0078715E">
            <w:pPr>
              <w:rPr>
                <w:rFonts w:ascii="Courier New" w:hAnsi="Courier New" w:cs="Courier New"/>
              </w:rPr>
            </w:pPr>
            <w:r w:rsidRPr="0078715E">
              <w:rPr>
                <w:rFonts w:ascii="Courier New" w:hAnsi="Courier New" w:cs="Courier New"/>
              </w:rPr>
              <w:t>объем погашения</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-33 500,0</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-44 438,6</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-97 864,8</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000000" w:fill="FFFFFF"/>
            <w:vAlign w:val="center"/>
            <w:hideMark/>
          </w:tcPr>
          <w:p w:rsidR="0078715E" w:rsidRPr="0078715E" w:rsidRDefault="0078715E" w:rsidP="0078715E">
            <w:pPr>
              <w:rPr>
                <w:rFonts w:ascii="Courier New" w:hAnsi="Courier New" w:cs="Courier New"/>
              </w:rPr>
            </w:pPr>
            <w:r w:rsidRPr="0078715E">
              <w:rPr>
                <w:rFonts w:ascii="Courier New" w:hAnsi="Courier New" w:cs="Courier New"/>
              </w:rPr>
              <w:t>Предельные сроки погашения долговых обязательств, возникших при осуществлении заимствований в соответствующем финансовом году</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до 3 лет</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до 3 лет</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до 3 лет</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auto" w:fill="auto"/>
            <w:vAlign w:val="center"/>
            <w:hideMark/>
          </w:tcPr>
          <w:p w:rsidR="0078715E" w:rsidRPr="0078715E" w:rsidRDefault="0078715E" w:rsidP="0078715E">
            <w:pPr>
              <w:rPr>
                <w:rFonts w:ascii="Courier New" w:hAnsi="Courier New" w:cs="Courier New"/>
                <w:b/>
                <w:bCs/>
              </w:rPr>
            </w:pPr>
            <w:r w:rsidRPr="0078715E">
              <w:rPr>
                <w:rFonts w:ascii="Courier New" w:hAnsi="Courier New" w:cs="Courier New"/>
                <w:b/>
                <w:bCs/>
              </w:rPr>
              <w:t>2. Бюджетные кредиты от других бюджетов бюджетной системы Российской Федерации, в том числе:</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-15 377,3</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-20 413,5</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0,0</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000000" w:fill="FFFFFF"/>
            <w:vAlign w:val="center"/>
            <w:hideMark/>
          </w:tcPr>
          <w:p w:rsidR="0078715E" w:rsidRPr="0078715E" w:rsidRDefault="0078715E" w:rsidP="0078715E">
            <w:pPr>
              <w:rPr>
                <w:rFonts w:ascii="Courier New" w:hAnsi="Courier New" w:cs="Courier New"/>
              </w:rPr>
            </w:pPr>
            <w:r w:rsidRPr="0078715E">
              <w:rPr>
                <w:rFonts w:ascii="Courier New" w:hAnsi="Courier New" w:cs="Courier New"/>
              </w:rPr>
              <w:t>объем привлечения</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0,0</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0,0</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0,0</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000000" w:fill="FFFFFF"/>
            <w:vAlign w:val="center"/>
            <w:hideMark/>
          </w:tcPr>
          <w:p w:rsidR="0078715E" w:rsidRPr="0078715E" w:rsidRDefault="0078715E" w:rsidP="0078715E">
            <w:pPr>
              <w:rPr>
                <w:rFonts w:ascii="Courier New" w:hAnsi="Courier New" w:cs="Courier New"/>
              </w:rPr>
            </w:pPr>
            <w:r w:rsidRPr="0078715E">
              <w:rPr>
                <w:rFonts w:ascii="Courier New" w:hAnsi="Courier New" w:cs="Courier New"/>
              </w:rPr>
              <w:t>объем погашения</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-15 377,3</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-20 413,5</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0,0</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000000" w:fill="FFFFFF"/>
            <w:vAlign w:val="center"/>
            <w:hideMark/>
          </w:tcPr>
          <w:p w:rsidR="0078715E" w:rsidRPr="0078715E" w:rsidRDefault="0078715E" w:rsidP="0078715E">
            <w:pPr>
              <w:rPr>
                <w:rFonts w:ascii="Courier New" w:hAnsi="Courier New" w:cs="Courier New"/>
                <w:b/>
                <w:bCs/>
              </w:rPr>
            </w:pPr>
            <w:r w:rsidRPr="0078715E">
              <w:rPr>
                <w:rFonts w:ascii="Courier New" w:hAnsi="Courier New" w:cs="Courier New"/>
                <w:b/>
                <w:bCs/>
              </w:rPr>
              <w:t>из них:</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 </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 </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 </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000000" w:fill="FFFFFF"/>
            <w:vAlign w:val="center"/>
            <w:hideMark/>
          </w:tcPr>
          <w:p w:rsidR="0078715E" w:rsidRPr="0078715E" w:rsidRDefault="0078715E" w:rsidP="0078715E">
            <w:pPr>
              <w:rPr>
                <w:rFonts w:ascii="Courier New" w:hAnsi="Courier New" w:cs="Courier New"/>
                <w:b/>
                <w:bCs/>
              </w:rPr>
            </w:pPr>
            <w:r w:rsidRPr="0078715E">
              <w:rPr>
                <w:rFonts w:ascii="Courier New" w:hAnsi="Courier New" w:cs="Courier New"/>
                <w:b/>
                <w:bCs/>
              </w:rPr>
              <w:t>реструктурированные бюджетные кредиты</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-15 377,3</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-20 413,5</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0,0</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000000" w:fill="FFFFFF"/>
            <w:vAlign w:val="center"/>
            <w:hideMark/>
          </w:tcPr>
          <w:p w:rsidR="0078715E" w:rsidRPr="0078715E" w:rsidRDefault="0078715E" w:rsidP="0078715E">
            <w:pPr>
              <w:rPr>
                <w:rFonts w:ascii="Courier New" w:hAnsi="Courier New" w:cs="Courier New"/>
              </w:rPr>
            </w:pPr>
            <w:r w:rsidRPr="0078715E">
              <w:rPr>
                <w:rFonts w:ascii="Courier New" w:hAnsi="Courier New" w:cs="Courier New"/>
              </w:rPr>
              <w:t>объем погашения</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-15 377,3</w:t>
            </w:r>
          </w:p>
        </w:tc>
        <w:tc>
          <w:tcPr>
            <w:tcW w:w="2546"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-20 413,5</w:t>
            </w:r>
          </w:p>
        </w:tc>
        <w:tc>
          <w:tcPr>
            <w:tcW w:w="2547" w:type="dxa"/>
            <w:tcBorders>
              <w:top w:val="nil"/>
              <w:left w:val="nil"/>
              <w:bottom w:val="single" w:sz="4" w:space="0" w:color="auto"/>
              <w:right w:val="single" w:sz="4" w:space="0" w:color="auto"/>
            </w:tcBorders>
            <w:shd w:val="clear" w:color="auto" w:fill="auto"/>
            <w:noWrap/>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0,0</w:t>
            </w:r>
          </w:p>
        </w:tc>
      </w:tr>
      <w:tr w:rsidR="0078715E" w:rsidRPr="0078715E" w:rsidTr="0078715E">
        <w:trPr>
          <w:trHeight w:val="20"/>
        </w:trPr>
        <w:tc>
          <w:tcPr>
            <w:tcW w:w="8050" w:type="dxa"/>
            <w:tcBorders>
              <w:top w:val="nil"/>
              <w:left w:val="single" w:sz="4" w:space="0" w:color="auto"/>
              <w:bottom w:val="single" w:sz="4" w:space="0" w:color="auto"/>
              <w:right w:val="single" w:sz="4" w:space="0" w:color="auto"/>
            </w:tcBorders>
            <w:shd w:val="clear" w:color="000000" w:fill="FFFFFF"/>
            <w:vAlign w:val="center"/>
            <w:hideMark/>
          </w:tcPr>
          <w:p w:rsidR="0078715E" w:rsidRPr="0078715E" w:rsidRDefault="0078715E" w:rsidP="0078715E">
            <w:pPr>
              <w:rPr>
                <w:rFonts w:ascii="Courier New" w:hAnsi="Courier New" w:cs="Courier New"/>
              </w:rPr>
            </w:pPr>
            <w:r w:rsidRPr="0078715E">
              <w:rPr>
                <w:rFonts w:ascii="Courier New" w:hAnsi="Courier New" w:cs="Courier New"/>
              </w:rPr>
              <w:t>Предельные сроки погашения долговых обязательств, возникших при осуществлении заимствований в соответствующем финансовом году</w:t>
            </w:r>
          </w:p>
        </w:tc>
        <w:tc>
          <w:tcPr>
            <w:tcW w:w="2547" w:type="dxa"/>
            <w:tcBorders>
              <w:top w:val="nil"/>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в соответствии с бюджетным законодательством</w:t>
            </w:r>
          </w:p>
        </w:tc>
        <w:tc>
          <w:tcPr>
            <w:tcW w:w="2546" w:type="dxa"/>
            <w:tcBorders>
              <w:top w:val="nil"/>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в соответствии с бюджетным законодательством</w:t>
            </w:r>
          </w:p>
        </w:tc>
        <w:tc>
          <w:tcPr>
            <w:tcW w:w="2547" w:type="dxa"/>
            <w:tcBorders>
              <w:top w:val="nil"/>
              <w:left w:val="nil"/>
              <w:bottom w:val="single" w:sz="4" w:space="0" w:color="auto"/>
              <w:right w:val="single" w:sz="4" w:space="0" w:color="auto"/>
            </w:tcBorders>
            <w:shd w:val="clear" w:color="auto" w:fill="auto"/>
            <w:vAlign w:val="center"/>
            <w:hideMark/>
          </w:tcPr>
          <w:p w:rsidR="0078715E" w:rsidRPr="0078715E" w:rsidRDefault="0078715E" w:rsidP="0078715E">
            <w:pPr>
              <w:jc w:val="center"/>
              <w:rPr>
                <w:rFonts w:ascii="Courier New" w:hAnsi="Courier New" w:cs="Courier New"/>
              </w:rPr>
            </w:pPr>
            <w:r w:rsidRPr="0078715E">
              <w:rPr>
                <w:rFonts w:ascii="Courier New" w:hAnsi="Courier New" w:cs="Courier New"/>
              </w:rPr>
              <w:t>в соответствии с бюджетным законодательством</w:t>
            </w:r>
          </w:p>
        </w:tc>
      </w:tr>
    </w:tbl>
    <w:p w:rsidR="00280718" w:rsidRDefault="00280718">
      <w:pPr>
        <w:rPr>
          <w:rFonts w:ascii="Courier New" w:hAnsi="Courier New" w:cs="Courier New"/>
        </w:rPr>
      </w:pPr>
      <w:r>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Приложение 1</w:t>
      </w:r>
      <w:r w:rsidR="007B0D65">
        <w:rPr>
          <w:rFonts w:ascii="Courier New" w:hAnsi="Courier New" w:cs="Courier New"/>
        </w:rPr>
        <w:t>8</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2B27BF" w:rsidP="003718DC">
      <w:pPr>
        <w:jc w:val="right"/>
        <w:rPr>
          <w:rFonts w:ascii="Courier New" w:hAnsi="Courier New" w:cs="Courier New"/>
        </w:rPr>
      </w:pPr>
      <w:r w:rsidRPr="003718DC">
        <w:rPr>
          <w:rFonts w:ascii="Courier New" w:hAnsi="Courier New" w:cs="Courier New"/>
        </w:rPr>
        <w:t xml:space="preserve">от </w:t>
      </w:r>
      <w:r>
        <w:rPr>
          <w:rFonts w:ascii="Courier New" w:hAnsi="Courier New" w:cs="Courier New"/>
        </w:rPr>
        <w:t>28.12.</w:t>
      </w:r>
      <w:r w:rsidRPr="003718DC">
        <w:rPr>
          <w:rFonts w:ascii="Courier New" w:hAnsi="Courier New" w:cs="Courier New"/>
        </w:rPr>
        <w:t xml:space="preserve">2022 года № </w:t>
      </w:r>
      <w:r>
        <w:rPr>
          <w:rFonts w:ascii="Courier New" w:hAnsi="Courier New" w:cs="Courier New"/>
        </w:rPr>
        <w:t>378</w:t>
      </w:r>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47141E" w:rsidRDefault="0047141E">
      <w:pPr>
        <w:rPr>
          <w:rFonts w:ascii="Courier New" w:hAnsi="Courier New" w:cs="Courier New"/>
        </w:rPr>
      </w:pPr>
    </w:p>
    <w:tbl>
      <w:tblPr>
        <w:tblW w:w="15679" w:type="dxa"/>
        <w:tblInd w:w="25" w:type="dxa"/>
        <w:tblLook w:val="04A0" w:firstRow="1" w:lastRow="0" w:firstColumn="1" w:lastColumn="0" w:noHBand="0" w:noVBand="1"/>
      </w:tblPr>
      <w:tblGrid>
        <w:gridCol w:w="10181"/>
        <w:gridCol w:w="3660"/>
        <w:gridCol w:w="1838"/>
      </w:tblGrid>
      <w:tr w:rsidR="0047141E" w:rsidRPr="0047141E" w:rsidTr="0047141E">
        <w:trPr>
          <w:trHeight w:val="478"/>
        </w:trPr>
        <w:tc>
          <w:tcPr>
            <w:tcW w:w="15679" w:type="dxa"/>
            <w:gridSpan w:val="3"/>
            <w:tcBorders>
              <w:top w:val="nil"/>
              <w:left w:val="nil"/>
              <w:bottom w:val="nil"/>
              <w:right w:val="nil"/>
            </w:tcBorders>
            <w:shd w:val="clear" w:color="auto" w:fill="auto"/>
            <w:vAlign w:val="bottom"/>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 xml:space="preserve">Источники внутреннего финансирования дефицита районного бюджета на 2023 год                                                                 </w:t>
            </w:r>
          </w:p>
        </w:tc>
      </w:tr>
      <w:tr w:rsidR="0047141E" w:rsidRPr="0047141E" w:rsidTr="0047141E">
        <w:trPr>
          <w:trHeight w:val="80"/>
        </w:trPr>
        <w:tc>
          <w:tcPr>
            <w:tcW w:w="10181" w:type="dxa"/>
            <w:tcBorders>
              <w:top w:val="nil"/>
              <w:left w:val="nil"/>
              <w:bottom w:val="nil"/>
              <w:right w:val="nil"/>
            </w:tcBorders>
            <w:shd w:val="clear" w:color="auto" w:fill="auto"/>
            <w:noWrap/>
            <w:vAlign w:val="bottom"/>
            <w:hideMark/>
          </w:tcPr>
          <w:p w:rsidR="0047141E" w:rsidRPr="0047141E" w:rsidRDefault="0047141E" w:rsidP="0047141E">
            <w:pPr>
              <w:jc w:val="center"/>
              <w:rPr>
                <w:rFonts w:ascii="Courier New" w:hAnsi="Courier New" w:cs="Courier New"/>
                <w:b/>
                <w:bCs/>
              </w:rPr>
            </w:pPr>
          </w:p>
        </w:tc>
        <w:tc>
          <w:tcPr>
            <w:tcW w:w="3660" w:type="dxa"/>
            <w:tcBorders>
              <w:top w:val="nil"/>
              <w:left w:val="nil"/>
              <w:bottom w:val="nil"/>
              <w:right w:val="nil"/>
            </w:tcBorders>
            <w:shd w:val="clear" w:color="auto" w:fill="auto"/>
            <w:noWrap/>
            <w:vAlign w:val="bottom"/>
            <w:hideMark/>
          </w:tcPr>
          <w:p w:rsidR="0047141E" w:rsidRPr="0047141E" w:rsidRDefault="0047141E" w:rsidP="0047141E">
            <w:pPr>
              <w:rPr>
                <w:rFonts w:ascii="Courier New" w:hAnsi="Courier New" w:cs="Courier New"/>
              </w:rPr>
            </w:pPr>
          </w:p>
        </w:tc>
        <w:tc>
          <w:tcPr>
            <w:tcW w:w="1838" w:type="dxa"/>
            <w:tcBorders>
              <w:top w:val="nil"/>
              <w:left w:val="nil"/>
              <w:bottom w:val="nil"/>
              <w:right w:val="nil"/>
            </w:tcBorders>
            <w:shd w:val="clear" w:color="auto" w:fill="auto"/>
            <w:noWrap/>
            <w:vAlign w:val="bottom"/>
            <w:hideMark/>
          </w:tcPr>
          <w:p w:rsidR="0047141E" w:rsidRPr="0047141E" w:rsidRDefault="0047141E" w:rsidP="0047141E">
            <w:pPr>
              <w:jc w:val="right"/>
              <w:rPr>
                <w:rFonts w:ascii="Courier New" w:hAnsi="Courier New" w:cs="Courier New"/>
              </w:rPr>
            </w:pPr>
            <w:r w:rsidRPr="0047141E">
              <w:rPr>
                <w:rFonts w:ascii="Courier New" w:hAnsi="Courier New" w:cs="Courier New"/>
              </w:rPr>
              <w:t>тыс.руб.</w:t>
            </w:r>
          </w:p>
        </w:tc>
      </w:tr>
      <w:tr w:rsidR="0047141E" w:rsidRPr="0047141E" w:rsidTr="0047141E">
        <w:trPr>
          <w:trHeight w:val="227"/>
        </w:trPr>
        <w:tc>
          <w:tcPr>
            <w:tcW w:w="10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Наименование</w:t>
            </w:r>
          </w:p>
        </w:tc>
        <w:tc>
          <w:tcPr>
            <w:tcW w:w="3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Код</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Итого</w:t>
            </w:r>
          </w:p>
        </w:tc>
      </w:tr>
      <w:tr w:rsidR="0047141E" w:rsidRPr="0047141E" w:rsidTr="0047141E">
        <w:trPr>
          <w:trHeight w:val="227"/>
        </w:trPr>
        <w:tc>
          <w:tcPr>
            <w:tcW w:w="10181" w:type="dxa"/>
            <w:vMerge/>
            <w:tcBorders>
              <w:top w:val="single" w:sz="4" w:space="0" w:color="auto"/>
              <w:left w:val="single" w:sz="4" w:space="0" w:color="auto"/>
              <w:bottom w:val="single" w:sz="4" w:space="0" w:color="auto"/>
              <w:right w:val="single" w:sz="4" w:space="0" w:color="auto"/>
            </w:tcBorders>
            <w:vAlign w:val="center"/>
            <w:hideMark/>
          </w:tcPr>
          <w:p w:rsidR="0047141E" w:rsidRPr="0047141E" w:rsidRDefault="0047141E" w:rsidP="0047141E">
            <w:pPr>
              <w:rPr>
                <w:rFonts w:ascii="Courier New" w:hAnsi="Courier New" w:cs="Courier New"/>
                <w:b/>
                <w:bCs/>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rsidR="0047141E" w:rsidRPr="0047141E" w:rsidRDefault="0047141E" w:rsidP="0047141E">
            <w:pPr>
              <w:rPr>
                <w:rFonts w:ascii="Courier New" w:hAnsi="Courier New" w:cs="Courier New"/>
                <w:b/>
                <w:bC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47141E" w:rsidRPr="0047141E" w:rsidRDefault="0047141E" w:rsidP="0047141E">
            <w:pPr>
              <w:rPr>
                <w:rFonts w:ascii="Courier New" w:hAnsi="Courier New" w:cs="Courier New"/>
                <w:b/>
                <w:bCs/>
              </w:rPr>
            </w:pP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b/>
                <w:bCs/>
              </w:rPr>
            </w:pPr>
            <w:r w:rsidRPr="0047141E">
              <w:rPr>
                <w:rFonts w:ascii="Courier New" w:hAnsi="Courier New" w:cs="Courier New"/>
                <w:b/>
                <w:bCs/>
              </w:rPr>
              <w:t>Источники внутреннего финансирования дефицита бюджета</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000 01 00 00 00 00 0000 000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40 341,5</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b/>
                <w:bCs/>
              </w:rPr>
            </w:pPr>
            <w:r w:rsidRPr="0047141E">
              <w:rPr>
                <w:rFonts w:ascii="Courier New" w:hAnsi="Courier New" w:cs="Courier New"/>
                <w:b/>
                <w:bCs/>
              </w:rPr>
              <w:t>Кредиты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000 01 02 00 00 00 0000 000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55 377,3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Привлечение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000 01 02 00 00 00 0000 700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88 877,3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Привлечение муниципальными районами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000 01 02 00 00 05 0000 710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88 877,3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Погашение кредитов, предоставленных кредитными организациями в валюте Российской Федерации</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000 01 02 00 00 00 0000 800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-33 500,0</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Погашение муниципальными районами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000 01 02 00 00 05 0000 810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-33 500,0</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b/>
                <w:bCs/>
              </w:rPr>
            </w:pPr>
            <w:r w:rsidRPr="0047141E">
              <w:rPr>
                <w:rFonts w:ascii="Courier New" w:hAnsi="Courier New" w:cs="Courier New"/>
                <w:b/>
                <w:bCs/>
              </w:rPr>
              <w:t>Бюджетные кредиты из других бюджетов бюджетной системы Российской Федерации</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000 01 03 00 00 00 0000 000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-15 377,3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Бюджетные кредиты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000 01 03 01 00 00 0000 000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-15 377,3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000 01 03 01 00 00 0000 800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-15 377,3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000 01 03 01 00 05 0000 810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-15 377,3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b/>
                <w:bCs/>
              </w:rPr>
            </w:pPr>
            <w:r w:rsidRPr="0047141E">
              <w:rPr>
                <w:rFonts w:ascii="Courier New" w:hAnsi="Courier New" w:cs="Courier New"/>
                <w:b/>
                <w:bCs/>
              </w:rPr>
              <w:t>Изменение остатков средств на счетах по учету средств бюджета</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000 01 05 00 00 00 0000 000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341,5</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Увеличение остатков средств бюджетов</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000 01 05 00 00 00 0000 500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-3 071 239,3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Увеличение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000 01 05 02 00 00 0000 500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-3 071 239,3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Увеличение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000 01 05 02 01 00 0000 510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-3 071 239,3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 xml:space="preserve">Увеличение прочих остатков денежных средств бюджетов муниципальных районов </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000 01 05 02 01 05 0000 510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-3 071 239,3</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Уменьшение остатков средств бюджета</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000 01 05 00 00 00 0000 600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3 071 580,8</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Уменьшение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000 01 05 02 00 00 0000 600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3 071 580,8</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Уменьшение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000 01 05 02 01 00 0000 610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3 071 580,8</w:t>
            </w:r>
          </w:p>
        </w:tc>
      </w:tr>
      <w:tr w:rsidR="0047141E" w:rsidRPr="0047141E" w:rsidTr="0047141E">
        <w:trPr>
          <w:trHeight w:val="20"/>
        </w:trPr>
        <w:tc>
          <w:tcPr>
            <w:tcW w:w="10181"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 xml:space="preserve">Уменьшение прочих остатков денежных средств бюджетов муниципальных районов </w:t>
            </w:r>
          </w:p>
        </w:tc>
        <w:tc>
          <w:tcPr>
            <w:tcW w:w="3660"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000 01 05 02 01 05 0000 610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3 071 580,8</w:t>
            </w:r>
          </w:p>
        </w:tc>
      </w:tr>
    </w:tbl>
    <w:p w:rsidR="0047141E" w:rsidRPr="0047141E" w:rsidRDefault="0047141E">
      <w:pPr>
        <w:rPr>
          <w:rFonts w:ascii="Courier New" w:hAnsi="Courier New" w:cs="Courier New"/>
        </w:rPr>
      </w:pPr>
    </w:p>
    <w:p w:rsidR="0047141E" w:rsidRPr="0047141E" w:rsidRDefault="0047141E">
      <w:pPr>
        <w:rPr>
          <w:rFonts w:ascii="Courier New" w:hAnsi="Courier New" w:cs="Courier New"/>
        </w:rPr>
      </w:pPr>
      <w:r w:rsidRPr="0047141E">
        <w:rPr>
          <w:rFonts w:ascii="Courier New" w:hAnsi="Courier New" w:cs="Courier New"/>
        </w:rPr>
        <w:br w:type="page"/>
      </w:r>
    </w:p>
    <w:p w:rsidR="003718DC" w:rsidRPr="003718DC" w:rsidRDefault="003718DC" w:rsidP="003718DC">
      <w:pPr>
        <w:jc w:val="right"/>
        <w:rPr>
          <w:rFonts w:ascii="Courier New" w:hAnsi="Courier New" w:cs="Courier New"/>
        </w:rPr>
      </w:pPr>
      <w:r w:rsidRPr="003718DC">
        <w:rPr>
          <w:rFonts w:ascii="Courier New" w:hAnsi="Courier New" w:cs="Courier New"/>
        </w:rPr>
        <w:lastRenderedPageBreak/>
        <w:t>Приложение 1</w:t>
      </w:r>
      <w:r w:rsidR="007B0D65">
        <w:rPr>
          <w:rFonts w:ascii="Courier New" w:hAnsi="Courier New" w:cs="Courier New"/>
        </w:rPr>
        <w:t>9</w:t>
      </w:r>
      <w:r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к решению Думы Братского района </w:t>
      </w:r>
    </w:p>
    <w:p w:rsidR="003718DC" w:rsidRDefault="002B27BF" w:rsidP="003718DC">
      <w:pPr>
        <w:jc w:val="right"/>
        <w:rPr>
          <w:rFonts w:ascii="Courier New" w:hAnsi="Courier New" w:cs="Courier New"/>
        </w:rPr>
      </w:pPr>
      <w:r w:rsidRPr="003718DC">
        <w:rPr>
          <w:rFonts w:ascii="Courier New" w:hAnsi="Courier New" w:cs="Courier New"/>
        </w:rPr>
        <w:t xml:space="preserve">от </w:t>
      </w:r>
      <w:r>
        <w:rPr>
          <w:rFonts w:ascii="Courier New" w:hAnsi="Courier New" w:cs="Courier New"/>
        </w:rPr>
        <w:t>28.12.</w:t>
      </w:r>
      <w:r w:rsidRPr="003718DC">
        <w:rPr>
          <w:rFonts w:ascii="Courier New" w:hAnsi="Courier New" w:cs="Courier New"/>
        </w:rPr>
        <w:t xml:space="preserve">2022 года № </w:t>
      </w:r>
      <w:r>
        <w:rPr>
          <w:rFonts w:ascii="Courier New" w:hAnsi="Courier New" w:cs="Courier New"/>
        </w:rPr>
        <w:t>378</w:t>
      </w:r>
      <w:bookmarkStart w:id="3" w:name="_GoBack"/>
      <w:bookmarkEnd w:id="3"/>
      <w:r w:rsidR="003718DC" w:rsidRPr="003718DC">
        <w:rPr>
          <w:rFonts w:ascii="Courier New" w:hAnsi="Courier New" w:cs="Courier New"/>
        </w:rPr>
        <w:t xml:space="preserve"> </w:t>
      </w:r>
    </w:p>
    <w:p w:rsidR="003718DC" w:rsidRDefault="003718DC" w:rsidP="003718DC">
      <w:pPr>
        <w:jc w:val="right"/>
        <w:rPr>
          <w:rFonts w:ascii="Courier New" w:hAnsi="Courier New" w:cs="Courier New"/>
        </w:rPr>
      </w:pPr>
      <w:r w:rsidRPr="003718DC">
        <w:rPr>
          <w:rFonts w:ascii="Courier New" w:hAnsi="Courier New" w:cs="Courier New"/>
        </w:rPr>
        <w:t xml:space="preserve">«О бюджете муниципального образования «Братский район» </w:t>
      </w:r>
    </w:p>
    <w:p w:rsidR="003718DC" w:rsidRDefault="003718DC" w:rsidP="003718DC">
      <w:pPr>
        <w:jc w:val="right"/>
        <w:rPr>
          <w:rFonts w:ascii="Courier New" w:hAnsi="Courier New" w:cs="Courier New"/>
        </w:rPr>
      </w:pPr>
      <w:r w:rsidRPr="003718DC">
        <w:rPr>
          <w:rFonts w:ascii="Courier New" w:hAnsi="Courier New" w:cs="Courier New"/>
        </w:rPr>
        <w:t>на 2023 год и на плановый период 2024 и 2025 годов</w:t>
      </w:r>
    </w:p>
    <w:p w:rsidR="003718DC" w:rsidRDefault="003718DC" w:rsidP="003718DC">
      <w:pPr>
        <w:jc w:val="right"/>
        <w:rPr>
          <w:rFonts w:ascii="Courier New" w:hAnsi="Courier New" w:cs="Courier New"/>
        </w:rPr>
      </w:pPr>
    </w:p>
    <w:tbl>
      <w:tblPr>
        <w:tblW w:w="15606" w:type="dxa"/>
        <w:tblInd w:w="35" w:type="dxa"/>
        <w:tblLook w:val="04A0" w:firstRow="1" w:lastRow="0" w:firstColumn="1" w:lastColumn="0" w:noHBand="0" w:noVBand="1"/>
      </w:tblPr>
      <w:tblGrid>
        <w:gridCol w:w="8339"/>
        <w:gridCol w:w="3591"/>
        <w:gridCol w:w="1838"/>
        <w:gridCol w:w="1838"/>
      </w:tblGrid>
      <w:tr w:rsidR="0047141E" w:rsidRPr="0047141E" w:rsidTr="0047141E">
        <w:trPr>
          <w:trHeight w:val="80"/>
        </w:trPr>
        <w:tc>
          <w:tcPr>
            <w:tcW w:w="15606" w:type="dxa"/>
            <w:gridSpan w:val="4"/>
            <w:tcBorders>
              <w:top w:val="nil"/>
              <w:left w:val="nil"/>
              <w:bottom w:val="nil"/>
              <w:right w:val="nil"/>
            </w:tcBorders>
            <w:shd w:val="clear" w:color="auto" w:fill="auto"/>
            <w:vAlign w:val="bottom"/>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 xml:space="preserve">Источники внутреннего финансирования дефицита районного бюджета на плановый период 2024 и 2025 годов                                                                  </w:t>
            </w:r>
          </w:p>
        </w:tc>
      </w:tr>
      <w:tr w:rsidR="0047141E" w:rsidRPr="0047141E" w:rsidTr="0047141E">
        <w:trPr>
          <w:trHeight w:val="80"/>
        </w:trPr>
        <w:tc>
          <w:tcPr>
            <w:tcW w:w="8339" w:type="dxa"/>
            <w:tcBorders>
              <w:top w:val="nil"/>
              <w:left w:val="nil"/>
              <w:bottom w:val="nil"/>
              <w:right w:val="nil"/>
            </w:tcBorders>
            <w:shd w:val="clear" w:color="auto" w:fill="auto"/>
            <w:noWrap/>
            <w:vAlign w:val="bottom"/>
            <w:hideMark/>
          </w:tcPr>
          <w:p w:rsidR="0047141E" w:rsidRPr="0047141E" w:rsidRDefault="0047141E" w:rsidP="0047141E">
            <w:pPr>
              <w:jc w:val="center"/>
              <w:rPr>
                <w:rFonts w:ascii="Courier New" w:hAnsi="Courier New" w:cs="Courier New"/>
              </w:rPr>
            </w:pPr>
          </w:p>
        </w:tc>
        <w:tc>
          <w:tcPr>
            <w:tcW w:w="3591" w:type="dxa"/>
            <w:tcBorders>
              <w:top w:val="nil"/>
              <w:left w:val="nil"/>
              <w:bottom w:val="nil"/>
              <w:right w:val="nil"/>
            </w:tcBorders>
            <w:shd w:val="clear" w:color="auto" w:fill="auto"/>
            <w:noWrap/>
            <w:vAlign w:val="bottom"/>
            <w:hideMark/>
          </w:tcPr>
          <w:p w:rsidR="0047141E" w:rsidRPr="0047141E" w:rsidRDefault="0047141E" w:rsidP="0047141E">
            <w:pPr>
              <w:rPr>
                <w:rFonts w:ascii="Courier New" w:hAnsi="Courier New" w:cs="Courier New"/>
              </w:rPr>
            </w:pPr>
          </w:p>
        </w:tc>
        <w:tc>
          <w:tcPr>
            <w:tcW w:w="1838" w:type="dxa"/>
            <w:tcBorders>
              <w:top w:val="nil"/>
              <w:left w:val="nil"/>
              <w:bottom w:val="nil"/>
              <w:right w:val="nil"/>
            </w:tcBorders>
            <w:shd w:val="clear" w:color="auto" w:fill="auto"/>
            <w:noWrap/>
            <w:vAlign w:val="bottom"/>
            <w:hideMark/>
          </w:tcPr>
          <w:p w:rsidR="0047141E" w:rsidRPr="0047141E" w:rsidRDefault="0047141E" w:rsidP="0047141E">
            <w:pPr>
              <w:rPr>
                <w:rFonts w:ascii="Courier New" w:hAnsi="Courier New" w:cs="Courier New"/>
              </w:rPr>
            </w:pPr>
          </w:p>
        </w:tc>
        <w:tc>
          <w:tcPr>
            <w:tcW w:w="1838" w:type="dxa"/>
            <w:tcBorders>
              <w:top w:val="nil"/>
              <w:left w:val="nil"/>
              <w:bottom w:val="nil"/>
              <w:right w:val="nil"/>
            </w:tcBorders>
            <w:shd w:val="clear" w:color="auto" w:fill="auto"/>
            <w:noWrap/>
            <w:vAlign w:val="bottom"/>
            <w:hideMark/>
          </w:tcPr>
          <w:p w:rsidR="0047141E" w:rsidRPr="0047141E" w:rsidRDefault="0047141E" w:rsidP="0047141E">
            <w:pPr>
              <w:jc w:val="right"/>
              <w:rPr>
                <w:rFonts w:ascii="Courier New" w:hAnsi="Courier New" w:cs="Courier New"/>
              </w:rPr>
            </w:pPr>
            <w:r w:rsidRPr="0047141E">
              <w:rPr>
                <w:rFonts w:ascii="Courier New" w:hAnsi="Courier New" w:cs="Courier New"/>
              </w:rPr>
              <w:t>тыс.руб.</w:t>
            </w:r>
          </w:p>
        </w:tc>
      </w:tr>
      <w:tr w:rsidR="0047141E" w:rsidRPr="0047141E" w:rsidTr="0047141E">
        <w:trPr>
          <w:trHeight w:val="20"/>
        </w:trPr>
        <w:tc>
          <w:tcPr>
            <w:tcW w:w="8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Наименование</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Код</w:t>
            </w:r>
          </w:p>
        </w:tc>
        <w:tc>
          <w:tcPr>
            <w:tcW w:w="3676" w:type="dxa"/>
            <w:gridSpan w:val="2"/>
            <w:tcBorders>
              <w:top w:val="single" w:sz="4" w:space="0" w:color="auto"/>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Сумма</w:t>
            </w:r>
          </w:p>
        </w:tc>
      </w:tr>
      <w:tr w:rsidR="0047141E" w:rsidRPr="0047141E" w:rsidTr="0047141E">
        <w:trPr>
          <w:trHeight w:val="20"/>
        </w:trPr>
        <w:tc>
          <w:tcPr>
            <w:tcW w:w="8339" w:type="dxa"/>
            <w:vMerge/>
            <w:tcBorders>
              <w:top w:val="single" w:sz="4" w:space="0" w:color="auto"/>
              <w:left w:val="single" w:sz="4" w:space="0" w:color="auto"/>
              <w:bottom w:val="single" w:sz="4" w:space="0" w:color="auto"/>
              <w:right w:val="single" w:sz="4" w:space="0" w:color="auto"/>
            </w:tcBorders>
            <w:vAlign w:val="center"/>
            <w:hideMark/>
          </w:tcPr>
          <w:p w:rsidR="0047141E" w:rsidRPr="0047141E" w:rsidRDefault="0047141E" w:rsidP="0047141E">
            <w:pPr>
              <w:rPr>
                <w:rFonts w:ascii="Courier New" w:hAnsi="Courier New" w:cs="Courier New"/>
                <w:b/>
                <w:bCs/>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47141E" w:rsidRPr="0047141E" w:rsidRDefault="0047141E" w:rsidP="0047141E">
            <w:pPr>
              <w:rPr>
                <w:rFonts w:ascii="Courier New" w:hAnsi="Courier New" w:cs="Courier New"/>
                <w:b/>
                <w:bCs/>
              </w:rPr>
            </w:pP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2024 год</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2025 год</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b/>
                <w:bCs/>
              </w:rPr>
            </w:pPr>
            <w:r w:rsidRPr="0047141E">
              <w:rPr>
                <w:rFonts w:ascii="Courier New" w:hAnsi="Courier New" w:cs="Courier New"/>
                <w:b/>
                <w:bCs/>
              </w:rPr>
              <w:t>Источники внутреннего финансирования дефицита бюджета</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000 01 00 00 00 00 0000 000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42 000,0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23 000,0</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b/>
                <w:bCs/>
              </w:rPr>
            </w:pPr>
            <w:r w:rsidRPr="0047141E">
              <w:rPr>
                <w:rFonts w:ascii="Courier New" w:hAnsi="Courier New" w:cs="Courier New"/>
                <w:b/>
                <w:bCs/>
              </w:rPr>
              <w:t>Кредиты кредитных организаций в валюте Российской Федерации</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000 01 02 00 00 00 0000 000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62 413,5</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23 000,0</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Привлечение кредитов от кредитных организаций в валюте Российской Федерации</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000 01 02 00 00 00 0000 700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106 852,1</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120 864,8</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Привлечение муниципальными районами кредитов от кредитных организаций в валюте Российской Федерации</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000 01 02 00 00 05 0000 710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106 852,1</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120 864,8</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Погашение кредитов, предоставленных кредитными организациями в валюте Российской Федерации</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000 01 02 00 00 00 0000 800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-44 438,6</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-97 864,8</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Погашение муниципальными районами кредитов от кредитных организаций в валюте Российской Федерации</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000 01 02 00 00 05 0000 810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-44 438,6</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-97 864,8</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b/>
                <w:bCs/>
              </w:rPr>
            </w:pPr>
            <w:r w:rsidRPr="0047141E">
              <w:rPr>
                <w:rFonts w:ascii="Courier New" w:hAnsi="Courier New" w:cs="Courier New"/>
                <w:b/>
                <w:bCs/>
              </w:rPr>
              <w:t>Бюджетные кредиты из других бюджетов бюджетной системы Российской Федерации</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000 01 03 00 00 00 0000 000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-20 413,5</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Бюджетные кредиты из других бюджетов бюджетной системы Российской Федерации в валюте Российской Федерации</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000 01 03 01 00 00 0000 000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-20 413,5</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000 01 03 01 00 00 0000 800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-20 413,5</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000 01 03 01 00 05 0000 810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-20 413,5</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b/>
                <w:bCs/>
              </w:rPr>
            </w:pPr>
            <w:r w:rsidRPr="0047141E">
              <w:rPr>
                <w:rFonts w:ascii="Courier New" w:hAnsi="Courier New" w:cs="Courier New"/>
                <w:b/>
                <w:bCs/>
              </w:rPr>
              <w:t>Изменение остатков средств на счетах по учету средств бюджета</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000 01 05 00 00 00 0000 000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b/>
                <w:bCs/>
              </w:rPr>
            </w:pPr>
            <w:r w:rsidRPr="0047141E">
              <w:rPr>
                <w:rFonts w:ascii="Courier New" w:hAnsi="Courier New" w:cs="Courier New"/>
                <w:b/>
                <w:bCs/>
              </w:rPr>
              <w:t>0,0</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Увеличение остатков средств бюджетов</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000 01 05 00 00 00 0000 500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-2 706 430,7</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-2 847 315,4</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Увеличение прочих остатков средств бюджетов</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000 01 05 02 00 00 0000 500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-2 706 430,7</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-2 847 315,4</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Увеличение прочих остатков денежных средств бюджетов</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000 01 05 02 01 00 0000 510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-2 706 430,7</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-2 847 315,4</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 xml:space="preserve">Увеличение прочих остатков денежных средств бюджетов муниципальных районов </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000 01 05 02 01 05 0000 510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-2 706 430,7</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-2 847 315,4</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Уменьшение остатков средств бюджета</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000 01 05 00 00 00 0000 600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2 706 430,7</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2 847 315,4</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Уменьшение прочих остатков средств бюджетов</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000 01 05 02 00 00 0000 600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2 706 430,7</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2 847 315,4</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Уменьшение прочих остатков денежных средств бюджетов</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000 01 05 02 01 00 0000 610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2 706 430,7</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2 847 315,4</w:t>
            </w:r>
          </w:p>
        </w:tc>
      </w:tr>
      <w:tr w:rsidR="0047141E" w:rsidRPr="0047141E" w:rsidTr="0047141E">
        <w:trPr>
          <w:trHeight w:val="20"/>
        </w:trPr>
        <w:tc>
          <w:tcPr>
            <w:tcW w:w="8339" w:type="dxa"/>
            <w:tcBorders>
              <w:top w:val="nil"/>
              <w:left w:val="single" w:sz="4" w:space="0" w:color="auto"/>
              <w:bottom w:val="single" w:sz="4" w:space="0" w:color="auto"/>
              <w:right w:val="single" w:sz="4" w:space="0" w:color="auto"/>
            </w:tcBorders>
            <w:shd w:val="clear" w:color="auto" w:fill="auto"/>
            <w:vAlign w:val="center"/>
            <w:hideMark/>
          </w:tcPr>
          <w:p w:rsidR="0047141E" w:rsidRPr="0047141E" w:rsidRDefault="0047141E" w:rsidP="0047141E">
            <w:pPr>
              <w:rPr>
                <w:rFonts w:ascii="Courier New" w:hAnsi="Courier New" w:cs="Courier New"/>
              </w:rPr>
            </w:pPr>
            <w:r w:rsidRPr="0047141E">
              <w:rPr>
                <w:rFonts w:ascii="Courier New" w:hAnsi="Courier New" w:cs="Courier New"/>
              </w:rPr>
              <w:t xml:space="preserve">Уменьшение прочих остатков денежных средств бюджетов муниципальных районов </w:t>
            </w:r>
          </w:p>
        </w:tc>
        <w:tc>
          <w:tcPr>
            <w:tcW w:w="3591"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000 01 05 02 01 05 0000 610</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2 706 430,7</w:t>
            </w:r>
          </w:p>
        </w:tc>
        <w:tc>
          <w:tcPr>
            <w:tcW w:w="1838" w:type="dxa"/>
            <w:tcBorders>
              <w:top w:val="nil"/>
              <w:left w:val="nil"/>
              <w:bottom w:val="single" w:sz="4" w:space="0" w:color="auto"/>
              <w:right w:val="single" w:sz="4" w:space="0" w:color="auto"/>
            </w:tcBorders>
            <w:shd w:val="clear" w:color="auto" w:fill="auto"/>
            <w:vAlign w:val="center"/>
            <w:hideMark/>
          </w:tcPr>
          <w:p w:rsidR="0047141E" w:rsidRPr="0047141E" w:rsidRDefault="0047141E" w:rsidP="0047141E">
            <w:pPr>
              <w:jc w:val="center"/>
              <w:rPr>
                <w:rFonts w:ascii="Courier New" w:hAnsi="Courier New" w:cs="Courier New"/>
              </w:rPr>
            </w:pPr>
            <w:r w:rsidRPr="0047141E">
              <w:rPr>
                <w:rFonts w:ascii="Courier New" w:hAnsi="Courier New" w:cs="Courier New"/>
              </w:rPr>
              <w:t>2 847 315,4</w:t>
            </w:r>
          </w:p>
        </w:tc>
      </w:tr>
    </w:tbl>
    <w:p w:rsidR="003718DC" w:rsidRPr="0047141E" w:rsidRDefault="003718DC" w:rsidP="0047141E">
      <w:pPr>
        <w:tabs>
          <w:tab w:val="left" w:pos="1050"/>
        </w:tabs>
        <w:rPr>
          <w:rFonts w:ascii="Arial" w:hAnsi="Arial" w:cs="Arial"/>
          <w:sz w:val="23"/>
          <w:szCs w:val="23"/>
        </w:rPr>
        <w:sectPr w:rsidR="003718DC" w:rsidRPr="0047141E" w:rsidSect="00605511">
          <w:pgSz w:w="16838" w:h="11906" w:orient="landscape"/>
          <w:pgMar w:top="1701" w:right="536" w:bottom="567" w:left="567" w:header="709" w:footer="709" w:gutter="0"/>
          <w:cols w:space="708"/>
          <w:docGrid w:linePitch="360"/>
        </w:sectPr>
      </w:pPr>
    </w:p>
    <w:p w:rsidR="001F28F8" w:rsidRPr="001F28F8" w:rsidRDefault="001F28F8">
      <w:pPr>
        <w:rPr>
          <w:rFonts w:ascii="Arial" w:hAnsi="Arial" w:cs="Arial"/>
          <w:sz w:val="23"/>
          <w:szCs w:val="23"/>
        </w:rPr>
      </w:pPr>
    </w:p>
    <w:sectPr w:rsidR="001F28F8" w:rsidRPr="001F28F8" w:rsidSect="00584878">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13" w:rsidRDefault="00464413" w:rsidP="004B725A">
      <w:r>
        <w:separator/>
      </w:r>
    </w:p>
  </w:endnote>
  <w:endnote w:type="continuationSeparator" w:id="0">
    <w:p w:rsidR="00464413" w:rsidRDefault="00464413" w:rsidP="004B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13" w:rsidRDefault="00464413" w:rsidP="004B725A">
      <w:r>
        <w:separator/>
      </w:r>
    </w:p>
  </w:footnote>
  <w:footnote w:type="continuationSeparator" w:id="0">
    <w:p w:rsidR="00464413" w:rsidRDefault="00464413" w:rsidP="004B7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949EF"/>
    <w:multiLevelType w:val="hybridMultilevel"/>
    <w:tmpl w:val="411C2EA4"/>
    <w:lvl w:ilvl="0" w:tplc="20C81E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0931C9"/>
    <w:multiLevelType w:val="hybridMultilevel"/>
    <w:tmpl w:val="ACE8CAC4"/>
    <w:lvl w:ilvl="0" w:tplc="765C1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0B2BFE"/>
    <w:multiLevelType w:val="hybridMultilevel"/>
    <w:tmpl w:val="8EA0FBCE"/>
    <w:lvl w:ilvl="0" w:tplc="C76AAEF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A885FF6"/>
    <w:multiLevelType w:val="hybridMultilevel"/>
    <w:tmpl w:val="169E1EEE"/>
    <w:lvl w:ilvl="0" w:tplc="049E88B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686C21"/>
    <w:multiLevelType w:val="hybridMultilevel"/>
    <w:tmpl w:val="0E08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E34FAF"/>
    <w:multiLevelType w:val="hybridMultilevel"/>
    <w:tmpl w:val="FF946DE8"/>
    <w:lvl w:ilvl="0" w:tplc="C4464532">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AC"/>
    <w:rsid w:val="000357F7"/>
    <w:rsid w:val="00036737"/>
    <w:rsid w:val="000635BD"/>
    <w:rsid w:val="00076DD0"/>
    <w:rsid w:val="00091967"/>
    <w:rsid w:val="000967BD"/>
    <w:rsid w:val="000A0410"/>
    <w:rsid w:val="000B2C33"/>
    <w:rsid w:val="000B4B95"/>
    <w:rsid w:val="000C5CBC"/>
    <w:rsid w:val="000C6FFD"/>
    <w:rsid w:val="000E0A15"/>
    <w:rsid w:val="000F1336"/>
    <w:rsid w:val="00167B67"/>
    <w:rsid w:val="0017049C"/>
    <w:rsid w:val="001836F6"/>
    <w:rsid w:val="00187AF6"/>
    <w:rsid w:val="001C3B9B"/>
    <w:rsid w:val="001C3E93"/>
    <w:rsid w:val="001F28F8"/>
    <w:rsid w:val="001F4746"/>
    <w:rsid w:val="002129E5"/>
    <w:rsid w:val="00224B3C"/>
    <w:rsid w:val="002336F4"/>
    <w:rsid w:val="00251449"/>
    <w:rsid w:val="00251E5E"/>
    <w:rsid w:val="00280718"/>
    <w:rsid w:val="00284A80"/>
    <w:rsid w:val="00287742"/>
    <w:rsid w:val="0029682F"/>
    <w:rsid w:val="002A0D51"/>
    <w:rsid w:val="002B27BF"/>
    <w:rsid w:val="00356BE2"/>
    <w:rsid w:val="003718DC"/>
    <w:rsid w:val="00373BAF"/>
    <w:rsid w:val="00380D9E"/>
    <w:rsid w:val="003A0E3F"/>
    <w:rsid w:val="003A22A7"/>
    <w:rsid w:val="003A360D"/>
    <w:rsid w:val="003B623F"/>
    <w:rsid w:val="003D2E74"/>
    <w:rsid w:val="00412932"/>
    <w:rsid w:val="00422A3D"/>
    <w:rsid w:val="0044056F"/>
    <w:rsid w:val="00464413"/>
    <w:rsid w:val="0047141E"/>
    <w:rsid w:val="0047168E"/>
    <w:rsid w:val="00471E7E"/>
    <w:rsid w:val="004A64E4"/>
    <w:rsid w:val="004B725A"/>
    <w:rsid w:val="004C1384"/>
    <w:rsid w:val="004C27D5"/>
    <w:rsid w:val="004C4BB6"/>
    <w:rsid w:val="004E19D1"/>
    <w:rsid w:val="004E5EDB"/>
    <w:rsid w:val="00535376"/>
    <w:rsid w:val="005406FF"/>
    <w:rsid w:val="00554FE5"/>
    <w:rsid w:val="00556AF7"/>
    <w:rsid w:val="00574780"/>
    <w:rsid w:val="0057714E"/>
    <w:rsid w:val="00584878"/>
    <w:rsid w:val="00585248"/>
    <w:rsid w:val="00587417"/>
    <w:rsid w:val="005A6C87"/>
    <w:rsid w:val="005B1E0F"/>
    <w:rsid w:val="005B7D07"/>
    <w:rsid w:val="005D1E31"/>
    <w:rsid w:val="005D7072"/>
    <w:rsid w:val="005F0C22"/>
    <w:rsid w:val="00601DD8"/>
    <w:rsid w:val="00602911"/>
    <w:rsid w:val="00605511"/>
    <w:rsid w:val="0062279D"/>
    <w:rsid w:val="0064659B"/>
    <w:rsid w:val="0065761A"/>
    <w:rsid w:val="00673796"/>
    <w:rsid w:val="00673B30"/>
    <w:rsid w:val="00682A0E"/>
    <w:rsid w:val="006A5BAB"/>
    <w:rsid w:val="006B68BD"/>
    <w:rsid w:val="006E1CFB"/>
    <w:rsid w:val="006E22FF"/>
    <w:rsid w:val="006E7AD2"/>
    <w:rsid w:val="007034A6"/>
    <w:rsid w:val="00711709"/>
    <w:rsid w:val="00735A33"/>
    <w:rsid w:val="00744640"/>
    <w:rsid w:val="00757A9D"/>
    <w:rsid w:val="0076429B"/>
    <w:rsid w:val="00767707"/>
    <w:rsid w:val="00774967"/>
    <w:rsid w:val="00776463"/>
    <w:rsid w:val="0077651E"/>
    <w:rsid w:val="007837F2"/>
    <w:rsid w:val="0078715E"/>
    <w:rsid w:val="00790CEF"/>
    <w:rsid w:val="007950C6"/>
    <w:rsid w:val="007B0D65"/>
    <w:rsid w:val="007F2DD6"/>
    <w:rsid w:val="007F586B"/>
    <w:rsid w:val="0080376C"/>
    <w:rsid w:val="00832889"/>
    <w:rsid w:val="00854DD7"/>
    <w:rsid w:val="0085530E"/>
    <w:rsid w:val="0086735B"/>
    <w:rsid w:val="00876886"/>
    <w:rsid w:val="008B2CA2"/>
    <w:rsid w:val="008C7F6E"/>
    <w:rsid w:val="008D72D3"/>
    <w:rsid w:val="008E0104"/>
    <w:rsid w:val="00944B54"/>
    <w:rsid w:val="00947497"/>
    <w:rsid w:val="0096665E"/>
    <w:rsid w:val="00981CB0"/>
    <w:rsid w:val="009826CE"/>
    <w:rsid w:val="0099133F"/>
    <w:rsid w:val="009E2279"/>
    <w:rsid w:val="009E4055"/>
    <w:rsid w:val="009E59EF"/>
    <w:rsid w:val="009F45D1"/>
    <w:rsid w:val="009F5BAC"/>
    <w:rsid w:val="00A40055"/>
    <w:rsid w:val="00A413CD"/>
    <w:rsid w:val="00A65C2E"/>
    <w:rsid w:val="00AA1472"/>
    <w:rsid w:val="00AC21D1"/>
    <w:rsid w:val="00AC6D9D"/>
    <w:rsid w:val="00AE0698"/>
    <w:rsid w:val="00AE47FF"/>
    <w:rsid w:val="00B20251"/>
    <w:rsid w:val="00B20AD9"/>
    <w:rsid w:val="00B22541"/>
    <w:rsid w:val="00B5119C"/>
    <w:rsid w:val="00B8556C"/>
    <w:rsid w:val="00BA3543"/>
    <w:rsid w:val="00BA62D3"/>
    <w:rsid w:val="00BB1B24"/>
    <w:rsid w:val="00BD1648"/>
    <w:rsid w:val="00BD170A"/>
    <w:rsid w:val="00BE74CD"/>
    <w:rsid w:val="00C64AC5"/>
    <w:rsid w:val="00C70EE7"/>
    <w:rsid w:val="00C8295F"/>
    <w:rsid w:val="00C83AB9"/>
    <w:rsid w:val="00C83E3D"/>
    <w:rsid w:val="00C8466E"/>
    <w:rsid w:val="00C84CD5"/>
    <w:rsid w:val="00CA0431"/>
    <w:rsid w:val="00CB6395"/>
    <w:rsid w:val="00CD01EF"/>
    <w:rsid w:val="00CD5A56"/>
    <w:rsid w:val="00CE6E65"/>
    <w:rsid w:val="00CF4A77"/>
    <w:rsid w:val="00D353C2"/>
    <w:rsid w:val="00D46774"/>
    <w:rsid w:val="00D67B86"/>
    <w:rsid w:val="00D918DA"/>
    <w:rsid w:val="00DB1BC7"/>
    <w:rsid w:val="00DE7C64"/>
    <w:rsid w:val="00E364B1"/>
    <w:rsid w:val="00E404C2"/>
    <w:rsid w:val="00E442E6"/>
    <w:rsid w:val="00E46B2C"/>
    <w:rsid w:val="00E50DD7"/>
    <w:rsid w:val="00E60B30"/>
    <w:rsid w:val="00E66D64"/>
    <w:rsid w:val="00E71331"/>
    <w:rsid w:val="00E74045"/>
    <w:rsid w:val="00E95B80"/>
    <w:rsid w:val="00ED073E"/>
    <w:rsid w:val="00EE3C7C"/>
    <w:rsid w:val="00F0042F"/>
    <w:rsid w:val="00F17076"/>
    <w:rsid w:val="00F50115"/>
    <w:rsid w:val="00F51C48"/>
    <w:rsid w:val="00F53D12"/>
    <w:rsid w:val="00F708E4"/>
    <w:rsid w:val="00F8296F"/>
    <w:rsid w:val="00FA0725"/>
    <w:rsid w:val="00FD61B0"/>
    <w:rsid w:val="00FD7507"/>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72D198-AEEE-4417-8749-61A23E55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AC"/>
  </w:style>
  <w:style w:type="paragraph" w:styleId="1">
    <w:name w:val="heading 1"/>
    <w:basedOn w:val="a"/>
    <w:next w:val="a"/>
    <w:link w:val="10"/>
    <w:qFormat/>
    <w:rsid w:val="00AC21D1"/>
    <w:pPr>
      <w:keepNext/>
      <w:ind w:left="-1080" w:firstLine="1080"/>
      <w:outlineLvl w:val="0"/>
    </w:pPr>
    <w:rPr>
      <w:sz w:val="28"/>
      <w:szCs w:val="24"/>
    </w:rPr>
  </w:style>
  <w:style w:type="paragraph" w:styleId="2">
    <w:name w:val="heading 2"/>
    <w:basedOn w:val="a"/>
    <w:next w:val="a"/>
    <w:link w:val="20"/>
    <w:qFormat/>
    <w:rsid w:val="008037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0376C"/>
    <w:pPr>
      <w:keepNext/>
      <w:jc w:val="center"/>
      <w:outlineLvl w:val="2"/>
    </w:pPr>
    <w:rPr>
      <w:b/>
      <w:bCs/>
      <w:sz w:val="24"/>
      <w:szCs w:val="24"/>
    </w:rPr>
  </w:style>
  <w:style w:type="paragraph" w:styleId="4">
    <w:name w:val="heading 4"/>
    <w:basedOn w:val="a"/>
    <w:next w:val="a"/>
    <w:link w:val="40"/>
    <w:semiHidden/>
    <w:unhideWhenUsed/>
    <w:qFormat/>
    <w:rsid w:val="004B725A"/>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unhideWhenUsed/>
    <w:qFormat/>
    <w:rsid w:val="004B725A"/>
    <w:pPr>
      <w:widowControl w:val="0"/>
      <w:autoSpaceDE w:val="0"/>
      <w:autoSpaceDN w:val="0"/>
      <w:adjustRightInd w:val="0"/>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45D1"/>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E66D64"/>
    <w:pPr>
      <w:spacing w:after="120"/>
    </w:pPr>
  </w:style>
  <w:style w:type="character" w:customStyle="1" w:styleId="a4">
    <w:name w:val="Основной текст Знак"/>
    <w:basedOn w:val="a0"/>
    <w:link w:val="a3"/>
    <w:uiPriority w:val="99"/>
    <w:rsid w:val="00E66D64"/>
  </w:style>
  <w:style w:type="paragraph" w:customStyle="1" w:styleId="CharCharCharCharCharCharCharCharCharChar">
    <w:name w:val="Char Char Знак Знак Char Char Знак Знак Char Char Знак Знак Char Char Знак Знак Char Char"/>
    <w:basedOn w:val="a"/>
    <w:rsid w:val="00E66D64"/>
    <w:rPr>
      <w:rFonts w:ascii="Verdana" w:hAnsi="Verdana" w:cs="Verdana"/>
      <w:lang w:val="en-US" w:eastAsia="en-US"/>
    </w:rPr>
  </w:style>
  <w:style w:type="character" w:styleId="a5">
    <w:name w:val="Emphasis"/>
    <w:qFormat/>
    <w:rsid w:val="00E66D64"/>
    <w:rPr>
      <w:i/>
      <w:iCs/>
    </w:rPr>
  </w:style>
  <w:style w:type="paragraph" w:styleId="a6">
    <w:name w:val="Title"/>
    <w:basedOn w:val="a"/>
    <w:next w:val="a"/>
    <w:link w:val="a7"/>
    <w:qFormat/>
    <w:rsid w:val="00E66D64"/>
    <w:pPr>
      <w:spacing w:before="240" w:after="60"/>
      <w:jc w:val="center"/>
      <w:outlineLvl w:val="0"/>
    </w:pPr>
    <w:rPr>
      <w:rFonts w:ascii="Cambria" w:hAnsi="Cambria"/>
      <w:b/>
      <w:bCs/>
      <w:kern w:val="28"/>
      <w:sz w:val="32"/>
      <w:szCs w:val="32"/>
    </w:rPr>
  </w:style>
  <w:style w:type="character" w:customStyle="1" w:styleId="a7">
    <w:name w:val="Название Знак"/>
    <w:link w:val="a6"/>
    <w:rsid w:val="00E66D64"/>
    <w:rPr>
      <w:rFonts w:ascii="Cambria" w:eastAsia="Times New Roman" w:hAnsi="Cambria" w:cs="Times New Roman"/>
      <w:b/>
      <w:bCs/>
      <w:kern w:val="28"/>
      <w:sz w:val="32"/>
      <w:szCs w:val="32"/>
    </w:rPr>
  </w:style>
  <w:style w:type="paragraph" w:styleId="a8">
    <w:name w:val="Balloon Text"/>
    <w:basedOn w:val="a"/>
    <w:link w:val="a9"/>
    <w:rsid w:val="00471E7E"/>
    <w:rPr>
      <w:rFonts w:ascii="Tahoma" w:hAnsi="Tahoma" w:cs="Tahoma"/>
      <w:sz w:val="16"/>
      <w:szCs w:val="16"/>
    </w:rPr>
  </w:style>
  <w:style w:type="character" w:customStyle="1" w:styleId="a9">
    <w:name w:val="Текст выноски Знак"/>
    <w:link w:val="a8"/>
    <w:uiPriority w:val="99"/>
    <w:rsid w:val="00471E7E"/>
    <w:rPr>
      <w:rFonts w:ascii="Tahoma" w:hAnsi="Tahoma" w:cs="Tahoma"/>
      <w:sz w:val="16"/>
      <w:szCs w:val="16"/>
    </w:rPr>
  </w:style>
  <w:style w:type="paragraph" w:customStyle="1" w:styleId="ConsNormal">
    <w:name w:val="ConsNormal"/>
    <w:rsid w:val="001F4746"/>
    <w:pPr>
      <w:widowControl w:val="0"/>
      <w:autoSpaceDE w:val="0"/>
      <w:autoSpaceDN w:val="0"/>
      <w:adjustRightInd w:val="0"/>
      <w:ind w:right="19772" w:firstLine="720"/>
    </w:pPr>
    <w:rPr>
      <w:rFonts w:ascii="Arial" w:hAnsi="Arial" w:cs="Arial"/>
      <w:lang w:eastAsia="en-US"/>
    </w:rPr>
  </w:style>
  <w:style w:type="character" w:styleId="aa">
    <w:name w:val="Hyperlink"/>
    <w:uiPriority w:val="99"/>
    <w:rsid w:val="00556AF7"/>
    <w:rPr>
      <w:color w:val="0000FF"/>
      <w:u w:val="single"/>
    </w:rPr>
  </w:style>
  <w:style w:type="paragraph" w:styleId="ab">
    <w:name w:val="header"/>
    <w:basedOn w:val="a"/>
    <w:link w:val="ac"/>
    <w:rsid w:val="004B725A"/>
    <w:pPr>
      <w:tabs>
        <w:tab w:val="center" w:pos="4677"/>
        <w:tab w:val="right" w:pos="9355"/>
      </w:tabs>
    </w:pPr>
  </w:style>
  <w:style w:type="character" w:customStyle="1" w:styleId="ac">
    <w:name w:val="Верхний колонтитул Знак"/>
    <w:basedOn w:val="a0"/>
    <w:link w:val="ab"/>
    <w:rsid w:val="004B725A"/>
  </w:style>
  <w:style w:type="paragraph" w:styleId="ad">
    <w:name w:val="footer"/>
    <w:basedOn w:val="a"/>
    <w:link w:val="ae"/>
    <w:rsid w:val="004B725A"/>
    <w:pPr>
      <w:tabs>
        <w:tab w:val="center" w:pos="4677"/>
        <w:tab w:val="right" w:pos="9355"/>
      </w:tabs>
    </w:pPr>
  </w:style>
  <w:style w:type="character" w:customStyle="1" w:styleId="ae">
    <w:name w:val="Нижний колонтитул Знак"/>
    <w:basedOn w:val="a0"/>
    <w:link w:val="ad"/>
    <w:rsid w:val="004B725A"/>
  </w:style>
  <w:style w:type="character" w:customStyle="1" w:styleId="40">
    <w:name w:val="Заголовок 4 Знак"/>
    <w:link w:val="4"/>
    <w:semiHidden/>
    <w:rsid w:val="004B725A"/>
    <w:rPr>
      <w:rFonts w:ascii="Calibri" w:hAnsi="Calibri"/>
      <w:b/>
      <w:bCs/>
      <w:sz w:val="28"/>
      <w:szCs w:val="28"/>
    </w:rPr>
  </w:style>
  <w:style w:type="character" w:customStyle="1" w:styleId="50">
    <w:name w:val="Заголовок 5 Знак"/>
    <w:link w:val="5"/>
    <w:semiHidden/>
    <w:rsid w:val="004B725A"/>
    <w:rPr>
      <w:rFonts w:ascii="Calibri" w:hAnsi="Calibri"/>
      <w:b/>
      <w:bCs/>
      <w:i/>
      <w:iCs/>
      <w:sz w:val="26"/>
      <w:szCs w:val="26"/>
    </w:rPr>
  </w:style>
  <w:style w:type="numbering" w:customStyle="1" w:styleId="11">
    <w:name w:val="Нет списка1"/>
    <w:next w:val="a2"/>
    <w:uiPriority w:val="99"/>
    <w:semiHidden/>
    <w:unhideWhenUsed/>
    <w:rsid w:val="004B725A"/>
  </w:style>
  <w:style w:type="character" w:customStyle="1" w:styleId="ConsPlusNormal0">
    <w:name w:val="ConsPlusNormal Знак"/>
    <w:link w:val="ConsPlusNormal"/>
    <w:rsid w:val="004B725A"/>
    <w:rPr>
      <w:rFonts w:ascii="Arial" w:hAnsi="Arial" w:cs="Arial"/>
    </w:rPr>
  </w:style>
  <w:style w:type="paragraph" w:styleId="21">
    <w:name w:val="Body Text Indent 2"/>
    <w:basedOn w:val="a"/>
    <w:link w:val="22"/>
    <w:uiPriority w:val="99"/>
    <w:rsid w:val="0080376C"/>
    <w:pPr>
      <w:spacing w:after="120" w:line="480" w:lineRule="auto"/>
      <w:ind w:left="283"/>
    </w:pPr>
  </w:style>
  <w:style w:type="character" w:customStyle="1" w:styleId="22">
    <w:name w:val="Основной текст с отступом 2 Знак"/>
    <w:basedOn w:val="a0"/>
    <w:link w:val="21"/>
    <w:uiPriority w:val="99"/>
    <w:rsid w:val="0080376C"/>
  </w:style>
  <w:style w:type="paragraph" w:styleId="31">
    <w:name w:val="Body Text Indent 3"/>
    <w:basedOn w:val="a"/>
    <w:link w:val="32"/>
    <w:uiPriority w:val="99"/>
    <w:rsid w:val="0080376C"/>
    <w:pPr>
      <w:spacing w:after="120"/>
      <w:ind w:left="283"/>
    </w:pPr>
    <w:rPr>
      <w:sz w:val="16"/>
      <w:szCs w:val="16"/>
    </w:rPr>
  </w:style>
  <w:style w:type="character" w:customStyle="1" w:styleId="32">
    <w:name w:val="Основной текст с отступом 3 Знак"/>
    <w:link w:val="31"/>
    <w:uiPriority w:val="99"/>
    <w:rsid w:val="0080376C"/>
    <w:rPr>
      <w:sz w:val="16"/>
      <w:szCs w:val="16"/>
    </w:rPr>
  </w:style>
  <w:style w:type="paragraph" w:styleId="33">
    <w:name w:val="Body Text 3"/>
    <w:basedOn w:val="a"/>
    <w:link w:val="34"/>
    <w:uiPriority w:val="99"/>
    <w:rsid w:val="0080376C"/>
    <w:pPr>
      <w:spacing w:after="120"/>
    </w:pPr>
    <w:rPr>
      <w:sz w:val="16"/>
      <w:szCs w:val="16"/>
    </w:rPr>
  </w:style>
  <w:style w:type="character" w:customStyle="1" w:styleId="34">
    <w:name w:val="Основной текст 3 Знак"/>
    <w:link w:val="33"/>
    <w:uiPriority w:val="99"/>
    <w:rsid w:val="0080376C"/>
    <w:rPr>
      <w:sz w:val="16"/>
      <w:szCs w:val="16"/>
    </w:rPr>
  </w:style>
  <w:style w:type="character" w:customStyle="1" w:styleId="20">
    <w:name w:val="Заголовок 2 Знак"/>
    <w:link w:val="2"/>
    <w:rsid w:val="0080376C"/>
    <w:rPr>
      <w:rFonts w:ascii="Arial" w:hAnsi="Arial" w:cs="Arial"/>
      <w:b/>
      <w:bCs/>
      <w:i/>
      <w:iCs/>
      <w:sz w:val="28"/>
      <w:szCs w:val="28"/>
    </w:rPr>
  </w:style>
  <w:style w:type="character" w:customStyle="1" w:styleId="30">
    <w:name w:val="Заголовок 3 Знак"/>
    <w:link w:val="3"/>
    <w:rsid w:val="0080376C"/>
    <w:rPr>
      <w:b/>
      <w:bCs/>
      <w:sz w:val="24"/>
      <w:szCs w:val="24"/>
    </w:rPr>
  </w:style>
  <w:style w:type="table" w:customStyle="1" w:styleId="12">
    <w:name w:val="Стиль таблицы1"/>
    <w:basedOn w:val="af"/>
    <w:rsid w:val="00803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rsid w:val="00803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sid w:val="0080376C"/>
  </w:style>
  <w:style w:type="paragraph" w:styleId="af1">
    <w:name w:val="Body Text Indent"/>
    <w:basedOn w:val="a"/>
    <w:link w:val="af2"/>
    <w:uiPriority w:val="99"/>
    <w:rsid w:val="0080376C"/>
    <w:pPr>
      <w:spacing w:after="120"/>
      <w:ind w:left="283"/>
    </w:pPr>
  </w:style>
  <w:style w:type="character" w:customStyle="1" w:styleId="af2">
    <w:name w:val="Основной текст с отступом Знак"/>
    <w:basedOn w:val="a0"/>
    <w:link w:val="af1"/>
    <w:uiPriority w:val="99"/>
    <w:rsid w:val="0080376C"/>
  </w:style>
  <w:style w:type="paragraph" w:styleId="af3">
    <w:name w:val="Plain Text"/>
    <w:basedOn w:val="a"/>
    <w:link w:val="af4"/>
    <w:rsid w:val="0080376C"/>
    <w:rPr>
      <w:rFonts w:ascii="Courier New" w:hAnsi="Courier New" w:cs="Courier New"/>
    </w:rPr>
  </w:style>
  <w:style w:type="character" w:customStyle="1" w:styleId="af4">
    <w:name w:val="Текст Знак"/>
    <w:link w:val="af3"/>
    <w:rsid w:val="0080376C"/>
    <w:rPr>
      <w:rFonts w:ascii="Courier New" w:hAnsi="Courier New" w:cs="Courier New"/>
    </w:rPr>
  </w:style>
  <w:style w:type="paragraph" w:styleId="af5">
    <w:name w:val="Subtitle"/>
    <w:basedOn w:val="a"/>
    <w:link w:val="af6"/>
    <w:qFormat/>
    <w:rsid w:val="0080376C"/>
    <w:pPr>
      <w:jc w:val="center"/>
    </w:pPr>
    <w:rPr>
      <w:sz w:val="28"/>
      <w:szCs w:val="24"/>
    </w:rPr>
  </w:style>
  <w:style w:type="character" w:customStyle="1" w:styleId="af6">
    <w:name w:val="Подзаголовок Знак"/>
    <w:link w:val="af5"/>
    <w:rsid w:val="0080376C"/>
    <w:rPr>
      <w:sz w:val="28"/>
      <w:szCs w:val="24"/>
    </w:rPr>
  </w:style>
  <w:style w:type="paragraph" w:customStyle="1" w:styleId="af7">
    <w:name w:val="Знак Знак Знак Знак Знак Знак"/>
    <w:basedOn w:val="a"/>
    <w:rsid w:val="0080376C"/>
    <w:pPr>
      <w:spacing w:after="160" w:line="240" w:lineRule="exact"/>
    </w:pPr>
    <w:rPr>
      <w:rFonts w:ascii="Verdana" w:hAnsi="Verdana"/>
      <w:sz w:val="24"/>
      <w:szCs w:val="24"/>
      <w:lang w:val="en-US" w:eastAsia="en-US"/>
    </w:rPr>
  </w:style>
  <w:style w:type="character" w:customStyle="1" w:styleId="af8">
    <w:name w:val="Основной текст_"/>
    <w:link w:val="13"/>
    <w:rsid w:val="0080376C"/>
    <w:rPr>
      <w:sz w:val="26"/>
      <w:szCs w:val="26"/>
      <w:shd w:val="clear" w:color="auto" w:fill="FFFFFF"/>
    </w:rPr>
  </w:style>
  <w:style w:type="paragraph" w:customStyle="1" w:styleId="13">
    <w:name w:val="Основной текст1"/>
    <w:basedOn w:val="a"/>
    <w:link w:val="af8"/>
    <w:rsid w:val="0080376C"/>
    <w:pPr>
      <w:shd w:val="clear" w:color="auto" w:fill="FFFFFF"/>
      <w:spacing w:after="360" w:line="326" w:lineRule="exact"/>
      <w:jc w:val="center"/>
    </w:pPr>
    <w:rPr>
      <w:sz w:val="26"/>
      <w:szCs w:val="26"/>
    </w:rPr>
  </w:style>
  <w:style w:type="paragraph" w:styleId="af9">
    <w:name w:val="List Paragraph"/>
    <w:basedOn w:val="a"/>
    <w:uiPriority w:val="34"/>
    <w:qFormat/>
    <w:rsid w:val="0080376C"/>
    <w:pPr>
      <w:ind w:left="720"/>
      <w:contextualSpacing/>
    </w:pPr>
  </w:style>
  <w:style w:type="paragraph" w:customStyle="1" w:styleId="ConsPlusTitle">
    <w:name w:val="ConsPlusTitle"/>
    <w:rsid w:val="0080376C"/>
    <w:pPr>
      <w:widowControl w:val="0"/>
      <w:autoSpaceDE w:val="0"/>
      <w:autoSpaceDN w:val="0"/>
      <w:adjustRightInd w:val="0"/>
    </w:pPr>
    <w:rPr>
      <w:b/>
      <w:bCs/>
      <w:sz w:val="24"/>
      <w:szCs w:val="24"/>
    </w:rPr>
  </w:style>
  <w:style w:type="character" w:customStyle="1" w:styleId="10">
    <w:name w:val="Заголовок 1 Знак"/>
    <w:link w:val="1"/>
    <w:rsid w:val="00EE3C7C"/>
    <w:rPr>
      <w:sz w:val="28"/>
      <w:szCs w:val="24"/>
    </w:rPr>
  </w:style>
  <w:style w:type="character" w:styleId="afa">
    <w:name w:val="FollowedHyperlink"/>
    <w:uiPriority w:val="99"/>
    <w:unhideWhenUsed/>
    <w:rsid w:val="002A0D51"/>
    <w:rPr>
      <w:color w:val="800080"/>
      <w:u w:val="single"/>
    </w:rPr>
  </w:style>
  <w:style w:type="paragraph" w:customStyle="1" w:styleId="xl63">
    <w:name w:val="xl63"/>
    <w:basedOn w:val="a"/>
    <w:rsid w:val="002A0D51"/>
    <w:pPr>
      <w:spacing w:before="100" w:beforeAutospacing="1" w:after="100" w:afterAutospacing="1"/>
    </w:pPr>
    <w:rPr>
      <w:sz w:val="24"/>
      <w:szCs w:val="24"/>
    </w:rPr>
  </w:style>
  <w:style w:type="paragraph" w:customStyle="1" w:styleId="xl64">
    <w:name w:val="xl64"/>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
    <w:name w:val="xl65"/>
    <w:basedOn w:val="a"/>
    <w:rsid w:val="002A0D51"/>
    <w:pPr>
      <w:spacing w:before="100" w:beforeAutospacing="1" w:after="100" w:afterAutospacing="1"/>
      <w:textAlignment w:val="center"/>
    </w:pPr>
    <w:rPr>
      <w:sz w:val="24"/>
      <w:szCs w:val="24"/>
    </w:rPr>
  </w:style>
  <w:style w:type="paragraph" w:customStyle="1" w:styleId="xl66">
    <w:name w:val="xl66"/>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7">
    <w:name w:val="xl67"/>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8">
    <w:name w:val="xl68"/>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2A0D51"/>
    <w:pPr>
      <w:spacing w:before="100" w:beforeAutospacing="1" w:after="100" w:afterAutospacing="1"/>
      <w:textAlignment w:val="center"/>
    </w:pPr>
    <w:rPr>
      <w:b/>
      <w:bCs/>
      <w:sz w:val="24"/>
      <w:szCs w:val="24"/>
    </w:rPr>
  </w:style>
  <w:style w:type="paragraph" w:customStyle="1" w:styleId="xl74">
    <w:name w:val="xl74"/>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2A0D51"/>
    <w:pPr>
      <w:spacing w:before="100" w:beforeAutospacing="1" w:after="100" w:afterAutospacing="1"/>
      <w:textAlignment w:val="center"/>
    </w:pPr>
    <w:rPr>
      <w:b/>
      <w:bCs/>
      <w:sz w:val="24"/>
      <w:szCs w:val="24"/>
    </w:rPr>
  </w:style>
  <w:style w:type="paragraph" w:customStyle="1" w:styleId="xl78">
    <w:name w:val="xl78"/>
    <w:basedOn w:val="a"/>
    <w:rsid w:val="002A0D51"/>
    <w:pPr>
      <w:spacing w:before="100" w:beforeAutospacing="1" w:after="100" w:afterAutospacing="1"/>
    </w:pPr>
    <w:rPr>
      <w:sz w:val="24"/>
      <w:szCs w:val="24"/>
    </w:rPr>
  </w:style>
  <w:style w:type="paragraph" w:customStyle="1" w:styleId="xl79">
    <w:name w:val="xl79"/>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a"/>
    <w:rsid w:val="002A0D51"/>
    <w:pPr>
      <w:spacing w:before="100" w:beforeAutospacing="1" w:after="100" w:afterAutospacing="1"/>
      <w:jc w:val="right"/>
    </w:pPr>
    <w:rPr>
      <w:sz w:val="24"/>
      <w:szCs w:val="24"/>
    </w:rPr>
  </w:style>
  <w:style w:type="paragraph" w:customStyle="1" w:styleId="xl82">
    <w:name w:val="xl82"/>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2A0D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A0D51"/>
    <w:pPr>
      <w:spacing w:before="100" w:beforeAutospacing="1" w:after="100" w:afterAutospacing="1"/>
      <w:jc w:val="center"/>
    </w:pPr>
    <w:rPr>
      <w:b/>
      <w:bCs/>
      <w:sz w:val="28"/>
      <w:szCs w:val="28"/>
    </w:rPr>
  </w:style>
  <w:style w:type="paragraph" w:customStyle="1" w:styleId="xl91">
    <w:name w:val="xl91"/>
    <w:basedOn w:val="a"/>
    <w:rsid w:val="002A0D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2A0D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412932"/>
    <w:pPr>
      <w:spacing w:before="100" w:beforeAutospacing="1" w:after="100" w:afterAutospacing="1"/>
      <w:jc w:val="center"/>
      <w:textAlignment w:val="center"/>
    </w:pPr>
    <w:rPr>
      <w:b/>
      <w:bCs/>
      <w:sz w:val="28"/>
      <w:szCs w:val="28"/>
    </w:rPr>
  </w:style>
  <w:style w:type="paragraph" w:customStyle="1" w:styleId="xl94">
    <w:name w:val="xl94"/>
    <w:basedOn w:val="a"/>
    <w:rsid w:val="0041293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41293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41293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886">
      <w:bodyDiv w:val="1"/>
      <w:marLeft w:val="0"/>
      <w:marRight w:val="0"/>
      <w:marTop w:val="0"/>
      <w:marBottom w:val="0"/>
      <w:divBdr>
        <w:top w:val="none" w:sz="0" w:space="0" w:color="auto"/>
        <w:left w:val="none" w:sz="0" w:space="0" w:color="auto"/>
        <w:bottom w:val="none" w:sz="0" w:space="0" w:color="auto"/>
        <w:right w:val="none" w:sz="0" w:space="0" w:color="auto"/>
      </w:divBdr>
    </w:div>
    <w:div w:id="70466599">
      <w:bodyDiv w:val="1"/>
      <w:marLeft w:val="0"/>
      <w:marRight w:val="0"/>
      <w:marTop w:val="0"/>
      <w:marBottom w:val="0"/>
      <w:divBdr>
        <w:top w:val="none" w:sz="0" w:space="0" w:color="auto"/>
        <w:left w:val="none" w:sz="0" w:space="0" w:color="auto"/>
        <w:bottom w:val="none" w:sz="0" w:space="0" w:color="auto"/>
        <w:right w:val="none" w:sz="0" w:space="0" w:color="auto"/>
      </w:divBdr>
    </w:div>
    <w:div w:id="197476124">
      <w:bodyDiv w:val="1"/>
      <w:marLeft w:val="0"/>
      <w:marRight w:val="0"/>
      <w:marTop w:val="0"/>
      <w:marBottom w:val="0"/>
      <w:divBdr>
        <w:top w:val="none" w:sz="0" w:space="0" w:color="auto"/>
        <w:left w:val="none" w:sz="0" w:space="0" w:color="auto"/>
        <w:bottom w:val="none" w:sz="0" w:space="0" w:color="auto"/>
        <w:right w:val="none" w:sz="0" w:space="0" w:color="auto"/>
      </w:divBdr>
    </w:div>
    <w:div w:id="219246628">
      <w:bodyDiv w:val="1"/>
      <w:marLeft w:val="0"/>
      <w:marRight w:val="0"/>
      <w:marTop w:val="0"/>
      <w:marBottom w:val="0"/>
      <w:divBdr>
        <w:top w:val="none" w:sz="0" w:space="0" w:color="auto"/>
        <w:left w:val="none" w:sz="0" w:space="0" w:color="auto"/>
        <w:bottom w:val="none" w:sz="0" w:space="0" w:color="auto"/>
        <w:right w:val="none" w:sz="0" w:space="0" w:color="auto"/>
      </w:divBdr>
    </w:div>
    <w:div w:id="265622844">
      <w:bodyDiv w:val="1"/>
      <w:marLeft w:val="0"/>
      <w:marRight w:val="0"/>
      <w:marTop w:val="0"/>
      <w:marBottom w:val="0"/>
      <w:divBdr>
        <w:top w:val="none" w:sz="0" w:space="0" w:color="auto"/>
        <w:left w:val="none" w:sz="0" w:space="0" w:color="auto"/>
        <w:bottom w:val="none" w:sz="0" w:space="0" w:color="auto"/>
        <w:right w:val="none" w:sz="0" w:space="0" w:color="auto"/>
      </w:divBdr>
    </w:div>
    <w:div w:id="266235379">
      <w:bodyDiv w:val="1"/>
      <w:marLeft w:val="0"/>
      <w:marRight w:val="0"/>
      <w:marTop w:val="0"/>
      <w:marBottom w:val="0"/>
      <w:divBdr>
        <w:top w:val="none" w:sz="0" w:space="0" w:color="auto"/>
        <w:left w:val="none" w:sz="0" w:space="0" w:color="auto"/>
        <w:bottom w:val="none" w:sz="0" w:space="0" w:color="auto"/>
        <w:right w:val="none" w:sz="0" w:space="0" w:color="auto"/>
      </w:divBdr>
    </w:div>
    <w:div w:id="327172748">
      <w:bodyDiv w:val="1"/>
      <w:marLeft w:val="0"/>
      <w:marRight w:val="0"/>
      <w:marTop w:val="0"/>
      <w:marBottom w:val="0"/>
      <w:divBdr>
        <w:top w:val="none" w:sz="0" w:space="0" w:color="auto"/>
        <w:left w:val="none" w:sz="0" w:space="0" w:color="auto"/>
        <w:bottom w:val="none" w:sz="0" w:space="0" w:color="auto"/>
        <w:right w:val="none" w:sz="0" w:space="0" w:color="auto"/>
      </w:divBdr>
    </w:div>
    <w:div w:id="425881433">
      <w:bodyDiv w:val="1"/>
      <w:marLeft w:val="0"/>
      <w:marRight w:val="0"/>
      <w:marTop w:val="0"/>
      <w:marBottom w:val="0"/>
      <w:divBdr>
        <w:top w:val="none" w:sz="0" w:space="0" w:color="auto"/>
        <w:left w:val="none" w:sz="0" w:space="0" w:color="auto"/>
        <w:bottom w:val="none" w:sz="0" w:space="0" w:color="auto"/>
        <w:right w:val="none" w:sz="0" w:space="0" w:color="auto"/>
      </w:divBdr>
    </w:div>
    <w:div w:id="448474621">
      <w:bodyDiv w:val="1"/>
      <w:marLeft w:val="0"/>
      <w:marRight w:val="0"/>
      <w:marTop w:val="0"/>
      <w:marBottom w:val="0"/>
      <w:divBdr>
        <w:top w:val="none" w:sz="0" w:space="0" w:color="auto"/>
        <w:left w:val="none" w:sz="0" w:space="0" w:color="auto"/>
        <w:bottom w:val="none" w:sz="0" w:space="0" w:color="auto"/>
        <w:right w:val="none" w:sz="0" w:space="0" w:color="auto"/>
      </w:divBdr>
    </w:div>
    <w:div w:id="534538422">
      <w:bodyDiv w:val="1"/>
      <w:marLeft w:val="0"/>
      <w:marRight w:val="0"/>
      <w:marTop w:val="0"/>
      <w:marBottom w:val="0"/>
      <w:divBdr>
        <w:top w:val="none" w:sz="0" w:space="0" w:color="auto"/>
        <w:left w:val="none" w:sz="0" w:space="0" w:color="auto"/>
        <w:bottom w:val="none" w:sz="0" w:space="0" w:color="auto"/>
        <w:right w:val="none" w:sz="0" w:space="0" w:color="auto"/>
      </w:divBdr>
    </w:div>
    <w:div w:id="559365724">
      <w:bodyDiv w:val="1"/>
      <w:marLeft w:val="0"/>
      <w:marRight w:val="0"/>
      <w:marTop w:val="0"/>
      <w:marBottom w:val="0"/>
      <w:divBdr>
        <w:top w:val="none" w:sz="0" w:space="0" w:color="auto"/>
        <w:left w:val="none" w:sz="0" w:space="0" w:color="auto"/>
        <w:bottom w:val="none" w:sz="0" w:space="0" w:color="auto"/>
        <w:right w:val="none" w:sz="0" w:space="0" w:color="auto"/>
      </w:divBdr>
    </w:div>
    <w:div w:id="616638399">
      <w:bodyDiv w:val="1"/>
      <w:marLeft w:val="0"/>
      <w:marRight w:val="0"/>
      <w:marTop w:val="0"/>
      <w:marBottom w:val="0"/>
      <w:divBdr>
        <w:top w:val="none" w:sz="0" w:space="0" w:color="auto"/>
        <w:left w:val="none" w:sz="0" w:space="0" w:color="auto"/>
        <w:bottom w:val="none" w:sz="0" w:space="0" w:color="auto"/>
        <w:right w:val="none" w:sz="0" w:space="0" w:color="auto"/>
      </w:divBdr>
    </w:div>
    <w:div w:id="636952873">
      <w:bodyDiv w:val="1"/>
      <w:marLeft w:val="0"/>
      <w:marRight w:val="0"/>
      <w:marTop w:val="0"/>
      <w:marBottom w:val="0"/>
      <w:divBdr>
        <w:top w:val="none" w:sz="0" w:space="0" w:color="auto"/>
        <w:left w:val="none" w:sz="0" w:space="0" w:color="auto"/>
        <w:bottom w:val="none" w:sz="0" w:space="0" w:color="auto"/>
        <w:right w:val="none" w:sz="0" w:space="0" w:color="auto"/>
      </w:divBdr>
    </w:div>
    <w:div w:id="658272259">
      <w:bodyDiv w:val="1"/>
      <w:marLeft w:val="0"/>
      <w:marRight w:val="0"/>
      <w:marTop w:val="0"/>
      <w:marBottom w:val="0"/>
      <w:divBdr>
        <w:top w:val="none" w:sz="0" w:space="0" w:color="auto"/>
        <w:left w:val="none" w:sz="0" w:space="0" w:color="auto"/>
        <w:bottom w:val="none" w:sz="0" w:space="0" w:color="auto"/>
        <w:right w:val="none" w:sz="0" w:space="0" w:color="auto"/>
      </w:divBdr>
    </w:div>
    <w:div w:id="670258485">
      <w:bodyDiv w:val="1"/>
      <w:marLeft w:val="0"/>
      <w:marRight w:val="0"/>
      <w:marTop w:val="0"/>
      <w:marBottom w:val="0"/>
      <w:divBdr>
        <w:top w:val="none" w:sz="0" w:space="0" w:color="auto"/>
        <w:left w:val="none" w:sz="0" w:space="0" w:color="auto"/>
        <w:bottom w:val="none" w:sz="0" w:space="0" w:color="auto"/>
        <w:right w:val="none" w:sz="0" w:space="0" w:color="auto"/>
      </w:divBdr>
    </w:div>
    <w:div w:id="721172844">
      <w:bodyDiv w:val="1"/>
      <w:marLeft w:val="0"/>
      <w:marRight w:val="0"/>
      <w:marTop w:val="0"/>
      <w:marBottom w:val="0"/>
      <w:divBdr>
        <w:top w:val="none" w:sz="0" w:space="0" w:color="auto"/>
        <w:left w:val="none" w:sz="0" w:space="0" w:color="auto"/>
        <w:bottom w:val="none" w:sz="0" w:space="0" w:color="auto"/>
        <w:right w:val="none" w:sz="0" w:space="0" w:color="auto"/>
      </w:divBdr>
    </w:div>
    <w:div w:id="756050499">
      <w:bodyDiv w:val="1"/>
      <w:marLeft w:val="0"/>
      <w:marRight w:val="0"/>
      <w:marTop w:val="0"/>
      <w:marBottom w:val="0"/>
      <w:divBdr>
        <w:top w:val="none" w:sz="0" w:space="0" w:color="auto"/>
        <w:left w:val="none" w:sz="0" w:space="0" w:color="auto"/>
        <w:bottom w:val="none" w:sz="0" w:space="0" w:color="auto"/>
        <w:right w:val="none" w:sz="0" w:space="0" w:color="auto"/>
      </w:divBdr>
    </w:div>
    <w:div w:id="824972737">
      <w:bodyDiv w:val="1"/>
      <w:marLeft w:val="0"/>
      <w:marRight w:val="0"/>
      <w:marTop w:val="0"/>
      <w:marBottom w:val="0"/>
      <w:divBdr>
        <w:top w:val="none" w:sz="0" w:space="0" w:color="auto"/>
        <w:left w:val="none" w:sz="0" w:space="0" w:color="auto"/>
        <w:bottom w:val="none" w:sz="0" w:space="0" w:color="auto"/>
        <w:right w:val="none" w:sz="0" w:space="0" w:color="auto"/>
      </w:divBdr>
    </w:div>
    <w:div w:id="825164314">
      <w:bodyDiv w:val="1"/>
      <w:marLeft w:val="0"/>
      <w:marRight w:val="0"/>
      <w:marTop w:val="0"/>
      <w:marBottom w:val="0"/>
      <w:divBdr>
        <w:top w:val="none" w:sz="0" w:space="0" w:color="auto"/>
        <w:left w:val="none" w:sz="0" w:space="0" w:color="auto"/>
        <w:bottom w:val="none" w:sz="0" w:space="0" w:color="auto"/>
        <w:right w:val="none" w:sz="0" w:space="0" w:color="auto"/>
      </w:divBdr>
    </w:div>
    <w:div w:id="837505816">
      <w:bodyDiv w:val="1"/>
      <w:marLeft w:val="0"/>
      <w:marRight w:val="0"/>
      <w:marTop w:val="0"/>
      <w:marBottom w:val="0"/>
      <w:divBdr>
        <w:top w:val="none" w:sz="0" w:space="0" w:color="auto"/>
        <w:left w:val="none" w:sz="0" w:space="0" w:color="auto"/>
        <w:bottom w:val="none" w:sz="0" w:space="0" w:color="auto"/>
        <w:right w:val="none" w:sz="0" w:space="0" w:color="auto"/>
      </w:divBdr>
    </w:div>
    <w:div w:id="957764116">
      <w:bodyDiv w:val="1"/>
      <w:marLeft w:val="0"/>
      <w:marRight w:val="0"/>
      <w:marTop w:val="0"/>
      <w:marBottom w:val="0"/>
      <w:divBdr>
        <w:top w:val="none" w:sz="0" w:space="0" w:color="auto"/>
        <w:left w:val="none" w:sz="0" w:space="0" w:color="auto"/>
        <w:bottom w:val="none" w:sz="0" w:space="0" w:color="auto"/>
        <w:right w:val="none" w:sz="0" w:space="0" w:color="auto"/>
      </w:divBdr>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8150119">
      <w:bodyDiv w:val="1"/>
      <w:marLeft w:val="0"/>
      <w:marRight w:val="0"/>
      <w:marTop w:val="0"/>
      <w:marBottom w:val="0"/>
      <w:divBdr>
        <w:top w:val="none" w:sz="0" w:space="0" w:color="auto"/>
        <w:left w:val="none" w:sz="0" w:space="0" w:color="auto"/>
        <w:bottom w:val="none" w:sz="0" w:space="0" w:color="auto"/>
        <w:right w:val="none" w:sz="0" w:space="0" w:color="auto"/>
      </w:divBdr>
    </w:div>
    <w:div w:id="979961480">
      <w:bodyDiv w:val="1"/>
      <w:marLeft w:val="0"/>
      <w:marRight w:val="0"/>
      <w:marTop w:val="0"/>
      <w:marBottom w:val="0"/>
      <w:divBdr>
        <w:top w:val="none" w:sz="0" w:space="0" w:color="auto"/>
        <w:left w:val="none" w:sz="0" w:space="0" w:color="auto"/>
        <w:bottom w:val="none" w:sz="0" w:space="0" w:color="auto"/>
        <w:right w:val="none" w:sz="0" w:space="0" w:color="auto"/>
      </w:divBdr>
    </w:div>
    <w:div w:id="1057241913">
      <w:bodyDiv w:val="1"/>
      <w:marLeft w:val="0"/>
      <w:marRight w:val="0"/>
      <w:marTop w:val="0"/>
      <w:marBottom w:val="0"/>
      <w:divBdr>
        <w:top w:val="none" w:sz="0" w:space="0" w:color="auto"/>
        <w:left w:val="none" w:sz="0" w:space="0" w:color="auto"/>
        <w:bottom w:val="none" w:sz="0" w:space="0" w:color="auto"/>
        <w:right w:val="none" w:sz="0" w:space="0" w:color="auto"/>
      </w:divBdr>
    </w:div>
    <w:div w:id="1084303722">
      <w:bodyDiv w:val="1"/>
      <w:marLeft w:val="0"/>
      <w:marRight w:val="0"/>
      <w:marTop w:val="0"/>
      <w:marBottom w:val="0"/>
      <w:divBdr>
        <w:top w:val="none" w:sz="0" w:space="0" w:color="auto"/>
        <w:left w:val="none" w:sz="0" w:space="0" w:color="auto"/>
        <w:bottom w:val="none" w:sz="0" w:space="0" w:color="auto"/>
        <w:right w:val="none" w:sz="0" w:space="0" w:color="auto"/>
      </w:divBdr>
    </w:div>
    <w:div w:id="1096486798">
      <w:bodyDiv w:val="1"/>
      <w:marLeft w:val="0"/>
      <w:marRight w:val="0"/>
      <w:marTop w:val="0"/>
      <w:marBottom w:val="0"/>
      <w:divBdr>
        <w:top w:val="none" w:sz="0" w:space="0" w:color="auto"/>
        <w:left w:val="none" w:sz="0" w:space="0" w:color="auto"/>
        <w:bottom w:val="none" w:sz="0" w:space="0" w:color="auto"/>
        <w:right w:val="none" w:sz="0" w:space="0" w:color="auto"/>
      </w:divBdr>
    </w:div>
    <w:div w:id="1100375868">
      <w:bodyDiv w:val="1"/>
      <w:marLeft w:val="0"/>
      <w:marRight w:val="0"/>
      <w:marTop w:val="0"/>
      <w:marBottom w:val="0"/>
      <w:divBdr>
        <w:top w:val="none" w:sz="0" w:space="0" w:color="auto"/>
        <w:left w:val="none" w:sz="0" w:space="0" w:color="auto"/>
        <w:bottom w:val="none" w:sz="0" w:space="0" w:color="auto"/>
        <w:right w:val="none" w:sz="0" w:space="0" w:color="auto"/>
      </w:divBdr>
    </w:div>
    <w:div w:id="1148596039">
      <w:bodyDiv w:val="1"/>
      <w:marLeft w:val="0"/>
      <w:marRight w:val="0"/>
      <w:marTop w:val="0"/>
      <w:marBottom w:val="0"/>
      <w:divBdr>
        <w:top w:val="none" w:sz="0" w:space="0" w:color="auto"/>
        <w:left w:val="none" w:sz="0" w:space="0" w:color="auto"/>
        <w:bottom w:val="none" w:sz="0" w:space="0" w:color="auto"/>
        <w:right w:val="none" w:sz="0" w:space="0" w:color="auto"/>
      </w:divBdr>
    </w:div>
    <w:div w:id="1164511978">
      <w:bodyDiv w:val="1"/>
      <w:marLeft w:val="0"/>
      <w:marRight w:val="0"/>
      <w:marTop w:val="0"/>
      <w:marBottom w:val="0"/>
      <w:divBdr>
        <w:top w:val="none" w:sz="0" w:space="0" w:color="auto"/>
        <w:left w:val="none" w:sz="0" w:space="0" w:color="auto"/>
        <w:bottom w:val="none" w:sz="0" w:space="0" w:color="auto"/>
        <w:right w:val="none" w:sz="0" w:space="0" w:color="auto"/>
      </w:divBdr>
    </w:div>
    <w:div w:id="1191603405">
      <w:bodyDiv w:val="1"/>
      <w:marLeft w:val="0"/>
      <w:marRight w:val="0"/>
      <w:marTop w:val="0"/>
      <w:marBottom w:val="0"/>
      <w:divBdr>
        <w:top w:val="none" w:sz="0" w:space="0" w:color="auto"/>
        <w:left w:val="none" w:sz="0" w:space="0" w:color="auto"/>
        <w:bottom w:val="none" w:sz="0" w:space="0" w:color="auto"/>
        <w:right w:val="none" w:sz="0" w:space="0" w:color="auto"/>
      </w:divBdr>
    </w:div>
    <w:div w:id="1215392461">
      <w:bodyDiv w:val="1"/>
      <w:marLeft w:val="0"/>
      <w:marRight w:val="0"/>
      <w:marTop w:val="0"/>
      <w:marBottom w:val="0"/>
      <w:divBdr>
        <w:top w:val="none" w:sz="0" w:space="0" w:color="auto"/>
        <w:left w:val="none" w:sz="0" w:space="0" w:color="auto"/>
        <w:bottom w:val="none" w:sz="0" w:space="0" w:color="auto"/>
        <w:right w:val="none" w:sz="0" w:space="0" w:color="auto"/>
      </w:divBdr>
    </w:div>
    <w:div w:id="1256014670">
      <w:bodyDiv w:val="1"/>
      <w:marLeft w:val="0"/>
      <w:marRight w:val="0"/>
      <w:marTop w:val="0"/>
      <w:marBottom w:val="0"/>
      <w:divBdr>
        <w:top w:val="none" w:sz="0" w:space="0" w:color="auto"/>
        <w:left w:val="none" w:sz="0" w:space="0" w:color="auto"/>
        <w:bottom w:val="none" w:sz="0" w:space="0" w:color="auto"/>
        <w:right w:val="none" w:sz="0" w:space="0" w:color="auto"/>
      </w:divBdr>
    </w:div>
    <w:div w:id="1337423262">
      <w:bodyDiv w:val="1"/>
      <w:marLeft w:val="0"/>
      <w:marRight w:val="0"/>
      <w:marTop w:val="0"/>
      <w:marBottom w:val="0"/>
      <w:divBdr>
        <w:top w:val="none" w:sz="0" w:space="0" w:color="auto"/>
        <w:left w:val="none" w:sz="0" w:space="0" w:color="auto"/>
        <w:bottom w:val="none" w:sz="0" w:space="0" w:color="auto"/>
        <w:right w:val="none" w:sz="0" w:space="0" w:color="auto"/>
      </w:divBdr>
    </w:div>
    <w:div w:id="1345088762">
      <w:bodyDiv w:val="1"/>
      <w:marLeft w:val="0"/>
      <w:marRight w:val="0"/>
      <w:marTop w:val="0"/>
      <w:marBottom w:val="0"/>
      <w:divBdr>
        <w:top w:val="none" w:sz="0" w:space="0" w:color="auto"/>
        <w:left w:val="none" w:sz="0" w:space="0" w:color="auto"/>
        <w:bottom w:val="none" w:sz="0" w:space="0" w:color="auto"/>
        <w:right w:val="none" w:sz="0" w:space="0" w:color="auto"/>
      </w:divBdr>
    </w:div>
    <w:div w:id="1492064747">
      <w:bodyDiv w:val="1"/>
      <w:marLeft w:val="0"/>
      <w:marRight w:val="0"/>
      <w:marTop w:val="0"/>
      <w:marBottom w:val="0"/>
      <w:divBdr>
        <w:top w:val="none" w:sz="0" w:space="0" w:color="auto"/>
        <w:left w:val="none" w:sz="0" w:space="0" w:color="auto"/>
        <w:bottom w:val="none" w:sz="0" w:space="0" w:color="auto"/>
        <w:right w:val="none" w:sz="0" w:space="0" w:color="auto"/>
      </w:divBdr>
    </w:div>
    <w:div w:id="1609779397">
      <w:bodyDiv w:val="1"/>
      <w:marLeft w:val="0"/>
      <w:marRight w:val="0"/>
      <w:marTop w:val="0"/>
      <w:marBottom w:val="0"/>
      <w:divBdr>
        <w:top w:val="none" w:sz="0" w:space="0" w:color="auto"/>
        <w:left w:val="none" w:sz="0" w:space="0" w:color="auto"/>
        <w:bottom w:val="none" w:sz="0" w:space="0" w:color="auto"/>
        <w:right w:val="none" w:sz="0" w:space="0" w:color="auto"/>
      </w:divBdr>
    </w:div>
    <w:div w:id="1613123903">
      <w:bodyDiv w:val="1"/>
      <w:marLeft w:val="0"/>
      <w:marRight w:val="0"/>
      <w:marTop w:val="0"/>
      <w:marBottom w:val="0"/>
      <w:divBdr>
        <w:top w:val="none" w:sz="0" w:space="0" w:color="auto"/>
        <w:left w:val="none" w:sz="0" w:space="0" w:color="auto"/>
        <w:bottom w:val="none" w:sz="0" w:space="0" w:color="auto"/>
        <w:right w:val="none" w:sz="0" w:space="0" w:color="auto"/>
      </w:divBdr>
    </w:div>
    <w:div w:id="1633242557">
      <w:bodyDiv w:val="1"/>
      <w:marLeft w:val="0"/>
      <w:marRight w:val="0"/>
      <w:marTop w:val="0"/>
      <w:marBottom w:val="0"/>
      <w:divBdr>
        <w:top w:val="none" w:sz="0" w:space="0" w:color="auto"/>
        <w:left w:val="none" w:sz="0" w:space="0" w:color="auto"/>
        <w:bottom w:val="none" w:sz="0" w:space="0" w:color="auto"/>
        <w:right w:val="none" w:sz="0" w:space="0" w:color="auto"/>
      </w:divBdr>
    </w:div>
    <w:div w:id="1635452424">
      <w:bodyDiv w:val="1"/>
      <w:marLeft w:val="0"/>
      <w:marRight w:val="0"/>
      <w:marTop w:val="0"/>
      <w:marBottom w:val="0"/>
      <w:divBdr>
        <w:top w:val="none" w:sz="0" w:space="0" w:color="auto"/>
        <w:left w:val="none" w:sz="0" w:space="0" w:color="auto"/>
        <w:bottom w:val="none" w:sz="0" w:space="0" w:color="auto"/>
        <w:right w:val="none" w:sz="0" w:space="0" w:color="auto"/>
      </w:divBdr>
    </w:div>
    <w:div w:id="1642806461">
      <w:bodyDiv w:val="1"/>
      <w:marLeft w:val="0"/>
      <w:marRight w:val="0"/>
      <w:marTop w:val="0"/>
      <w:marBottom w:val="0"/>
      <w:divBdr>
        <w:top w:val="none" w:sz="0" w:space="0" w:color="auto"/>
        <w:left w:val="none" w:sz="0" w:space="0" w:color="auto"/>
        <w:bottom w:val="none" w:sz="0" w:space="0" w:color="auto"/>
        <w:right w:val="none" w:sz="0" w:space="0" w:color="auto"/>
      </w:divBdr>
    </w:div>
    <w:div w:id="1652903866">
      <w:bodyDiv w:val="1"/>
      <w:marLeft w:val="0"/>
      <w:marRight w:val="0"/>
      <w:marTop w:val="0"/>
      <w:marBottom w:val="0"/>
      <w:divBdr>
        <w:top w:val="none" w:sz="0" w:space="0" w:color="auto"/>
        <w:left w:val="none" w:sz="0" w:space="0" w:color="auto"/>
        <w:bottom w:val="none" w:sz="0" w:space="0" w:color="auto"/>
        <w:right w:val="none" w:sz="0" w:space="0" w:color="auto"/>
      </w:divBdr>
    </w:div>
    <w:div w:id="1664891979">
      <w:bodyDiv w:val="1"/>
      <w:marLeft w:val="0"/>
      <w:marRight w:val="0"/>
      <w:marTop w:val="0"/>
      <w:marBottom w:val="0"/>
      <w:divBdr>
        <w:top w:val="none" w:sz="0" w:space="0" w:color="auto"/>
        <w:left w:val="none" w:sz="0" w:space="0" w:color="auto"/>
        <w:bottom w:val="none" w:sz="0" w:space="0" w:color="auto"/>
        <w:right w:val="none" w:sz="0" w:space="0" w:color="auto"/>
      </w:divBdr>
    </w:div>
    <w:div w:id="1776948743">
      <w:bodyDiv w:val="1"/>
      <w:marLeft w:val="0"/>
      <w:marRight w:val="0"/>
      <w:marTop w:val="0"/>
      <w:marBottom w:val="0"/>
      <w:divBdr>
        <w:top w:val="none" w:sz="0" w:space="0" w:color="auto"/>
        <w:left w:val="none" w:sz="0" w:space="0" w:color="auto"/>
        <w:bottom w:val="none" w:sz="0" w:space="0" w:color="auto"/>
        <w:right w:val="none" w:sz="0" w:space="0" w:color="auto"/>
      </w:divBdr>
    </w:div>
    <w:div w:id="1886796630">
      <w:bodyDiv w:val="1"/>
      <w:marLeft w:val="0"/>
      <w:marRight w:val="0"/>
      <w:marTop w:val="0"/>
      <w:marBottom w:val="0"/>
      <w:divBdr>
        <w:top w:val="none" w:sz="0" w:space="0" w:color="auto"/>
        <w:left w:val="none" w:sz="0" w:space="0" w:color="auto"/>
        <w:bottom w:val="none" w:sz="0" w:space="0" w:color="auto"/>
        <w:right w:val="none" w:sz="0" w:space="0" w:color="auto"/>
      </w:divBdr>
    </w:div>
    <w:div w:id="1944877488">
      <w:bodyDiv w:val="1"/>
      <w:marLeft w:val="0"/>
      <w:marRight w:val="0"/>
      <w:marTop w:val="0"/>
      <w:marBottom w:val="0"/>
      <w:divBdr>
        <w:top w:val="none" w:sz="0" w:space="0" w:color="auto"/>
        <w:left w:val="none" w:sz="0" w:space="0" w:color="auto"/>
        <w:bottom w:val="none" w:sz="0" w:space="0" w:color="auto"/>
        <w:right w:val="none" w:sz="0" w:space="0" w:color="auto"/>
      </w:divBdr>
    </w:div>
    <w:div w:id="2021005151">
      <w:bodyDiv w:val="1"/>
      <w:marLeft w:val="0"/>
      <w:marRight w:val="0"/>
      <w:marTop w:val="0"/>
      <w:marBottom w:val="0"/>
      <w:divBdr>
        <w:top w:val="none" w:sz="0" w:space="0" w:color="auto"/>
        <w:left w:val="none" w:sz="0" w:space="0" w:color="auto"/>
        <w:bottom w:val="none" w:sz="0" w:space="0" w:color="auto"/>
        <w:right w:val="none" w:sz="0" w:space="0" w:color="auto"/>
      </w:divBdr>
    </w:div>
    <w:div w:id="2046296847">
      <w:bodyDiv w:val="1"/>
      <w:marLeft w:val="0"/>
      <w:marRight w:val="0"/>
      <w:marTop w:val="0"/>
      <w:marBottom w:val="0"/>
      <w:divBdr>
        <w:top w:val="none" w:sz="0" w:space="0" w:color="auto"/>
        <w:left w:val="none" w:sz="0" w:space="0" w:color="auto"/>
        <w:bottom w:val="none" w:sz="0" w:space="0" w:color="auto"/>
        <w:right w:val="none" w:sz="0" w:space="0" w:color="auto"/>
      </w:divBdr>
    </w:div>
    <w:div w:id="2057318543">
      <w:bodyDiv w:val="1"/>
      <w:marLeft w:val="0"/>
      <w:marRight w:val="0"/>
      <w:marTop w:val="0"/>
      <w:marBottom w:val="0"/>
      <w:divBdr>
        <w:top w:val="none" w:sz="0" w:space="0" w:color="auto"/>
        <w:left w:val="none" w:sz="0" w:space="0" w:color="auto"/>
        <w:bottom w:val="none" w:sz="0" w:space="0" w:color="auto"/>
        <w:right w:val="none" w:sz="0" w:space="0" w:color="auto"/>
      </w:divBdr>
    </w:div>
    <w:div w:id="20621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EA28-5392-467A-8C8F-0ADACAD4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240</Pages>
  <Words>100330</Words>
  <Characters>571881</Characters>
  <Application>Microsoft Office Word</Application>
  <DocSecurity>0</DocSecurity>
  <Lines>4765</Lines>
  <Paragraphs>1341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670870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Александр</dc:creator>
  <cp:keywords/>
  <cp:lastModifiedBy>Учетная запись Майкрософт</cp:lastModifiedBy>
  <cp:revision>3</cp:revision>
  <cp:lastPrinted>2021-11-16T01:46:00Z</cp:lastPrinted>
  <dcterms:created xsi:type="dcterms:W3CDTF">2022-12-08T04:27:00Z</dcterms:created>
  <dcterms:modified xsi:type="dcterms:W3CDTF">2022-12-28T04:45:00Z</dcterms:modified>
</cp:coreProperties>
</file>