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936863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07.12.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BE3C53">
        <w:rPr>
          <w:rFonts w:ascii="Arial" w:hAnsi="Arial" w:cs="Arial"/>
          <w:b/>
          <w:sz w:val="28"/>
          <w:szCs w:val="28"/>
        </w:rPr>
        <w:t>2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372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C30D42" w:rsidRPr="00925BCA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925BCA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:rsidR="00C30D42" w:rsidRPr="00925BCA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925BCA">
        <w:rPr>
          <w:rFonts w:ascii="Arial" w:hAnsi="Arial" w:cs="Arial"/>
          <w:b/>
          <w:sz w:val="24"/>
          <w:szCs w:val="24"/>
        </w:rPr>
        <w:t>от 2</w:t>
      </w:r>
      <w:r w:rsidR="004A036D" w:rsidRPr="00925BCA">
        <w:rPr>
          <w:rFonts w:ascii="Arial" w:hAnsi="Arial" w:cs="Arial"/>
          <w:b/>
          <w:sz w:val="24"/>
          <w:szCs w:val="24"/>
        </w:rPr>
        <w:t>8</w:t>
      </w:r>
      <w:r w:rsidRPr="00925BCA">
        <w:rPr>
          <w:rFonts w:ascii="Arial" w:hAnsi="Arial" w:cs="Arial"/>
          <w:b/>
          <w:sz w:val="24"/>
          <w:szCs w:val="24"/>
        </w:rPr>
        <w:t>.12.20</w:t>
      </w:r>
      <w:r w:rsidR="00D72245" w:rsidRPr="00925BCA">
        <w:rPr>
          <w:rFonts w:ascii="Arial" w:hAnsi="Arial" w:cs="Arial"/>
          <w:b/>
          <w:sz w:val="24"/>
          <w:szCs w:val="24"/>
        </w:rPr>
        <w:t>2</w:t>
      </w:r>
      <w:r w:rsidR="004A036D" w:rsidRPr="00925BCA">
        <w:rPr>
          <w:rFonts w:ascii="Arial" w:hAnsi="Arial" w:cs="Arial"/>
          <w:b/>
          <w:sz w:val="24"/>
          <w:szCs w:val="24"/>
        </w:rPr>
        <w:t>1</w:t>
      </w:r>
      <w:r w:rsidRPr="00925BCA">
        <w:rPr>
          <w:rFonts w:ascii="Arial" w:hAnsi="Arial" w:cs="Arial"/>
          <w:b/>
          <w:sz w:val="24"/>
          <w:szCs w:val="24"/>
        </w:rPr>
        <w:t xml:space="preserve"> года № </w:t>
      </w:r>
      <w:r w:rsidR="004A036D" w:rsidRPr="00925BCA">
        <w:rPr>
          <w:rFonts w:ascii="Arial" w:hAnsi="Arial" w:cs="Arial"/>
          <w:b/>
          <w:sz w:val="24"/>
          <w:szCs w:val="24"/>
        </w:rPr>
        <w:t>252</w:t>
      </w:r>
      <w:r w:rsidRPr="00925BCA">
        <w:rPr>
          <w:rFonts w:ascii="Arial" w:hAnsi="Arial" w:cs="Arial"/>
          <w:b/>
          <w:sz w:val="24"/>
          <w:szCs w:val="24"/>
        </w:rPr>
        <w:t xml:space="preserve"> «О бюджете муниципального образования </w:t>
      </w:r>
    </w:p>
    <w:p w:rsidR="00C30D42" w:rsidRPr="00925BCA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925BCA">
        <w:rPr>
          <w:rFonts w:ascii="Arial" w:hAnsi="Arial" w:cs="Arial"/>
          <w:b/>
          <w:sz w:val="24"/>
          <w:szCs w:val="24"/>
        </w:rPr>
        <w:t>«Братский район» на 202</w:t>
      </w:r>
      <w:r w:rsidR="004A036D" w:rsidRPr="00925BCA">
        <w:rPr>
          <w:rFonts w:ascii="Arial" w:hAnsi="Arial" w:cs="Arial"/>
          <w:b/>
          <w:sz w:val="24"/>
          <w:szCs w:val="24"/>
        </w:rPr>
        <w:t>2</w:t>
      </w:r>
      <w:r w:rsidRPr="00925BCA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4A036D" w:rsidRPr="00925BCA">
        <w:rPr>
          <w:rFonts w:ascii="Arial" w:hAnsi="Arial" w:cs="Arial"/>
          <w:b/>
          <w:sz w:val="24"/>
          <w:szCs w:val="24"/>
        </w:rPr>
        <w:t>3</w:t>
      </w:r>
      <w:r w:rsidRPr="00925BCA">
        <w:rPr>
          <w:rFonts w:ascii="Arial" w:hAnsi="Arial" w:cs="Arial"/>
          <w:b/>
          <w:sz w:val="24"/>
          <w:szCs w:val="24"/>
        </w:rPr>
        <w:t xml:space="preserve"> и 202</w:t>
      </w:r>
      <w:r w:rsidR="004A036D" w:rsidRPr="00925BCA">
        <w:rPr>
          <w:rFonts w:ascii="Arial" w:hAnsi="Arial" w:cs="Arial"/>
          <w:b/>
          <w:sz w:val="24"/>
          <w:szCs w:val="24"/>
        </w:rPr>
        <w:t>4</w:t>
      </w:r>
      <w:r w:rsidRPr="00925BCA">
        <w:rPr>
          <w:rFonts w:ascii="Arial" w:hAnsi="Arial" w:cs="Arial"/>
          <w:b/>
          <w:sz w:val="24"/>
          <w:szCs w:val="24"/>
        </w:rPr>
        <w:t xml:space="preserve"> годов»</w:t>
      </w:r>
    </w:p>
    <w:p w:rsidR="00C30D42" w:rsidRPr="00925BCA" w:rsidRDefault="00C30D42" w:rsidP="00C30D42">
      <w:pPr>
        <w:rPr>
          <w:rFonts w:ascii="Arial" w:hAnsi="Arial" w:cs="Arial"/>
          <w:sz w:val="24"/>
          <w:szCs w:val="24"/>
        </w:rPr>
      </w:pP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979DD">
        <w:rPr>
          <w:rFonts w:ascii="Arial" w:hAnsi="Arial" w:cs="Arial"/>
          <w:sz w:val="22"/>
          <w:szCs w:val="22"/>
        </w:rPr>
        <w:t xml:space="preserve"> </w:t>
      </w:r>
    </w:p>
    <w:p w:rsidR="00D70E0C" w:rsidRPr="00D70E0C" w:rsidRDefault="00D70E0C" w:rsidP="00D70E0C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D70E0C">
        <w:rPr>
          <w:rFonts w:ascii="Arial" w:hAnsi="Arial" w:cs="Arial"/>
          <w:b/>
          <w:sz w:val="24"/>
          <w:szCs w:val="24"/>
        </w:rPr>
        <w:t>РЕШИЛА:</w:t>
      </w:r>
    </w:p>
    <w:p w:rsidR="00D70E0C" w:rsidRPr="00D70E0C" w:rsidRDefault="00D70E0C" w:rsidP="00D70E0C">
      <w:pPr>
        <w:tabs>
          <w:tab w:val="left" w:pos="756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1. Внести в решение Думы Братского района от 28.12.2021 года № 252 «О бюджете муниципального образования «Братский район» на 2022 год и на плановый период 2023 и 2024 годов» (с изменениями, внесенными решением Думы Братского района от 31.08.2022 года № 335) следующие изменения: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«Братский район» (далее – районный бюджет) на 2022 год: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прогнозируемый общий объем доходов районного бюджета в сумме 3 155 992,7 тыс. рублей, в том числе налоговые и неналоговые доходы в сумме 532 479,9 тыс. рублей, безвозмездные поступления в сумме 2 623 512,8 тыс. рублей, из них объем межбюджетных трансфертов, получаемых из других бюджетов бюджетной системы Российской Федерации, в сумме 2 614 184,2 тыс. рублей;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общий объем расходов районного бюджета в сумме 3 221 706,7 тыс. рублей;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размер дефицита районного бюджета в сумме 65 714,0 тыс. рублей, или 12,3%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С учетом снижения остатков средств на счетах по учету средств районного бюджета размер дефицита составит 29 714,8 тыс. рублей, или 5,6%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2) пункт 2 изложить в следующей редакции: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2023 и 2024 годов: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на 2023 год в сумме 2 320 246,3 тыс. рублей, в том числе налоговые и неналоговые доходы в сумме 515 270,8 тыс. рублей, безвозмездные поступления в сумме 1 804 975,5 тыс. рублей, из них объем межбюджетных трансфертов, получаемых из других бюджетов бюджетной системы Российской Федерации, в сумме 1 804 975,5 тыс. рублей, на 2024 год в сумме 2 278 372,6 тыс. рублей, в том числе налоговые и неналоговые доходы в </w:t>
      </w:r>
      <w:r w:rsidRPr="00D70E0C">
        <w:rPr>
          <w:rFonts w:ascii="Arial" w:hAnsi="Arial" w:cs="Arial"/>
          <w:sz w:val="24"/>
          <w:szCs w:val="24"/>
        </w:rPr>
        <w:lastRenderedPageBreak/>
        <w:t>сумме 527 756,0 тыс. рублей, безвозмездные поступления в сумме 1 750 616,6 тыс. рублей, из них объем межбюджетных трансфертов, получаемых из других бюджетов бюджетной системы Российской Федерации, в сумме 1 750 616,6 тыс. рублей;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общий объем расходов районного бюджета на 2023 год в сумме 2 343 246,3 тыс. рублей, в том числе условно утвержденные расходы в сумме 15 800 тыс. рублей, на 2024 год в сумме 2 301 372,6 тыс. рублей, в том числе условно утвержденные расходы в сумме 32 900,0 тыс. рублей;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размер дефицита районного бюджета на 2023 год в сумме 23 000 тыс. рублей, или 4,5% утвержденного общего годового объема доходов районного бюджета без учета утвержденного объема безвозмездных поступлений, на 2024 год в сумме 23 000,0 тыс. рублей, или 4,4%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3) в пункте 6 на 2022 год цифры «4 989,5» заменить цифрами «4 194,5»;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4) в пункте 9 на 2022 год цифры «27 714,3» заменить цифрами «29 162,7»;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D70E0C">
        <w:rPr>
          <w:rFonts w:ascii="Arial" w:hAnsi="Arial" w:cs="Arial"/>
          <w:sz w:val="24"/>
          <w:szCs w:val="24"/>
        </w:rPr>
        <w:t xml:space="preserve">в пункте 10 на 2022 год цифры «439 760,4» заменить цифрами «498 616,2»; 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6) в пункте 12 на 2022 год цифры «383 037,3» заменить цифрами «419 467,0»;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7) в пункте 24 по состоянию на 1 января 2023 года цифры «100 113,9» заменить цифрами «106 828,7»;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по состоянию на 1 января 2024 года цифры «123 113,9» заменить цифрами «129 828,7»;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по состоянию на 1 января 2025 года цифры «146 113,9» заменить цифрами «152 828,7»;</w:t>
      </w:r>
    </w:p>
    <w:p w:rsidR="00D70E0C" w:rsidRPr="00D70E0C" w:rsidRDefault="00D70E0C" w:rsidP="00D70E0C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8) приложения 2, 3, 4, 5, 6, 7, 8, 9, 10, 13, 14,</w:t>
      </w:r>
      <w:r w:rsidRPr="00D70E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0E0C">
        <w:rPr>
          <w:rFonts w:ascii="Arial" w:hAnsi="Arial" w:cs="Arial"/>
          <w:sz w:val="24"/>
          <w:szCs w:val="24"/>
        </w:rPr>
        <w:t xml:space="preserve">15, 17, 18, 19 изложить в новой редакции (прилагаются).    </w:t>
      </w:r>
    </w:p>
    <w:p w:rsidR="00D70E0C" w:rsidRPr="00D70E0C" w:rsidRDefault="00D70E0C" w:rsidP="00D70E0C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70E0C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7748FE" w:rsidRPr="00D70E0C" w:rsidRDefault="007748FE" w:rsidP="00F345BC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374D08" w:rsidRPr="00925BCA" w:rsidRDefault="00374D08" w:rsidP="00F345BC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F345BC" w:rsidRPr="00925BCA" w:rsidTr="00FA25DD">
        <w:tc>
          <w:tcPr>
            <w:tcW w:w="5098" w:type="dxa"/>
          </w:tcPr>
          <w:p w:rsidR="00F345BC" w:rsidRPr="00925BCA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925BC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925BCA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25B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925BCA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925BCA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25B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:rsidR="00F345BC" w:rsidRPr="00925BCA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25B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925BCA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925BCA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925BCA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25B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 w:rsidRPr="00925B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925B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CD169F" w:rsidRPr="00925BCA" w:rsidRDefault="00CD169F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925BCA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05F4A" w:rsidRDefault="00005F4A" w:rsidP="00925BCA">
      <w:pPr>
        <w:tabs>
          <w:tab w:val="left" w:pos="3519"/>
        </w:tabs>
        <w:rPr>
          <w:sz w:val="22"/>
          <w:szCs w:val="22"/>
        </w:rPr>
      </w:pPr>
    </w:p>
    <w:p w:rsidR="00005F4A" w:rsidRDefault="00005F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5F4A" w:rsidRDefault="00005F4A" w:rsidP="00005F4A">
      <w:pPr>
        <w:rPr>
          <w:sz w:val="24"/>
          <w:szCs w:val="24"/>
        </w:rPr>
        <w:sectPr w:rsidR="00005F4A" w:rsidSect="00925BC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0" w:name="RANGE!A1:I253"/>
      <w:bookmarkEnd w:id="0"/>
    </w:p>
    <w:tbl>
      <w:tblPr>
        <w:tblW w:w="1614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0"/>
        <w:gridCol w:w="10572"/>
        <w:gridCol w:w="3533"/>
        <w:gridCol w:w="1427"/>
        <w:gridCol w:w="122"/>
        <w:gridCol w:w="6"/>
        <w:gridCol w:w="108"/>
        <w:gridCol w:w="343"/>
      </w:tblGrid>
      <w:tr w:rsidR="00005F4A" w:rsidRPr="00005F4A" w:rsidTr="00D70E0C">
        <w:trPr>
          <w:gridBefore w:val="1"/>
          <w:gridAfter w:val="2"/>
          <w:wBefore w:w="30" w:type="dxa"/>
          <w:wAfter w:w="451" w:type="dxa"/>
          <w:trHeight w:val="851"/>
        </w:trPr>
        <w:tc>
          <w:tcPr>
            <w:tcW w:w="1566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к решению Думы Братского района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</w:t>
            </w:r>
            <w:r w:rsidR="00936863">
              <w:rPr>
                <w:rFonts w:ascii="Courier New" w:hAnsi="Courier New" w:cs="Courier New"/>
              </w:rPr>
              <w:t>07.12.</w:t>
            </w:r>
            <w:r w:rsidRPr="00005F4A">
              <w:rPr>
                <w:rFonts w:ascii="Courier New" w:hAnsi="Courier New" w:cs="Courier New"/>
              </w:rPr>
              <w:t xml:space="preserve">2022 года № </w:t>
            </w:r>
            <w:r w:rsidR="00936863">
              <w:rPr>
                <w:rFonts w:ascii="Courier New" w:hAnsi="Courier New" w:cs="Courier New"/>
              </w:rPr>
              <w:t>372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«О внесении изменений в решение Думы Братского района 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«Приложение 2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05F4A" w:rsidRPr="00005F4A" w:rsidTr="00D70E0C">
        <w:trPr>
          <w:gridBefore w:val="1"/>
          <w:gridAfter w:val="1"/>
          <w:wBefore w:w="30" w:type="dxa"/>
          <w:wAfter w:w="343" w:type="dxa"/>
          <w:trHeight w:val="472"/>
        </w:trPr>
        <w:tc>
          <w:tcPr>
            <w:tcW w:w="1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4A" w:rsidRPr="00005F4A" w:rsidRDefault="00005F4A" w:rsidP="00005F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05F4A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4A" w:rsidRPr="00005F4A" w:rsidRDefault="00005F4A" w:rsidP="00005F4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532 479,9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000 1 01 00000 00 0000 000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362 420,4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362 420,4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357 517,9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1 312,5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1 031,5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10,6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2 547,9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15 577,2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15 577,2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7 606,9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7 606,9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8 927,5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8 927,5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-1 003,0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-1 003,0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37 128,0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26 400,0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18 786,0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18 786,0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000 1 05 03000 01 0000 110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000 1 05 03010 01 0000 110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000 1 08 00000 00 0000 000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8 774,0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000 1 08 03010 01 0000 110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37 129,1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35 953,5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27 150,0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2 150,0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D70E0C">
              <w:rPr>
                <w:rFonts w:ascii="Courier New" w:hAnsi="Courier New" w:cs="Courier New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000 1 11 05030 00 0000 120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6 858,5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6 858,5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375,6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375,6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375,6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000 1 12 00000 00 0000 000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3 786,0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3 786,0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3 360,0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2 017,0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1 343,0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000 1 13 00000 00 0000 000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45 527,0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000 1 14 00000 00 0000 000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1 473,7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377,6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000 1 14 02050 05 0000 440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000 1 14 02052 05 0000 440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862,0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862,0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362,0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D70E0C">
              <w:rPr>
                <w:rFonts w:ascii="Courier New" w:hAnsi="Courier New" w:cs="Courier New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000 1 14 06313 05 0000 430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color w:val="000000"/>
              </w:rPr>
            </w:pPr>
            <w:r w:rsidRPr="00D70E0C">
              <w:rPr>
                <w:rFonts w:ascii="Courier New" w:hAnsi="Courier New" w:cs="Courier New"/>
                <w:color w:val="000000"/>
              </w:rPr>
              <w:lastRenderedPageBreak/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000 1 14 13000 00 0000 410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156,1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color w:val="000000"/>
              </w:rPr>
            </w:pPr>
            <w:r w:rsidRPr="00D70E0C">
              <w:rPr>
                <w:rFonts w:ascii="Courier New" w:hAnsi="Courier New" w:cs="Courier New"/>
                <w:color w:val="000000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000 1 14 13050 05 0000 410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156,1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000 1 16 00000 00 0000 000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20 664,5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21,9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000 1 16 07000 00 0000 140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000 1 16 07010 00 0000 140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000 1 16 07010 05 0000 140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829,0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829,0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670,0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19 748,7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19 748,7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2 623 512,8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000 2 02 00000 00 0000 000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2 614 184,2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000 2 02 10000 00 0000 150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369 814,1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000 2 02 15001 05 0000 150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124 872,9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244 941,2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000 2 02 20000 00 0000 150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340 748,0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23 458,5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000 2 02 25081 05 0000 150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3 535,1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000 2 02 25232 05 0000 150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666,1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000 2 02 25269 05 0000 150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464,2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23 734,0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000 2 02 25497 05 0000 150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6 033,1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5 628,7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277 221,2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1 488,7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2 390,0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352,7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41 352,2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9 742,3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4 940,6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10 404,6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123 005,1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3 726,0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984,3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669,7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4 042,9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4 424,8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42 000,0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3 502,7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4 756,5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1 713,1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000 2 02 30000 00 0000 150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1 822 527,5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37 314,1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424 558,5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2 574,0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14 685,2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398 642,7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1 360 525,7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951 352,0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409 173,7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000 2 02 40000 00 0000 150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81 094,6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10 769,1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000 2 07 00000 00 0000 000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16 342,2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16 342,2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16 342,2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000 2 19 00000 00 0000 000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-7 013,6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000 2 19 00000 05 0000 150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-7 013,6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000 2 19 25497 05 0000 150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-242,3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-3,9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000 2 19 35469 05 0000 150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-451,2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000 2 19 60010 05 0000 150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-6 316,2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trHeight w:val="20"/>
        </w:trPr>
        <w:tc>
          <w:tcPr>
            <w:tcW w:w="10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D70E0C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3 155 992,7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».</w:t>
            </w:r>
          </w:p>
        </w:tc>
      </w:tr>
    </w:tbl>
    <w:p w:rsidR="00D70E0C" w:rsidRDefault="00D70E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25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0"/>
        <w:gridCol w:w="30"/>
        <w:gridCol w:w="8972"/>
        <w:gridCol w:w="3460"/>
        <w:gridCol w:w="1544"/>
        <w:gridCol w:w="1570"/>
        <w:gridCol w:w="225"/>
        <w:gridCol w:w="183"/>
        <w:gridCol w:w="49"/>
        <w:gridCol w:w="187"/>
      </w:tblGrid>
      <w:tr w:rsidR="00005F4A" w:rsidRPr="00005F4A" w:rsidTr="00D70E0C">
        <w:trPr>
          <w:gridBefore w:val="2"/>
          <w:gridAfter w:val="3"/>
          <w:wBefore w:w="60" w:type="dxa"/>
          <w:wAfter w:w="419" w:type="dxa"/>
          <w:trHeight w:val="851"/>
        </w:trPr>
        <w:tc>
          <w:tcPr>
            <w:tcW w:w="1577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2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к решению Думы Братского района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</w:t>
            </w:r>
            <w:r w:rsidR="00936863">
              <w:rPr>
                <w:rFonts w:ascii="Courier New" w:hAnsi="Courier New" w:cs="Courier New"/>
              </w:rPr>
              <w:t>07.12.</w:t>
            </w:r>
            <w:r w:rsidRPr="00005F4A">
              <w:rPr>
                <w:rFonts w:ascii="Courier New" w:hAnsi="Courier New" w:cs="Courier New"/>
              </w:rPr>
              <w:t xml:space="preserve">2022 года № </w:t>
            </w:r>
            <w:r w:rsidR="00936863">
              <w:rPr>
                <w:rFonts w:ascii="Courier New" w:hAnsi="Courier New" w:cs="Courier New"/>
              </w:rPr>
              <w:t>372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«О внесении изменений в решение Думы Братского района 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005F4A" w:rsidRP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005F4A" w:rsidRDefault="00005F4A" w:rsidP="00005F4A">
            <w:pPr>
              <w:jc w:val="right"/>
              <w:rPr>
                <w:rFonts w:ascii="Courier New" w:hAnsi="Courier New" w:cs="Courier New"/>
              </w:rPr>
            </w:pPr>
          </w:p>
          <w:p w:rsidR="006E1A69" w:rsidRPr="00005F4A" w:rsidRDefault="006E1A69" w:rsidP="00005F4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05F4A" w:rsidRPr="00005F4A" w:rsidTr="00D70E0C">
        <w:trPr>
          <w:gridBefore w:val="1"/>
          <w:wBefore w:w="30" w:type="dxa"/>
          <w:trHeight w:val="106"/>
        </w:trPr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A69" w:rsidRPr="006E1A69" w:rsidRDefault="00005F4A" w:rsidP="00005F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1A69">
              <w:rPr>
                <w:rFonts w:ascii="Courier New" w:hAnsi="Courier New" w:cs="Courier New"/>
              </w:rPr>
              <w:br w:type="page"/>
            </w:r>
            <w:r w:rsidRPr="006E1A69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2023 и 2024 годов по классификации доходов </w:t>
            </w:r>
          </w:p>
          <w:p w:rsidR="00005F4A" w:rsidRPr="006E1A69" w:rsidRDefault="00005F4A" w:rsidP="00005F4A">
            <w:pPr>
              <w:jc w:val="center"/>
              <w:rPr>
                <w:rFonts w:ascii="Courier New" w:hAnsi="Courier New" w:cs="Courier New"/>
                <w:bCs/>
              </w:rPr>
            </w:pPr>
            <w:r w:rsidRPr="006E1A69">
              <w:rPr>
                <w:rFonts w:ascii="Courier New" w:hAnsi="Courier New" w:cs="Courier New"/>
                <w:b/>
                <w:bCs/>
              </w:rPr>
              <w:t>бюджетов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4A" w:rsidRPr="006E1A69" w:rsidRDefault="00005F4A" w:rsidP="00005F4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515 270,8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527 756,0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000 1 01 00000 00 0000 000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378 729,3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387 061,4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378 729,3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387 061,4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373 585,1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381 769,5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1 383,3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1 433,1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1 087,2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1 126,4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11,1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11,3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2 662,6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2 721,1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14 847,2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16 035,8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7 060,4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7 060,4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40,8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40,8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9 840,7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9 840,7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-906,1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D70E0C">
              <w:rPr>
                <w:rFonts w:ascii="Courier New" w:hAnsi="Courier New" w:cs="Courier New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000 1 03 02261 01 0000 110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-906,1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38 955,9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40 281,3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28 010,4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29 130,8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19 931,9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20 729,2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19 931,9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20 729,2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8 078,5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8 401,6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8 078,5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8 401,6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000 1 05 03000 01 0000 110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1 450,5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000 1 05 03010 01 0000 110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1 450,5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000 1 08 00000 00 0000 000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000 1 08 03010 01 0000 110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33 032,0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33 034,0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32 337,0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32 339,0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D70E0C">
              <w:rPr>
                <w:rFonts w:ascii="Courier New" w:hAnsi="Courier New" w:cs="Courier New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000 1 11 05013 13 0000 120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D70E0C">
              <w:rPr>
                <w:rFonts w:ascii="Courier New" w:hAnsi="Courier New" w:cs="Courier New"/>
              </w:rPr>
              <w:lastRenderedPageBreak/>
              <w:t>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000 1 11 09080 05 0000 120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000 1 12 00000 00 0000 000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4 202,5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4 370,6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4 202,5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4 370,6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233,1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239,8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249,4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3 729,6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3 878,8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2 238,9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2 328,4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1 490,7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1 550,4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000 1 13 00000 00 0000 000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39 822,0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41 393,0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39 322,0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40 893,0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39 322,0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40 893,0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39 322,0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40 893,0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000 1 14 00000 00 0000 000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708,0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708,0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000 1 16 00000 00 0000 000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973,9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871,9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21,9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21,9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12,1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602,0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602,0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1 804 975,5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1 750 616,6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 xml:space="preserve"> 000 2 02 00000 00 0000 000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1 804 975,5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1 750 616,6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000 2 02 10000 00 0000 150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92 593,6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106 464,4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000 2 02 15001 05 0000 150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92 593,6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106 464,4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000 2 02 20000 00 0000 150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213 136,2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145 037,6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8 747,2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9 814,9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32 934,7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33 873,4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171 165,7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101 060,7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1 661,9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4 574,9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4 331,3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111 031,3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76 560,0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2 002,0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38 587,3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1 146,6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000 2 02 30000 00 0000 150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1 421 688,2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1 421 611,3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275 913,7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275 837,1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245 271,5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245 194,9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000 2 02 40000 00 0000 150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77 557,5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77 503,3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0E0C" w:rsidRPr="00D70E0C" w:rsidTr="00D70E0C">
        <w:trPr>
          <w:gridAfter w:val="1"/>
          <w:wAfter w:w="187" w:type="dxa"/>
          <w:trHeight w:val="20"/>
        </w:trPr>
        <w:tc>
          <w:tcPr>
            <w:tcW w:w="9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D70E0C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2 320 246,3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0C" w:rsidRPr="00D70E0C" w:rsidRDefault="00D70E0C" w:rsidP="00D70E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0E0C">
              <w:rPr>
                <w:rFonts w:ascii="Courier New" w:hAnsi="Courier New" w:cs="Courier New"/>
                <w:b/>
                <w:bCs/>
              </w:rPr>
              <w:t>2 278 372,6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0C" w:rsidRPr="00D70E0C" w:rsidRDefault="00D70E0C" w:rsidP="00D70E0C">
            <w:pPr>
              <w:rPr>
                <w:rFonts w:ascii="Courier New" w:hAnsi="Courier New" w:cs="Courier New"/>
              </w:rPr>
            </w:pPr>
            <w:r w:rsidRPr="00D70E0C">
              <w:rPr>
                <w:rFonts w:ascii="Courier New" w:hAnsi="Courier New" w:cs="Courier New"/>
              </w:rPr>
              <w:t>».</w:t>
            </w:r>
          </w:p>
        </w:tc>
      </w:tr>
    </w:tbl>
    <w:p w:rsidR="00D70E0C" w:rsidRDefault="00D70E0C">
      <w:pPr>
        <w:rPr>
          <w:sz w:val="28"/>
          <w:szCs w:val="28"/>
        </w:rPr>
      </w:pPr>
    </w:p>
    <w:p w:rsidR="00D70E0C" w:rsidRDefault="00D70E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84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0"/>
        <w:gridCol w:w="15545"/>
        <w:gridCol w:w="110"/>
        <w:gridCol w:w="150"/>
      </w:tblGrid>
      <w:tr w:rsidR="006E1A69" w:rsidRPr="00005F4A" w:rsidTr="00D70E0C">
        <w:trPr>
          <w:gridBefore w:val="1"/>
          <w:gridAfter w:val="1"/>
          <w:wBefore w:w="40" w:type="dxa"/>
          <w:wAfter w:w="150" w:type="dxa"/>
          <w:trHeight w:val="851"/>
        </w:trPr>
        <w:tc>
          <w:tcPr>
            <w:tcW w:w="1565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1A69" w:rsidRPr="00005F4A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A42FDD">
              <w:rPr>
                <w:rFonts w:ascii="Courier New" w:hAnsi="Courier New" w:cs="Courier New"/>
              </w:rPr>
              <w:t>3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к решению Думы Братского района</w:t>
            </w:r>
          </w:p>
          <w:p w:rsidR="006E1A69" w:rsidRPr="00005F4A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</w:t>
            </w:r>
            <w:r w:rsidR="00936863">
              <w:rPr>
                <w:rFonts w:ascii="Courier New" w:hAnsi="Courier New" w:cs="Courier New"/>
              </w:rPr>
              <w:t>07.12.</w:t>
            </w:r>
            <w:r w:rsidRPr="00005F4A">
              <w:rPr>
                <w:rFonts w:ascii="Courier New" w:hAnsi="Courier New" w:cs="Courier New"/>
              </w:rPr>
              <w:t xml:space="preserve">2022 года № </w:t>
            </w:r>
            <w:r w:rsidR="00936863">
              <w:rPr>
                <w:rFonts w:ascii="Courier New" w:hAnsi="Courier New" w:cs="Courier New"/>
              </w:rPr>
              <w:t>372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«О внесении изменений в решение Думы Братского района 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E1A69" w:rsidRPr="00005F4A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</w:p>
          <w:p w:rsidR="006E1A69" w:rsidRPr="00005F4A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«Приложение </w:t>
            </w:r>
            <w:r w:rsidR="00A42FDD">
              <w:rPr>
                <w:rFonts w:ascii="Courier New" w:hAnsi="Courier New" w:cs="Courier New"/>
              </w:rPr>
              <w:t>4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6E1A69" w:rsidRPr="00005F4A" w:rsidRDefault="006E1A69" w:rsidP="006E1A6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6E1A69" w:rsidRDefault="006E1A69" w:rsidP="006E1A69">
            <w:pPr>
              <w:jc w:val="right"/>
              <w:rPr>
                <w:rFonts w:ascii="Courier New" w:hAnsi="Courier New" w:cs="Courier New"/>
              </w:rPr>
            </w:pPr>
          </w:p>
          <w:p w:rsidR="006E1A69" w:rsidRPr="00005F4A" w:rsidRDefault="006E1A69" w:rsidP="006E1A6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1A69" w:rsidRPr="006E1A69" w:rsidTr="00D70E0C">
        <w:trPr>
          <w:trHeight w:val="80"/>
        </w:trPr>
        <w:tc>
          <w:tcPr>
            <w:tcW w:w="15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69" w:rsidRPr="006E1A69" w:rsidRDefault="006E1A69" w:rsidP="006E1A6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1A69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69" w:rsidRPr="006E1A69" w:rsidRDefault="006E1A69" w:rsidP="006E1A6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515E6A" w:rsidRDefault="00515E6A">
      <w:pPr>
        <w:rPr>
          <w:rFonts w:ascii="Courier New" w:hAnsi="Courier New" w:cs="Courier New"/>
        </w:rPr>
      </w:pPr>
    </w:p>
    <w:tbl>
      <w:tblPr>
        <w:tblW w:w="16173" w:type="dxa"/>
        <w:tblInd w:w="30" w:type="dxa"/>
        <w:tblLook w:val="04A0" w:firstRow="1" w:lastRow="0" w:firstColumn="1" w:lastColumn="0" w:noHBand="0" w:noVBand="1"/>
      </w:tblPr>
      <w:tblGrid>
        <w:gridCol w:w="13011"/>
        <w:gridCol w:w="574"/>
        <w:gridCol w:w="493"/>
        <w:gridCol w:w="1638"/>
        <w:gridCol w:w="457"/>
      </w:tblGrid>
      <w:tr w:rsidR="00515E6A" w:rsidRPr="00515E6A" w:rsidTr="00515E6A">
        <w:trPr>
          <w:trHeight w:val="80"/>
        </w:trPr>
        <w:tc>
          <w:tcPr>
            <w:tcW w:w="1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283 365,4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4 886,1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7 304,1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153 763,1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44 291,1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72 022,2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10 182,5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10 049,5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50 795,6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29 162,7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17 190,1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148 732,3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38 176,4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110 555,9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18 032,7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2 079 232,5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596 276,0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1 329 999,2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109 238,6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1 117,5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17 241,5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25 359,7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28 735,8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28 735,8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81 324,6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13 832,0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6 515,6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68 738,4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67 567,9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1 170,5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448 467,0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419 467,0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3 221 706,7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».</w:t>
            </w:r>
          </w:p>
        </w:tc>
      </w:tr>
    </w:tbl>
    <w:p w:rsidR="00515E6A" w:rsidRDefault="00515E6A">
      <w:pPr>
        <w:rPr>
          <w:rFonts w:ascii="Courier New" w:hAnsi="Courier New" w:cs="Courier New"/>
        </w:rPr>
      </w:pPr>
    </w:p>
    <w:p w:rsidR="00515E6A" w:rsidRDefault="00515E6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565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5650"/>
      </w:tblGrid>
      <w:tr w:rsidR="00154C0F" w:rsidRPr="00005F4A" w:rsidTr="00D70E0C">
        <w:trPr>
          <w:trHeight w:val="851"/>
        </w:trPr>
        <w:tc>
          <w:tcPr>
            <w:tcW w:w="156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54C0F" w:rsidRPr="00005F4A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к решению Думы Братского района</w:t>
            </w:r>
          </w:p>
          <w:p w:rsidR="00154C0F" w:rsidRPr="00005F4A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</w:t>
            </w:r>
            <w:r w:rsidR="00936863">
              <w:rPr>
                <w:rFonts w:ascii="Courier New" w:hAnsi="Courier New" w:cs="Courier New"/>
              </w:rPr>
              <w:t>07.12.</w:t>
            </w:r>
            <w:r w:rsidRPr="00005F4A">
              <w:rPr>
                <w:rFonts w:ascii="Courier New" w:hAnsi="Courier New" w:cs="Courier New"/>
              </w:rPr>
              <w:t xml:space="preserve">2022 года № </w:t>
            </w:r>
            <w:r w:rsidR="00936863">
              <w:rPr>
                <w:rFonts w:ascii="Courier New" w:hAnsi="Courier New" w:cs="Courier New"/>
              </w:rPr>
              <w:t>372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«О внесении изменений в решение Думы Братского района 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154C0F" w:rsidRPr="00005F4A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</w:p>
          <w:p w:rsidR="00154C0F" w:rsidRPr="00005F4A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«Приложение </w:t>
            </w:r>
            <w:r>
              <w:rPr>
                <w:rFonts w:ascii="Courier New" w:hAnsi="Courier New" w:cs="Courier New"/>
              </w:rPr>
              <w:t>5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154C0F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154C0F" w:rsidRPr="00005F4A" w:rsidRDefault="00154C0F" w:rsidP="00D70E0C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154C0F" w:rsidRPr="00005F4A" w:rsidRDefault="00154C0F" w:rsidP="00D70E0C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A42FDD" w:rsidRPr="00A42FDD" w:rsidRDefault="00A42FDD">
      <w:pPr>
        <w:rPr>
          <w:rFonts w:ascii="Courier New" w:hAnsi="Courier New" w:cs="Courier New"/>
        </w:rPr>
      </w:pPr>
    </w:p>
    <w:tbl>
      <w:tblPr>
        <w:tblW w:w="16057" w:type="dxa"/>
        <w:tblInd w:w="35" w:type="dxa"/>
        <w:tblLook w:val="04A0" w:firstRow="1" w:lastRow="0" w:firstColumn="1" w:lastColumn="0" w:noHBand="0" w:noVBand="1"/>
      </w:tblPr>
      <w:tblGrid>
        <w:gridCol w:w="11537"/>
        <w:gridCol w:w="457"/>
        <w:gridCol w:w="497"/>
        <w:gridCol w:w="1554"/>
        <w:gridCol w:w="1555"/>
        <w:gridCol w:w="457"/>
      </w:tblGrid>
      <w:tr w:rsidR="00515E6A" w:rsidRPr="00515E6A" w:rsidTr="00515E6A">
        <w:trPr>
          <w:trHeight w:val="20"/>
        </w:trPr>
        <w:tc>
          <w:tcPr>
            <w:tcW w:w="1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5E6A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227 421,3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214 964,4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4 321,0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4 549,0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114 004,3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103 351,9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39 458,3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35 941,4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64 586,1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58 500,8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9 183,0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8 269,0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9 047,0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23 236,8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14 887,2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16 075,8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7 637,8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2 691,3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46 132,2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35 153,1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12 247,1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7 812,0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33 885,1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27 341,1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7 241,8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7 406,9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1 565 857,9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1 534 338,4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451 974,1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401 605,1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973 299,5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998 888,0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98 491,0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93 462,0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18 196,3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18 701,3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23 445,0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21 210,0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23 457,6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22 698,6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23 457,6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22 698,6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77 062,2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77 399,2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62 777,9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62 614,9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54 628,0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50 905,0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54 167,0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50 451,0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8 279,0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283 807,5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285 530,2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264 807,5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266 530,2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15E6A" w:rsidRPr="00515E6A" w:rsidTr="00515E6A">
        <w:trPr>
          <w:trHeight w:val="20"/>
        </w:trPr>
        <w:tc>
          <w:tcPr>
            <w:tcW w:w="1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2 327 446,3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2 268 472,6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».</w:t>
            </w:r>
          </w:p>
        </w:tc>
      </w:tr>
    </w:tbl>
    <w:p w:rsidR="00515E6A" w:rsidRDefault="00515E6A" w:rsidP="00005F4A">
      <w:pPr>
        <w:tabs>
          <w:tab w:val="left" w:pos="5910"/>
        </w:tabs>
        <w:rPr>
          <w:rFonts w:ascii="Courier New" w:hAnsi="Courier New" w:cs="Courier New"/>
        </w:rPr>
      </w:pPr>
    </w:p>
    <w:p w:rsidR="00515E6A" w:rsidRDefault="00515E6A" w:rsidP="00515E6A">
      <w:pPr>
        <w:rPr>
          <w:rFonts w:ascii="Courier New" w:hAnsi="Courier New" w:cs="Courier New"/>
        </w:rPr>
      </w:pPr>
    </w:p>
    <w:p w:rsidR="00515E6A" w:rsidRDefault="00515E6A">
      <w:pPr>
        <w:rPr>
          <w:rFonts w:ascii="Courier New" w:hAnsi="Courier New" w:cs="Courier New"/>
        </w:rPr>
      </w:pPr>
    </w:p>
    <w:p w:rsidR="00515E6A" w:rsidRDefault="00515E6A">
      <w:r>
        <w:br w:type="page"/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5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6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057" w:type="dxa"/>
        <w:tblInd w:w="45" w:type="dxa"/>
        <w:tblLook w:val="04A0" w:firstRow="1" w:lastRow="0" w:firstColumn="1" w:lastColumn="0" w:noHBand="0" w:noVBand="1"/>
      </w:tblPr>
      <w:tblGrid>
        <w:gridCol w:w="10587"/>
        <w:gridCol w:w="1915"/>
        <w:gridCol w:w="577"/>
        <w:gridCol w:w="457"/>
        <w:gridCol w:w="457"/>
        <w:gridCol w:w="1607"/>
        <w:gridCol w:w="457"/>
      </w:tblGrid>
      <w:tr w:rsidR="00515E6A" w:rsidRPr="00515E6A" w:rsidTr="006E7D6D">
        <w:trPr>
          <w:trHeight w:val="822"/>
        </w:trPr>
        <w:tc>
          <w:tcPr>
            <w:tcW w:w="16057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b/>
                <w:bCs/>
                <w:sz w:val="28"/>
                <w:szCs w:val="28"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15E6A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15E6A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15E6A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15E6A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15E6A">
              <w:rPr>
                <w:rFonts w:ascii="Courier New" w:hAnsi="Courier New" w:cs="Courier New"/>
                <w:b/>
                <w:bCs/>
              </w:rPr>
              <w:t>НА 2022 ГОД</w:t>
            </w:r>
          </w:p>
        </w:tc>
      </w:tr>
      <w:tr w:rsidR="00515E6A" w:rsidRPr="00515E6A" w:rsidTr="006E7D6D">
        <w:trPr>
          <w:trHeight w:val="80"/>
        </w:trPr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15E6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724 412,6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197 051,9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4 886,1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185 023,9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8 617,1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8 617,1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32 871,5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3 484,0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25 882,5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22 787,7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3 094,8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39 922,0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39 922,0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28 766,0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103 613,3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103 613,3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84 698,4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18 914,9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451 182,7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419 542,7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398 642,7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66 959,2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66 905,2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6 649,0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5 668,0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5 668,0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25 942,0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25 942,0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25 942,0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34 314,2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34 314,2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34 314,2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4 241,8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4 241,8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9 142,0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9 077,5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17 935,0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11 097,0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2 787,0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3 328,0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3 328,0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6 452,5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15 088,4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4 382,6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4 382,6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4 382,6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2 023 332,1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596 327,0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138 126,3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127 721,3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1 280,0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1 280,0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124 436,2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124 436,2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48 195,0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1 321 638,3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255 757,1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239 882,1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232 432,1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232 432,1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940 392,0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940 392,0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48 504,7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17 585,5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30 881,2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19 237,2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29 323,4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13 951,7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12 937,7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6 904,7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6 904,7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6 904,7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2 556,0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89 915,7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7 900,2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7 558,6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4 115,6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4 115,6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4 115,6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18 665,6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18 646,6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4 166,0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10 184,6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10 184,6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10 184,6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60 791,9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54 409,1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10 461,1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9 796,1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9 796,1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12 778,0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12 778,0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12 778,0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31 170,0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31 170,0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31 170,0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7 888,0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33 701,8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33 681,8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68 730,4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68 730,4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64 732,9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12 253,9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6 676,0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6 676,0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12 427,1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12 427,1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12 427,1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40 051,9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108 038,2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23 094,6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81 235,3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37 888,0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4 551,5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18 349,1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9 759,2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36 859,7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29 558,2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7 304,1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3 292,8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4 011,3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515E6A">
              <w:rPr>
                <w:rFonts w:ascii="Courier New" w:hAnsi="Courier New" w:cs="Courier New"/>
                <w:bCs/>
              </w:rPr>
              <w:lastRenderedPageBreak/>
              <w:t>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lastRenderedPageBreak/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2 148,3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2 148,3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5 997,4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5 997,4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3 132,4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3 132,4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430,0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13 832,0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15E6A" w:rsidRPr="00515E6A" w:rsidTr="006E7D6D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center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6A" w:rsidRPr="00515E6A" w:rsidRDefault="00515E6A" w:rsidP="00515E6A">
            <w:pPr>
              <w:jc w:val="right"/>
              <w:rPr>
                <w:rFonts w:ascii="Courier New" w:hAnsi="Courier New" w:cs="Courier New"/>
                <w:bCs/>
              </w:rPr>
            </w:pPr>
            <w:r w:rsidRPr="00515E6A">
              <w:rPr>
                <w:rFonts w:ascii="Courier New" w:hAnsi="Courier New" w:cs="Courier New"/>
                <w:bCs/>
              </w:rPr>
              <w:t>3 221 706,7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E6A" w:rsidRPr="00515E6A" w:rsidRDefault="00515E6A" w:rsidP="00515E6A">
            <w:pPr>
              <w:rPr>
                <w:rFonts w:ascii="Courier New" w:hAnsi="Courier New" w:cs="Courier New"/>
              </w:rPr>
            </w:pPr>
            <w:r w:rsidRPr="00515E6A">
              <w:rPr>
                <w:rFonts w:ascii="Courier New" w:hAnsi="Courier New" w:cs="Courier New"/>
              </w:rPr>
              <w:t>».</w:t>
            </w:r>
          </w:p>
        </w:tc>
      </w:tr>
    </w:tbl>
    <w:p w:rsidR="00515E6A" w:rsidRPr="00005F4A" w:rsidRDefault="00515E6A" w:rsidP="006E7D6D">
      <w:pPr>
        <w:jc w:val="right"/>
        <w:rPr>
          <w:rFonts w:ascii="Courier New" w:hAnsi="Courier New" w:cs="Courier New"/>
        </w:rPr>
      </w:pPr>
      <w:r>
        <w:br w:type="page"/>
      </w: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6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7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515E6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15E6A" w:rsidRPr="00005F4A" w:rsidRDefault="00515E6A" w:rsidP="00515E6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515E6A" w:rsidRDefault="00515E6A"/>
    <w:tbl>
      <w:tblPr>
        <w:tblW w:w="16081" w:type="dxa"/>
        <w:tblInd w:w="65" w:type="dxa"/>
        <w:tblLook w:val="04A0" w:firstRow="1" w:lastRow="0" w:firstColumn="1" w:lastColumn="0" w:noHBand="0" w:noVBand="1"/>
      </w:tblPr>
      <w:tblGrid>
        <w:gridCol w:w="8886"/>
        <w:gridCol w:w="1827"/>
        <w:gridCol w:w="620"/>
        <w:gridCol w:w="504"/>
        <w:gridCol w:w="457"/>
        <w:gridCol w:w="1634"/>
        <w:gridCol w:w="1696"/>
        <w:gridCol w:w="457"/>
      </w:tblGrid>
      <w:tr w:rsidR="006E7D6D" w:rsidRPr="006E7D6D" w:rsidTr="006E7D6D">
        <w:trPr>
          <w:trHeight w:val="599"/>
        </w:trPr>
        <w:tc>
          <w:tcPr>
            <w:tcW w:w="16081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E7D6D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E7D6D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</w:p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E7D6D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E7D6D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7D6D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511 541,7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496 229,0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150 953,6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136 950,8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138 829,8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125 293,0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7 048,8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7 134,8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6 784,8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4 883,5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37 182,8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18 575,0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292 150,5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296 924,9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264 871,5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266 594,9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2 200,8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1 489,0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7 841,8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7 841,8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5 254,5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5 419,6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4 654,5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1 538 573,9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1 512 616,0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451 654,1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400 925,1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61 668,0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59 340,7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51 725,0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50 484,7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51 289,0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51 289,0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6E7D6D">
              <w:rPr>
                <w:rFonts w:ascii="Courier New" w:hAnsi="Courier New" w:cs="Courier New"/>
                <w:bCs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48 410,7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6 007,1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973 058,5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998 672,0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68 594,0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84 582,1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65 324,0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81 668,1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64 354,0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80 833,1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64 354,0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80 833,1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68 456,0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68 456,0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14 516,3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16 601,6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3 404,9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2 093,0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2 088,0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Основное мероприятие: Проведение семейных мероприятий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1 855,0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6E7D6D">
              <w:rPr>
                <w:rFonts w:ascii="Courier New" w:hAnsi="Courier New" w:cs="Courier New"/>
                <w:bCs/>
              </w:rPr>
              <w:lastRenderedPageBreak/>
              <w:t>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71 055,1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6 482,6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6 141,0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16 390,0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16 386,0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47 541,5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47 537,5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5 295,0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      </w:r>
            <w:r w:rsidRPr="006E7D6D">
              <w:rPr>
                <w:rFonts w:ascii="Courier New" w:hAnsi="Courier New" w:cs="Courier New"/>
                <w:bCs/>
              </w:rPr>
              <w:lastRenderedPageBreak/>
              <w:t>Братского района, утвержденным решением Думы Братского района № 429 от 29.05.2019г.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53 713,0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936863" w:rsidP="0093686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90 1 09 </w:t>
            </w:r>
            <w:r w:rsidR="006E7D6D" w:rsidRPr="006E7D6D">
              <w:rPr>
                <w:rFonts w:ascii="Courier New" w:hAnsi="Courier New" w:cs="Courier New"/>
                <w:bCs/>
              </w:rPr>
              <w:t>S2922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936863" w:rsidP="009368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90 1 09 </w:t>
            </w:r>
            <w:r w:rsidR="006E7D6D" w:rsidRPr="006E7D6D">
              <w:rPr>
                <w:rFonts w:ascii="Courier New" w:hAnsi="Courier New" w:cs="Courier New"/>
              </w:rPr>
              <w:t>S2922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25 156,0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345,4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4 034,6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2 633,0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2 578,5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1 298,3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1 298,3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</w:t>
            </w:r>
            <w:r w:rsidRPr="006E7D6D">
              <w:rPr>
                <w:rFonts w:ascii="Courier New" w:hAnsi="Courier New" w:cs="Courier New"/>
                <w:bCs/>
              </w:rPr>
              <w:lastRenderedPageBreak/>
              <w:t>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3 959,0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9 192,2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1 273,0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21 247,2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29 376,7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6E7D6D">
              <w:rPr>
                <w:rFonts w:ascii="Courier New" w:hAnsi="Courier New" w:cs="Courier New"/>
                <w:bCs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6E7D6D">
              <w:rPr>
                <w:rFonts w:ascii="Courier New" w:hAnsi="Courier New" w:cs="Courier New"/>
                <w:bCs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lastRenderedPageBreak/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E7D6D" w:rsidRPr="006E7D6D" w:rsidTr="006E7D6D">
        <w:trPr>
          <w:trHeight w:val="20"/>
        </w:trPr>
        <w:tc>
          <w:tcPr>
            <w:tcW w:w="8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center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2 327 446,3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6D" w:rsidRPr="006E7D6D" w:rsidRDefault="006E7D6D" w:rsidP="006E7D6D">
            <w:pPr>
              <w:jc w:val="right"/>
              <w:rPr>
                <w:rFonts w:ascii="Courier New" w:hAnsi="Courier New" w:cs="Courier New"/>
                <w:bCs/>
              </w:rPr>
            </w:pPr>
            <w:r w:rsidRPr="006E7D6D">
              <w:rPr>
                <w:rFonts w:ascii="Courier New" w:hAnsi="Courier New" w:cs="Courier New"/>
                <w:bCs/>
              </w:rPr>
              <w:t>2 268 472,6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6D" w:rsidRPr="006E7D6D" w:rsidRDefault="006E7D6D" w:rsidP="006E7D6D">
            <w:pPr>
              <w:rPr>
                <w:rFonts w:ascii="Courier New" w:hAnsi="Courier New" w:cs="Courier New"/>
              </w:rPr>
            </w:pPr>
            <w:r w:rsidRPr="006E7D6D">
              <w:rPr>
                <w:rFonts w:ascii="Courier New" w:hAnsi="Courier New" w:cs="Courier New"/>
              </w:rPr>
              <w:t>».</w:t>
            </w:r>
          </w:p>
        </w:tc>
      </w:tr>
    </w:tbl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>
        <w:br w:type="page"/>
      </w:r>
      <w:r w:rsidRPr="00005F4A">
        <w:rPr>
          <w:rFonts w:ascii="Courier New" w:hAnsi="Courier New" w:cs="Courier New"/>
        </w:rPr>
        <w:lastRenderedPageBreak/>
        <w:t xml:space="preserve">Приложение </w:t>
      </w:r>
      <w:r w:rsidR="00936863">
        <w:rPr>
          <w:rFonts w:ascii="Courier New" w:hAnsi="Courier New" w:cs="Courier New"/>
        </w:rPr>
        <w:t>7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</w:p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8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E27749" w:rsidRDefault="00E27749" w:rsidP="00E27749">
      <w:pPr>
        <w:jc w:val="right"/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099" w:type="dxa"/>
        <w:tblInd w:w="80" w:type="dxa"/>
        <w:tblLook w:val="04A0" w:firstRow="1" w:lastRow="0" w:firstColumn="1" w:lastColumn="0" w:noHBand="0" w:noVBand="1"/>
      </w:tblPr>
      <w:tblGrid>
        <w:gridCol w:w="9990"/>
        <w:gridCol w:w="697"/>
        <w:gridCol w:w="1818"/>
        <w:gridCol w:w="577"/>
        <w:gridCol w:w="457"/>
        <w:gridCol w:w="510"/>
        <w:gridCol w:w="1593"/>
        <w:gridCol w:w="457"/>
      </w:tblGrid>
      <w:tr w:rsidR="00E27749" w:rsidRPr="00E27749" w:rsidTr="00420DB9">
        <w:trPr>
          <w:trHeight w:val="20"/>
        </w:trPr>
        <w:tc>
          <w:tcPr>
            <w:tcW w:w="15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749" w:rsidRDefault="00E27749" w:rsidP="00E277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 w:type="page"/>
            </w:r>
          </w:p>
          <w:p w:rsidR="00E27749" w:rsidRDefault="00E27749" w:rsidP="00E27749">
            <w:pPr>
              <w:jc w:val="center"/>
              <w:rPr>
                <w:rFonts w:ascii="Courier New" w:hAnsi="Courier New" w:cs="Courier New"/>
              </w:rPr>
            </w:pPr>
          </w:p>
          <w:p w:rsidR="00E27749" w:rsidRPr="00E2774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27749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2022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E2774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27 619,3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19 047,3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19 047,3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19 039,3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13 636,3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13 636,3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13 636,3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8 572,0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2 787,0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1 935 276,6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24 323,3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9 320,2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9 308,2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6 276,2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6 276,2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6 276,2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15 003,1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14 973,6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1 699,4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1 570,3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1 570,3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4 959,0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8 315,2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8 315,2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8 315,2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1 907 672,7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536 381,7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127 108,0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116 703,0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113 418,0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113 418,0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409 173,7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407 065,7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1 267 124,2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205 127,7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194 747,2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187 377,2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187 377,2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420DB9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951 352,0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940 392,0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940 392,0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25 520,4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66 148,1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48 504,7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17 585,5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5 447,5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20DB9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30 881,2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19 237,2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29 323,4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10 709,0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14 685,2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13 951,7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12 937,7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3 725,0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6 904,7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6 904,7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2 418,0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689 904,3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139 531,5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130 312,7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4 886,1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2 992,1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118 382,7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3 803,1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27 701,7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21 616,7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21 616,7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3 423,0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3 423,0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22 092,0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22 092,0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22 092,0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64 785,9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64 785,9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64 785,9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6 801,9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4 241,8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4 241,8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9 077,5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20DB9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29 092,7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17 935,0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6 500,9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5 589,9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</w:t>
            </w: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1 147,1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18 498,6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15 088,4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4 382,6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4 382,6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115 659,4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59 945,3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11 018,3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11 018,3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11 018,2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11 018,2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48 195,0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2 041,2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2 041,2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46 153,8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54 514,1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50 629,4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45 134,9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45 054,9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45 054,9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89 915,7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7 900,2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7 558,6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4 115,6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4 115,6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18 665,6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18 646,6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4 166,0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10 184,6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10 184,6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10 184,6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60 791,9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54 409,1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10 461,1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9 796,1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9 796,1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12 778,0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12 778,0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12 778,0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31 170,0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31 170,0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7 888,0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2 324,0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33 471,3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33 451,3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68 730,4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68 730,4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2 827,0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64 732,9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12 253,9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6 676,0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6 676,0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12 427,1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12 427,1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12 427,1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40 051,9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40 051,9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108 038,2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23 094,6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</w:t>
            </w:r>
            <w:r w:rsidRPr="00420DB9">
              <w:rPr>
                <w:rFonts w:ascii="Courier New" w:hAnsi="Courier New" w:cs="Courier New"/>
                <w:bCs/>
              </w:rPr>
              <w:lastRenderedPageBreak/>
              <w:t>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81 235,3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37 888,0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4 551,5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43 347,3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3 146,6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18 349,1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9 759,2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4 502,7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5 256,5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36 859,7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2 328,8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24 084,6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2 392,7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555 573,0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541 510,5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38 371,7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38 293,7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3 408,8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3 094,8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18 914,9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18 914,9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18 914,9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451 182,7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2 640,0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419 542,7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398 642,7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398 567,0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51 956,1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51 931,6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4 949,6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4 097,7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4 097,7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20 983,0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20 983,0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20 983,0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25 999,0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25 999,0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25 999,0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230,5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13 832,0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13 832,0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7 336,1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7 336,1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7 304,1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3 292,8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3 204,8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4 011,3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1 295,0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2 148,3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5 997,4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5 997,4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5 997,4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5 997,4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420DB9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3 132,4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3 132,4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3 132,4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27749" w:rsidRPr="00E27749" w:rsidTr="00420DB9">
        <w:trPr>
          <w:trHeight w:val="20"/>
        </w:trPr>
        <w:tc>
          <w:tcPr>
            <w:tcW w:w="9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center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749" w:rsidRPr="00420DB9" w:rsidRDefault="00E27749" w:rsidP="00E27749">
            <w:pPr>
              <w:jc w:val="right"/>
              <w:rPr>
                <w:rFonts w:ascii="Courier New" w:hAnsi="Courier New" w:cs="Courier New"/>
                <w:bCs/>
              </w:rPr>
            </w:pPr>
            <w:r w:rsidRPr="00420DB9">
              <w:rPr>
                <w:rFonts w:ascii="Courier New" w:hAnsi="Courier New" w:cs="Courier New"/>
                <w:bCs/>
              </w:rPr>
              <w:t>3 221 706,7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49" w:rsidRPr="00420DB9" w:rsidRDefault="00E27749" w:rsidP="00E2774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».</w:t>
            </w:r>
          </w:p>
        </w:tc>
      </w:tr>
    </w:tbl>
    <w:p w:rsidR="00E27749" w:rsidRDefault="00E27749">
      <w:pPr>
        <w:rPr>
          <w:rFonts w:ascii="Courier New" w:hAnsi="Courier New" w:cs="Courier New"/>
        </w:rPr>
      </w:pPr>
    </w:p>
    <w:p w:rsidR="00420DB9" w:rsidRDefault="00420DB9" w:rsidP="00420DB9">
      <w:pPr>
        <w:tabs>
          <w:tab w:val="left" w:pos="675"/>
          <w:tab w:val="right" w:pos="1559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420DB9" w:rsidRDefault="00420D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27749" w:rsidRPr="00005F4A" w:rsidRDefault="00420DB9" w:rsidP="00420DB9">
      <w:pPr>
        <w:tabs>
          <w:tab w:val="left" w:pos="675"/>
          <w:tab w:val="right" w:pos="15593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 w:rsidR="00E27749" w:rsidRPr="00005F4A">
        <w:rPr>
          <w:rFonts w:ascii="Courier New" w:hAnsi="Courier New" w:cs="Courier New"/>
        </w:rPr>
        <w:t xml:space="preserve">Приложение </w:t>
      </w:r>
      <w:r w:rsidR="00E27749">
        <w:rPr>
          <w:rFonts w:ascii="Courier New" w:hAnsi="Courier New" w:cs="Courier New"/>
        </w:rPr>
        <w:t>8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</w:p>
    <w:p w:rsidR="00E27749" w:rsidRPr="00005F4A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9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E27749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6E7D6D" w:rsidRDefault="00E27749" w:rsidP="00E2774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420DB9" w:rsidRDefault="00420DB9">
      <w:pPr>
        <w:rPr>
          <w:rFonts w:ascii="Courier New" w:hAnsi="Courier New" w:cs="Courier New"/>
        </w:rPr>
      </w:pPr>
    </w:p>
    <w:p w:rsidR="00420DB9" w:rsidRDefault="00420DB9">
      <w:pPr>
        <w:rPr>
          <w:rFonts w:ascii="Courier New" w:hAnsi="Courier New" w:cs="Courier New"/>
        </w:rPr>
      </w:pPr>
    </w:p>
    <w:tbl>
      <w:tblPr>
        <w:tblW w:w="1607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405"/>
        <w:gridCol w:w="720"/>
        <w:gridCol w:w="1823"/>
        <w:gridCol w:w="577"/>
        <w:gridCol w:w="457"/>
        <w:gridCol w:w="469"/>
        <w:gridCol w:w="1614"/>
        <w:gridCol w:w="1555"/>
        <w:gridCol w:w="457"/>
      </w:tblGrid>
      <w:tr w:rsidR="00420DB9" w:rsidRPr="00420DB9" w:rsidTr="00063CB5">
        <w:trPr>
          <w:trHeight w:val="80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55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19 625,0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15 971,0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13 596,0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13 596,0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15 245,0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13 591,0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4 522,0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1 470 276,9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1 504 723,0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8 560,0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8 560,0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1 459 163,9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1 495 016,0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396 262,3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400 925,1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54 686,9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59 340,7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44 743,9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50 484,7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44 307,9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44 307,9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49 498,7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2 982,0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949 095,2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982 472,0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54 243,0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81 367,7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50 973,0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78 453,7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50 003,0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50 003,0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77 618,7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5 027,4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35 413,7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68 456,0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68 456,0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68 456,0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68 401,8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5 992,0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4 904,0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50 964,5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49 542,5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10 892,5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36 015,9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12 738,4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11 903,0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11 848,0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11 573,0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11 290,0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3 034,0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433 408,6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348 205,3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103 131,9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94 590,2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94 492,3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85 950,9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82 389,5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74 314,1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4 824,5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4 899,5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22 245,4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8 999,0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8 499,0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8 492,0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262,0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14 847,2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8 041,2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1 481,8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7 841,8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8 006,9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5 254,5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5 419,6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4 654,5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4 654,5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79 410,0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55 391,8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6 981,1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6 981,1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6 981,1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6 981,1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48 410,7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6 007,1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23 963,3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14 351,0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14 351,0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14 351,0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14 351,0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9 612,3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71 055,1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6 482,6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16 390,0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16 386,0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4 891,0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47 541,5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47 537,5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5 295,0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9 763,5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33 806,3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33 786,3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54 408,0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54 408,0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53 713,0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15 978,0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32 139,1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25 156,0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14 531,4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14 531,4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345,4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4 034,6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2 633,0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1 261,6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«Чистая вода»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2 578,5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1 298,3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1 298,3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1 298,3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1 280,2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1 280,2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1 280,2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3 959,0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3 040,0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9 192,2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1 273,0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1 273,0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Обеспечение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4 772,1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1 781,2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</w:t>
            </w:r>
            <w:r w:rsidRPr="00420DB9">
              <w:rPr>
                <w:rFonts w:ascii="Courier New" w:hAnsi="Courier New" w:cs="Courier New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392 769,8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389 075,8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384 599,8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380 405,8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32 651,3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29 766,9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32 645,3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29 760,9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1 988,3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7 865,4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292 150,5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296 924,9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8 279,0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264 871,5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266 594,9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245 271,5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59 798,0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59 773,0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1 919,0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17 354,0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</w:t>
            </w: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бюджета Братского района, утвержденным решением Думы Братского района № 429 от 29.05.2019г.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6 735,0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6 735,0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4 553,0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4 553,0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4 549,0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Центральный 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2 697,0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6 813,0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1 780,5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20DB9" w:rsidRPr="00420DB9" w:rsidTr="00063CB5">
        <w:trPr>
          <w:trHeight w:val="20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2 327 446,3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B9" w:rsidRPr="00420DB9" w:rsidRDefault="00420DB9" w:rsidP="00420DB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20DB9">
              <w:rPr>
                <w:rFonts w:ascii="Courier New" w:hAnsi="Courier New" w:cs="Courier New"/>
                <w:b/>
                <w:bCs/>
              </w:rPr>
              <w:t>2 268 472,6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B9" w:rsidRPr="00420DB9" w:rsidRDefault="00420DB9" w:rsidP="00420DB9">
            <w:pPr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t>».</w:t>
            </w:r>
          </w:p>
        </w:tc>
      </w:tr>
    </w:tbl>
    <w:p w:rsidR="00420DB9" w:rsidRPr="00420DB9" w:rsidRDefault="00420DB9" w:rsidP="00420DB9">
      <w:pPr>
        <w:ind w:firstLine="708"/>
        <w:rPr>
          <w:rFonts w:ascii="Courier New" w:hAnsi="Courier New" w:cs="Courier New"/>
        </w:rPr>
      </w:pPr>
    </w:p>
    <w:p w:rsidR="00420DB9" w:rsidRDefault="00420DB9">
      <w:r>
        <w:br w:type="page"/>
      </w:r>
    </w:p>
    <w:tbl>
      <w:tblPr>
        <w:tblW w:w="160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"/>
        <w:gridCol w:w="3728"/>
        <w:gridCol w:w="1360"/>
        <w:gridCol w:w="1303"/>
        <w:gridCol w:w="1304"/>
        <w:gridCol w:w="1271"/>
        <w:gridCol w:w="1324"/>
        <w:gridCol w:w="1329"/>
        <w:gridCol w:w="1202"/>
        <w:gridCol w:w="1354"/>
        <w:gridCol w:w="1359"/>
        <w:gridCol w:w="101"/>
        <w:gridCol w:w="356"/>
      </w:tblGrid>
      <w:tr w:rsidR="00515E6A" w:rsidRPr="00005F4A" w:rsidTr="00063CB5">
        <w:trPr>
          <w:gridAfter w:val="1"/>
          <w:wAfter w:w="356" w:type="dxa"/>
          <w:trHeight w:val="851"/>
        </w:trPr>
        <w:tc>
          <w:tcPr>
            <w:tcW w:w="15650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27749" w:rsidRPr="00005F4A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420DB9">
              <w:rPr>
                <w:rFonts w:ascii="Courier New" w:hAnsi="Courier New" w:cs="Courier New"/>
              </w:rPr>
              <w:lastRenderedPageBreak/>
              <w:br w:type="page"/>
            </w:r>
            <w:r w:rsidR="00420DB9">
              <w:rPr>
                <w:rFonts w:ascii="Courier New" w:hAnsi="Courier New" w:cs="Courier New"/>
              </w:rPr>
              <w:br w:type="page"/>
            </w:r>
            <w:r w:rsidRPr="00005F4A">
              <w:rPr>
                <w:rFonts w:ascii="Courier New" w:hAnsi="Courier New" w:cs="Courier New"/>
              </w:rPr>
              <w:t xml:space="preserve">Приложение </w:t>
            </w:r>
            <w:r>
              <w:rPr>
                <w:rFonts w:ascii="Courier New" w:hAnsi="Courier New" w:cs="Courier New"/>
              </w:rPr>
              <w:t>9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к решению Думы Братского района</w:t>
            </w:r>
          </w:p>
          <w:p w:rsidR="00E27749" w:rsidRPr="00005F4A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</w:t>
            </w:r>
            <w:r w:rsidR="00936863">
              <w:rPr>
                <w:rFonts w:ascii="Courier New" w:hAnsi="Courier New" w:cs="Courier New"/>
              </w:rPr>
              <w:t>07.12.</w:t>
            </w:r>
            <w:r w:rsidRPr="00005F4A">
              <w:rPr>
                <w:rFonts w:ascii="Courier New" w:hAnsi="Courier New" w:cs="Courier New"/>
              </w:rPr>
              <w:t xml:space="preserve">2022 года № </w:t>
            </w:r>
            <w:r w:rsidR="00936863">
              <w:rPr>
                <w:rFonts w:ascii="Courier New" w:hAnsi="Courier New" w:cs="Courier New"/>
              </w:rPr>
              <w:t>372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«О внесении изменений в решение Думы Братского района 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E27749" w:rsidRPr="00005F4A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</w:p>
          <w:p w:rsidR="00E27749" w:rsidRPr="00005F4A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«Приложение </w:t>
            </w:r>
            <w:r>
              <w:rPr>
                <w:rFonts w:ascii="Courier New" w:hAnsi="Courier New" w:cs="Courier New"/>
              </w:rPr>
              <w:t>10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E27749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515E6A" w:rsidRPr="00005F4A" w:rsidRDefault="00E27749" w:rsidP="00E27749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</w:tc>
      </w:tr>
      <w:tr w:rsidR="00063CB5" w:rsidRPr="00063CB5" w:rsidTr="00063CB5">
        <w:trPr>
          <w:gridBefore w:val="1"/>
          <w:wBefore w:w="15" w:type="dxa"/>
          <w:trHeight w:val="80"/>
        </w:trPr>
        <w:tc>
          <w:tcPr>
            <w:tcW w:w="15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Default="00063CB5" w:rsidP="00063CB5">
            <w:pPr>
              <w:jc w:val="center"/>
            </w:pPr>
            <w:r>
              <w:tab/>
            </w:r>
          </w:p>
          <w:p w:rsidR="00063CB5" w:rsidRDefault="00063CB5" w:rsidP="00063CB5">
            <w:pPr>
              <w:jc w:val="center"/>
            </w:pPr>
          </w:p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8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1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879,8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15 298,1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16 177,9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1 272,5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9 968,2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11 240,7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760,8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9 965,1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10 725,9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Добчурское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1 111,1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10 946,8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12 057,9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1 204,8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7 218,4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8 423,2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1 302,5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7 216,2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8 518,7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8 507,4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8 507,4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5 398,3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5 398,3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5 396,6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5 396,6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1 357,3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18 948,9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20 306,2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718,2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12 392,9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13 111,1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884,1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12 389,0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13 273,1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1 666,0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20 330,3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21 996,3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1 008,5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11 195,1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12 203,6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1 068,6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11 191,5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12 260,1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1 480,3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16 280,8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17 761,1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1 648,3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9 454,5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11 102,8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1 811,6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9 451,5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11 263,1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22 344,4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22 344,4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13 616,4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13 616,4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13 612,1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13 612,1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Ключи-Булакское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2 421,9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26 716,5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29 138,4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2 216,6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16 360,1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18 576,7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2 358,5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16 354,9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18 713,4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817,5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8 830,5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9 648,0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889,5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5 447,2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6 336,7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973,5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5 445,5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6 419,0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Кобляковское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17 433,5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17 433,5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10 802,1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10 802,1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10 798,7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10 798,7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lastRenderedPageBreak/>
              <w:t>Куватское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1 375,7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13 140,3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14 516,0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1 494,6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9 064,3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10 558,9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1 641,8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9 061,4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10 703,2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Кузнецовское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14 108,7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14 108,7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8 151,9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8 151,9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8 149,4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8 149,4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Наратайское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1 718,2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15 411,6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17 129,8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1 685,5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9 907,6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11 593,1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1 845,6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9 904,4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11 750,0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13 884,9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13 884,9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7 113,2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7 113,2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7 111,0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7 111,0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Покоснинское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23 557,1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23 557,1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15 983,8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15 983,8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15 978,8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15 978,8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686,8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9 726,3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10 413,1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771,5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6 556,6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7 328,1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927,7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6 554,6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7 482,3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2 632,7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23 603,7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26 236,4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1 371,2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15 038,1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16 409,3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1 578,8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15 033,3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16 612,1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Тангуйское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2 074,2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49 033,4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51 107,6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2 464,3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27 605,2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30 069,5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2 872,2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27 596,5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30 468,7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626,7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11 129,7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11 756,4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504,9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7 065,9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7 570,8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631,5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7 063,7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7 695,2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16 859,0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16 859,0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8 998,0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8 998,0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8 995,2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8 995,2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13 099,1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13 099,1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7 366,0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7 366,0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7 363,6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7 363,6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1 818,1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18 439,6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20 257,7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1 982,6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11 572,5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13 555,1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11 568,8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13 757,5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233,7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10 936,4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11 170,1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367,0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8 931,2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9 298,2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554,1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8 928,4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9 482,5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63CB5" w:rsidRPr="00063CB5" w:rsidTr="00063CB5">
        <w:trPr>
          <w:gridBefore w:val="1"/>
          <w:wBefore w:w="15" w:type="dxa"/>
          <w:trHeight w:val="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398 567,0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419 467,0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19 600,0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245 207,5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264 807,5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21 400,0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245 130,2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5" w:rsidRPr="00063CB5" w:rsidRDefault="00063CB5" w:rsidP="00063CB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63CB5">
              <w:rPr>
                <w:rFonts w:ascii="Courier New" w:hAnsi="Courier New" w:cs="Courier New"/>
                <w:b/>
                <w:bCs/>
              </w:rPr>
              <w:t>266 530,2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B5" w:rsidRPr="00063CB5" w:rsidRDefault="00063CB5" w:rsidP="00063CB5">
            <w:pPr>
              <w:rPr>
                <w:rFonts w:ascii="Courier New" w:hAnsi="Courier New" w:cs="Courier New"/>
              </w:rPr>
            </w:pPr>
            <w:r w:rsidRPr="00063CB5">
              <w:rPr>
                <w:rFonts w:ascii="Courier New" w:hAnsi="Courier New" w:cs="Courier New"/>
              </w:rPr>
              <w:t>».</w:t>
            </w:r>
          </w:p>
        </w:tc>
      </w:tr>
    </w:tbl>
    <w:p w:rsidR="00063CB5" w:rsidRPr="00063CB5" w:rsidRDefault="00063CB5" w:rsidP="00063CB5">
      <w:pPr>
        <w:tabs>
          <w:tab w:val="left" w:pos="1125"/>
        </w:tabs>
        <w:rPr>
          <w:rFonts w:ascii="Courier New" w:hAnsi="Courier New" w:cs="Courier New"/>
        </w:rPr>
      </w:pPr>
    </w:p>
    <w:p w:rsidR="00420DB9" w:rsidRPr="00005F4A" w:rsidRDefault="00420DB9" w:rsidP="00063CB5">
      <w:pPr>
        <w:jc w:val="right"/>
        <w:rPr>
          <w:rFonts w:ascii="Courier New" w:hAnsi="Courier New" w:cs="Courier New"/>
        </w:rPr>
      </w:pPr>
      <w:r w:rsidRPr="00063CB5">
        <w:rPr>
          <w:rFonts w:ascii="Courier New" w:hAnsi="Courier New" w:cs="Courier New"/>
        </w:rPr>
        <w:br w:type="page"/>
      </w: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10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420DB9" w:rsidRPr="00005F4A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420DB9" w:rsidRPr="00005F4A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</w:p>
    <w:p w:rsidR="00420DB9" w:rsidRPr="00005F4A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13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420DB9" w:rsidRDefault="00420DB9" w:rsidP="00420DB9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420DB9" w:rsidRDefault="00420DB9"/>
    <w:tbl>
      <w:tblPr>
        <w:tblW w:w="1565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5650"/>
      </w:tblGrid>
      <w:tr w:rsidR="00515E6A" w:rsidRPr="00A81E3B" w:rsidTr="00515E6A">
        <w:trPr>
          <w:trHeight w:val="851"/>
        </w:trPr>
        <w:tc>
          <w:tcPr>
            <w:tcW w:w="156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81E3B" w:rsidRPr="00A81E3B" w:rsidRDefault="00A81E3B" w:rsidP="00A81E3B">
            <w:pPr>
              <w:ind w:left="4757" w:firstLine="907"/>
              <w:jc w:val="right"/>
              <w:rPr>
                <w:rFonts w:ascii="Arial" w:hAnsi="Arial" w:cs="Arial"/>
                <w:bCs/>
                <w:spacing w:val="-11"/>
                <w:sz w:val="24"/>
                <w:szCs w:val="24"/>
              </w:rPr>
            </w:pPr>
            <w:r w:rsidRPr="00A81E3B">
              <w:rPr>
                <w:rFonts w:ascii="Arial" w:hAnsi="Arial" w:cs="Arial"/>
                <w:bCs/>
                <w:spacing w:val="-11"/>
                <w:sz w:val="24"/>
                <w:szCs w:val="24"/>
              </w:rPr>
              <w:t xml:space="preserve">    </w:t>
            </w:r>
          </w:p>
          <w:p w:rsidR="00A81E3B" w:rsidRDefault="00A81E3B" w:rsidP="00A81E3B">
            <w:pPr>
              <w:jc w:val="center"/>
              <w:rPr>
                <w:rFonts w:ascii="Arial" w:hAnsi="Arial" w:cs="Arial"/>
                <w:b/>
                <w:spacing w:val="7"/>
                <w:sz w:val="24"/>
                <w:szCs w:val="24"/>
              </w:rPr>
            </w:pPr>
            <w:r w:rsidRPr="00A81E3B">
              <w:rPr>
                <w:rFonts w:ascii="Arial" w:hAnsi="Arial" w:cs="Arial"/>
                <w:b/>
                <w:spacing w:val="7"/>
                <w:sz w:val="24"/>
                <w:szCs w:val="24"/>
              </w:rPr>
              <w:t>ПОРЯДОК</w:t>
            </w:r>
            <w:r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A81E3B">
              <w:rPr>
                <w:rFonts w:ascii="Arial" w:hAnsi="Arial" w:cs="Arial"/>
                <w:b/>
                <w:spacing w:val="7"/>
                <w:sz w:val="24"/>
                <w:szCs w:val="24"/>
              </w:rPr>
              <w:t xml:space="preserve">ОПРЕДЕЛЕНИЯ РАСЧЕТНОГО ОБЪЕМА ДОХОДНЫХ ИСТОЧНИКОВ И РАСЧЕТНОГО ОБЪЕМА </w:t>
            </w:r>
          </w:p>
          <w:p w:rsidR="00A81E3B" w:rsidRPr="00A81E3B" w:rsidRDefault="00A81E3B" w:rsidP="00A81E3B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81E3B">
              <w:rPr>
                <w:rFonts w:ascii="Arial" w:hAnsi="Arial" w:cs="Arial"/>
                <w:b/>
                <w:spacing w:val="7"/>
                <w:sz w:val="24"/>
                <w:szCs w:val="24"/>
              </w:rPr>
              <w:t>РАСХОДНЫХ ОБЯЗАТЕЛЬСТВ ПОСЕЛЕНИЯ</w:t>
            </w:r>
          </w:p>
          <w:p w:rsidR="00A81E3B" w:rsidRPr="00A81E3B" w:rsidRDefault="00A81E3B" w:rsidP="00A81E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3B" w:rsidRPr="00A81E3B" w:rsidRDefault="00A81E3B" w:rsidP="00A81E3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>1. Настоящий порядок разработан на основании Закона Иркутской области от 30.11.2021 года 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в целях распределения размера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 (далее - субвенция), и определяет правила расчета объема доходных источников и расчетного объема расходных обязательств поселения.</w:t>
            </w:r>
          </w:p>
          <w:p w:rsidR="00A81E3B" w:rsidRPr="00A81E3B" w:rsidRDefault="00A81E3B" w:rsidP="00A81E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>2. Право на получение дотаций на выравнивание бюджетной обеспеченности поселений за счет средств субвенции имеют поселения,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</w:t>
            </w:r>
          </w:p>
          <w:p w:rsidR="00A81E3B" w:rsidRPr="00A81E3B" w:rsidRDefault="00A81E3B" w:rsidP="00A81E3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 xml:space="preserve">3. При формировании проекта бюджета на текущий финансовый год и на плановый период, расчет показателей осуществляется </w:t>
            </w:r>
            <w:r w:rsidRPr="00A81E3B">
              <w:rPr>
                <w:rFonts w:ascii="Arial" w:hAnsi="Arial" w:cs="Arial"/>
                <w:spacing w:val="-6"/>
                <w:sz w:val="24"/>
                <w:szCs w:val="24"/>
              </w:rPr>
              <w:t xml:space="preserve">на уровне оценки на 2022 год </w:t>
            </w:r>
            <w:r w:rsidRPr="00A81E3B">
              <w:rPr>
                <w:rFonts w:ascii="Arial" w:hAnsi="Arial" w:cs="Arial"/>
                <w:sz w:val="24"/>
                <w:szCs w:val="24"/>
              </w:rPr>
              <w:t>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2021 года.</w:t>
            </w:r>
          </w:p>
          <w:p w:rsidR="00A81E3B" w:rsidRPr="00A81E3B" w:rsidRDefault="00A81E3B" w:rsidP="00A81E3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>3.1.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 и неналоговые доходы поселения.</w:t>
            </w:r>
          </w:p>
          <w:p w:rsidR="00A81E3B" w:rsidRPr="00A81E3B" w:rsidRDefault="00A81E3B" w:rsidP="00A81E3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lastRenderedPageBreak/>
              <w:t>3.2.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</w:t>
            </w:r>
          </w:p>
          <w:p w:rsidR="00A81E3B" w:rsidRPr="00A81E3B" w:rsidRDefault="00A81E3B" w:rsidP="00A81E3B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 xml:space="preserve">4. При выделении дополнительного объема субвенции из областного бюджета в 2022 году, расчет показателей осуществляется </w:t>
            </w:r>
            <w:r w:rsidRPr="00A81E3B">
              <w:rPr>
                <w:rFonts w:ascii="Arial" w:hAnsi="Arial" w:cs="Arial"/>
                <w:spacing w:val="-6"/>
                <w:sz w:val="24"/>
                <w:szCs w:val="24"/>
              </w:rPr>
              <w:t xml:space="preserve">на уровне оценки на 2022 год </w:t>
            </w:r>
            <w:r w:rsidRPr="00A81E3B">
              <w:rPr>
                <w:rFonts w:ascii="Arial" w:hAnsi="Arial" w:cs="Arial"/>
                <w:sz w:val="24"/>
                <w:szCs w:val="24"/>
              </w:rPr>
              <w:t xml:space="preserve">согласно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июня (для распределения второй части субвенции) и 1 ноября 2022 года (для распределения третьей части субвенции). </w:t>
            </w:r>
          </w:p>
          <w:p w:rsidR="00A81E3B" w:rsidRPr="00A81E3B" w:rsidRDefault="00A81E3B" w:rsidP="00A81E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>4.1.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Федерации), неналоговые доходы поселения, а также дотации на выравнивание бюджетной обеспеченности поселений, входящих в состав  муниципального района Иркутской области, и дотации на поддержку мер по обеспечению сбалансированности бюджетов поселений по состоянию на 1 июня (для второй части субвенции), на 1 ноября 2022 года (для третьей части субвенции), с учетом остатков нецелевых средств (за исключением акцизов по подакцизным товарам (продукции), производимым на территории Российской Федерации, безвозмездных поступлений от физических и юридических лиц) на 1 января 2022 года.</w:t>
            </w:r>
          </w:p>
          <w:p w:rsidR="00A81E3B" w:rsidRPr="00A81E3B" w:rsidRDefault="00A81E3B" w:rsidP="00A81E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3B">
              <w:rPr>
                <w:rFonts w:ascii="Arial" w:hAnsi="Arial" w:cs="Arial"/>
                <w:sz w:val="24"/>
                <w:szCs w:val="24"/>
              </w:rPr>
              <w:t>4.2.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Федерации.».</w:t>
            </w:r>
          </w:p>
          <w:p w:rsidR="00515E6A" w:rsidRPr="00A81E3B" w:rsidRDefault="00515E6A" w:rsidP="00515E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CB5" w:rsidRPr="00A81E3B" w:rsidRDefault="00063CB5">
      <w:pPr>
        <w:rPr>
          <w:rFonts w:ascii="Arial" w:hAnsi="Arial" w:cs="Arial"/>
          <w:sz w:val="24"/>
          <w:szCs w:val="24"/>
        </w:rPr>
      </w:pPr>
      <w:r w:rsidRPr="00A81E3B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1608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0"/>
        <w:gridCol w:w="5986"/>
        <w:gridCol w:w="3188"/>
        <w:gridCol w:w="3188"/>
        <w:gridCol w:w="3188"/>
        <w:gridCol w:w="70"/>
        <w:gridCol w:w="387"/>
      </w:tblGrid>
      <w:tr w:rsidR="00515E6A" w:rsidRPr="00005F4A" w:rsidTr="00A81E3B">
        <w:trPr>
          <w:gridBefore w:val="1"/>
          <w:gridAfter w:val="1"/>
          <w:wBefore w:w="80" w:type="dxa"/>
          <w:wAfter w:w="387" w:type="dxa"/>
          <w:trHeight w:val="851"/>
        </w:trPr>
        <w:tc>
          <w:tcPr>
            <w:tcW w:w="1562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3CB5" w:rsidRPr="00005F4A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11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к решению Думы Братского района</w:t>
            </w:r>
          </w:p>
          <w:p w:rsidR="00063CB5" w:rsidRPr="00005F4A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</w:t>
            </w:r>
            <w:r w:rsidR="00936863">
              <w:rPr>
                <w:rFonts w:ascii="Courier New" w:hAnsi="Courier New" w:cs="Courier New"/>
              </w:rPr>
              <w:t>07.12.</w:t>
            </w:r>
            <w:r w:rsidRPr="00005F4A">
              <w:rPr>
                <w:rFonts w:ascii="Courier New" w:hAnsi="Courier New" w:cs="Courier New"/>
              </w:rPr>
              <w:t xml:space="preserve">2022 года № </w:t>
            </w:r>
            <w:r w:rsidR="00936863">
              <w:rPr>
                <w:rFonts w:ascii="Courier New" w:hAnsi="Courier New" w:cs="Courier New"/>
              </w:rPr>
              <w:t>372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«О внесении изменений в решение Думы Братского района 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063CB5" w:rsidRPr="00005F4A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</w:p>
          <w:p w:rsidR="00063CB5" w:rsidRPr="00005F4A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 «Приложение </w:t>
            </w:r>
            <w:r>
              <w:rPr>
                <w:rFonts w:ascii="Courier New" w:hAnsi="Courier New" w:cs="Courier New"/>
              </w:rPr>
              <w:t>14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от 28.12.2021 года № 252 </w:t>
            </w:r>
          </w:p>
          <w:p w:rsidR="00063CB5" w:rsidRDefault="00063CB5" w:rsidP="00063CB5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063CB5" w:rsidRPr="00005F4A" w:rsidRDefault="00063CB5" w:rsidP="00A81E3B">
            <w:pPr>
              <w:jc w:val="right"/>
              <w:rPr>
                <w:rFonts w:ascii="Courier New" w:hAnsi="Courier New" w:cs="Courier New"/>
              </w:rPr>
            </w:pPr>
            <w:r w:rsidRPr="00005F4A">
              <w:rPr>
                <w:rFonts w:ascii="Courier New" w:hAnsi="Courier New" w:cs="Courier New"/>
              </w:rPr>
              <w:t>на 2022 год и на плановый период 2023 и 2024 годов»</w:t>
            </w:r>
          </w:p>
        </w:tc>
      </w:tr>
      <w:tr w:rsidR="00A81E3B" w:rsidRPr="00A81E3B" w:rsidTr="00A81E3B">
        <w:trPr>
          <w:trHeight w:val="836"/>
        </w:trPr>
        <w:tc>
          <w:tcPr>
            <w:tcW w:w="15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E3B" w:rsidRDefault="00063CB5" w:rsidP="00A81E3B">
            <w:pPr>
              <w:jc w:val="center"/>
            </w:pPr>
            <w:r>
              <w:br w:type="page"/>
            </w:r>
          </w:p>
          <w:p w:rsidR="00A81E3B" w:rsidRDefault="00A81E3B" w:rsidP="00A81E3B">
            <w:pPr>
              <w:jc w:val="center"/>
            </w:pPr>
          </w:p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81E3B" w:rsidRPr="00A81E3B" w:rsidTr="00A81E3B">
        <w:trPr>
          <w:trHeight w:val="80"/>
        </w:trPr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1 180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1 460,0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967,1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778,0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1 250,0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420,0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Кобляковское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1 633,0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2 780,0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Кузнецовское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Наратайское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381,3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5 288,4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Покоснинское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1 364,0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207,1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1 040,0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1 360,0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Тангуйское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4 565,6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737,1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5 373,1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2 915,8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4 253,3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2 801,2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1 033,0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81E3B" w:rsidRPr="00A81E3B" w:rsidTr="00A81E3B">
        <w:trPr>
          <w:trHeight w:val="20"/>
        </w:trPr>
        <w:tc>
          <w:tcPr>
            <w:tcW w:w="6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29 000,0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».</w:t>
            </w:r>
          </w:p>
        </w:tc>
      </w:tr>
    </w:tbl>
    <w:p w:rsidR="00A81E3B" w:rsidRDefault="00A81E3B"/>
    <w:p w:rsidR="00A81E3B" w:rsidRPr="00005F4A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12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A81E3B" w:rsidRPr="00005F4A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A81E3B" w:rsidRPr="00005F4A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</w:p>
    <w:p w:rsidR="00A81E3B" w:rsidRPr="00005F4A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15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A81E3B" w:rsidRDefault="00A81E3B" w:rsidP="00A81E3B">
      <w:pPr>
        <w:jc w:val="right"/>
        <w:rPr>
          <w:rFonts w:ascii="Courier New" w:hAnsi="Courier New" w:cs="Courier New"/>
        </w:rPr>
      </w:pPr>
    </w:p>
    <w:tbl>
      <w:tblPr>
        <w:tblW w:w="15679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403"/>
        <w:gridCol w:w="457"/>
        <w:gridCol w:w="457"/>
        <w:gridCol w:w="913"/>
        <w:gridCol w:w="699"/>
        <w:gridCol w:w="987"/>
        <w:gridCol w:w="998"/>
        <w:gridCol w:w="992"/>
        <w:gridCol w:w="997"/>
        <w:gridCol w:w="1129"/>
        <w:gridCol w:w="987"/>
        <w:gridCol w:w="1159"/>
        <w:gridCol w:w="987"/>
        <w:gridCol w:w="1286"/>
        <w:gridCol w:w="1094"/>
        <w:gridCol w:w="1134"/>
      </w:tblGrid>
      <w:tr w:rsidR="00A81E3B" w:rsidRPr="00A81E3B" w:rsidTr="006C4EAA">
        <w:trPr>
          <w:trHeight w:val="405"/>
        </w:trPr>
        <w:tc>
          <w:tcPr>
            <w:tcW w:w="156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Default="006C4EAA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Расходы, осуществляемые за счет субвенций</w:t>
            </w:r>
            <w:r w:rsidR="006C4EAA" w:rsidRPr="00A81E3B">
              <w:rPr>
                <w:rFonts w:ascii="Courier New" w:hAnsi="Courier New" w:cs="Courier New"/>
                <w:b/>
                <w:bCs/>
              </w:rPr>
              <w:t xml:space="preserve"> на осуществление отдельных переданных государственных полномочий, предоставляемых из областного бюджета, в 2022 году</w:t>
            </w:r>
          </w:p>
        </w:tc>
      </w:tr>
      <w:tr w:rsidR="006C4EAA" w:rsidRPr="00A81E3B" w:rsidTr="006C4EAA">
        <w:trPr>
          <w:trHeight w:val="25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4EAA" w:rsidRPr="00A81E3B" w:rsidRDefault="006C4EAA" w:rsidP="00A81E3B">
            <w:pPr>
              <w:jc w:val="right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тыс.руб.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РЗ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ПР</w:t>
            </w:r>
          </w:p>
        </w:tc>
        <w:tc>
          <w:tcPr>
            <w:tcW w:w="12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</w:rPr>
            </w:pPr>
            <w:r w:rsidRPr="00A81E3B">
              <w:rPr>
                <w:rFonts w:ascii="Courier New" w:hAnsi="Courier New" w:cs="Courier New"/>
              </w:rPr>
              <w:t>За счет средств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81E3B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111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Итого за счет средств областного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Государственные полномочия в сфере труда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Обеспечение бесплатным двухразовым питанием детей-инвалидов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A81E3B">
              <w:rPr>
                <w:rFonts w:ascii="Courier New" w:hAnsi="Courier New" w:cs="Courier New"/>
                <w:sz w:val="12"/>
                <w:szCs w:val="12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 - всего, в т.ч.: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2 574,0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4 650,0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2 574,0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75,7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4 650,0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4 650,0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Охрана окружающей </w:t>
            </w: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среды - всего, в т.ч.: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2 559,3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Образование - всего, в т.ч.: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1 814,5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 - всего, в т.ч.: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2 072,8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14 685,2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37 314,1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54 281,8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14 685,2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32 871,3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209,7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47 766,2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47 766,2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2 072,8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4 442,8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6 515,6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6 515,6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РФ - всего, в т.ч.: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398 567,0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398 567,0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398 567,0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398 567,0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sz w:val="16"/>
                <w:szCs w:val="16"/>
              </w:rPr>
              <w:t>398 567,0</w:t>
            </w:r>
          </w:p>
        </w:tc>
      </w:tr>
      <w:tr w:rsidR="00A81E3B" w:rsidRPr="00A81E3B" w:rsidTr="006C4EAA">
        <w:trPr>
          <w:trHeight w:val="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2 574,0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975,2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2 072,8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14 685,2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37 314,1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2 559,3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398 642,7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1 814,5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3B" w:rsidRPr="00A81E3B" w:rsidRDefault="00A81E3B" w:rsidP="00A81E3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A81E3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461 872,6</w:t>
            </w:r>
          </w:p>
        </w:tc>
      </w:tr>
    </w:tbl>
    <w:p w:rsidR="00A81E3B" w:rsidRPr="00A81E3B" w:rsidRDefault="00A81E3B" w:rsidP="00A81E3B">
      <w:pPr>
        <w:jc w:val="right"/>
        <w:rPr>
          <w:rFonts w:ascii="Courier New" w:hAnsi="Courier New" w:cs="Courier New"/>
        </w:rPr>
      </w:pPr>
      <w:r w:rsidRPr="00A81E3B">
        <w:rPr>
          <w:rFonts w:ascii="Courier New" w:hAnsi="Courier New" w:cs="Courier New"/>
        </w:rPr>
        <w:br w:type="page"/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13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17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063CB5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</w:p>
    <w:p w:rsidR="006C4EAA" w:rsidRDefault="006C4EAA" w:rsidP="006C4EAA">
      <w:pPr>
        <w:jc w:val="right"/>
      </w:pPr>
    </w:p>
    <w:tbl>
      <w:tblPr>
        <w:tblW w:w="1565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5650"/>
      </w:tblGrid>
      <w:tr w:rsidR="00515E6A" w:rsidRPr="00005F4A" w:rsidTr="00515E6A">
        <w:trPr>
          <w:trHeight w:val="851"/>
        </w:trPr>
        <w:tc>
          <w:tcPr>
            <w:tcW w:w="156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tbl>
            <w:tblPr>
              <w:tblW w:w="1558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8292"/>
              <w:gridCol w:w="2333"/>
              <w:gridCol w:w="2340"/>
              <w:gridCol w:w="2280"/>
              <w:gridCol w:w="340"/>
            </w:tblGrid>
            <w:tr w:rsidR="006C4EAA" w:rsidRPr="006C4EAA" w:rsidTr="006C4EAA">
              <w:trPr>
                <w:trHeight w:val="539"/>
              </w:trPr>
              <w:tc>
                <w:tcPr>
                  <w:tcW w:w="152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 xml:space="preserve">Программа муниципальных внутренних заимствований на 2022 год и на плановый период 2023 и 2024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6C4EAA" w:rsidRPr="006C4EAA" w:rsidTr="006C4EAA">
              <w:trPr>
                <w:trHeight w:val="80"/>
              </w:trPr>
              <w:tc>
                <w:tcPr>
                  <w:tcW w:w="8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тыс.руб.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right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Виды долговых обязательств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Объем заимствований, всего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29 714,8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23 000,0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23 000,0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в том числе: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1. Кредиты кредитных организаций в валюте Российской Федерации, в том числе: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37 538,0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38 377,3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43 413,5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объем привлечения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37 538,0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71 877,3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80 951,5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объем погашения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-33 500,0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-37 538,0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Предельные сроки погашения долговых обязательств, возникших при осуществлении заимствований в соответствующем финансовом году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до 3 лет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до 3 лет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до 3 лет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2. Бюджетные кредиты от других бюджетов бюджетной системы Российской Федерации, в том числе: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-7 823,2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-15 377,3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-20 413,5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объем привлечения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объем погашения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-7 823,2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-15 377,3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-20 413,5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из них: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C4EAA">
                    <w:rPr>
                      <w:rFonts w:ascii="Courier New" w:hAnsi="Courier New" w:cs="Courier New"/>
                      <w:b/>
                      <w:bCs/>
                    </w:rPr>
                    <w:t>реструктурированные бюджетные кредиты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-7 823,2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-15 377,3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-20 413,5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объем погашения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-7 823,2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-15 377,3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-20 413,5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C4EAA" w:rsidRPr="006C4EAA" w:rsidTr="006C4EAA">
              <w:trPr>
                <w:trHeight w:val="20"/>
              </w:trPr>
              <w:tc>
                <w:tcPr>
                  <w:tcW w:w="8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Предельные сроки погашения долговых обязательств, возникших при осуществлении заимствований в соответствующем финансовом году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в соответствии с бюджетным законодательством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в соответствии с бюджетным законодательством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EAA" w:rsidRPr="006C4EAA" w:rsidRDefault="006C4EAA" w:rsidP="006C4EA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в соответствии с бюджетным законодательством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EAA" w:rsidRPr="006C4EAA" w:rsidRDefault="006C4EAA" w:rsidP="006C4EAA">
                  <w:pPr>
                    <w:rPr>
                      <w:rFonts w:ascii="Courier New" w:hAnsi="Courier New" w:cs="Courier New"/>
                    </w:rPr>
                  </w:pPr>
                  <w:r w:rsidRPr="006C4EAA">
                    <w:rPr>
                      <w:rFonts w:ascii="Courier New" w:hAnsi="Courier New" w:cs="Courier New"/>
                    </w:rPr>
                    <w:t>».</w:t>
                  </w:r>
                </w:p>
              </w:tc>
            </w:tr>
          </w:tbl>
          <w:p w:rsidR="00515E6A" w:rsidRPr="00005F4A" w:rsidRDefault="00515E6A" w:rsidP="00515E6A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6C4EAA" w:rsidRDefault="006C4EAA"/>
    <w:p w:rsidR="006C4EAA" w:rsidRDefault="006C4EAA">
      <w:r>
        <w:br w:type="page"/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14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18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141" w:type="dxa"/>
        <w:tblInd w:w="20" w:type="dxa"/>
        <w:tblLook w:val="04A0" w:firstRow="1" w:lastRow="0" w:firstColumn="1" w:lastColumn="0" w:noHBand="0" w:noVBand="1"/>
      </w:tblPr>
      <w:tblGrid>
        <w:gridCol w:w="10186"/>
        <w:gridCol w:w="3518"/>
        <w:gridCol w:w="1980"/>
        <w:gridCol w:w="457"/>
      </w:tblGrid>
      <w:tr w:rsidR="006C4EAA" w:rsidRPr="006C4EAA" w:rsidTr="006C4EAA">
        <w:trPr>
          <w:trHeight w:val="539"/>
        </w:trPr>
        <w:tc>
          <w:tcPr>
            <w:tcW w:w="1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2022 год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6C4EAA">
        <w:trPr>
          <w:trHeight w:val="80"/>
        </w:trPr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right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65 714,0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-7 823,2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35 999,2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-3 193 530,7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-3 193 530,7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-3 193 530,7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-3 193 530,7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3 229 529,9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3 229 529,9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3 229 529,9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6C4EAA">
        <w:trPr>
          <w:trHeight w:val="20"/>
        </w:trPr>
        <w:tc>
          <w:tcPr>
            <w:tcW w:w="10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3 229 529,9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».</w:t>
            </w:r>
          </w:p>
        </w:tc>
      </w:tr>
    </w:tbl>
    <w:p w:rsidR="006C4EAA" w:rsidRDefault="006C4EAA"/>
    <w:p w:rsidR="006C4EAA" w:rsidRDefault="006C4EAA">
      <w:r>
        <w:br w:type="page"/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15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к решению Думы Братского района</w:t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</w:t>
      </w:r>
      <w:r w:rsidR="00936863">
        <w:rPr>
          <w:rFonts w:ascii="Courier New" w:hAnsi="Courier New" w:cs="Courier New"/>
        </w:rPr>
        <w:t>07.12.</w:t>
      </w:r>
      <w:r w:rsidRPr="00005F4A">
        <w:rPr>
          <w:rFonts w:ascii="Courier New" w:hAnsi="Courier New" w:cs="Courier New"/>
        </w:rPr>
        <w:t xml:space="preserve">2022 года № </w:t>
      </w:r>
      <w:r w:rsidR="00936863">
        <w:rPr>
          <w:rFonts w:ascii="Courier New" w:hAnsi="Courier New" w:cs="Courier New"/>
        </w:rPr>
        <w:t>372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«О внесении изменений в решение Думы Братского района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</w:p>
    <w:p w:rsidR="006C4EAA" w:rsidRPr="00005F4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 «Приложение </w:t>
      </w:r>
      <w:r>
        <w:rPr>
          <w:rFonts w:ascii="Courier New" w:hAnsi="Courier New" w:cs="Courier New"/>
        </w:rPr>
        <w:t>19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к решению Думы Братского района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от 28.12.2021 года № 252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6C4EAA" w:rsidRDefault="006C4EAA" w:rsidP="006C4EAA">
      <w:pPr>
        <w:jc w:val="right"/>
        <w:rPr>
          <w:rFonts w:ascii="Courier New" w:hAnsi="Courier New" w:cs="Courier New"/>
        </w:rPr>
      </w:pPr>
      <w:r w:rsidRPr="00005F4A">
        <w:rPr>
          <w:rFonts w:ascii="Courier New" w:hAnsi="Courier New" w:cs="Courier New"/>
        </w:rPr>
        <w:t>на 2022 год и на плановый период 2023 и 2024 годов»</w:t>
      </w:r>
    </w:p>
    <w:tbl>
      <w:tblPr>
        <w:tblW w:w="16052" w:type="dxa"/>
        <w:tblInd w:w="35" w:type="dxa"/>
        <w:tblLook w:val="04A0" w:firstRow="1" w:lastRow="0" w:firstColumn="1" w:lastColumn="0" w:noHBand="0" w:noVBand="1"/>
      </w:tblPr>
      <w:tblGrid>
        <w:gridCol w:w="8617"/>
        <w:gridCol w:w="3586"/>
        <w:gridCol w:w="1696"/>
        <w:gridCol w:w="1696"/>
        <w:gridCol w:w="457"/>
      </w:tblGrid>
      <w:tr w:rsidR="006C4EAA" w:rsidRPr="006C4EAA" w:rsidTr="007F0B36">
        <w:trPr>
          <w:trHeight w:val="397"/>
        </w:trPr>
        <w:tc>
          <w:tcPr>
            <w:tcW w:w="1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36" w:rsidRDefault="006C4EAA" w:rsidP="006C4EAA">
            <w:pPr>
              <w:jc w:val="center"/>
            </w:pPr>
            <w:r>
              <w:br w:type="page"/>
            </w:r>
          </w:p>
          <w:p w:rsidR="007F0B36" w:rsidRDefault="007F0B36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плановый период 2023 и 2024 годов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80"/>
        </w:trPr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right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000 01 02 00 00 00 0000 000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38 377,3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43 413,5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71 877,3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80 951,5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71 877,3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80 951,5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000 01 03 00 00 00 0000 000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-15 377,3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-20 413,5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-15 377,3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-20 413,5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-15 377,3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-20 413,5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-15 377,3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-20 413,5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C4EAA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-2 359 324,1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EAA" w:rsidRPr="006C4EAA" w:rsidTr="007F0B36">
        <w:trPr>
          <w:trHeight w:val="20"/>
        </w:trPr>
        <w:tc>
          <w:tcPr>
            <w:tcW w:w="8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2 392 123,6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2 359 324,1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rFonts w:ascii="Courier New" w:hAnsi="Courier New" w:cs="Courier New"/>
              </w:rPr>
            </w:pPr>
            <w:r w:rsidRPr="006C4EAA">
              <w:rPr>
                <w:rFonts w:ascii="Courier New" w:hAnsi="Courier New" w:cs="Courier New"/>
              </w:rPr>
              <w:t>».</w:t>
            </w:r>
          </w:p>
        </w:tc>
      </w:tr>
    </w:tbl>
    <w:p w:rsidR="006C4EAA" w:rsidRDefault="006C4EAA"/>
    <w:tbl>
      <w:tblPr>
        <w:tblW w:w="1565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5650"/>
      </w:tblGrid>
      <w:tr w:rsidR="00515E6A" w:rsidRPr="00005F4A" w:rsidTr="00515E6A">
        <w:trPr>
          <w:trHeight w:val="851"/>
        </w:trPr>
        <w:tc>
          <w:tcPr>
            <w:tcW w:w="156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15E6A" w:rsidRPr="00005F4A" w:rsidRDefault="00515E6A" w:rsidP="00515E6A">
            <w:pPr>
              <w:jc w:val="right"/>
              <w:rPr>
                <w:rFonts w:ascii="Courier New" w:hAnsi="Courier New" w:cs="Courier New"/>
              </w:rPr>
            </w:pPr>
            <w:bookmarkStart w:id="1" w:name="_GoBack"/>
            <w:bookmarkEnd w:id="1"/>
          </w:p>
        </w:tc>
      </w:tr>
    </w:tbl>
    <w:p w:rsidR="00515E6A" w:rsidRDefault="00515E6A" w:rsidP="00515E6A">
      <w:pPr>
        <w:tabs>
          <w:tab w:val="left" w:pos="3255"/>
        </w:tabs>
        <w:rPr>
          <w:rFonts w:ascii="Courier New" w:hAnsi="Courier New" w:cs="Courier New"/>
        </w:rPr>
      </w:pPr>
    </w:p>
    <w:p w:rsidR="00005F4A" w:rsidRPr="00515E6A" w:rsidRDefault="00515E6A" w:rsidP="00515E6A">
      <w:pPr>
        <w:tabs>
          <w:tab w:val="left" w:pos="3255"/>
        </w:tabs>
        <w:rPr>
          <w:rFonts w:ascii="Courier New" w:hAnsi="Courier New" w:cs="Courier New"/>
        </w:rPr>
        <w:sectPr w:rsidR="00005F4A" w:rsidRPr="00515E6A" w:rsidSect="00420DB9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  <w:r>
        <w:rPr>
          <w:rFonts w:ascii="Courier New" w:hAnsi="Courier New" w:cs="Courier New"/>
        </w:rPr>
        <w:tab/>
      </w:r>
    </w:p>
    <w:p w:rsidR="008F55E3" w:rsidRPr="00ED13D0" w:rsidRDefault="008F55E3" w:rsidP="00936863">
      <w:pPr>
        <w:jc w:val="center"/>
        <w:rPr>
          <w:sz w:val="22"/>
          <w:szCs w:val="22"/>
        </w:rPr>
      </w:pPr>
    </w:p>
    <w:sectPr w:rsidR="008F55E3" w:rsidRPr="00ED13D0" w:rsidSect="00925BC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05" w:rsidRDefault="00B22E05" w:rsidP="00044DAF">
      <w:r>
        <w:separator/>
      </w:r>
    </w:p>
  </w:endnote>
  <w:endnote w:type="continuationSeparator" w:id="0">
    <w:p w:rsidR="00B22E05" w:rsidRDefault="00B22E05" w:rsidP="0004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05" w:rsidRDefault="00B22E05" w:rsidP="00044DAF">
      <w:r>
        <w:separator/>
      </w:r>
    </w:p>
  </w:footnote>
  <w:footnote w:type="continuationSeparator" w:id="0">
    <w:p w:rsidR="00B22E05" w:rsidRDefault="00B22E05" w:rsidP="0004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05F4A"/>
    <w:rsid w:val="00007E89"/>
    <w:rsid w:val="0002269C"/>
    <w:rsid w:val="00023182"/>
    <w:rsid w:val="00044DAF"/>
    <w:rsid w:val="00063CB5"/>
    <w:rsid w:val="000B059B"/>
    <w:rsid w:val="000C2A0A"/>
    <w:rsid w:val="000D02C9"/>
    <w:rsid w:val="000E0404"/>
    <w:rsid w:val="00130C52"/>
    <w:rsid w:val="00154C0F"/>
    <w:rsid w:val="00186B12"/>
    <w:rsid w:val="001F0C9B"/>
    <w:rsid w:val="001F750A"/>
    <w:rsid w:val="00201AA1"/>
    <w:rsid w:val="00207761"/>
    <w:rsid w:val="00222080"/>
    <w:rsid w:val="00234487"/>
    <w:rsid w:val="00244066"/>
    <w:rsid w:val="00252920"/>
    <w:rsid w:val="00264BD5"/>
    <w:rsid w:val="0027587B"/>
    <w:rsid w:val="00280282"/>
    <w:rsid w:val="002944C5"/>
    <w:rsid w:val="002944E2"/>
    <w:rsid w:val="002A1E6B"/>
    <w:rsid w:val="002A2E1B"/>
    <w:rsid w:val="002B0E44"/>
    <w:rsid w:val="002B12F7"/>
    <w:rsid w:val="002C2040"/>
    <w:rsid w:val="002E10F1"/>
    <w:rsid w:val="00311E47"/>
    <w:rsid w:val="0031580F"/>
    <w:rsid w:val="003172B0"/>
    <w:rsid w:val="00324D31"/>
    <w:rsid w:val="00354B7E"/>
    <w:rsid w:val="00367B55"/>
    <w:rsid w:val="00374D08"/>
    <w:rsid w:val="00383C04"/>
    <w:rsid w:val="003A0859"/>
    <w:rsid w:val="003A762B"/>
    <w:rsid w:val="003D7F07"/>
    <w:rsid w:val="0042039B"/>
    <w:rsid w:val="00420DB9"/>
    <w:rsid w:val="00425B88"/>
    <w:rsid w:val="00443930"/>
    <w:rsid w:val="00460B8D"/>
    <w:rsid w:val="004662E8"/>
    <w:rsid w:val="004755C9"/>
    <w:rsid w:val="00491ACD"/>
    <w:rsid w:val="004A036D"/>
    <w:rsid w:val="004A6777"/>
    <w:rsid w:val="004F1354"/>
    <w:rsid w:val="00501B9B"/>
    <w:rsid w:val="00504713"/>
    <w:rsid w:val="00515E6A"/>
    <w:rsid w:val="005255BD"/>
    <w:rsid w:val="00530A60"/>
    <w:rsid w:val="0054543A"/>
    <w:rsid w:val="00551607"/>
    <w:rsid w:val="005617DC"/>
    <w:rsid w:val="00563A38"/>
    <w:rsid w:val="00583AC8"/>
    <w:rsid w:val="005B0A6E"/>
    <w:rsid w:val="005E783A"/>
    <w:rsid w:val="005F39EE"/>
    <w:rsid w:val="006043E2"/>
    <w:rsid w:val="00634DB9"/>
    <w:rsid w:val="00657681"/>
    <w:rsid w:val="00675B3E"/>
    <w:rsid w:val="006A5C3E"/>
    <w:rsid w:val="006A5DFF"/>
    <w:rsid w:val="006C4408"/>
    <w:rsid w:val="006C4EAA"/>
    <w:rsid w:val="006C5612"/>
    <w:rsid w:val="006C60AA"/>
    <w:rsid w:val="006C6422"/>
    <w:rsid w:val="006C695F"/>
    <w:rsid w:val="006E1A69"/>
    <w:rsid w:val="006E7D6D"/>
    <w:rsid w:val="006F2101"/>
    <w:rsid w:val="007632EE"/>
    <w:rsid w:val="00771613"/>
    <w:rsid w:val="007748FE"/>
    <w:rsid w:val="007853E1"/>
    <w:rsid w:val="00791971"/>
    <w:rsid w:val="007D5B95"/>
    <w:rsid w:val="007E53A2"/>
    <w:rsid w:val="007F0B36"/>
    <w:rsid w:val="0081312A"/>
    <w:rsid w:val="00813DFF"/>
    <w:rsid w:val="00816AB6"/>
    <w:rsid w:val="008329E1"/>
    <w:rsid w:val="00850419"/>
    <w:rsid w:val="00861FDD"/>
    <w:rsid w:val="0086253D"/>
    <w:rsid w:val="00871FB7"/>
    <w:rsid w:val="00877C64"/>
    <w:rsid w:val="00895462"/>
    <w:rsid w:val="008A1061"/>
    <w:rsid w:val="008A463C"/>
    <w:rsid w:val="008A7A66"/>
    <w:rsid w:val="008B5C7D"/>
    <w:rsid w:val="008D17A5"/>
    <w:rsid w:val="008D7108"/>
    <w:rsid w:val="008E1D5F"/>
    <w:rsid w:val="008F2708"/>
    <w:rsid w:val="008F55E3"/>
    <w:rsid w:val="00907CB7"/>
    <w:rsid w:val="0091781C"/>
    <w:rsid w:val="00925BCA"/>
    <w:rsid w:val="00935598"/>
    <w:rsid w:val="00936863"/>
    <w:rsid w:val="009535EA"/>
    <w:rsid w:val="00982E29"/>
    <w:rsid w:val="009C4032"/>
    <w:rsid w:val="009C512A"/>
    <w:rsid w:val="009C6B46"/>
    <w:rsid w:val="00A0439A"/>
    <w:rsid w:val="00A42FDD"/>
    <w:rsid w:val="00A513E6"/>
    <w:rsid w:val="00A51664"/>
    <w:rsid w:val="00A81E3B"/>
    <w:rsid w:val="00A96187"/>
    <w:rsid w:val="00AB3306"/>
    <w:rsid w:val="00AC46DD"/>
    <w:rsid w:val="00AD78AC"/>
    <w:rsid w:val="00B033C9"/>
    <w:rsid w:val="00B1522E"/>
    <w:rsid w:val="00B22E05"/>
    <w:rsid w:val="00B979DD"/>
    <w:rsid w:val="00BB6D29"/>
    <w:rsid w:val="00BE3C53"/>
    <w:rsid w:val="00BE57A3"/>
    <w:rsid w:val="00BF3F22"/>
    <w:rsid w:val="00C00443"/>
    <w:rsid w:val="00C0540C"/>
    <w:rsid w:val="00C05DF5"/>
    <w:rsid w:val="00C30D42"/>
    <w:rsid w:val="00C32C4C"/>
    <w:rsid w:val="00C62F9E"/>
    <w:rsid w:val="00C92D5C"/>
    <w:rsid w:val="00C96E5D"/>
    <w:rsid w:val="00CD169F"/>
    <w:rsid w:val="00CD434F"/>
    <w:rsid w:val="00CF0DD7"/>
    <w:rsid w:val="00CF368F"/>
    <w:rsid w:val="00D00D3F"/>
    <w:rsid w:val="00D309C0"/>
    <w:rsid w:val="00D34245"/>
    <w:rsid w:val="00D352E2"/>
    <w:rsid w:val="00D3728E"/>
    <w:rsid w:val="00D43099"/>
    <w:rsid w:val="00D70E0C"/>
    <w:rsid w:val="00D72245"/>
    <w:rsid w:val="00D837A0"/>
    <w:rsid w:val="00DB2902"/>
    <w:rsid w:val="00DE36E8"/>
    <w:rsid w:val="00DE5544"/>
    <w:rsid w:val="00E22D32"/>
    <w:rsid w:val="00E26036"/>
    <w:rsid w:val="00E27749"/>
    <w:rsid w:val="00E36E96"/>
    <w:rsid w:val="00E549A1"/>
    <w:rsid w:val="00ED13D0"/>
    <w:rsid w:val="00ED73DA"/>
    <w:rsid w:val="00EF5AE0"/>
    <w:rsid w:val="00F10D21"/>
    <w:rsid w:val="00F30D33"/>
    <w:rsid w:val="00F345BC"/>
    <w:rsid w:val="00F4481B"/>
    <w:rsid w:val="00F67C33"/>
    <w:rsid w:val="00F955D3"/>
    <w:rsid w:val="00FA25DD"/>
    <w:rsid w:val="00FD76BB"/>
    <w:rsid w:val="00FF207F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8">
    <w:name w:val="Знак18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7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16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5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4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0">
    <w:name w:val="Знак13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2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0">
    <w:name w:val="Знак11"/>
    <w:basedOn w:val="a"/>
    <w:rsid w:val="00005F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63">
    <w:name w:val="xl63"/>
    <w:basedOn w:val="a"/>
    <w:rsid w:val="00515E6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515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C0AC-FAE1-4F9C-9ADA-0994EF90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233</Pages>
  <Words>99114</Words>
  <Characters>564950</Characters>
  <Application>Microsoft Office Word</Application>
  <DocSecurity>0</DocSecurity>
  <Lines>4707</Lines>
  <Paragraphs>1325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92</cp:revision>
  <cp:lastPrinted>2022-12-02T08:50:00Z</cp:lastPrinted>
  <dcterms:created xsi:type="dcterms:W3CDTF">2021-02-04T02:43:00Z</dcterms:created>
  <dcterms:modified xsi:type="dcterms:W3CDTF">2022-12-07T05:25:00Z</dcterms:modified>
</cp:coreProperties>
</file>