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D2D5265" wp14:editId="0EBEC33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8" w:rsidRPr="00535698" w:rsidRDefault="003E42D6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28.09.2022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350</w:t>
      </w:r>
    </w:p>
    <w:p w:rsidR="00535698" w:rsidRPr="00535698" w:rsidRDefault="00DE75E6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6016F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подготовке </w:t>
      </w:r>
      <w:r w:rsidRPr="00535698">
        <w:rPr>
          <w:rFonts w:ascii="Arial" w:hAnsi="Arial" w:cs="Arial"/>
          <w:b/>
          <w:sz w:val="24"/>
          <w:szCs w:val="24"/>
        </w:rPr>
        <w:t xml:space="preserve">объектов коммунального хозяйства </w:t>
      </w:r>
    </w:p>
    <w:p w:rsidR="0096016F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«Братский район» </w:t>
      </w:r>
      <w:r w:rsidRPr="00535698">
        <w:rPr>
          <w:rFonts w:ascii="Arial" w:hAnsi="Arial" w:cs="Arial"/>
          <w:b/>
          <w:sz w:val="24"/>
          <w:szCs w:val="24"/>
        </w:rPr>
        <w:t xml:space="preserve">к </w:t>
      </w:r>
      <w:r>
        <w:rPr>
          <w:rFonts w:ascii="Arial" w:hAnsi="Arial" w:cs="Arial"/>
          <w:b/>
          <w:sz w:val="24"/>
          <w:szCs w:val="24"/>
        </w:rPr>
        <w:t xml:space="preserve">эксплуатации </w:t>
      </w:r>
    </w:p>
    <w:p w:rsidR="00535698" w:rsidRPr="00535698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осенне-зимний период </w:t>
      </w:r>
      <w:r w:rsidRPr="0053569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AD4EE7">
        <w:rPr>
          <w:rFonts w:ascii="Arial" w:hAnsi="Arial" w:cs="Arial"/>
          <w:b/>
          <w:sz w:val="24"/>
          <w:szCs w:val="24"/>
        </w:rPr>
        <w:t>2</w:t>
      </w:r>
      <w:r w:rsidRPr="00535698">
        <w:rPr>
          <w:rFonts w:ascii="Arial" w:hAnsi="Arial" w:cs="Arial"/>
          <w:b/>
          <w:sz w:val="24"/>
          <w:szCs w:val="24"/>
        </w:rPr>
        <w:t>-202</w:t>
      </w:r>
      <w:r w:rsidR="00AD4EE7">
        <w:rPr>
          <w:rFonts w:ascii="Arial" w:hAnsi="Arial" w:cs="Arial"/>
          <w:b/>
          <w:sz w:val="24"/>
          <w:szCs w:val="24"/>
        </w:rPr>
        <w:t>3гг.</w:t>
      </w:r>
    </w:p>
    <w:p w:rsidR="0096016F" w:rsidRPr="00AD4EE7" w:rsidRDefault="0096016F" w:rsidP="0096016F"/>
    <w:p w:rsidR="00535698" w:rsidRPr="001C30FE" w:rsidRDefault="00535698" w:rsidP="00AD20A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30FE">
        <w:rPr>
          <w:rFonts w:ascii="Arial" w:hAnsi="Arial" w:cs="Arial"/>
        </w:rPr>
        <w:t xml:space="preserve">Заслушав информацию </w:t>
      </w:r>
      <w:r w:rsidR="00AD4EE7" w:rsidRPr="001C30FE">
        <w:rPr>
          <w:rFonts w:ascii="Arial" w:hAnsi="Arial" w:cs="Arial"/>
        </w:rPr>
        <w:t xml:space="preserve">председателя Комитета по управлению коммунальным хозяйством администрации муниципального образования «Братский район» Романа Александровича Мельникова </w:t>
      </w:r>
      <w:r w:rsidR="00AD20A0" w:rsidRPr="001C30FE">
        <w:rPr>
          <w:rFonts w:ascii="Arial" w:hAnsi="Arial" w:cs="Arial"/>
        </w:rPr>
        <w:t>о</w:t>
      </w:r>
      <w:r w:rsidR="002F6996" w:rsidRPr="001C30FE">
        <w:rPr>
          <w:rFonts w:ascii="Arial" w:hAnsi="Arial" w:cs="Arial"/>
        </w:rPr>
        <w:t xml:space="preserve"> подготовке</w:t>
      </w:r>
      <w:r w:rsidRPr="001C30FE">
        <w:rPr>
          <w:rFonts w:ascii="Arial" w:hAnsi="Arial" w:cs="Arial"/>
        </w:rPr>
        <w:t xml:space="preserve"> объектов коммунального хозяйства муниципального образования «Братский район» к эксплуатации в осенне-зимний период 202</w:t>
      </w:r>
      <w:r w:rsidR="00AD4EE7" w:rsidRPr="001C30FE">
        <w:rPr>
          <w:rFonts w:ascii="Arial" w:hAnsi="Arial" w:cs="Arial"/>
        </w:rPr>
        <w:t>2</w:t>
      </w:r>
      <w:r w:rsidRPr="001C30FE">
        <w:rPr>
          <w:rFonts w:ascii="Arial" w:hAnsi="Arial" w:cs="Arial"/>
        </w:rPr>
        <w:t>-202</w:t>
      </w:r>
      <w:r w:rsidR="00AD4EE7" w:rsidRPr="001C30FE">
        <w:rPr>
          <w:rFonts w:ascii="Arial" w:hAnsi="Arial" w:cs="Arial"/>
        </w:rPr>
        <w:t>3гг.</w:t>
      </w:r>
      <w:r w:rsidRPr="001C30FE">
        <w:rPr>
          <w:rFonts w:ascii="Arial" w:hAnsi="Arial" w:cs="Arial"/>
        </w:rPr>
        <w:t xml:space="preserve">, </w:t>
      </w:r>
      <w:r w:rsidR="00AD20A0" w:rsidRPr="001C30FE">
        <w:rPr>
          <w:rFonts w:ascii="Arial" w:eastAsia="Calibri" w:hAnsi="Arial" w:cs="Arial"/>
          <w:lang w:eastAsia="en-US"/>
        </w:rPr>
        <w:t xml:space="preserve">руководствуясь </w:t>
      </w:r>
      <w:r w:rsidRPr="001C30FE">
        <w:rPr>
          <w:rFonts w:ascii="Arial" w:eastAsia="Calibri" w:hAnsi="Arial" w:cs="Arial"/>
          <w:lang w:eastAsia="en-US"/>
        </w:rPr>
        <w:t xml:space="preserve">статьями 30, </w:t>
      </w:r>
      <w:r w:rsidR="00AD20A0" w:rsidRPr="001C30FE">
        <w:rPr>
          <w:rFonts w:ascii="Arial" w:eastAsia="Calibri" w:hAnsi="Arial" w:cs="Arial"/>
          <w:lang w:eastAsia="en-US"/>
        </w:rPr>
        <w:t xml:space="preserve">33, </w:t>
      </w:r>
      <w:r w:rsidRPr="001C30FE">
        <w:rPr>
          <w:rFonts w:ascii="Arial" w:eastAsia="Calibri" w:hAnsi="Arial" w:cs="Arial"/>
          <w:lang w:eastAsia="en-US"/>
        </w:rPr>
        <w:t>46 Уст</w:t>
      </w:r>
      <w:r w:rsidR="00DE75E6" w:rsidRPr="001C30FE">
        <w:rPr>
          <w:rFonts w:ascii="Arial" w:eastAsia="Calibri" w:hAnsi="Arial" w:cs="Arial"/>
          <w:lang w:eastAsia="en-US"/>
        </w:rPr>
        <w:t xml:space="preserve">ава муниципального образования </w:t>
      </w:r>
      <w:r w:rsidRPr="001C30FE">
        <w:rPr>
          <w:rFonts w:ascii="Arial" w:eastAsia="Calibri" w:hAnsi="Arial" w:cs="Arial"/>
          <w:lang w:eastAsia="en-US"/>
        </w:rPr>
        <w:t>«Братский район», Дума Братского района</w:t>
      </w:r>
    </w:p>
    <w:p w:rsidR="00535698" w:rsidRPr="001C30FE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1C30FE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C30FE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:rsidR="00535698" w:rsidRPr="001C30FE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1C30FE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1C30FE">
        <w:rPr>
          <w:rFonts w:ascii="Arial" w:eastAsia="Calibri" w:hAnsi="Arial" w:cs="Arial"/>
          <w:sz w:val="24"/>
          <w:szCs w:val="24"/>
          <w:lang w:eastAsia="en-US"/>
        </w:rPr>
        <w:t>1. Информацию</w:t>
      </w:r>
      <w:r w:rsidR="002F6996" w:rsidRPr="001C30FE">
        <w:rPr>
          <w:rFonts w:ascii="Arial" w:hAnsi="Arial" w:cs="Arial"/>
          <w:sz w:val="24"/>
          <w:szCs w:val="24"/>
        </w:rPr>
        <w:t xml:space="preserve"> </w:t>
      </w:r>
      <w:r w:rsidR="00AD4EE7" w:rsidRPr="001C30FE">
        <w:rPr>
          <w:rFonts w:ascii="Arial" w:hAnsi="Arial" w:cs="Arial"/>
          <w:sz w:val="24"/>
          <w:szCs w:val="24"/>
        </w:rPr>
        <w:t>председателя Комитета по управлению коммунальным хозяйством администрации муниципального образования «Братский район» Романа Александровича Мельникова о подготовке объектов коммунального хозяйства муниципального образования «Братский район» к эксплуатации в осенне-зимний период 2022-2023гг.</w:t>
      </w:r>
      <w:r w:rsidR="00AD20A0" w:rsidRPr="001C30FE">
        <w:rPr>
          <w:rFonts w:ascii="Arial" w:hAnsi="Arial" w:cs="Arial"/>
          <w:sz w:val="24"/>
          <w:szCs w:val="24"/>
        </w:rPr>
        <w:t xml:space="preserve"> </w:t>
      </w:r>
      <w:r w:rsidRPr="001C30FE">
        <w:rPr>
          <w:rFonts w:ascii="Arial" w:hAnsi="Arial" w:cs="Arial"/>
          <w:sz w:val="24"/>
          <w:szCs w:val="24"/>
          <w:lang w:eastAsia="en-US"/>
        </w:rPr>
        <w:t>принять к сведению (прилагается).</w:t>
      </w:r>
    </w:p>
    <w:p w:rsidR="00535698" w:rsidRPr="001C30FE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1C30FE">
        <w:rPr>
          <w:rFonts w:ascii="Arial" w:hAnsi="Arial" w:cs="Arial"/>
          <w:sz w:val="24"/>
          <w:szCs w:val="24"/>
          <w:lang w:eastAsia="en-US"/>
        </w:rPr>
        <w:t xml:space="preserve">2. Настоящее решение </w:t>
      </w:r>
      <w:r w:rsidRPr="001C30FE">
        <w:rPr>
          <w:rFonts w:ascii="Arial" w:hAnsi="Arial" w:cs="Arial"/>
          <w:sz w:val="24"/>
          <w:szCs w:val="24"/>
        </w:rPr>
        <w:t>разместить на официальном сайте муниципального образования «Братский район» в разделе «Дума»</w:t>
      </w:r>
      <w:r w:rsidR="00AD20A0" w:rsidRPr="001C30FE">
        <w:rPr>
          <w:rFonts w:ascii="Arial" w:hAnsi="Arial" w:cs="Arial"/>
          <w:sz w:val="24"/>
          <w:szCs w:val="24"/>
        </w:rPr>
        <w:t xml:space="preserve"> </w:t>
      </w:r>
      <w:r w:rsidRPr="001C30FE">
        <w:rPr>
          <w:rFonts w:ascii="Arial" w:hAnsi="Arial" w:cs="Arial"/>
          <w:sz w:val="24"/>
          <w:szCs w:val="24"/>
        </w:rPr>
        <w:t xml:space="preserve">- </w:t>
      </w:r>
      <w:r w:rsidRPr="001C30FE">
        <w:rPr>
          <w:rFonts w:ascii="Arial" w:hAnsi="Arial" w:cs="Arial"/>
          <w:sz w:val="24"/>
          <w:szCs w:val="24"/>
          <w:lang w:val="en-US"/>
        </w:rPr>
        <w:t>www</w:t>
      </w:r>
      <w:r w:rsidRPr="001C30FE">
        <w:rPr>
          <w:rFonts w:ascii="Arial" w:hAnsi="Arial" w:cs="Arial"/>
          <w:sz w:val="24"/>
          <w:szCs w:val="24"/>
        </w:rPr>
        <w:t>.</w:t>
      </w:r>
      <w:proofErr w:type="spellStart"/>
      <w:r w:rsidRPr="001C30FE">
        <w:rPr>
          <w:rFonts w:ascii="Arial" w:hAnsi="Arial" w:cs="Arial"/>
          <w:sz w:val="24"/>
          <w:szCs w:val="24"/>
          <w:lang w:val="en-US"/>
        </w:rPr>
        <w:t>bratsk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  <w:proofErr w:type="spellStart"/>
      <w:r w:rsidRPr="001C30FE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  <w:proofErr w:type="spellStart"/>
      <w:r w:rsidRPr="001C30F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535698" w:rsidRPr="001C30FE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:rsidR="00535698" w:rsidRPr="001C30FE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1C30FE" w:rsidRDefault="00535698" w:rsidP="00535698">
      <w:pPr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b/>
          <w:sz w:val="24"/>
          <w:szCs w:val="24"/>
        </w:rPr>
        <w:t>Председатель Думы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</w:t>
      </w:r>
      <w:r w:rsidR="00F21C5C" w:rsidRPr="001C30FE">
        <w:rPr>
          <w:rFonts w:ascii="Arial" w:hAnsi="Arial" w:cs="Arial"/>
          <w:b/>
          <w:sz w:val="24"/>
          <w:szCs w:val="24"/>
        </w:rPr>
        <w:t xml:space="preserve">  </w:t>
      </w:r>
      <w:r w:rsidRPr="001C30FE">
        <w:rPr>
          <w:rFonts w:ascii="Arial" w:hAnsi="Arial" w:cs="Arial"/>
          <w:b/>
          <w:sz w:val="24"/>
          <w:szCs w:val="24"/>
        </w:rPr>
        <w:t xml:space="preserve">                                      С. В. Коротченко</w:t>
      </w:r>
      <w:r w:rsidRPr="00535698">
        <w:rPr>
          <w:rFonts w:ascii="Arial" w:hAnsi="Arial" w:cs="Arial"/>
          <w:b/>
          <w:sz w:val="24"/>
          <w:szCs w:val="24"/>
        </w:rPr>
        <w:t xml:space="preserve">     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2F6996" w:rsidRDefault="002F6996" w:rsidP="00535698">
      <w:pPr>
        <w:rPr>
          <w:rFonts w:ascii="Arial" w:hAnsi="Arial" w:cs="Arial"/>
          <w:b/>
          <w:sz w:val="24"/>
          <w:szCs w:val="24"/>
        </w:rPr>
      </w:pPr>
    </w:p>
    <w:p w:rsidR="00441FC4" w:rsidRPr="00535698" w:rsidRDefault="00441FC4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AD20A0" w:rsidRDefault="00AD20A0" w:rsidP="00535698">
      <w:pPr>
        <w:rPr>
          <w:rFonts w:ascii="Arial" w:hAnsi="Arial" w:cs="Arial"/>
          <w:b/>
          <w:sz w:val="24"/>
          <w:szCs w:val="24"/>
        </w:rPr>
      </w:pPr>
    </w:p>
    <w:p w:rsidR="00F21C5C" w:rsidRDefault="00F21C5C" w:rsidP="00535698">
      <w:pPr>
        <w:rPr>
          <w:rFonts w:ascii="Arial" w:hAnsi="Arial" w:cs="Arial"/>
          <w:b/>
          <w:sz w:val="24"/>
          <w:szCs w:val="24"/>
        </w:rPr>
      </w:pPr>
    </w:p>
    <w:p w:rsidR="003E42D6" w:rsidRDefault="003E42D6" w:rsidP="00535698">
      <w:pPr>
        <w:jc w:val="right"/>
        <w:rPr>
          <w:rFonts w:ascii="Arial" w:hAnsi="Arial" w:cs="Arial"/>
          <w:sz w:val="24"/>
          <w:szCs w:val="24"/>
        </w:rPr>
      </w:pP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35698">
        <w:rPr>
          <w:rFonts w:ascii="Arial" w:hAnsi="Arial" w:cs="Arial"/>
          <w:sz w:val="24"/>
          <w:szCs w:val="24"/>
        </w:rPr>
        <w:t>от</w:t>
      </w:r>
      <w:proofErr w:type="gramEnd"/>
      <w:r w:rsidR="00441FC4">
        <w:rPr>
          <w:rFonts w:ascii="Arial" w:hAnsi="Arial" w:cs="Arial"/>
          <w:sz w:val="24"/>
          <w:szCs w:val="24"/>
        </w:rPr>
        <w:t xml:space="preserve"> </w:t>
      </w:r>
      <w:r w:rsidR="003E42D6">
        <w:rPr>
          <w:rFonts w:ascii="Arial" w:hAnsi="Arial" w:cs="Arial"/>
          <w:sz w:val="24"/>
          <w:szCs w:val="24"/>
        </w:rPr>
        <w:t>28.09.2022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3E42D6">
        <w:rPr>
          <w:rFonts w:ascii="Arial" w:hAnsi="Arial" w:cs="Arial"/>
          <w:sz w:val="24"/>
          <w:szCs w:val="24"/>
        </w:rPr>
        <w:t>350</w:t>
      </w:r>
    </w:p>
    <w:p w:rsidR="00535698" w:rsidRPr="00535698" w:rsidRDefault="00535698" w:rsidP="00535698">
      <w:pPr>
        <w:jc w:val="right"/>
        <w:rPr>
          <w:b/>
          <w:sz w:val="26"/>
          <w:szCs w:val="26"/>
        </w:rPr>
      </w:pPr>
    </w:p>
    <w:p w:rsidR="00535698" w:rsidRDefault="00535698"/>
    <w:p w:rsidR="00535698" w:rsidRPr="008E5E68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 w:rsidRPr="008E5E68">
        <w:rPr>
          <w:rFonts w:ascii="Arial" w:hAnsi="Arial" w:cs="Arial"/>
          <w:b/>
          <w:sz w:val="24"/>
          <w:szCs w:val="24"/>
        </w:rPr>
        <w:t>Информация</w:t>
      </w:r>
    </w:p>
    <w:p w:rsidR="00535698" w:rsidRPr="008E5E68" w:rsidRDefault="0096016F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 w:rsidR="00535698" w:rsidRPr="008E5E68">
        <w:rPr>
          <w:rFonts w:ascii="Arial" w:hAnsi="Arial" w:cs="Arial"/>
          <w:b/>
        </w:rPr>
        <w:t xml:space="preserve"> подготовке объектов коммунального </w:t>
      </w:r>
    </w:p>
    <w:p w:rsidR="00535698" w:rsidRPr="008E5E68" w:rsidRDefault="00535698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E5E68">
        <w:rPr>
          <w:rFonts w:ascii="Arial" w:hAnsi="Arial" w:cs="Arial"/>
          <w:b/>
        </w:rPr>
        <w:t xml:space="preserve">хозяйства муниципального образования «Братский район» </w:t>
      </w:r>
    </w:p>
    <w:p w:rsidR="00535698" w:rsidRPr="008E5E68" w:rsidRDefault="00535698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8E5E68">
        <w:rPr>
          <w:rFonts w:ascii="Arial" w:hAnsi="Arial" w:cs="Arial"/>
          <w:b/>
        </w:rPr>
        <w:t>к</w:t>
      </w:r>
      <w:proofErr w:type="gramEnd"/>
      <w:r w:rsidRPr="008E5E68">
        <w:rPr>
          <w:rFonts w:ascii="Arial" w:hAnsi="Arial" w:cs="Arial"/>
          <w:b/>
        </w:rPr>
        <w:t xml:space="preserve"> эксплуатации в ос</w:t>
      </w:r>
      <w:r w:rsidR="0096016F">
        <w:rPr>
          <w:rFonts w:ascii="Arial" w:hAnsi="Arial" w:cs="Arial"/>
          <w:b/>
        </w:rPr>
        <w:t>енне-зимний период 202</w:t>
      </w:r>
      <w:r w:rsidR="00AD4EE7">
        <w:rPr>
          <w:rFonts w:ascii="Arial" w:hAnsi="Arial" w:cs="Arial"/>
          <w:b/>
        </w:rPr>
        <w:t>2</w:t>
      </w:r>
      <w:r w:rsidR="0096016F">
        <w:rPr>
          <w:rFonts w:ascii="Arial" w:hAnsi="Arial" w:cs="Arial"/>
          <w:b/>
        </w:rPr>
        <w:t>-202</w:t>
      </w:r>
      <w:r w:rsidR="00AD4EE7">
        <w:rPr>
          <w:rFonts w:ascii="Arial" w:hAnsi="Arial" w:cs="Arial"/>
          <w:b/>
        </w:rPr>
        <w:t>3 гг.</w:t>
      </w:r>
    </w:p>
    <w:p w:rsidR="001C30FE" w:rsidRDefault="001C30FE" w:rsidP="001C30FE">
      <w:pPr>
        <w:ind w:firstLine="709"/>
        <w:contextualSpacing/>
        <w:jc w:val="both"/>
        <w:rPr>
          <w:sz w:val="28"/>
          <w:szCs w:val="28"/>
        </w:rPr>
      </w:pPr>
    </w:p>
    <w:p w:rsidR="001C30FE" w:rsidRPr="001C30FE" w:rsidRDefault="001C30FE" w:rsidP="001C30FE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2022 году плановый объем финансирования мероприятий по подготовке к зиме объектов коммунального назначения составляет </w:t>
      </w:r>
      <w:r w:rsidRPr="001C30FE">
        <w:rPr>
          <w:rFonts w:ascii="Arial" w:hAnsi="Arial" w:cs="Arial"/>
          <w:b/>
          <w:bCs/>
          <w:sz w:val="24"/>
          <w:szCs w:val="24"/>
        </w:rPr>
        <w:t>94,8 млн. руб.</w:t>
      </w:r>
      <w:r w:rsidRPr="001C30FE">
        <w:rPr>
          <w:rFonts w:ascii="Arial" w:hAnsi="Arial" w:cs="Arial"/>
          <w:sz w:val="24"/>
          <w:szCs w:val="24"/>
        </w:rPr>
        <w:t xml:space="preserve">, в том числе: областной бюджет – </w:t>
      </w:r>
      <w:r w:rsidRPr="001C30FE">
        <w:rPr>
          <w:rFonts w:ascii="Arial" w:hAnsi="Arial" w:cs="Arial"/>
          <w:b/>
          <w:bCs/>
          <w:sz w:val="24"/>
          <w:szCs w:val="24"/>
        </w:rPr>
        <w:t xml:space="preserve">51,35 </w:t>
      </w:r>
      <w:proofErr w:type="spellStart"/>
      <w:r w:rsidRPr="001C30FE">
        <w:rPr>
          <w:rFonts w:ascii="Arial" w:hAnsi="Arial" w:cs="Arial"/>
          <w:b/>
          <w:bCs/>
          <w:sz w:val="24"/>
          <w:szCs w:val="24"/>
        </w:rPr>
        <w:t>млн.руб</w:t>
      </w:r>
      <w:proofErr w:type="spellEnd"/>
      <w:r w:rsidRPr="001C30FE">
        <w:rPr>
          <w:rFonts w:ascii="Arial" w:hAnsi="Arial" w:cs="Arial"/>
          <w:b/>
          <w:bCs/>
          <w:sz w:val="24"/>
          <w:szCs w:val="24"/>
        </w:rPr>
        <w:t>.</w:t>
      </w:r>
      <w:r w:rsidRPr="001C30FE">
        <w:rPr>
          <w:rFonts w:ascii="Arial" w:hAnsi="Arial" w:cs="Arial"/>
          <w:sz w:val="24"/>
          <w:szCs w:val="24"/>
        </w:rPr>
        <w:t xml:space="preserve">, местный бюджет – </w:t>
      </w:r>
      <w:r w:rsidRPr="001C30FE">
        <w:rPr>
          <w:rFonts w:ascii="Arial" w:hAnsi="Arial" w:cs="Arial"/>
          <w:b/>
          <w:bCs/>
          <w:sz w:val="24"/>
          <w:szCs w:val="24"/>
        </w:rPr>
        <w:t xml:space="preserve">43,45 </w:t>
      </w:r>
      <w:proofErr w:type="spellStart"/>
      <w:r w:rsidRPr="001C30FE">
        <w:rPr>
          <w:rFonts w:ascii="Arial" w:hAnsi="Arial" w:cs="Arial"/>
          <w:b/>
          <w:bCs/>
          <w:sz w:val="24"/>
          <w:szCs w:val="24"/>
        </w:rPr>
        <w:t>млн.руб</w:t>
      </w:r>
      <w:proofErr w:type="spellEnd"/>
      <w:r w:rsidRPr="001C30FE">
        <w:rPr>
          <w:rFonts w:ascii="Arial" w:hAnsi="Arial" w:cs="Arial"/>
          <w:b/>
          <w:bCs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В 2022 году в рамках государственной программы «Развитие жилищно-коммунального хозяйства и повышение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 Иркутской области» и муниципальной программы «Модернизация объектов коммунальной инфраструктуры» заключены муниципальные контракты на общую сумму 39,78 млн. руб., из них 36,2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млн.руб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. – субсидии из областного бюджета. 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>С привлечением средств областного бюджета приобретены: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автоматическая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блочно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-модульная котельная для теплоснабжения детского сада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с.Тангуй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дизельная электроустановка в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п.Озерный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восемь водогрейных котлов для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с.Ключи-Булак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п.Карахун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с.Покосное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п.Харанжино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п.Боровской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д.Мамырь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три водонапорных башни в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п.Карахун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с.Ключи-Булак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д.Дубынино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трубы для ремонта инженерных сетей для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д.Дубынино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п.Зяба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с.Тангуй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п.Ключи-Булак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п.Калтук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с.Большеокинское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>Все торги были проведены в срок до окончания отопительного сезона, поставки были начаты в мае месяце.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По итогам проведенных торгов была образована экономия средств из областного финансирования в сумме 5,66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млн.руб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. После проведения Министерством жилищной политики и энергетики Иркутской дополнительного отбора, данная сумма была в конце августа месяца выделена в виде дополнительной субсидии Братскому району. На эти средства были приобретены: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стальные трубы для ремонта инженерных сетей в </w:t>
      </w:r>
      <w:proofErr w:type="spellStart"/>
      <w:r w:rsidRPr="001C30FE">
        <w:rPr>
          <w:rFonts w:ascii="Arial" w:hAnsi="Arial" w:cs="Arial"/>
          <w:sz w:val="24"/>
          <w:szCs w:val="24"/>
        </w:rPr>
        <w:t>п.Зяба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с.Ключи-Булак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с.Калтук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п.Кежемский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с.Большеокинское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</w:t>
      </w:r>
      <w:r w:rsidRPr="001C30FE">
        <w:rPr>
          <w:rFonts w:ascii="Arial" w:eastAsia="Calibri" w:hAnsi="Arial" w:cs="Arial"/>
          <w:sz w:val="24"/>
          <w:szCs w:val="24"/>
        </w:rPr>
        <w:t xml:space="preserve">полиэтиленовые трубы для ремонта водопроводных сетей в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п.Зяба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п.Кежемский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котлы для котельной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п.Прибойный</w:t>
      </w:r>
      <w:proofErr w:type="spellEnd"/>
      <w:r w:rsidRPr="001C30FE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1C30FE">
        <w:rPr>
          <w:rFonts w:ascii="Arial" w:eastAsia="Calibri" w:hAnsi="Arial" w:cs="Arial"/>
          <w:sz w:val="24"/>
          <w:szCs w:val="24"/>
        </w:rPr>
        <w:t>Худобок</w:t>
      </w:r>
      <w:proofErr w:type="spellEnd"/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в ближайшее время будут объявлены аукционы на приобретение </w:t>
      </w:r>
      <w:r w:rsidRPr="001C30FE">
        <w:rPr>
          <w:rFonts w:ascii="Arial" w:hAnsi="Arial" w:cs="Arial"/>
          <w:sz w:val="24"/>
          <w:szCs w:val="24"/>
        </w:rPr>
        <w:t xml:space="preserve">цепей транспортеров углеподачи и </w:t>
      </w:r>
      <w:proofErr w:type="spellStart"/>
      <w:r w:rsidRPr="001C30FE">
        <w:rPr>
          <w:rFonts w:ascii="Arial" w:hAnsi="Arial" w:cs="Arial"/>
          <w:sz w:val="24"/>
          <w:szCs w:val="24"/>
        </w:rPr>
        <w:t>шлакозолоудаления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30FE">
        <w:rPr>
          <w:rFonts w:ascii="Arial" w:hAnsi="Arial" w:cs="Arial"/>
          <w:sz w:val="24"/>
          <w:szCs w:val="24"/>
        </w:rPr>
        <w:t>п.Калтук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д.Куватка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п.Ключи-Булак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п.Прибойный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рамках Сводного перечня проектов народных инициатив приобретены два экскаватора-погрузчика для </w:t>
      </w:r>
      <w:proofErr w:type="spellStart"/>
      <w:r w:rsidRPr="001C30FE">
        <w:rPr>
          <w:rFonts w:ascii="Arial" w:hAnsi="Arial" w:cs="Arial"/>
          <w:sz w:val="24"/>
          <w:szCs w:val="24"/>
        </w:rPr>
        <w:t>Озернинского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C30FE">
        <w:rPr>
          <w:rFonts w:ascii="Arial" w:hAnsi="Arial" w:cs="Arial"/>
          <w:sz w:val="24"/>
          <w:szCs w:val="24"/>
        </w:rPr>
        <w:t>Тангуйского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МО, объявлен аукцион на приобретение второго котла и вспомогательного оборудования в </w:t>
      </w:r>
      <w:proofErr w:type="spellStart"/>
      <w:r w:rsidRPr="001C30FE">
        <w:rPr>
          <w:rFonts w:ascii="Arial" w:hAnsi="Arial" w:cs="Arial"/>
          <w:sz w:val="24"/>
          <w:szCs w:val="24"/>
        </w:rPr>
        <w:t>п.Прибойный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общую сумму 1,59 млн. руб.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>За счет средств бюджета Братского района приобретены: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бензопила, автомобильные запчасти, сетевой и два глубинных насоса для </w:t>
      </w:r>
      <w:proofErr w:type="spellStart"/>
      <w:r w:rsidRPr="001C30FE">
        <w:rPr>
          <w:rFonts w:ascii="Arial" w:hAnsi="Arial" w:cs="Arial"/>
          <w:sz w:val="24"/>
          <w:szCs w:val="24"/>
        </w:rPr>
        <w:t>Тангуйского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три глубинных насоса, запчасти, ТО, металлопрокат и электромонтажные материалы для </w:t>
      </w:r>
      <w:proofErr w:type="spellStart"/>
      <w:r w:rsidRPr="001C30FE">
        <w:rPr>
          <w:rFonts w:ascii="Arial" w:hAnsi="Arial" w:cs="Arial"/>
          <w:sz w:val="24"/>
          <w:szCs w:val="24"/>
        </w:rPr>
        <w:t>Кобляковского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погружной насос для </w:t>
      </w:r>
      <w:proofErr w:type="spellStart"/>
      <w:r w:rsidRPr="001C30FE">
        <w:rPr>
          <w:rFonts w:ascii="Arial" w:hAnsi="Arial" w:cs="Arial"/>
          <w:sz w:val="24"/>
          <w:szCs w:val="24"/>
        </w:rPr>
        <w:t>Калтукского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материалы для ремонта водопровода для </w:t>
      </w:r>
      <w:proofErr w:type="spellStart"/>
      <w:r w:rsidRPr="001C30FE">
        <w:rPr>
          <w:rFonts w:ascii="Arial" w:hAnsi="Arial" w:cs="Arial"/>
          <w:sz w:val="24"/>
          <w:szCs w:val="24"/>
        </w:rPr>
        <w:t>Кежемского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 погружной насос для </w:t>
      </w:r>
      <w:proofErr w:type="spellStart"/>
      <w:r w:rsidRPr="001C30FE">
        <w:rPr>
          <w:rFonts w:ascii="Arial" w:hAnsi="Arial" w:cs="Arial"/>
          <w:sz w:val="24"/>
          <w:szCs w:val="24"/>
        </w:rPr>
        <w:t>Добчурского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lastRenderedPageBreak/>
        <w:t xml:space="preserve">- электроматериалы, насосы и манометры для </w:t>
      </w:r>
      <w:proofErr w:type="spellStart"/>
      <w:r w:rsidRPr="001C30FE">
        <w:rPr>
          <w:rFonts w:ascii="Arial" w:hAnsi="Arial" w:cs="Arial"/>
          <w:sz w:val="24"/>
          <w:szCs w:val="24"/>
        </w:rPr>
        <w:t>Турманского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погружной насос, запорная арматура и электроматериалы для </w:t>
      </w:r>
      <w:proofErr w:type="spellStart"/>
      <w:r w:rsidRPr="001C30FE">
        <w:rPr>
          <w:rFonts w:ascii="Arial" w:hAnsi="Arial" w:cs="Arial"/>
          <w:sz w:val="24"/>
          <w:szCs w:val="24"/>
        </w:rPr>
        <w:t>Илирского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сетевой насос для </w:t>
      </w:r>
      <w:proofErr w:type="spellStart"/>
      <w:r w:rsidRPr="001C30FE">
        <w:rPr>
          <w:rFonts w:ascii="Arial" w:hAnsi="Arial" w:cs="Arial"/>
          <w:sz w:val="24"/>
          <w:szCs w:val="24"/>
        </w:rPr>
        <w:t>Тэмьского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запасные части для ремонта коммунальной техники для </w:t>
      </w:r>
      <w:proofErr w:type="spellStart"/>
      <w:r w:rsidRPr="001C30FE">
        <w:rPr>
          <w:rFonts w:ascii="Arial" w:hAnsi="Arial" w:cs="Arial"/>
          <w:sz w:val="24"/>
          <w:szCs w:val="24"/>
        </w:rPr>
        <w:t>Прибойнинского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глубинные насосы и запасные части для ремонта коммунальной техники для </w:t>
      </w:r>
      <w:proofErr w:type="spellStart"/>
      <w:r w:rsidRPr="001C30FE">
        <w:rPr>
          <w:rFonts w:ascii="Arial" w:hAnsi="Arial" w:cs="Arial"/>
          <w:sz w:val="24"/>
          <w:szCs w:val="24"/>
        </w:rPr>
        <w:t>Прибрежнинского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глубинные насосы и изоляционные материалы для ремонта инженерных сетей для </w:t>
      </w:r>
      <w:proofErr w:type="spellStart"/>
      <w:r w:rsidRPr="001C30FE">
        <w:rPr>
          <w:rFonts w:ascii="Arial" w:hAnsi="Arial" w:cs="Arial"/>
          <w:sz w:val="24"/>
          <w:szCs w:val="24"/>
        </w:rPr>
        <w:t>Карахунского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глубинный насос для </w:t>
      </w:r>
      <w:proofErr w:type="spellStart"/>
      <w:r w:rsidRPr="001C30FE">
        <w:rPr>
          <w:rFonts w:ascii="Arial" w:hAnsi="Arial" w:cs="Arial"/>
          <w:sz w:val="24"/>
          <w:szCs w:val="24"/>
        </w:rPr>
        <w:t>Большеокинского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сетевой насос, глубинный насос, станция водоочистки, материалы для ремонта котельной, материалы для ремонта инженерных сетей для </w:t>
      </w:r>
      <w:proofErr w:type="spellStart"/>
      <w:r w:rsidRPr="001C30FE">
        <w:rPr>
          <w:rFonts w:ascii="Arial" w:hAnsi="Arial" w:cs="Arial"/>
          <w:sz w:val="24"/>
          <w:szCs w:val="24"/>
        </w:rPr>
        <w:t>Тарминского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>- котельно-вспомогательное оборудование, запорная арматура, глубинный насос, материалы для ремонта котельного оборудования, запчасти для ремонта коммунальной техники и электроматериалы для Ключи-</w:t>
      </w:r>
      <w:proofErr w:type="spellStart"/>
      <w:r w:rsidRPr="001C30FE">
        <w:rPr>
          <w:rFonts w:ascii="Arial" w:hAnsi="Arial" w:cs="Arial"/>
          <w:sz w:val="24"/>
          <w:szCs w:val="24"/>
        </w:rPr>
        <w:t>Булакского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металлопрокат и электроматериалы для подготовки модульной котельной в </w:t>
      </w:r>
      <w:proofErr w:type="spellStart"/>
      <w:r w:rsidRPr="001C30FE">
        <w:rPr>
          <w:rFonts w:ascii="Arial" w:hAnsi="Arial" w:cs="Arial"/>
          <w:sz w:val="24"/>
          <w:szCs w:val="24"/>
        </w:rPr>
        <w:t>п.Дубынино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 - материалы для ремонта здания котельных в </w:t>
      </w:r>
      <w:proofErr w:type="spellStart"/>
      <w:r w:rsidRPr="001C30FE">
        <w:rPr>
          <w:rFonts w:ascii="Arial" w:hAnsi="Arial" w:cs="Arial"/>
          <w:sz w:val="24"/>
          <w:szCs w:val="24"/>
        </w:rPr>
        <w:t>п.Боровской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приобретено оборудование и оплачено проведение поверки измерительных приборов газовой котельной для п </w:t>
      </w:r>
      <w:proofErr w:type="spellStart"/>
      <w:r w:rsidRPr="001C30FE">
        <w:rPr>
          <w:rFonts w:ascii="Arial" w:hAnsi="Arial" w:cs="Arial"/>
          <w:sz w:val="24"/>
          <w:szCs w:val="24"/>
        </w:rPr>
        <w:t>Зяба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Общая сумма затрат на закупку оборудования и материалов составила 5,5 </w:t>
      </w:r>
      <w:proofErr w:type="spellStart"/>
      <w:r w:rsidRPr="001C30FE">
        <w:rPr>
          <w:rFonts w:ascii="Arial" w:hAnsi="Arial" w:cs="Arial"/>
          <w:sz w:val="24"/>
          <w:szCs w:val="24"/>
        </w:rPr>
        <w:t>млн.рублей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В рамках реализации муниципальной программы «Модернизация объектов коммунальной инфраструктуры» за счет средств бюджета Братского района </w:t>
      </w:r>
      <w:r w:rsidRPr="001C30FE">
        <w:rPr>
          <w:rFonts w:ascii="Arial" w:hAnsi="Arial" w:cs="Arial"/>
          <w:sz w:val="24"/>
          <w:szCs w:val="24"/>
        </w:rPr>
        <w:t>подрядными организациями и предприятиями ЖКХ</w:t>
      </w:r>
      <w:r w:rsidRPr="001C30FE">
        <w:rPr>
          <w:rFonts w:ascii="Arial" w:eastAsia="Calibri" w:hAnsi="Arial" w:cs="Arial"/>
          <w:sz w:val="24"/>
          <w:szCs w:val="24"/>
        </w:rPr>
        <w:t xml:space="preserve"> выполнены следующие работы:</w:t>
      </w:r>
    </w:p>
    <w:p w:rsidR="001C30FE" w:rsidRPr="001C30FE" w:rsidRDefault="001C30FE" w:rsidP="001C30FE">
      <w:pPr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eastAsia="Calibri" w:hAnsi="Arial" w:cs="Arial"/>
          <w:sz w:val="24"/>
          <w:szCs w:val="24"/>
        </w:rPr>
        <w:t xml:space="preserve">- </w:t>
      </w:r>
      <w:r w:rsidRPr="001C30FE">
        <w:rPr>
          <w:rFonts w:ascii="Arial" w:hAnsi="Arial" w:cs="Arial"/>
          <w:sz w:val="24"/>
          <w:szCs w:val="24"/>
        </w:rPr>
        <w:t xml:space="preserve">монтаж котлов в </w:t>
      </w:r>
      <w:proofErr w:type="spellStart"/>
      <w:r w:rsidRPr="001C30FE">
        <w:rPr>
          <w:rFonts w:ascii="Arial" w:hAnsi="Arial" w:cs="Arial"/>
          <w:sz w:val="24"/>
          <w:szCs w:val="24"/>
        </w:rPr>
        <w:t>п.Карахун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п.Харанжино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с.Ключи-Булак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с.Покосное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п.Боровской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п.Кежемский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 монтаж новых водонапорных башен в </w:t>
      </w:r>
      <w:proofErr w:type="spellStart"/>
      <w:r w:rsidRPr="001C30FE">
        <w:rPr>
          <w:rFonts w:ascii="Arial" w:hAnsi="Arial" w:cs="Arial"/>
          <w:sz w:val="24"/>
          <w:szCs w:val="24"/>
        </w:rPr>
        <w:t>с.Ключи-Булак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д.Дубынино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ремонт аварийных участков инженерных сетей </w:t>
      </w:r>
      <w:proofErr w:type="spellStart"/>
      <w:r w:rsidRPr="001C30FE">
        <w:rPr>
          <w:rFonts w:ascii="Arial" w:hAnsi="Arial" w:cs="Arial"/>
          <w:sz w:val="24"/>
          <w:szCs w:val="24"/>
        </w:rPr>
        <w:t>п.Зяба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с.Ключи-Булак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п.Прибрежный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с.Тангуй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д.Дубынино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п.Калтук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C30FE">
        <w:rPr>
          <w:rFonts w:ascii="Arial" w:hAnsi="Arial" w:cs="Arial"/>
          <w:sz w:val="24"/>
          <w:szCs w:val="24"/>
        </w:rPr>
        <w:t>с.Большеокинское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п.Добчур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д.Бада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ремонты зданий котельных в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п.Боровское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ремонты котельного оборудования в </w:t>
      </w:r>
      <w:proofErr w:type="spellStart"/>
      <w:r w:rsidRPr="001C30FE">
        <w:rPr>
          <w:rFonts w:ascii="Arial" w:hAnsi="Arial" w:cs="Arial"/>
          <w:sz w:val="24"/>
          <w:szCs w:val="24"/>
        </w:rPr>
        <w:t>с.Покосное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п.Худобок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- ремонт укрытия для электрических трансформаторов в котельной </w:t>
      </w:r>
      <w:proofErr w:type="spellStart"/>
      <w:r w:rsidRPr="001C30FE">
        <w:rPr>
          <w:rFonts w:ascii="Arial" w:hAnsi="Arial" w:cs="Arial"/>
          <w:sz w:val="24"/>
          <w:szCs w:val="24"/>
        </w:rPr>
        <w:t>п.Кобляково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осенний период будут закончены работы по ремонту водопроводных сетей в </w:t>
      </w:r>
      <w:proofErr w:type="spellStart"/>
      <w:r w:rsidRPr="001C30FE">
        <w:rPr>
          <w:rFonts w:ascii="Arial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установке новой водонапорной башни в </w:t>
      </w:r>
      <w:proofErr w:type="spellStart"/>
      <w:r w:rsidRPr="001C30FE">
        <w:rPr>
          <w:rFonts w:ascii="Arial" w:hAnsi="Arial" w:cs="Arial"/>
          <w:sz w:val="24"/>
          <w:szCs w:val="24"/>
        </w:rPr>
        <w:t>п.Карахун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станции водоочистки в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замене дымовых труб в котельных </w:t>
      </w:r>
      <w:proofErr w:type="spellStart"/>
      <w:r w:rsidRPr="001C30FE">
        <w:rPr>
          <w:rFonts w:ascii="Arial" w:hAnsi="Arial" w:cs="Arial"/>
          <w:sz w:val="24"/>
          <w:szCs w:val="24"/>
        </w:rPr>
        <w:t>п.Кежемский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C30FE">
        <w:rPr>
          <w:rFonts w:ascii="Arial" w:hAnsi="Arial" w:cs="Arial"/>
          <w:sz w:val="24"/>
          <w:szCs w:val="24"/>
        </w:rPr>
        <w:t>п.Турма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октябре-ноябре будут заменены пять </w:t>
      </w:r>
      <w:proofErr w:type="spellStart"/>
      <w:r w:rsidRPr="001C30FE">
        <w:rPr>
          <w:rFonts w:ascii="Arial" w:hAnsi="Arial" w:cs="Arial"/>
          <w:sz w:val="24"/>
          <w:szCs w:val="24"/>
        </w:rPr>
        <w:t>водораздаточных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сооружения в </w:t>
      </w:r>
      <w:proofErr w:type="spellStart"/>
      <w:r w:rsidRPr="001C30FE">
        <w:rPr>
          <w:rFonts w:ascii="Arial" w:hAnsi="Arial" w:cs="Arial"/>
          <w:sz w:val="24"/>
          <w:szCs w:val="24"/>
        </w:rPr>
        <w:t>п.Турма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течении сентября-октября месяца будет проведена установка резервных котлов в </w:t>
      </w:r>
      <w:proofErr w:type="spellStart"/>
      <w:r w:rsidRPr="001C30FE">
        <w:rPr>
          <w:rFonts w:ascii="Arial" w:hAnsi="Arial" w:cs="Arial"/>
          <w:sz w:val="24"/>
          <w:szCs w:val="24"/>
        </w:rPr>
        <w:t>п.Прибойный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п.Калтук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п.Турма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замена котла в котельной КДЦ </w:t>
      </w:r>
      <w:proofErr w:type="spellStart"/>
      <w:r w:rsidRPr="001C30FE">
        <w:rPr>
          <w:rFonts w:ascii="Arial" w:hAnsi="Arial" w:cs="Arial"/>
          <w:sz w:val="24"/>
          <w:szCs w:val="24"/>
        </w:rPr>
        <w:t>п.Калтук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>Продолжающиеся в целях повышения надежности теплоснабжения работы по проведению ремонтов оборудования и инфраструктуры, не влияют на текущую работу теплоисточников.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течение 2022 года были выполнены работы по проведению археологических исследований на месте планируемых объектов строительства котельной и тепловых сетей в </w:t>
      </w:r>
      <w:proofErr w:type="spellStart"/>
      <w:r w:rsidRPr="001C30FE">
        <w:rPr>
          <w:rFonts w:ascii="Arial" w:hAnsi="Arial" w:cs="Arial"/>
          <w:sz w:val="24"/>
          <w:szCs w:val="24"/>
        </w:rPr>
        <w:t>п.Озёрный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локального водовода в </w:t>
      </w:r>
      <w:proofErr w:type="spellStart"/>
      <w:r w:rsidRPr="001C30FE">
        <w:rPr>
          <w:rFonts w:ascii="Arial" w:hAnsi="Arial" w:cs="Arial"/>
          <w:sz w:val="24"/>
          <w:szCs w:val="24"/>
        </w:rPr>
        <w:t>д.Леоново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Локального водовода в </w:t>
      </w:r>
      <w:proofErr w:type="spellStart"/>
      <w:r w:rsidRPr="001C30FE">
        <w:rPr>
          <w:rFonts w:ascii="Arial" w:hAnsi="Arial" w:cs="Arial"/>
          <w:sz w:val="24"/>
          <w:szCs w:val="24"/>
        </w:rPr>
        <w:t>п.Сахорово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Ведутся работы по проектированию локального водовода в </w:t>
      </w:r>
      <w:proofErr w:type="spellStart"/>
      <w:r w:rsidRPr="001C30FE">
        <w:rPr>
          <w:rFonts w:ascii="Arial" w:hAnsi="Arial" w:cs="Arial"/>
          <w:sz w:val="24"/>
          <w:szCs w:val="24"/>
        </w:rPr>
        <w:t>д.Леоново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Разработаны и выданы заказчику проекты зон санитарной охраны на ряд водозаборных скважин в </w:t>
      </w:r>
      <w:proofErr w:type="spellStart"/>
      <w:r w:rsidRPr="001C30FE">
        <w:rPr>
          <w:rFonts w:ascii="Arial" w:hAnsi="Arial" w:cs="Arial"/>
          <w:sz w:val="24"/>
          <w:szCs w:val="24"/>
        </w:rPr>
        <w:t>п.Харанжино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п.Илир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п.Карахун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Продолжаются работы по разработке проектов зон санитарной охраны в </w:t>
      </w:r>
      <w:proofErr w:type="spellStart"/>
      <w:r w:rsidRPr="001C30FE">
        <w:rPr>
          <w:rFonts w:ascii="Arial" w:hAnsi="Arial" w:cs="Arial"/>
          <w:sz w:val="24"/>
          <w:szCs w:val="24"/>
        </w:rPr>
        <w:t>д.Леоново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п.Сахорово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п.Илир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п.Прибрежный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с.Большеокинское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п.Харанжино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До конца года будут заключены </w:t>
      </w:r>
      <w:r w:rsidRPr="001C30FE">
        <w:rPr>
          <w:rFonts w:ascii="Arial" w:hAnsi="Arial" w:cs="Arial"/>
          <w:sz w:val="24"/>
          <w:szCs w:val="24"/>
        </w:rPr>
        <w:lastRenderedPageBreak/>
        <w:t xml:space="preserve">договоры на разработку проектов зон санитарной охраны в </w:t>
      </w:r>
      <w:proofErr w:type="spellStart"/>
      <w:r w:rsidRPr="001C30FE">
        <w:rPr>
          <w:rFonts w:ascii="Arial" w:hAnsi="Arial" w:cs="Arial"/>
          <w:sz w:val="24"/>
          <w:szCs w:val="24"/>
        </w:rPr>
        <w:t>п.Карай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п.Кардой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п.Луговое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. Продолжаются работы по </w:t>
      </w:r>
      <w:proofErr w:type="spellStart"/>
      <w:r w:rsidRPr="001C30FE">
        <w:rPr>
          <w:rFonts w:ascii="Arial" w:hAnsi="Arial" w:cs="Arial"/>
          <w:sz w:val="24"/>
          <w:szCs w:val="24"/>
        </w:rPr>
        <w:t>поектированию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строительства котельной и тепловых сетей в </w:t>
      </w:r>
      <w:proofErr w:type="spellStart"/>
      <w:r w:rsidRPr="001C30FE">
        <w:rPr>
          <w:rFonts w:ascii="Arial" w:hAnsi="Arial" w:cs="Arial"/>
          <w:sz w:val="24"/>
          <w:szCs w:val="24"/>
        </w:rPr>
        <w:t>п.Озёрный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30FE">
        <w:rPr>
          <w:rFonts w:ascii="Arial" w:hAnsi="Arial" w:cs="Arial"/>
          <w:sz w:val="24"/>
          <w:szCs w:val="24"/>
        </w:rPr>
        <w:t xml:space="preserve">В 2022 году произошла смена </w:t>
      </w:r>
      <w:proofErr w:type="spellStart"/>
      <w:r w:rsidRPr="001C30FE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организаций, которые в течение отопительного сезона 2022-2023 </w:t>
      </w:r>
      <w:proofErr w:type="spellStart"/>
      <w:r w:rsidRPr="001C30FE">
        <w:rPr>
          <w:rFonts w:ascii="Arial" w:hAnsi="Arial" w:cs="Arial"/>
          <w:sz w:val="24"/>
          <w:szCs w:val="24"/>
        </w:rPr>
        <w:t>гг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будут предоставлять коммунальные услуги на территории сельских поселений Братского района: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_Hlk114130558"/>
      <w:r w:rsidRPr="001C30FE">
        <w:rPr>
          <w:rFonts w:ascii="Arial" w:hAnsi="Arial" w:cs="Arial"/>
          <w:sz w:val="24"/>
          <w:szCs w:val="24"/>
        </w:rPr>
        <w:t xml:space="preserve">ООО «Озерный»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и электроснабжения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п.Озерный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п.Наратай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п.Карахун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bookmarkEnd w:id="1"/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МУП «ЖКХ </w:t>
      </w:r>
      <w:proofErr w:type="spellStart"/>
      <w:r w:rsidRPr="001C30FE">
        <w:rPr>
          <w:rFonts w:ascii="Arial" w:hAnsi="Arial" w:cs="Arial"/>
          <w:sz w:val="24"/>
          <w:szCs w:val="24"/>
        </w:rPr>
        <w:t>Прибрежнинского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с.Тангуй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д.Зарбь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д.Бада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ООО «Удача»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п.Добчур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>МУП МО Братский район «</w:t>
      </w:r>
      <w:proofErr w:type="spellStart"/>
      <w:r w:rsidRPr="001C30FE">
        <w:rPr>
          <w:rFonts w:ascii="Arial" w:hAnsi="Arial" w:cs="Arial"/>
          <w:sz w:val="24"/>
          <w:szCs w:val="24"/>
        </w:rPr>
        <w:t>Теплосервис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п.Ключи-Булак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п.Калтук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1C30FE">
        <w:rPr>
          <w:rFonts w:ascii="Arial" w:hAnsi="Arial" w:cs="Arial"/>
          <w:sz w:val="24"/>
          <w:szCs w:val="24"/>
        </w:rPr>
        <w:t>Куватка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ООО «Добро»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п.Прибойный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МУП «Модуль»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п.Тарма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МУП «Комфорт»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с.Кобляково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п.Дубынино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п.Сахорово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ООО «Атлант- М» - осуществление деятельности по предоставлению водоснабжения и электроснабжения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п.Южный</w:t>
      </w:r>
      <w:proofErr w:type="spellEnd"/>
      <w:r w:rsidRPr="001C30FE">
        <w:rPr>
          <w:rFonts w:ascii="Arial" w:hAnsi="Arial" w:cs="Arial"/>
          <w:sz w:val="24"/>
          <w:szCs w:val="24"/>
        </w:rPr>
        <w:t>;</w:t>
      </w:r>
    </w:p>
    <w:p w:rsidR="001C30FE" w:rsidRPr="001C30FE" w:rsidRDefault="001C30FE" w:rsidP="001C30F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МУП «РСО </w:t>
      </w:r>
      <w:proofErr w:type="spellStart"/>
      <w:r w:rsidRPr="001C30FE">
        <w:rPr>
          <w:rFonts w:ascii="Arial" w:hAnsi="Arial" w:cs="Arial"/>
          <w:sz w:val="24"/>
          <w:szCs w:val="24"/>
        </w:rPr>
        <w:t>Зяба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» - осуществление деятельности по предоставлению услуг </w:t>
      </w:r>
      <w:proofErr w:type="spellStart"/>
      <w:r w:rsidRPr="001C30FE">
        <w:rPr>
          <w:rFonts w:ascii="Arial" w:hAnsi="Arial" w:cs="Arial"/>
          <w:sz w:val="24"/>
          <w:szCs w:val="24"/>
        </w:rPr>
        <w:t>тепловодоснабжения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1C30FE">
        <w:rPr>
          <w:rFonts w:ascii="Arial" w:hAnsi="Arial" w:cs="Arial"/>
          <w:sz w:val="24"/>
          <w:szCs w:val="24"/>
        </w:rPr>
        <w:t>п.Зяба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30FE">
        <w:rPr>
          <w:rFonts w:ascii="Arial" w:hAnsi="Arial" w:cs="Arial"/>
          <w:sz w:val="24"/>
          <w:szCs w:val="24"/>
        </w:rPr>
        <w:t>п.Боровское</w:t>
      </w:r>
      <w:proofErr w:type="spellEnd"/>
      <w:r w:rsidRPr="001C30FE">
        <w:rPr>
          <w:rFonts w:ascii="Arial" w:hAnsi="Arial" w:cs="Arial"/>
          <w:sz w:val="24"/>
          <w:szCs w:val="24"/>
        </w:rPr>
        <w:t>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>С 01.09.2022 г. начат завоз угля на котельные и ДТ для дизельных электростанций.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целом, проведенную работу по подготовке к отопительному сезону 2022-2023 </w:t>
      </w:r>
      <w:proofErr w:type="spellStart"/>
      <w:r w:rsidRPr="001C30FE">
        <w:rPr>
          <w:rFonts w:ascii="Arial" w:hAnsi="Arial" w:cs="Arial"/>
          <w:sz w:val="24"/>
          <w:szCs w:val="24"/>
        </w:rPr>
        <w:t>гг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можно считать удовлетворительной.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Отопительный сезон на территории Братского района начат с 15.09.2022 без серьезных нарушений и сбоев. 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 xml:space="preserve">В настоящее время комиссией администрации МО «Братский район» с участием органов </w:t>
      </w:r>
      <w:proofErr w:type="spellStart"/>
      <w:r w:rsidRPr="001C30FE">
        <w:rPr>
          <w:rFonts w:ascii="Arial" w:hAnsi="Arial" w:cs="Arial"/>
          <w:sz w:val="24"/>
          <w:szCs w:val="24"/>
        </w:rPr>
        <w:t>Ростехнадзора</w:t>
      </w:r>
      <w:proofErr w:type="spellEnd"/>
      <w:r w:rsidRPr="001C30FE">
        <w:rPr>
          <w:rFonts w:ascii="Arial" w:hAnsi="Arial" w:cs="Arial"/>
          <w:sz w:val="24"/>
          <w:szCs w:val="24"/>
        </w:rPr>
        <w:t xml:space="preserve"> проводится проверка готовности источников теплоснабжения к отопительному сезону. Коммунальными предприятиями района проводится устранение выданных замечаний.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0FE">
        <w:rPr>
          <w:rFonts w:ascii="Arial" w:hAnsi="Arial" w:cs="Arial"/>
          <w:sz w:val="24"/>
          <w:szCs w:val="24"/>
        </w:rPr>
        <w:t>Перед комитетом по управлению коммунальным хозяйством стоит цель получения паспорта готовности МО «Братский район». Срок получения паспорта готовности – 15.11.2022 года.</w:t>
      </w: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C30FE" w:rsidRPr="001C30FE" w:rsidRDefault="001C30FE" w:rsidP="001C30F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D4EE7" w:rsidRPr="001C30FE" w:rsidRDefault="00AD4EE7" w:rsidP="001C30FE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AD4EE7" w:rsidRPr="001C30FE" w:rsidSect="008E5E6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310BF"/>
    <w:multiLevelType w:val="hybridMultilevel"/>
    <w:tmpl w:val="261202C8"/>
    <w:lvl w:ilvl="0" w:tplc="143E0E38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59"/>
    <w:rsid w:val="001C30FE"/>
    <w:rsid w:val="002F6996"/>
    <w:rsid w:val="00334310"/>
    <w:rsid w:val="003A0859"/>
    <w:rsid w:val="003E42D6"/>
    <w:rsid w:val="00441FC4"/>
    <w:rsid w:val="00535698"/>
    <w:rsid w:val="006A5DFF"/>
    <w:rsid w:val="006C1954"/>
    <w:rsid w:val="006C695F"/>
    <w:rsid w:val="00806B59"/>
    <w:rsid w:val="008E5E68"/>
    <w:rsid w:val="0091781C"/>
    <w:rsid w:val="0096016F"/>
    <w:rsid w:val="00AD20A0"/>
    <w:rsid w:val="00AD4EE7"/>
    <w:rsid w:val="00CD434F"/>
    <w:rsid w:val="00D34245"/>
    <w:rsid w:val="00DE75E6"/>
    <w:rsid w:val="00F21C5C"/>
    <w:rsid w:val="00F4481B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8B93-C682-4D80-B620-A002AC1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17</cp:revision>
  <cp:lastPrinted>2021-08-26T02:32:00Z</cp:lastPrinted>
  <dcterms:created xsi:type="dcterms:W3CDTF">2020-05-19T02:39:00Z</dcterms:created>
  <dcterms:modified xsi:type="dcterms:W3CDTF">2022-09-24T02:26:00Z</dcterms:modified>
</cp:coreProperties>
</file>