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F2C" w:rsidRDefault="00F8545B" w:rsidP="00E13F54">
      <w:pPr>
        <w:pStyle w:val="Default"/>
        <w:jc w:val="center"/>
      </w:pPr>
      <w:r w:rsidRPr="00C174EF">
        <w:rPr>
          <w:noProof/>
          <w:lang w:eastAsia="ru-RU"/>
        </w:rPr>
        <w:drawing>
          <wp:inline distT="0" distB="0" distL="0" distR="0">
            <wp:extent cx="838200" cy="8953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F54" w:rsidRPr="001F415D" w:rsidRDefault="00E13F54" w:rsidP="0068724B">
      <w:pPr>
        <w:keepNext/>
        <w:spacing w:after="0" w:line="240" w:lineRule="auto"/>
        <w:jc w:val="center"/>
        <w:outlineLvl w:val="0"/>
        <w:rPr>
          <w:rFonts w:ascii="Arial" w:hAnsi="Arial" w:cs="Arial"/>
          <w:b/>
        </w:rPr>
      </w:pPr>
      <w:r w:rsidRPr="001F415D">
        <w:rPr>
          <w:rFonts w:ascii="Arial" w:hAnsi="Arial" w:cs="Arial"/>
          <w:b/>
        </w:rPr>
        <w:t>Российская Федерация</w:t>
      </w:r>
    </w:p>
    <w:p w:rsidR="00E13F54" w:rsidRPr="001F415D" w:rsidRDefault="00E13F54" w:rsidP="0068724B">
      <w:pPr>
        <w:keepNext/>
        <w:spacing w:after="0" w:line="240" w:lineRule="auto"/>
        <w:jc w:val="center"/>
        <w:outlineLvl w:val="0"/>
        <w:rPr>
          <w:rFonts w:ascii="Arial" w:hAnsi="Arial" w:cs="Arial"/>
          <w:b/>
        </w:rPr>
      </w:pPr>
      <w:r w:rsidRPr="001F415D">
        <w:rPr>
          <w:rFonts w:ascii="Arial" w:hAnsi="Arial" w:cs="Arial"/>
          <w:b/>
        </w:rPr>
        <w:t>Иркутская область</w:t>
      </w:r>
    </w:p>
    <w:p w:rsidR="0068724B" w:rsidRPr="001F415D" w:rsidRDefault="0068724B" w:rsidP="0068724B">
      <w:pPr>
        <w:spacing w:after="0" w:line="240" w:lineRule="auto"/>
        <w:jc w:val="center"/>
        <w:rPr>
          <w:rFonts w:ascii="Arial" w:hAnsi="Arial" w:cs="Arial"/>
          <w:b/>
        </w:rPr>
      </w:pPr>
    </w:p>
    <w:p w:rsidR="005C5C43" w:rsidRPr="001F415D" w:rsidRDefault="005C5C43" w:rsidP="0068724B">
      <w:pPr>
        <w:spacing w:after="0" w:line="240" w:lineRule="auto"/>
        <w:jc w:val="center"/>
        <w:rPr>
          <w:rFonts w:ascii="Arial" w:hAnsi="Arial" w:cs="Arial"/>
          <w:b/>
        </w:rPr>
      </w:pPr>
      <w:r w:rsidRPr="001F415D">
        <w:rPr>
          <w:rFonts w:ascii="Arial" w:hAnsi="Arial" w:cs="Arial"/>
          <w:b/>
        </w:rPr>
        <w:t>КОНТРОЛЬНО-СЧЁТНЫЙ ОРГАН</w:t>
      </w:r>
    </w:p>
    <w:p w:rsidR="005C5C43" w:rsidRPr="001F415D" w:rsidRDefault="00E72AD2" w:rsidP="0068724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1F415D">
        <w:rPr>
          <w:rFonts w:ascii="Arial" w:hAnsi="Arial" w:cs="Arial"/>
          <w:b/>
          <w:u w:val="single"/>
        </w:rPr>
        <w:t>м</w:t>
      </w:r>
      <w:r w:rsidR="005C5C43" w:rsidRPr="001F415D">
        <w:rPr>
          <w:rFonts w:ascii="Arial" w:hAnsi="Arial" w:cs="Arial"/>
          <w:b/>
          <w:u w:val="single"/>
        </w:rPr>
        <w:t>униципального образования «Братский район»</w:t>
      </w:r>
    </w:p>
    <w:p w:rsidR="00E13F54" w:rsidRPr="001F415D" w:rsidRDefault="005C5C43" w:rsidP="0068724B">
      <w:pPr>
        <w:spacing w:after="0" w:line="240" w:lineRule="auto"/>
        <w:rPr>
          <w:rFonts w:ascii="Arial" w:hAnsi="Arial" w:cs="Arial"/>
          <w:b/>
        </w:rPr>
      </w:pPr>
      <w:r w:rsidRPr="001F415D">
        <w:rPr>
          <w:rFonts w:ascii="Arial" w:hAnsi="Arial" w:cs="Arial"/>
        </w:rPr>
        <w:t xml:space="preserve">               </w:t>
      </w:r>
      <w:bookmarkStart w:id="0" w:name="_GoBack"/>
      <w:bookmarkEnd w:id="0"/>
    </w:p>
    <w:p w:rsidR="005C5C43" w:rsidRPr="001F415D" w:rsidRDefault="001F415D" w:rsidP="0068724B">
      <w:pPr>
        <w:spacing w:after="0" w:line="240" w:lineRule="auto"/>
        <w:jc w:val="center"/>
        <w:rPr>
          <w:rFonts w:ascii="Arial" w:hAnsi="Arial" w:cs="Arial"/>
          <w:b/>
        </w:rPr>
      </w:pPr>
      <w:r w:rsidRPr="004E3D94">
        <w:rPr>
          <w:rFonts w:ascii="Arial" w:hAnsi="Arial" w:cs="Arial"/>
          <w:b/>
        </w:rPr>
        <w:t xml:space="preserve">Анализ </w:t>
      </w:r>
      <w:r w:rsidR="004E3D94" w:rsidRPr="004E3D94">
        <w:rPr>
          <w:rFonts w:ascii="Arial" w:hAnsi="Arial" w:cs="Arial"/>
          <w:b/>
        </w:rPr>
        <w:t xml:space="preserve">и оценка </w:t>
      </w:r>
      <w:r w:rsidRPr="004E3D94">
        <w:rPr>
          <w:rFonts w:ascii="Arial" w:hAnsi="Arial" w:cs="Arial"/>
          <w:b/>
        </w:rPr>
        <w:t xml:space="preserve">исполнения бюджета </w:t>
      </w:r>
      <w:r w:rsidR="00EA5BD1" w:rsidRPr="004E3D94">
        <w:rPr>
          <w:rFonts w:ascii="Arial" w:hAnsi="Arial" w:cs="Arial"/>
          <w:b/>
        </w:rPr>
        <w:t>№</w:t>
      </w:r>
      <w:r w:rsidRPr="004E3D94">
        <w:rPr>
          <w:rFonts w:ascii="Arial" w:hAnsi="Arial" w:cs="Arial"/>
          <w:b/>
        </w:rPr>
        <w:t xml:space="preserve"> </w:t>
      </w:r>
      <w:r w:rsidR="004E3D94" w:rsidRPr="004E3D94">
        <w:rPr>
          <w:rFonts w:ascii="Arial" w:hAnsi="Arial" w:cs="Arial"/>
          <w:b/>
        </w:rPr>
        <w:t>1</w:t>
      </w:r>
      <w:r w:rsidR="004402C3">
        <w:rPr>
          <w:rFonts w:ascii="Arial" w:hAnsi="Arial" w:cs="Arial"/>
          <w:b/>
        </w:rPr>
        <w:t>/34</w:t>
      </w:r>
    </w:p>
    <w:p w:rsidR="00B01FED" w:rsidRPr="001F415D" w:rsidRDefault="00B01FED" w:rsidP="00B01F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1F415D">
        <w:rPr>
          <w:rFonts w:ascii="Arial" w:hAnsi="Arial" w:cs="Arial"/>
          <w:b/>
          <w:bCs/>
          <w:color w:val="000000"/>
        </w:rPr>
        <w:t>муниципального образования «Братский район»</w:t>
      </w:r>
      <w:r w:rsidRPr="001F415D">
        <w:rPr>
          <w:rFonts w:ascii="Arial" w:hAnsi="Arial" w:cs="Arial"/>
          <w:b/>
          <w:bCs/>
        </w:rPr>
        <w:t xml:space="preserve"> </w:t>
      </w:r>
    </w:p>
    <w:p w:rsidR="005C5C43" w:rsidRPr="001F415D" w:rsidRDefault="007B79F5" w:rsidP="006872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1F415D">
        <w:rPr>
          <w:rFonts w:ascii="Arial" w:hAnsi="Arial" w:cs="Arial"/>
          <w:b/>
          <w:bCs/>
          <w:color w:val="000000"/>
        </w:rPr>
        <w:t xml:space="preserve">за </w:t>
      </w:r>
      <w:r w:rsidR="00EC1788" w:rsidRPr="001F415D">
        <w:rPr>
          <w:rFonts w:ascii="Arial" w:eastAsia="Courier New" w:hAnsi="Arial" w:cs="Arial"/>
          <w:b/>
          <w:bCs/>
          <w:color w:val="000000"/>
          <w:lang w:val="en-US" w:eastAsia="ru-RU"/>
        </w:rPr>
        <w:t>I</w:t>
      </w:r>
      <w:r w:rsidRPr="001F415D">
        <w:rPr>
          <w:rFonts w:ascii="Arial" w:hAnsi="Arial" w:cs="Arial"/>
          <w:b/>
          <w:bCs/>
          <w:color w:val="000000"/>
        </w:rPr>
        <w:t xml:space="preserve"> квартал 202</w:t>
      </w:r>
      <w:r w:rsidR="0025584B">
        <w:rPr>
          <w:rFonts w:ascii="Arial" w:hAnsi="Arial" w:cs="Arial"/>
          <w:b/>
          <w:bCs/>
          <w:color w:val="000000"/>
        </w:rPr>
        <w:t>2 г</w:t>
      </w:r>
      <w:r w:rsidRPr="001F415D">
        <w:rPr>
          <w:rFonts w:ascii="Arial" w:hAnsi="Arial" w:cs="Arial"/>
          <w:b/>
          <w:bCs/>
          <w:color w:val="000000"/>
        </w:rPr>
        <w:t>ода</w:t>
      </w:r>
    </w:p>
    <w:p w:rsidR="003D10FE" w:rsidRPr="001F415D" w:rsidRDefault="003D10FE" w:rsidP="006872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E13F54" w:rsidRPr="001F415D" w:rsidRDefault="00E13F54" w:rsidP="00E13F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25584B" w:rsidRDefault="00F04B8A" w:rsidP="002F77E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г. Братск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5584B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ab/>
      </w:r>
      <w:r w:rsidR="005C5C43" w:rsidRPr="001F415D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>0</w:t>
      </w:r>
      <w:r w:rsidR="0025584B">
        <w:rPr>
          <w:rFonts w:ascii="Arial" w:hAnsi="Arial" w:cs="Arial"/>
        </w:rPr>
        <w:t>6</w:t>
      </w:r>
      <w:r w:rsidR="00E13F54" w:rsidRPr="001F415D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  <w:r w:rsidR="0025584B">
        <w:rPr>
          <w:rFonts w:ascii="Arial" w:hAnsi="Arial" w:cs="Arial"/>
        </w:rPr>
        <w:t>мая</w:t>
      </w:r>
      <w:r w:rsidR="005C5C43" w:rsidRPr="001F415D">
        <w:rPr>
          <w:rFonts w:ascii="Arial" w:hAnsi="Arial" w:cs="Arial"/>
        </w:rPr>
        <w:t xml:space="preserve"> 20</w:t>
      </w:r>
      <w:r w:rsidR="00E13F54" w:rsidRPr="001F415D">
        <w:rPr>
          <w:rFonts w:ascii="Arial" w:hAnsi="Arial" w:cs="Arial"/>
        </w:rPr>
        <w:t>2</w:t>
      </w:r>
      <w:r w:rsidR="0025584B">
        <w:rPr>
          <w:rFonts w:ascii="Arial" w:hAnsi="Arial" w:cs="Arial"/>
        </w:rPr>
        <w:t>2</w:t>
      </w:r>
      <w:r w:rsidR="005C5C43" w:rsidRPr="001F415D">
        <w:rPr>
          <w:rFonts w:ascii="Arial" w:hAnsi="Arial" w:cs="Arial"/>
        </w:rPr>
        <w:t xml:space="preserve"> года </w:t>
      </w:r>
    </w:p>
    <w:p w:rsidR="002F77E7" w:rsidRPr="001F415D" w:rsidRDefault="005C5C43" w:rsidP="002F77E7">
      <w:pPr>
        <w:spacing w:after="0" w:line="240" w:lineRule="auto"/>
        <w:jc w:val="center"/>
        <w:rPr>
          <w:rFonts w:ascii="Arial" w:hAnsi="Arial" w:cs="Arial"/>
        </w:rPr>
      </w:pPr>
      <w:r w:rsidRPr="001F415D">
        <w:rPr>
          <w:rFonts w:ascii="Arial" w:hAnsi="Arial" w:cs="Arial"/>
        </w:rPr>
        <w:t xml:space="preserve"> </w:t>
      </w:r>
    </w:p>
    <w:p w:rsidR="002F77E7" w:rsidRDefault="002F77E7" w:rsidP="002F77E7">
      <w:pPr>
        <w:spacing w:after="0" w:line="240" w:lineRule="auto"/>
        <w:jc w:val="center"/>
        <w:rPr>
          <w:rFonts w:ascii="Arial" w:eastAsia="Courier New" w:hAnsi="Arial" w:cs="Arial"/>
          <w:bCs/>
          <w:color w:val="000000"/>
          <w:lang w:eastAsia="ru-RU"/>
        </w:rPr>
      </w:pPr>
      <w:r w:rsidRPr="001F415D">
        <w:rPr>
          <w:rFonts w:ascii="Arial" w:hAnsi="Arial" w:cs="Arial"/>
        </w:rPr>
        <w:t>1.</w:t>
      </w:r>
      <w:r w:rsidRPr="001F415D">
        <w:rPr>
          <w:rFonts w:ascii="Arial" w:eastAsia="Courier New" w:hAnsi="Arial" w:cs="Arial"/>
          <w:bCs/>
          <w:color w:val="000000"/>
          <w:lang w:eastAsia="ru-RU"/>
        </w:rPr>
        <w:t>Общие положения</w:t>
      </w:r>
    </w:p>
    <w:p w:rsidR="00C51341" w:rsidRPr="001F415D" w:rsidRDefault="00C51341" w:rsidP="002F77E7">
      <w:pPr>
        <w:spacing w:after="0" w:line="240" w:lineRule="auto"/>
        <w:jc w:val="center"/>
        <w:rPr>
          <w:rFonts w:ascii="Arial" w:eastAsia="Courier New" w:hAnsi="Arial" w:cs="Arial"/>
          <w:bCs/>
          <w:color w:val="000000"/>
          <w:lang w:eastAsia="ru-RU"/>
        </w:rPr>
      </w:pPr>
    </w:p>
    <w:p w:rsidR="00717BED" w:rsidRPr="00FC3652" w:rsidRDefault="00E13F54" w:rsidP="00DF08C4">
      <w:pPr>
        <w:spacing w:after="0" w:line="240" w:lineRule="auto"/>
        <w:jc w:val="both"/>
        <w:rPr>
          <w:rFonts w:ascii="Arial" w:hAnsi="Arial" w:cs="Arial"/>
        </w:rPr>
      </w:pPr>
      <w:r w:rsidRPr="002400F8">
        <w:rPr>
          <w:rFonts w:ascii="Times New Roman" w:hAnsi="Times New Roman"/>
          <w:sz w:val="24"/>
          <w:szCs w:val="24"/>
        </w:rPr>
        <w:tab/>
      </w:r>
      <w:r w:rsidR="007B79F5" w:rsidRPr="00FC3652">
        <w:rPr>
          <w:rFonts w:ascii="Arial" w:hAnsi="Arial" w:cs="Arial"/>
        </w:rPr>
        <w:t>З</w:t>
      </w:r>
      <w:r w:rsidRPr="00FC3652">
        <w:rPr>
          <w:rFonts w:ascii="Arial" w:hAnsi="Arial" w:cs="Arial"/>
        </w:rPr>
        <w:t xml:space="preserve">аключение </w:t>
      </w:r>
      <w:r w:rsidR="002406A3">
        <w:rPr>
          <w:rFonts w:ascii="Arial" w:hAnsi="Arial" w:cs="Arial"/>
        </w:rPr>
        <w:t>ко</w:t>
      </w:r>
      <w:r w:rsidR="00E859B2" w:rsidRPr="00FC3652">
        <w:rPr>
          <w:rFonts w:ascii="Arial" w:hAnsi="Arial" w:cs="Arial"/>
        </w:rPr>
        <w:t>нтрольно-счетн</w:t>
      </w:r>
      <w:r w:rsidR="007B79F5" w:rsidRPr="00FC3652">
        <w:rPr>
          <w:rFonts w:ascii="Arial" w:hAnsi="Arial" w:cs="Arial"/>
        </w:rPr>
        <w:t>ого</w:t>
      </w:r>
      <w:r w:rsidR="00E859B2" w:rsidRPr="00FC3652">
        <w:rPr>
          <w:rFonts w:ascii="Arial" w:hAnsi="Arial" w:cs="Arial"/>
        </w:rPr>
        <w:t xml:space="preserve"> орган</w:t>
      </w:r>
      <w:r w:rsidR="007B79F5" w:rsidRPr="00FC3652">
        <w:rPr>
          <w:rFonts w:ascii="Arial" w:hAnsi="Arial" w:cs="Arial"/>
        </w:rPr>
        <w:t>а</w:t>
      </w:r>
      <w:r w:rsidR="00E859B2" w:rsidRPr="00FC3652">
        <w:rPr>
          <w:rFonts w:ascii="Arial" w:hAnsi="Arial" w:cs="Arial"/>
        </w:rPr>
        <w:t xml:space="preserve"> муниципального образования «Братский район» </w:t>
      </w:r>
      <w:r w:rsidR="007B79F5" w:rsidRPr="00FC3652">
        <w:rPr>
          <w:rFonts w:ascii="Arial" w:hAnsi="Arial" w:cs="Arial"/>
        </w:rPr>
        <w:t>на отчет об исполнении бюджета муниципального образования «Братский район» за 1 квартал 202</w:t>
      </w:r>
      <w:r w:rsidR="0025584B">
        <w:rPr>
          <w:rFonts w:ascii="Arial" w:hAnsi="Arial" w:cs="Arial"/>
        </w:rPr>
        <w:t>2</w:t>
      </w:r>
      <w:r w:rsidR="007B79F5" w:rsidRPr="00FC3652">
        <w:rPr>
          <w:rFonts w:ascii="Arial" w:hAnsi="Arial" w:cs="Arial"/>
        </w:rPr>
        <w:t xml:space="preserve"> года подготовлено</w:t>
      </w:r>
      <w:r w:rsidR="002F77E7" w:rsidRPr="00FC3652">
        <w:rPr>
          <w:rFonts w:ascii="Arial" w:hAnsi="Arial" w:cs="Arial"/>
        </w:rPr>
        <w:t xml:space="preserve"> в соответствии с:</w:t>
      </w:r>
    </w:p>
    <w:p w:rsidR="00717BED" w:rsidRPr="00FC3652" w:rsidRDefault="002F77E7" w:rsidP="00DF08C4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FC3652">
        <w:rPr>
          <w:rFonts w:ascii="Arial" w:hAnsi="Arial" w:cs="Arial"/>
        </w:rPr>
        <w:t>–</w:t>
      </w:r>
      <w:r w:rsidR="00717BED" w:rsidRPr="00FC3652">
        <w:rPr>
          <w:rFonts w:ascii="Arial" w:hAnsi="Arial" w:cs="Arial"/>
        </w:rPr>
        <w:t xml:space="preserve"> </w:t>
      </w:r>
      <w:r w:rsidR="006B7B6A" w:rsidRPr="00FC3652">
        <w:rPr>
          <w:rFonts w:ascii="Arial" w:hAnsi="Arial" w:cs="Arial"/>
        </w:rPr>
        <w:t>Федеральным законом от 07.02.2011 № 6-ФЗ «Об   общих   принципах организации и деятельности контрольно-счетных органов субъектов Российской Федерации и муниципаль</w:t>
      </w:r>
      <w:r w:rsidR="005505D3" w:rsidRPr="00FC3652">
        <w:rPr>
          <w:rFonts w:ascii="Arial" w:hAnsi="Arial" w:cs="Arial"/>
        </w:rPr>
        <w:t>ных образований»</w:t>
      </w:r>
      <w:r w:rsidR="00717BED" w:rsidRPr="00FC3652">
        <w:rPr>
          <w:rFonts w:ascii="Arial" w:hAnsi="Arial" w:cs="Arial"/>
        </w:rPr>
        <w:t>;</w:t>
      </w:r>
    </w:p>
    <w:p w:rsidR="00717BED" w:rsidRPr="00FC3652" w:rsidRDefault="002F77E7" w:rsidP="00DF08C4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FC3652">
        <w:rPr>
          <w:rFonts w:ascii="Arial" w:hAnsi="Arial" w:cs="Arial"/>
        </w:rPr>
        <w:t>–</w:t>
      </w:r>
      <w:r w:rsidR="00717BED" w:rsidRPr="00FC3652">
        <w:rPr>
          <w:rFonts w:ascii="Arial" w:hAnsi="Arial" w:cs="Arial"/>
        </w:rPr>
        <w:t xml:space="preserve"> п</w:t>
      </w:r>
      <w:r w:rsidR="005505D3" w:rsidRPr="00FC3652">
        <w:rPr>
          <w:rFonts w:ascii="Arial" w:hAnsi="Arial" w:cs="Arial"/>
        </w:rPr>
        <w:t xml:space="preserve">оложением о </w:t>
      </w:r>
      <w:r w:rsidR="006B7B6A" w:rsidRPr="00FC3652">
        <w:rPr>
          <w:rFonts w:ascii="Arial" w:hAnsi="Arial" w:cs="Arial"/>
        </w:rPr>
        <w:t>контрольно-счетном органе муниципального образования «Братский район</w:t>
      </w:r>
      <w:r w:rsidR="00896243" w:rsidRPr="00FC3652">
        <w:rPr>
          <w:rFonts w:ascii="Arial" w:hAnsi="Arial" w:cs="Arial"/>
        </w:rPr>
        <w:t xml:space="preserve">» </w:t>
      </w:r>
      <w:r w:rsidR="006B7B6A" w:rsidRPr="00FC3652">
        <w:rPr>
          <w:rFonts w:ascii="Arial" w:hAnsi="Arial" w:cs="Arial"/>
        </w:rPr>
        <w:t xml:space="preserve">от </w:t>
      </w:r>
      <w:r w:rsidR="002406A3">
        <w:rPr>
          <w:rFonts w:ascii="Arial" w:hAnsi="Arial" w:cs="Arial"/>
        </w:rPr>
        <w:t>24.11.2021</w:t>
      </w:r>
      <w:r w:rsidR="006B7B6A" w:rsidRPr="00FC3652">
        <w:rPr>
          <w:rFonts w:ascii="Arial" w:hAnsi="Arial" w:cs="Arial"/>
        </w:rPr>
        <w:t xml:space="preserve"> № </w:t>
      </w:r>
      <w:r w:rsidR="002406A3">
        <w:rPr>
          <w:rFonts w:ascii="Arial" w:hAnsi="Arial" w:cs="Arial"/>
        </w:rPr>
        <w:t>240</w:t>
      </w:r>
      <w:r w:rsidR="00717BED" w:rsidRPr="00FC3652">
        <w:rPr>
          <w:rFonts w:ascii="Arial" w:hAnsi="Arial" w:cs="Arial"/>
        </w:rPr>
        <w:t>;</w:t>
      </w:r>
    </w:p>
    <w:p w:rsidR="006B7B6A" w:rsidRPr="00FC3652" w:rsidRDefault="002F77E7" w:rsidP="00DF08C4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FC3652">
        <w:rPr>
          <w:rFonts w:ascii="Arial" w:hAnsi="Arial" w:cs="Arial"/>
        </w:rPr>
        <w:t xml:space="preserve">–  </w:t>
      </w:r>
      <w:r w:rsidR="00717BED" w:rsidRPr="00FC3652">
        <w:rPr>
          <w:rFonts w:ascii="Arial" w:hAnsi="Arial" w:cs="Arial"/>
        </w:rPr>
        <w:t>с</w:t>
      </w:r>
      <w:r w:rsidR="005505D3" w:rsidRPr="00FC3652">
        <w:rPr>
          <w:rFonts w:ascii="Arial" w:hAnsi="Arial" w:cs="Arial"/>
        </w:rPr>
        <w:t>тат</w:t>
      </w:r>
      <w:r w:rsidR="00717BED" w:rsidRPr="00FC3652">
        <w:rPr>
          <w:rFonts w:ascii="Arial" w:hAnsi="Arial" w:cs="Arial"/>
        </w:rPr>
        <w:t xml:space="preserve">ей </w:t>
      </w:r>
      <w:r w:rsidRPr="00FC3652">
        <w:rPr>
          <w:rFonts w:ascii="Arial" w:hAnsi="Arial" w:cs="Arial"/>
        </w:rPr>
        <w:t>2</w:t>
      </w:r>
      <w:r w:rsidR="005505D3" w:rsidRPr="00FC3652">
        <w:rPr>
          <w:rFonts w:ascii="Arial" w:hAnsi="Arial" w:cs="Arial"/>
        </w:rPr>
        <w:t>64.</w:t>
      </w:r>
      <w:r w:rsidRPr="00FC3652">
        <w:rPr>
          <w:rFonts w:ascii="Arial" w:hAnsi="Arial" w:cs="Arial"/>
        </w:rPr>
        <w:t>2</w:t>
      </w:r>
      <w:r w:rsidR="005505D3" w:rsidRPr="00FC3652">
        <w:rPr>
          <w:rFonts w:ascii="Arial" w:hAnsi="Arial" w:cs="Arial"/>
        </w:rPr>
        <w:t xml:space="preserve"> Бюджетного кодекса Российской Федерации</w:t>
      </w:r>
      <w:r w:rsidRPr="00FC3652">
        <w:rPr>
          <w:rFonts w:ascii="Arial" w:hAnsi="Arial" w:cs="Arial"/>
        </w:rPr>
        <w:t>;</w:t>
      </w:r>
    </w:p>
    <w:p w:rsidR="008E7944" w:rsidRPr="00FC3652" w:rsidRDefault="005505D3" w:rsidP="00DF08C4">
      <w:pPr>
        <w:spacing w:after="0" w:line="240" w:lineRule="auto"/>
        <w:jc w:val="both"/>
        <w:rPr>
          <w:rFonts w:ascii="Arial" w:hAnsi="Arial" w:cs="Arial"/>
        </w:rPr>
      </w:pPr>
      <w:r w:rsidRPr="00FC3652">
        <w:rPr>
          <w:rFonts w:ascii="Arial" w:hAnsi="Arial" w:cs="Arial"/>
        </w:rPr>
        <w:tab/>
      </w:r>
      <w:r w:rsidR="002F77E7" w:rsidRPr="00FC3652">
        <w:rPr>
          <w:rFonts w:ascii="Arial" w:hAnsi="Arial" w:cs="Arial"/>
        </w:rPr>
        <w:t xml:space="preserve">– </w:t>
      </w:r>
      <w:r w:rsidRPr="004E3D94">
        <w:rPr>
          <w:rFonts w:ascii="Arial" w:hAnsi="Arial" w:cs="Arial"/>
        </w:rPr>
        <w:t>пункт</w:t>
      </w:r>
      <w:r w:rsidR="008E7944" w:rsidRPr="004E3D94">
        <w:rPr>
          <w:rFonts w:ascii="Arial" w:hAnsi="Arial" w:cs="Arial"/>
        </w:rPr>
        <w:t>ом</w:t>
      </w:r>
      <w:r w:rsidRPr="004E3D94">
        <w:rPr>
          <w:rFonts w:ascii="Arial" w:hAnsi="Arial" w:cs="Arial"/>
        </w:rPr>
        <w:t xml:space="preserve"> </w:t>
      </w:r>
      <w:r w:rsidR="004E3D94" w:rsidRPr="004E3D94">
        <w:rPr>
          <w:rFonts w:ascii="Arial" w:hAnsi="Arial" w:cs="Arial"/>
        </w:rPr>
        <w:t>1.1</w:t>
      </w:r>
      <w:r w:rsidR="00D74F83">
        <w:rPr>
          <w:rFonts w:ascii="Arial" w:hAnsi="Arial" w:cs="Arial"/>
        </w:rPr>
        <w:t>1</w:t>
      </w:r>
      <w:r w:rsidRPr="004E3D94">
        <w:rPr>
          <w:rFonts w:ascii="Arial" w:hAnsi="Arial" w:cs="Arial"/>
        </w:rPr>
        <w:t xml:space="preserve"> Плана деятельности КСО МО «Братский район» </w:t>
      </w:r>
      <w:r w:rsidRPr="00D74F83">
        <w:rPr>
          <w:rFonts w:ascii="Arial" w:hAnsi="Arial" w:cs="Arial"/>
        </w:rPr>
        <w:t>на 202</w:t>
      </w:r>
      <w:r w:rsidR="00D74F83" w:rsidRPr="00D74F83">
        <w:rPr>
          <w:rFonts w:ascii="Arial" w:hAnsi="Arial" w:cs="Arial"/>
        </w:rPr>
        <w:t>2</w:t>
      </w:r>
      <w:r w:rsidRPr="00D74F83">
        <w:rPr>
          <w:rFonts w:ascii="Arial" w:hAnsi="Arial" w:cs="Arial"/>
        </w:rPr>
        <w:t xml:space="preserve"> год</w:t>
      </w:r>
      <w:r w:rsidR="008E7944" w:rsidRPr="00D74F83">
        <w:rPr>
          <w:rFonts w:ascii="Arial" w:hAnsi="Arial" w:cs="Arial"/>
        </w:rPr>
        <w:t>;</w:t>
      </w:r>
    </w:p>
    <w:p w:rsidR="005505D3" w:rsidRPr="00FC3652" w:rsidRDefault="008E7944" w:rsidP="00DF08C4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FC3652">
        <w:rPr>
          <w:rFonts w:ascii="Arial" w:hAnsi="Arial" w:cs="Arial"/>
        </w:rPr>
        <w:t>– пунктом 4 статьи 27 Положения о бюджетном процессе в муниципальном образовании «Братский район»</w:t>
      </w:r>
      <w:r w:rsidR="005505D3" w:rsidRPr="00FC3652">
        <w:rPr>
          <w:rFonts w:ascii="Arial" w:hAnsi="Arial" w:cs="Arial"/>
        </w:rPr>
        <w:t>.</w:t>
      </w:r>
    </w:p>
    <w:p w:rsidR="00F408B7" w:rsidRPr="00FC3652" w:rsidRDefault="00F408B7" w:rsidP="00DF08C4">
      <w:pPr>
        <w:spacing w:after="0" w:line="240" w:lineRule="auto"/>
        <w:ind w:firstLine="708"/>
        <w:jc w:val="both"/>
        <w:rPr>
          <w:rFonts w:ascii="Arial" w:eastAsia="Courier New" w:hAnsi="Arial" w:cs="Arial"/>
          <w:bCs/>
          <w:color w:val="000000"/>
          <w:lang w:eastAsia="ru-RU"/>
        </w:rPr>
      </w:pPr>
      <w:r w:rsidRPr="00FC3652">
        <w:rPr>
          <w:rFonts w:ascii="Arial" w:eastAsia="Courier New" w:hAnsi="Arial" w:cs="Arial"/>
          <w:bCs/>
          <w:color w:val="000000"/>
          <w:lang w:eastAsia="ru-RU"/>
        </w:rPr>
        <w:t>Заключение оформлено   по результатам   оперативного анализа и контроля за</w:t>
      </w:r>
      <w:r w:rsidR="0025584B">
        <w:rPr>
          <w:rFonts w:ascii="Arial" w:eastAsia="Courier New" w:hAnsi="Arial" w:cs="Arial"/>
          <w:bCs/>
          <w:color w:val="000000"/>
          <w:lang w:eastAsia="ru-RU"/>
        </w:rPr>
        <w:t xml:space="preserve"> </w:t>
      </w:r>
      <w:r w:rsidRPr="00FC3652">
        <w:rPr>
          <w:rFonts w:ascii="Arial" w:eastAsia="Courier New" w:hAnsi="Arial" w:cs="Arial"/>
          <w:bCs/>
          <w:color w:val="000000"/>
          <w:lang w:eastAsia="ru-RU"/>
        </w:rPr>
        <w:t>организацией исполнения бюджета в 202</w:t>
      </w:r>
      <w:r w:rsidR="0025584B">
        <w:rPr>
          <w:rFonts w:ascii="Arial" w:eastAsia="Courier New" w:hAnsi="Arial" w:cs="Arial"/>
          <w:bCs/>
          <w:color w:val="000000"/>
          <w:lang w:eastAsia="ru-RU"/>
        </w:rPr>
        <w:t>2</w:t>
      </w:r>
      <w:r w:rsidRPr="00FC3652">
        <w:rPr>
          <w:rFonts w:ascii="Arial" w:eastAsia="Courier New" w:hAnsi="Arial" w:cs="Arial"/>
          <w:bCs/>
          <w:color w:val="000000"/>
          <w:lang w:eastAsia="ru-RU"/>
        </w:rPr>
        <w:t xml:space="preserve"> году, отчетности об исполнении бюджета за </w:t>
      </w:r>
      <w:r w:rsidR="002406A3">
        <w:rPr>
          <w:rFonts w:ascii="Arial" w:eastAsia="Courier New" w:hAnsi="Arial" w:cs="Arial"/>
          <w:bCs/>
          <w:color w:val="000000"/>
          <w:lang w:eastAsia="ru-RU"/>
        </w:rPr>
        <w:t xml:space="preserve">           </w:t>
      </w:r>
      <w:r w:rsidRPr="00FC3652">
        <w:rPr>
          <w:rFonts w:ascii="Arial" w:eastAsia="Courier New" w:hAnsi="Arial" w:cs="Arial"/>
          <w:bCs/>
          <w:color w:val="000000"/>
          <w:lang w:val="en-US" w:eastAsia="ru-RU"/>
        </w:rPr>
        <w:t>I</w:t>
      </w:r>
      <w:r w:rsidRPr="00FC3652">
        <w:rPr>
          <w:rFonts w:ascii="Arial" w:eastAsia="Courier New" w:hAnsi="Arial" w:cs="Arial"/>
          <w:bCs/>
          <w:color w:val="000000"/>
          <w:lang w:eastAsia="ru-RU"/>
        </w:rPr>
        <w:t xml:space="preserve"> квартал 202</w:t>
      </w:r>
      <w:r w:rsidR="0025584B">
        <w:rPr>
          <w:rFonts w:ascii="Arial" w:eastAsia="Courier New" w:hAnsi="Arial" w:cs="Arial"/>
          <w:bCs/>
          <w:color w:val="000000"/>
          <w:lang w:eastAsia="ru-RU"/>
        </w:rPr>
        <w:t>2</w:t>
      </w:r>
      <w:r w:rsidRPr="00FC3652">
        <w:rPr>
          <w:rFonts w:ascii="Arial" w:eastAsia="Courier New" w:hAnsi="Arial" w:cs="Arial"/>
          <w:bCs/>
          <w:color w:val="000000"/>
          <w:lang w:eastAsia="ru-RU"/>
        </w:rPr>
        <w:t xml:space="preserve"> года.</w:t>
      </w:r>
    </w:p>
    <w:p w:rsidR="002406A3" w:rsidRDefault="008E7944" w:rsidP="00DF08C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 w:rsidRPr="00FC3652">
        <w:rPr>
          <w:rFonts w:ascii="Arial" w:eastAsia="Times New Roman" w:hAnsi="Arial" w:cs="Arial"/>
          <w:color w:val="000000"/>
          <w:lang w:eastAsia="ru-RU"/>
        </w:rPr>
        <w:t>Отчет об исполнении районного бюджета за 1 квартал 20</w:t>
      </w:r>
      <w:r w:rsidR="003D10FE" w:rsidRPr="00FC3652">
        <w:rPr>
          <w:rFonts w:ascii="Arial" w:eastAsia="Times New Roman" w:hAnsi="Arial" w:cs="Arial"/>
          <w:color w:val="000000"/>
          <w:lang w:eastAsia="ru-RU"/>
        </w:rPr>
        <w:t>2</w:t>
      </w:r>
      <w:r w:rsidR="0025584B">
        <w:rPr>
          <w:rFonts w:ascii="Arial" w:eastAsia="Times New Roman" w:hAnsi="Arial" w:cs="Arial"/>
          <w:color w:val="000000"/>
          <w:lang w:eastAsia="ru-RU"/>
        </w:rPr>
        <w:t>2</w:t>
      </w:r>
      <w:r w:rsidRPr="00FC3652">
        <w:rPr>
          <w:rFonts w:ascii="Arial" w:eastAsia="Times New Roman" w:hAnsi="Arial" w:cs="Arial"/>
          <w:color w:val="000000"/>
          <w:lang w:eastAsia="ru-RU"/>
        </w:rPr>
        <w:t xml:space="preserve"> года утвержден постановлением мэра Братского района от 04.</w:t>
      </w:r>
      <w:r w:rsidR="0025584B">
        <w:rPr>
          <w:rFonts w:ascii="Arial" w:eastAsia="Times New Roman" w:hAnsi="Arial" w:cs="Arial"/>
          <w:color w:val="000000"/>
          <w:lang w:eastAsia="ru-RU"/>
        </w:rPr>
        <w:t>05.</w:t>
      </w:r>
      <w:r w:rsidRPr="00FC3652">
        <w:rPr>
          <w:rFonts w:ascii="Arial" w:eastAsia="Times New Roman" w:hAnsi="Arial" w:cs="Arial"/>
          <w:color w:val="000000"/>
          <w:lang w:eastAsia="ru-RU"/>
        </w:rPr>
        <w:t>202</w:t>
      </w:r>
      <w:r w:rsidR="0025584B">
        <w:rPr>
          <w:rFonts w:ascii="Arial" w:eastAsia="Times New Roman" w:hAnsi="Arial" w:cs="Arial"/>
          <w:color w:val="000000"/>
          <w:lang w:eastAsia="ru-RU"/>
        </w:rPr>
        <w:t>1</w:t>
      </w:r>
      <w:r w:rsidRPr="00FC3652">
        <w:rPr>
          <w:rFonts w:ascii="Arial" w:eastAsia="Times New Roman" w:hAnsi="Arial" w:cs="Arial"/>
          <w:color w:val="000000"/>
          <w:lang w:eastAsia="ru-RU"/>
        </w:rPr>
        <w:t xml:space="preserve"> № </w:t>
      </w:r>
      <w:r w:rsidR="0025584B">
        <w:rPr>
          <w:rFonts w:ascii="Arial" w:eastAsia="Times New Roman" w:hAnsi="Arial" w:cs="Arial"/>
          <w:color w:val="000000"/>
          <w:lang w:eastAsia="ru-RU"/>
        </w:rPr>
        <w:t>330</w:t>
      </w:r>
      <w:r w:rsidRPr="00FC3652">
        <w:rPr>
          <w:rFonts w:ascii="Arial" w:eastAsia="Times New Roman" w:hAnsi="Arial" w:cs="Arial"/>
          <w:color w:val="000000"/>
          <w:lang w:eastAsia="ru-RU"/>
        </w:rPr>
        <w:t xml:space="preserve"> и представлен в </w:t>
      </w:r>
      <w:r w:rsidR="002406A3">
        <w:rPr>
          <w:rFonts w:ascii="Arial" w:eastAsia="Times New Roman" w:hAnsi="Arial" w:cs="Arial"/>
          <w:color w:val="000000"/>
          <w:lang w:eastAsia="ru-RU"/>
        </w:rPr>
        <w:t>к</w:t>
      </w:r>
      <w:r w:rsidRPr="00FC3652">
        <w:rPr>
          <w:rFonts w:ascii="Arial" w:eastAsia="Times New Roman" w:hAnsi="Arial" w:cs="Arial"/>
          <w:color w:val="000000"/>
          <w:lang w:eastAsia="ru-RU"/>
        </w:rPr>
        <w:t xml:space="preserve">онтрольно-счетный </w:t>
      </w:r>
      <w:r w:rsidR="002406A3">
        <w:rPr>
          <w:rFonts w:ascii="Arial" w:eastAsia="Times New Roman" w:hAnsi="Arial" w:cs="Arial"/>
          <w:color w:val="000000"/>
          <w:lang w:eastAsia="ru-RU"/>
        </w:rPr>
        <w:t xml:space="preserve">орган 04.05.2022 года. </w:t>
      </w:r>
    </w:p>
    <w:p w:rsidR="002F77E7" w:rsidRPr="00FC3652" w:rsidRDefault="006469FF" w:rsidP="00DF08C4">
      <w:pPr>
        <w:shd w:val="clear" w:color="auto" w:fill="FFFFFF"/>
        <w:spacing w:after="0" w:line="240" w:lineRule="auto"/>
        <w:jc w:val="both"/>
        <w:rPr>
          <w:rFonts w:ascii="Arial" w:eastAsia="Courier New" w:hAnsi="Arial" w:cs="Arial"/>
          <w:bCs/>
          <w:color w:val="000000"/>
          <w:lang w:eastAsia="ru-RU"/>
        </w:rPr>
      </w:pPr>
      <w:r w:rsidRPr="00FC3652">
        <w:rPr>
          <w:rFonts w:ascii="Arial" w:eastAsia="Courier New" w:hAnsi="Arial" w:cs="Arial"/>
          <w:bCs/>
          <w:color w:val="000000"/>
          <w:lang w:eastAsia="ru-RU"/>
        </w:rPr>
        <w:tab/>
      </w:r>
      <w:r w:rsidR="00EC1788" w:rsidRPr="00FC3652">
        <w:rPr>
          <w:rFonts w:ascii="Arial" w:eastAsia="Courier New" w:hAnsi="Arial" w:cs="Arial"/>
          <w:bCs/>
          <w:color w:val="000000"/>
          <w:lang w:eastAsia="ru-RU"/>
        </w:rPr>
        <w:t xml:space="preserve">По итогам </w:t>
      </w:r>
      <w:r w:rsidR="00EC1788" w:rsidRPr="00FC3652">
        <w:rPr>
          <w:rFonts w:ascii="Arial" w:eastAsia="Courier New" w:hAnsi="Arial" w:cs="Arial"/>
          <w:bCs/>
          <w:color w:val="000000"/>
          <w:lang w:val="en-US" w:eastAsia="ru-RU"/>
        </w:rPr>
        <w:t>I</w:t>
      </w:r>
      <w:r w:rsidR="00EC1788" w:rsidRPr="00FC3652">
        <w:rPr>
          <w:rFonts w:ascii="Arial" w:eastAsia="Courier New" w:hAnsi="Arial" w:cs="Arial"/>
          <w:bCs/>
          <w:color w:val="000000"/>
          <w:lang w:eastAsia="ru-RU"/>
        </w:rPr>
        <w:t xml:space="preserve"> квартала 202</w:t>
      </w:r>
      <w:r w:rsidR="0025584B">
        <w:rPr>
          <w:rFonts w:ascii="Arial" w:eastAsia="Courier New" w:hAnsi="Arial" w:cs="Arial"/>
          <w:bCs/>
          <w:color w:val="000000"/>
          <w:lang w:eastAsia="ru-RU"/>
        </w:rPr>
        <w:t>2</w:t>
      </w:r>
      <w:r w:rsidR="00EC1788" w:rsidRPr="00FC3652">
        <w:rPr>
          <w:rFonts w:ascii="Arial" w:eastAsia="Courier New" w:hAnsi="Arial" w:cs="Arial"/>
          <w:bCs/>
          <w:color w:val="000000"/>
          <w:lang w:eastAsia="ru-RU"/>
        </w:rPr>
        <w:t xml:space="preserve"> года бюджет муниципального образования «Братский</w:t>
      </w:r>
      <w:r w:rsidR="0025584B">
        <w:rPr>
          <w:rFonts w:ascii="Arial" w:eastAsia="Courier New" w:hAnsi="Arial" w:cs="Arial"/>
          <w:bCs/>
          <w:color w:val="000000"/>
          <w:lang w:eastAsia="ru-RU"/>
        </w:rPr>
        <w:t xml:space="preserve"> </w:t>
      </w:r>
      <w:r w:rsidR="00EC1788" w:rsidRPr="00FC3652">
        <w:rPr>
          <w:rFonts w:ascii="Arial" w:eastAsia="Courier New" w:hAnsi="Arial" w:cs="Arial"/>
          <w:bCs/>
          <w:color w:val="000000"/>
          <w:lang w:eastAsia="ru-RU"/>
        </w:rPr>
        <w:t>район»</w:t>
      </w:r>
      <w:r w:rsidRPr="00FC3652">
        <w:rPr>
          <w:rFonts w:ascii="Arial" w:eastAsia="Courier New" w:hAnsi="Arial" w:cs="Arial"/>
          <w:bCs/>
          <w:color w:val="000000"/>
          <w:lang w:eastAsia="ru-RU"/>
        </w:rPr>
        <w:t xml:space="preserve"> </w:t>
      </w:r>
      <w:r w:rsidR="00EC1788" w:rsidRPr="00FC3652">
        <w:rPr>
          <w:rFonts w:ascii="Arial" w:eastAsia="Courier New" w:hAnsi="Arial" w:cs="Arial"/>
          <w:bCs/>
          <w:color w:val="000000"/>
          <w:lang w:eastAsia="ru-RU"/>
        </w:rPr>
        <w:t>исполнен</w:t>
      </w:r>
      <w:r w:rsidRPr="00FC3652">
        <w:rPr>
          <w:rFonts w:ascii="Arial" w:eastAsia="Courier New" w:hAnsi="Arial" w:cs="Arial"/>
          <w:bCs/>
          <w:color w:val="000000"/>
          <w:lang w:eastAsia="ru-RU"/>
        </w:rPr>
        <w:t xml:space="preserve"> по доходам в объеме </w:t>
      </w:r>
      <w:r w:rsidR="0025584B">
        <w:rPr>
          <w:rFonts w:ascii="Arial" w:eastAsia="Courier New" w:hAnsi="Arial" w:cs="Arial"/>
          <w:bCs/>
          <w:color w:val="000000"/>
          <w:lang w:eastAsia="ru-RU"/>
        </w:rPr>
        <w:t>695 900,2</w:t>
      </w:r>
      <w:r w:rsidR="00C60AED">
        <w:rPr>
          <w:rFonts w:ascii="Arial" w:eastAsia="Courier New" w:hAnsi="Arial" w:cs="Arial"/>
          <w:bCs/>
          <w:color w:val="000000"/>
          <w:lang w:eastAsia="ru-RU"/>
        </w:rPr>
        <w:t xml:space="preserve"> тыс.</w:t>
      </w:r>
      <w:r w:rsidR="0025584B">
        <w:rPr>
          <w:rFonts w:ascii="Arial" w:eastAsia="Courier New" w:hAnsi="Arial" w:cs="Arial"/>
          <w:bCs/>
          <w:color w:val="000000"/>
          <w:lang w:eastAsia="ru-RU"/>
        </w:rPr>
        <w:t xml:space="preserve"> </w:t>
      </w:r>
      <w:r w:rsidR="00C60AED">
        <w:rPr>
          <w:rFonts w:ascii="Arial" w:eastAsia="Courier New" w:hAnsi="Arial" w:cs="Arial"/>
          <w:bCs/>
          <w:color w:val="000000"/>
          <w:lang w:eastAsia="ru-RU"/>
        </w:rPr>
        <w:t>руб</w:t>
      </w:r>
      <w:r w:rsidR="00E71630">
        <w:rPr>
          <w:rFonts w:ascii="Arial" w:eastAsia="Courier New" w:hAnsi="Arial" w:cs="Arial"/>
          <w:bCs/>
          <w:color w:val="000000"/>
          <w:lang w:eastAsia="ru-RU"/>
        </w:rPr>
        <w:t>.</w:t>
      </w:r>
      <w:r w:rsidRPr="00FC3652">
        <w:rPr>
          <w:rFonts w:ascii="Arial" w:eastAsia="Courier New" w:hAnsi="Arial" w:cs="Arial"/>
          <w:bCs/>
          <w:color w:val="000000"/>
          <w:lang w:eastAsia="ru-RU"/>
        </w:rPr>
        <w:t xml:space="preserve">, или </w:t>
      </w:r>
      <w:r w:rsidR="006A3C18">
        <w:rPr>
          <w:rFonts w:ascii="Arial" w:eastAsia="Courier New" w:hAnsi="Arial" w:cs="Arial"/>
          <w:bCs/>
          <w:color w:val="000000"/>
          <w:lang w:eastAsia="ru-RU"/>
        </w:rPr>
        <w:t>28</w:t>
      </w:r>
      <w:r w:rsidRPr="00FC3652">
        <w:rPr>
          <w:rFonts w:ascii="Arial" w:eastAsia="Courier New" w:hAnsi="Arial" w:cs="Arial"/>
          <w:bCs/>
          <w:color w:val="000000"/>
          <w:lang w:eastAsia="ru-RU"/>
        </w:rPr>
        <w:t xml:space="preserve">% к утвержденным бюджетным назначениям, по расходам – в объеме </w:t>
      </w:r>
      <w:r w:rsidR="006A3C18">
        <w:rPr>
          <w:rFonts w:ascii="Arial" w:eastAsia="Courier New" w:hAnsi="Arial" w:cs="Arial"/>
          <w:bCs/>
          <w:color w:val="000000"/>
          <w:lang w:eastAsia="ru-RU"/>
        </w:rPr>
        <w:t>632 260,2</w:t>
      </w:r>
      <w:r w:rsidRPr="00FC3652">
        <w:rPr>
          <w:rFonts w:ascii="Arial" w:eastAsia="Courier New" w:hAnsi="Arial" w:cs="Arial"/>
          <w:bCs/>
          <w:color w:val="000000"/>
          <w:lang w:eastAsia="ru-RU"/>
        </w:rPr>
        <w:t xml:space="preserve"> тыс. руб</w:t>
      </w:r>
      <w:r w:rsidR="00E71630">
        <w:rPr>
          <w:rFonts w:ascii="Arial" w:eastAsia="Courier New" w:hAnsi="Arial" w:cs="Arial"/>
          <w:bCs/>
          <w:color w:val="000000"/>
          <w:lang w:eastAsia="ru-RU"/>
        </w:rPr>
        <w:t>.</w:t>
      </w:r>
      <w:r w:rsidRPr="00FC3652">
        <w:rPr>
          <w:rFonts w:ascii="Arial" w:eastAsia="Courier New" w:hAnsi="Arial" w:cs="Arial"/>
          <w:bCs/>
          <w:color w:val="000000"/>
          <w:lang w:eastAsia="ru-RU"/>
        </w:rPr>
        <w:t xml:space="preserve"> или 2</w:t>
      </w:r>
      <w:r w:rsidR="00F97C9A">
        <w:rPr>
          <w:rFonts w:ascii="Arial" w:eastAsia="Courier New" w:hAnsi="Arial" w:cs="Arial"/>
          <w:bCs/>
          <w:color w:val="000000"/>
          <w:lang w:eastAsia="ru-RU"/>
        </w:rPr>
        <w:t>4</w:t>
      </w:r>
      <w:r w:rsidRPr="00FC3652">
        <w:rPr>
          <w:rFonts w:ascii="Arial" w:eastAsia="Courier New" w:hAnsi="Arial" w:cs="Arial"/>
          <w:bCs/>
          <w:color w:val="000000"/>
          <w:lang w:eastAsia="ru-RU"/>
        </w:rPr>
        <w:t xml:space="preserve">,9% к утвержденным расходам и годовым назначениям сводной бюджетной росписи, </w:t>
      </w:r>
      <w:r w:rsidRPr="00D74F83">
        <w:rPr>
          <w:rFonts w:ascii="Arial" w:eastAsia="Courier New" w:hAnsi="Arial" w:cs="Arial"/>
          <w:bCs/>
          <w:color w:val="000000"/>
          <w:lang w:eastAsia="ru-RU"/>
        </w:rPr>
        <w:t xml:space="preserve">с </w:t>
      </w:r>
      <w:r w:rsidR="00D74F83">
        <w:rPr>
          <w:rFonts w:ascii="Arial" w:eastAsia="Courier New" w:hAnsi="Arial" w:cs="Arial"/>
          <w:bCs/>
          <w:color w:val="000000"/>
          <w:lang w:eastAsia="ru-RU"/>
        </w:rPr>
        <w:t>про</w:t>
      </w:r>
      <w:r w:rsidR="00C829EA" w:rsidRPr="00D74F83">
        <w:rPr>
          <w:rFonts w:ascii="Arial" w:eastAsia="Courier New" w:hAnsi="Arial" w:cs="Arial"/>
          <w:bCs/>
          <w:color w:val="000000"/>
          <w:lang w:eastAsia="ru-RU"/>
        </w:rPr>
        <w:t>фицитом</w:t>
      </w:r>
      <w:r w:rsidRPr="00D74F83">
        <w:rPr>
          <w:rFonts w:ascii="Arial" w:eastAsia="Courier New" w:hAnsi="Arial" w:cs="Arial"/>
          <w:bCs/>
          <w:color w:val="000000"/>
          <w:lang w:eastAsia="ru-RU"/>
        </w:rPr>
        <w:t xml:space="preserve"> в сумме </w:t>
      </w:r>
      <w:r w:rsidR="006A3C18" w:rsidRPr="00D74F83">
        <w:rPr>
          <w:rFonts w:ascii="Arial" w:eastAsia="Courier New" w:hAnsi="Arial" w:cs="Arial"/>
          <w:bCs/>
          <w:color w:val="000000"/>
          <w:lang w:eastAsia="ru-RU"/>
        </w:rPr>
        <w:t>6</w:t>
      </w:r>
      <w:r w:rsidR="00D74F83">
        <w:rPr>
          <w:rFonts w:ascii="Arial" w:eastAsia="Courier New" w:hAnsi="Arial" w:cs="Arial"/>
          <w:bCs/>
          <w:color w:val="000000"/>
          <w:lang w:eastAsia="ru-RU"/>
        </w:rPr>
        <w:t>3</w:t>
      </w:r>
      <w:r w:rsidR="006A3C18" w:rsidRPr="00D74F83">
        <w:rPr>
          <w:rFonts w:ascii="Arial" w:eastAsia="Courier New" w:hAnsi="Arial" w:cs="Arial"/>
          <w:bCs/>
          <w:color w:val="000000"/>
          <w:lang w:eastAsia="ru-RU"/>
        </w:rPr>
        <w:t> </w:t>
      </w:r>
      <w:r w:rsidR="00D74F83">
        <w:rPr>
          <w:rFonts w:ascii="Arial" w:eastAsia="Courier New" w:hAnsi="Arial" w:cs="Arial"/>
          <w:bCs/>
          <w:color w:val="000000"/>
          <w:lang w:eastAsia="ru-RU"/>
        </w:rPr>
        <w:t>640</w:t>
      </w:r>
      <w:r w:rsidR="006A3C18" w:rsidRPr="00D74F83">
        <w:rPr>
          <w:rFonts w:ascii="Arial" w:eastAsia="Courier New" w:hAnsi="Arial" w:cs="Arial"/>
          <w:bCs/>
          <w:color w:val="000000"/>
          <w:lang w:eastAsia="ru-RU"/>
        </w:rPr>
        <w:t>,</w:t>
      </w:r>
      <w:r w:rsidR="00D74F83">
        <w:rPr>
          <w:rFonts w:ascii="Arial" w:eastAsia="Courier New" w:hAnsi="Arial" w:cs="Arial"/>
          <w:bCs/>
          <w:color w:val="000000"/>
          <w:lang w:eastAsia="ru-RU"/>
        </w:rPr>
        <w:t>0</w:t>
      </w:r>
      <w:r w:rsidR="005E05A3" w:rsidRPr="00D74F83">
        <w:rPr>
          <w:rFonts w:ascii="Arial" w:eastAsia="Courier New" w:hAnsi="Arial" w:cs="Arial"/>
          <w:bCs/>
          <w:color w:val="000000"/>
          <w:lang w:eastAsia="ru-RU"/>
        </w:rPr>
        <w:t xml:space="preserve"> </w:t>
      </w:r>
      <w:r w:rsidRPr="00D74F83">
        <w:rPr>
          <w:rFonts w:ascii="Arial" w:eastAsia="Courier New" w:hAnsi="Arial" w:cs="Arial"/>
          <w:bCs/>
          <w:color w:val="000000"/>
          <w:lang w:eastAsia="ru-RU"/>
        </w:rPr>
        <w:t>тыс. руб</w:t>
      </w:r>
      <w:r w:rsidR="00E71630">
        <w:rPr>
          <w:rFonts w:ascii="Arial" w:eastAsia="Courier New" w:hAnsi="Arial" w:cs="Arial"/>
          <w:bCs/>
          <w:color w:val="000000"/>
          <w:lang w:eastAsia="ru-RU"/>
        </w:rPr>
        <w:t>.</w:t>
      </w:r>
      <w:r w:rsidR="00EC1788" w:rsidRPr="00D74F83">
        <w:rPr>
          <w:rFonts w:ascii="Arial" w:eastAsia="Courier New" w:hAnsi="Arial" w:cs="Arial"/>
          <w:bCs/>
          <w:color w:val="000000"/>
          <w:lang w:eastAsia="ru-RU"/>
        </w:rPr>
        <w:t>:</w:t>
      </w:r>
    </w:p>
    <w:p w:rsidR="00F530A7" w:rsidRPr="005E05A3" w:rsidRDefault="001D0A58" w:rsidP="000C315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C3652">
        <w:rPr>
          <w:rFonts w:ascii="Arial" w:eastAsia="Courier New" w:hAnsi="Arial" w:cs="Arial"/>
          <w:bCs/>
          <w:color w:val="000000"/>
          <w:lang w:eastAsia="ru-RU"/>
        </w:rPr>
        <w:tab/>
      </w:r>
      <w:r w:rsidR="00EC1788" w:rsidRPr="00FC3652">
        <w:rPr>
          <w:rFonts w:ascii="Arial" w:eastAsia="Courier New" w:hAnsi="Arial" w:cs="Arial"/>
          <w:bCs/>
          <w:color w:val="000000"/>
          <w:lang w:eastAsia="ru-RU"/>
        </w:rPr>
        <w:tab/>
      </w:r>
      <w:r w:rsidR="00EC1788" w:rsidRPr="00FC3652">
        <w:rPr>
          <w:rFonts w:ascii="Arial" w:eastAsia="Courier New" w:hAnsi="Arial" w:cs="Arial"/>
          <w:bCs/>
          <w:color w:val="000000"/>
          <w:lang w:eastAsia="ru-RU"/>
        </w:rPr>
        <w:tab/>
      </w:r>
      <w:r w:rsidR="00EC1788" w:rsidRPr="00FC3652">
        <w:rPr>
          <w:rFonts w:ascii="Arial" w:eastAsia="Courier New" w:hAnsi="Arial" w:cs="Arial"/>
          <w:bCs/>
          <w:color w:val="000000"/>
          <w:lang w:eastAsia="ru-RU"/>
        </w:rPr>
        <w:tab/>
      </w:r>
      <w:r w:rsidR="000C315A">
        <w:rPr>
          <w:rFonts w:ascii="Arial" w:eastAsia="Courier New" w:hAnsi="Arial" w:cs="Arial"/>
          <w:bCs/>
          <w:color w:val="000000"/>
          <w:lang w:eastAsia="ru-RU"/>
        </w:rPr>
        <w:t xml:space="preserve">                                                                           </w:t>
      </w:r>
      <w:r w:rsidR="00EC1788" w:rsidRPr="005E05A3">
        <w:rPr>
          <w:rFonts w:ascii="Arial" w:hAnsi="Arial" w:cs="Arial"/>
          <w:sz w:val="18"/>
          <w:szCs w:val="18"/>
        </w:rPr>
        <w:t>Таблица №1, тыс. руб.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9"/>
        <w:gridCol w:w="1463"/>
        <w:gridCol w:w="1138"/>
        <w:gridCol w:w="1257"/>
        <w:gridCol w:w="1463"/>
        <w:gridCol w:w="1138"/>
        <w:gridCol w:w="1257"/>
      </w:tblGrid>
      <w:tr w:rsidR="00F530A7" w:rsidRPr="005E05A3" w:rsidTr="00C95D2D">
        <w:trPr>
          <w:trHeight w:val="215"/>
        </w:trPr>
        <w:tc>
          <w:tcPr>
            <w:tcW w:w="1669" w:type="dxa"/>
            <w:vMerge w:val="restart"/>
          </w:tcPr>
          <w:p w:rsidR="00F530A7" w:rsidRPr="005E05A3" w:rsidRDefault="00F530A7" w:rsidP="006E4B62">
            <w:pPr>
              <w:spacing w:after="0" w:line="240" w:lineRule="auto"/>
              <w:ind w:left="-27"/>
              <w:jc w:val="center"/>
              <w:rPr>
                <w:rFonts w:ascii="Arial" w:eastAsia="Courier New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  <w:p w:rsidR="00F530A7" w:rsidRPr="005E05A3" w:rsidRDefault="00F530A7" w:rsidP="006E4B62">
            <w:pPr>
              <w:spacing w:after="0" w:line="240" w:lineRule="auto"/>
              <w:ind w:left="-27"/>
              <w:jc w:val="center"/>
              <w:rPr>
                <w:rFonts w:ascii="Arial" w:eastAsia="Courier New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5E05A3">
              <w:rPr>
                <w:rFonts w:ascii="Arial" w:hAnsi="Arial" w:cs="Arial"/>
                <w:sz w:val="18"/>
                <w:szCs w:val="18"/>
              </w:rPr>
              <w:t>Основные характеристики бюджета</w:t>
            </w:r>
          </w:p>
        </w:tc>
        <w:tc>
          <w:tcPr>
            <w:tcW w:w="3840" w:type="dxa"/>
            <w:gridSpan w:val="3"/>
          </w:tcPr>
          <w:p w:rsidR="00F530A7" w:rsidRPr="005E05A3" w:rsidRDefault="00F530A7" w:rsidP="005E05A3">
            <w:pPr>
              <w:spacing w:after="0" w:line="240" w:lineRule="auto"/>
              <w:jc w:val="center"/>
              <w:rPr>
                <w:rFonts w:ascii="Arial" w:eastAsia="Courier New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5E05A3">
              <w:rPr>
                <w:rFonts w:ascii="Arial" w:eastAsia="Courier New" w:hAnsi="Arial" w:cs="Arial"/>
                <w:bCs/>
                <w:color w:val="000000"/>
                <w:sz w:val="18"/>
                <w:szCs w:val="18"/>
                <w:lang w:eastAsia="ru-RU"/>
              </w:rPr>
              <w:t>20</w:t>
            </w:r>
            <w:r w:rsidR="005E05A3">
              <w:rPr>
                <w:rFonts w:ascii="Arial" w:eastAsia="Courier New" w:hAnsi="Arial" w:cs="Arial"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6A3C18">
              <w:rPr>
                <w:rFonts w:ascii="Arial" w:eastAsia="Courier New" w:hAnsi="Arial" w:cs="Arial"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5E05A3">
              <w:rPr>
                <w:rFonts w:ascii="Arial" w:eastAsia="Courier New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3840" w:type="dxa"/>
            <w:gridSpan w:val="3"/>
          </w:tcPr>
          <w:p w:rsidR="00F530A7" w:rsidRPr="005E05A3" w:rsidRDefault="00F530A7" w:rsidP="006E4B62">
            <w:pPr>
              <w:spacing w:after="0" w:line="240" w:lineRule="auto"/>
              <w:jc w:val="center"/>
              <w:rPr>
                <w:rFonts w:ascii="Arial" w:eastAsia="Courier New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5E05A3">
              <w:rPr>
                <w:rFonts w:ascii="Arial" w:eastAsia="Courier New" w:hAnsi="Arial" w:cs="Arial"/>
                <w:bCs/>
                <w:color w:val="000000"/>
                <w:sz w:val="18"/>
                <w:szCs w:val="18"/>
                <w:lang w:eastAsia="ru-RU"/>
              </w:rPr>
              <w:t>202</w:t>
            </w:r>
            <w:r w:rsidR="006A3C18">
              <w:rPr>
                <w:rFonts w:ascii="Arial" w:eastAsia="Courier New" w:hAnsi="Arial" w:cs="Arial"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5E05A3">
              <w:rPr>
                <w:rFonts w:ascii="Arial" w:eastAsia="Courier New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F530A7" w:rsidRPr="005E05A3" w:rsidTr="00C95D2D">
        <w:trPr>
          <w:trHeight w:val="672"/>
        </w:trPr>
        <w:tc>
          <w:tcPr>
            <w:tcW w:w="1669" w:type="dxa"/>
            <w:vMerge/>
          </w:tcPr>
          <w:p w:rsidR="00F530A7" w:rsidRPr="005E05A3" w:rsidRDefault="00F530A7" w:rsidP="006E4B62">
            <w:pPr>
              <w:spacing w:after="0" w:line="240" w:lineRule="auto"/>
              <w:ind w:left="-27"/>
              <w:jc w:val="both"/>
              <w:rPr>
                <w:rFonts w:ascii="Arial" w:eastAsia="Courier New" w:hAnsi="Arial" w:cs="Arial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6" w:type="dxa"/>
          </w:tcPr>
          <w:p w:rsidR="00F530A7" w:rsidRPr="005E05A3" w:rsidRDefault="00F530A7" w:rsidP="006E4B62">
            <w:pPr>
              <w:spacing w:after="0" w:line="240" w:lineRule="auto"/>
              <w:jc w:val="center"/>
              <w:rPr>
                <w:rFonts w:ascii="Arial" w:eastAsia="Courier New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5E05A3">
              <w:rPr>
                <w:rFonts w:ascii="Arial" w:hAnsi="Arial" w:cs="Arial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133" w:type="dxa"/>
          </w:tcPr>
          <w:p w:rsidR="00F530A7" w:rsidRPr="005E05A3" w:rsidRDefault="00F530A7" w:rsidP="006E4B62">
            <w:pPr>
              <w:spacing w:after="0" w:line="240" w:lineRule="auto"/>
              <w:jc w:val="center"/>
              <w:rPr>
                <w:rFonts w:ascii="Arial" w:eastAsia="Courier New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5E05A3">
              <w:rPr>
                <w:rFonts w:ascii="Arial" w:hAnsi="Arial" w:cs="Arial"/>
                <w:sz w:val="18"/>
                <w:szCs w:val="18"/>
              </w:rPr>
              <w:t>Исполнено за 1 квартал</w:t>
            </w:r>
          </w:p>
        </w:tc>
        <w:tc>
          <w:tcPr>
            <w:tcW w:w="1251" w:type="dxa"/>
          </w:tcPr>
          <w:p w:rsidR="00F530A7" w:rsidRPr="005E05A3" w:rsidRDefault="00F530A7" w:rsidP="006E4B62">
            <w:pPr>
              <w:spacing w:after="0" w:line="240" w:lineRule="auto"/>
              <w:jc w:val="center"/>
              <w:rPr>
                <w:rFonts w:ascii="Arial" w:eastAsia="Courier New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5E05A3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</w:rPr>
              <w:t>Процент исполнения, %</w:t>
            </w:r>
          </w:p>
        </w:tc>
        <w:tc>
          <w:tcPr>
            <w:tcW w:w="1456" w:type="dxa"/>
          </w:tcPr>
          <w:p w:rsidR="00F530A7" w:rsidRPr="005E05A3" w:rsidRDefault="00F530A7" w:rsidP="006E4B62">
            <w:pPr>
              <w:spacing w:after="0" w:line="240" w:lineRule="auto"/>
              <w:jc w:val="center"/>
              <w:rPr>
                <w:rFonts w:ascii="Arial" w:eastAsia="Courier New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5E05A3">
              <w:rPr>
                <w:rFonts w:ascii="Arial" w:hAnsi="Arial" w:cs="Arial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133" w:type="dxa"/>
          </w:tcPr>
          <w:p w:rsidR="00F530A7" w:rsidRPr="005E05A3" w:rsidRDefault="00F530A7" w:rsidP="006E4B62">
            <w:pPr>
              <w:spacing w:after="0" w:line="240" w:lineRule="auto"/>
              <w:jc w:val="center"/>
              <w:rPr>
                <w:rFonts w:ascii="Arial" w:eastAsia="Courier New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5E05A3">
              <w:rPr>
                <w:rFonts w:ascii="Arial" w:hAnsi="Arial" w:cs="Arial"/>
                <w:sz w:val="18"/>
                <w:szCs w:val="18"/>
              </w:rPr>
              <w:t>Исполнено за 1 квартал</w:t>
            </w:r>
          </w:p>
        </w:tc>
        <w:tc>
          <w:tcPr>
            <w:tcW w:w="1251" w:type="dxa"/>
          </w:tcPr>
          <w:p w:rsidR="00F530A7" w:rsidRPr="005E05A3" w:rsidRDefault="00F530A7" w:rsidP="006E4B62">
            <w:pPr>
              <w:spacing w:after="0" w:line="240" w:lineRule="auto"/>
              <w:jc w:val="center"/>
              <w:rPr>
                <w:rFonts w:ascii="Arial" w:eastAsia="Courier New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5E05A3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</w:rPr>
              <w:t>Процент исполнения, %</w:t>
            </w:r>
          </w:p>
        </w:tc>
      </w:tr>
      <w:tr w:rsidR="00F530A7" w:rsidRPr="005E05A3" w:rsidTr="00C95D2D">
        <w:trPr>
          <w:trHeight w:val="163"/>
        </w:trPr>
        <w:tc>
          <w:tcPr>
            <w:tcW w:w="1669" w:type="dxa"/>
          </w:tcPr>
          <w:p w:rsidR="00F530A7" w:rsidRPr="005E05A3" w:rsidRDefault="00F530A7" w:rsidP="006E4B62">
            <w:pPr>
              <w:spacing w:after="0" w:line="240" w:lineRule="auto"/>
              <w:ind w:left="-27"/>
              <w:jc w:val="center"/>
              <w:rPr>
                <w:rFonts w:ascii="Arial" w:eastAsia="Courier New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5E05A3">
              <w:rPr>
                <w:rFonts w:ascii="Arial" w:eastAsia="Courier New" w:hAnsi="Arial" w:cs="Arial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56" w:type="dxa"/>
          </w:tcPr>
          <w:p w:rsidR="00F530A7" w:rsidRPr="005E05A3" w:rsidRDefault="00F530A7" w:rsidP="006E4B62">
            <w:pPr>
              <w:spacing w:after="0" w:line="240" w:lineRule="auto"/>
              <w:jc w:val="center"/>
              <w:rPr>
                <w:rFonts w:ascii="Arial" w:eastAsia="Courier New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5E05A3">
              <w:rPr>
                <w:rFonts w:ascii="Arial" w:eastAsia="Courier New" w:hAnsi="Arial" w:cs="Arial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3" w:type="dxa"/>
          </w:tcPr>
          <w:p w:rsidR="00F530A7" w:rsidRPr="005E05A3" w:rsidRDefault="00F530A7" w:rsidP="006E4B62">
            <w:pPr>
              <w:spacing w:after="0" w:line="240" w:lineRule="auto"/>
              <w:jc w:val="center"/>
              <w:rPr>
                <w:rFonts w:ascii="Arial" w:eastAsia="Courier New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5E05A3">
              <w:rPr>
                <w:rFonts w:ascii="Arial" w:eastAsia="Courier New" w:hAnsi="Arial" w:cs="Arial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51" w:type="dxa"/>
          </w:tcPr>
          <w:p w:rsidR="00F530A7" w:rsidRPr="005E05A3" w:rsidRDefault="00F530A7" w:rsidP="006E4B62">
            <w:pPr>
              <w:spacing w:after="0" w:line="240" w:lineRule="auto"/>
              <w:jc w:val="center"/>
              <w:rPr>
                <w:rFonts w:ascii="Arial" w:eastAsia="Courier New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5E05A3">
              <w:rPr>
                <w:rFonts w:ascii="Arial" w:eastAsia="Courier New" w:hAnsi="Arial" w:cs="Arial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56" w:type="dxa"/>
          </w:tcPr>
          <w:p w:rsidR="00F530A7" w:rsidRPr="005E05A3" w:rsidRDefault="00F530A7" w:rsidP="006E4B62">
            <w:pPr>
              <w:spacing w:after="0" w:line="240" w:lineRule="auto"/>
              <w:jc w:val="center"/>
              <w:rPr>
                <w:rFonts w:ascii="Arial" w:eastAsia="Courier New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5E05A3">
              <w:rPr>
                <w:rFonts w:ascii="Arial" w:eastAsia="Courier New" w:hAnsi="Arial" w:cs="Arial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3" w:type="dxa"/>
          </w:tcPr>
          <w:p w:rsidR="00F530A7" w:rsidRPr="005E05A3" w:rsidRDefault="00F530A7" w:rsidP="006E4B62">
            <w:pPr>
              <w:spacing w:after="0" w:line="240" w:lineRule="auto"/>
              <w:jc w:val="center"/>
              <w:rPr>
                <w:rFonts w:ascii="Arial" w:eastAsia="Courier New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5E05A3">
              <w:rPr>
                <w:rFonts w:ascii="Arial" w:eastAsia="Courier New" w:hAnsi="Arial" w:cs="Arial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51" w:type="dxa"/>
          </w:tcPr>
          <w:p w:rsidR="00F530A7" w:rsidRPr="005E05A3" w:rsidRDefault="00F530A7" w:rsidP="006E4B62">
            <w:pPr>
              <w:spacing w:after="0" w:line="240" w:lineRule="auto"/>
              <w:jc w:val="center"/>
              <w:rPr>
                <w:rFonts w:ascii="Arial" w:eastAsia="Courier New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5E05A3">
              <w:rPr>
                <w:rFonts w:ascii="Arial" w:eastAsia="Courier New" w:hAnsi="Arial" w:cs="Arial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6A3C18" w:rsidRPr="005E05A3" w:rsidTr="00C95D2D">
        <w:trPr>
          <w:trHeight w:val="163"/>
        </w:trPr>
        <w:tc>
          <w:tcPr>
            <w:tcW w:w="1669" w:type="dxa"/>
          </w:tcPr>
          <w:p w:rsidR="006A3C18" w:rsidRPr="005E05A3" w:rsidRDefault="006A3C18" w:rsidP="006A3C1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05A3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Доходы бюджета всего:</w:t>
            </w:r>
          </w:p>
        </w:tc>
        <w:tc>
          <w:tcPr>
            <w:tcW w:w="1456" w:type="dxa"/>
          </w:tcPr>
          <w:p w:rsidR="006A3C18" w:rsidRPr="005E05A3" w:rsidRDefault="006A3C18" w:rsidP="006A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2 331 572,3</w:t>
            </w:r>
          </w:p>
        </w:tc>
        <w:tc>
          <w:tcPr>
            <w:tcW w:w="1133" w:type="dxa"/>
          </w:tcPr>
          <w:p w:rsidR="006A3C18" w:rsidRPr="005E05A3" w:rsidRDefault="006A3C18" w:rsidP="006A3C18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700 863,9</w:t>
            </w:r>
          </w:p>
        </w:tc>
        <w:tc>
          <w:tcPr>
            <w:tcW w:w="1251" w:type="dxa"/>
          </w:tcPr>
          <w:p w:rsidR="006A3C18" w:rsidRPr="005E05A3" w:rsidRDefault="006A3C18" w:rsidP="006A3C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30,1</w:t>
            </w:r>
          </w:p>
        </w:tc>
        <w:tc>
          <w:tcPr>
            <w:tcW w:w="1456" w:type="dxa"/>
          </w:tcPr>
          <w:p w:rsidR="006A3C18" w:rsidRPr="005E05A3" w:rsidRDefault="006A3C18" w:rsidP="006A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2 483 522,2</w:t>
            </w:r>
          </w:p>
        </w:tc>
        <w:tc>
          <w:tcPr>
            <w:tcW w:w="1133" w:type="dxa"/>
          </w:tcPr>
          <w:p w:rsidR="006A3C18" w:rsidRPr="005E05A3" w:rsidRDefault="006A3C18" w:rsidP="006A3C18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bookmarkStart w:id="1" w:name="_Hlk103179581"/>
            <w:r w:rsidRPr="006A3C18">
              <w:rPr>
                <w:rFonts w:ascii="Arial" w:eastAsia="Times New Roman" w:hAnsi="Arial" w:cs="Arial"/>
                <w:b/>
                <w:sz w:val="18"/>
                <w:szCs w:val="18"/>
              </w:rPr>
              <w:t>695 900,2</w:t>
            </w:r>
            <w:bookmarkEnd w:id="1"/>
          </w:p>
        </w:tc>
        <w:tc>
          <w:tcPr>
            <w:tcW w:w="1251" w:type="dxa"/>
          </w:tcPr>
          <w:p w:rsidR="006A3C18" w:rsidRPr="005E05A3" w:rsidRDefault="0038406A" w:rsidP="006A3C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28</w:t>
            </w:r>
          </w:p>
        </w:tc>
      </w:tr>
      <w:tr w:rsidR="006A3C18" w:rsidRPr="005E05A3" w:rsidTr="00C95D2D">
        <w:trPr>
          <w:trHeight w:val="163"/>
        </w:trPr>
        <w:tc>
          <w:tcPr>
            <w:tcW w:w="1669" w:type="dxa"/>
          </w:tcPr>
          <w:p w:rsidR="006A3C18" w:rsidRPr="005E05A3" w:rsidRDefault="006A3C18" w:rsidP="006A3C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05A3">
              <w:rPr>
                <w:rFonts w:ascii="Arial" w:hAnsi="Arial" w:cs="Arial"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1456" w:type="dxa"/>
          </w:tcPr>
          <w:p w:rsidR="006A3C18" w:rsidRPr="005E05A3" w:rsidRDefault="006A3C18" w:rsidP="006A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3" w:type="dxa"/>
          </w:tcPr>
          <w:p w:rsidR="006A3C18" w:rsidRPr="005E05A3" w:rsidRDefault="006A3C18" w:rsidP="006A3C18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251" w:type="dxa"/>
          </w:tcPr>
          <w:p w:rsidR="006A3C18" w:rsidRPr="005E05A3" w:rsidRDefault="006A3C18" w:rsidP="006A3C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456" w:type="dxa"/>
          </w:tcPr>
          <w:p w:rsidR="006A3C18" w:rsidRPr="005E05A3" w:rsidRDefault="006A3C18" w:rsidP="006A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3" w:type="dxa"/>
          </w:tcPr>
          <w:p w:rsidR="006A3C18" w:rsidRPr="005E05A3" w:rsidRDefault="006A3C18" w:rsidP="006A3C18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251" w:type="dxa"/>
          </w:tcPr>
          <w:p w:rsidR="006A3C18" w:rsidRPr="005E05A3" w:rsidRDefault="006A3C18" w:rsidP="006A3C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6A3C18" w:rsidRPr="005E05A3" w:rsidTr="00C95D2D">
        <w:trPr>
          <w:trHeight w:val="163"/>
        </w:trPr>
        <w:tc>
          <w:tcPr>
            <w:tcW w:w="1669" w:type="dxa"/>
          </w:tcPr>
          <w:p w:rsidR="006A3C18" w:rsidRPr="005E05A3" w:rsidRDefault="006A3C18" w:rsidP="006A3C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05A3">
              <w:rPr>
                <w:rFonts w:ascii="Arial" w:hAnsi="Arial" w:cs="Arial"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456" w:type="dxa"/>
          </w:tcPr>
          <w:p w:rsidR="006A3C18" w:rsidRPr="005E05A3" w:rsidRDefault="006A3C18" w:rsidP="006A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423 577,8</w:t>
            </w:r>
          </w:p>
        </w:tc>
        <w:tc>
          <w:tcPr>
            <w:tcW w:w="1133" w:type="dxa"/>
          </w:tcPr>
          <w:p w:rsidR="006A3C18" w:rsidRPr="005E05A3" w:rsidRDefault="006A3C18" w:rsidP="006A3C18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107 633,6</w:t>
            </w:r>
          </w:p>
        </w:tc>
        <w:tc>
          <w:tcPr>
            <w:tcW w:w="1251" w:type="dxa"/>
          </w:tcPr>
          <w:p w:rsidR="006A3C18" w:rsidRPr="005E05A3" w:rsidRDefault="006A3C18" w:rsidP="006A3C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25,4</w:t>
            </w:r>
          </w:p>
        </w:tc>
        <w:tc>
          <w:tcPr>
            <w:tcW w:w="1456" w:type="dxa"/>
          </w:tcPr>
          <w:p w:rsidR="006A3C18" w:rsidRPr="005E05A3" w:rsidRDefault="006A3C18" w:rsidP="006A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38406A">
              <w:rPr>
                <w:rFonts w:ascii="Arial" w:hAnsi="Arial" w:cs="Arial"/>
                <w:sz w:val="18"/>
                <w:szCs w:val="18"/>
              </w:rPr>
              <w:t>84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38406A">
              <w:rPr>
                <w:rFonts w:ascii="Arial" w:hAnsi="Arial" w:cs="Arial"/>
                <w:sz w:val="18"/>
                <w:szCs w:val="18"/>
              </w:rPr>
              <w:t>00</w:t>
            </w:r>
            <w:r>
              <w:rPr>
                <w:rFonts w:ascii="Arial" w:hAnsi="Arial" w:cs="Arial"/>
                <w:sz w:val="18"/>
                <w:szCs w:val="18"/>
              </w:rPr>
              <w:t>5,</w:t>
            </w:r>
            <w:r w:rsidR="0038406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3" w:type="dxa"/>
          </w:tcPr>
          <w:p w:rsidR="006A3C18" w:rsidRPr="005E05A3" w:rsidRDefault="006A3C18" w:rsidP="006A3C18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bookmarkStart w:id="2" w:name="_Hlk102740146"/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38406A">
              <w:rPr>
                <w:rFonts w:ascii="Arial" w:eastAsia="Times New Roman" w:hAnsi="Arial" w:cs="Arial"/>
                <w:sz w:val="18"/>
                <w:szCs w:val="18"/>
              </w:rPr>
              <w:t>22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="0038406A">
              <w:rPr>
                <w:rFonts w:ascii="Arial" w:eastAsia="Times New Roman" w:hAnsi="Arial" w:cs="Arial"/>
                <w:sz w:val="18"/>
                <w:szCs w:val="18"/>
              </w:rPr>
              <w:t>795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="0038406A">
              <w:rPr>
                <w:rFonts w:ascii="Arial" w:eastAsia="Times New Roman" w:hAnsi="Arial" w:cs="Arial"/>
                <w:sz w:val="18"/>
                <w:szCs w:val="18"/>
              </w:rPr>
              <w:t>9</w:t>
            </w:r>
            <w:bookmarkEnd w:id="2"/>
          </w:p>
        </w:tc>
        <w:tc>
          <w:tcPr>
            <w:tcW w:w="1251" w:type="dxa"/>
          </w:tcPr>
          <w:p w:rsidR="006A3C18" w:rsidRPr="005E05A3" w:rsidRDefault="006A3C18" w:rsidP="006A3C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25,4</w:t>
            </w:r>
          </w:p>
        </w:tc>
      </w:tr>
      <w:tr w:rsidR="006A3C18" w:rsidRPr="005E05A3" w:rsidTr="00C95D2D">
        <w:trPr>
          <w:trHeight w:val="163"/>
        </w:trPr>
        <w:tc>
          <w:tcPr>
            <w:tcW w:w="1669" w:type="dxa"/>
          </w:tcPr>
          <w:p w:rsidR="006A3C18" w:rsidRPr="005E05A3" w:rsidRDefault="006A3C18" w:rsidP="006A3C1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E05A3">
              <w:rPr>
                <w:rFonts w:ascii="Arial" w:hAnsi="Arial" w:cs="Arial"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56" w:type="dxa"/>
          </w:tcPr>
          <w:p w:rsidR="006A3C18" w:rsidRPr="005E05A3" w:rsidRDefault="006A3C18" w:rsidP="006A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1 907 994,5</w:t>
            </w:r>
          </w:p>
        </w:tc>
        <w:tc>
          <w:tcPr>
            <w:tcW w:w="1133" w:type="dxa"/>
          </w:tcPr>
          <w:p w:rsidR="006A3C18" w:rsidRPr="005E05A3" w:rsidRDefault="006A3C18" w:rsidP="006A3C18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593 230,3</w:t>
            </w:r>
          </w:p>
        </w:tc>
        <w:tc>
          <w:tcPr>
            <w:tcW w:w="1251" w:type="dxa"/>
          </w:tcPr>
          <w:p w:rsidR="006A3C18" w:rsidRPr="005E05A3" w:rsidRDefault="006A3C18" w:rsidP="006A3C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31,1</w:t>
            </w:r>
          </w:p>
        </w:tc>
        <w:tc>
          <w:tcPr>
            <w:tcW w:w="1456" w:type="dxa"/>
          </w:tcPr>
          <w:p w:rsidR="006A3C18" w:rsidRPr="005E05A3" w:rsidRDefault="006A3C18" w:rsidP="006A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38406A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999</w:t>
            </w:r>
            <w:r w:rsidR="0038406A">
              <w:rPr>
                <w:rFonts w:ascii="Arial" w:hAnsi="Arial" w:cs="Arial"/>
                <w:sz w:val="18"/>
                <w:szCs w:val="18"/>
              </w:rPr>
              <w:t xml:space="preserve"> 517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38406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3" w:type="dxa"/>
          </w:tcPr>
          <w:p w:rsidR="006A3C18" w:rsidRPr="005E05A3" w:rsidRDefault="006A3C18" w:rsidP="006A3C18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="0038406A">
              <w:rPr>
                <w:rFonts w:ascii="Arial" w:eastAsia="Times New Roman" w:hAnsi="Arial" w:cs="Arial"/>
                <w:sz w:val="18"/>
                <w:szCs w:val="18"/>
              </w:rPr>
              <w:t>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3 </w:t>
            </w:r>
            <w:r w:rsidR="0038406A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 w:rsidR="0038406A"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,3</w:t>
            </w:r>
          </w:p>
        </w:tc>
        <w:tc>
          <w:tcPr>
            <w:tcW w:w="1251" w:type="dxa"/>
          </w:tcPr>
          <w:p w:rsidR="006A3C18" w:rsidRPr="005E05A3" w:rsidRDefault="0038406A" w:rsidP="006A3C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28,7</w:t>
            </w:r>
          </w:p>
        </w:tc>
      </w:tr>
      <w:tr w:rsidR="006A3C18" w:rsidRPr="005E05A3" w:rsidTr="00C95D2D">
        <w:trPr>
          <w:trHeight w:val="163"/>
        </w:trPr>
        <w:tc>
          <w:tcPr>
            <w:tcW w:w="1669" w:type="dxa"/>
          </w:tcPr>
          <w:p w:rsidR="006A3C18" w:rsidRPr="005E05A3" w:rsidRDefault="006A3C18" w:rsidP="006A3C1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05A3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Расходы:</w:t>
            </w:r>
          </w:p>
        </w:tc>
        <w:tc>
          <w:tcPr>
            <w:tcW w:w="1456" w:type="dxa"/>
          </w:tcPr>
          <w:p w:rsidR="006A3C18" w:rsidRPr="005E05A3" w:rsidRDefault="006A3C18" w:rsidP="006A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2 356 848,1</w:t>
            </w:r>
          </w:p>
        </w:tc>
        <w:tc>
          <w:tcPr>
            <w:tcW w:w="1133" w:type="dxa"/>
          </w:tcPr>
          <w:p w:rsidR="006A3C18" w:rsidRPr="005E05A3" w:rsidRDefault="006A3C18" w:rsidP="006A3C18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587 800,4</w:t>
            </w:r>
          </w:p>
        </w:tc>
        <w:tc>
          <w:tcPr>
            <w:tcW w:w="1251" w:type="dxa"/>
          </w:tcPr>
          <w:p w:rsidR="006A3C18" w:rsidRPr="005E05A3" w:rsidRDefault="006A3C18" w:rsidP="006A3C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24,9</w:t>
            </w:r>
          </w:p>
        </w:tc>
        <w:tc>
          <w:tcPr>
            <w:tcW w:w="1456" w:type="dxa"/>
          </w:tcPr>
          <w:p w:rsidR="006A3C18" w:rsidRPr="005E05A3" w:rsidRDefault="006A3C18" w:rsidP="006A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2 5</w:t>
            </w:r>
            <w:r w:rsidR="001E2A3A">
              <w:rPr>
                <w:rFonts w:ascii="Arial" w:hAnsi="Arial" w:cs="Arial"/>
                <w:b/>
                <w:sz w:val="18"/>
                <w:szCs w:val="18"/>
              </w:rPr>
              <w:t>43</w:t>
            </w: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="001E2A3A">
              <w:rPr>
                <w:rFonts w:ascii="Arial" w:hAnsi="Arial" w:cs="Arial"/>
                <w:b/>
                <w:sz w:val="18"/>
                <w:szCs w:val="18"/>
              </w:rPr>
              <w:t>547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1E2A3A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133" w:type="dxa"/>
          </w:tcPr>
          <w:p w:rsidR="006A3C18" w:rsidRPr="005E05A3" w:rsidRDefault="001E2A3A" w:rsidP="006A3C18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bookmarkStart w:id="3" w:name="_Hlk103179634"/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632</w:t>
            </w:r>
            <w:r w:rsidR="006A3C18">
              <w:rPr>
                <w:rFonts w:ascii="Arial" w:eastAsia="Times New Roman" w:hAnsi="Arial" w:cs="Arial"/>
                <w:b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26</w:t>
            </w:r>
            <w:r w:rsidR="006A3C18">
              <w:rPr>
                <w:rFonts w:ascii="Arial" w:eastAsia="Times New Roman" w:hAnsi="Arial" w:cs="Arial"/>
                <w:b/>
                <w:sz w:val="18"/>
                <w:szCs w:val="18"/>
              </w:rPr>
              <w:t>0,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</w:t>
            </w:r>
            <w:bookmarkEnd w:id="3"/>
          </w:p>
        </w:tc>
        <w:tc>
          <w:tcPr>
            <w:tcW w:w="1251" w:type="dxa"/>
          </w:tcPr>
          <w:p w:rsidR="006A3C18" w:rsidRPr="005E05A3" w:rsidRDefault="006A3C18" w:rsidP="006A3C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24,9</w:t>
            </w:r>
          </w:p>
        </w:tc>
      </w:tr>
      <w:tr w:rsidR="006A3C18" w:rsidRPr="005E05A3" w:rsidTr="00C95D2D">
        <w:trPr>
          <w:trHeight w:val="163"/>
        </w:trPr>
        <w:tc>
          <w:tcPr>
            <w:tcW w:w="1669" w:type="dxa"/>
          </w:tcPr>
          <w:p w:rsidR="006A3C18" w:rsidRPr="005E05A3" w:rsidRDefault="006A3C18" w:rsidP="006A3C1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05A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Дефицит (-), </w:t>
            </w:r>
          </w:p>
          <w:p w:rsidR="006A3C18" w:rsidRPr="005E05A3" w:rsidRDefault="006A3C18" w:rsidP="006A3C1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E05A3"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профицит (+)</w:t>
            </w:r>
          </w:p>
        </w:tc>
        <w:tc>
          <w:tcPr>
            <w:tcW w:w="1456" w:type="dxa"/>
          </w:tcPr>
          <w:p w:rsidR="006A3C18" w:rsidRPr="005E05A3" w:rsidRDefault="006A3C18" w:rsidP="006A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-25 275,8</w:t>
            </w:r>
          </w:p>
        </w:tc>
        <w:tc>
          <w:tcPr>
            <w:tcW w:w="1133" w:type="dxa"/>
          </w:tcPr>
          <w:p w:rsidR="006A3C18" w:rsidRDefault="006A3C18" w:rsidP="006A3C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6A3C18" w:rsidRPr="005E05A3" w:rsidRDefault="006A3C18" w:rsidP="006A3C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113 063,5</w:t>
            </w:r>
          </w:p>
        </w:tc>
        <w:tc>
          <w:tcPr>
            <w:tcW w:w="1251" w:type="dxa"/>
          </w:tcPr>
          <w:p w:rsidR="006A3C18" w:rsidRPr="005E05A3" w:rsidRDefault="006A3C18" w:rsidP="006A3C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х</w:t>
            </w:r>
          </w:p>
        </w:tc>
        <w:tc>
          <w:tcPr>
            <w:tcW w:w="1456" w:type="dxa"/>
          </w:tcPr>
          <w:p w:rsidR="006A3C18" w:rsidRPr="005E05A3" w:rsidRDefault="006A3C18" w:rsidP="006A3C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D74F83">
              <w:rPr>
                <w:rFonts w:ascii="Arial" w:hAnsi="Arial" w:cs="Arial"/>
                <w:b/>
                <w:sz w:val="18"/>
                <w:szCs w:val="18"/>
              </w:rPr>
              <w:t>60 025,6</w:t>
            </w:r>
          </w:p>
        </w:tc>
        <w:tc>
          <w:tcPr>
            <w:tcW w:w="1133" w:type="dxa"/>
          </w:tcPr>
          <w:p w:rsidR="006A3C18" w:rsidRDefault="006A3C18" w:rsidP="006A3C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6A3C18" w:rsidRPr="005E05A3" w:rsidRDefault="001E2A3A" w:rsidP="006A3C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bookmarkStart w:id="4" w:name="_Hlk103178867"/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63 640,0</w:t>
            </w:r>
            <w:bookmarkEnd w:id="4"/>
          </w:p>
        </w:tc>
        <w:tc>
          <w:tcPr>
            <w:tcW w:w="1251" w:type="dxa"/>
          </w:tcPr>
          <w:p w:rsidR="006A3C18" w:rsidRPr="005E05A3" w:rsidRDefault="006A3C18" w:rsidP="006A3C1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х</w:t>
            </w:r>
          </w:p>
        </w:tc>
      </w:tr>
    </w:tbl>
    <w:p w:rsidR="002C2DB0" w:rsidRDefault="00F530A7" w:rsidP="00F408B7">
      <w:pPr>
        <w:spacing w:after="0" w:line="240" w:lineRule="auto"/>
        <w:jc w:val="both"/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</w:p>
    <w:p w:rsidR="002C2DB0" w:rsidRDefault="002C2DB0" w:rsidP="002C2DB0">
      <w:pPr>
        <w:spacing w:after="0" w:line="240" w:lineRule="auto"/>
        <w:jc w:val="center"/>
        <w:rPr>
          <w:rFonts w:ascii="Arial" w:eastAsia="Courier New" w:hAnsi="Arial" w:cs="Arial"/>
          <w:bCs/>
          <w:color w:val="000000"/>
          <w:lang w:eastAsia="ru-RU"/>
        </w:rPr>
      </w:pPr>
      <w:r w:rsidRPr="00276095">
        <w:rPr>
          <w:rFonts w:ascii="Arial" w:eastAsia="Courier New" w:hAnsi="Arial" w:cs="Arial"/>
          <w:bCs/>
          <w:color w:val="000000"/>
          <w:lang w:eastAsia="ru-RU"/>
        </w:rPr>
        <w:t>2. Анализ исполнения доходов бюджета</w:t>
      </w:r>
    </w:p>
    <w:p w:rsidR="001E2A3A" w:rsidRPr="00276095" w:rsidRDefault="001E2A3A" w:rsidP="00A01638">
      <w:pPr>
        <w:spacing w:after="0" w:line="240" w:lineRule="auto"/>
        <w:jc w:val="center"/>
        <w:rPr>
          <w:rFonts w:ascii="Arial" w:eastAsia="Courier New" w:hAnsi="Arial" w:cs="Arial"/>
          <w:bCs/>
          <w:color w:val="000000"/>
          <w:lang w:eastAsia="ru-RU"/>
        </w:rPr>
      </w:pPr>
    </w:p>
    <w:p w:rsidR="0017607C" w:rsidRDefault="002C2DB0" w:rsidP="00A01638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ab/>
      </w:r>
      <w:r w:rsidRPr="00D9519D">
        <w:rPr>
          <w:rFonts w:ascii="Arial" w:eastAsia="Courier New" w:hAnsi="Arial" w:cs="Arial"/>
          <w:bCs/>
          <w:color w:val="000000"/>
          <w:lang w:eastAsia="ru-RU"/>
        </w:rPr>
        <w:t xml:space="preserve">Доходная часть бюджета за </w:t>
      </w:r>
      <w:r w:rsidRPr="00D9519D">
        <w:rPr>
          <w:rFonts w:ascii="Arial" w:eastAsia="Courier New" w:hAnsi="Arial" w:cs="Arial"/>
          <w:bCs/>
          <w:color w:val="000000"/>
          <w:lang w:val="en-US" w:eastAsia="ru-RU"/>
        </w:rPr>
        <w:t>I</w:t>
      </w:r>
      <w:r w:rsidRPr="00D9519D">
        <w:rPr>
          <w:rFonts w:ascii="Arial" w:eastAsia="Courier New" w:hAnsi="Arial" w:cs="Arial"/>
          <w:bCs/>
          <w:color w:val="000000"/>
          <w:lang w:eastAsia="ru-RU"/>
        </w:rPr>
        <w:t xml:space="preserve"> квартал 202</w:t>
      </w:r>
      <w:r w:rsidR="009B270F">
        <w:rPr>
          <w:rFonts w:ascii="Arial" w:eastAsia="Courier New" w:hAnsi="Arial" w:cs="Arial"/>
          <w:bCs/>
          <w:color w:val="000000"/>
          <w:lang w:eastAsia="ru-RU"/>
        </w:rPr>
        <w:t>2</w:t>
      </w:r>
      <w:r w:rsidRPr="00D9519D">
        <w:rPr>
          <w:rFonts w:ascii="Arial" w:eastAsia="Courier New" w:hAnsi="Arial" w:cs="Arial"/>
          <w:bCs/>
          <w:color w:val="000000"/>
          <w:lang w:eastAsia="ru-RU"/>
        </w:rPr>
        <w:t xml:space="preserve"> года исполнена в сумме </w:t>
      </w:r>
      <w:r w:rsidR="00E71630">
        <w:rPr>
          <w:rFonts w:ascii="Arial" w:eastAsia="Courier New" w:hAnsi="Arial" w:cs="Arial"/>
          <w:bCs/>
          <w:color w:val="000000"/>
          <w:lang w:eastAsia="ru-RU"/>
        </w:rPr>
        <w:t xml:space="preserve"> </w:t>
      </w:r>
      <w:r w:rsidR="00C95D2D">
        <w:rPr>
          <w:rFonts w:ascii="Arial" w:eastAsia="Courier New" w:hAnsi="Arial" w:cs="Arial"/>
          <w:bCs/>
          <w:color w:val="000000"/>
          <w:lang w:eastAsia="ru-RU"/>
        </w:rPr>
        <w:t xml:space="preserve">      </w:t>
      </w:r>
      <w:r w:rsidR="00E71630">
        <w:rPr>
          <w:rFonts w:ascii="Arial" w:eastAsia="Courier New" w:hAnsi="Arial" w:cs="Arial"/>
          <w:bCs/>
          <w:color w:val="000000"/>
          <w:lang w:eastAsia="ru-RU"/>
        </w:rPr>
        <w:t xml:space="preserve">            </w:t>
      </w:r>
      <w:r w:rsidR="009B270F">
        <w:rPr>
          <w:rFonts w:ascii="Arial" w:eastAsia="Courier New" w:hAnsi="Arial" w:cs="Arial"/>
          <w:bCs/>
          <w:color w:val="000000"/>
          <w:lang w:eastAsia="ru-RU"/>
        </w:rPr>
        <w:t xml:space="preserve">695 900,2 </w:t>
      </w:r>
      <w:r w:rsidRPr="00D9519D">
        <w:rPr>
          <w:rFonts w:ascii="Arial" w:eastAsia="Courier New" w:hAnsi="Arial" w:cs="Arial"/>
          <w:bCs/>
          <w:color w:val="000000"/>
          <w:lang w:eastAsia="ru-RU"/>
        </w:rPr>
        <w:t>тыс. руб</w:t>
      </w:r>
      <w:r w:rsidR="00E71630">
        <w:rPr>
          <w:rFonts w:ascii="Arial" w:eastAsia="Courier New" w:hAnsi="Arial" w:cs="Arial"/>
          <w:bCs/>
          <w:color w:val="000000"/>
          <w:lang w:eastAsia="ru-RU"/>
        </w:rPr>
        <w:t>.</w:t>
      </w:r>
      <w:r w:rsidRPr="00D9519D">
        <w:rPr>
          <w:rFonts w:ascii="Arial" w:eastAsia="Courier New" w:hAnsi="Arial" w:cs="Arial"/>
          <w:bCs/>
          <w:color w:val="000000"/>
          <w:lang w:eastAsia="ru-RU"/>
        </w:rPr>
        <w:t xml:space="preserve"> или </w:t>
      </w:r>
      <w:r w:rsidR="009B270F">
        <w:rPr>
          <w:rFonts w:ascii="Arial" w:eastAsia="Courier New" w:hAnsi="Arial" w:cs="Arial"/>
          <w:bCs/>
          <w:color w:val="000000"/>
          <w:lang w:eastAsia="ru-RU"/>
        </w:rPr>
        <w:t>28</w:t>
      </w:r>
      <w:r w:rsidRPr="00D9519D">
        <w:rPr>
          <w:rFonts w:ascii="Arial" w:eastAsia="Courier New" w:hAnsi="Arial" w:cs="Arial"/>
          <w:bCs/>
          <w:color w:val="000000"/>
          <w:lang w:eastAsia="ru-RU"/>
        </w:rPr>
        <w:t xml:space="preserve">% к бюджетным назначениям. По сравнению с </w:t>
      </w:r>
      <w:r w:rsidR="0017607C" w:rsidRPr="00D9519D">
        <w:rPr>
          <w:rFonts w:ascii="Arial" w:eastAsia="Courier New" w:hAnsi="Arial" w:cs="Arial"/>
          <w:bCs/>
          <w:color w:val="000000"/>
          <w:lang w:eastAsia="ru-RU"/>
        </w:rPr>
        <w:t>аналогичным периодом</w:t>
      </w:r>
      <w:r w:rsidRPr="00D9519D">
        <w:rPr>
          <w:rFonts w:ascii="Arial" w:eastAsia="Courier New" w:hAnsi="Arial" w:cs="Arial"/>
          <w:bCs/>
          <w:color w:val="000000"/>
          <w:lang w:eastAsia="ru-RU"/>
        </w:rPr>
        <w:t xml:space="preserve"> прошлого года, доходы</w:t>
      </w:r>
      <w:r w:rsidR="0017607C" w:rsidRPr="00D9519D">
        <w:rPr>
          <w:rFonts w:ascii="Arial" w:eastAsia="Courier New" w:hAnsi="Arial" w:cs="Arial"/>
          <w:bCs/>
          <w:color w:val="000000"/>
          <w:lang w:eastAsia="ru-RU"/>
        </w:rPr>
        <w:t xml:space="preserve"> районного бюджета</w:t>
      </w:r>
      <w:r w:rsidRPr="00D9519D">
        <w:rPr>
          <w:rFonts w:ascii="Arial" w:eastAsia="Courier New" w:hAnsi="Arial" w:cs="Arial"/>
          <w:bCs/>
          <w:color w:val="000000"/>
          <w:lang w:eastAsia="ru-RU"/>
        </w:rPr>
        <w:t xml:space="preserve"> </w:t>
      </w:r>
      <w:bookmarkStart w:id="5" w:name="_Hlk103179927"/>
      <w:r w:rsidR="009B270F">
        <w:rPr>
          <w:rFonts w:ascii="Arial" w:eastAsia="Courier New" w:hAnsi="Arial" w:cs="Arial"/>
          <w:bCs/>
          <w:color w:val="000000"/>
          <w:lang w:eastAsia="ru-RU"/>
        </w:rPr>
        <w:t>умен</w:t>
      </w:r>
      <w:r w:rsidR="00AA48D0">
        <w:rPr>
          <w:rFonts w:ascii="Arial" w:eastAsia="Courier New" w:hAnsi="Arial" w:cs="Arial"/>
          <w:bCs/>
          <w:color w:val="000000"/>
          <w:lang w:eastAsia="ru-RU"/>
        </w:rPr>
        <w:t>ь</w:t>
      </w:r>
      <w:r w:rsidR="009B270F">
        <w:rPr>
          <w:rFonts w:ascii="Arial" w:eastAsia="Courier New" w:hAnsi="Arial" w:cs="Arial"/>
          <w:bCs/>
          <w:color w:val="000000"/>
          <w:lang w:eastAsia="ru-RU"/>
        </w:rPr>
        <w:t>шились</w:t>
      </w:r>
      <w:r w:rsidRPr="00D9519D">
        <w:rPr>
          <w:rFonts w:ascii="Arial" w:eastAsia="Courier New" w:hAnsi="Arial" w:cs="Arial"/>
          <w:bCs/>
          <w:color w:val="000000"/>
          <w:lang w:eastAsia="ru-RU"/>
        </w:rPr>
        <w:t xml:space="preserve"> на </w:t>
      </w:r>
      <w:r w:rsidR="00D9519D" w:rsidRPr="00D9519D">
        <w:rPr>
          <w:rFonts w:ascii="Arial" w:eastAsia="Courier New" w:hAnsi="Arial" w:cs="Arial"/>
          <w:bCs/>
          <w:color w:val="000000"/>
          <w:lang w:eastAsia="ru-RU"/>
        </w:rPr>
        <w:t>4</w:t>
      </w:r>
      <w:r w:rsidR="009D24F1">
        <w:rPr>
          <w:rFonts w:ascii="Arial" w:eastAsia="Courier New" w:hAnsi="Arial" w:cs="Arial"/>
          <w:bCs/>
          <w:color w:val="000000"/>
          <w:lang w:eastAsia="ru-RU"/>
        </w:rPr>
        <w:t xml:space="preserve"> 963</w:t>
      </w:r>
      <w:r w:rsidR="00D9519D" w:rsidRPr="00D9519D">
        <w:rPr>
          <w:rFonts w:ascii="Arial" w:eastAsia="Courier New" w:hAnsi="Arial" w:cs="Arial"/>
          <w:bCs/>
          <w:color w:val="000000"/>
          <w:lang w:eastAsia="ru-RU"/>
        </w:rPr>
        <w:t>,</w:t>
      </w:r>
      <w:r w:rsidR="009D24F1">
        <w:rPr>
          <w:rFonts w:ascii="Arial" w:eastAsia="Courier New" w:hAnsi="Arial" w:cs="Arial"/>
          <w:bCs/>
          <w:color w:val="000000"/>
          <w:lang w:eastAsia="ru-RU"/>
        </w:rPr>
        <w:t>7</w:t>
      </w:r>
      <w:r w:rsidRPr="00D9519D">
        <w:rPr>
          <w:rFonts w:ascii="Arial" w:eastAsia="Courier New" w:hAnsi="Arial" w:cs="Arial"/>
          <w:bCs/>
          <w:color w:val="000000"/>
          <w:lang w:eastAsia="ru-RU"/>
        </w:rPr>
        <w:t xml:space="preserve"> тыс. руб</w:t>
      </w:r>
      <w:r w:rsidR="00E71630">
        <w:rPr>
          <w:rFonts w:ascii="Arial" w:eastAsia="Courier New" w:hAnsi="Arial" w:cs="Arial"/>
          <w:bCs/>
          <w:color w:val="000000"/>
          <w:lang w:eastAsia="ru-RU"/>
        </w:rPr>
        <w:t>.</w:t>
      </w:r>
      <w:r w:rsidR="00975F5D" w:rsidRPr="00D9519D">
        <w:rPr>
          <w:rFonts w:ascii="Arial" w:eastAsia="Courier New" w:hAnsi="Arial" w:cs="Arial"/>
          <w:bCs/>
          <w:color w:val="000000"/>
          <w:lang w:eastAsia="ru-RU"/>
        </w:rPr>
        <w:t xml:space="preserve"> или </w:t>
      </w:r>
      <w:r w:rsidR="00D276DC">
        <w:rPr>
          <w:rFonts w:ascii="Arial" w:eastAsia="Courier New" w:hAnsi="Arial" w:cs="Arial"/>
          <w:bCs/>
          <w:color w:val="000000"/>
          <w:lang w:eastAsia="ru-RU"/>
        </w:rPr>
        <w:t>0,7</w:t>
      </w:r>
      <w:r w:rsidR="009D24F1">
        <w:rPr>
          <w:rFonts w:ascii="Arial" w:eastAsia="Courier New" w:hAnsi="Arial" w:cs="Arial"/>
          <w:bCs/>
          <w:color w:val="000000"/>
          <w:lang w:eastAsia="ru-RU"/>
        </w:rPr>
        <w:t>%</w:t>
      </w:r>
      <w:bookmarkEnd w:id="5"/>
      <w:r w:rsidR="00975F5D" w:rsidRPr="00D9519D">
        <w:rPr>
          <w:rFonts w:ascii="Arial" w:eastAsia="Courier New" w:hAnsi="Arial" w:cs="Arial"/>
          <w:bCs/>
          <w:color w:val="000000"/>
          <w:lang w:eastAsia="ru-RU"/>
        </w:rPr>
        <w:t>.</w:t>
      </w:r>
      <w:r w:rsidR="0017607C">
        <w:rPr>
          <w:rFonts w:ascii="Times New Roman" w:eastAsia="Courier New" w:hAnsi="Times New Roman"/>
          <w:bCs/>
          <w:color w:val="000000"/>
          <w:sz w:val="24"/>
          <w:szCs w:val="24"/>
          <w:lang w:eastAsia="ru-RU"/>
        </w:rPr>
        <w:t xml:space="preserve"> </w:t>
      </w:r>
      <w:r w:rsidR="0017607C" w:rsidRPr="007F18EF">
        <w:rPr>
          <w:rFonts w:ascii="Arial" w:eastAsia="Times New Roman" w:hAnsi="Arial" w:cs="Arial"/>
          <w:color w:val="000000"/>
          <w:lang w:eastAsia="ru-RU"/>
        </w:rPr>
        <w:t>Налоговые и неналоговые доходы в сравнении с отчетным периодом 20</w:t>
      </w:r>
      <w:r w:rsidR="00D9519D" w:rsidRPr="007F18EF">
        <w:rPr>
          <w:rFonts w:ascii="Arial" w:eastAsia="Times New Roman" w:hAnsi="Arial" w:cs="Arial"/>
          <w:color w:val="000000"/>
          <w:lang w:eastAsia="ru-RU"/>
        </w:rPr>
        <w:t>2</w:t>
      </w:r>
      <w:r w:rsidR="007F18EF" w:rsidRPr="007F18EF">
        <w:rPr>
          <w:rFonts w:ascii="Arial" w:eastAsia="Times New Roman" w:hAnsi="Arial" w:cs="Arial"/>
          <w:color w:val="000000"/>
          <w:lang w:eastAsia="ru-RU"/>
        </w:rPr>
        <w:t>1</w:t>
      </w:r>
      <w:r w:rsidR="0017607C" w:rsidRPr="007F18EF">
        <w:rPr>
          <w:rFonts w:ascii="Arial" w:eastAsia="Times New Roman" w:hAnsi="Arial" w:cs="Arial"/>
          <w:color w:val="000000"/>
          <w:lang w:eastAsia="ru-RU"/>
        </w:rPr>
        <w:t xml:space="preserve"> года выросли на </w:t>
      </w:r>
      <w:r w:rsidR="007F18EF">
        <w:rPr>
          <w:rFonts w:ascii="Arial" w:eastAsia="Times New Roman" w:hAnsi="Arial" w:cs="Arial"/>
          <w:color w:val="000000"/>
          <w:lang w:eastAsia="ru-RU"/>
        </w:rPr>
        <w:t>15 162,3</w:t>
      </w:r>
      <w:r w:rsidR="00D9519D" w:rsidRPr="007F18EF">
        <w:rPr>
          <w:rFonts w:ascii="Arial" w:eastAsia="Times New Roman" w:hAnsi="Arial" w:cs="Arial"/>
          <w:color w:val="000000"/>
          <w:lang w:eastAsia="ru-RU"/>
        </w:rPr>
        <w:t xml:space="preserve"> тыс. руб. или </w:t>
      </w:r>
      <w:r w:rsidR="007F18EF" w:rsidRPr="008C7668">
        <w:rPr>
          <w:rFonts w:ascii="Arial" w:eastAsia="Times New Roman" w:hAnsi="Arial" w:cs="Arial"/>
          <w:color w:val="000000"/>
          <w:lang w:eastAsia="ru-RU"/>
        </w:rPr>
        <w:t>1</w:t>
      </w:r>
      <w:r w:rsidR="008C7668" w:rsidRPr="008C7668">
        <w:rPr>
          <w:rFonts w:ascii="Arial" w:eastAsia="Times New Roman" w:hAnsi="Arial" w:cs="Arial"/>
          <w:color w:val="000000"/>
          <w:lang w:eastAsia="ru-RU"/>
        </w:rPr>
        <w:t>4,1</w:t>
      </w:r>
      <w:r w:rsidR="007F18EF" w:rsidRPr="008C7668">
        <w:rPr>
          <w:rFonts w:ascii="Arial" w:eastAsia="Times New Roman" w:hAnsi="Arial" w:cs="Arial"/>
          <w:color w:val="000000"/>
          <w:lang w:eastAsia="ru-RU"/>
        </w:rPr>
        <w:t>%</w:t>
      </w:r>
      <w:r w:rsidR="0017607C" w:rsidRPr="008C7668">
        <w:rPr>
          <w:rFonts w:ascii="Arial" w:eastAsia="Times New Roman" w:hAnsi="Arial" w:cs="Arial"/>
          <w:color w:val="000000"/>
          <w:lang w:eastAsia="ru-RU"/>
        </w:rPr>
        <w:t>,</w:t>
      </w:r>
      <w:r w:rsidR="0017607C" w:rsidRPr="007F18EF">
        <w:rPr>
          <w:rFonts w:ascii="Arial" w:eastAsia="Times New Roman" w:hAnsi="Arial" w:cs="Arial"/>
          <w:color w:val="000000"/>
          <w:lang w:eastAsia="ru-RU"/>
        </w:rPr>
        <w:t xml:space="preserve"> объем безвозмездных поступлений </w:t>
      </w:r>
      <w:r w:rsidR="00DF08C4">
        <w:rPr>
          <w:rFonts w:ascii="Arial" w:eastAsia="Times New Roman" w:hAnsi="Arial" w:cs="Arial"/>
          <w:color w:val="000000"/>
          <w:lang w:eastAsia="ru-RU"/>
        </w:rPr>
        <w:t>уменьшился</w:t>
      </w:r>
      <w:r w:rsidR="0017607C" w:rsidRPr="007F18EF">
        <w:rPr>
          <w:rFonts w:ascii="Arial" w:eastAsia="Times New Roman" w:hAnsi="Arial" w:cs="Arial"/>
          <w:color w:val="000000"/>
          <w:lang w:eastAsia="ru-RU"/>
        </w:rPr>
        <w:t xml:space="preserve"> на</w:t>
      </w:r>
      <w:r w:rsidR="007705CB" w:rsidRPr="007F18EF">
        <w:rPr>
          <w:rFonts w:ascii="Arial" w:eastAsia="Times New Roman" w:hAnsi="Arial" w:cs="Arial"/>
          <w:color w:val="000000"/>
          <w:lang w:eastAsia="ru-RU"/>
        </w:rPr>
        <w:t xml:space="preserve"> 2</w:t>
      </w:r>
      <w:r w:rsidR="00DF08C4">
        <w:rPr>
          <w:rFonts w:ascii="Arial" w:eastAsia="Times New Roman" w:hAnsi="Arial" w:cs="Arial"/>
          <w:color w:val="000000"/>
          <w:lang w:eastAsia="ru-RU"/>
        </w:rPr>
        <w:t>0</w:t>
      </w:r>
      <w:r w:rsidR="00AF66BD">
        <w:rPr>
          <w:rFonts w:ascii="Arial" w:eastAsia="Times New Roman" w:hAnsi="Arial" w:cs="Arial"/>
          <w:color w:val="000000"/>
          <w:lang w:eastAsia="ru-RU"/>
        </w:rPr>
        <w:t> </w:t>
      </w:r>
      <w:r w:rsidR="00DF08C4">
        <w:rPr>
          <w:rFonts w:ascii="Arial" w:eastAsia="Times New Roman" w:hAnsi="Arial" w:cs="Arial"/>
          <w:color w:val="000000"/>
          <w:lang w:eastAsia="ru-RU"/>
        </w:rPr>
        <w:t>126</w:t>
      </w:r>
      <w:r w:rsidR="00AF66BD">
        <w:rPr>
          <w:rFonts w:ascii="Arial" w:eastAsia="Times New Roman" w:hAnsi="Arial" w:cs="Arial"/>
          <w:color w:val="000000"/>
          <w:lang w:eastAsia="ru-RU"/>
        </w:rPr>
        <w:t>,0</w:t>
      </w:r>
      <w:r w:rsidR="007705CB" w:rsidRPr="007F18EF">
        <w:rPr>
          <w:rFonts w:ascii="Arial" w:eastAsia="Times New Roman" w:hAnsi="Arial" w:cs="Arial"/>
          <w:color w:val="000000"/>
          <w:lang w:eastAsia="ru-RU"/>
        </w:rPr>
        <w:t xml:space="preserve"> тыс. руб. или </w:t>
      </w:r>
      <w:r w:rsidR="00AF66BD">
        <w:rPr>
          <w:rFonts w:ascii="Arial" w:eastAsia="Times New Roman" w:hAnsi="Arial" w:cs="Arial"/>
          <w:color w:val="000000"/>
          <w:lang w:eastAsia="ru-RU"/>
        </w:rPr>
        <w:t>3,5</w:t>
      </w:r>
      <w:r w:rsidR="00DF08C4">
        <w:rPr>
          <w:rFonts w:ascii="Arial" w:eastAsia="Times New Roman" w:hAnsi="Arial" w:cs="Arial"/>
          <w:color w:val="000000"/>
          <w:lang w:eastAsia="ru-RU"/>
        </w:rPr>
        <w:t>%</w:t>
      </w:r>
      <w:r w:rsidR="0017607C" w:rsidRPr="007F18EF">
        <w:rPr>
          <w:rFonts w:ascii="Arial" w:eastAsia="Times New Roman" w:hAnsi="Arial" w:cs="Arial"/>
          <w:color w:val="000000"/>
          <w:lang w:eastAsia="ru-RU"/>
        </w:rPr>
        <w:t>.</w:t>
      </w:r>
    </w:p>
    <w:p w:rsidR="0017607C" w:rsidRPr="004A09FC" w:rsidRDefault="0017607C" w:rsidP="00C95D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A09FC">
        <w:rPr>
          <w:rFonts w:ascii="Arial" w:eastAsia="Times New Roman" w:hAnsi="Arial" w:cs="Arial"/>
          <w:color w:val="000000"/>
          <w:lang w:eastAsia="ru-RU"/>
        </w:rPr>
        <w:t xml:space="preserve">Поступления налоговых и неналоговых доходов сложились в сумме </w:t>
      </w:r>
      <w:r w:rsidR="00C95D2D">
        <w:rPr>
          <w:rFonts w:ascii="Arial" w:eastAsia="Times New Roman" w:hAnsi="Arial" w:cs="Arial"/>
          <w:color w:val="000000"/>
          <w:lang w:eastAsia="ru-RU"/>
        </w:rPr>
        <w:t xml:space="preserve">                              </w:t>
      </w:r>
      <w:r w:rsidR="00A01638" w:rsidRPr="00A01638">
        <w:rPr>
          <w:rFonts w:ascii="Arial" w:eastAsia="Times New Roman" w:hAnsi="Arial" w:cs="Arial"/>
          <w:color w:val="000000"/>
          <w:lang w:eastAsia="ru-RU"/>
        </w:rPr>
        <w:t>122 795,9</w:t>
      </w:r>
      <w:r w:rsidR="00A01638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4A09FC">
        <w:rPr>
          <w:rFonts w:ascii="Arial" w:eastAsia="Times New Roman" w:hAnsi="Arial" w:cs="Arial"/>
          <w:color w:val="000000"/>
          <w:lang w:eastAsia="ru-RU"/>
        </w:rPr>
        <w:t>тыс. руб</w:t>
      </w:r>
      <w:r w:rsidR="00C95D2D">
        <w:rPr>
          <w:rFonts w:ascii="Arial" w:eastAsia="Times New Roman" w:hAnsi="Arial" w:cs="Arial"/>
          <w:color w:val="000000"/>
          <w:lang w:eastAsia="ru-RU"/>
        </w:rPr>
        <w:t>.</w:t>
      </w:r>
      <w:r w:rsidRPr="004A09FC">
        <w:rPr>
          <w:rFonts w:ascii="Arial" w:eastAsia="Times New Roman" w:hAnsi="Arial" w:cs="Arial"/>
          <w:color w:val="000000"/>
          <w:lang w:eastAsia="ru-RU"/>
        </w:rPr>
        <w:t xml:space="preserve">, или </w:t>
      </w:r>
      <w:r w:rsidR="004A09FC" w:rsidRPr="004A09FC">
        <w:rPr>
          <w:rFonts w:ascii="Arial" w:eastAsia="Times New Roman" w:hAnsi="Arial" w:cs="Arial"/>
          <w:color w:val="000000"/>
          <w:lang w:eastAsia="ru-RU"/>
        </w:rPr>
        <w:t>25,4</w:t>
      </w:r>
      <w:r w:rsidRPr="004A09FC">
        <w:rPr>
          <w:rFonts w:ascii="Arial" w:eastAsia="Times New Roman" w:hAnsi="Arial" w:cs="Arial"/>
          <w:color w:val="000000"/>
          <w:lang w:eastAsia="ru-RU"/>
        </w:rPr>
        <w:t xml:space="preserve"> % к годовому прогнозу поступлений.</w:t>
      </w:r>
    </w:p>
    <w:p w:rsidR="0017607C" w:rsidRPr="004A09FC" w:rsidRDefault="0017607C" w:rsidP="00A016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A09FC">
        <w:rPr>
          <w:rFonts w:ascii="Arial" w:eastAsia="Times New Roman" w:hAnsi="Arial" w:cs="Arial"/>
          <w:color w:val="000000"/>
          <w:lang w:eastAsia="ru-RU"/>
        </w:rPr>
        <w:tab/>
        <w:t>Структура   доходов   районного   бюджета по состоянию на 1 апреля 202</w:t>
      </w:r>
      <w:r w:rsidR="00AA48D0">
        <w:rPr>
          <w:rFonts w:ascii="Arial" w:eastAsia="Times New Roman" w:hAnsi="Arial" w:cs="Arial"/>
          <w:color w:val="000000"/>
          <w:lang w:eastAsia="ru-RU"/>
        </w:rPr>
        <w:t>2</w:t>
      </w:r>
      <w:r w:rsidRPr="004A09FC">
        <w:rPr>
          <w:rFonts w:ascii="Arial" w:eastAsia="Times New Roman" w:hAnsi="Arial" w:cs="Arial"/>
          <w:color w:val="000000"/>
          <w:lang w:eastAsia="ru-RU"/>
        </w:rPr>
        <w:t xml:space="preserve"> года в сравнении с аналогичным</w:t>
      </w:r>
      <w:r w:rsidR="00A01638">
        <w:rPr>
          <w:rFonts w:ascii="Arial" w:eastAsia="Times New Roman" w:hAnsi="Arial" w:cs="Arial"/>
          <w:color w:val="000000"/>
          <w:lang w:eastAsia="ru-RU"/>
        </w:rPr>
        <w:t>и</w:t>
      </w:r>
      <w:r w:rsidRPr="004A09FC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A01638" w:rsidRPr="004A09FC">
        <w:rPr>
          <w:rFonts w:ascii="Arial" w:eastAsia="Times New Roman" w:hAnsi="Arial" w:cs="Arial"/>
          <w:color w:val="000000"/>
          <w:lang w:eastAsia="ru-RU"/>
        </w:rPr>
        <w:t>периодам</w:t>
      </w:r>
      <w:r w:rsidR="00A01638">
        <w:rPr>
          <w:rFonts w:ascii="Arial" w:eastAsia="Times New Roman" w:hAnsi="Arial" w:cs="Arial"/>
          <w:color w:val="000000"/>
          <w:lang w:eastAsia="ru-RU"/>
        </w:rPr>
        <w:t>и</w:t>
      </w:r>
      <w:r w:rsidRPr="004A09FC">
        <w:rPr>
          <w:rFonts w:ascii="Arial" w:eastAsia="Times New Roman" w:hAnsi="Arial" w:cs="Arial"/>
          <w:color w:val="000000"/>
          <w:lang w:eastAsia="ru-RU"/>
        </w:rPr>
        <w:t xml:space="preserve"> 20</w:t>
      </w:r>
      <w:r w:rsidR="004A09FC" w:rsidRPr="004A09FC">
        <w:rPr>
          <w:rFonts w:ascii="Arial" w:eastAsia="Times New Roman" w:hAnsi="Arial" w:cs="Arial"/>
          <w:color w:val="000000"/>
          <w:lang w:eastAsia="ru-RU"/>
        </w:rPr>
        <w:t>20</w:t>
      </w:r>
      <w:r w:rsidR="00A01638">
        <w:rPr>
          <w:rFonts w:ascii="Arial" w:eastAsia="Times New Roman" w:hAnsi="Arial" w:cs="Arial"/>
          <w:color w:val="000000"/>
          <w:lang w:eastAsia="ru-RU"/>
        </w:rPr>
        <w:t xml:space="preserve"> - 2021</w:t>
      </w:r>
      <w:r w:rsidRPr="004A09FC">
        <w:rPr>
          <w:rFonts w:ascii="Arial" w:eastAsia="Times New Roman" w:hAnsi="Arial" w:cs="Arial"/>
          <w:color w:val="000000"/>
          <w:lang w:eastAsia="ru-RU"/>
        </w:rPr>
        <w:t xml:space="preserve"> год</w:t>
      </w:r>
      <w:r w:rsidR="00A01638">
        <w:rPr>
          <w:rFonts w:ascii="Arial" w:eastAsia="Times New Roman" w:hAnsi="Arial" w:cs="Arial"/>
          <w:color w:val="000000"/>
          <w:lang w:eastAsia="ru-RU"/>
        </w:rPr>
        <w:t>ов</w:t>
      </w:r>
      <w:r w:rsidRPr="004A09FC">
        <w:rPr>
          <w:rFonts w:ascii="Arial" w:eastAsia="Times New Roman" w:hAnsi="Arial" w:cs="Arial"/>
          <w:color w:val="000000"/>
          <w:lang w:eastAsia="ru-RU"/>
        </w:rPr>
        <w:t xml:space="preserve"> представлена на следующей </w:t>
      </w:r>
      <w:r w:rsidR="00A01638">
        <w:rPr>
          <w:rFonts w:ascii="Arial" w:eastAsia="Times New Roman" w:hAnsi="Arial" w:cs="Arial"/>
          <w:color w:val="000000"/>
          <w:lang w:eastAsia="ru-RU"/>
        </w:rPr>
        <w:t>д</w:t>
      </w:r>
      <w:r w:rsidRPr="004A09FC">
        <w:rPr>
          <w:rFonts w:ascii="Arial" w:eastAsia="Times New Roman" w:hAnsi="Arial" w:cs="Arial"/>
          <w:color w:val="000000"/>
          <w:lang w:eastAsia="ru-RU"/>
        </w:rPr>
        <w:t>иаграмме.</w:t>
      </w:r>
    </w:p>
    <w:p w:rsidR="002C2DB0" w:rsidRPr="004A09FC" w:rsidRDefault="002C2DB0" w:rsidP="00A01638">
      <w:pPr>
        <w:spacing w:after="0" w:line="240" w:lineRule="auto"/>
        <w:jc w:val="both"/>
        <w:rPr>
          <w:rFonts w:ascii="Arial" w:eastAsia="Courier New" w:hAnsi="Arial" w:cs="Arial"/>
          <w:bCs/>
          <w:color w:val="000000"/>
          <w:lang w:eastAsia="ru-RU"/>
        </w:rPr>
      </w:pPr>
    </w:p>
    <w:p w:rsidR="00986093" w:rsidRPr="004A09FC" w:rsidRDefault="00986093" w:rsidP="004073F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760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6E4B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6E4B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6E4B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6E4B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6E4B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6E4B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6E4B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6E4B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6E4B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4A09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</w:t>
      </w:r>
      <w:r w:rsidR="006E4B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6E4B62" w:rsidRPr="004A09F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Тыс.руб.</w:t>
      </w:r>
    </w:p>
    <w:bookmarkStart w:id="6" w:name="_MON_1681908568"/>
    <w:bookmarkEnd w:id="6"/>
    <w:p w:rsidR="009317A5" w:rsidRDefault="00D61353" w:rsidP="004073F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11D1A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object w:dxaOrig="8952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65pt;height:259.85pt" o:ole="">
            <v:imagedata r:id="rId9" o:title=""/>
            <o:lock v:ext="edit" aspectratio="f"/>
          </v:shape>
          <o:OLEObject Type="Embed" ProgID="Excel.Sheet.8" ShapeID="_x0000_i1025" DrawAspect="Content" ObjectID="_1723550025" r:id="rId10">
            <o:FieldCodes>\s</o:FieldCodes>
          </o:OLEObject>
        </w:object>
      </w:r>
    </w:p>
    <w:p w:rsidR="00582261" w:rsidRDefault="00582261" w:rsidP="006E4B6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582261" w:rsidRDefault="00582261" w:rsidP="006E4B6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6E4B62" w:rsidRPr="001D60DE" w:rsidRDefault="006E4B62" w:rsidP="006E4B6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16984">
        <w:rPr>
          <w:rFonts w:ascii="Arial" w:eastAsia="Times New Roman" w:hAnsi="Arial" w:cs="Arial"/>
          <w:color w:val="000000"/>
          <w:lang w:eastAsia="ru-RU"/>
        </w:rPr>
        <w:t xml:space="preserve">В структуре доходов районного бюджета удельный вес собственных доходов составил </w:t>
      </w:r>
      <w:r w:rsidR="001D60DE" w:rsidRPr="00416984">
        <w:rPr>
          <w:rFonts w:ascii="Arial" w:eastAsia="Times New Roman" w:hAnsi="Arial" w:cs="Arial"/>
          <w:color w:val="000000"/>
          <w:lang w:eastAsia="ru-RU"/>
        </w:rPr>
        <w:t>1</w:t>
      </w:r>
      <w:r w:rsidR="00416984" w:rsidRPr="00416984">
        <w:rPr>
          <w:rFonts w:ascii="Arial" w:eastAsia="Times New Roman" w:hAnsi="Arial" w:cs="Arial"/>
          <w:color w:val="000000"/>
          <w:lang w:eastAsia="ru-RU"/>
        </w:rPr>
        <w:t>7</w:t>
      </w:r>
      <w:r w:rsidR="001D60DE" w:rsidRPr="00416984">
        <w:rPr>
          <w:rFonts w:ascii="Arial" w:eastAsia="Times New Roman" w:hAnsi="Arial" w:cs="Arial"/>
          <w:color w:val="000000"/>
          <w:lang w:eastAsia="ru-RU"/>
        </w:rPr>
        <w:t>,</w:t>
      </w:r>
      <w:r w:rsidR="00416984" w:rsidRPr="00416984">
        <w:rPr>
          <w:rFonts w:ascii="Arial" w:eastAsia="Times New Roman" w:hAnsi="Arial" w:cs="Arial"/>
          <w:color w:val="000000"/>
          <w:lang w:eastAsia="ru-RU"/>
        </w:rPr>
        <w:t>6</w:t>
      </w:r>
      <w:r w:rsidRPr="00416984">
        <w:rPr>
          <w:rFonts w:ascii="Arial" w:eastAsia="Times New Roman" w:hAnsi="Arial" w:cs="Arial"/>
          <w:color w:val="000000"/>
          <w:lang w:eastAsia="ru-RU"/>
        </w:rPr>
        <w:t xml:space="preserve">%, что </w:t>
      </w:r>
      <w:r w:rsidR="00416984">
        <w:rPr>
          <w:rFonts w:ascii="Arial" w:eastAsia="Times New Roman" w:hAnsi="Arial" w:cs="Arial"/>
          <w:color w:val="000000"/>
          <w:lang w:eastAsia="ru-RU"/>
        </w:rPr>
        <w:t>выше</w:t>
      </w:r>
      <w:r w:rsidRPr="00416984">
        <w:rPr>
          <w:rFonts w:ascii="Arial" w:eastAsia="Times New Roman" w:hAnsi="Arial" w:cs="Arial"/>
          <w:color w:val="000000"/>
          <w:lang w:eastAsia="ru-RU"/>
        </w:rPr>
        <w:t xml:space="preserve"> уровня соответствующего периода прошлого года на</w:t>
      </w:r>
      <w:r w:rsidR="001D60DE" w:rsidRPr="00416984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416984">
        <w:rPr>
          <w:rFonts w:ascii="Arial" w:eastAsia="Times New Roman" w:hAnsi="Arial" w:cs="Arial"/>
          <w:color w:val="000000"/>
          <w:lang w:eastAsia="ru-RU"/>
        </w:rPr>
        <w:t>2,2</w:t>
      </w:r>
      <w:r w:rsidR="001D60DE" w:rsidRPr="00416984">
        <w:rPr>
          <w:rFonts w:ascii="Arial" w:eastAsia="Times New Roman" w:hAnsi="Arial" w:cs="Arial"/>
          <w:color w:val="000000"/>
          <w:lang w:eastAsia="ru-RU"/>
        </w:rPr>
        <w:t xml:space="preserve"> п</w:t>
      </w:r>
      <w:r w:rsidRPr="00416984">
        <w:rPr>
          <w:rFonts w:ascii="Arial" w:eastAsia="Times New Roman" w:hAnsi="Arial" w:cs="Arial"/>
          <w:color w:val="000000"/>
          <w:lang w:eastAsia="ru-RU"/>
        </w:rPr>
        <w:t>роцентного пункта</w:t>
      </w:r>
      <w:r w:rsidRPr="00184BB5">
        <w:rPr>
          <w:rFonts w:ascii="Arial" w:eastAsia="Times New Roman" w:hAnsi="Arial" w:cs="Arial"/>
          <w:color w:val="000000"/>
          <w:lang w:eastAsia="ru-RU"/>
        </w:rPr>
        <w:t xml:space="preserve">. На долю безвозмездных поступлений приходится </w:t>
      </w:r>
      <w:r w:rsidR="001D60DE" w:rsidRPr="00184BB5">
        <w:rPr>
          <w:rFonts w:ascii="Arial" w:eastAsia="Times New Roman" w:hAnsi="Arial" w:cs="Arial"/>
          <w:color w:val="000000"/>
          <w:lang w:eastAsia="ru-RU"/>
        </w:rPr>
        <w:t>8</w:t>
      </w:r>
      <w:r w:rsidR="00184BB5">
        <w:rPr>
          <w:rFonts w:ascii="Arial" w:eastAsia="Times New Roman" w:hAnsi="Arial" w:cs="Arial"/>
          <w:color w:val="000000"/>
          <w:lang w:eastAsia="ru-RU"/>
        </w:rPr>
        <w:t>2,4</w:t>
      </w:r>
      <w:r w:rsidRPr="00184BB5">
        <w:rPr>
          <w:rFonts w:ascii="Arial" w:eastAsia="Times New Roman" w:hAnsi="Arial" w:cs="Arial"/>
          <w:color w:val="000000"/>
          <w:lang w:eastAsia="ru-RU"/>
        </w:rPr>
        <w:t>% общего объема доходной части районного бюджета.</w:t>
      </w:r>
      <w:r w:rsidR="00A9270C" w:rsidRPr="001D60DE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6D1BA2" w:rsidRDefault="001D60DE" w:rsidP="00F418B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71623">
        <w:rPr>
          <w:rFonts w:ascii="Arial" w:eastAsia="Times New Roman" w:hAnsi="Arial" w:cs="Arial"/>
          <w:color w:val="000000"/>
          <w:lang w:eastAsia="ru-RU"/>
        </w:rPr>
        <w:t>В трехлетней динамике</w:t>
      </w:r>
      <w:r w:rsidR="00071623" w:rsidRPr="00071623">
        <w:rPr>
          <w:rFonts w:ascii="Arial" w:eastAsia="Times New Roman" w:hAnsi="Arial" w:cs="Arial"/>
          <w:color w:val="000000"/>
          <w:lang w:eastAsia="ru-RU"/>
        </w:rPr>
        <w:t xml:space="preserve"> наблюдается</w:t>
      </w:r>
      <w:r w:rsidR="006D1BA2">
        <w:rPr>
          <w:rFonts w:ascii="Arial" w:eastAsia="Times New Roman" w:hAnsi="Arial" w:cs="Arial"/>
          <w:color w:val="000000"/>
          <w:lang w:eastAsia="ru-RU"/>
        </w:rPr>
        <w:t>:</w:t>
      </w:r>
    </w:p>
    <w:p w:rsidR="006D1BA2" w:rsidRDefault="00071623" w:rsidP="006D1BA2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71623">
        <w:rPr>
          <w:rFonts w:ascii="Arial" w:eastAsia="Times New Roman" w:hAnsi="Arial" w:cs="Arial"/>
          <w:color w:val="000000"/>
          <w:lang w:eastAsia="ru-RU"/>
        </w:rPr>
        <w:t xml:space="preserve">рост </w:t>
      </w:r>
      <w:r w:rsidR="006D1BA2">
        <w:rPr>
          <w:rFonts w:ascii="Arial" w:eastAsia="Times New Roman" w:hAnsi="Arial" w:cs="Arial"/>
          <w:color w:val="000000"/>
          <w:lang w:eastAsia="ru-RU"/>
        </w:rPr>
        <w:t xml:space="preserve">налоговых и неналоговых доходов </w:t>
      </w:r>
      <w:r w:rsidR="00E86922">
        <w:rPr>
          <w:rFonts w:ascii="Arial" w:eastAsia="Times New Roman" w:hAnsi="Arial" w:cs="Arial"/>
          <w:color w:val="000000"/>
          <w:lang w:eastAsia="ru-RU"/>
        </w:rPr>
        <w:t xml:space="preserve">– </w:t>
      </w:r>
      <w:r w:rsidR="006D1BA2">
        <w:rPr>
          <w:rFonts w:ascii="Arial" w:eastAsia="Times New Roman" w:hAnsi="Arial" w:cs="Arial"/>
          <w:color w:val="000000"/>
          <w:lang w:eastAsia="ru-RU"/>
        </w:rPr>
        <w:t xml:space="preserve">на 15 162,3 тыс. руб. </w:t>
      </w:r>
      <w:r w:rsidR="00E86922">
        <w:rPr>
          <w:rFonts w:ascii="Arial" w:eastAsia="Times New Roman" w:hAnsi="Arial" w:cs="Arial"/>
          <w:color w:val="000000"/>
          <w:lang w:eastAsia="ru-RU"/>
        </w:rPr>
        <w:t xml:space="preserve">по отношению </w:t>
      </w:r>
      <w:r w:rsidR="006D1BA2">
        <w:rPr>
          <w:rFonts w:ascii="Arial" w:eastAsia="Times New Roman" w:hAnsi="Arial" w:cs="Arial"/>
          <w:color w:val="000000"/>
          <w:lang w:eastAsia="ru-RU"/>
        </w:rPr>
        <w:t>к 2021 году, на</w:t>
      </w:r>
      <w:r w:rsidR="00E86922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6D1BA2">
        <w:rPr>
          <w:rFonts w:ascii="Arial" w:eastAsia="Times New Roman" w:hAnsi="Arial" w:cs="Arial"/>
          <w:color w:val="000000"/>
          <w:lang w:eastAsia="ru-RU"/>
        </w:rPr>
        <w:t>19 786,9 тыс. руб.</w:t>
      </w:r>
      <w:r w:rsidR="00E86922">
        <w:rPr>
          <w:rFonts w:ascii="Arial" w:eastAsia="Times New Roman" w:hAnsi="Arial" w:cs="Arial"/>
          <w:color w:val="000000"/>
          <w:lang w:eastAsia="ru-RU"/>
        </w:rPr>
        <w:t xml:space="preserve"> – </w:t>
      </w:r>
      <w:r w:rsidR="006D1BA2">
        <w:rPr>
          <w:rFonts w:ascii="Arial" w:eastAsia="Times New Roman" w:hAnsi="Arial" w:cs="Arial"/>
          <w:color w:val="000000"/>
          <w:lang w:eastAsia="ru-RU"/>
        </w:rPr>
        <w:t>к 2020 году;</w:t>
      </w:r>
    </w:p>
    <w:p w:rsidR="00F418BF" w:rsidRDefault="00071623" w:rsidP="00F418B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71623">
        <w:rPr>
          <w:rFonts w:ascii="Arial" w:eastAsia="Times New Roman" w:hAnsi="Arial" w:cs="Arial"/>
          <w:color w:val="000000"/>
          <w:lang w:eastAsia="ru-RU"/>
        </w:rPr>
        <w:t>безвозмездных поступлений</w:t>
      </w:r>
      <w:r w:rsidR="00E86922">
        <w:rPr>
          <w:rFonts w:ascii="Arial" w:eastAsia="Times New Roman" w:hAnsi="Arial" w:cs="Arial"/>
          <w:color w:val="000000"/>
          <w:lang w:eastAsia="ru-RU"/>
        </w:rPr>
        <w:t xml:space="preserve"> – снижение </w:t>
      </w:r>
      <w:r w:rsidR="00E86922" w:rsidRPr="00071623">
        <w:rPr>
          <w:rFonts w:ascii="Arial" w:eastAsia="Times New Roman" w:hAnsi="Arial" w:cs="Arial"/>
          <w:color w:val="000000"/>
          <w:lang w:eastAsia="ru-RU"/>
        </w:rPr>
        <w:t xml:space="preserve">на </w:t>
      </w:r>
      <w:r w:rsidR="00E86922">
        <w:rPr>
          <w:rFonts w:ascii="Arial" w:eastAsia="Times New Roman" w:hAnsi="Arial" w:cs="Arial"/>
          <w:color w:val="000000"/>
          <w:lang w:eastAsia="ru-RU"/>
        </w:rPr>
        <w:t>20 126,0</w:t>
      </w:r>
      <w:r w:rsidR="00E86922" w:rsidRPr="00071623">
        <w:rPr>
          <w:rFonts w:ascii="Arial" w:eastAsia="Times New Roman" w:hAnsi="Arial" w:cs="Arial"/>
          <w:color w:val="000000"/>
          <w:lang w:eastAsia="ru-RU"/>
        </w:rPr>
        <w:t xml:space="preserve"> тыс. руб. </w:t>
      </w:r>
      <w:r w:rsidR="00E86922">
        <w:rPr>
          <w:rFonts w:ascii="Arial" w:eastAsia="Times New Roman" w:hAnsi="Arial" w:cs="Arial"/>
          <w:color w:val="000000"/>
          <w:lang w:eastAsia="ru-RU"/>
        </w:rPr>
        <w:t>по отношению</w:t>
      </w:r>
      <w:r w:rsidR="002406A3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E86922" w:rsidRPr="00071623">
        <w:rPr>
          <w:rFonts w:ascii="Arial" w:eastAsia="Times New Roman" w:hAnsi="Arial" w:cs="Arial"/>
          <w:color w:val="000000"/>
          <w:lang w:eastAsia="ru-RU"/>
        </w:rPr>
        <w:t>к 20</w:t>
      </w:r>
      <w:r w:rsidR="00E86922">
        <w:rPr>
          <w:rFonts w:ascii="Arial" w:eastAsia="Times New Roman" w:hAnsi="Arial" w:cs="Arial"/>
          <w:color w:val="000000"/>
          <w:lang w:eastAsia="ru-RU"/>
        </w:rPr>
        <w:t>2</w:t>
      </w:r>
      <w:r w:rsidR="00E86922" w:rsidRPr="00071623">
        <w:rPr>
          <w:rFonts w:ascii="Arial" w:eastAsia="Times New Roman" w:hAnsi="Arial" w:cs="Arial"/>
          <w:color w:val="000000"/>
          <w:lang w:eastAsia="ru-RU"/>
        </w:rPr>
        <w:t>1 год</w:t>
      </w:r>
      <w:r w:rsidR="00E86922">
        <w:rPr>
          <w:rFonts w:ascii="Arial" w:eastAsia="Times New Roman" w:hAnsi="Arial" w:cs="Arial"/>
          <w:color w:val="000000"/>
          <w:lang w:eastAsia="ru-RU"/>
        </w:rPr>
        <w:t>у, рост</w:t>
      </w:r>
      <w:r w:rsidR="00E86922" w:rsidRPr="00071623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071623">
        <w:rPr>
          <w:rFonts w:ascii="Arial" w:eastAsia="Times New Roman" w:hAnsi="Arial" w:cs="Arial"/>
          <w:color w:val="000000"/>
          <w:lang w:eastAsia="ru-RU"/>
        </w:rPr>
        <w:t xml:space="preserve">на </w:t>
      </w:r>
      <w:r w:rsidR="00E86922">
        <w:rPr>
          <w:rFonts w:ascii="Arial" w:eastAsia="Times New Roman" w:hAnsi="Arial" w:cs="Arial"/>
          <w:color w:val="000000"/>
          <w:lang w:eastAsia="ru-RU"/>
        </w:rPr>
        <w:t>202 690,0</w:t>
      </w:r>
      <w:r w:rsidRPr="00071623">
        <w:rPr>
          <w:rFonts w:ascii="Arial" w:eastAsia="Times New Roman" w:hAnsi="Arial" w:cs="Arial"/>
          <w:color w:val="000000"/>
          <w:lang w:eastAsia="ru-RU"/>
        </w:rPr>
        <w:t xml:space="preserve"> тыс. руб.</w:t>
      </w:r>
      <w:r w:rsidR="00E86922">
        <w:rPr>
          <w:rFonts w:ascii="Arial" w:eastAsia="Times New Roman" w:hAnsi="Arial" w:cs="Arial"/>
          <w:color w:val="000000"/>
          <w:lang w:eastAsia="ru-RU"/>
        </w:rPr>
        <w:t xml:space="preserve"> –</w:t>
      </w:r>
      <w:r w:rsidRPr="00071623">
        <w:rPr>
          <w:rFonts w:ascii="Arial" w:eastAsia="Times New Roman" w:hAnsi="Arial" w:cs="Arial"/>
          <w:color w:val="000000"/>
          <w:lang w:eastAsia="ru-RU"/>
        </w:rPr>
        <w:t xml:space="preserve"> к 2020 году</w:t>
      </w:r>
      <w:r w:rsidR="00E86922">
        <w:rPr>
          <w:rFonts w:ascii="Arial" w:eastAsia="Times New Roman" w:hAnsi="Arial" w:cs="Arial"/>
          <w:color w:val="000000"/>
          <w:lang w:eastAsia="ru-RU"/>
        </w:rPr>
        <w:t>.</w:t>
      </w:r>
    </w:p>
    <w:p w:rsidR="00D45B18" w:rsidRDefault="00D45B18" w:rsidP="00F418B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В детализированном анализе </w:t>
      </w:r>
      <w:r w:rsidR="00F418BF">
        <w:rPr>
          <w:rFonts w:ascii="Arial" w:eastAsia="Times New Roman" w:hAnsi="Arial" w:cs="Arial"/>
          <w:color w:val="000000"/>
          <w:lang w:eastAsia="ru-RU"/>
        </w:rPr>
        <w:t xml:space="preserve">в разрезе налоговых </w:t>
      </w:r>
      <w:r w:rsidR="001D1D36">
        <w:rPr>
          <w:rFonts w:ascii="Arial" w:eastAsia="Times New Roman" w:hAnsi="Arial" w:cs="Arial"/>
          <w:color w:val="000000"/>
          <w:lang w:eastAsia="ru-RU"/>
        </w:rPr>
        <w:t xml:space="preserve">доходов установлен стабильный рост: на </w:t>
      </w:r>
      <w:r w:rsidR="00681CE3">
        <w:rPr>
          <w:rFonts w:ascii="Arial" w:eastAsia="Times New Roman" w:hAnsi="Arial" w:cs="Arial"/>
          <w:color w:val="000000"/>
          <w:lang w:eastAsia="ru-RU"/>
        </w:rPr>
        <w:t>15 142,4</w:t>
      </w:r>
      <w:r w:rsidR="001D1D36">
        <w:rPr>
          <w:rFonts w:ascii="Arial" w:eastAsia="Times New Roman" w:hAnsi="Arial" w:cs="Arial"/>
          <w:color w:val="000000"/>
          <w:lang w:eastAsia="ru-RU"/>
        </w:rPr>
        <w:t xml:space="preserve"> тыс. руб. к 20</w:t>
      </w:r>
      <w:r w:rsidR="00E86922">
        <w:rPr>
          <w:rFonts w:ascii="Arial" w:eastAsia="Times New Roman" w:hAnsi="Arial" w:cs="Arial"/>
          <w:color w:val="000000"/>
          <w:lang w:eastAsia="ru-RU"/>
        </w:rPr>
        <w:t>2</w:t>
      </w:r>
      <w:r w:rsidR="001D1D36">
        <w:rPr>
          <w:rFonts w:ascii="Arial" w:eastAsia="Times New Roman" w:hAnsi="Arial" w:cs="Arial"/>
          <w:color w:val="000000"/>
          <w:lang w:eastAsia="ru-RU"/>
        </w:rPr>
        <w:t xml:space="preserve">1 году, на </w:t>
      </w:r>
      <w:r w:rsidR="00681CE3">
        <w:rPr>
          <w:rFonts w:ascii="Arial" w:eastAsia="Times New Roman" w:hAnsi="Arial" w:cs="Arial"/>
          <w:color w:val="000000"/>
          <w:lang w:eastAsia="ru-RU"/>
        </w:rPr>
        <w:t>20 533,2</w:t>
      </w:r>
      <w:r w:rsidR="001D1D36">
        <w:rPr>
          <w:rFonts w:ascii="Arial" w:eastAsia="Times New Roman" w:hAnsi="Arial" w:cs="Arial"/>
          <w:color w:val="000000"/>
          <w:lang w:eastAsia="ru-RU"/>
        </w:rPr>
        <w:t xml:space="preserve"> тыс. руб. к аналогичному периоду 2020 года.</w:t>
      </w:r>
    </w:p>
    <w:p w:rsidR="001D1D36" w:rsidRDefault="00473866" w:rsidP="00F418B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Поступление неналоговых доходов не стабильно: </w:t>
      </w:r>
      <w:r w:rsidR="00681CE3">
        <w:rPr>
          <w:rFonts w:ascii="Arial" w:eastAsia="Times New Roman" w:hAnsi="Arial" w:cs="Arial"/>
          <w:color w:val="000000"/>
          <w:lang w:eastAsia="ru-RU"/>
        </w:rPr>
        <w:t xml:space="preserve">к 2021 году рост на                            19,9 тыс. руб., </w:t>
      </w:r>
      <w:r>
        <w:rPr>
          <w:rFonts w:ascii="Arial" w:eastAsia="Times New Roman" w:hAnsi="Arial" w:cs="Arial"/>
          <w:color w:val="000000"/>
          <w:lang w:eastAsia="ru-RU"/>
        </w:rPr>
        <w:t>к 20</w:t>
      </w:r>
      <w:r w:rsidR="00681CE3">
        <w:rPr>
          <w:rFonts w:ascii="Arial" w:eastAsia="Times New Roman" w:hAnsi="Arial" w:cs="Arial"/>
          <w:color w:val="000000"/>
          <w:lang w:eastAsia="ru-RU"/>
        </w:rPr>
        <w:t>20</w:t>
      </w:r>
      <w:r>
        <w:rPr>
          <w:rFonts w:ascii="Arial" w:eastAsia="Times New Roman" w:hAnsi="Arial" w:cs="Arial"/>
          <w:color w:val="000000"/>
          <w:lang w:eastAsia="ru-RU"/>
        </w:rPr>
        <w:t xml:space="preserve"> году снижение на </w:t>
      </w:r>
      <w:r w:rsidR="00681CE3">
        <w:rPr>
          <w:rFonts w:ascii="Arial" w:eastAsia="Times New Roman" w:hAnsi="Arial" w:cs="Arial"/>
          <w:color w:val="000000"/>
          <w:lang w:eastAsia="ru-RU"/>
        </w:rPr>
        <w:t>746,3</w:t>
      </w:r>
      <w:r>
        <w:rPr>
          <w:rFonts w:ascii="Arial" w:eastAsia="Times New Roman" w:hAnsi="Arial" w:cs="Arial"/>
          <w:color w:val="000000"/>
          <w:lang w:eastAsia="ru-RU"/>
        </w:rPr>
        <w:t xml:space="preserve"> тыс. руб. </w:t>
      </w:r>
    </w:p>
    <w:p w:rsidR="00071623" w:rsidRDefault="00071623" w:rsidP="000F05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E4B62" w:rsidRDefault="000F0542" w:rsidP="000F05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45B27">
        <w:rPr>
          <w:rFonts w:ascii="Arial" w:eastAsia="Times New Roman" w:hAnsi="Arial" w:cs="Arial"/>
          <w:color w:val="000000"/>
          <w:lang w:eastAsia="ru-RU"/>
        </w:rPr>
        <w:t>2</w:t>
      </w:r>
      <w:r w:rsidR="006E4B62" w:rsidRPr="00A45B27">
        <w:rPr>
          <w:rFonts w:ascii="Arial" w:eastAsia="Times New Roman" w:hAnsi="Arial" w:cs="Arial"/>
          <w:color w:val="000000"/>
          <w:lang w:eastAsia="ru-RU"/>
        </w:rPr>
        <w:t>.1. Налоговые доходы</w:t>
      </w:r>
    </w:p>
    <w:p w:rsidR="006D1BA2" w:rsidRPr="00A45B27" w:rsidRDefault="006D1BA2" w:rsidP="000F05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184BB5" w:rsidRDefault="00796CE4" w:rsidP="00184BB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C7009">
        <w:rPr>
          <w:rFonts w:ascii="Arial" w:eastAsia="Times New Roman" w:hAnsi="Arial" w:cs="Arial"/>
          <w:color w:val="000000"/>
          <w:lang w:eastAsia="ru-RU"/>
        </w:rPr>
        <w:t>В 1 квартале 202</w:t>
      </w:r>
      <w:r w:rsidR="00681CE3">
        <w:rPr>
          <w:rFonts w:ascii="Arial" w:eastAsia="Times New Roman" w:hAnsi="Arial" w:cs="Arial"/>
          <w:color w:val="000000"/>
          <w:lang w:eastAsia="ru-RU"/>
        </w:rPr>
        <w:t>2</w:t>
      </w:r>
      <w:r w:rsidRPr="001C7009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6E4B62" w:rsidRPr="001C7009">
        <w:rPr>
          <w:rFonts w:ascii="Arial" w:eastAsia="Times New Roman" w:hAnsi="Arial" w:cs="Arial"/>
          <w:color w:val="000000"/>
          <w:lang w:eastAsia="ru-RU"/>
        </w:rPr>
        <w:t>года в структуре собственных доходов бюджета</w:t>
      </w:r>
      <w:r w:rsidR="000F0542" w:rsidRPr="001C7009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6E4B62" w:rsidRPr="001C7009">
        <w:rPr>
          <w:rFonts w:ascii="Arial" w:eastAsia="Times New Roman" w:hAnsi="Arial" w:cs="Arial"/>
          <w:color w:val="000000"/>
          <w:lang w:eastAsia="ru-RU"/>
        </w:rPr>
        <w:t xml:space="preserve">на долю налоговых доходов приходится </w:t>
      </w:r>
      <w:r w:rsidR="00E5296F" w:rsidRPr="00E5296F">
        <w:rPr>
          <w:rFonts w:ascii="Arial" w:eastAsia="Times New Roman" w:hAnsi="Arial" w:cs="Arial"/>
          <w:color w:val="000000"/>
          <w:lang w:eastAsia="ru-RU"/>
        </w:rPr>
        <w:t>81</w:t>
      </w:r>
      <w:r w:rsidR="00184BB5" w:rsidRPr="00E5296F">
        <w:rPr>
          <w:rFonts w:ascii="Arial" w:eastAsia="Times New Roman" w:hAnsi="Arial" w:cs="Arial"/>
          <w:color w:val="000000"/>
          <w:lang w:eastAsia="ru-RU"/>
        </w:rPr>
        <w:t>,</w:t>
      </w:r>
      <w:r w:rsidR="00E5296F" w:rsidRPr="00E5296F">
        <w:rPr>
          <w:rFonts w:ascii="Arial" w:eastAsia="Times New Roman" w:hAnsi="Arial" w:cs="Arial"/>
          <w:color w:val="000000"/>
          <w:lang w:eastAsia="ru-RU"/>
        </w:rPr>
        <w:t>0</w:t>
      </w:r>
      <w:r w:rsidR="006A4D86" w:rsidRPr="00E5296F">
        <w:rPr>
          <w:rFonts w:ascii="Arial" w:eastAsia="Times New Roman" w:hAnsi="Arial" w:cs="Arial"/>
          <w:color w:val="000000"/>
          <w:lang w:eastAsia="ru-RU"/>
        </w:rPr>
        <w:t>%,</w:t>
      </w:r>
      <w:r w:rsidR="006A4D86" w:rsidRPr="001C7009">
        <w:rPr>
          <w:rFonts w:ascii="Arial" w:eastAsia="Times New Roman" w:hAnsi="Arial" w:cs="Arial"/>
          <w:color w:val="000000"/>
          <w:lang w:eastAsia="ru-RU"/>
        </w:rPr>
        <w:t xml:space="preserve"> что на </w:t>
      </w:r>
      <w:r w:rsidR="0013774A" w:rsidRPr="000B641B">
        <w:rPr>
          <w:rFonts w:ascii="Arial" w:eastAsia="Times New Roman" w:hAnsi="Arial" w:cs="Arial"/>
          <w:color w:val="000000"/>
          <w:lang w:eastAsia="ru-RU"/>
        </w:rPr>
        <w:t>2,6</w:t>
      </w:r>
      <w:r w:rsidR="006A4D86" w:rsidRPr="0013774A">
        <w:rPr>
          <w:rFonts w:ascii="Arial" w:eastAsia="Times New Roman" w:hAnsi="Arial" w:cs="Arial"/>
          <w:color w:val="000000"/>
          <w:lang w:eastAsia="ru-RU"/>
        </w:rPr>
        <w:t xml:space="preserve"> процентных пунктов выше поступлений </w:t>
      </w:r>
      <w:r w:rsidR="000B641B">
        <w:rPr>
          <w:rFonts w:ascii="Arial" w:eastAsia="Times New Roman" w:hAnsi="Arial" w:cs="Arial"/>
          <w:color w:val="000000"/>
          <w:lang w:eastAsia="ru-RU"/>
        </w:rPr>
        <w:lastRenderedPageBreak/>
        <w:t xml:space="preserve">собственных доходов </w:t>
      </w:r>
      <w:r w:rsidR="006A4D86" w:rsidRPr="0013774A">
        <w:rPr>
          <w:rFonts w:ascii="Arial" w:eastAsia="Times New Roman" w:hAnsi="Arial" w:cs="Arial"/>
          <w:color w:val="000000"/>
          <w:lang w:eastAsia="ru-RU"/>
        </w:rPr>
        <w:t>202</w:t>
      </w:r>
      <w:r w:rsidR="00184BB5" w:rsidRPr="0013774A">
        <w:rPr>
          <w:rFonts w:ascii="Arial" w:eastAsia="Times New Roman" w:hAnsi="Arial" w:cs="Arial"/>
          <w:color w:val="000000"/>
          <w:lang w:eastAsia="ru-RU"/>
        </w:rPr>
        <w:t>1</w:t>
      </w:r>
      <w:r w:rsidR="00D61353" w:rsidRPr="0013774A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6A4D86" w:rsidRPr="0013774A">
        <w:rPr>
          <w:rFonts w:ascii="Arial" w:eastAsia="Times New Roman" w:hAnsi="Arial" w:cs="Arial"/>
          <w:color w:val="000000"/>
          <w:lang w:eastAsia="ru-RU"/>
        </w:rPr>
        <w:t xml:space="preserve">года. </w:t>
      </w:r>
      <w:r w:rsidR="006E4B62" w:rsidRPr="0013774A">
        <w:rPr>
          <w:rFonts w:ascii="Arial" w:eastAsia="Times New Roman" w:hAnsi="Arial" w:cs="Arial"/>
          <w:color w:val="000000"/>
          <w:lang w:eastAsia="ru-RU"/>
        </w:rPr>
        <w:t>В абсолютном</w:t>
      </w:r>
      <w:r w:rsidR="000F0542" w:rsidRPr="0013774A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6E4B62" w:rsidRPr="0013774A">
        <w:rPr>
          <w:rFonts w:ascii="Arial" w:eastAsia="Times New Roman" w:hAnsi="Arial" w:cs="Arial"/>
          <w:color w:val="000000"/>
          <w:lang w:eastAsia="ru-RU"/>
        </w:rPr>
        <w:t>выражении поступления</w:t>
      </w:r>
      <w:r w:rsidR="006E4B62" w:rsidRPr="001C7009">
        <w:rPr>
          <w:rFonts w:ascii="Arial" w:eastAsia="Times New Roman" w:hAnsi="Arial" w:cs="Arial"/>
          <w:color w:val="000000"/>
          <w:lang w:eastAsia="ru-RU"/>
        </w:rPr>
        <w:t xml:space="preserve"> в </w:t>
      </w:r>
      <w:r w:rsidR="000F0542" w:rsidRPr="001C7009">
        <w:rPr>
          <w:rFonts w:ascii="Arial" w:eastAsia="Times New Roman" w:hAnsi="Arial" w:cs="Arial"/>
          <w:color w:val="000000"/>
          <w:lang w:eastAsia="ru-RU"/>
        </w:rPr>
        <w:t xml:space="preserve">местный </w:t>
      </w:r>
      <w:r w:rsidR="006E4B62" w:rsidRPr="001C7009">
        <w:rPr>
          <w:rFonts w:ascii="Arial" w:eastAsia="Times New Roman" w:hAnsi="Arial" w:cs="Arial"/>
          <w:color w:val="000000"/>
          <w:lang w:eastAsia="ru-RU"/>
        </w:rPr>
        <w:t>бюджет составили</w:t>
      </w:r>
      <w:r w:rsidR="006A4D86" w:rsidRPr="001C7009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184BB5">
        <w:rPr>
          <w:rFonts w:ascii="Arial" w:eastAsia="Times New Roman" w:hAnsi="Arial" w:cs="Arial"/>
          <w:color w:val="000000"/>
          <w:lang w:eastAsia="ru-RU"/>
        </w:rPr>
        <w:t>99 489,7</w:t>
      </w:r>
      <w:r w:rsidR="00184BB5" w:rsidRPr="00184BB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184BB5">
        <w:rPr>
          <w:rFonts w:ascii="Arial" w:eastAsia="Times New Roman" w:hAnsi="Arial" w:cs="Arial"/>
          <w:color w:val="000000"/>
          <w:lang w:eastAsia="ru-RU"/>
        </w:rPr>
        <w:t>тыс. руб.</w:t>
      </w:r>
      <w:r w:rsidR="000B641B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184BB5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6E4B62" w:rsidRPr="000F0542" w:rsidRDefault="006E4B62" w:rsidP="00796C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7009">
        <w:rPr>
          <w:rFonts w:ascii="Arial" w:eastAsia="Times New Roman" w:hAnsi="Arial" w:cs="Arial"/>
          <w:color w:val="000000"/>
          <w:lang w:eastAsia="ru-RU"/>
        </w:rPr>
        <w:t>К соответствующему периоду</w:t>
      </w:r>
      <w:r w:rsidR="00C4220C" w:rsidRPr="001C7009">
        <w:rPr>
          <w:rFonts w:ascii="Arial" w:eastAsia="Times New Roman" w:hAnsi="Arial" w:cs="Arial"/>
          <w:color w:val="000000"/>
          <w:lang w:eastAsia="ru-RU"/>
        </w:rPr>
        <w:t xml:space="preserve"> 20</w:t>
      </w:r>
      <w:r w:rsidR="001C7009" w:rsidRPr="001C7009">
        <w:rPr>
          <w:rFonts w:ascii="Arial" w:eastAsia="Times New Roman" w:hAnsi="Arial" w:cs="Arial"/>
          <w:color w:val="000000"/>
          <w:lang w:eastAsia="ru-RU"/>
        </w:rPr>
        <w:t>2</w:t>
      </w:r>
      <w:r w:rsidR="0064196C">
        <w:rPr>
          <w:rFonts w:ascii="Arial" w:eastAsia="Times New Roman" w:hAnsi="Arial" w:cs="Arial"/>
          <w:color w:val="000000"/>
          <w:lang w:eastAsia="ru-RU"/>
        </w:rPr>
        <w:t>1</w:t>
      </w:r>
      <w:r w:rsidRPr="001C7009">
        <w:rPr>
          <w:rFonts w:ascii="Arial" w:eastAsia="Times New Roman" w:hAnsi="Arial" w:cs="Arial"/>
          <w:color w:val="000000"/>
          <w:lang w:eastAsia="ru-RU"/>
        </w:rPr>
        <w:t xml:space="preserve"> года прирост поступлений составил </w:t>
      </w:r>
      <w:r w:rsidR="0064196C">
        <w:rPr>
          <w:rFonts w:ascii="Arial" w:eastAsia="Times New Roman" w:hAnsi="Arial" w:cs="Arial"/>
          <w:color w:val="000000"/>
          <w:lang w:eastAsia="ru-RU"/>
        </w:rPr>
        <w:t xml:space="preserve">    </w:t>
      </w:r>
      <w:r w:rsidR="00C95D2D">
        <w:rPr>
          <w:rFonts w:ascii="Arial" w:eastAsia="Times New Roman" w:hAnsi="Arial" w:cs="Arial"/>
          <w:color w:val="000000"/>
          <w:lang w:eastAsia="ru-RU"/>
        </w:rPr>
        <w:t xml:space="preserve">  </w:t>
      </w:r>
      <w:r w:rsidR="0064196C">
        <w:rPr>
          <w:rFonts w:ascii="Arial" w:eastAsia="Times New Roman" w:hAnsi="Arial" w:cs="Arial"/>
          <w:color w:val="000000"/>
          <w:lang w:eastAsia="ru-RU"/>
        </w:rPr>
        <w:t xml:space="preserve">     15 142,4 </w:t>
      </w:r>
      <w:r w:rsidR="00796CE4" w:rsidRPr="001C7009">
        <w:rPr>
          <w:rFonts w:ascii="Arial" w:eastAsia="Times New Roman" w:hAnsi="Arial" w:cs="Arial"/>
          <w:color w:val="000000"/>
          <w:lang w:eastAsia="ru-RU"/>
        </w:rPr>
        <w:t>тыс. рублей</w:t>
      </w:r>
      <w:r w:rsidR="000B641B">
        <w:rPr>
          <w:rFonts w:ascii="Arial" w:eastAsia="Times New Roman" w:hAnsi="Arial" w:cs="Arial"/>
          <w:color w:val="000000"/>
          <w:lang w:eastAsia="ru-RU"/>
        </w:rPr>
        <w:t xml:space="preserve"> или 17,9%</w:t>
      </w:r>
      <w:r w:rsidR="001C7009" w:rsidRPr="001C7009">
        <w:rPr>
          <w:rFonts w:ascii="Arial" w:eastAsia="Times New Roman" w:hAnsi="Arial" w:cs="Arial"/>
          <w:color w:val="000000"/>
          <w:lang w:eastAsia="ru-RU"/>
        </w:rPr>
        <w:t>.</w:t>
      </w:r>
      <w:r w:rsidRPr="001C7009">
        <w:rPr>
          <w:rFonts w:ascii="Arial" w:eastAsia="Times New Roman" w:hAnsi="Arial" w:cs="Arial"/>
          <w:color w:val="000000"/>
          <w:lang w:eastAsia="ru-RU"/>
        </w:rPr>
        <w:t xml:space="preserve"> Основными налогами,</w:t>
      </w:r>
      <w:r w:rsidR="00796CE4" w:rsidRPr="001C7009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1C7009">
        <w:rPr>
          <w:rFonts w:ascii="Arial" w:eastAsia="Times New Roman" w:hAnsi="Arial" w:cs="Arial"/>
          <w:color w:val="000000"/>
          <w:lang w:eastAsia="ru-RU"/>
        </w:rPr>
        <w:t>которые сформировали доходную часть бюджета в 1 квартале 20</w:t>
      </w:r>
      <w:r w:rsidR="00796CE4" w:rsidRPr="001C7009">
        <w:rPr>
          <w:rFonts w:ascii="Arial" w:eastAsia="Times New Roman" w:hAnsi="Arial" w:cs="Arial"/>
          <w:color w:val="000000"/>
          <w:lang w:eastAsia="ru-RU"/>
        </w:rPr>
        <w:t>2</w:t>
      </w:r>
      <w:r w:rsidR="00681CE3">
        <w:rPr>
          <w:rFonts w:ascii="Arial" w:eastAsia="Times New Roman" w:hAnsi="Arial" w:cs="Arial"/>
          <w:color w:val="000000"/>
          <w:lang w:eastAsia="ru-RU"/>
        </w:rPr>
        <w:t>2</w:t>
      </w:r>
      <w:r w:rsidRPr="001C7009">
        <w:rPr>
          <w:rFonts w:ascii="Arial" w:eastAsia="Times New Roman" w:hAnsi="Arial" w:cs="Arial"/>
          <w:color w:val="000000"/>
          <w:lang w:eastAsia="ru-RU"/>
        </w:rPr>
        <w:t xml:space="preserve"> года,</w:t>
      </w:r>
      <w:r w:rsidR="00796C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C7009">
        <w:rPr>
          <w:rFonts w:ascii="Arial" w:eastAsia="Times New Roman" w:hAnsi="Arial" w:cs="Arial"/>
          <w:color w:val="000000"/>
          <w:lang w:eastAsia="ru-RU"/>
        </w:rPr>
        <w:t>являются налог на доходы физических лиц, акцизы по подакцизным товарам</w:t>
      </w:r>
      <w:r w:rsidR="00411EB7" w:rsidRPr="001C7009">
        <w:rPr>
          <w:rFonts w:ascii="Arial" w:eastAsia="Times New Roman" w:hAnsi="Arial" w:cs="Arial"/>
          <w:color w:val="000000"/>
          <w:lang w:eastAsia="ru-RU"/>
        </w:rPr>
        <w:t xml:space="preserve"> и </w:t>
      </w:r>
      <w:r w:rsidRPr="001C7009">
        <w:rPr>
          <w:rFonts w:ascii="Arial" w:eastAsia="Times New Roman" w:hAnsi="Arial" w:cs="Arial"/>
          <w:color w:val="000000"/>
          <w:lang w:eastAsia="ru-RU"/>
        </w:rPr>
        <w:t>налоги на совокупный доход</w:t>
      </w:r>
      <w:r w:rsidR="00411EB7" w:rsidRPr="001C7009">
        <w:rPr>
          <w:rFonts w:ascii="Arial" w:eastAsia="Times New Roman" w:hAnsi="Arial" w:cs="Arial"/>
          <w:color w:val="000000"/>
          <w:lang w:eastAsia="ru-RU"/>
        </w:rPr>
        <w:t>.</w:t>
      </w:r>
      <w:r w:rsidRPr="000F05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CD691C" w:rsidRDefault="006E4B62" w:rsidP="00CD69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7521B">
        <w:rPr>
          <w:rFonts w:ascii="Arial" w:eastAsia="Times New Roman" w:hAnsi="Arial" w:cs="Arial"/>
          <w:color w:val="000000"/>
          <w:lang w:eastAsia="ru-RU"/>
        </w:rPr>
        <w:t xml:space="preserve">Налог на доходы физических лиц (НДФЛ) поступил в </w:t>
      </w:r>
      <w:r w:rsidR="00CD691C" w:rsidRPr="00A7521B">
        <w:rPr>
          <w:rFonts w:ascii="Arial" w:eastAsia="Times New Roman" w:hAnsi="Arial" w:cs="Arial"/>
          <w:color w:val="000000"/>
          <w:lang w:eastAsia="ru-RU"/>
        </w:rPr>
        <w:t>районный</w:t>
      </w:r>
      <w:r w:rsidRPr="00A7521B">
        <w:rPr>
          <w:rFonts w:ascii="Arial" w:eastAsia="Times New Roman" w:hAnsi="Arial" w:cs="Arial"/>
          <w:color w:val="000000"/>
          <w:lang w:eastAsia="ru-RU"/>
        </w:rPr>
        <w:t xml:space="preserve"> бюджет</w:t>
      </w:r>
      <w:r w:rsidR="00CD691C" w:rsidRPr="00A7521B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A7521B">
        <w:rPr>
          <w:rFonts w:ascii="Arial" w:eastAsia="Times New Roman" w:hAnsi="Arial" w:cs="Arial"/>
          <w:color w:val="000000"/>
          <w:lang w:eastAsia="ru-RU"/>
        </w:rPr>
        <w:t xml:space="preserve">в сумме </w:t>
      </w:r>
      <w:r w:rsidR="00CD691C" w:rsidRPr="00A7521B">
        <w:rPr>
          <w:rFonts w:ascii="Arial" w:eastAsia="Times New Roman" w:hAnsi="Arial" w:cs="Arial"/>
          <w:color w:val="000000"/>
          <w:lang w:eastAsia="ru-RU"/>
        </w:rPr>
        <w:t xml:space="preserve">   </w:t>
      </w:r>
      <w:r w:rsidR="0064196C">
        <w:rPr>
          <w:rFonts w:ascii="Arial" w:eastAsia="Times New Roman" w:hAnsi="Arial" w:cs="Arial"/>
          <w:color w:val="000000"/>
          <w:lang w:eastAsia="ru-RU"/>
        </w:rPr>
        <w:t>87 955,1</w:t>
      </w:r>
      <w:r w:rsidR="00931C99" w:rsidRPr="00A7521B">
        <w:rPr>
          <w:rFonts w:ascii="Arial" w:eastAsia="Times New Roman" w:hAnsi="Arial" w:cs="Arial"/>
          <w:color w:val="000000"/>
          <w:lang w:eastAsia="ru-RU"/>
        </w:rPr>
        <w:t xml:space="preserve"> тыс. руб.,</w:t>
      </w:r>
      <w:r w:rsidRPr="00A7521B">
        <w:rPr>
          <w:rFonts w:ascii="Arial" w:eastAsia="Times New Roman" w:hAnsi="Arial" w:cs="Arial"/>
          <w:color w:val="000000"/>
          <w:lang w:eastAsia="ru-RU"/>
        </w:rPr>
        <w:t xml:space="preserve"> годовые плановые назначения исполнены</w:t>
      </w:r>
      <w:r w:rsidR="00CD691C" w:rsidRPr="00A7521B">
        <w:rPr>
          <w:rFonts w:ascii="Arial" w:eastAsia="Times New Roman" w:hAnsi="Arial" w:cs="Arial"/>
          <w:color w:val="000000"/>
          <w:lang w:eastAsia="ru-RU"/>
        </w:rPr>
        <w:t xml:space="preserve"> на 2</w:t>
      </w:r>
      <w:r w:rsidR="0064196C">
        <w:rPr>
          <w:rFonts w:ascii="Arial" w:eastAsia="Times New Roman" w:hAnsi="Arial" w:cs="Arial"/>
          <w:color w:val="000000"/>
          <w:lang w:eastAsia="ru-RU"/>
        </w:rPr>
        <w:t>5</w:t>
      </w:r>
      <w:r w:rsidR="00931C99" w:rsidRPr="00A7521B">
        <w:rPr>
          <w:rFonts w:ascii="Arial" w:eastAsia="Times New Roman" w:hAnsi="Arial" w:cs="Arial"/>
          <w:color w:val="000000"/>
          <w:lang w:eastAsia="ru-RU"/>
        </w:rPr>
        <w:t>,7</w:t>
      </w:r>
      <w:r w:rsidR="0064196C">
        <w:rPr>
          <w:rFonts w:ascii="Arial" w:eastAsia="Times New Roman" w:hAnsi="Arial" w:cs="Arial"/>
          <w:color w:val="000000"/>
          <w:lang w:eastAsia="ru-RU"/>
        </w:rPr>
        <w:t>%</w:t>
      </w:r>
      <w:r w:rsidRPr="00A7521B">
        <w:rPr>
          <w:rFonts w:ascii="Arial" w:eastAsia="Times New Roman" w:hAnsi="Arial" w:cs="Arial"/>
          <w:color w:val="000000"/>
          <w:lang w:eastAsia="ru-RU"/>
        </w:rPr>
        <w:t xml:space="preserve">. </w:t>
      </w:r>
      <w:r w:rsidR="00A7521B" w:rsidRPr="00A7521B">
        <w:rPr>
          <w:rFonts w:ascii="Arial" w:eastAsia="Times New Roman" w:hAnsi="Arial" w:cs="Arial"/>
          <w:color w:val="000000"/>
          <w:lang w:eastAsia="ru-RU"/>
        </w:rPr>
        <w:t>В 202</w:t>
      </w:r>
      <w:r w:rsidR="0064196C">
        <w:rPr>
          <w:rFonts w:ascii="Arial" w:eastAsia="Times New Roman" w:hAnsi="Arial" w:cs="Arial"/>
          <w:color w:val="000000"/>
          <w:lang w:eastAsia="ru-RU"/>
        </w:rPr>
        <w:t>1</w:t>
      </w:r>
      <w:r w:rsidR="00A7521B" w:rsidRPr="00A7521B">
        <w:rPr>
          <w:rFonts w:ascii="Arial" w:eastAsia="Times New Roman" w:hAnsi="Arial" w:cs="Arial"/>
          <w:color w:val="000000"/>
          <w:lang w:eastAsia="ru-RU"/>
        </w:rPr>
        <w:t xml:space="preserve"> году исполнение за 1 квартал составило </w:t>
      </w:r>
      <w:r w:rsidR="0064196C" w:rsidRPr="00A7521B">
        <w:rPr>
          <w:rFonts w:ascii="Arial" w:eastAsia="Times New Roman" w:hAnsi="Arial" w:cs="Arial"/>
          <w:color w:val="000000"/>
          <w:lang w:eastAsia="ru-RU"/>
        </w:rPr>
        <w:t>73 972,3</w:t>
      </w:r>
      <w:r w:rsidR="0064196C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931C99" w:rsidRPr="00A7521B">
        <w:rPr>
          <w:rFonts w:ascii="Arial" w:eastAsia="Times New Roman" w:hAnsi="Arial" w:cs="Arial"/>
          <w:color w:val="000000"/>
          <w:lang w:eastAsia="ru-RU"/>
        </w:rPr>
        <w:t>тыс. рублей,</w:t>
      </w:r>
      <w:r w:rsidR="00A7521B" w:rsidRPr="00A7521B">
        <w:rPr>
          <w:rFonts w:ascii="Arial" w:eastAsia="Times New Roman" w:hAnsi="Arial" w:cs="Arial"/>
          <w:color w:val="000000"/>
          <w:lang w:eastAsia="ru-RU"/>
        </w:rPr>
        <w:t xml:space="preserve"> или </w:t>
      </w:r>
      <w:r w:rsidR="0064196C" w:rsidRPr="00A7521B">
        <w:rPr>
          <w:rFonts w:ascii="Arial" w:eastAsia="Times New Roman" w:hAnsi="Arial" w:cs="Arial"/>
          <w:color w:val="000000"/>
          <w:lang w:eastAsia="ru-RU"/>
        </w:rPr>
        <w:t>23,7</w:t>
      </w:r>
      <w:r w:rsidR="00A7521B" w:rsidRPr="00A7521B">
        <w:rPr>
          <w:rFonts w:ascii="Arial" w:eastAsia="Times New Roman" w:hAnsi="Arial" w:cs="Arial"/>
          <w:color w:val="000000"/>
          <w:lang w:eastAsia="ru-RU"/>
        </w:rPr>
        <w:t>% от плана.</w:t>
      </w:r>
      <w:r w:rsidR="00931C99" w:rsidRPr="00A7521B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973ED6">
        <w:rPr>
          <w:rFonts w:ascii="Arial" w:eastAsia="Times New Roman" w:hAnsi="Arial" w:cs="Arial"/>
          <w:color w:val="000000"/>
          <w:lang w:eastAsia="ru-RU"/>
        </w:rPr>
        <w:t>В структуре налоговых доходов на долю НДФЛ приходится</w:t>
      </w:r>
      <w:r w:rsidR="00CD691C" w:rsidRPr="00973ED6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814B11" w:rsidRPr="0013774A">
        <w:rPr>
          <w:rFonts w:ascii="Arial" w:eastAsia="Times New Roman" w:hAnsi="Arial" w:cs="Arial"/>
          <w:color w:val="000000"/>
          <w:lang w:eastAsia="ru-RU"/>
        </w:rPr>
        <w:t>8</w:t>
      </w:r>
      <w:r w:rsidR="005C7343" w:rsidRPr="0013774A">
        <w:rPr>
          <w:rFonts w:ascii="Arial" w:eastAsia="Times New Roman" w:hAnsi="Arial" w:cs="Arial"/>
          <w:color w:val="000000"/>
          <w:lang w:eastAsia="ru-RU"/>
        </w:rPr>
        <w:t>8,</w:t>
      </w:r>
      <w:r w:rsidR="00814B11" w:rsidRPr="0013774A">
        <w:rPr>
          <w:rFonts w:ascii="Arial" w:eastAsia="Times New Roman" w:hAnsi="Arial" w:cs="Arial"/>
          <w:color w:val="000000"/>
          <w:lang w:eastAsia="ru-RU"/>
        </w:rPr>
        <w:t>4</w:t>
      </w:r>
      <w:r w:rsidR="005C7343" w:rsidRPr="0013774A">
        <w:rPr>
          <w:rFonts w:ascii="Arial" w:eastAsia="Times New Roman" w:hAnsi="Arial" w:cs="Arial"/>
          <w:color w:val="000000"/>
          <w:lang w:eastAsia="ru-RU"/>
        </w:rPr>
        <w:t>%</w:t>
      </w:r>
      <w:r w:rsidR="00CD691C" w:rsidRPr="00973ED6">
        <w:rPr>
          <w:rFonts w:ascii="Arial" w:eastAsia="Times New Roman" w:hAnsi="Arial" w:cs="Arial"/>
          <w:color w:val="000000"/>
          <w:lang w:eastAsia="ru-RU"/>
        </w:rPr>
        <w:t xml:space="preserve">. </w:t>
      </w:r>
    </w:p>
    <w:p w:rsidR="00C658FC" w:rsidRPr="007E01BC" w:rsidRDefault="006E4B62" w:rsidP="00C658F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54E45">
        <w:rPr>
          <w:rFonts w:ascii="Arial" w:eastAsia="Times New Roman" w:hAnsi="Arial" w:cs="Arial"/>
          <w:color w:val="000000"/>
          <w:lang w:eastAsia="ru-RU"/>
        </w:rPr>
        <w:t>Акцизы по подакцизным товарам за 1 квартал 20</w:t>
      </w:r>
      <w:r w:rsidR="00C658FC" w:rsidRPr="00154E45">
        <w:rPr>
          <w:rFonts w:ascii="Arial" w:eastAsia="Times New Roman" w:hAnsi="Arial" w:cs="Arial"/>
          <w:color w:val="000000"/>
          <w:lang w:eastAsia="ru-RU"/>
        </w:rPr>
        <w:t>2</w:t>
      </w:r>
      <w:r w:rsidR="000B641B">
        <w:rPr>
          <w:rFonts w:ascii="Arial" w:eastAsia="Times New Roman" w:hAnsi="Arial" w:cs="Arial"/>
          <w:color w:val="000000"/>
          <w:lang w:eastAsia="ru-RU"/>
        </w:rPr>
        <w:t>2</w:t>
      </w:r>
      <w:r w:rsidRPr="00154E45">
        <w:rPr>
          <w:rFonts w:ascii="Arial" w:eastAsia="Times New Roman" w:hAnsi="Arial" w:cs="Arial"/>
          <w:color w:val="000000"/>
          <w:lang w:eastAsia="ru-RU"/>
        </w:rPr>
        <w:t xml:space="preserve"> года исполнены</w:t>
      </w:r>
      <w:r w:rsidR="00C658FC" w:rsidRPr="00154E4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154E45">
        <w:rPr>
          <w:rFonts w:ascii="Arial" w:eastAsia="Times New Roman" w:hAnsi="Arial" w:cs="Arial"/>
          <w:color w:val="000000"/>
          <w:lang w:eastAsia="ru-RU"/>
        </w:rPr>
        <w:t xml:space="preserve">на </w:t>
      </w:r>
      <w:r w:rsidR="00BA4B7A" w:rsidRPr="00154E45">
        <w:rPr>
          <w:rFonts w:ascii="Arial" w:eastAsia="Times New Roman" w:hAnsi="Arial" w:cs="Arial"/>
          <w:color w:val="000000"/>
          <w:lang w:eastAsia="ru-RU"/>
        </w:rPr>
        <w:t>2</w:t>
      </w:r>
      <w:r w:rsidR="00154E45" w:rsidRPr="00154E45">
        <w:rPr>
          <w:rFonts w:ascii="Arial" w:eastAsia="Times New Roman" w:hAnsi="Arial" w:cs="Arial"/>
          <w:color w:val="000000"/>
          <w:lang w:eastAsia="ru-RU"/>
        </w:rPr>
        <w:t>5</w:t>
      </w:r>
      <w:r w:rsidR="00BA4B7A" w:rsidRPr="00154E45">
        <w:rPr>
          <w:rFonts w:ascii="Arial" w:eastAsia="Times New Roman" w:hAnsi="Arial" w:cs="Arial"/>
          <w:color w:val="000000"/>
          <w:lang w:eastAsia="ru-RU"/>
        </w:rPr>
        <w:t>,</w:t>
      </w:r>
      <w:r w:rsidR="00154E45" w:rsidRPr="00154E45">
        <w:rPr>
          <w:rFonts w:ascii="Arial" w:eastAsia="Times New Roman" w:hAnsi="Arial" w:cs="Arial"/>
          <w:color w:val="000000"/>
          <w:lang w:eastAsia="ru-RU"/>
        </w:rPr>
        <w:t>6</w:t>
      </w:r>
      <w:r w:rsidRPr="00154E45">
        <w:rPr>
          <w:rFonts w:ascii="Arial" w:eastAsia="Times New Roman" w:hAnsi="Arial" w:cs="Arial"/>
          <w:color w:val="000000"/>
          <w:lang w:eastAsia="ru-RU"/>
        </w:rPr>
        <w:t>% годового прогноза, в структуре налоговых</w:t>
      </w:r>
      <w:r w:rsidRPr="007E01BC">
        <w:rPr>
          <w:rFonts w:ascii="Arial" w:eastAsia="Times New Roman" w:hAnsi="Arial" w:cs="Arial"/>
          <w:color w:val="000000"/>
          <w:lang w:eastAsia="ru-RU"/>
        </w:rPr>
        <w:t xml:space="preserve"> доходов их доля</w:t>
      </w:r>
      <w:r w:rsidR="00C658FC" w:rsidRPr="007E01BC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E01BC">
        <w:rPr>
          <w:rFonts w:ascii="Arial" w:eastAsia="Times New Roman" w:hAnsi="Arial" w:cs="Arial"/>
          <w:color w:val="000000"/>
          <w:lang w:eastAsia="ru-RU"/>
        </w:rPr>
        <w:t xml:space="preserve">составляет </w:t>
      </w:r>
      <w:r w:rsidR="007E01BC" w:rsidRPr="007E01BC">
        <w:rPr>
          <w:rFonts w:ascii="Arial" w:eastAsia="Times New Roman" w:hAnsi="Arial" w:cs="Arial"/>
          <w:color w:val="000000"/>
          <w:lang w:eastAsia="ru-RU"/>
        </w:rPr>
        <w:t>1,9</w:t>
      </w:r>
      <w:r w:rsidR="00154E45">
        <w:rPr>
          <w:rFonts w:ascii="Arial" w:eastAsia="Times New Roman" w:hAnsi="Arial" w:cs="Arial"/>
          <w:color w:val="000000"/>
          <w:lang w:eastAsia="ru-RU"/>
        </w:rPr>
        <w:t>%</w:t>
      </w:r>
      <w:r w:rsidRPr="007E01BC">
        <w:rPr>
          <w:rFonts w:ascii="Arial" w:eastAsia="Times New Roman" w:hAnsi="Arial" w:cs="Arial"/>
          <w:color w:val="000000"/>
          <w:lang w:eastAsia="ru-RU"/>
        </w:rPr>
        <w:t>.</w:t>
      </w:r>
      <w:r w:rsidR="00C658FC" w:rsidRPr="007E01BC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E01BC">
        <w:rPr>
          <w:rFonts w:ascii="Arial" w:eastAsia="Times New Roman" w:hAnsi="Arial" w:cs="Arial"/>
          <w:color w:val="000000"/>
          <w:lang w:eastAsia="ru-RU"/>
        </w:rPr>
        <w:t>В целом поступления акцизов составили</w:t>
      </w:r>
      <w:r w:rsidR="007E01BC" w:rsidRPr="007E01BC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154E45" w:rsidRPr="00154E45">
        <w:rPr>
          <w:rFonts w:ascii="Arial" w:eastAsia="Times New Roman" w:hAnsi="Arial" w:cs="Arial"/>
          <w:color w:val="000000"/>
          <w:lang w:eastAsia="ru-RU"/>
        </w:rPr>
        <w:t>3 632,8</w:t>
      </w:r>
      <w:r w:rsidR="00154E4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7E01BC" w:rsidRPr="007E01BC">
        <w:rPr>
          <w:rFonts w:ascii="Arial" w:eastAsia="Times New Roman" w:hAnsi="Arial" w:cs="Arial"/>
          <w:color w:val="000000"/>
          <w:lang w:eastAsia="ru-RU"/>
        </w:rPr>
        <w:t>тыс. руб., что выше поступлений 202</w:t>
      </w:r>
      <w:r w:rsidR="00154E45">
        <w:rPr>
          <w:rFonts w:ascii="Arial" w:eastAsia="Times New Roman" w:hAnsi="Arial" w:cs="Arial"/>
          <w:color w:val="000000"/>
          <w:lang w:eastAsia="ru-RU"/>
        </w:rPr>
        <w:t>1</w:t>
      </w:r>
      <w:r w:rsidR="007E01BC" w:rsidRPr="007E01BC">
        <w:rPr>
          <w:rFonts w:ascii="Arial" w:eastAsia="Times New Roman" w:hAnsi="Arial" w:cs="Arial"/>
          <w:color w:val="000000"/>
          <w:lang w:eastAsia="ru-RU"/>
        </w:rPr>
        <w:t xml:space="preserve"> года на </w:t>
      </w:r>
      <w:r w:rsidR="00154E45">
        <w:rPr>
          <w:rFonts w:ascii="Arial" w:eastAsia="Times New Roman" w:hAnsi="Arial" w:cs="Arial"/>
          <w:color w:val="000000"/>
          <w:lang w:eastAsia="ru-RU"/>
        </w:rPr>
        <w:t>2 036,7</w:t>
      </w:r>
      <w:r w:rsidRPr="007E01BC">
        <w:rPr>
          <w:rFonts w:ascii="Arial" w:eastAsia="Times New Roman" w:hAnsi="Arial" w:cs="Arial"/>
          <w:color w:val="000000"/>
          <w:lang w:eastAsia="ru-RU"/>
        </w:rPr>
        <w:t xml:space="preserve"> тыс. руб</w:t>
      </w:r>
      <w:r w:rsidR="00C658FC" w:rsidRPr="007E01BC">
        <w:rPr>
          <w:rFonts w:ascii="Arial" w:eastAsia="Times New Roman" w:hAnsi="Arial" w:cs="Arial"/>
          <w:color w:val="000000"/>
          <w:lang w:eastAsia="ru-RU"/>
        </w:rPr>
        <w:t xml:space="preserve">. </w:t>
      </w:r>
    </w:p>
    <w:p w:rsidR="000D508F" w:rsidRPr="00FB705B" w:rsidRDefault="00C658FC" w:rsidP="000D508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A5518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6E4B62" w:rsidRPr="000A5518">
        <w:rPr>
          <w:rFonts w:ascii="Arial" w:eastAsia="Times New Roman" w:hAnsi="Arial" w:cs="Arial"/>
          <w:color w:val="000000"/>
          <w:lang w:eastAsia="ru-RU"/>
        </w:rPr>
        <w:t xml:space="preserve">Налоги на совокупный доход поступили в </w:t>
      </w:r>
      <w:r w:rsidRPr="000A5518">
        <w:rPr>
          <w:rFonts w:ascii="Arial" w:eastAsia="Times New Roman" w:hAnsi="Arial" w:cs="Arial"/>
          <w:color w:val="000000"/>
          <w:lang w:eastAsia="ru-RU"/>
        </w:rPr>
        <w:t>местный</w:t>
      </w:r>
      <w:r w:rsidR="006E4B62" w:rsidRPr="000A5518">
        <w:rPr>
          <w:rFonts w:ascii="Arial" w:eastAsia="Times New Roman" w:hAnsi="Arial" w:cs="Arial"/>
          <w:color w:val="000000"/>
          <w:lang w:eastAsia="ru-RU"/>
        </w:rPr>
        <w:t xml:space="preserve"> бюджет в сумме</w:t>
      </w:r>
      <w:r w:rsidR="000B641B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154E45" w:rsidRPr="00154E45">
        <w:rPr>
          <w:rFonts w:ascii="Arial" w:eastAsia="Times New Roman" w:hAnsi="Arial" w:cs="Arial"/>
          <w:color w:val="000000"/>
          <w:lang w:eastAsia="ru-RU"/>
        </w:rPr>
        <w:t>7</w:t>
      </w:r>
      <w:r w:rsidR="00426F6D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154E45" w:rsidRPr="00154E45">
        <w:rPr>
          <w:rFonts w:ascii="Arial" w:eastAsia="Times New Roman" w:hAnsi="Arial" w:cs="Arial"/>
          <w:color w:val="000000"/>
          <w:lang w:eastAsia="ru-RU"/>
        </w:rPr>
        <w:t>898,4</w:t>
      </w:r>
      <w:r w:rsidR="00154E4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6E4B62" w:rsidRPr="000A5518">
        <w:rPr>
          <w:rFonts w:ascii="Arial" w:eastAsia="Times New Roman" w:hAnsi="Arial" w:cs="Arial"/>
          <w:color w:val="000000"/>
          <w:lang w:eastAsia="ru-RU"/>
        </w:rPr>
        <w:t>тыс. ру</w:t>
      </w:r>
      <w:r w:rsidR="00154E45">
        <w:rPr>
          <w:rFonts w:ascii="Arial" w:eastAsia="Times New Roman" w:hAnsi="Arial" w:cs="Arial"/>
          <w:color w:val="000000"/>
          <w:lang w:eastAsia="ru-RU"/>
        </w:rPr>
        <w:t>б</w:t>
      </w:r>
      <w:r w:rsidR="006E4B62" w:rsidRPr="000A5518">
        <w:rPr>
          <w:rFonts w:ascii="Arial" w:eastAsia="Times New Roman" w:hAnsi="Arial" w:cs="Arial"/>
          <w:color w:val="000000"/>
          <w:lang w:eastAsia="ru-RU"/>
        </w:rPr>
        <w:t xml:space="preserve">. Годовые назначения исполнены на </w:t>
      </w:r>
      <w:r w:rsidR="000A5518" w:rsidRPr="000A5518">
        <w:rPr>
          <w:rFonts w:ascii="Arial" w:eastAsia="Times New Roman" w:hAnsi="Arial" w:cs="Arial"/>
          <w:color w:val="000000"/>
          <w:lang w:eastAsia="ru-RU"/>
        </w:rPr>
        <w:t>1</w:t>
      </w:r>
      <w:r w:rsidR="00BF4AF8">
        <w:rPr>
          <w:rFonts w:ascii="Arial" w:eastAsia="Times New Roman" w:hAnsi="Arial" w:cs="Arial"/>
          <w:color w:val="000000"/>
          <w:lang w:eastAsia="ru-RU"/>
        </w:rPr>
        <w:t>9,5</w:t>
      </w:r>
      <w:r w:rsidR="00154E45">
        <w:rPr>
          <w:rFonts w:ascii="Arial" w:eastAsia="Times New Roman" w:hAnsi="Arial" w:cs="Arial"/>
          <w:color w:val="000000"/>
          <w:lang w:eastAsia="ru-RU"/>
        </w:rPr>
        <w:t>%</w:t>
      </w:r>
      <w:r w:rsidR="006E4B62" w:rsidRPr="000A5518">
        <w:rPr>
          <w:rFonts w:ascii="Arial" w:eastAsia="Times New Roman" w:hAnsi="Arial" w:cs="Arial"/>
          <w:color w:val="000000"/>
          <w:lang w:eastAsia="ru-RU"/>
        </w:rPr>
        <w:t>.</w:t>
      </w:r>
      <w:r w:rsidRPr="000A5518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6E4B62" w:rsidRPr="000A5518">
        <w:rPr>
          <w:rFonts w:ascii="Arial" w:eastAsia="Times New Roman" w:hAnsi="Arial" w:cs="Arial"/>
          <w:color w:val="000000"/>
          <w:lang w:eastAsia="ru-RU"/>
        </w:rPr>
        <w:t>Удельный вес данной подгруппы доходов в структуре налоговых доходов</w:t>
      </w:r>
      <w:r w:rsidRPr="000A5518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6E4B62" w:rsidRPr="000A5518">
        <w:rPr>
          <w:rFonts w:ascii="Arial" w:eastAsia="Times New Roman" w:hAnsi="Arial" w:cs="Arial"/>
          <w:color w:val="000000"/>
          <w:lang w:eastAsia="ru-RU"/>
        </w:rPr>
        <w:t xml:space="preserve">составляет </w:t>
      </w:r>
      <w:r w:rsidR="00BF4AF8">
        <w:rPr>
          <w:rFonts w:ascii="Arial" w:eastAsia="Times New Roman" w:hAnsi="Arial" w:cs="Arial"/>
          <w:color w:val="000000"/>
          <w:lang w:eastAsia="ru-RU"/>
        </w:rPr>
        <w:t>7,</w:t>
      </w:r>
      <w:r w:rsidR="000A5518" w:rsidRPr="000A5518">
        <w:rPr>
          <w:rFonts w:ascii="Arial" w:eastAsia="Times New Roman" w:hAnsi="Arial" w:cs="Arial"/>
          <w:color w:val="000000"/>
          <w:lang w:eastAsia="ru-RU"/>
        </w:rPr>
        <w:t>9</w:t>
      </w:r>
      <w:r w:rsidR="00BF4AF8">
        <w:rPr>
          <w:rFonts w:ascii="Arial" w:eastAsia="Times New Roman" w:hAnsi="Arial" w:cs="Arial"/>
          <w:color w:val="000000"/>
          <w:lang w:eastAsia="ru-RU"/>
        </w:rPr>
        <w:t>%</w:t>
      </w:r>
      <w:r w:rsidR="006E4B62" w:rsidRPr="000A5518">
        <w:rPr>
          <w:rFonts w:ascii="Arial" w:eastAsia="Times New Roman" w:hAnsi="Arial" w:cs="Arial"/>
          <w:color w:val="000000"/>
          <w:lang w:eastAsia="ru-RU"/>
        </w:rPr>
        <w:t>.</w:t>
      </w:r>
      <w:r w:rsidR="006E4B62" w:rsidRPr="000F05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E4B62" w:rsidRPr="00FB705B">
        <w:rPr>
          <w:rFonts w:ascii="Arial" w:eastAsia="Times New Roman" w:hAnsi="Arial" w:cs="Arial"/>
          <w:color w:val="000000"/>
          <w:lang w:eastAsia="ru-RU"/>
        </w:rPr>
        <w:t>Налог, взимаемый в связи с применением упрощенной</w:t>
      </w:r>
      <w:r w:rsidRPr="00FB705B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6E4B62" w:rsidRPr="00FB705B">
        <w:rPr>
          <w:rFonts w:ascii="Arial" w:eastAsia="Times New Roman" w:hAnsi="Arial" w:cs="Arial"/>
          <w:color w:val="000000"/>
          <w:lang w:eastAsia="ru-RU"/>
        </w:rPr>
        <w:t>системы налогообложения, поступил в сумме</w:t>
      </w:r>
      <w:r w:rsidR="000B641B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BF4AF8">
        <w:rPr>
          <w:rFonts w:ascii="Arial" w:eastAsia="Times New Roman" w:hAnsi="Arial" w:cs="Arial"/>
          <w:color w:val="000000"/>
          <w:lang w:eastAsia="ru-RU"/>
        </w:rPr>
        <w:t>3 747</w:t>
      </w:r>
      <w:r w:rsidR="000A5518" w:rsidRPr="00FB705B">
        <w:rPr>
          <w:rFonts w:ascii="Arial" w:eastAsia="Times New Roman" w:hAnsi="Arial" w:cs="Arial"/>
          <w:color w:val="000000"/>
          <w:lang w:eastAsia="ru-RU"/>
        </w:rPr>
        <w:t>,</w:t>
      </w:r>
      <w:r w:rsidR="00BF4AF8">
        <w:rPr>
          <w:rFonts w:ascii="Arial" w:eastAsia="Times New Roman" w:hAnsi="Arial" w:cs="Arial"/>
          <w:color w:val="000000"/>
          <w:lang w:eastAsia="ru-RU"/>
        </w:rPr>
        <w:t>2</w:t>
      </w:r>
      <w:r w:rsidR="006E4B62" w:rsidRPr="00FB705B">
        <w:rPr>
          <w:rFonts w:ascii="Arial" w:eastAsia="Times New Roman" w:hAnsi="Arial" w:cs="Arial"/>
          <w:color w:val="000000"/>
          <w:lang w:eastAsia="ru-RU"/>
        </w:rPr>
        <w:t xml:space="preserve"> тыс. руб</w:t>
      </w:r>
      <w:r w:rsidR="00BF4AF8">
        <w:rPr>
          <w:rFonts w:ascii="Arial" w:eastAsia="Times New Roman" w:hAnsi="Arial" w:cs="Arial"/>
          <w:color w:val="000000"/>
          <w:lang w:eastAsia="ru-RU"/>
        </w:rPr>
        <w:t>.</w:t>
      </w:r>
      <w:r w:rsidR="006E4B62" w:rsidRPr="00FB705B">
        <w:rPr>
          <w:rFonts w:ascii="Arial" w:eastAsia="Times New Roman" w:hAnsi="Arial" w:cs="Arial"/>
          <w:color w:val="000000"/>
          <w:lang w:eastAsia="ru-RU"/>
        </w:rPr>
        <w:t>, или</w:t>
      </w:r>
      <w:r w:rsidR="000D508F" w:rsidRPr="00FB705B">
        <w:rPr>
          <w:rFonts w:ascii="Arial" w:eastAsia="Times New Roman" w:hAnsi="Arial" w:cs="Arial"/>
          <w:color w:val="000000"/>
          <w:lang w:eastAsia="ru-RU"/>
        </w:rPr>
        <w:t xml:space="preserve"> 1</w:t>
      </w:r>
      <w:r w:rsidR="00BF4AF8">
        <w:rPr>
          <w:rFonts w:ascii="Arial" w:eastAsia="Times New Roman" w:hAnsi="Arial" w:cs="Arial"/>
          <w:color w:val="000000"/>
          <w:lang w:eastAsia="ru-RU"/>
        </w:rPr>
        <w:t>2,</w:t>
      </w:r>
      <w:r w:rsidR="00FB705B" w:rsidRPr="00FB705B">
        <w:rPr>
          <w:rFonts w:ascii="Arial" w:eastAsia="Times New Roman" w:hAnsi="Arial" w:cs="Arial"/>
          <w:color w:val="000000"/>
          <w:lang w:eastAsia="ru-RU"/>
        </w:rPr>
        <w:t>5</w:t>
      </w:r>
      <w:r w:rsidR="006E4B62" w:rsidRPr="00FB705B">
        <w:rPr>
          <w:rFonts w:ascii="Arial" w:eastAsia="Times New Roman" w:hAnsi="Arial" w:cs="Arial"/>
          <w:color w:val="000000"/>
          <w:lang w:eastAsia="ru-RU"/>
        </w:rPr>
        <w:t>% годового прогноза.</w:t>
      </w:r>
      <w:r w:rsidR="000D508F" w:rsidRPr="00FB705B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6E4B62" w:rsidRPr="00FB705B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0D508F" w:rsidRPr="00FB705B">
        <w:rPr>
          <w:rFonts w:ascii="Arial" w:eastAsia="Times New Roman" w:hAnsi="Arial" w:cs="Arial"/>
          <w:color w:val="000000"/>
          <w:lang w:eastAsia="ru-RU"/>
        </w:rPr>
        <w:t>В</w:t>
      </w:r>
      <w:r w:rsidR="006E4B62" w:rsidRPr="00FB705B">
        <w:rPr>
          <w:rFonts w:ascii="Arial" w:eastAsia="Times New Roman" w:hAnsi="Arial" w:cs="Arial"/>
          <w:color w:val="000000"/>
          <w:lang w:eastAsia="ru-RU"/>
        </w:rPr>
        <w:t xml:space="preserve"> сравнении с 1 кварталом 20</w:t>
      </w:r>
      <w:r w:rsidR="00FB705B" w:rsidRPr="00FB705B">
        <w:rPr>
          <w:rFonts w:ascii="Arial" w:eastAsia="Times New Roman" w:hAnsi="Arial" w:cs="Arial"/>
          <w:color w:val="000000"/>
          <w:lang w:eastAsia="ru-RU"/>
        </w:rPr>
        <w:t>2</w:t>
      </w:r>
      <w:r w:rsidR="00BF4AF8">
        <w:rPr>
          <w:rFonts w:ascii="Arial" w:eastAsia="Times New Roman" w:hAnsi="Arial" w:cs="Arial"/>
          <w:color w:val="000000"/>
          <w:lang w:eastAsia="ru-RU"/>
        </w:rPr>
        <w:t>1</w:t>
      </w:r>
      <w:r w:rsidR="006E4B62" w:rsidRPr="00FB705B">
        <w:rPr>
          <w:rFonts w:ascii="Arial" w:eastAsia="Times New Roman" w:hAnsi="Arial" w:cs="Arial"/>
          <w:color w:val="000000"/>
          <w:lang w:eastAsia="ru-RU"/>
        </w:rPr>
        <w:t xml:space="preserve"> года</w:t>
      </w:r>
      <w:r w:rsidR="000D508F" w:rsidRPr="00FB705B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FB705B" w:rsidRPr="00FB705B">
        <w:rPr>
          <w:rFonts w:ascii="Arial" w:eastAsia="Times New Roman" w:hAnsi="Arial" w:cs="Arial"/>
          <w:color w:val="000000"/>
          <w:lang w:eastAsia="ru-RU"/>
        </w:rPr>
        <w:t xml:space="preserve">установлен рост на </w:t>
      </w:r>
      <w:r w:rsidR="00BF4AF8">
        <w:rPr>
          <w:rFonts w:ascii="Arial" w:eastAsia="Times New Roman" w:hAnsi="Arial" w:cs="Arial"/>
          <w:color w:val="000000"/>
          <w:lang w:eastAsia="ru-RU"/>
        </w:rPr>
        <w:t>352</w:t>
      </w:r>
      <w:r w:rsidR="00FB705B" w:rsidRPr="00FB705B">
        <w:rPr>
          <w:rFonts w:ascii="Arial" w:eastAsia="Times New Roman" w:hAnsi="Arial" w:cs="Arial"/>
          <w:color w:val="000000"/>
          <w:lang w:eastAsia="ru-RU"/>
        </w:rPr>
        <w:t>,7</w:t>
      </w:r>
      <w:r w:rsidR="000D508F" w:rsidRPr="00FB705B">
        <w:rPr>
          <w:rFonts w:ascii="Arial" w:eastAsia="Times New Roman" w:hAnsi="Arial" w:cs="Arial"/>
          <w:color w:val="000000"/>
          <w:lang w:eastAsia="ru-RU"/>
        </w:rPr>
        <w:t xml:space="preserve"> тыс. руб</w:t>
      </w:r>
      <w:r w:rsidR="00BF4AF8">
        <w:rPr>
          <w:rFonts w:ascii="Arial" w:eastAsia="Times New Roman" w:hAnsi="Arial" w:cs="Arial"/>
          <w:color w:val="000000"/>
          <w:lang w:eastAsia="ru-RU"/>
        </w:rPr>
        <w:t>.</w:t>
      </w:r>
    </w:p>
    <w:p w:rsidR="00265D27" w:rsidRPr="00265D27" w:rsidRDefault="006E4B62" w:rsidP="000D508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65D27">
        <w:rPr>
          <w:rFonts w:ascii="Arial" w:eastAsia="Times New Roman" w:hAnsi="Arial" w:cs="Arial"/>
          <w:color w:val="000000"/>
          <w:lang w:eastAsia="ru-RU"/>
        </w:rPr>
        <w:t>Единый сельскохозяйственный налог в отчетном периоде поступил в</w:t>
      </w:r>
      <w:r w:rsidR="000D508F" w:rsidRPr="00265D27">
        <w:rPr>
          <w:rFonts w:ascii="Arial" w:eastAsia="Times New Roman" w:hAnsi="Arial" w:cs="Arial"/>
          <w:color w:val="000000"/>
          <w:lang w:eastAsia="ru-RU"/>
        </w:rPr>
        <w:t xml:space="preserve"> районный </w:t>
      </w:r>
      <w:r w:rsidRPr="00265D27">
        <w:rPr>
          <w:rFonts w:ascii="Arial" w:eastAsia="Times New Roman" w:hAnsi="Arial" w:cs="Arial"/>
          <w:color w:val="000000"/>
          <w:lang w:eastAsia="ru-RU"/>
        </w:rPr>
        <w:t xml:space="preserve">бюджет в сумме </w:t>
      </w:r>
      <w:r w:rsidR="00426F6D">
        <w:rPr>
          <w:rFonts w:ascii="Arial" w:eastAsia="Times New Roman" w:hAnsi="Arial" w:cs="Arial"/>
          <w:color w:val="000000"/>
          <w:lang w:eastAsia="ru-RU"/>
        </w:rPr>
        <w:t>735,8</w:t>
      </w:r>
      <w:r w:rsidRPr="00265D27">
        <w:rPr>
          <w:rFonts w:ascii="Arial" w:eastAsia="Times New Roman" w:hAnsi="Arial" w:cs="Arial"/>
          <w:color w:val="000000"/>
          <w:lang w:eastAsia="ru-RU"/>
        </w:rPr>
        <w:t xml:space="preserve"> тыс. руб</w:t>
      </w:r>
      <w:r w:rsidR="00426F6D">
        <w:rPr>
          <w:rFonts w:ascii="Arial" w:eastAsia="Times New Roman" w:hAnsi="Arial" w:cs="Arial"/>
          <w:color w:val="000000"/>
          <w:lang w:eastAsia="ru-RU"/>
        </w:rPr>
        <w:t>.</w:t>
      </w:r>
      <w:r w:rsidR="000D508F" w:rsidRPr="00265D27">
        <w:rPr>
          <w:rFonts w:ascii="Arial" w:eastAsia="Times New Roman" w:hAnsi="Arial" w:cs="Arial"/>
          <w:color w:val="000000"/>
          <w:lang w:eastAsia="ru-RU"/>
        </w:rPr>
        <w:t xml:space="preserve">, процент исполнения от утвержденных бюджетных назначений – </w:t>
      </w:r>
      <w:r w:rsidR="00F91E6E" w:rsidRPr="00265D27">
        <w:rPr>
          <w:rFonts w:ascii="Arial" w:eastAsia="Times New Roman" w:hAnsi="Arial" w:cs="Arial"/>
          <w:color w:val="000000"/>
          <w:lang w:eastAsia="ru-RU"/>
        </w:rPr>
        <w:t>5</w:t>
      </w:r>
      <w:r w:rsidR="00426F6D">
        <w:rPr>
          <w:rFonts w:ascii="Arial" w:eastAsia="Times New Roman" w:hAnsi="Arial" w:cs="Arial"/>
          <w:color w:val="000000"/>
          <w:lang w:eastAsia="ru-RU"/>
        </w:rPr>
        <w:t>1</w:t>
      </w:r>
      <w:r w:rsidR="00F91E6E" w:rsidRPr="00265D27">
        <w:rPr>
          <w:rFonts w:ascii="Arial" w:eastAsia="Times New Roman" w:hAnsi="Arial" w:cs="Arial"/>
          <w:color w:val="000000"/>
          <w:lang w:eastAsia="ru-RU"/>
        </w:rPr>
        <w:t>,</w:t>
      </w:r>
      <w:r w:rsidR="00426F6D">
        <w:rPr>
          <w:rFonts w:ascii="Arial" w:eastAsia="Times New Roman" w:hAnsi="Arial" w:cs="Arial"/>
          <w:color w:val="000000"/>
          <w:lang w:eastAsia="ru-RU"/>
        </w:rPr>
        <w:t>5</w:t>
      </w:r>
      <w:r w:rsidRPr="00265D27">
        <w:rPr>
          <w:rFonts w:ascii="Arial" w:eastAsia="Times New Roman" w:hAnsi="Arial" w:cs="Arial"/>
          <w:color w:val="000000"/>
          <w:lang w:eastAsia="ru-RU"/>
        </w:rPr>
        <w:t>.</w:t>
      </w:r>
      <w:r w:rsidR="000D508F" w:rsidRPr="00265D27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F91E6E" w:rsidRPr="00265D27">
        <w:rPr>
          <w:rFonts w:ascii="Arial" w:eastAsia="Times New Roman" w:hAnsi="Arial" w:cs="Arial"/>
          <w:color w:val="000000"/>
          <w:lang w:eastAsia="ru-RU"/>
        </w:rPr>
        <w:t>В</w:t>
      </w:r>
      <w:r w:rsidR="000D508F" w:rsidRPr="00265D27">
        <w:rPr>
          <w:rFonts w:ascii="Arial" w:eastAsia="Times New Roman" w:hAnsi="Arial" w:cs="Arial"/>
          <w:color w:val="000000"/>
          <w:lang w:eastAsia="ru-RU"/>
        </w:rPr>
        <w:t xml:space="preserve"> сравнении с аналогичным периодом прошлого года </w:t>
      </w:r>
      <w:r w:rsidR="00F91E6E" w:rsidRPr="00265D27">
        <w:rPr>
          <w:rFonts w:ascii="Arial" w:eastAsia="Times New Roman" w:hAnsi="Arial" w:cs="Arial"/>
          <w:color w:val="000000"/>
          <w:lang w:eastAsia="ru-RU"/>
        </w:rPr>
        <w:t xml:space="preserve">установлен </w:t>
      </w:r>
      <w:r w:rsidR="00426F6D">
        <w:rPr>
          <w:rFonts w:ascii="Arial" w:eastAsia="Times New Roman" w:hAnsi="Arial" w:cs="Arial"/>
          <w:color w:val="000000"/>
          <w:lang w:eastAsia="ru-RU"/>
        </w:rPr>
        <w:t xml:space="preserve">рост на </w:t>
      </w:r>
      <w:r w:rsidR="00426F6D" w:rsidRPr="007C6EAA">
        <w:rPr>
          <w:rFonts w:ascii="Arial" w:eastAsia="Times New Roman" w:hAnsi="Arial" w:cs="Arial"/>
          <w:color w:val="000000"/>
          <w:lang w:eastAsia="ru-RU"/>
        </w:rPr>
        <w:t>6</w:t>
      </w:r>
      <w:r w:rsidR="007C6EAA" w:rsidRPr="007C6EAA">
        <w:rPr>
          <w:rFonts w:ascii="Arial" w:eastAsia="Times New Roman" w:hAnsi="Arial" w:cs="Arial"/>
          <w:color w:val="000000"/>
          <w:lang w:eastAsia="ru-RU"/>
        </w:rPr>
        <w:t>9</w:t>
      </w:r>
      <w:r w:rsidR="00426F6D" w:rsidRPr="007C6EAA">
        <w:rPr>
          <w:rFonts w:ascii="Arial" w:eastAsia="Times New Roman" w:hAnsi="Arial" w:cs="Arial"/>
          <w:color w:val="000000"/>
          <w:lang w:eastAsia="ru-RU"/>
        </w:rPr>
        <w:t>,</w:t>
      </w:r>
      <w:r w:rsidR="007C6EAA">
        <w:rPr>
          <w:rFonts w:ascii="Arial" w:eastAsia="Times New Roman" w:hAnsi="Arial" w:cs="Arial"/>
          <w:color w:val="000000"/>
          <w:lang w:eastAsia="ru-RU"/>
        </w:rPr>
        <w:t>7</w:t>
      </w:r>
      <w:r w:rsidR="00F91E6E" w:rsidRPr="00265D27">
        <w:rPr>
          <w:rFonts w:ascii="Arial" w:eastAsia="Times New Roman" w:hAnsi="Arial" w:cs="Arial"/>
          <w:color w:val="000000"/>
          <w:lang w:eastAsia="ru-RU"/>
        </w:rPr>
        <w:t>%</w:t>
      </w:r>
      <w:r w:rsidR="000D508F" w:rsidRPr="00265D27">
        <w:rPr>
          <w:rFonts w:ascii="Arial" w:eastAsia="Times New Roman" w:hAnsi="Arial" w:cs="Arial"/>
          <w:color w:val="000000"/>
          <w:lang w:eastAsia="ru-RU"/>
        </w:rPr>
        <w:t>, в абсолю</w:t>
      </w:r>
      <w:r w:rsidR="00E847BE" w:rsidRPr="00265D27">
        <w:rPr>
          <w:rFonts w:ascii="Arial" w:eastAsia="Times New Roman" w:hAnsi="Arial" w:cs="Arial"/>
          <w:color w:val="000000"/>
          <w:lang w:eastAsia="ru-RU"/>
        </w:rPr>
        <w:t>т</w:t>
      </w:r>
      <w:r w:rsidR="000D508F" w:rsidRPr="00265D27">
        <w:rPr>
          <w:rFonts w:ascii="Arial" w:eastAsia="Times New Roman" w:hAnsi="Arial" w:cs="Arial"/>
          <w:color w:val="000000"/>
          <w:lang w:eastAsia="ru-RU"/>
        </w:rPr>
        <w:t>ном выражении</w:t>
      </w:r>
      <w:r w:rsidR="00F91E6E" w:rsidRPr="00265D27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E847BE" w:rsidRPr="00265D27">
        <w:rPr>
          <w:rFonts w:ascii="Arial" w:eastAsia="Times New Roman" w:hAnsi="Arial" w:cs="Arial"/>
          <w:color w:val="000000"/>
          <w:lang w:eastAsia="ru-RU"/>
        </w:rPr>
        <w:t xml:space="preserve">на </w:t>
      </w:r>
      <w:r w:rsidR="00F91E6E" w:rsidRPr="00265D27">
        <w:rPr>
          <w:rFonts w:ascii="Arial" w:eastAsia="Times New Roman" w:hAnsi="Arial" w:cs="Arial"/>
          <w:color w:val="000000"/>
          <w:lang w:eastAsia="ru-RU"/>
        </w:rPr>
        <w:t>3</w:t>
      </w:r>
      <w:r w:rsidR="00426F6D">
        <w:rPr>
          <w:rFonts w:ascii="Arial" w:eastAsia="Times New Roman" w:hAnsi="Arial" w:cs="Arial"/>
          <w:color w:val="000000"/>
          <w:lang w:eastAsia="ru-RU"/>
        </w:rPr>
        <w:t>02</w:t>
      </w:r>
      <w:r w:rsidR="00F91E6E" w:rsidRPr="00265D27">
        <w:rPr>
          <w:rFonts w:ascii="Arial" w:eastAsia="Times New Roman" w:hAnsi="Arial" w:cs="Arial"/>
          <w:color w:val="000000"/>
          <w:lang w:eastAsia="ru-RU"/>
        </w:rPr>
        <w:t>,</w:t>
      </w:r>
      <w:r w:rsidR="00426F6D">
        <w:rPr>
          <w:rFonts w:ascii="Arial" w:eastAsia="Times New Roman" w:hAnsi="Arial" w:cs="Arial"/>
          <w:color w:val="000000"/>
          <w:lang w:eastAsia="ru-RU"/>
        </w:rPr>
        <w:t>2</w:t>
      </w:r>
      <w:r w:rsidR="00E847BE" w:rsidRPr="00265D27">
        <w:rPr>
          <w:rFonts w:ascii="Arial" w:eastAsia="Times New Roman" w:hAnsi="Arial" w:cs="Arial"/>
          <w:color w:val="000000"/>
          <w:lang w:eastAsia="ru-RU"/>
        </w:rPr>
        <w:t xml:space="preserve"> тыс. руб</w:t>
      </w:r>
      <w:r w:rsidR="000D508F" w:rsidRPr="00265D27">
        <w:rPr>
          <w:rFonts w:ascii="Arial" w:eastAsia="Times New Roman" w:hAnsi="Arial" w:cs="Arial"/>
          <w:color w:val="000000"/>
          <w:lang w:eastAsia="ru-RU"/>
        </w:rPr>
        <w:t>.</w:t>
      </w:r>
      <w:r w:rsidR="00D74C96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265D27">
        <w:rPr>
          <w:rFonts w:ascii="Arial" w:eastAsia="Times New Roman" w:hAnsi="Arial" w:cs="Arial"/>
          <w:color w:val="000000"/>
          <w:lang w:eastAsia="ru-RU"/>
        </w:rPr>
        <w:t>Налог на имущество составил</w:t>
      </w:r>
      <w:r w:rsidR="000B641B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D74C96">
        <w:rPr>
          <w:rFonts w:ascii="Arial" w:eastAsia="Times New Roman" w:hAnsi="Arial" w:cs="Arial"/>
          <w:color w:val="000000"/>
          <w:lang w:eastAsia="ru-RU"/>
        </w:rPr>
        <w:t>3</w:t>
      </w:r>
      <w:r w:rsidR="00265D27">
        <w:rPr>
          <w:rFonts w:ascii="Arial" w:eastAsia="Times New Roman" w:hAnsi="Arial" w:cs="Arial"/>
          <w:color w:val="000000"/>
          <w:lang w:eastAsia="ru-RU"/>
        </w:rPr>
        <w:t>,5 ты</w:t>
      </w:r>
      <w:r w:rsidR="00D74C96">
        <w:rPr>
          <w:rFonts w:ascii="Arial" w:eastAsia="Times New Roman" w:hAnsi="Arial" w:cs="Arial"/>
          <w:color w:val="000000"/>
          <w:lang w:eastAsia="ru-RU"/>
        </w:rPr>
        <w:t>с. руб.</w:t>
      </w:r>
    </w:p>
    <w:p w:rsidR="006E4B62" w:rsidRDefault="00E847BE" w:rsidP="000F05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967DA5">
        <w:rPr>
          <w:rFonts w:ascii="Arial" w:eastAsia="Times New Roman" w:hAnsi="Arial" w:cs="Arial"/>
          <w:color w:val="000000"/>
          <w:lang w:eastAsia="ru-RU"/>
        </w:rPr>
        <w:t xml:space="preserve">Государственная пошлина за </w:t>
      </w:r>
      <w:r w:rsidR="006E4B62" w:rsidRPr="00967DA5">
        <w:rPr>
          <w:rFonts w:ascii="Arial" w:eastAsia="Times New Roman" w:hAnsi="Arial" w:cs="Arial"/>
          <w:color w:val="000000"/>
          <w:lang w:eastAsia="ru-RU"/>
        </w:rPr>
        <w:t>1</w:t>
      </w:r>
      <w:r w:rsidRPr="00967DA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6E4B62" w:rsidRPr="00967DA5">
        <w:rPr>
          <w:rFonts w:ascii="Arial" w:eastAsia="Times New Roman" w:hAnsi="Arial" w:cs="Arial"/>
          <w:color w:val="000000"/>
          <w:lang w:eastAsia="ru-RU"/>
        </w:rPr>
        <w:t>квартал</w:t>
      </w:r>
      <w:r w:rsidRPr="00967DA5">
        <w:rPr>
          <w:rFonts w:ascii="Arial" w:eastAsia="Times New Roman" w:hAnsi="Arial" w:cs="Arial"/>
          <w:color w:val="000000"/>
          <w:lang w:eastAsia="ru-RU"/>
        </w:rPr>
        <w:t xml:space="preserve"> 202</w:t>
      </w:r>
      <w:r w:rsidR="00D74C96">
        <w:rPr>
          <w:rFonts w:ascii="Arial" w:eastAsia="Times New Roman" w:hAnsi="Arial" w:cs="Arial"/>
          <w:color w:val="000000"/>
          <w:lang w:eastAsia="ru-RU"/>
        </w:rPr>
        <w:t>2</w:t>
      </w:r>
      <w:r w:rsidRPr="00967DA5">
        <w:rPr>
          <w:rFonts w:ascii="Arial" w:eastAsia="Times New Roman" w:hAnsi="Arial" w:cs="Arial"/>
          <w:color w:val="000000"/>
          <w:lang w:eastAsia="ru-RU"/>
        </w:rPr>
        <w:t xml:space="preserve"> г</w:t>
      </w:r>
      <w:r w:rsidR="006E4B62" w:rsidRPr="00967DA5">
        <w:rPr>
          <w:rFonts w:ascii="Arial" w:eastAsia="Times New Roman" w:hAnsi="Arial" w:cs="Arial"/>
          <w:color w:val="000000"/>
          <w:lang w:eastAsia="ru-RU"/>
        </w:rPr>
        <w:t>ода</w:t>
      </w:r>
      <w:r w:rsidRPr="00967DA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6E4B62" w:rsidRPr="00967DA5">
        <w:rPr>
          <w:rFonts w:ascii="Arial" w:eastAsia="Times New Roman" w:hAnsi="Arial" w:cs="Arial"/>
          <w:color w:val="000000"/>
          <w:lang w:eastAsia="ru-RU"/>
        </w:rPr>
        <w:t>поступила</w:t>
      </w:r>
      <w:r w:rsidRPr="00967DA5">
        <w:rPr>
          <w:rFonts w:ascii="Arial" w:eastAsia="Times New Roman" w:hAnsi="Arial" w:cs="Arial"/>
          <w:color w:val="000000"/>
          <w:lang w:eastAsia="ru-RU"/>
        </w:rPr>
        <w:t xml:space="preserve"> в районный </w:t>
      </w:r>
      <w:r w:rsidR="006E4B62" w:rsidRPr="00967DA5">
        <w:rPr>
          <w:rFonts w:ascii="Arial" w:eastAsia="Times New Roman" w:hAnsi="Arial" w:cs="Arial"/>
          <w:color w:val="000000"/>
          <w:lang w:eastAsia="ru-RU"/>
        </w:rPr>
        <w:t xml:space="preserve">бюджет в сумме </w:t>
      </w:r>
      <w:r w:rsidR="00D74C96">
        <w:rPr>
          <w:rFonts w:ascii="Arial" w:eastAsia="Times New Roman" w:hAnsi="Arial" w:cs="Arial"/>
          <w:color w:val="000000"/>
          <w:lang w:eastAsia="ru-RU"/>
        </w:rPr>
        <w:t>1 997,6</w:t>
      </w:r>
      <w:r w:rsidR="006E4B62" w:rsidRPr="00967DA5">
        <w:rPr>
          <w:rFonts w:ascii="Arial" w:eastAsia="Times New Roman" w:hAnsi="Arial" w:cs="Arial"/>
          <w:color w:val="000000"/>
          <w:lang w:eastAsia="ru-RU"/>
        </w:rPr>
        <w:t xml:space="preserve"> тыс. руб</w:t>
      </w:r>
      <w:r w:rsidR="00D74C96">
        <w:rPr>
          <w:rFonts w:ascii="Arial" w:eastAsia="Times New Roman" w:hAnsi="Arial" w:cs="Arial"/>
          <w:color w:val="000000"/>
          <w:lang w:eastAsia="ru-RU"/>
        </w:rPr>
        <w:t>.</w:t>
      </w:r>
      <w:r w:rsidR="006E4B62" w:rsidRPr="00967DA5">
        <w:rPr>
          <w:rFonts w:ascii="Arial" w:eastAsia="Times New Roman" w:hAnsi="Arial" w:cs="Arial"/>
          <w:color w:val="000000"/>
          <w:lang w:eastAsia="ru-RU"/>
        </w:rPr>
        <w:t xml:space="preserve">, или </w:t>
      </w:r>
      <w:r w:rsidR="00D74C96">
        <w:rPr>
          <w:rFonts w:ascii="Arial" w:eastAsia="Times New Roman" w:hAnsi="Arial" w:cs="Arial"/>
          <w:color w:val="000000"/>
          <w:lang w:eastAsia="ru-RU"/>
        </w:rPr>
        <w:t>44,4</w:t>
      </w:r>
      <w:r w:rsidR="006E4B62" w:rsidRPr="00967DA5">
        <w:rPr>
          <w:rFonts w:ascii="Arial" w:eastAsia="Times New Roman" w:hAnsi="Arial" w:cs="Arial"/>
          <w:color w:val="000000"/>
          <w:lang w:eastAsia="ru-RU"/>
        </w:rPr>
        <w:t>% утвержденного</w:t>
      </w:r>
      <w:r w:rsidRPr="00967DA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6E4B62" w:rsidRPr="00967DA5">
        <w:rPr>
          <w:rFonts w:ascii="Arial" w:eastAsia="Times New Roman" w:hAnsi="Arial" w:cs="Arial"/>
          <w:color w:val="000000"/>
          <w:lang w:eastAsia="ru-RU"/>
        </w:rPr>
        <w:t>годового прогноза. По сравнению с соответствующим периодом прошлого года</w:t>
      </w:r>
      <w:r w:rsidRPr="00967DA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6E4B62" w:rsidRPr="00967DA5">
        <w:rPr>
          <w:rFonts w:ascii="Arial" w:eastAsia="Times New Roman" w:hAnsi="Arial" w:cs="Arial"/>
          <w:color w:val="000000"/>
          <w:lang w:eastAsia="ru-RU"/>
        </w:rPr>
        <w:t xml:space="preserve">поступления выросли на </w:t>
      </w:r>
      <w:r w:rsidR="00D74C96" w:rsidRPr="008924D8">
        <w:rPr>
          <w:rFonts w:ascii="Arial" w:eastAsia="Times New Roman" w:hAnsi="Arial" w:cs="Arial"/>
          <w:color w:val="000000"/>
          <w:lang w:eastAsia="ru-RU"/>
        </w:rPr>
        <w:t>1</w:t>
      </w:r>
      <w:r w:rsidR="008924D8" w:rsidRPr="008924D8">
        <w:rPr>
          <w:rFonts w:ascii="Arial" w:eastAsia="Times New Roman" w:hAnsi="Arial" w:cs="Arial"/>
          <w:color w:val="000000"/>
          <w:lang w:eastAsia="ru-RU"/>
        </w:rPr>
        <w:t>35</w:t>
      </w:r>
      <w:r w:rsidR="00D74C96" w:rsidRPr="008924D8">
        <w:rPr>
          <w:rFonts w:ascii="Arial" w:eastAsia="Times New Roman" w:hAnsi="Arial" w:cs="Arial"/>
          <w:color w:val="000000"/>
          <w:lang w:eastAsia="ru-RU"/>
        </w:rPr>
        <w:t>,</w:t>
      </w:r>
      <w:r w:rsidR="008924D8">
        <w:rPr>
          <w:rFonts w:ascii="Arial" w:eastAsia="Times New Roman" w:hAnsi="Arial" w:cs="Arial"/>
          <w:color w:val="000000"/>
          <w:lang w:eastAsia="ru-RU"/>
        </w:rPr>
        <w:t>8</w:t>
      </w:r>
      <w:r w:rsidR="006E4B62" w:rsidRPr="00967DA5">
        <w:rPr>
          <w:rFonts w:ascii="Arial" w:eastAsia="Times New Roman" w:hAnsi="Arial" w:cs="Arial"/>
          <w:color w:val="000000"/>
          <w:lang w:eastAsia="ru-RU"/>
        </w:rPr>
        <w:t>%, что связано с увеличением количества</w:t>
      </w:r>
      <w:r w:rsidRPr="00967DA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6E4B62" w:rsidRPr="00967DA5">
        <w:rPr>
          <w:rFonts w:ascii="Arial" w:eastAsia="Times New Roman" w:hAnsi="Arial" w:cs="Arial"/>
          <w:color w:val="000000"/>
          <w:lang w:eastAsia="ru-RU"/>
        </w:rPr>
        <w:t>обращений физических и юридических лиц для совершения юридически</w:t>
      </w:r>
      <w:r w:rsidRPr="00967DA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6E4B62" w:rsidRPr="00967DA5">
        <w:rPr>
          <w:rFonts w:ascii="Arial" w:eastAsia="Times New Roman" w:hAnsi="Arial" w:cs="Arial"/>
          <w:color w:val="000000"/>
          <w:lang w:eastAsia="ru-RU"/>
        </w:rPr>
        <w:t>значимых действий</w:t>
      </w:r>
      <w:r w:rsidR="006E4B62" w:rsidRPr="000F05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D10FE" w:rsidRPr="000F0542" w:rsidRDefault="003D10FE" w:rsidP="000F05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E4B62" w:rsidRDefault="00E847BE" w:rsidP="00E847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D602E">
        <w:rPr>
          <w:rFonts w:ascii="Arial" w:eastAsia="Times New Roman" w:hAnsi="Arial" w:cs="Arial"/>
          <w:color w:val="000000"/>
          <w:lang w:eastAsia="ru-RU"/>
        </w:rPr>
        <w:t>2</w:t>
      </w:r>
      <w:r w:rsidR="006E4B62" w:rsidRPr="007D602E">
        <w:rPr>
          <w:rFonts w:ascii="Arial" w:eastAsia="Times New Roman" w:hAnsi="Arial" w:cs="Arial"/>
          <w:color w:val="000000"/>
          <w:lang w:eastAsia="ru-RU"/>
        </w:rPr>
        <w:t>.2. Неналоговые доходы</w:t>
      </w:r>
    </w:p>
    <w:p w:rsidR="006D1BA2" w:rsidRPr="007D602E" w:rsidRDefault="006D1BA2" w:rsidP="00E847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A300F2" w:rsidRDefault="006E4B62" w:rsidP="00A300F2">
      <w:pPr>
        <w:shd w:val="clear" w:color="auto" w:fill="FFFFFF"/>
        <w:spacing w:after="0" w:line="240" w:lineRule="auto"/>
        <w:ind w:firstLine="708"/>
        <w:jc w:val="both"/>
        <w:rPr>
          <w:rFonts w:ascii="Arial" w:eastAsia="Arial Unicode MS" w:hAnsi="Arial"/>
          <w:color w:val="000000"/>
          <w:szCs w:val="24"/>
          <w:lang w:eastAsia="ru-RU"/>
        </w:rPr>
      </w:pPr>
      <w:r w:rsidRPr="0029769A">
        <w:rPr>
          <w:rFonts w:ascii="Arial" w:eastAsia="Arial Unicode MS" w:hAnsi="Arial"/>
          <w:color w:val="000000"/>
          <w:szCs w:val="24"/>
          <w:lang w:eastAsia="ru-RU"/>
        </w:rPr>
        <w:t>На</w:t>
      </w:r>
      <w:r w:rsidR="00E847BE" w:rsidRPr="0029769A">
        <w:rPr>
          <w:rFonts w:ascii="Arial" w:eastAsia="Arial Unicode MS" w:hAnsi="Arial"/>
          <w:color w:val="000000"/>
          <w:szCs w:val="24"/>
          <w:lang w:eastAsia="ru-RU"/>
        </w:rPr>
        <w:t xml:space="preserve"> </w:t>
      </w:r>
      <w:r w:rsidRPr="0029769A">
        <w:rPr>
          <w:rFonts w:ascii="Arial" w:eastAsia="Arial Unicode MS" w:hAnsi="Arial"/>
          <w:color w:val="000000"/>
          <w:szCs w:val="24"/>
          <w:lang w:eastAsia="ru-RU"/>
        </w:rPr>
        <w:t>долю</w:t>
      </w:r>
      <w:r w:rsidR="00E847BE" w:rsidRPr="0029769A">
        <w:rPr>
          <w:rFonts w:ascii="Arial" w:eastAsia="Arial Unicode MS" w:hAnsi="Arial"/>
          <w:color w:val="000000"/>
          <w:szCs w:val="24"/>
          <w:lang w:eastAsia="ru-RU"/>
        </w:rPr>
        <w:t xml:space="preserve"> </w:t>
      </w:r>
      <w:r w:rsidRPr="0029769A">
        <w:rPr>
          <w:rFonts w:ascii="Arial" w:eastAsia="Arial Unicode MS" w:hAnsi="Arial"/>
          <w:color w:val="000000"/>
          <w:szCs w:val="24"/>
          <w:lang w:eastAsia="ru-RU"/>
        </w:rPr>
        <w:t>неналоговых</w:t>
      </w:r>
      <w:r w:rsidR="00E847BE" w:rsidRPr="0029769A">
        <w:rPr>
          <w:rFonts w:ascii="Arial" w:eastAsia="Arial Unicode MS" w:hAnsi="Arial"/>
          <w:color w:val="000000"/>
          <w:szCs w:val="24"/>
          <w:lang w:eastAsia="ru-RU"/>
        </w:rPr>
        <w:t xml:space="preserve"> </w:t>
      </w:r>
      <w:r w:rsidRPr="0029769A">
        <w:rPr>
          <w:rFonts w:ascii="Arial" w:eastAsia="Arial Unicode MS" w:hAnsi="Arial"/>
          <w:color w:val="000000"/>
          <w:szCs w:val="24"/>
          <w:lang w:eastAsia="ru-RU"/>
        </w:rPr>
        <w:t>доходов</w:t>
      </w:r>
      <w:r w:rsidR="00E847BE" w:rsidRPr="0029769A">
        <w:rPr>
          <w:rFonts w:ascii="Arial" w:eastAsia="Arial Unicode MS" w:hAnsi="Arial"/>
          <w:color w:val="000000"/>
          <w:szCs w:val="24"/>
          <w:lang w:eastAsia="ru-RU"/>
        </w:rPr>
        <w:t xml:space="preserve"> </w:t>
      </w:r>
      <w:r w:rsidRPr="0029769A">
        <w:rPr>
          <w:rFonts w:ascii="Arial" w:eastAsia="Arial Unicode MS" w:hAnsi="Arial"/>
          <w:color w:val="000000"/>
          <w:szCs w:val="24"/>
          <w:lang w:eastAsia="ru-RU"/>
        </w:rPr>
        <w:t>приходится</w:t>
      </w:r>
      <w:r w:rsidR="00E847BE" w:rsidRPr="0029769A">
        <w:rPr>
          <w:rFonts w:ascii="Arial" w:eastAsia="Arial Unicode MS" w:hAnsi="Arial"/>
          <w:color w:val="000000"/>
          <w:szCs w:val="24"/>
          <w:lang w:eastAsia="ru-RU"/>
        </w:rPr>
        <w:t xml:space="preserve"> </w:t>
      </w:r>
      <w:r w:rsidR="009B7869" w:rsidRPr="0029769A">
        <w:rPr>
          <w:rFonts w:ascii="Arial" w:eastAsia="Arial Unicode MS" w:hAnsi="Arial"/>
          <w:color w:val="000000"/>
          <w:szCs w:val="24"/>
          <w:lang w:eastAsia="ru-RU"/>
        </w:rPr>
        <w:t>3,3</w:t>
      </w:r>
      <w:r w:rsidRPr="0029769A">
        <w:rPr>
          <w:rFonts w:ascii="Arial" w:eastAsia="Arial Unicode MS" w:hAnsi="Arial"/>
          <w:color w:val="000000"/>
          <w:szCs w:val="24"/>
          <w:lang w:eastAsia="ru-RU"/>
        </w:rPr>
        <w:t>%</w:t>
      </w:r>
      <w:r w:rsidR="00E847BE" w:rsidRPr="0029769A">
        <w:rPr>
          <w:rFonts w:ascii="Arial" w:eastAsia="Arial Unicode MS" w:hAnsi="Arial"/>
          <w:color w:val="000000"/>
          <w:szCs w:val="24"/>
          <w:lang w:eastAsia="ru-RU"/>
        </w:rPr>
        <w:t xml:space="preserve"> </w:t>
      </w:r>
      <w:r w:rsidRPr="0029769A">
        <w:rPr>
          <w:rFonts w:ascii="Arial" w:eastAsia="Arial Unicode MS" w:hAnsi="Arial"/>
          <w:color w:val="000000"/>
          <w:szCs w:val="24"/>
          <w:lang w:eastAsia="ru-RU"/>
        </w:rPr>
        <w:t>общего</w:t>
      </w:r>
      <w:r w:rsidR="00E847BE" w:rsidRPr="0029769A">
        <w:rPr>
          <w:rFonts w:ascii="Arial" w:eastAsia="Arial Unicode MS" w:hAnsi="Arial"/>
          <w:color w:val="000000"/>
          <w:szCs w:val="24"/>
          <w:lang w:eastAsia="ru-RU"/>
        </w:rPr>
        <w:t xml:space="preserve"> </w:t>
      </w:r>
      <w:r w:rsidRPr="0029769A">
        <w:rPr>
          <w:rFonts w:ascii="Arial" w:eastAsia="Arial Unicode MS" w:hAnsi="Arial"/>
          <w:color w:val="000000"/>
          <w:szCs w:val="24"/>
          <w:lang w:eastAsia="ru-RU"/>
        </w:rPr>
        <w:t>объема</w:t>
      </w:r>
      <w:r w:rsidR="00E847BE" w:rsidRPr="0029769A">
        <w:rPr>
          <w:rFonts w:ascii="Arial" w:eastAsia="Arial Unicode MS" w:hAnsi="Arial"/>
          <w:color w:val="000000"/>
          <w:szCs w:val="24"/>
          <w:lang w:eastAsia="ru-RU"/>
        </w:rPr>
        <w:t xml:space="preserve"> </w:t>
      </w:r>
      <w:r w:rsidRPr="0029769A">
        <w:rPr>
          <w:rFonts w:ascii="Arial" w:eastAsia="Arial Unicode MS" w:hAnsi="Arial"/>
          <w:color w:val="000000"/>
          <w:szCs w:val="24"/>
          <w:lang w:eastAsia="ru-RU"/>
        </w:rPr>
        <w:t xml:space="preserve">поступивших в </w:t>
      </w:r>
      <w:r w:rsidR="00E847BE" w:rsidRPr="0029769A">
        <w:rPr>
          <w:rFonts w:ascii="Arial" w:eastAsia="Arial Unicode MS" w:hAnsi="Arial"/>
          <w:color w:val="000000"/>
          <w:szCs w:val="24"/>
          <w:lang w:eastAsia="ru-RU"/>
        </w:rPr>
        <w:t>районный</w:t>
      </w:r>
      <w:r w:rsidRPr="0029769A">
        <w:rPr>
          <w:rFonts w:ascii="Arial" w:eastAsia="Arial Unicode MS" w:hAnsi="Arial"/>
          <w:color w:val="000000"/>
          <w:szCs w:val="24"/>
          <w:lang w:eastAsia="ru-RU"/>
        </w:rPr>
        <w:t xml:space="preserve"> бюджет в 1 квартале 20</w:t>
      </w:r>
      <w:r w:rsidR="00E847BE" w:rsidRPr="0029769A">
        <w:rPr>
          <w:rFonts w:ascii="Arial" w:eastAsia="Arial Unicode MS" w:hAnsi="Arial"/>
          <w:color w:val="000000"/>
          <w:szCs w:val="24"/>
          <w:lang w:eastAsia="ru-RU"/>
        </w:rPr>
        <w:t>2</w:t>
      </w:r>
      <w:r w:rsidR="00D74C96">
        <w:rPr>
          <w:rFonts w:ascii="Arial" w:eastAsia="Arial Unicode MS" w:hAnsi="Arial"/>
          <w:color w:val="000000"/>
          <w:szCs w:val="24"/>
          <w:lang w:eastAsia="ru-RU"/>
        </w:rPr>
        <w:t>2</w:t>
      </w:r>
      <w:r w:rsidRPr="0029769A">
        <w:rPr>
          <w:rFonts w:ascii="Arial" w:eastAsia="Arial Unicode MS" w:hAnsi="Arial"/>
          <w:color w:val="000000"/>
          <w:szCs w:val="24"/>
          <w:lang w:eastAsia="ru-RU"/>
        </w:rPr>
        <w:t xml:space="preserve"> года доходов. Исполнение</w:t>
      </w:r>
      <w:r w:rsidR="00E847BE" w:rsidRPr="0029769A">
        <w:rPr>
          <w:rFonts w:ascii="Arial" w:eastAsia="Arial Unicode MS" w:hAnsi="Arial"/>
          <w:color w:val="000000"/>
          <w:szCs w:val="24"/>
          <w:lang w:eastAsia="ru-RU"/>
        </w:rPr>
        <w:t xml:space="preserve"> </w:t>
      </w:r>
      <w:r w:rsidRPr="0029769A">
        <w:rPr>
          <w:rFonts w:ascii="Arial" w:eastAsia="Arial Unicode MS" w:hAnsi="Arial"/>
          <w:color w:val="000000"/>
          <w:szCs w:val="24"/>
          <w:lang w:eastAsia="ru-RU"/>
        </w:rPr>
        <w:t xml:space="preserve">сложилось в сумме </w:t>
      </w:r>
      <w:r w:rsidR="00D74C96">
        <w:rPr>
          <w:rFonts w:ascii="Arial" w:eastAsia="Arial Unicode MS" w:hAnsi="Arial"/>
          <w:color w:val="000000"/>
          <w:szCs w:val="24"/>
          <w:lang w:eastAsia="ru-RU"/>
        </w:rPr>
        <w:t>23 306</w:t>
      </w:r>
      <w:r w:rsidR="009B7869" w:rsidRPr="0029769A">
        <w:rPr>
          <w:rFonts w:ascii="Arial" w:eastAsia="Arial Unicode MS" w:hAnsi="Arial"/>
          <w:color w:val="000000"/>
          <w:szCs w:val="24"/>
          <w:lang w:eastAsia="ru-RU"/>
        </w:rPr>
        <w:t>,</w:t>
      </w:r>
      <w:r w:rsidR="00D74C96">
        <w:rPr>
          <w:rFonts w:ascii="Arial" w:eastAsia="Arial Unicode MS" w:hAnsi="Arial"/>
          <w:color w:val="000000"/>
          <w:szCs w:val="24"/>
          <w:lang w:eastAsia="ru-RU"/>
        </w:rPr>
        <w:t>2</w:t>
      </w:r>
      <w:r w:rsidRPr="0029769A">
        <w:rPr>
          <w:rFonts w:ascii="Arial" w:eastAsia="Arial Unicode MS" w:hAnsi="Arial"/>
          <w:color w:val="000000"/>
          <w:szCs w:val="24"/>
          <w:lang w:eastAsia="ru-RU"/>
        </w:rPr>
        <w:t xml:space="preserve"> тыс. рублей, или </w:t>
      </w:r>
      <w:r w:rsidR="00C3641C" w:rsidRPr="00C3641C">
        <w:rPr>
          <w:rFonts w:ascii="Arial" w:eastAsia="Arial Unicode MS" w:hAnsi="Arial"/>
          <w:szCs w:val="24"/>
          <w:lang w:eastAsia="ru-RU"/>
        </w:rPr>
        <w:t>2</w:t>
      </w:r>
      <w:r w:rsidR="00366502" w:rsidRPr="0029769A">
        <w:rPr>
          <w:rFonts w:ascii="Arial" w:eastAsia="Arial Unicode MS" w:hAnsi="Arial"/>
          <w:color w:val="000000"/>
          <w:szCs w:val="24"/>
          <w:lang w:eastAsia="ru-RU"/>
        </w:rPr>
        <w:t>6</w:t>
      </w:r>
      <w:r w:rsidR="00C3641C">
        <w:rPr>
          <w:rFonts w:ascii="Arial" w:eastAsia="Arial Unicode MS" w:hAnsi="Arial"/>
          <w:color w:val="000000"/>
          <w:szCs w:val="24"/>
          <w:lang w:eastAsia="ru-RU"/>
        </w:rPr>
        <w:t>,7</w:t>
      </w:r>
      <w:r w:rsidRPr="0029769A">
        <w:rPr>
          <w:rFonts w:ascii="Arial" w:eastAsia="Arial Unicode MS" w:hAnsi="Arial"/>
          <w:color w:val="000000"/>
          <w:szCs w:val="24"/>
          <w:lang w:eastAsia="ru-RU"/>
        </w:rPr>
        <w:t>% годовых прогнозных</w:t>
      </w:r>
      <w:r w:rsidR="003A380C" w:rsidRPr="0029769A">
        <w:rPr>
          <w:rFonts w:ascii="Arial" w:eastAsia="Arial Unicode MS" w:hAnsi="Arial"/>
          <w:color w:val="000000"/>
          <w:szCs w:val="24"/>
          <w:lang w:eastAsia="ru-RU"/>
        </w:rPr>
        <w:t xml:space="preserve"> </w:t>
      </w:r>
      <w:r w:rsidRPr="0029769A">
        <w:rPr>
          <w:rFonts w:ascii="Arial" w:eastAsia="Arial Unicode MS" w:hAnsi="Arial"/>
          <w:color w:val="000000"/>
          <w:szCs w:val="24"/>
          <w:lang w:eastAsia="ru-RU"/>
        </w:rPr>
        <w:t>назначений. К соответствующему периоду 20</w:t>
      </w:r>
      <w:r w:rsidR="00366502" w:rsidRPr="0029769A">
        <w:rPr>
          <w:rFonts w:ascii="Arial" w:eastAsia="Arial Unicode MS" w:hAnsi="Arial"/>
          <w:color w:val="000000"/>
          <w:szCs w:val="24"/>
          <w:lang w:eastAsia="ru-RU"/>
        </w:rPr>
        <w:t>2</w:t>
      </w:r>
      <w:r w:rsidR="00FB0AF0">
        <w:rPr>
          <w:rFonts w:ascii="Arial" w:eastAsia="Arial Unicode MS" w:hAnsi="Arial"/>
          <w:color w:val="000000"/>
          <w:szCs w:val="24"/>
          <w:lang w:eastAsia="ru-RU"/>
        </w:rPr>
        <w:t>1</w:t>
      </w:r>
      <w:r w:rsidRPr="0029769A">
        <w:rPr>
          <w:rFonts w:ascii="Arial" w:eastAsia="Arial Unicode MS" w:hAnsi="Arial"/>
          <w:color w:val="000000"/>
          <w:szCs w:val="24"/>
          <w:lang w:eastAsia="ru-RU"/>
        </w:rPr>
        <w:t xml:space="preserve"> года объем поступлений</w:t>
      </w:r>
      <w:r w:rsidR="003A380C" w:rsidRPr="0029769A">
        <w:rPr>
          <w:rFonts w:ascii="Arial" w:eastAsia="Arial Unicode MS" w:hAnsi="Arial"/>
          <w:color w:val="000000"/>
          <w:szCs w:val="24"/>
          <w:lang w:eastAsia="ru-RU"/>
        </w:rPr>
        <w:t xml:space="preserve"> </w:t>
      </w:r>
      <w:r w:rsidRPr="0029769A">
        <w:rPr>
          <w:rFonts w:ascii="Arial" w:eastAsia="Arial Unicode MS" w:hAnsi="Arial"/>
          <w:color w:val="000000"/>
          <w:szCs w:val="24"/>
          <w:lang w:eastAsia="ru-RU"/>
        </w:rPr>
        <w:t xml:space="preserve">неналоговых доходов </w:t>
      </w:r>
      <w:r w:rsidR="00FB0AF0">
        <w:rPr>
          <w:rFonts w:ascii="Arial" w:eastAsia="Arial Unicode MS" w:hAnsi="Arial"/>
          <w:color w:val="000000"/>
          <w:szCs w:val="24"/>
          <w:lang w:eastAsia="ru-RU"/>
        </w:rPr>
        <w:t>вырос</w:t>
      </w:r>
      <w:r w:rsidR="00033CF8" w:rsidRPr="0029769A">
        <w:rPr>
          <w:rFonts w:ascii="Arial" w:eastAsia="Arial Unicode MS" w:hAnsi="Arial"/>
          <w:color w:val="000000"/>
          <w:szCs w:val="24"/>
          <w:lang w:eastAsia="ru-RU"/>
        </w:rPr>
        <w:t xml:space="preserve"> на </w:t>
      </w:r>
      <w:r w:rsidR="00FB0AF0">
        <w:rPr>
          <w:rFonts w:ascii="Arial" w:eastAsia="Arial Unicode MS" w:hAnsi="Arial"/>
          <w:color w:val="000000"/>
          <w:szCs w:val="24"/>
          <w:lang w:eastAsia="ru-RU"/>
        </w:rPr>
        <w:t>19,9 тыс.</w:t>
      </w:r>
      <w:r w:rsidR="008924D8">
        <w:rPr>
          <w:rFonts w:ascii="Arial" w:eastAsia="Arial Unicode MS" w:hAnsi="Arial"/>
          <w:color w:val="000000"/>
          <w:szCs w:val="24"/>
          <w:lang w:eastAsia="ru-RU"/>
        </w:rPr>
        <w:t xml:space="preserve"> </w:t>
      </w:r>
      <w:r w:rsidR="00FB0AF0">
        <w:rPr>
          <w:rFonts w:ascii="Arial" w:eastAsia="Arial Unicode MS" w:hAnsi="Arial"/>
          <w:color w:val="000000"/>
          <w:szCs w:val="24"/>
          <w:lang w:eastAsia="ru-RU"/>
        </w:rPr>
        <w:t>руб.</w:t>
      </w:r>
    </w:p>
    <w:p w:rsidR="003A380C" w:rsidRPr="0029769A" w:rsidRDefault="006E4B62" w:rsidP="00A300F2">
      <w:pPr>
        <w:shd w:val="clear" w:color="auto" w:fill="FFFFFF"/>
        <w:spacing w:after="0" w:line="240" w:lineRule="auto"/>
        <w:ind w:firstLine="708"/>
        <w:jc w:val="both"/>
        <w:rPr>
          <w:rFonts w:ascii="Arial" w:eastAsia="Arial Unicode MS" w:hAnsi="Arial"/>
          <w:color w:val="000000"/>
          <w:szCs w:val="24"/>
          <w:lang w:eastAsia="ru-RU"/>
        </w:rPr>
      </w:pPr>
      <w:r w:rsidRPr="0029769A">
        <w:rPr>
          <w:rFonts w:ascii="Arial" w:eastAsia="Arial Unicode MS" w:hAnsi="Arial"/>
          <w:color w:val="000000"/>
          <w:szCs w:val="24"/>
          <w:lang w:eastAsia="ru-RU"/>
        </w:rPr>
        <w:t>Наибольший удельный вес в объеме неналоговых доходов занимают</w:t>
      </w:r>
      <w:r w:rsidR="003A380C" w:rsidRPr="0029769A">
        <w:rPr>
          <w:rFonts w:ascii="Arial" w:eastAsia="Arial Unicode MS" w:hAnsi="Arial"/>
          <w:color w:val="000000"/>
          <w:szCs w:val="24"/>
          <w:lang w:eastAsia="ru-RU"/>
        </w:rPr>
        <w:t xml:space="preserve"> </w:t>
      </w:r>
      <w:r w:rsidRPr="0029769A">
        <w:rPr>
          <w:rFonts w:ascii="Arial" w:eastAsia="Arial Unicode MS" w:hAnsi="Arial"/>
          <w:color w:val="000000"/>
          <w:szCs w:val="24"/>
          <w:lang w:eastAsia="ru-RU"/>
        </w:rPr>
        <w:t>доходы</w:t>
      </w:r>
      <w:r w:rsidR="003A380C" w:rsidRPr="0029769A">
        <w:rPr>
          <w:rFonts w:ascii="Arial" w:eastAsia="Arial Unicode MS" w:hAnsi="Arial"/>
          <w:color w:val="000000"/>
          <w:szCs w:val="24"/>
          <w:lang w:eastAsia="ru-RU"/>
        </w:rPr>
        <w:t xml:space="preserve"> от оказания платных услуг и компенсации затрат государства – </w:t>
      </w:r>
      <w:r w:rsidR="009E7C6E">
        <w:rPr>
          <w:rFonts w:ascii="Arial" w:eastAsia="Arial Unicode MS" w:hAnsi="Arial"/>
          <w:color w:val="000000"/>
          <w:szCs w:val="24"/>
          <w:lang w:eastAsia="ru-RU"/>
        </w:rPr>
        <w:t>4</w:t>
      </w:r>
      <w:r w:rsidR="00C3641C">
        <w:rPr>
          <w:rFonts w:ascii="Arial" w:eastAsia="Arial Unicode MS" w:hAnsi="Arial"/>
          <w:color w:val="000000"/>
          <w:szCs w:val="24"/>
          <w:lang w:eastAsia="ru-RU"/>
        </w:rPr>
        <w:t>6%</w:t>
      </w:r>
      <w:r w:rsidR="003A380C" w:rsidRPr="0029769A">
        <w:rPr>
          <w:rFonts w:ascii="Arial" w:eastAsia="Arial Unicode MS" w:hAnsi="Arial"/>
          <w:color w:val="000000"/>
          <w:szCs w:val="24"/>
          <w:lang w:eastAsia="ru-RU"/>
        </w:rPr>
        <w:t xml:space="preserve">, поступления составили </w:t>
      </w:r>
      <w:r w:rsidR="009E7C6E">
        <w:rPr>
          <w:rFonts w:ascii="Arial" w:eastAsia="Arial Unicode MS" w:hAnsi="Arial"/>
          <w:color w:val="000000"/>
          <w:szCs w:val="24"/>
          <w:lang w:eastAsia="ru-RU"/>
        </w:rPr>
        <w:t>1</w:t>
      </w:r>
      <w:r w:rsidR="00C3641C">
        <w:rPr>
          <w:rFonts w:ascii="Arial" w:eastAsia="Arial Unicode MS" w:hAnsi="Arial"/>
          <w:color w:val="000000"/>
          <w:szCs w:val="24"/>
          <w:lang w:eastAsia="ru-RU"/>
        </w:rPr>
        <w:t>0 423,4</w:t>
      </w:r>
      <w:r w:rsidR="003A380C" w:rsidRPr="0029769A">
        <w:rPr>
          <w:rFonts w:ascii="Arial" w:eastAsia="Arial Unicode MS" w:hAnsi="Arial"/>
          <w:color w:val="000000"/>
          <w:szCs w:val="24"/>
          <w:lang w:eastAsia="ru-RU"/>
        </w:rPr>
        <w:t xml:space="preserve"> тыс. руб</w:t>
      </w:r>
      <w:r w:rsidR="00C3641C">
        <w:rPr>
          <w:rFonts w:ascii="Arial" w:eastAsia="Arial Unicode MS" w:hAnsi="Arial"/>
          <w:color w:val="000000"/>
          <w:szCs w:val="24"/>
          <w:lang w:eastAsia="ru-RU"/>
        </w:rPr>
        <w:t>.</w:t>
      </w:r>
      <w:r w:rsidR="003A380C" w:rsidRPr="0029769A">
        <w:rPr>
          <w:rFonts w:ascii="Arial" w:eastAsia="Arial Unicode MS" w:hAnsi="Arial"/>
          <w:color w:val="000000"/>
          <w:szCs w:val="24"/>
          <w:lang w:eastAsia="ru-RU"/>
        </w:rPr>
        <w:t xml:space="preserve"> или </w:t>
      </w:r>
      <w:r w:rsidR="009E7C6E">
        <w:rPr>
          <w:rFonts w:ascii="Arial" w:eastAsia="Arial Unicode MS" w:hAnsi="Arial"/>
          <w:color w:val="000000"/>
          <w:szCs w:val="24"/>
          <w:lang w:eastAsia="ru-RU"/>
        </w:rPr>
        <w:t>2</w:t>
      </w:r>
      <w:r w:rsidR="00C3641C">
        <w:rPr>
          <w:rFonts w:ascii="Arial" w:eastAsia="Arial Unicode MS" w:hAnsi="Arial"/>
          <w:color w:val="000000"/>
          <w:szCs w:val="24"/>
          <w:lang w:eastAsia="ru-RU"/>
        </w:rPr>
        <w:t>3</w:t>
      </w:r>
      <w:r w:rsidR="009E7C6E">
        <w:rPr>
          <w:rFonts w:ascii="Arial" w:eastAsia="Arial Unicode MS" w:hAnsi="Arial"/>
          <w:color w:val="000000"/>
          <w:szCs w:val="24"/>
          <w:lang w:eastAsia="ru-RU"/>
        </w:rPr>
        <w:t>,</w:t>
      </w:r>
      <w:r w:rsidR="00C3641C">
        <w:rPr>
          <w:rFonts w:ascii="Arial" w:eastAsia="Arial Unicode MS" w:hAnsi="Arial"/>
          <w:color w:val="000000"/>
          <w:szCs w:val="24"/>
          <w:lang w:eastAsia="ru-RU"/>
        </w:rPr>
        <w:t>9</w:t>
      </w:r>
      <w:r w:rsidR="003A380C" w:rsidRPr="0029769A">
        <w:rPr>
          <w:rFonts w:ascii="Arial" w:eastAsia="Arial Unicode MS" w:hAnsi="Arial"/>
          <w:color w:val="000000"/>
          <w:szCs w:val="24"/>
          <w:lang w:eastAsia="ru-RU"/>
        </w:rPr>
        <w:t>% годового прогноза.</w:t>
      </w:r>
      <w:r w:rsidR="009E7C6E">
        <w:rPr>
          <w:rFonts w:ascii="Arial" w:eastAsia="Arial Unicode MS" w:hAnsi="Arial"/>
          <w:color w:val="000000"/>
          <w:szCs w:val="24"/>
          <w:lang w:eastAsia="ru-RU"/>
        </w:rPr>
        <w:t xml:space="preserve"> Установлено снижение поступлений к 202</w:t>
      </w:r>
      <w:r w:rsidR="00DC6D7E">
        <w:rPr>
          <w:rFonts w:ascii="Arial" w:eastAsia="Arial Unicode MS" w:hAnsi="Arial"/>
          <w:color w:val="000000"/>
          <w:szCs w:val="24"/>
          <w:lang w:eastAsia="ru-RU"/>
        </w:rPr>
        <w:t>1</w:t>
      </w:r>
      <w:r w:rsidR="009E7C6E">
        <w:rPr>
          <w:rFonts w:ascii="Arial" w:eastAsia="Arial Unicode MS" w:hAnsi="Arial"/>
          <w:color w:val="000000"/>
          <w:szCs w:val="24"/>
          <w:lang w:eastAsia="ru-RU"/>
        </w:rPr>
        <w:t xml:space="preserve"> году</w:t>
      </w:r>
      <w:r w:rsidR="00A300F2">
        <w:rPr>
          <w:rFonts w:ascii="Arial" w:eastAsia="Arial Unicode MS" w:hAnsi="Arial"/>
          <w:color w:val="000000"/>
          <w:szCs w:val="24"/>
          <w:lang w:eastAsia="ru-RU"/>
        </w:rPr>
        <w:t xml:space="preserve"> на </w:t>
      </w:r>
      <w:r w:rsidR="00C3641C">
        <w:rPr>
          <w:rFonts w:ascii="Arial" w:eastAsia="Arial Unicode MS" w:hAnsi="Arial"/>
          <w:color w:val="000000"/>
          <w:szCs w:val="24"/>
          <w:lang w:eastAsia="ru-RU"/>
        </w:rPr>
        <w:t>687,5</w:t>
      </w:r>
      <w:r w:rsidR="00A300F2">
        <w:rPr>
          <w:rFonts w:ascii="Arial" w:eastAsia="Arial Unicode MS" w:hAnsi="Arial"/>
          <w:color w:val="000000"/>
          <w:szCs w:val="24"/>
          <w:lang w:eastAsia="ru-RU"/>
        </w:rPr>
        <w:t xml:space="preserve"> тыс. руб</w:t>
      </w:r>
      <w:r w:rsidR="00C3641C">
        <w:rPr>
          <w:rFonts w:ascii="Arial" w:eastAsia="Arial Unicode MS" w:hAnsi="Arial"/>
          <w:color w:val="000000"/>
          <w:szCs w:val="24"/>
          <w:lang w:eastAsia="ru-RU"/>
        </w:rPr>
        <w:t>.</w:t>
      </w:r>
      <w:r w:rsidR="00A300F2">
        <w:rPr>
          <w:rFonts w:ascii="Arial" w:eastAsia="Arial Unicode MS" w:hAnsi="Arial"/>
          <w:color w:val="000000"/>
          <w:szCs w:val="24"/>
          <w:lang w:eastAsia="ru-RU"/>
        </w:rPr>
        <w:t xml:space="preserve"> или </w:t>
      </w:r>
      <w:r w:rsidR="00C3641C" w:rsidRPr="004E3FC4">
        <w:rPr>
          <w:rFonts w:ascii="Arial" w:eastAsia="Arial Unicode MS" w:hAnsi="Arial"/>
          <w:color w:val="000000"/>
          <w:szCs w:val="24"/>
          <w:lang w:eastAsia="ru-RU"/>
        </w:rPr>
        <w:t>6,</w:t>
      </w:r>
      <w:r w:rsidR="004E3FC4">
        <w:rPr>
          <w:rFonts w:ascii="Arial" w:eastAsia="Arial Unicode MS" w:hAnsi="Arial"/>
          <w:color w:val="000000"/>
          <w:szCs w:val="24"/>
          <w:lang w:eastAsia="ru-RU"/>
        </w:rPr>
        <w:t>0</w:t>
      </w:r>
      <w:r w:rsidR="00DC6569">
        <w:rPr>
          <w:rFonts w:ascii="Arial" w:eastAsia="Arial Unicode MS" w:hAnsi="Arial"/>
          <w:color w:val="000000"/>
          <w:szCs w:val="24"/>
          <w:lang w:eastAsia="ru-RU"/>
        </w:rPr>
        <w:t>%.</w:t>
      </w:r>
    </w:p>
    <w:p w:rsidR="00324DE7" w:rsidRDefault="006E4B62" w:rsidP="000609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7232B">
        <w:rPr>
          <w:rFonts w:ascii="Arial" w:eastAsia="Times New Roman" w:hAnsi="Arial" w:cs="Arial"/>
          <w:color w:val="000000"/>
          <w:lang w:eastAsia="ru-RU"/>
        </w:rPr>
        <w:t>Платежи при пользовании природными ресурсами</w:t>
      </w:r>
      <w:r w:rsidR="008E5790" w:rsidRPr="0087232B">
        <w:rPr>
          <w:rFonts w:ascii="Arial" w:eastAsia="Times New Roman" w:hAnsi="Arial" w:cs="Arial"/>
          <w:color w:val="000000"/>
          <w:lang w:eastAsia="ru-RU"/>
        </w:rPr>
        <w:t xml:space="preserve"> – плата за негативное воздействие на окружающую среду, </w:t>
      </w:r>
      <w:r w:rsidRPr="0087232B">
        <w:rPr>
          <w:rFonts w:ascii="Arial" w:eastAsia="Times New Roman" w:hAnsi="Arial" w:cs="Arial"/>
          <w:color w:val="000000"/>
          <w:lang w:eastAsia="ru-RU"/>
        </w:rPr>
        <w:t xml:space="preserve">составляют </w:t>
      </w:r>
      <w:r w:rsidR="00CC6B3A">
        <w:rPr>
          <w:rFonts w:ascii="Arial" w:eastAsia="Times New Roman" w:hAnsi="Arial" w:cs="Arial"/>
          <w:color w:val="000000"/>
          <w:lang w:eastAsia="ru-RU"/>
        </w:rPr>
        <w:t>5,5</w:t>
      </w:r>
      <w:r w:rsidRPr="0087232B">
        <w:rPr>
          <w:rFonts w:ascii="Arial" w:eastAsia="Times New Roman" w:hAnsi="Arial" w:cs="Arial"/>
          <w:color w:val="000000"/>
          <w:lang w:eastAsia="ru-RU"/>
        </w:rPr>
        <w:t>%</w:t>
      </w:r>
      <w:r w:rsidR="00033CF8" w:rsidRPr="0087232B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87232B">
        <w:rPr>
          <w:rFonts w:ascii="Arial" w:eastAsia="Times New Roman" w:hAnsi="Arial" w:cs="Arial"/>
          <w:color w:val="000000"/>
          <w:lang w:eastAsia="ru-RU"/>
        </w:rPr>
        <w:t>общего объема неналоговых доходов. Поступления сложились в сумме</w:t>
      </w:r>
      <w:r w:rsidR="00033CF8" w:rsidRPr="0087232B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253C86">
        <w:rPr>
          <w:rFonts w:ascii="Arial" w:eastAsia="Times New Roman" w:hAnsi="Arial" w:cs="Arial"/>
          <w:color w:val="000000"/>
          <w:lang w:eastAsia="ru-RU"/>
        </w:rPr>
        <w:t>1 291,7</w:t>
      </w:r>
      <w:r w:rsidRPr="0087232B">
        <w:rPr>
          <w:rFonts w:ascii="Arial" w:eastAsia="Times New Roman" w:hAnsi="Arial" w:cs="Arial"/>
          <w:color w:val="000000"/>
          <w:lang w:eastAsia="ru-RU"/>
        </w:rPr>
        <w:t xml:space="preserve"> тыс. руб</w:t>
      </w:r>
      <w:r w:rsidR="00253C86">
        <w:rPr>
          <w:rFonts w:ascii="Arial" w:eastAsia="Times New Roman" w:hAnsi="Arial" w:cs="Arial"/>
          <w:color w:val="000000"/>
          <w:lang w:eastAsia="ru-RU"/>
        </w:rPr>
        <w:t>.</w:t>
      </w:r>
      <w:r w:rsidRPr="0087232B">
        <w:rPr>
          <w:rFonts w:ascii="Arial" w:eastAsia="Times New Roman" w:hAnsi="Arial" w:cs="Arial"/>
          <w:color w:val="000000"/>
          <w:lang w:eastAsia="ru-RU"/>
        </w:rPr>
        <w:t xml:space="preserve">, что составило </w:t>
      </w:r>
      <w:r w:rsidR="00253C86">
        <w:rPr>
          <w:rFonts w:ascii="Arial" w:eastAsia="Times New Roman" w:hAnsi="Arial" w:cs="Arial"/>
          <w:color w:val="000000"/>
          <w:lang w:eastAsia="ru-RU"/>
        </w:rPr>
        <w:t>26,5</w:t>
      </w:r>
      <w:r w:rsidR="00033CF8" w:rsidRPr="0087232B">
        <w:rPr>
          <w:rFonts w:ascii="Arial" w:eastAsia="Times New Roman" w:hAnsi="Arial" w:cs="Arial"/>
          <w:color w:val="000000"/>
          <w:lang w:eastAsia="ru-RU"/>
        </w:rPr>
        <w:t>% годового прогноза</w:t>
      </w:r>
      <w:r w:rsidR="0087232B">
        <w:rPr>
          <w:rFonts w:ascii="Arial" w:eastAsia="Times New Roman" w:hAnsi="Arial" w:cs="Arial"/>
          <w:color w:val="000000"/>
          <w:lang w:eastAsia="ru-RU"/>
        </w:rPr>
        <w:t>, и что на 1 2</w:t>
      </w:r>
      <w:r w:rsidR="00CC6B3A">
        <w:rPr>
          <w:rFonts w:ascii="Arial" w:eastAsia="Times New Roman" w:hAnsi="Arial" w:cs="Arial"/>
          <w:color w:val="000000"/>
          <w:lang w:eastAsia="ru-RU"/>
        </w:rPr>
        <w:t>05</w:t>
      </w:r>
      <w:r w:rsidR="0087232B">
        <w:rPr>
          <w:rFonts w:ascii="Arial" w:eastAsia="Times New Roman" w:hAnsi="Arial" w:cs="Arial"/>
          <w:color w:val="000000"/>
          <w:lang w:eastAsia="ru-RU"/>
        </w:rPr>
        <w:t>,</w:t>
      </w:r>
      <w:r w:rsidR="00CC6B3A">
        <w:rPr>
          <w:rFonts w:ascii="Arial" w:eastAsia="Times New Roman" w:hAnsi="Arial" w:cs="Arial"/>
          <w:color w:val="000000"/>
          <w:lang w:eastAsia="ru-RU"/>
        </w:rPr>
        <w:t>0</w:t>
      </w:r>
      <w:r w:rsidR="0087232B">
        <w:rPr>
          <w:rFonts w:ascii="Arial" w:eastAsia="Times New Roman" w:hAnsi="Arial" w:cs="Arial"/>
          <w:color w:val="000000"/>
          <w:lang w:eastAsia="ru-RU"/>
        </w:rPr>
        <w:t xml:space="preserve"> тыс. руб. </w:t>
      </w:r>
      <w:r w:rsidR="00253C86">
        <w:rPr>
          <w:rFonts w:ascii="Arial" w:eastAsia="Times New Roman" w:hAnsi="Arial" w:cs="Arial"/>
          <w:color w:val="000000"/>
          <w:lang w:eastAsia="ru-RU"/>
        </w:rPr>
        <w:t>меньше</w:t>
      </w:r>
      <w:r w:rsidR="0087232B">
        <w:rPr>
          <w:rFonts w:ascii="Arial" w:eastAsia="Times New Roman" w:hAnsi="Arial" w:cs="Arial"/>
          <w:color w:val="000000"/>
          <w:lang w:eastAsia="ru-RU"/>
        </w:rPr>
        <w:t xml:space="preserve"> поступлени</w:t>
      </w:r>
      <w:r w:rsidR="00253C86">
        <w:rPr>
          <w:rFonts w:ascii="Arial" w:eastAsia="Times New Roman" w:hAnsi="Arial" w:cs="Arial"/>
          <w:color w:val="000000"/>
          <w:lang w:eastAsia="ru-RU"/>
        </w:rPr>
        <w:t>й</w:t>
      </w:r>
      <w:r w:rsidR="0087232B">
        <w:rPr>
          <w:rFonts w:ascii="Arial" w:eastAsia="Times New Roman" w:hAnsi="Arial" w:cs="Arial"/>
          <w:color w:val="000000"/>
          <w:lang w:eastAsia="ru-RU"/>
        </w:rPr>
        <w:t xml:space="preserve"> 202</w:t>
      </w:r>
      <w:r w:rsidR="00253C86">
        <w:rPr>
          <w:rFonts w:ascii="Arial" w:eastAsia="Times New Roman" w:hAnsi="Arial" w:cs="Arial"/>
          <w:color w:val="000000"/>
          <w:lang w:eastAsia="ru-RU"/>
        </w:rPr>
        <w:t>1</w:t>
      </w:r>
      <w:r w:rsidR="0087232B">
        <w:rPr>
          <w:rFonts w:ascii="Arial" w:eastAsia="Times New Roman" w:hAnsi="Arial" w:cs="Arial"/>
          <w:color w:val="000000"/>
          <w:lang w:eastAsia="ru-RU"/>
        </w:rPr>
        <w:t xml:space="preserve"> года</w:t>
      </w:r>
      <w:r w:rsidR="00033CF8" w:rsidRPr="0087232B">
        <w:rPr>
          <w:rFonts w:ascii="Arial" w:eastAsia="Times New Roman" w:hAnsi="Arial" w:cs="Arial"/>
          <w:color w:val="000000"/>
          <w:lang w:eastAsia="ru-RU"/>
        </w:rPr>
        <w:t>.</w:t>
      </w:r>
      <w:r w:rsidR="00033CF8" w:rsidRPr="00033C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33CF8" w:rsidRPr="004B0D9B" w:rsidRDefault="00033CF8" w:rsidP="0006090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B0D9B">
        <w:rPr>
          <w:rFonts w:ascii="Arial" w:eastAsia="Times New Roman" w:hAnsi="Arial" w:cs="Arial"/>
          <w:color w:val="000000"/>
          <w:lang w:eastAsia="ru-RU"/>
        </w:rPr>
        <w:t xml:space="preserve">Наибольший объем </w:t>
      </w:r>
      <w:r w:rsidR="008E5790" w:rsidRPr="004B0D9B">
        <w:rPr>
          <w:rFonts w:ascii="Arial" w:eastAsia="Times New Roman" w:hAnsi="Arial" w:cs="Arial"/>
          <w:color w:val="000000"/>
          <w:lang w:eastAsia="ru-RU"/>
        </w:rPr>
        <w:t>поступлени</w:t>
      </w:r>
      <w:r w:rsidRPr="004B0D9B">
        <w:rPr>
          <w:rFonts w:ascii="Arial" w:eastAsia="Times New Roman" w:hAnsi="Arial" w:cs="Arial"/>
          <w:color w:val="000000"/>
          <w:lang w:eastAsia="ru-RU"/>
        </w:rPr>
        <w:t xml:space="preserve">й в данной подгруппе доходов сложился по плате за размещение отходов производства и потребления – </w:t>
      </w:r>
      <w:r w:rsidR="00CC0CB0">
        <w:rPr>
          <w:rFonts w:ascii="Arial" w:eastAsia="Times New Roman" w:hAnsi="Arial" w:cs="Arial"/>
          <w:color w:val="000000"/>
          <w:lang w:eastAsia="ru-RU"/>
        </w:rPr>
        <w:t>1</w:t>
      </w:r>
      <w:r w:rsidR="004E3FC4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CC0CB0">
        <w:rPr>
          <w:rFonts w:ascii="Arial" w:eastAsia="Times New Roman" w:hAnsi="Arial" w:cs="Arial"/>
          <w:color w:val="000000"/>
          <w:lang w:eastAsia="ru-RU"/>
        </w:rPr>
        <w:t xml:space="preserve">092,1 </w:t>
      </w:r>
      <w:r w:rsidRPr="004B0D9B">
        <w:rPr>
          <w:rFonts w:ascii="Arial" w:eastAsia="Times New Roman" w:hAnsi="Arial" w:cs="Arial"/>
          <w:color w:val="000000"/>
          <w:lang w:eastAsia="ru-RU"/>
        </w:rPr>
        <w:t xml:space="preserve">тыс. руб. Годовой утвержденный прогноз исполнен </w:t>
      </w:r>
      <w:r w:rsidRPr="00591E86">
        <w:rPr>
          <w:rFonts w:ascii="Arial" w:eastAsia="Times New Roman" w:hAnsi="Arial" w:cs="Arial"/>
          <w:lang w:eastAsia="ru-RU"/>
        </w:rPr>
        <w:t>на</w:t>
      </w:r>
      <w:r w:rsidRPr="004B0D9B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CC0CB0">
        <w:rPr>
          <w:rFonts w:ascii="Arial" w:eastAsia="Times New Roman" w:hAnsi="Arial" w:cs="Arial"/>
          <w:color w:val="000000"/>
          <w:lang w:eastAsia="ru-RU"/>
        </w:rPr>
        <w:t>24,0%</w:t>
      </w:r>
      <w:r w:rsidRPr="004B0D9B">
        <w:rPr>
          <w:rFonts w:ascii="Arial" w:eastAsia="Times New Roman" w:hAnsi="Arial" w:cs="Arial"/>
          <w:color w:val="000000"/>
          <w:lang w:eastAsia="ru-RU"/>
        </w:rPr>
        <w:t xml:space="preserve">. По сравнению с аналогичным периодом прошлого года </w:t>
      </w:r>
      <w:r w:rsidR="00495219">
        <w:rPr>
          <w:rFonts w:ascii="Arial" w:eastAsia="Times New Roman" w:hAnsi="Arial" w:cs="Arial"/>
          <w:color w:val="000000"/>
          <w:lang w:eastAsia="ru-RU"/>
        </w:rPr>
        <w:t xml:space="preserve">наблюдается </w:t>
      </w:r>
      <w:r w:rsidR="00591E86">
        <w:rPr>
          <w:rFonts w:ascii="Arial" w:eastAsia="Times New Roman" w:hAnsi="Arial" w:cs="Arial"/>
          <w:color w:val="000000"/>
          <w:lang w:eastAsia="ru-RU"/>
        </w:rPr>
        <w:t xml:space="preserve">снижение </w:t>
      </w:r>
      <w:r w:rsidRPr="004B0D9B">
        <w:rPr>
          <w:rFonts w:ascii="Arial" w:eastAsia="Times New Roman" w:hAnsi="Arial" w:cs="Arial"/>
          <w:color w:val="000000"/>
          <w:lang w:eastAsia="ru-RU"/>
        </w:rPr>
        <w:t>поступлени</w:t>
      </w:r>
      <w:r w:rsidR="00495219">
        <w:rPr>
          <w:rFonts w:ascii="Arial" w:eastAsia="Times New Roman" w:hAnsi="Arial" w:cs="Arial"/>
          <w:color w:val="000000"/>
          <w:lang w:eastAsia="ru-RU"/>
        </w:rPr>
        <w:t>й</w:t>
      </w:r>
      <w:r w:rsidRPr="004B0D9B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867955">
        <w:rPr>
          <w:rFonts w:ascii="Arial" w:eastAsia="Times New Roman" w:hAnsi="Arial" w:cs="Arial"/>
          <w:color w:val="000000"/>
          <w:lang w:eastAsia="ru-RU"/>
        </w:rPr>
        <w:t>на</w:t>
      </w:r>
      <w:r w:rsidRPr="004B0D9B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324DE7" w:rsidRPr="004B0D9B">
        <w:rPr>
          <w:rFonts w:ascii="Arial" w:eastAsia="Times New Roman" w:hAnsi="Arial" w:cs="Arial"/>
          <w:color w:val="000000"/>
          <w:lang w:eastAsia="ru-RU"/>
        </w:rPr>
        <w:t>9</w:t>
      </w:r>
      <w:r w:rsidR="00CC0CB0">
        <w:rPr>
          <w:rFonts w:ascii="Arial" w:eastAsia="Times New Roman" w:hAnsi="Arial" w:cs="Arial"/>
          <w:color w:val="000000"/>
          <w:lang w:eastAsia="ru-RU"/>
        </w:rPr>
        <w:t>97</w:t>
      </w:r>
      <w:r w:rsidR="00324DE7" w:rsidRPr="004B0D9B">
        <w:rPr>
          <w:rFonts w:ascii="Arial" w:eastAsia="Times New Roman" w:hAnsi="Arial" w:cs="Arial"/>
          <w:color w:val="000000"/>
          <w:lang w:eastAsia="ru-RU"/>
        </w:rPr>
        <w:t>,</w:t>
      </w:r>
      <w:r w:rsidR="00CC0CB0">
        <w:rPr>
          <w:rFonts w:ascii="Arial" w:eastAsia="Times New Roman" w:hAnsi="Arial" w:cs="Arial"/>
          <w:color w:val="000000"/>
          <w:lang w:eastAsia="ru-RU"/>
        </w:rPr>
        <w:t>7</w:t>
      </w:r>
      <w:r w:rsidRPr="004B0D9B">
        <w:rPr>
          <w:rFonts w:ascii="Arial" w:eastAsia="Times New Roman" w:hAnsi="Arial" w:cs="Arial"/>
          <w:color w:val="000000"/>
          <w:lang w:eastAsia="ru-RU"/>
        </w:rPr>
        <w:t xml:space="preserve"> тыс. руб</w:t>
      </w:r>
      <w:r w:rsidR="00CC0CB0">
        <w:rPr>
          <w:rFonts w:ascii="Arial" w:eastAsia="Times New Roman" w:hAnsi="Arial" w:cs="Arial"/>
          <w:color w:val="000000"/>
          <w:lang w:eastAsia="ru-RU"/>
        </w:rPr>
        <w:t>.</w:t>
      </w:r>
      <w:r w:rsidRPr="004B0D9B">
        <w:rPr>
          <w:rFonts w:ascii="Arial" w:eastAsia="Times New Roman" w:hAnsi="Arial" w:cs="Arial"/>
          <w:color w:val="000000"/>
          <w:lang w:eastAsia="ru-RU"/>
        </w:rPr>
        <w:t xml:space="preserve">, </w:t>
      </w:r>
      <w:r w:rsidR="00495219">
        <w:rPr>
          <w:rFonts w:ascii="Arial" w:eastAsia="Times New Roman" w:hAnsi="Arial" w:cs="Arial"/>
          <w:color w:val="000000"/>
          <w:lang w:eastAsia="ru-RU"/>
        </w:rPr>
        <w:t xml:space="preserve">что </w:t>
      </w:r>
      <w:r w:rsidR="00CC0CB0">
        <w:rPr>
          <w:rFonts w:ascii="Arial" w:eastAsia="Times New Roman" w:hAnsi="Arial" w:cs="Arial"/>
          <w:color w:val="000000"/>
          <w:lang w:eastAsia="ru-RU"/>
        </w:rPr>
        <w:t>составило</w:t>
      </w:r>
      <w:r w:rsidR="00591E86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4E3FC4" w:rsidRPr="004E3FC4">
        <w:rPr>
          <w:rFonts w:ascii="Arial" w:eastAsia="Times New Roman" w:hAnsi="Arial" w:cs="Arial"/>
          <w:color w:val="000000"/>
          <w:lang w:eastAsia="ru-RU"/>
        </w:rPr>
        <w:t>47,7</w:t>
      </w:r>
      <w:r w:rsidR="00591E86">
        <w:rPr>
          <w:rFonts w:ascii="Arial" w:eastAsia="Times New Roman" w:hAnsi="Arial" w:cs="Arial"/>
          <w:color w:val="000000"/>
          <w:lang w:eastAsia="ru-RU"/>
        </w:rPr>
        <w:t>%</w:t>
      </w:r>
      <w:r w:rsidRPr="004B0D9B">
        <w:rPr>
          <w:rFonts w:ascii="Arial" w:eastAsia="Times New Roman" w:hAnsi="Arial" w:cs="Arial"/>
          <w:color w:val="000000"/>
          <w:lang w:eastAsia="ru-RU"/>
        </w:rPr>
        <w:t>.</w:t>
      </w:r>
    </w:p>
    <w:p w:rsidR="006E4B62" w:rsidRPr="002D33FC" w:rsidRDefault="008E5790" w:rsidP="000F05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6E4B62" w:rsidRPr="007619FC">
        <w:rPr>
          <w:rFonts w:ascii="Arial" w:eastAsia="Times New Roman" w:hAnsi="Arial" w:cs="Arial"/>
          <w:lang w:eastAsia="ru-RU"/>
        </w:rPr>
        <w:t>На</w:t>
      </w:r>
      <w:r w:rsidRPr="002D33FC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6E4B62" w:rsidRPr="002D33FC">
        <w:rPr>
          <w:rFonts w:ascii="Arial" w:eastAsia="Times New Roman" w:hAnsi="Arial" w:cs="Arial"/>
          <w:color w:val="000000"/>
          <w:lang w:eastAsia="ru-RU"/>
        </w:rPr>
        <w:t>долю</w:t>
      </w:r>
      <w:r w:rsidRPr="002D33FC">
        <w:rPr>
          <w:rFonts w:ascii="Arial" w:eastAsia="Times New Roman" w:hAnsi="Arial" w:cs="Arial"/>
          <w:color w:val="000000"/>
          <w:lang w:eastAsia="ru-RU"/>
        </w:rPr>
        <w:t xml:space="preserve"> д</w:t>
      </w:r>
      <w:r w:rsidR="006E4B62" w:rsidRPr="002D33FC">
        <w:rPr>
          <w:rFonts w:ascii="Arial" w:eastAsia="Times New Roman" w:hAnsi="Arial" w:cs="Arial"/>
          <w:color w:val="000000"/>
          <w:lang w:eastAsia="ru-RU"/>
        </w:rPr>
        <w:t>оходов</w:t>
      </w:r>
      <w:r w:rsidRPr="002D33FC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6E4B62" w:rsidRPr="002D33FC">
        <w:rPr>
          <w:rFonts w:ascii="Arial" w:eastAsia="Times New Roman" w:hAnsi="Arial" w:cs="Arial"/>
          <w:color w:val="000000"/>
          <w:lang w:eastAsia="ru-RU"/>
        </w:rPr>
        <w:t>от</w:t>
      </w:r>
      <w:r w:rsidRPr="002D33FC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6E4B62" w:rsidRPr="002D33FC">
        <w:rPr>
          <w:rFonts w:ascii="Arial" w:eastAsia="Times New Roman" w:hAnsi="Arial" w:cs="Arial"/>
          <w:color w:val="000000"/>
          <w:lang w:eastAsia="ru-RU"/>
        </w:rPr>
        <w:t>использования</w:t>
      </w:r>
      <w:r w:rsidRPr="002D33FC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6E4B62" w:rsidRPr="002D33FC">
        <w:rPr>
          <w:rFonts w:ascii="Arial" w:eastAsia="Times New Roman" w:hAnsi="Arial" w:cs="Arial"/>
          <w:color w:val="000000"/>
          <w:lang w:eastAsia="ru-RU"/>
        </w:rPr>
        <w:t>имущества,</w:t>
      </w:r>
      <w:r w:rsidRPr="002D33FC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6E4B62" w:rsidRPr="002D33FC">
        <w:rPr>
          <w:rFonts w:ascii="Arial" w:eastAsia="Times New Roman" w:hAnsi="Arial" w:cs="Arial"/>
          <w:color w:val="000000"/>
          <w:lang w:eastAsia="ru-RU"/>
        </w:rPr>
        <w:t>находящегося</w:t>
      </w:r>
      <w:r w:rsidRPr="002D33FC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6E4B62" w:rsidRPr="002D33FC">
        <w:rPr>
          <w:rFonts w:ascii="Arial" w:eastAsia="Times New Roman" w:hAnsi="Arial" w:cs="Arial"/>
          <w:color w:val="000000"/>
          <w:lang w:eastAsia="ru-RU"/>
        </w:rPr>
        <w:t xml:space="preserve">в </w:t>
      </w:r>
      <w:r w:rsidR="00931C46" w:rsidRPr="002D33FC">
        <w:rPr>
          <w:rFonts w:ascii="Arial" w:eastAsia="Times New Roman" w:hAnsi="Arial" w:cs="Arial"/>
          <w:color w:val="000000"/>
          <w:lang w:eastAsia="ru-RU"/>
        </w:rPr>
        <w:t>муниципальной</w:t>
      </w:r>
      <w:r w:rsidR="006E4B62" w:rsidRPr="002D33FC">
        <w:rPr>
          <w:rFonts w:ascii="Arial" w:eastAsia="Times New Roman" w:hAnsi="Arial" w:cs="Arial"/>
          <w:color w:val="000000"/>
          <w:lang w:eastAsia="ru-RU"/>
        </w:rPr>
        <w:t xml:space="preserve"> собственности, в объеме неналоговых доходов приходится</w:t>
      </w:r>
      <w:r w:rsidRPr="002D33FC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B0199F" w:rsidRPr="002D33FC">
        <w:rPr>
          <w:rFonts w:ascii="Arial" w:eastAsia="Times New Roman" w:hAnsi="Arial" w:cs="Arial"/>
          <w:color w:val="000000"/>
          <w:lang w:eastAsia="ru-RU"/>
        </w:rPr>
        <w:t>3</w:t>
      </w:r>
      <w:r w:rsidR="007619FC">
        <w:rPr>
          <w:rFonts w:ascii="Arial" w:eastAsia="Times New Roman" w:hAnsi="Arial" w:cs="Arial"/>
          <w:color w:val="000000"/>
          <w:lang w:eastAsia="ru-RU"/>
        </w:rPr>
        <w:t>5</w:t>
      </w:r>
      <w:r w:rsidR="00B0199F" w:rsidRPr="002D33FC">
        <w:rPr>
          <w:rFonts w:ascii="Arial" w:eastAsia="Times New Roman" w:hAnsi="Arial" w:cs="Arial"/>
          <w:color w:val="000000"/>
          <w:lang w:eastAsia="ru-RU"/>
        </w:rPr>
        <w:t>,</w:t>
      </w:r>
      <w:r w:rsidR="007619FC">
        <w:rPr>
          <w:rFonts w:ascii="Arial" w:eastAsia="Times New Roman" w:hAnsi="Arial" w:cs="Arial"/>
          <w:color w:val="000000"/>
          <w:lang w:eastAsia="ru-RU"/>
        </w:rPr>
        <w:t>4</w:t>
      </w:r>
      <w:r w:rsidR="00855D01">
        <w:rPr>
          <w:rFonts w:ascii="Arial" w:eastAsia="Times New Roman" w:hAnsi="Arial" w:cs="Arial"/>
          <w:color w:val="000000"/>
          <w:lang w:eastAsia="ru-RU"/>
        </w:rPr>
        <w:t>%</w:t>
      </w:r>
      <w:r w:rsidR="006E4B62" w:rsidRPr="002D33FC">
        <w:rPr>
          <w:rFonts w:ascii="Arial" w:eastAsia="Times New Roman" w:hAnsi="Arial" w:cs="Arial"/>
          <w:color w:val="000000"/>
          <w:lang w:eastAsia="ru-RU"/>
        </w:rPr>
        <w:t>.</w:t>
      </w:r>
      <w:r w:rsidRPr="002D33FC">
        <w:rPr>
          <w:rFonts w:ascii="Arial" w:eastAsia="Times New Roman" w:hAnsi="Arial" w:cs="Arial"/>
          <w:color w:val="000000"/>
          <w:lang w:eastAsia="ru-RU"/>
        </w:rPr>
        <w:t xml:space="preserve">  </w:t>
      </w:r>
      <w:r w:rsidR="006E4B62" w:rsidRPr="002D33FC">
        <w:rPr>
          <w:rFonts w:ascii="Arial" w:eastAsia="Times New Roman" w:hAnsi="Arial" w:cs="Arial"/>
          <w:color w:val="000000"/>
          <w:lang w:eastAsia="ru-RU"/>
        </w:rPr>
        <w:t>Кассовое</w:t>
      </w:r>
      <w:r w:rsidR="00931C46" w:rsidRPr="002D33FC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6E4B62" w:rsidRPr="002D33FC">
        <w:rPr>
          <w:rFonts w:ascii="Arial" w:eastAsia="Times New Roman" w:hAnsi="Arial" w:cs="Arial"/>
          <w:color w:val="000000"/>
          <w:lang w:eastAsia="ru-RU"/>
        </w:rPr>
        <w:t>исполнение</w:t>
      </w:r>
      <w:r w:rsidR="00931C46" w:rsidRPr="002D33FC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6E4B62" w:rsidRPr="002D33FC">
        <w:rPr>
          <w:rFonts w:ascii="Arial" w:eastAsia="Times New Roman" w:hAnsi="Arial" w:cs="Arial"/>
          <w:color w:val="000000"/>
          <w:lang w:eastAsia="ru-RU"/>
        </w:rPr>
        <w:t>по</w:t>
      </w:r>
      <w:r w:rsidR="00931C46" w:rsidRPr="002D33FC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6E4B62" w:rsidRPr="002D33FC">
        <w:rPr>
          <w:rFonts w:ascii="Arial" w:eastAsia="Times New Roman" w:hAnsi="Arial" w:cs="Arial"/>
          <w:color w:val="000000"/>
          <w:lang w:eastAsia="ru-RU"/>
        </w:rPr>
        <w:t>данному</w:t>
      </w:r>
      <w:r w:rsidR="00931C46" w:rsidRPr="002D33FC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6E4B62" w:rsidRPr="002D33FC">
        <w:rPr>
          <w:rFonts w:ascii="Arial" w:eastAsia="Times New Roman" w:hAnsi="Arial" w:cs="Arial"/>
          <w:color w:val="000000"/>
          <w:lang w:eastAsia="ru-RU"/>
        </w:rPr>
        <w:t>доходному</w:t>
      </w:r>
      <w:r w:rsidR="00931C46" w:rsidRPr="002D33FC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6E4B62" w:rsidRPr="002D33FC">
        <w:rPr>
          <w:rFonts w:ascii="Arial" w:eastAsia="Times New Roman" w:hAnsi="Arial" w:cs="Arial"/>
          <w:color w:val="000000"/>
          <w:lang w:eastAsia="ru-RU"/>
        </w:rPr>
        <w:t>источнику</w:t>
      </w:r>
      <w:r w:rsidR="00931C46" w:rsidRPr="002D33FC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6E4B62" w:rsidRPr="002D33FC">
        <w:rPr>
          <w:rFonts w:ascii="Arial" w:eastAsia="Times New Roman" w:hAnsi="Arial" w:cs="Arial"/>
          <w:color w:val="000000"/>
          <w:lang w:eastAsia="ru-RU"/>
        </w:rPr>
        <w:t xml:space="preserve">составило </w:t>
      </w:r>
      <w:r w:rsidR="007619FC">
        <w:rPr>
          <w:rFonts w:ascii="Arial" w:eastAsia="Times New Roman" w:hAnsi="Arial" w:cs="Arial"/>
          <w:color w:val="000000"/>
          <w:lang w:eastAsia="ru-RU"/>
        </w:rPr>
        <w:t>8 254,9</w:t>
      </w:r>
      <w:r w:rsidR="006E4B62" w:rsidRPr="002D33FC">
        <w:rPr>
          <w:rFonts w:ascii="Arial" w:eastAsia="Times New Roman" w:hAnsi="Arial" w:cs="Arial"/>
          <w:color w:val="000000"/>
          <w:lang w:eastAsia="ru-RU"/>
        </w:rPr>
        <w:t xml:space="preserve"> тыс. руб</w:t>
      </w:r>
      <w:r w:rsidR="007619FC">
        <w:rPr>
          <w:rFonts w:ascii="Arial" w:eastAsia="Times New Roman" w:hAnsi="Arial" w:cs="Arial"/>
          <w:color w:val="000000"/>
          <w:lang w:eastAsia="ru-RU"/>
        </w:rPr>
        <w:t>.</w:t>
      </w:r>
      <w:r w:rsidR="006E4B62" w:rsidRPr="002D33FC">
        <w:rPr>
          <w:rFonts w:ascii="Arial" w:eastAsia="Times New Roman" w:hAnsi="Arial" w:cs="Arial"/>
          <w:color w:val="000000"/>
          <w:lang w:eastAsia="ru-RU"/>
        </w:rPr>
        <w:t xml:space="preserve">, или </w:t>
      </w:r>
      <w:r w:rsidR="007619FC">
        <w:rPr>
          <w:rFonts w:ascii="Arial" w:eastAsia="Times New Roman" w:hAnsi="Arial" w:cs="Arial"/>
          <w:color w:val="000000"/>
          <w:lang w:eastAsia="ru-RU"/>
        </w:rPr>
        <w:t>27</w:t>
      </w:r>
      <w:r w:rsidR="00B0199F" w:rsidRPr="002D33FC">
        <w:rPr>
          <w:rFonts w:ascii="Arial" w:eastAsia="Times New Roman" w:hAnsi="Arial" w:cs="Arial"/>
          <w:color w:val="000000"/>
          <w:lang w:eastAsia="ru-RU"/>
        </w:rPr>
        <w:t>,5</w:t>
      </w:r>
      <w:r w:rsidR="006E4B62" w:rsidRPr="002D33FC">
        <w:rPr>
          <w:rFonts w:ascii="Arial" w:eastAsia="Times New Roman" w:hAnsi="Arial" w:cs="Arial"/>
          <w:color w:val="000000"/>
          <w:lang w:eastAsia="ru-RU"/>
        </w:rPr>
        <w:t xml:space="preserve"> % утвержденного годового прогноза.</w:t>
      </w:r>
      <w:r w:rsidR="00931C46" w:rsidRPr="002D33FC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6E4B62" w:rsidRPr="002D33FC">
        <w:rPr>
          <w:rFonts w:ascii="Arial" w:eastAsia="Times New Roman" w:hAnsi="Arial" w:cs="Arial"/>
          <w:color w:val="000000"/>
          <w:lang w:eastAsia="ru-RU"/>
        </w:rPr>
        <w:t>По сравнению с соответствующим периодом прошлого года удельный вес</w:t>
      </w:r>
      <w:r w:rsidR="00931C46" w:rsidRPr="002D33FC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6E4B62" w:rsidRPr="002D33FC">
        <w:rPr>
          <w:rFonts w:ascii="Arial" w:eastAsia="Times New Roman" w:hAnsi="Arial" w:cs="Arial"/>
          <w:color w:val="000000"/>
          <w:lang w:eastAsia="ru-RU"/>
        </w:rPr>
        <w:t>доходов от использования имущества в структуре неналоговых доходов</w:t>
      </w:r>
      <w:r w:rsidR="00931C46" w:rsidRPr="002D33FC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2D33FC" w:rsidRPr="002D33FC">
        <w:rPr>
          <w:rFonts w:ascii="Arial" w:eastAsia="Times New Roman" w:hAnsi="Arial" w:cs="Arial"/>
          <w:color w:val="000000"/>
          <w:lang w:eastAsia="ru-RU"/>
        </w:rPr>
        <w:t>увеличился</w:t>
      </w:r>
      <w:r w:rsidR="006E4B62" w:rsidRPr="002D33FC">
        <w:rPr>
          <w:rFonts w:ascii="Arial" w:eastAsia="Times New Roman" w:hAnsi="Arial" w:cs="Arial"/>
          <w:color w:val="000000"/>
          <w:lang w:eastAsia="ru-RU"/>
        </w:rPr>
        <w:t xml:space="preserve"> на </w:t>
      </w:r>
      <w:r w:rsidR="007619FC">
        <w:rPr>
          <w:rFonts w:ascii="Arial" w:eastAsia="Times New Roman" w:hAnsi="Arial" w:cs="Arial"/>
          <w:color w:val="000000"/>
          <w:lang w:eastAsia="ru-RU"/>
        </w:rPr>
        <w:t>10</w:t>
      </w:r>
      <w:r w:rsidR="002D33FC" w:rsidRPr="002D33FC">
        <w:rPr>
          <w:rFonts w:ascii="Arial" w:eastAsia="Times New Roman" w:hAnsi="Arial" w:cs="Arial"/>
          <w:color w:val="000000"/>
          <w:lang w:eastAsia="ru-RU"/>
        </w:rPr>
        <w:t>,</w:t>
      </w:r>
      <w:r w:rsidR="007619FC">
        <w:rPr>
          <w:rFonts w:ascii="Arial" w:eastAsia="Times New Roman" w:hAnsi="Arial" w:cs="Arial"/>
          <w:color w:val="000000"/>
          <w:lang w:eastAsia="ru-RU"/>
        </w:rPr>
        <w:t>3</w:t>
      </w:r>
      <w:r w:rsidR="006E4B62" w:rsidRPr="002D33FC">
        <w:rPr>
          <w:rFonts w:ascii="Arial" w:eastAsia="Times New Roman" w:hAnsi="Arial" w:cs="Arial"/>
          <w:color w:val="000000"/>
          <w:lang w:eastAsia="ru-RU"/>
        </w:rPr>
        <w:t xml:space="preserve"> процентн</w:t>
      </w:r>
      <w:r w:rsidR="002D33FC" w:rsidRPr="002D33FC">
        <w:rPr>
          <w:rFonts w:ascii="Arial" w:eastAsia="Times New Roman" w:hAnsi="Arial" w:cs="Arial"/>
          <w:color w:val="000000"/>
          <w:lang w:eastAsia="ru-RU"/>
        </w:rPr>
        <w:t>ых пунктов</w:t>
      </w:r>
      <w:r w:rsidR="006E4B62" w:rsidRPr="002D33FC">
        <w:rPr>
          <w:rFonts w:ascii="Arial" w:eastAsia="Times New Roman" w:hAnsi="Arial" w:cs="Arial"/>
          <w:color w:val="000000"/>
          <w:lang w:eastAsia="ru-RU"/>
        </w:rPr>
        <w:t>.</w:t>
      </w:r>
      <w:r w:rsidR="00931C46" w:rsidRPr="002D33FC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931C46" w:rsidRDefault="00931C46" w:rsidP="000F05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6E4B62" w:rsidRPr="00B92DD2">
        <w:rPr>
          <w:rFonts w:ascii="Arial" w:eastAsia="Times New Roman" w:hAnsi="Arial" w:cs="Arial"/>
          <w:color w:val="000000"/>
          <w:lang w:eastAsia="ru-RU"/>
        </w:rPr>
        <w:t xml:space="preserve">Объем поступлений в </w:t>
      </w:r>
      <w:r w:rsidRPr="00B92DD2">
        <w:rPr>
          <w:rFonts w:ascii="Arial" w:eastAsia="Times New Roman" w:hAnsi="Arial" w:cs="Arial"/>
          <w:color w:val="000000"/>
          <w:lang w:eastAsia="ru-RU"/>
        </w:rPr>
        <w:t>районный</w:t>
      </w:r>
      <w:r w:rsidR="006E4B62" w:rsidRPr="00B92DD2">
        <w:rPr>
          <w:rFonts w:ascii="Arial" w:eastAsia="Times New Roman" w:hAnsi="Arial" w:cs="Arial"/>
          <w:color w:val="000000"/>
          <w:lang w:eastAsia="ru-RU"/>
        </w:rPr>
        <w:t xml:space="preserve"> бюджет доходов, получаемых </w:t>
      </w:r>
      <w:r w:rsidRPr="00B92DD2">
        <w:rPr>
          <w:rFonts w:ascii="Arial" w:eastAsia="Times New Roman" w:hAnsi="Arial" w:cs="Arial"/>
          <w:color w:val="000000"/>
          <w:lang w:eastAsia="ru-RU"/>
        </w:rPr>
        <w:t>от перечисления части прибыли, остающейся после уплаты налогов и иных</w:t>
      </w:r>
      <w:r w:rsidR="00D61353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92DD2">
        <w:rPr>
          <w:rFonts w:ascii="Arial" w:eastAsia="Times New Roman" w:hAnsi="Arial" w:cs="Arial"/>
          <w:color w:val="000000"/>
          <w:lang w:eastAsia="ru-RU"/>
        </w:rPr>
        <w:t xml:space="preserve">обязательных платежей </w:t>
      </w:r>
      <w:r w:rsidRPr="00B92DD2">
        <w:rPr>
          <w:rFonts w:ascii="Arial" w:eastAsia="Times New Roman" w:hAnsi="Arial" w:cs="Arial"/>
          <w:color w:val="000000"/>
          <w:lang w:eastAsia="ru-RU"/>
        </w:rPr>
        <w:lastRenderedPageBreak/>
        <w:t>муниципальных унитарных предприятий</w:t>
      </w:r>
      <w:r w:rsidR="00D61353">
        <w:rPr>
          <w:rFonts w:ascii="Arial" w:eastAsia="Times New Roman" w:hAnsi="Arial" w:cs="Arial"/>
          <w:color w:val="000000"/>
          <w:lang w:eastAsia="ru-RU"/>
        </w:rPr>
        <w:t>,</w:t>
      </w:r>
      <w:r w:rsidRPr="00B92DD2">
        <w:rPr>
          <w:rFonts w:ascii="Arial" w:eastAsia="Times New Roman" w:hAnsi="Arial" w:cs="Arial"/>
          <w:color w:val="000000"/>
          <w:lang w:eastAsia="ru-RU"/>
        </w:rPr>
        <w:t xml:space="preserve"> сложился в сумме </w:t>
      </w:r>
      <w:r w:rsidR="00275699">
        <w:rPr>
          <w:rFonts w:ascii="Arial" w:eastAsia="Times New Roman" w:hAnsi="Arial" w:cs="Arial"/>
          <w:color w:val="000000"/>
          <w:lang w:eastAsia="ru-RU"/>
        </w:rPr>
        <w:t>124,5</w:t>
      </w:r>
      <w:r w:rsidRPr="00B92DD2">
        <w:rPr>
          <w:rFonts w:ascii="Arial" w:eastAsia="Times New Roman" w:hAnsi="Arial" w:cs="Arial"/>
          <w:color w:val="000000"/>
          <w:lang w:eastAsia="ru-RU"/>
        </w:rPr>
        <w:t xml:space="preserve"> тыс. руб</w:t>
      </w:r>
      <w:r w:rsidR="00855D01">
        <w:rPr>
          <w:rFonts w:ascii="Arial" w:eastAsia="Times New Roman" w:hAnsi="Arial" w:cs="Arial"/>
          <w:color w:val="000000"/>
          <w:lang w:eastAsia="ru-RU"/>
        </w:rPr>
        <w:t>.</w:t>
      </w:r>
      <w:r w:rsidRPr="00B92DD2">
        <w:rPr>
          <w:rFonts w:ascii="Arial" w:eastAsia="Times New Roman" w:hAnsi="Arial" w:cs="Arial"/>
          <w:color w:val="000000"/>
          <w:lang w:eastAsia="ru-RU"/>
        </w:rPr>
        <w:t xml:space="preserve"> – </w:t>
      </w:r>
      <w:r w:rsidR="00275699">
        <w:rPr>
          <w:rFonts w:ascii="Arial" w:eastAsia="Times New Roman" w:hAnsi="Arial" w:cs="Arial"/>
          <w:color w:val="000000"/>
          <w:lang w:eastAsia="ru-RU"/>
        </w:rPr>
        <w:t>24</w:t>
      </w:r>
      <w:r w:rsidRPr="00B92DD2">
        <w:rPr>
          <w:rFonts w:ascii="Arial" w:eastAsia="Times New Roman" w:hAnsi="Arial" w:cs="Arial"/>
          <w:color w:val="000000"/>
          <w:lang w:eastAsia="ru-RU"/>
        </w:rPr>
        <w:t>,</w:t>
      </w:r>
      <w:r w:rsidR="00275699">
        <w:rPr>
          <w:rFonts w:ascii="Arial" w:eastAsia="Times New Roman" w:hAnsi="Arial" w:cs="Arial"/>
          <w:color w:val="000000"/>
          <w:lang w:eastAsia="ru-RU"/>
        </w:rPr>
        <w:t>9</w:t>
      </w:r>
      <w:r w:rsidRPr="00B92DD2">
        <w:rPr>
          <w:rFonts w:ascii="Arial" w:eastAsia="Times New Roman" w:hAnsi="Arial" w:cs="Arial"/>
          <w:color w:val="000000"/>
          <w:lang w:eastAsia="ru-RU"/>
        </w:rPr>
        <w:t xml:space="preserve">% от </w:t>
      </w:r>
      <w:r w:rsidR="006929FD" w:rsidRPr="00B92DD2">
        <w:rPr>
          <w:rFonts w:ascii="Arial" w:eastAsia="Times New Roman" w:hAnsi="Arial" w:cs="Arial"/>
          <w:color w:val="000000"/>
          <w:lang w:eastAsia="ru-RU"/>
        </w:rPr>
        <w:t xml:space="preserve">утвержденных прогнозных назначений. За аналогичный период прошлого года исполнение составило </w:t>
      </w:r>
      <w:r w:rsidR="00EC48E2" w:rsidRPr="00B92DD2">
        <w:rPr>
          <w:rFonts w:ascii="Arial" w:eastAsia="Times New Roman" w:hAnsi="Arial" w:cs="Arial"/>
          <w:color w:val="000000"/>
          <w:lang w:eastAsia="ru-RU"/>
        </w:rPr>
        <w:t>4</w:t>
      </w:r>
      <w:r w:rsidR="00275699">
        <w:rPr>
          <w:rFonts w:ascii="Arial" w:eastAsia="Times New Roman" w:hAnsi="Arial" w:cs="Arial"/>
          <w:color w:val="000000"/>
          <w:lang w:eastAsia="ru-RU"/>
        </w:rPr>
        <w:t>3</w:t>
      </w:r>
      <w:r w:rsidR="00EC48E2" w:rsidRPr="00B92DD2">
        <w:rPr>
          <w:rFonts w:ascii="Arial" w:eastAsia="Times New Roman" w:hAnsi="Arial" w:cs="Arial"/>
          <w:color w:val="000000"/>
          <w:lang w:eastAsia="ru-RU"/>
        </w:rPr>
        <w:t>,6</w:t>
      </w:r>
      <w:r w:rsidR="006929FD" w:rsidRPr="00B92DD2">
        <w:rPr>
          <w:rFonts w:ascii="Arial" w:eastAsia="Times New Roman" w:hAnsi="Arial" w:cs="Arial"/>
          <w:color w:val="000000"/>
          <w:lang w:eastAsia="ru-RU"/>
        </w:rPr>
        <w:t xml:space="preserve">% от плана или </w:t>
      </w:r>
      <w:r w:rsidR="00EC48E2" w:rsidRPr="00B92DD2">
        <w:rPr>
          <w:rFonts w:ascii="Arial" w:eastAsia="Times New Roman" w:hAnsi="Arial" w:cs="Arial"/>
          <w:color w:val="000000"/>
          <w:lang w:eastAsia="ru-RU"/>
        </w:rPr>
        <w:t>21</w:t>
      </w:r>
      <w:r w:rsidR="00275699">
        <w:rPr>
          <w:rFonts w:ascii="Arial" w:eastAsia="Times New Roman" w:hAnsi="Arial" w:cs="Arial"/>
          <w:color w:val="000000"/>
          <w:lang w:eastAsia="ru-RU"/>
        </w:rPr>
        <w:t>8,2</w:t>
      </w:r>
      <w:r w:rsidR="006929FD" w:rsidRPr="00B92DD2">
        <w:rPr>
          <w:rFonts w:ascii="Arial" w:eastAsia="Times New Roman" w:hAnsi="Arial" w:cs="Arial"/>
          <w:color w:val="000000"/>
          <w:lang w:eastAsia="ru-RU"/>
        </w:rPr>
        <w:t xml:space="preserve"> тыс. рублей. Процент кассового исполнения </w:t>
      </w:r>
      <w:r w:rsidR="00EC48E2" w:rsidRPr="00B92DD2">
        <w:rPr>
          <w:rFonts w:ascii="Arial" w:eastAsia="Times New Roman" w:hAnsi="Arial" w:cs="Arial"/>
          <w:color w:val="000000"/>
          <w:lang w:eastAsia="ru-RU"/>
        </w:rPr>
        <w:t>снизился</w:t>
      </w:r>
      <w:r w:rsidR="006929FD" w:rsidRPr="00B92DD2">
        <w:rPr>
          <w:rFonts w:ascii="Arial" w:eastAsia="Times New Roman" w:hAnsi="Arial" w:cs="Arial"/>
          <w:color w:val="000000"/>
          <w:lang w:eastAsia="ru-RU"/>
        </w:rPr>
        <w:t xml:space="preserve"> на </w:t>
      </w:r>
      <w:r w:rsidR="00275699">
        <w:rPr>
          <w:rFonts w:ascii="Arial" w:eastAsia="Times New Roman" w:hAnsi="Arial" w:cs="Arial"/>
          <w:color w:val="000000"/>
          <w:lang w:eastAsia="ru-RU"/>
        </w:rPr>
        <w:t>93,7</w:t>
      </w:r>
      <w:r w:rsidR="006929FD" w:rsidRPr="00B92DD2">
        <w:rPr>
          <w:rFonts w:ascii="Arial" w:eastAsia="Times New Roman" w:hAnsi="Arial" w:cs="Arial"/>
          <w:color w:val="000000"/>
          <w:lang w:eastAsia="ru-RU"/>
        </w:rPr>
        <w:t xml:space="preserve"> тыс. руб</w:t>
      </w:r>
      <w:r w:rsidR="00275699">
        <w:rPr>
          <w:rFonts w:ascii="Arial" w:eastAsia="Times New Roman" w:hAnsi="Arial" w:cs="Arial"/>
          <w:color w:val="000000"/>
          <w:lang w:eastAsia="ru-RU"/>
        </w:rPr>
        <w:t>.</w:t>
      </w:r>
      <w:r w:rsidR="006929FD" w:rsidRPr="00B92DD2">
        <w:rPr>
          <w:rFonts w:ascii="Arial" w:eastAsia="Times New Roman" w:hAnsi="Arial" w:cs="Arial"/>
          <w:color w:val="000000"/>
          <w:lang w:eastAsia="ru-RU"/>
        </w:rPr>
        <w:t xml:space="preserve"> или </w:t>
      </w:r>
      <w:r w:rsidR="00275699">
        <w:rPr>
          <w:rFonts w:ascii="Arial" w:eastAsia="Times New Roman" w:hAnsi="Arial" w:cs="Arial"/>
          <w:color w:val="000000"/>
          <w:lang w:eastAsia="ru-RU"/>
        </w:rPr>
        <w:t>42</w:t>
      </w:r>
      <w:r w:rsidR="00B92DD2" w:rsidRPr="00B92DD2">
        <w:rPr>
          <w:rFonts w:ascii="Arial" w:eastAsia="Times New Roman" w:hAnsi="Arial" w:cs="Arial"/>
          <w:color w:val="000000"/>
          <w:lang w:eastAsia="ru-RU"/>
        </w:rPr>
        <w:t>,</w:t>
      </w:r>
      <w:r w:rsidR="00275699">
        <w:rPr>
          <w:rFonts w:ascii="Arial" w:eastAsia="Times New Roman" w:hAnsi="Arial" w:cs="Arial"/>
          <w:color w:val="000000"/>
          <w:lang w:eastAsia="ru-RU"/>
        </w:rPr>
        <w:t>9</w:t>
      </w:r>
      <w:r w:rsidR="006929FD" w:rsidRPr="00B92DD2">
        <w:rPr>
          <w:rFonts w:ascii="Arial" w:eastAsia="Times New Roman" w:hAnsi="Arial" w:cs="Arial"/>
          <w:color w:val="000000"/>
          <w:lang w:eastAsia="ru-RU"/>
        </w:rPr>
        <w:t>%.</w:t>
      </w:r>
    </w:p>
    <w:p w:rsidR="00C81ED2" w:rsidRPr="00B92DD2" w:rsidRDefault="00C81ED2" w:rsidP="000F05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6929FD" w:rsidRDefault="006929FD" w:rsidP="006929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17365F">
        <w:rPr>
          <w:rFonts w:ascii="Arial" w:eastAsia="Times New Roman" w:hAnsi="Arial" w:cs="Arial"/>
          <w:color w:val="000000"/>
          <w:lang w:eastAsia="ru-RU"/>
        </w:rPr>
        <w:t>2.3. Безвозмездные поступления</w:t>
      </w:r>
    </w:p>
    <w:p w:rsidR="00D61353" w:rsidRPr="0017365F" w:rsidRDefault="00D61353" w:rsidP="006929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6929FD" w:rsidRPr="0017365F" w:rsidRDefault="006929FD" w:rsidP="006929F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7365F">
        <w:rPr>
          <w:rFonts w:ascii="Arial" w:eastAsia="Times New Roman" w:hAnsi="Arial" w:cs="Arial"/>
          <w:color w:val="000000"/>
          <w:lang w:eastAsia="ru-RU"/>
        </w:rPr>
        <w:t>За 1 квартал 202</w:t>
      </w:r>
      <w:r w:rsidR="00971701" w:rsidRPr="00971701">
        <w:rPr>
          <w:rFonts w:ascii="Arial" w:eastAsia="Times New Roman" w:hAnsi="Arial" w:cs="Arial"/>
          <w:color w:val="000000"/>
          <w:lang w:eastAsia="ru-RU"/>
        </w:rPr>
        <w:t>2</w:t>
      </w:r>
      <w:r w:rsidRPr="0017365F">
        <w:rPr>
          <w:rFonts w:ascii="Arial" w:eastAsia="Times New Roman" w:hAnsi="Arial" w:cs="Arial"/>
          <w:color w:val="000000"/>
          <w:lang w:eastAsia="ru-RU"/>
        </w:rPr>
        <w:t xml:space="preserve"> года кассовое исполнение безвозмездных поступлений составило </w:t>
      </w:r>
      <w:r w:rsidR="00294049" w:rsidRPr="00294049">
        <w:rPr>
          <w:rFonts w:ascii="Arial" w:eastAsia="Times New Roman" w:hAnsi="Arial" w:cs="Arial"/>
          <w:color w:val="000000"/>
          <w:lang w:eastAsia="ru-RU"/>
        </w:rPr>
        <w:t>573 104,3</w:t>
      </w:r>
      <w:r w:rsidR="00294049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17365F">
        <w:rPr>
          <w:rFonts w:ascii="Arial" w:eastAsia="Times New Roman" w:hAnsi="Arial" w:cs="Arial"/>
          <w:color w:val="000000"/>
          <w:lang w:eastAsia="ru-RU"/>
        </w:rPr>
        <w:t>тыс. руб</w:t>
      </w:r>
      <w:r w:rsidR="00294049">
        <w:rPr>
          <w:rFonts w:ascii="Arial" w:eastAsia="Times New Roman" w:hAnsi="Arial" w:cs="Arial"/>
          <w:color w:val="000000"/>
          <w:lang w:eastAsia="ru-RU"/>
        </w:rPr>
        <w:t>.</w:t>
      </w:r>
      <w:r w:rsidRPr="0017365F">
        <w:rPr>
          <w:rFonts w:ascii="Arial" w:eastAsia="Times New Roman" w:hAnsi="Arial" w:cs="Arial"/>
          <w:color w:val="000000"/>
          <w:lang w:eastAsia="ru-RU"/>
        </w:rPr>
        <w:t xml:space="preserve">, или </w:t>
      </w:r>
      <w:r w:rsidR="00294049">
        <w:rPr>
          <w:rFonts w:ascii="Arial" w:eastAsia="Times New Roman" w:hAnsi="Arial" w:cs="Arial"/>
          <w:color w:val="000000"/>
          <w:lang w:eastAsia="ru-RU"/>
        </w:rPr>
        <w:t>28,7</w:t>
      </w:r>
      <w:r w:rsidRPr="0017365F">
        <w:rPr>
          <w:rFonts w:ascii="Arial" w:eastAsia="Times New Roman" w:hAnsi="Arial" w:cs="Arial"/>
          <w:color w:val="000000"/>
          <w:lang w:eastAsia="ru-RU"/>
        </w:rPr>
        <w:t xml:space="preserve">% </w:t>
      </w:r>
      <w:r w:rsidR="00D32517" w:rsidRPr="0017365F">
        <w:rPr>
          <w:rFonts w:ascii="Arial" w:eastAsia="Times New Roman" w:hAnsi="Arial" w:cs="Arial"/>
          <w:color w:val="000000"/>
          <w:lang w:eastAsia="ru-RU"/>
        </w:rPr>
        <w:t xml:space="preserve">плановых </w:t>
      </w:r>
      <w:r w:rsidRPr="0017365F">
        <w:rPr>
          <w:rFonts w:ascii="Arial" w:eastAsia="Times New Roman" w:hAnsi="Arial" w:cs="Arial"/>
          <w:color w:val="000000"/>
          <w:lang w:eastAsia="ru-RU"/>
        </w:rPr>
        <w:t xml:space="preserve">назначений. </w:t>
      </w:r>
      <w:bookmarkStart w:id="7" w:name="_Hlk103155969"/>
      <w:r w:rsidRPr="0017365F">
        <w:rPr>
          <w:rFonts w:ascii="Arial" w:eastAsia="Times New Roman" w:hAnsi="Arial" w:cs="Arial"/>
          <w:color w:val="000000"/>
          <w:lang w:eastAsia="ru-RU"/>
        </w:rPr>
        <w:t xml:space="preserve">По сравнению с аналогичным периодом </w:t>
      </w:r>
      <w:bookmarkEnd w:id="7"/>
      <w:r w:rsidRPr="0017365F">
        <w:rPr>
          <w:rFonts w:ascii="Arial" w:eastAsia="Times New Roman" w:hAnsi="Arial" w:cs="Arial"/>
          <w:color w:val="000000"/>
          <w:lang w:eastAsia="ru-RU"/>
        </w:rPr>
        <w:t>20</w:t>
      </w:r>
      <w:r w:rsidR="00D32517" w:rsidRPr="0017365F">
        <w:rPr>
          <w:rFonts w:ascii="Arial" w:eastAsia="Times New Roman" w:hAnsi="Arial" w:cs="Arial"/>
          <w:color w:val="000000"/>
          <w:lang w:eastAsia="ru-RU"/>
        </w:rPr>
        <w:t>2</w:t>
      </w:r>
      <w:r w:rsidR="00294049">
        <w:rPr>
          <w:rFonts w:ascii="Arial" w:eastAsia="Times New Roman" w:hAnsi="Arial" w:cs="Arial"/>
          <w:color w:val="000000"/>
          <w:lang w:eastAsia="ru-RU"/>
        </w:rPr>
        <w:t>1</w:t>
      </w:r>
      <w:r w:rsidRPr="0017365F">
        <w:rPr>
          <w:rFonts w:ascii="Arial" w:eastAsia="Times New Roman" w:hAnsi="Arial" w:cs="Arial"/>
          <w:color w:val="000000"/>
          <w:lang w:eastAsia="ru-RU"/>
        </w:rPr>
        <w:t xml:space="preserve"> года общий объем безвозмездных поступлений </w:t>
      </w:r>
      <w:r w:rsidR="00294049">
        <w:rPr>
          <w:rFonts w:ascii="Arial" w:eastAsia="Times New Roman" w:hAnsi="Arial" w:cs="Arial"/>
          <w:color w:val="000000"/>
          <w:lang w:eastAsia="ru-RU"/>
        </w:rPr>
        <w:t>снизился</w:t>
      </w:r>
      <w:r w:rsidRPr="0017365F">
        <w:rPr>
          <w:rFonts w:ascii="Arial" w:eastAsia="Times New Roman" w:hAnsi="Arial" w:cs="Arial"/>
          <w:color w:val="000000"/>
          <w:lang w:eastAsia="ru-RU"/>
        </w:rPr>
        <w:t xml:space="preserve"> на </w:t>
      </w:r>
      <w:r w:rsidR="00294049">
        <w:rPr>
          <w:rFonts w:ascii="Arial" w:eastAsia="Times New Roman" w:hAnsi="Arial" w:cs="Arial"/>
          <w:color w:val="000000"/>
          <w:lang w:eastAsia="ru-RU"/>
        </w:rPr>
        <w:t>3,4</w:t>
      </w:r>
      <w:r w:rsidRPr="0017365F">
        <w:rPr>
          <w:rFonts w:ascii="Arial" w:eastAsia="Times New Roman" w:hAnsi="Arial" w:cs="Arial"/>
          <w:color w:val="000000"/>
          <w:lang w:eastAsia="ru-RU"/>
        </w:rPr>
        <w:t xml:space="preserve"> %, или на </w:t>
      </w:r>
      <w:r w:rsidR="00294049">
        <w:rPr>
          <w:rFonts w:ascii="Arial" w:eastAsia="Times New Roman" w:hAnsi="Arial" w:cs="Arial"/>
          <w:color w:val="000000"/>
          <w:lang w:eastAsia="ru-RU"/>
        </w:rPr>
        <w:t>20 126,0</w:t>
      </w:r>
      <w:r w:rsidRPr="0017365F">
        <w:rPr>
          <w:rFonts w:ascii="Arial" w:eastAsia="Times New Roman" w:hAnsi="Arial" w:cs="Arial"/>
          <w:color w:val="000000"/>
          <w:lang w:eastAsia="ru-RU"/>
        </w:rPr>
        <w:t xml:space="preserve"> тыс. руб.</w:t>
      </w:r>
    </w:p>
    <w:p w:rsidR="006929FD" w:rsidRPr="0017365F" w:rsidRDefault="006929FD" w:rsidP="006929F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7365F">
        <w:rPr>
          <w:rFonts w:ascii="Arial" w:eastAsia="Times New Roman" w:hAnsi="Arial" w:cs="Arial"/>
          <w:color w:val="000000"/>
          <w:lang w:eastAsia="ru-RU"/>
        </w:rPr>
        <w:t>Структура безвозмездных поступлений районного бюджета за 1 квартал 202</w:t>
      </w:r>
      <w:r w:rsidR="00971701" w:rsidRPr="00971701">
        <w:rPr>
          <w:rFonts w:ascii="Arial" w:eastAsia="Times New Roman" w:hAnsi="Arial" w:cs="Arial"/>
          <w:color w:val="000000"/>
          <w:lang w:eastAsia="ru-RU"/>
        </w:rPr>
        <w:t>2</w:t>
      </w:r>
      <w:r w:rsidRPr="0017365F">
        <w:rPr>
          <w:rFonts w:ascii="Arial" w:eastAsia="Times New Roman" w:hAnsi="Arial" w:cs="Arial"/>
          <w:color w:val="000000"/>
          <w:lang w:eastAsia="ru-RU"/>
        </w:rPr>
        <w:t xml:space="preserve"> года представлена на диаграмме.</w:t>
      </w:r>
    </w:p>
    <w:bookmarkStart w:id="8" w:name="_MON_1681929381"/>
    <w:bookmarkEnd w:id="8"/>
    <w:p w:rsidR="007808F8" w:rsidRDefault="00EA5C05" w:rsidP="004073F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00A35">
        <w:rPr>
          <w:rFonts w:ascii="Times New Roman" w:hAnsi="Times New Roman"/>
          <w:noProof/>
          <w:sz w:val="24"/>
          <w:szCs w:val="24"/>
          <w:lang w:eastAsia="ru-RU"/>
        </w:rPr>
        <w:object w:dxaOrig="8484" w:dyaOrig="5232">
          <v:shape id="_x0000_i1026" type="#_x0000_t75" style="width:424.5pt;height:261.7pt" o:ole="">
            <v:imagedata r:id="rId11" o:title=""/>
            <o:lock v:ext="edit" aspectratio="f"/>
          </v:shape>
          <o:OLEObject Type="Embed" ProgID="Excel.Sheet.8" ShapeID="_x0000_i1026" DrawAspect="Content" ObjectID="_1723550026" r:id="rId12">
            <o:FieldCodes>\s</o:FieldCodes>
          </o:OLEObject>
        </w:object>
      </w:r>
    </w:p>
    <w:p w:rsidR="00582261" w:rsidRDefault="00582261" w:rsidP="00CD0AF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582261" w:rsidRDefault="00582261" w:rsidP="00CD0AF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CF57FF" w:rsidRDefault="00F0333A" w:rsidP="00CD0AF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F57FF">
        <w:rPr>
          <w:rFonts w:ascii="Arial" w:eastAsia="Times New Roman" w:hAnsi="Arial" w:cs="Arial"/>
          <w:color w:val="000000"/>
          <w:lang w:eastAsia="ru-RU"/>
        </w:rPr>
        <w:t xml:space="preserve">Наибольший объем в структуре безвозмездных поступлений – </w:t>
      </w:r>
      <w:r w:rsidR="00527FF6">
        <w:rPr>
          <w:rFonts w:ascii="Arial" w:eastAsia="Times New Roman" w:hAnsi="Arial" w:cs="Arial"/>
          <w:color w:val="000000"/>
          <w:lang w:eastAsia="ru-RU"/>
        </w:rPr>
        <w:t>82,1</w:t>
      </w:r>
      <w:r w:rsidRPr="00CF57FF">
        <w:rPr>
          <w:rFonts w:ascii="Arial" w:eastAsia="Times New Roman" w:hAnsi="Arial" w:cs="Arial"/>
          <w:color w:val="000000"/>
          <w:lang w:eastAsia="ru-RU"/>
        </w:rPr>
        <w:t>% занимают субвенции бюджетам бюджетной системы РФ</w:t>
      </w:r>
      <w:r w:rsidR="001A0C55">
        <w:rPr>
          <w:rFonts w:ascii="Arial" w:eastAsia="Times New Roman" w:hAnsi="Arial" w:cs="Arial"/>
          <w:color w:val="000000"/>
          <w:lang w:eastAsia="ru-RU"/>
        </w:rPr>
        <w:t>.</w:t>
      </w:r>
      <w:r w:rsidRPr="00CF57FF">
        <w:rPr>
          <w:rFonts w:ascii="Arial" w:eastAsia="Times New Roman" w:hAnsi="Arial" w:cs="Arial"/>
          <w:color w:val="000000"/>
          <w:lang w:eastAsia="ru-RU"/>
        </w:rPr>
        <w:t xml:space="preserve"> Объем полученных субвенций за 1 квартал 202</w:t>
      </w:r>
      <w:r w:rsidR="001A0C55">
        <w:rPr>
          <w:rFonts w:ascii="Arial" w:eastAsia="Times New Roman" w:hAnsi="Arial" w:cs="Arial"/>
          <w:color w:val="000000"/>
          <w:lang w:eastAsia="ru-RU"/>
        </w:rPr>
        <w:t>2</w:t>
      </w:r>
      <w:r w:rsidRPr="00CF57FF">
        <w:rPr>
          <w:rFonts w:ascii="Arial" w:eastAsia="Times New Roman" w:hAnsi="Arial" w:cs="Arial"/>
          <w:color w:val="000000"/>
          <w:lang w:eastAsia="ru-RU"/>
        </w:rPr>
        <w:t xml:space="preserve"> года сложился в сумме </w:t>
      </w:r>
      <w:r w:rsidR="00254F7E" w:rsidRPr="00254F7E">
        <w:rPr>
          <w:rFonts w:ascii="Arial" w:eastAsia="Times New Roman" w:hAnsi="Arial" w:cs="Arial"/>
          <w:color w:val="000000"/>
          <w:lang w:eastAsia="ru-RU"/>
        </w:rPr>
        <w:t>470</w:t>
      </w:r>
      <w:r w:rsidR="00254F7E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254F7E" w:rsidRPr="00254F7E">
        <w:rPr>
          <w:rFonts w:ascii="Arial" w:eastAsia="Times New Roman" w:hAnsi="Arial" w:cs="Arial"/>
          <w:color w:val="000000"/>
          <w:lang w:eastAsia="ru-RU"/>
        </w:rPr>
        <w:t>456,3</w:t>
      </w:r>
      <w:r w:rsidRPr="00CF57FF">
        <w:rPr>
          <w:rFonts w:ascii="Arial" w:eastAsia="Times New Roman" w:hAnsi="Arial" w:cs="Arial"/>
          <w:color w:val="000000"/>
          <w:lang w:eastAsia="ru-RU"/>
        </w:rPr>
        <w:t xml:space="preserve"> тыс. руб</w:t>
      </w:r>
      <w:r w:rsidR="00254F7E">
        <w:rPr>
          <w:rFonts w:ascii="Arial" w:eastAsia="Times New Roman" w:hAnsi="Arial" w:cs="Arial"/>
          <w:color w:val="000000"/>
          <w:lang w:eastAsia="ru-RU"/>
        </w:rPr>
        <w:t>.</w:t>
      </w:r>
      <w:r w:rsidRPr="00CF57FF">
        <w:rPr>
          <w:rFonts w:ascii="Arial" w:eastAsia="Times New Roman" w:hAnsi="Arial" w:cs="Arial"/>
          <w:color w:val="000000"/>
          <w:lang w:eastAsia="ru-RU"/>
        </w:rPr>
        <w:t xml:space="preserve">, что составило </w:t>
      </w:r>
      <w:r w:rsidR="00CF57FF" w:rsidRPr="00CF57FF">
        <w:rPr>
          <w:rFonts w:ascii="Arial" w:eastAsia="Times New Roman" w:hAnsi="Arial" w:cs="Arial"/>
          <w:color w:val="000000"/>
          <w:lang w:eastAsia="ru-RU"/>
        </w:rPr>
        <w:t>32</w:t>
      </w:r>
      <w:r w:rsidRPr="00CF57FF">
        <w:rPr>
          <w:rFonts w:ascii="Arial" w:eastAsia="Times New Roman" w:hAnsi="Arial" w:cs="Arial"/>
          <w:color w:val="000000"/>
          <w:lang w:eastAsia="ru-RU"/>
        </w:rPr>
        <w:t>% прогнозных назначений</w:t>
      </w:r>
      <w:r w:rsidR="00254F7E">
        <w:rPr>
          <w:rFonts w:ascii="Arial" w:eastAsia="Times New Roman" w:hAnsi="Arial" w:cs="Arial"/>
          <w:color w:val="000000"/>
          <w:lang w:eastAsia="ru-RU"/>
        </w:rPr>
        <w:t>. В сопоставлении</w:t>
      </w:r>
      <w:r w:rsidR="00254F7E" w:rsidRPr="00254F7E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254F7E" w:rsidRPr="00CF57FF">
        <w:rPr>
          <w:rFonts w:ascii="Arial" w:eastAsia="Times New Roman" w:hAnsi="Arial" w:cs="Arial"/>
          <w:color w:val="000000"/>
          <w:lang w:eastAsia="ru-RU"/>
        </w:rPr>
        <w:t>к соответствующему периоду 202</w:t>
      </w:r>
      <w:r w:rsidR="0036322C">
        <w:rPr>
          <w:rFonts w:ascii="Arial" w:eastAsia="Times New Roman" w:hAnsi="Arial" w:cs="Arial"/>
          <w:color w:val="000000"/>
          <w:lang w:eastAsia="ru-RU"/>
        </w:rPr>
        <w:t>1</w:t>
      </w:r>
      <w:r w:rsidR="00254F7E" w:rsidRPr="00CF57FF">
        <w:rPr>
          <w:rFonts w:ascii="Arial" w:eastAsia="Times New Roman" w:hAnsi="Arial" w:cs="Arial"/>
          <w:color w:val="000000"/>
          <w:lang w:eastAsia="ru-RU"/>
        </w:rPr>
        <w:t xml:space="preserve"> года</w:t>
      </w:r>
      <w:r w:rsidR="00254F7E">
        <w:rPr>
          <w:rFonts w:ascii="Arial" w:eastAsia="Times New Roman" w:hAnsi="Arial" w:cs="Arial"/>
          <w:color w:val="000000"/>
          <w:lang w:eastAsia="ru-RU"/>
        </w:rPr>
        <w:t xml:space="preserve"> больше на </w:t>
      </w:r>
      <w:r w:rsidR="0036322C">
        <w:rPr>
          <w:rFonts w:ascii="Arial" w:eastAsia="Times New Roman" w:hAnsi="Arial" w:cs="Arial"/>
          <w:color w:val="000000"/>
          <w:lang w:eastAsia="ru-RU"/>
        </w:rPr>
        <w:t xml:space="preserve">                 109 380,3 тыс. руб. </w:t>
      </w:r>
      <w:r w:rsidRPr="00CF57FF">
        <w:rPr>
          <w:rFonts w:ascii="Arial" w:eastAsia="Times New Roman" w:hAnsi="Arial" w:cs="Arial"/>
          <w:color w:val="000000"/>
          <w:lang w:eastAsia="ru-RU"/>
        </w:rPr>
        <w:t>и</w:t>
      </w:r>
      <w:r w:rsidR="0036322C">
        <w:rPr>
          <w:rFonts w:ascii="Arial" w:eastAsia="Times New Roman" w:hAnsi="Arial" w:cs="Arial"/>
          <w:color w:val="000000"/>
          <w:lang w:eastAsia="ru-RU"/>
        </w:rPr>
        <w:t>ли на 30,3</w:t>
      </w:r>
      <w:r w:rsidRPr="00CF57FF">
        <w:rPr>
          <w:rFonts w:ascii="Arial" w:eastAsia="Times New Roman" w:hAnsi="Arial" w:cs="Arial"/>
          <w:color w:val="000000"/>
          <w:lang w:eastAsia="ru-RU"/>
        </w:rPr>
        <w:t>%</w:t>
      </w:r>
      <w:r w:rsidR="0036322C">
        <w:rPr>
          <w:rFonts w:ascii="Arial" w:eastAsia="Times New Roman" w:hAnsi="Arial" w:cs="Arial"/>
          <w:color w:val="000000"/>
          <w:lang w:eastAsia="ru-RU"/>
        </w:rPr>
        <w:t>.</w:t>
      </w:r>
    </w:p>
    <w:p w:rsidR="00CD0AF6" w:rsidRPr="00982447" w:rsidRDefault="00F0333A" w:rsidP="00CD0AF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82447">
        <w:rPr>
          <w:rFonts w:ascii="Arial" w:eastAsia="Times New Roman" w:hAnsi="Arial" w:cs="Arial"/>
          <w:color w:val="000000"/>
          <w:lang w:eastAsia="ru-RU"/>
        </w:rPr>
        <w:t>Наибольшее</w:t>
      </w:r>
      <w:r w:rsidR="00CD0AF6" w:rsidRPr="00982447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982447">
        <w:rPr>
          <w:rFonts w:ascii="Arial" w:eastAsia="Times New Roman" w:hAnsi="Arial" w:cs="Arial"/>
          <w:color w:val="000000"/>
          <w:lang w:eastAsia="ru-RU"/>
        </w:rPr>
        <w:t xml:space="preserve">поступление сложилось по </w:t>
      </w:r>
      <w:r w:rsidR="00CD0AF6" w:rsidRPr="00982447">
        <w:rPr>
          <w:rFonts w:ascii="Arial" w:eastAsia="Times New Roman" w:hAnsi="Arial" w:cs="Arial"/>
          <w:color w:val="000000"/>
          <w:lang w:eastAsia="ru-RU"/>
        </w:rPr>
        <w:t xml:space="preserve">прочим </w:t>
      </w:r>
      <w:r w:rsidRPr="00982447">
        <w:rPr>
          <w:rFonts w:ascii="Arial" w:eastAsia="Times New Roman" w:hAnsi="Arial" w:cs="Arial"/>
          <w:color w:val="000000"/>
          <w:lang w:eastAsia="ru-RU"/>
        </w:rPr>
        <w:t>субвенциям</w:t>
      </w:r>
      <w:r w:rsidR="00CD0AF6" w:rsidRPr="00982447">
        <w:rPr>
          <w:rFonts w:ascii="Arial" w:eastAsia="Times New Roman" w:hAnsi="Arial" w:cs="Arial"/>
          <w:color w:val="000000"/>
          <w:lang w:eastAsia="ru-RU"/>
        </w:rPr>
        <w:t xml:space="preserve"> бюджетам муниципальных районов, в сумме </w:t>
      </w:r>
      <w:r w:rsidR="00A7145C" w:rsidRPr="00982447">
        <w:rPr>
          <w:rFonts w:ascii="Arial" w:eastAsia="Times New Roman" w:hAnsi="Arial" w:cs="Arial"/>
          <w:color w:val="000000"/>
          <w:lang w:eastAsia="ru-RU"/>
        </w:rPr>
        <w:t>3</w:t>
      </w:r>
      <w:r w:rsidR="0036322C">
        <w:rPr>
          <w:rFonts w:ascii="Arial" w:eastAsia="Times New Roman" w:hAnsi="Arial" w:cs="Arial"/>
          <w:color w:val="000000"/>
          <w:lang w:eastAsia="ru-RU"/>
        </w:rPr>
        <w:t>25</w:t>
      </w:r>
      <w:r w:rsidR="00A7145C" w:rsidRPr="00982447">
        <w:rPr>
          <w:rFonts w:ascii="Arial" w:eastAsia="Times New Roman" w:hAnsi="Arial" w:cs="Arial"/>
          <w:color w:val="000000"/>
          <w:lang w:eastAsia="ru-RU"/>
        </w:rPr>
        <w:t> </w:t>
      </w:r>
      <w:r w:rsidR="0036322C">
        <w:rPr>
          <w:rFonts w:ascii="Arial" w:eastAsia="Times New Roman" w:hAnsi="Arial" w:cs="Arial"/>
          <w:color w:val="000000"/>
          <w:lang w:eastAsia="ru-RU"/>
        </w:rPr>
        <w:t>416</w:t>
      </w:r>
      <w:r w:rsidR="00A7145C" w:rsidRPr="00982447">
        <w:rPr>
          <w:rFonts w:ascii="Arial" w:eastAsia="Times New Roman" w:hAnsi="Arial" w:cs="Arial"/>
          <w:color w:val="000000"/>
          <w:lang w:eastAsia="ru-RU"/>
        </w:rPr>
        <w:t>,</w:t>
      </w:r>
      <w:r w:rsidR="0036322C">
        <w:rPr>
          <w:rFonts w:ascii="Arial" w:eastAsia="Times New Roman" w:hAnsi="Arial" w:cs="Arial"/>
          <w:color w:val="000000"/>
          <w:lang w:eastAsia="ru-RU"/>
        </w:rPr>
        <w:t>7</w:t>
      </w:r>
      <w:r w:rsidR="00CD0AF6" w:rsidRPr="00982447">
        <w:rPr>
          <w:rFonts w:ascii="Arial" w:eastAsia="Times New Roman" w:hAnsi="Arial" w:cs="Arial"/>
          <w:color w:val="000000"/>
          <w:lang w:eastAsia="ru-RU"/>
        </w:rPr>
        <w:t xml:space="preserve"> тыс. руб</w:t>
      </w:r>
      <w:r w:rsidR="0036322C">
        <w:rPr>
          <w:rFonts w:ascii="Arial" w:eastAsia="Times New Roman" w:hAnsi="Arial" w:cs="Arial"/>
          <w:color w:val="000000"/>
          <w:lang w:eastAsia="ru-RU"/>
        </w:rPr>
        <w:t>.</w:t>
      </w:r>
      <w:r w:rsidR="00CD0AF6" w:rsidRPr="00982447">
        <w:rPr>
          <w:rFonts w:ascii="Arial" w:eastAsia="Times New Roman" w:hAnsi="Arial" w:cs="Arial"/>
          <w:color w:val="000000"/>
          <w:lang w:eastAsia="ru-RU"/>
        </w:rPr>
        <w:t xml:space="preserve">, или </w:t>
      </w:r>
      <w:r w:rsidR="0036322C">
        <w:rPr>
          <w:rFonts w:ascii="Arial" w:eastAsia="Times New Roman" w:hAnsi="Arial" w:cs="Arial"/>
          <w:color w:val="000000"/>
          <w:lang w:eastAsia="ru-RU"/>
        </w:rPr>
        <w:t>69,2</w:t>
      </w:r>
      <w:r w:rsidR="00CD0AF6" w:rsidRPr="00982447">
        <w:rPr>
          <w:rFonts w:ascii="Arial" w:eastAsia="Times New Roman" w:hAnsi="Arial" w:cs="Arial"/>
          <w:color w:val="000000"/>
          <w:lang w:eastAsia="ru-RU"/>
        </w:rPr>
        <w:t>% общего объема поступивших субвенций</w:t>
      </w:r>
      <w:r w:rsidR="0036322C">
        <w:rPr>
          <w:rFonts w:ascii="Arial" w:eastAsia="Times New Roman" w:hAnsi="Arial" w:cs="Arial"/>
          <w:color w:val="000000"/>
          <w:lang w:eastAsia="ru-RU"/>
        </w:rPr>
        <w:t>.</w:t>
      </w:r>
    </w:p>
    <w:p w:rsidR="00CD0AF6" w:rsidRPr="00982447" w:rsidRDefault="0036322C" w:rsidP="00CD0AF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Н</w:t>
      </w:r>
      <w:r w:rsidR="00CD0AF6" w:rsidRPr="00982447">
        <w:rPr>
          <w:rFonts w:ascii="Arial" w:eastAsia="Times New Roman" w:hAnsi="Arial" w:cs="Arial"/>
          <w:color w:val="000000"/>
          <w:lang w:eastAsia="ru-RU"/>
        </w:rPr>
        <w:t xml:space="preserve">а оплату жилищно-коммунальных услуг отдельным категориям граждан в сумме </w:t>
      </w:r>
      <w:r w:rsidR="007416BB" w:rsidRPr="00982447">
        <w:rPr>
          <w:rFonts w:ascii="Arial" w:eastAsia="Times New Roman" w:hAnsi="Arial" w:cs="Arial"/>
          <w:color w:val="000000"/>
          <w:lang w:eastAsia="ru-RU"/>
        </w:rPr>
        <w:t>12 </w:t>
      </w:r>
      <w:r>
        <w:rPr>
          <w:rFonts w:ascii="Arial" w:eastAsia="Times New Roman" w:hAnsi="Arial" w:cs="Arial"/>
          <w:color w:val="000000"/>
          <w:lang w:eastAsia="ru-RU"/>
        </w:rPr>
        <w:t>027</w:t>
      </w:r>
      <w:r w:rsidR="007416BB" w:rsidRPr="00982447">
        <w:rPr>
          <w:rFonts w:ascii="Arial" w:eastAsia="Times New Roman" w:hAnsi="Arial" w:cs="Arial"/>
          <w:color w:val="000000"/>
          <w:lang w:eastAsia="ru-RU"/>
        </w:rPr>
        <w:t>,</w:t>
      </w:r>
      <w:r>
        <w:rPr>
          <w:rFonts w:ascii="Arial" w:eastAsia="Times New Roman" w:hAnsi="Arial" w:cs="Arial"/>
          <w:color w:val="000000"/>
          <w:lang w:eastAsia="ru-RU"/>
        </w:rPr>
        <w:t>7</w:t>
      </w:r>
      <w:r w:rsidR="007416BB" w:rsidRPr="00982447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CD0AF6" w:rsidRPr="00982447">
        <w:rPr>
          <w:rFonts w:ascii="Arial" w:eastAsia="Times New Roman" w:hAnsi="Arial" w:cs="Arial"/>
          <w:color w:val="000000"/>
          <w:lang w:eastAsia="ru-RU"/>
        </w:rPr>
        <w:t xml:space="preserve">тыс. рублей, или </w:t>
      </w:r>
      <w:r>
        <w:rPr>
          <w:rFonts w:ascii="Arial" w:eastAsia="Times New Roman" w:hAnsi="Arial" w:cs="Arial"/>
          <w:color w:val="000000"/>
          <w:lang w:eastAsia="ru-RU"/>
        </w:rPr>
        <w:t>2,6</w:t>
      </w:r>
      <w:r w:rsidR="00CD0AF6" w:rsidRPr="00982447">
        <w:rPr>
          <w:rFonts w:ascii="Arial" w:eastAsia="Times New Roman" w:hAnsi="Arial" w:cs="Arial"/>
          <w:color w:val="000000"/>
          <w:lang w:eastAsia="ru-RU"/>
        </w:rPr>
        <w:t xml:space="preserve">% общего объема поступивших </w:t>
      </w:r>
      <w:r w:rsidR="007416BB" w:rsidRPr="00982447">
        <w:rPr>
          <w:rFonts w:ascii="Arial" w:eastAsia="Times New Roman" w:hAnsi="Arial" w:cs="Arial"/>
          <w:color w:val="000000"/>
          <w:lang w:eastAsia="ru-RU"/>
        </w:rPr>
        <w:t>субвенций. За аналогичный период 202</w:t>
      </w:r>
      <w:r>
        <w:rPr>
          <w:rFonts w:ascii="Arial" w:eastAsia="Times New Roman" w:hAnsi="Arial" w:cs="Arial"/>
          <w:color w:val="000000"/>
          <w:lang w:eastAsia="ru-RU"/>
        </w:rPr>
        <w:t xml:space="preserve">1 </w:t>
      </w:r>
      <w:r w:rsidR="007416BB" w:rsidRPr="00982447">
        <w:rPr>
          <w:rFonts w:ascii="Arial" w:eastAsia="Times New Roman" w:hAnsi="Arial" w:cs="Arial"/>
          <w:color w:val="000000"/>
          <w:lang w:eastAsia="ru-RU"/>
        </w:rPr>
        <w:t>года в бюджет поступило 12 </w:t>
      </w:r>
      <w:r>
        <w:rPr>
          <w:rFonts w:ascii="Arial" w:eastAsia="Times New Roman" w:hAnsi="Arial" w:cs="Arial"/>
          <w:color w:val="000000"/>
          <w:lang w:eastAsia="ru-RU"/>
        </w:rPr>
        <w:t>697</w:t>
      </w:r>
      <w:r w:rsidR="007416BB" w:rsidRPr="00982447">
        <w:rPr>
          <w:rFonts w:ascii="Arial" w:eastAsia="Times New Roman" w:hAnsi="Arial" w:cs="Arial"/>
          <w:color w:val="000000"/>
          <w:lang w:eastAsia="ru-RU"/>
        </w:rPr>
        <w:t>,</w:t>
      </w:r>
      <w:r>
        <w:rPr>
          <w:rFonts w:ascii="Arial" w:eastAsia="Times New Roman" w:hAnsi="Arial" w:cs="Arial"/>
          <w:color w:val="000000"/>
          <w:lang w:eastAsia="ru-RU"/>
        </w:rPr>
        <w:t>5</w:t>
      </w:r>
      <w:r w:rsidR="007416BB" w:rsidRPr="00982447">
        <w:rPr>
          <w:rFonts w:ascii="Arial" w:eastAsia="Times New Roman" w:hAnsi="Arial" w:cs="Arial"/>
          <w:color w:val="000000"/>
          <w:lang w:eastAsia="ru-RU"/>
        </w:rPr>
        <w:t xml:space="preserve"> тыс. руб.</w:t>
      </w:r>
    </w:p>
    <w:p w:rsidR="00F0333A" w:rsidRPr="00987387" w:rsidRDefault="0036322C" w:rsidP="00CD0AF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987387">
        <w:rPr>
          <w:rFonts w:ascii="Arial" w:eastAsia="Times New Roman" w:hAnsi="Arial" w:cs="Arial"/>
          <w:lang w:eastAsia="ru-RU"/>
        </w:rPr>
        <w:t>Н</w:t>
      </w:r>
      <w:r w:rsidR="00F0333A" w:rsidRPr="00987387">
        <w:rPr>
          <w:rFonts w:ascii="Arial" w:eastAsia="Times New Roman" w:hAnsi="Arial" w:cs="Arial"/>
          <w:lang w:eastAsia="ru-RU"/>
        </w:rPr>
        <w:t>а осуществление переда</w:t>
      </w:r>
      <w:r w:rsidR="00303211" w:rsidRPr="00987387">
        <w:rPr>
          <w:rFonts w:ascii="Arial" w:eastAsia="Times New Roman" w:hAnsi="Arial" w:cs="Arial"/>
          <w:lang w:eastAsia="ru-RU"/>
        </w:rPr>
        <w:t>ваемых</w:t>
      </w:r>
      <w:r w:rsidR="00F0333A" w:rsidRPr="00987387">
        <w:rPr>
          <w:rFonts w:ascii="Arial" w:eastAsia="Times New Roman" w:hAnsi="Arial" w:cs="Arial"/>
          <w:lang w:eastAsia="ru-RU"/>
        </w:rPr>
        <w:t xml:space="preserve"> полномочий </w:t>
      </w:r>
      <w:r w:rsidR="00CD0AF6" w:rsidRPr="00987387">
        <w:rPr>
          <w:rFonts w:ascii="Arial" w:eastAsia="Times New Roman" w:hAnsi="Arial" w:cs="Arial"/>
          <w:lang w:eastAsia="ru-RU"/>
        </w:rPr>
        <w:t xml:space="preserve">субъектов </w:t>
      </w:r>
      <w:r w:rsidR="00F0333A" w:rsidRPr="00987387">
        <w:rPr>
          <w:rFonts w:ascii="Arial" w:eastAsia="Times New Roman" w:hAnsi="Arial" w:cs="Arial"/>
          <w:lang w:eastAsia="ru-RU"/>
        </w:rPr>
        <w:t>Российской Федерации</w:t>
      </w:r>
      <w:r w:rsidR="00CD0AF6" w:rsidRPr="00987387">
        <w:rPr>
          <w:rFonts w:ascii="Arial" w:eastAsia="Times New Roman" w:hAnsi="Arial" w:cs="Arial"/>
          <w:lang w:eastAsia="ru-RU"/>
        </w:rPr>
        <w:t xml:space="preserve">, в сумме </w:t>
      </w:r>
      <w:r w:rsidR="007416BB" w:rsidRPr="00987387">
        <w:rPr>
          <w:rFonts w:ascii="Arial" w:eastAsia="Times New Roman" w:hAnsi="Arial" w:cs="Arial"/>
          <w:lang w:eastAsia="ru-RU"/>
        </w:rPr>
        <w:t>1</w:t>
      </w:r>
      <w:r w:rsidR="00303211" w:rsidRPr="00987387">
        <w:rPr>
          <w:rFonts w:ascii="Arial" w:eastAsia="Times New Roman" w:hAnsi="Arial" w:cs="Arial"/>
          <w:lang w:eastAsia="ru-RU"/>
        </w:rPr>
        <w:t>32 882,7</w:t>
      </w:r>
      <w:r w:rsidR="007416BB" w:rsidRPr="00987387">
        <w:rPr>
          <w:rFonts w:ascii="Arial" w:eastAsia="Times New Roman" w:hAnsi="Arial" w:cs="Arial"/>
          <w:lang w:eastAsia="ru-RU"/>
        </w:rPr>
        <w:t xml:space="preserve"> </w:t>
      </w:r>
      <w:r w:rsidR="00F0333A" w:rsidRPr="00987387">
        <w:rPr>
          <w:rFonts w:ascii="Arial" w:eastAsia="Times New Roman" w:hAnsi="Arial" w:cs="Arial"/>
          <w:lang w:eastAsia="ru-RU"/>
        </w:rPr>
        <w:t>тыс. руб</w:t>
      </w:r>
      <w:r w:rsidR="00303211" w:rsidRPr="00987387">
        <w:rPr>
          <w:rFonts w:ascii="Arial" w:eastAsia="Times New Roman" w:hAnsi="Arial" w:cs="Arial"/>
          <w:lang w:eastAsia="ru-RU"/>
        </w:rPr>
        <w:t>.</w:t>
      </w:r>
      <w:r w:rsidR="00F0333A" w:rsidRPr="00987387">
        <w:rPr>
          <w:rFonts w:ascii="Arial" w:eastAsia="Times New Roman" w:hAnsi="Arial" w:cs="Arial"/>
          <w:lang w:eastAsia="ru-RU"/>
        </w:rPr>
        <w:t xml:space="preserve">, или </w:t>
      </w:r>
      <w:r w:rsidR="00303211" w:rsidRPr="00987387">
        <w:rPr>
          <w:rFonts w:ascii="Arial" w:eastAsia="Times New Roman" w:hAnsi="Arial" w:cs="Arial"/>
          <w:lang w:eastAsia="ru-RU"/>
        </w:rPr>
        <w:t>28,2</w:t>
      </w:r>
      <w:r w:rsidR="00F0333A" w:rsidRPr="00987387">
        <w:rPr>
          <w:rFonts w:ascii="Arial" w:eastAsia="Times New Roman" w:hAnsi="Arial" w:cs="Arial"/>
          <w:lang w:eastAsia="ru-RU"/>
        </w:rPr>
        <w:t>% общего</w:t>
      </w:r>
      <w:r w:rsidR="00CD0AF6" w:rsidRPr="00987387">
        <w:rPr>
          <w:rFonts w:ascii="Arial" w:eastAsia="Times New Roman" w:hAnsi="Arial" w:cs="Arial"/>
          <w:lang w:eastAsia="ru-RU"/>
        </w:rPr>
        <w:t xml:space="preserve"> </w:t>
      </w:r>
      <w:r w:rsidR="00F0333A" w:rsidRPr="00987387">
        <w:rPr>
          <w:rFonts w:ascii="Arial" w:eastAsia="Times New Roman" w:hAnsi="Arial" w:cs="Arial"/>
          <w:lang w:eastAsia="ru-RU"/>
        </w:rPr>
        <w:t>объема поступивших субвенций</w:t>
      </w:r>
      <w:r w:rsidR="00CD0AF6" w:rsidRPr="00987387">
        <w:rPr>
          <w:rFonts w:ascii="Arial" w:eastAsia="Times New Roman" w:hAnsi="Arial" w:cs="Arial"/>
          <w:lang w:eastAsia="ru-RU"/>
        </w:rPr>
        <w:t>.</w:t>
      </w:r>
      <w:r w:rsidR="001C1657" w:rsidRPr="00987387">
        <w:rPr>
          <w:rFonts w:ascii="Arial" w:eastAsia="Times New Roman" w:hAnsi="Arial" w:cs="Arial"/>
          <w:lang w:eastAsia="ru-RU"/>
        </w:rPr>
        <w:t xml:space="preserve"> За аналогичный период 202</w:t>
      </w:r>
      <w:r w:rsidR="00303211" w:rsidRPr="00987387">
        <w:rPr>
          <w:rFonts w:ascii="Arial" w:eastAsia="Times New Roman" w:hAnsi="Arial" w:cs="Arial"/>
          <w:lang w:eastAsia="ru-RU"/>
        </w:rPr>
        <w:t>1</w:t>
      </w:r>
      <w:r w:rsidR="001C1657" w:rsidRPr="00987387">
        <w:rPr>
          <w:rFonts w:ascii="Arial" w:eastAsia="Times New Roman" w:hAnsi="Arial" w:cs="Arial"/>
          <w:lang w:eastAsia="ru-RU"/>
        </w:rPr>
        <w:t xml:space="preserve"> года в бюджет поступило </w:t>
      </w:r>
      <w:r w:rsidR="00303211" w:rsidRPr="00987387">
        <w:rPr>
          <w:rFonts w:ascii="Arial" w:eastAsia="Times New Roman" w:hAnsi="Arial" w:cs="Arial"/>
          <w:lang w:eastAsia="ru-RU"/>
        </w:rPr>
        <w:t>6 520,1</w:t>
      </w:r>
      <w:r w:rsidR="001C1657" w:rsidRPr="00987387">
        <w:rPr>
          <w:rFonts w:ascii="Arial" w:eastAsia="Times New Roman" w:hAnsi="Arial" w:cs="Arial"/>
          <w:lang w:eastAsia="ru-RU"/>
        </w:rPr>
        <w:t xml:space="preserve"> тыс. руб.</w:t>
      </w:r>
    </w:p>
    <w:p w:rsidR="00982447" w:rsidRPr="00982447" w:rsidRDefault="00CD0AF6" w:rsidP="0025374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82447">
        <w:rPr>
          <w:rFonts w:ascii="Arial" w:eastAsia="Times New Roman" w:hAnsi="Arial" w:cs="Arial"/>
          <w:color w:val="000000"/>
          <w:lang w:eastAsia="ru-RU"/>
        </w:rPr>
        <w:t xml:space="preserve">Субсидии поступили в </w:t>
      </w:r>
      <w:r w:rsidR="00253749" w:rsidRPr="00982447">
        <w:rPr>
          <w:rFonts w:ascii="Arial" w:eastAsia="Times New Roman" w:hAnsi="Arial" w:cs="Arial"/>
          <w:color w:val="000000"/>
          <w:lang w:eastAsia="ru-RU"/>
        </w:rPr>
        <w:t xml:space="preserve">районный бюджет в объеме </w:t>
      </w:r>
      <w:r w:rsidR="00DF0089" w:rsidRPr="00DF0089">
        <w:rPr>
          <w:rFonts w:ascii="Arial" w:eastAsia="Times New Roman" w:hAnsi="Arial" w:cs="Arial"/>
          <w:color w:val="000000"/>
          <w:lang w:eastAsia="ru-RU"/>
        </w:rPr>
        <w:t>39</w:t>
      </w:r>
      <w:r w:rsidR="00DF0089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DF0089" w:rsidRPr="00DF0089">
        <w:rPr>
          <w:rFonts w:ascii="Arial" w:eastAsia="Times New Roman" w:hAnsi="Arial" w:cs="Arial"/>
          <w:color w:val="000000"/>
          <w:lang w:eastAsia="ru-RU"/>
        </w:rPr>
        <w:t>988,5</w:t>
      </w:r>
      <w:r w:rsidR="00253749" w:rsidRPr="00982447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982447">
        <w:rPr>
          <w:rFonts w:ascii="Arial" w:eastAsia="Times New Roman" w:hAnsi="Arial" w:cs="Arial"/>
          <w:color w:val="000000"/>
          <w:lang w:eastAsia="ru-RU"/>
        </w:rPr>
        <w:t>тыс. руб</w:t>
      </w:r>
      <w:r w:rsidR="00DF0089">
        <w:rPr>
          <w:rFonts w:ascii="Arial" w:eastAsia="Times New Roman" w:hAnsi="Arial" w:cs="Arial"/>
          <w:color w:val="000000"/>
          <w:lang w:eastAsia="ru-RU"/>
        </w:rPr>
        <w:t>.</w:t>
      </w:r>
      <w:r w:rsidRPr="00982447">
        <w:rPr>
          <w:rFonts w:ascii="Arial" w:eastAsia="Times New Roman" w:hAnsi="Arial" w:cs="Arial"/>
          <w:color w:val="000000"/>
          <w:lang w:eastAsia="ru-RU"/>
        </w:rPr>
        <w:t>,</w:t>
      </w:r>
      <w:r w:rsidR="00253749" w:rsidRPr="00982447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982447">
        <w:rPr>
          <w:rFonts w:ascii="Arial" w:eastAsia="Times New Roman" w:hAnsi="Arial" w:cs="Arial"/>
          <w:color w:val="000000"/>
          <w:lang w:eastAsia="ru-RU"/>
        </w:rPr>
        <w:t xml:space="preserve">или </w:t>
      </w:r>
      <w:r w:rsidR="00DF0089">
        <w:rPr>
          <w:rFonts w:ascii="Arial" w:eastAsia="Times New Roman" w:hAnsi="Arial" w:cs="Arial"/>
          <w:color w:val="000000"/>
          <w:lang w:eastAsia="ru-RU"/>
        </w:rPr>
        <w:t>12,6</w:t>
      </w:r>
      <w:r w:rsidRPr="00982447">
        <w:rPr>
          <w:rFonts w:ascii="Arial" w:eastAsia="Times New Roman" w:hAnsi="Arial" w:cs="Arial"/>
          <w:color w:val="000000"/>
          <w:lang w:eastAsia="ru-RU"/>
        </w:rPr>
        <w:t>% годовых прогнозных назначений. К уровню 20</w:t>
      </w:r>
      <w:r w:rsidR="009D0760" w:rsidRPr="00982447">
        <w:rPr>
          <w:rFonts w:ascii="Arial" w:eastAsia="Times New Roman" w:hAnsi="Arial" w:cs="Arial"/>
          <w:color w:val="000000"/>
          <w:lang w:eastAsia="ru-RU"/>
        </w:rPr>
        <w:t>2</w:t>
      </w:r>
      <w:r w:rsidR="00DF0089">
        <w:rPr>
          <w:rFonts w:ascii="Arial" w:eastAsia="Times New Roman" w:hAnsi="Arial" w:cs="Arial"/>
          <w:color w:val="000000"/>
          <w:lang w:eastAsia="ru-RU"/>
        </w:rPr>
        <w:t>1</w:t>
      </w:r>
      <w:r w:rsidRPr="00982447">
        <w:rPr>
          <w:rFonts w:ascii="Arial" w:eastAsia="Times New Roman" w:hAnsi="Arial" w:cs="Arial"/>
          <w:color w:val="000000"/>
          <w:lang w:eastAsia="ru-RU"/>
        </w:rPr>
        <w:t xml:space="preserve"> года объем</w:t>
      </w:r>
      <w:r w:rsidR="00253749" w:rsidRPr="00982447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982447">
        <w:rPr>
          <w:rFonts w:ascii="Arial" w:eastAsia="Times New Roman" w:hAnsi="Arial" w:cs="Arial"/>
          <w:color w:val="000000"/>
          <w:lang w:eastAsia="ru-RU"/>
        </w:rPr>
        <w:t>поступивших субсидий</w:t>
      </w:r>
      <w:r w:rsidR="00DF0089">
        <w:rPr>
          <w:rFonts w:ascii="Arial" w:eastAsia="Times New Roman" w:hAnsi="Arial" w:cs="Arial"/>
          <w:color w:val="000000"/>
          <w:lang w:eastAsia="ru-RU"/>
        </w:rPr>
        <w:t xml:space="preserve"> в 1 квартале</w:t>
      </w:r>
      <w:r w:rsidRPr="00982447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DF0089">
        <w:rPr>
          <w:rFonts w:ascii="Arial" w:eastAsia="Times New Roman" w:hAnsi="Arial" w:cs="Arial"/>
          <w:color w:val="000000"/>
          <w:lang w:eastAsia="ru-RU"/>
        </w:rPr>
        <w:t>снизился</w:t>
      </w:r>
      <w:r w:rsidR="00253749" w:rsidRPr="00982447">
        <w:rPr>
          <w:rFonts w:ascii="Arial" w:eastAsia="Times New Roman" w:hAnsi="Arial" w:cs="Arial"/>
          <w:color w:val="000000"/>
          <w:lang w:eastAsia="ru-RU"/>
        </w:rPr>
        <w:t xml:space="preserve"> на </w:t>
      </w:r>
      <w:r w:rsidR="00DF0089">
        <w:rPr>
          <w:rFonts w:ascii="Arial" w:eastAsia="Times New Roman" w:hAnsi="Arial" w:cs="Arial"/>
          <w:color w:val="000000"/>
          <w:lang w:eastAsia="ru-RU"/>
        </w:rPr>
        <w:t>122 384,5</w:t>
      </w:r>
      <w:r w:rsidRPr="00982447">
        <w:rPr>
          <w:rFonts w:ascii="Arial" w:eastAsia="Times New Roman" w:hAnsi="Arial" w:cs="Arial"/>
          <w:color w:val="000000"/>
          <w:lang w:eastAsia="ru-RU"/>
        </w:rPr>
        <w:t xml:space="preserve"> тыс. руб</w:t>
      </w:r>
      <w:r w:rsidR="00DF0089">
        <w:rPr>
          <w:rFonts w:ascii="Arial" w:eastAsia="Times New Roman" w:hAnsi="Arial" w:cs="Arial"/>
          <w:color w:val="000000"/>
          <w:lang w:eastAsia="ru-RU"/>
        </w:rPr>
        <w:t>.</w:t>
      </w:r>
      <w:r w:rsidRPr="00982447">
        <w:rPr>
          <w:rFonts w:ascii="Arial" w:eastAsia="Times New Roman" w:hAnsi="Arial" w:cs="Arial"/>
          <w:color w:val="000000"/>
          <w:lang w:eastAsia="ru-RU"/>
        </w:rPr>
        <w:t xml:space="preserve">, или на </w:t>
      </w:r>
      <w:r w:rsidR="009D0760" w:rsidRPr="00982447">
        <w:rPr>
          <w:rFonts w:ascii="Arial" w:eastAsia="Times New Roman" w:hAnsi="Arial" w:cs="Arial"/>
          <w:color w:val="000000"/>
          <w:lang w:eastAsia="ru-RU"/>
        </w:rPr>
        <w:t>7</w:t>
      </w:r>
      <w:r w:rsidR="00DF0089">
        <w:rPr>
          <w:rFonts w:ascii="Arial" w:eastAsia="Times New Roman" w:hAnsi="Arial" w:cs="Arial"/>
          <w:color w:val="000000"/>
          <w:lang w:eastAsia="ru-RU"/>
        </w:rPr>
        <w:t>5,4%</w:t>
      </w:r>
      <w:r w:rsidRPr="00982447">
        <w:rPr>
          <w:rFonts w:ascii="Arial" w:eastAsia="Times New Roman" w:hAnsi="Arial" w:cs="Arial"/>
          <w:color w:val="000000"/>
          <w:lang w:eastAsia="ru-RU"/>
        </w:rPr>
        <w:t>.</w:t>
      </w:r>
      <w:r w:rsidR="00253749" w:rsidRPr="00982447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982447">
        <w:rPr>
          <w:rFonts w:ascii="Arial" w:eastAsia="Times New Roman" w:hAnsi="Arial" w:cs="Arial"/>
          <w:color w:val="000000"/>
          <w:lang w:eastAsia="ru-RU"/>
        </w:rPr>
        <w:t>В общем объеме безвозмездных поступлений на долю субсидий приходится</w:t>
      </w:r>
      <w:r w:rsidR="00253749" w:rsidRPr="00982447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9D0760" w:rsidRPr="00982447">
        <w:rPr>
          <w:rFonts w:ascii="Arial" w:eastAsia="Times New Roman" w:hAnsi="Arial" w:cs="Arial"/>
          <w:color w:val="000000"/>
          <w:lang w:eastAsia="ru-RU"/>
        </w:rPr>
        <w:t>7</w:t>
      </w:r>
      <w:r w:rsidR="00DF0089">
        <w:rPr>
          <w:rFonts w:ascii="Arial" w:eastAsia="Times New Roman" w:hAnsi="Arial" w:cs="Arial"/>
          <w:color w:val="000000"/>
          <w:lang w:eastAsia="ru-RU"/>
        </w:rPr>
        <w:t>%</w:t>
      </w:r>
      <w:r w:rsidRPr="00982447">
        <w:rPr>
          <w:rFonts w:ascii="Arial" w:eastAsia="Times New Roman" w:hAnsi="Arial" w:cs="Arial"/>
          <w:color w:val="000000"/>
          <w:lang w:eastAsia="ru-RU"/>
        </w:rPr>
        <w:t xml:space="preserve">. </w:t>
      </w:r>
    </w:p>
    <w:p w:rsidR="00F0333A" w:rsidRPr="00B86D55" w:rsidRDefault="00F0333A" w:rsidP="0025374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86D55">
        <w:rPr>
          <w:rFonts w:ascii="Arial" w:eastAsia="Times New Roman" w:hAnsi="Arial" w:cs="Arial"/>
          <w:color w:val="000000"/>
          <w:lang w:eastAsia="ru-RU"/>
        </w:rPr>
        <w:t>Дотации</w:t>
      </w:r>
      <w:r w:rsidR="00253749" w:rsidRPr="00B86D5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86D55">
        <w:rPr>
          <w:rFonts w:ascii="Arial" w:eastAsia="Times New Roman" w:hAnsi="Arial" w:cs="Arial"/>
          <w:color w:val="000000"/>
          <w:lang w:eastAsia="ru-RU"/>
        </w:rPr>
        <w:t>на</w:t>
      </w:r>
      <w:r w:rsidR="00253749" w:rsidRPr="00B86D5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86D55">
        <w:rPr>
          <w:rFonts w:ascii="Arial" w:eastAsia="Times New Roman" w:hAnsi="Arial" w:cs="Arial"/>
          <w:color w:val="000000"/>
          <w:lang w:eastAsia="ru-RU"/>
        </w:rPr>
        <w:t>выравнивание</w:t>
      </w:r>
      <w:r w:rsidR="00253749" w:rsidRPr="00B86D5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86D55">
        <w:rPr>
          <w:rFonts w:ascii="Arial" w:eastAsia="Times New Roman" w:hAnsi="Arial" w:cs="Arial"/>
          <w:color w:val="000000"/>
          <w:lang w:eastAsia="ru-RU"/>
        </w:rPr>
        <w:t>бюджетной</w:t>
      </w:r>
      <w:r w:rsidR="00253749" w:rsidRPr="00B86D5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86D55">
        <w:rPr>
          <w:rFonts w:ascii="Arial" w:eastAsia="Times New Roman" w:hAnsi="Arial" w:cs="Arial"/>
          <w:color w:val="000000"/>
          <w:lang w:eastAsia="ru-RU"/>
        </w:rPr>
        <w:t>обеспеченности</w:t>
      </w:r>
      <w:r w:rsidR="00253749" w:rsidRPr="00B86D5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86D55">
        <w:rPr>
          <w:rFonts w:ascii="Arial" w:eastAsia="Times New Roman" w:hAnsi="Arial" w:cs="Arial"/>
          <w:color w:val="000000"/>
          <w:lang w:eastAsia="ru-RU"/>
        </w:rPr>
        <w:t>поступили</w:t>
      </w:r>
      <w:r w:rsidR="00253749" w:rsidRPr="00B86D5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86D55">
        <w:rPr>
          <w:rFonts w:ascii="Arial" w:eastAsia="Times New Roman" w:hAnsi="Arial" w:cs="Arial"/>
          <w:color w:val="000000"/>
          <w:lang w:eastAsia="ru-RU"/>
        </w:rPr>
        <w:t xml:space="preserve">в </w:t>
      </w:r>
      <w:r w:rsidR="00253749" w:rsidRPr="00B86D55">
        <w:rPr>
          <w:rFonts w:ascii="Arial" w:eastAsia="Times New Roman" w:hAnsi="Arial" w:cs="Arial"/>
          <w:color w:val="000000"/>
          <w:lang w:eastAsia="ru-RU"/>
        </w:rPr>
        <w:t>районный</w:t>
      </w:r>
      <w:r w:rsidRPr="00B86D55">
        <w:rPr>
          <w:rFonts w:ascii="Arial" w:eastAsia="Times New Roman" w:hAnsi="Arial" w:cs="Arial"/>
          <w:color w:val="000000"/>
          <w:lang w:eastAsia="ru-RU"/>
        </w:rPr>
        <w:t xml:space="preserve"> бюджет в размере </w:t>
      </w:r>
      <w:r w:rsidR="000E27B1" w:rsidRPr="00B86D55">
        <w:rPr>
          <w:rFonts w:ascii="Arial" w:eastAsia="Times New Roman" w:hAnsi="Arial" w:cs="Arial"/>
          <w:color w:val="000000"/>
          <w:lang w:eastAsia="ru-RU"/>
        </w:rPr>
        <w:t>4</w:t>
      </w:r>
      <w:r w:rsidR="00B71B1D">
        <w:rPr>
          <w:rFonts w:ascii="Arial" w:eastAsia="Times New Roman" w:hAnsi="Arial" w:cs="Arial"/>
          <w:color w:val="000000"/>
          <w:lang w:eastAsia="ru-RU"/>
        </w:rPr>
        <w:t>1,7</w:t>
      </w:r>
      <w:r w:rsidRPr="00B86D55">
        <w:rPr>
          <w:rFonts w:ascii="Arial" w:eastAsia="Times New Roman" w:hAnsi="Arial" w:cs="Arial"/>
          <w:color w:val="000000"/>
          <w:lang w:eastAsia="ru-RU"/>
        </w:rPr>
        <w:t xml:space="preserve"> % годового прогноза, или </w:t>
      </w:r>
      <w:r w:rsidR="00B71B1D">
        <w:rPr>
          <w:rFonts w:ascii="Arial" w:eastAsia="Times New Roman" w:hAnsi="Arial" w:cs="Arial"/>
          <w:color w:val="000000"/>
          <w:lang w:eastAsia="ru-RU"/>
        </w:rPr>
        <w:t>52 030,3</w:t>
      </w:r>
      <w:r w:rsidRPr="00B86D55">
        <w:rPr>
          <w:rFonts w:ascii="Arial" w:eastAsia="Times New Roman" w:hAnsi="Arial" w:cs="Arial"/>
          <w:color w:val="000000"/>
          <w:lang w:eastAsia="ru-RU"/>
        </w:rPr>
        <w:t xml:space="preserve"> тыс.</w:t>
      </w:r>
      <w:r w:rsidR="000644D8" w:rsidRPr="00B86D5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B86D55">
        <w:rPr>
          <w:rFonts w:ascii="Arial" w:eastAsia="Times New Roman" w:hAnsi="Arial" w:cs="Arial"/>
          <w:color w:val="000000"/>
          <w:lang w:eastAsia="ru-RU"/>
        </w:rPr>
        <w:t xml:space="preserve">рублей, что на </w:t>
      </w:r>
      <w:r w:rsidR="00B71B1D">
        <w:rPr>
          <w:rFonts w:ascii="Arial" w:eastAsia="Times New Roman" w:hAnsi="Arial" w:cs="Arial"/>
          <w:color w:val="000000"/>
          <w:lang w:eastAsia="ru-RU"/>
        </w:rPr>
        <w:t>4</w:t>
      </w:r>
      <w:r w:rsidR="00B86D55" w:rsidRPr="00B86D55">
        <w:rPr>
          <w:rFonts w:ascii="Arial" w:eastAsia="Times New Roman" w:hAnsi="Arial" w:cs="Arial"/>
          <w:color w:val="000000"/>
          <w:lang w:eastAsia="ru-RU"/>
        </w:rPr>
        <w:t>,6</w:t>
      </w:r>
      <w:r w:rsidRPr="00B86D55">
        <w:rPr>
          <w:rFonts w:ascii="Arial" w:eastAsia="Times New Roman" w:hAnsi="Arial" w:cs="Arial"/>
          <w:color w:val="000000"/>
          <w:lang w:eastAsia="ru-RU"/>
        </w:rPr>
        <w:t xml:space="preserve"> %, или на </w:t>
      </w:r>
      <w:r w:rsidR="00B86D55" w:rsidRPr="00B86D55">
        <w:rPr>
          <w:rFonts w:ascii="Arial" w:eastAsia="Times New Roman" w:hAnsi="Arial" w:cs="Arial"/>
          <w:color w:val="000000"/>
          <w:lang w:eastAsia="ru-RU"/>
        </w:rPr>
        <w:t>2</w:t>
      </w:r>
      <w:r w:rsidR="00B71B1D">
        <w:rPr>
          <w:rFonts w:ascii="Arial" w:eastAsia="Times New Roman" w:hAnsi="Arial" w:cs="Arial"/>
          <w:color w:val="000000"/>
          <w:lang w:eastAsia="ru-RU"/>
        </w:rPr>
        <w:t> 264,5</w:t>
      </w:r>
      <w:r w:rsidRPr="00B86D55">
        <w:rPr>
          <w:rFonts w:ascii="Arial" w:eastAsia="Times New Roman" w:hAnsi="Arial" w:cs="Arial"/>
          <w:color w:val="000000"/>
          <w:lang w:eastAsia="ru-RU"/>
        </w:rPr>
        <w:t xml:space="preserve"> тыс. руб</w:t>
      </w:r>
      <w:r w:rsidR="00B71B1D">
        <w:rPr>
          <w:rFonts w:ascii="Arial" w:eastAsia="Times New Roman" w:hAnsi="Arial" w:cs="Arial"/>
          <w:color w:val="000000"/>
          <w:lang w:eastAsia="ru-RU"/>
        </w:rPr>
        <w:t>.</w:t>
      </w:r>
      <w:r w:rsidRPr="00B86D55">
        <w:rPr>
          <w:rFonts w:ascii="Arial" w:eastAsia="Times New Roman" w:hAnsi="Arial" w:cs="Arial"/>
          <w:color w:val="000000"/>
          <w:lang w:eastAsia="ru-RU"/>
        </w:rPr>
        <w:t xml:space="preserve">, </w:t>
      </w:r>
      <w:r w:rsidR="00B86D55" w:rsidRPr="00B86D55">
        <w:rPr>
          <w:rFonts w:ascii="Arial" w:eastAsia="Times New Roman" w:hAnsi="Arial" w:cs="Arial"/>
          <w:color w:val="000000"/>
          <w:lang w:eastAsia="ru-RU"/>
        </w:rPr>
        <w:t>выше</w:t>
      </w:r>
      <w:r w:rsidRPr="00B86D55">
        <w:rPr>
          <w:rFonts w:ascii="Arial" w:eastAsia="Times New Roman" w:hAnsi="Arial" w:cs="Arial"/>
          <w:color w:val="000000"/>
          <w:lang w:eastAsia="ru-RU"/>
        </w:rPr>
        <w:t xml:space="preserve"> уровня прошлого года.</w:t>
      </w:r>
    </w:p>
    <w:p w:rsidR="00F0333A" w:rsidRPr="005E13BF" w:rsidRDefault="00F0333A" w:rsidP="000644D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E13BF">
        <w:rPr>
          <w:rFonts w:ascii="Arial" w:eastAsia="Times New Roman" w:hAnsi="Arial" w:cs="Arial"/>
          <w:color w:val="000000"/>
          <w:lang w:eastAsia="ru-RU"/>
        </w:rPr>
        <w:t>Кассовое исполнение иных межбюджетных трансфертов сложилось</w:t>
      </w:r>
      <w:r w:rsidR="000644D8" w:rsidRPr="005E13BF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5E13BF">
        <w:rPr>
          <w:rFonts w:ascii="Arial" w:eastAsia="Times New Roman" w:hAnsi="Arial" w:cs="Arial"/>
          <w:color w:val="000000"/>
          <w:lang w:eastAsia="ru-RU"/>
        </w:rPr>
        <w:t xml:space="preserve">в сумме </w:t>
      </w:r>
      <w:r w:rsidR="00137AFA" w:rsidRPr="005E13BF">
        <w:rPr>
          <w:rFonts w:ascii="Arial" w:eastAsia="Times New Roman" w:hAnsi="Arial" w:cs="Arial"/>
          <w:color w:val="000000"/>
          <w:lang w:eastAsia="ru-RU"/>
        </w:rPr>
        <w:t>1</w:t>
      </w:r>
      <w:r w:rsidR="00B71B1D">
        <w:rPr>
          <w:rFonts w:ascii="Arial" w:eastAsia="Times New Roman" w:hAnsi="Arial" w:cs="Arial"/>
          <w:color w:val="000000"/>
          <w:lang w:eastAsia="ru-RU"/>
        </w:rPr>
        <w:t>2 840,6</w:t>
      </w:r>
      <w:r w:rsidRPr="005E13BF">
        <w:rPr>
          <w:rFonts w:ascii="Arial" w:eastAsia="Times New Roman" w:hAnsi="Arial" w:cs="Arial"/>
          <w:color w:val="000000"/>
          <w:lang w:eastAsia="ru-RU"/>
        </w:rPr>
        <w:t xml:space="preserve"> тыс. руб</w:t>
      </w:r>
      <w:r w:rsidR="00B71B1D">
        <w:rPr>
          <w:rFonts w:ascii="Arial" w:eastAsia="Times New Roman" w:hAnsi="Arial" w:cs="Arial"/>
          <w:color w:val="000000"/>
          <w:lang w:eastAsia="ru-RU"/>
        </w:rPr>
        <w:t>.</w:t>
      </w:r>
      <w:r w:rsidRPr="005E13BF">
        <w:rPr>
          <w:rFonts w:ascii="Arial" w:eastAsia="Times New Roman" w:hAnsi="Arial" w:cs="Arial"/>
          <w:color w:val="000000"/>
          <w:lang w:eastAsia="ru-RU"/>
        </w:rPr>
        <w:t xml:space="preserve">, что составляет </w:t>
      </w:r>
      <w:r w:rsidR="00B71B1D">
        <w:rPr>
          <w:rFonts w:ascii="Arial" w:eastAsia="Times New Roman" w:hAnsi="Arial" w:cs="Arial"/>
          <w:color w:val="000000"/>
          <w:lang w:eastAsia="ru-RU"/>
        </w:rPr>
        <w:t>17,1</w:t>
      </w:r>
      <w:r w:rsidRPr="005E13BF">
        <w:rPr>
          <w:rFonts w:ascii="Arial" w:eastAsia="Times New Roman" w:hAnsi="Arial" w:cs="Arial"/>
          <w:color w:val="000000"/>
          <w:lang w:eastAsia="ru-RU"/>
        </w:rPr>
        <w:t>% годовых назначений.</w:t>
      </w:r>
    </w:p>
    <w:p w:rsidR="00137AFA" w:rsidRPr="000C4CB5" w:rsidRDefault="00137AFA" w:rsidP="000644D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0C4CB5">
        <w:rPr>
          <w:rFonts w:ascii="Arial" w:eastAsia="Times New Roman" w:hAnsi="Arial" w:cs="Arial"/>
          <w:lang w:eastAsia="ru-RU"/>
        </w:rPr>
        <w:lastRenderedPageBreak/>
        <w:t xml:space="preserve">Прочие безвозмездные поступления сложились в </w:t>
      </w:r>
      <w:r w:rsidR="00B71B1D" w:rsidRPr="000C4CB5">
        <w:rPr>
          <w:rFonts w:ascii="Arial" w:eastAsia="Times New Roman" w:hAnsi="Arial" w:cs="Arial"/>
          <w:lang w:eastAsia="ru-RU"/>
        </w:rPr>
        <w:t xml:space="preserve">отрицательной </w:t>
      </w:r>
      <w:r w:rsidRPr="000C4CB5">
        <w:rPr>
          <w:rFonts w:ascii="Arial" w:eastAsia="Times New Roman" w:hAnsi="Arial" w:cs="Arial"/>
          <w:lang w:eastAsia="ru-RU"/>
        </w:rPr>
        <w:t>сумме</w:t>
      </w:r>
      <w:r w:rsidR="00DB597D" w:rsidRPr="000C4CB5">
        <w:rPr>
          <w:rFonts w:ascii="Arial" w:eastAsia="Times New Roman" w:hAnsi="Arial" w:cs="Arial"/>
          <w:lang w:eastAsia="ru-RU"/>
        </w:rPr>
        <w:t>:</w:t>
      </w:r>
      <w:r w:rsidRPr="000C4CB5">
        <w:rPr>
          <w:rFonts w:ascii="Arial" w:eastAsia="Times New Roman" w:hAnsi="Arial" w:cs="Arial"/>
          <w:lang w:eastAsia="ru-RU"/>
        </w:rPr>
        <w:t xml:space="preserve"> </w:t>
      </w:r>
      <w:r w:rsidR="00DB597D" w:rsidRPr="000C4CB5">
        <w:rPr>
          <w:rFonts w:ascii="Arial" w:eastAsia="Times New Roman" w:hAnsi="Arial" w:cs="Arial"/>
          <w:lang w:eastAsia="ru-RU"/>
        </w:rPr>
        <w:t xml:space="preserve">              минус </w:t>
      </w:r>
      <w:r w:rsidR="00B71B1D" w:rsidRPr="000C4CB5">
        <w:rPr>
          <w:rFonts w:ascii="Arial" w:eastAsia="Times New Roman" w:hAnsi="Arial" w:cs="Arial"/>
          <w:lang w:eastAsia="ru-RU"/>
        </w:rPr>
        <w:t>974,1</w:t>
      </w:r>
      <w:r w:rsidR="00DB597D" w:rsidRPr="000C4CB5">
        <w:rPr>
          <w:rFonts w:ascii="Arial" w:eastAsia="Times New Roman" w:hAnsi="Arial" w:cs="Arial"/>
          <w:lang w:eastAsia="ru-RU"/>
        </w:rPr>
        <w:t xml:space="preserve"> </w:t>
      </w:r>
      <w:r w:rsidRPr="000C4CB5">
        <w:rPr>
          <w:rFonts w:ascii="Arial" w:eastAsia="Times New Roman" w:hAnsi="Arial" w:cs="Arial"/>
          <w:lang w:eastAsia="ru-RU"/>
        </w:rPr>
        <w:t>тыс. руб.</w:t>
      </w:r>
    </w:p>
    <w:p w:rsidR="00C63FA9" w:rsidRPr="005E13BF" w:rsidRDefault="00C63FA9" w:rsidP="00C63FA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E13BF">
        <w:rPr>
          <w:rFonts w:ascii="Arial" w:eastAsia="Times New Roman" w:hAnsi="Arial" w:cs="Arial"/>
          <w:color w:val="000000"/>
          <w:lang w:eastAsia="ru-RU"/>
        </w:rPr>
        <w:t xml:space="preserve">Возвращены прочие остатки субсидий, субвенций и иных межбюджетных трансфертов, имеющих целевое назначение прошлых лет из бюджетов муниципальных районов в объеме </w:t>
      </w:r>
      <w:r w:rsidR="005E13BF" w:rsidRPr="005E13BF">
        <w:rPr>
          <w:rFonts w:ascii="Arial" w:eastAsia="Times New Roman" w:hAnsi="Arial" w:cs="Arial"/>
          <w:color w:val="000000"/>
          <w:lang w:eastAsia="ru-RU"/>
        </w:rPr>
        <w:t xml:space="preserve">минус </w:t>
      </w:r>
      <w:r w:rsidR="00C95D2D">
        <w:rPr>
          <w:rFonts w:ascii="Arial" w:eastAsia="Times New Roman" w:hAnsi="Arial" w:cs="Arial"/>
          <w:color w:val="000000"/>
          <w:lang w:eastAsia="ru-RU"/>
        </w:rPr>
        <w:t>1 237,4</w:t>
      </w:r>
      <w:r w:rsidRPr="005E13BF">
        <w:rPr>
          <w:rFonts w:ascii="Arial" w:eastAsia="Times New Roman" w:hAnsi="Arial" w:cs="Arial"/>
          <w:color w:val="000000"/>
          <w:lang w:eastAsia="ru-RU"/>
        </w:rPr>
        <w:t xml:space="preserve"> тыс. руб</w:t>
      </w:r>
      <w:r w:rsidR="005E13BF" w:rsidRPr="005E13BF">
        <w:rPr>
          <w:rFonts w:ascii="Arial" w:eastAsia="Times New Roman" w:hAnsi="Arial" w:cs="Arial"/>
          <w:color w:val="000000"/>
          <w:lang w:eastAsia="ru-RU"/>
        </w:rPr>
        <w:t>.</w:t>
      </w:r>
      <w:r w:rsidRPr="005E13BF">
        <w:rPr>
          <w:rFonts w:ascii="Arial" w:eastAsia="Times New Roman" w:hAnsi="Arial" w:cs="Arial"/>
          <w:color w:val="000000"/>
          <w:lang w:eastAsia="ru-RU"/>
        </w:rPr>
        <w:t xml:space="preserve">  </w:t>
      </w:r>
    </w:p>
    <w:p w:rsidR="00A9270C" w:rsidRDefault="00A9270C" w:rsidP="00C63F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63FA9" w:rsidRDefault="00C63FA9" w:rsidP="00C63F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E13BF">
        <w:rPr>
          <w:rFonts w:ascii="Arial" w:eastAsia="Times New Roman" w:hAnsi="Arial" w:cs="Arial"/>
          <w:color w:val="000000"/>
          <w:lang w:eastAsia="ru-RU"/>
        </w:rPr>
        <w:t xml:space="preserve">3. Анализ исполнения расходов </w:t>
      </w:r>
      <w:r w:rsidR="00E72AD2" w:rsidRPr="005E13BF">
        <w:rPr>
          <w:rFonts w:ascii="Arial" w:eastAsia="Times New Roman" w:hAnsi="Arial" w:cs="Arial"/>
          <w:color w:val="000000"/>
          <w:lang w:eastAsia="ru-RU"/>
        </w:rPr>
        <w:t>районного</w:t>
      </w:r>
      <w:r w:rsidRPr="005E13BF">
        <w:rPr>
          <w:rFonts w:ascii="Arial" w:eastAsia="Times New Roman" w:hAnsi="Arial" w:cs="Arial"/>
          <w:color w:val="000000"/>
          <w:lang w:eastAsia="ru-RU"/>
        </w:rPr>
        <w:t xml:space="preserve"> бюджета</w:t>
      </w:r>
    </w:p>
    <w:p w:rsidR="0013774A" w:rsidRPr="005E13BF" w:rsidRDefault="0013774A" w:rsidP="00C63F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E72AD2" w:rsidRPr="00841308" w:rsidRDefault="00C63FA9" w:rsidP="006B612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41308">
        <w:rPr>
          <w:rFonts w:ascii="Arial" w:eastAsia="Times New Roman" w:hAnsi="Arial" w:cs="Arial"/>
          <w:color w:val="000000"/>
          <w:lang w:eastAsia="ru-RU"/>
        </w:rPr>
        <w:t xml:space="preserve">Объем </w:t>
      </w:r>
      <w:r w:rsidRPr="00165AF6">
        <w:rPr>
          <w:rFonts w:ascii="Arial" w:eastAsia="Times New Roman" w:hAnsi="Arial" w:cs="Arial"/>
          <w:color w:val="000000"/>
          <w:lang w:eastAsia="ru-RU"/>
        </w:rPr>
        <w:t>расходов районного бюджета на 202</w:t>
      </w:r>
      <w:r w:rsidR="00C95D2D">
        <w:rPr>
          <w:rFonts w:ascii="Arial" w:eastAsia="Times New Roman" w:hAnsi="Arial" w:cs="Arial"/>
          <w:color w:val="000000"/>
          <w:lang w:eastAsia="ru-RU"/>
        </w:rPr>
        <w:t>2</w:t>
      </w:r>
      <w:r w:rsidRPr="00165AF6">
        <w:rPr>
          <w:rFonts w:ascii="Arial" w:eastAsia="Times New Roman" w:hAnsi="Arial" w:cs="Arial"/>
          <w:color w:val="000000"/>
          <w:lang w:eastAsia="ru-RU"/>
        </w:rPr>
        <w:t xml:space="preserve"> год, утвержденный </w:t>
      </w:r>
      <w:r w:rsidR="006B6121" w:rsidRPr="00165AF6">
        <w:rPr>
          <w:rFonts w:ascii="Arial" w:eastAsia="Times New Roman" w:hAnsi="Arial" w:cs="Arial"/>
          <w:color w:val="000000"/>
          <w:lang w:eastAsia="ru-RU"/>
        </w:rPr>
        <w:t xml:space="preserve">Решением Думы Братского района от </w:t>
      </w:r>
      <w:r w:rsidR="00530E75" w:rsidRPr="00530E75">
        <w:rPr>
          <w:rFonts w:ascii="Arial" w:eastAsia="Times New Roman" w:hAnsi="Arial" w:cs="Arial"/>
          <w:lang w:eastAsia="ru-RU"/>
        </w:rPr>
        <w:t>28.12.2021 № 252</w:t>
      </w:r>
      <w:r w:rsidR="00165AF6" w:rsidRPr="00530E75">
        <w:rPr>
          <w:rFonts w:ascii="Arial" w:eastAsia="Times New Roman" w:hAnsi="Arial" w:cs="Arial"/>
          <w:lang w:eastAsia="ru-RU"/>
        </w:rPr>
        <w:t xml:space="preserve"> </w:t>
      </w:r>
      <w:r w:rsidRPr="00841308">
        <w:rPr>
          <w:rFonts w:ascii="Arial" w:eastAsia="Times New Roman" w:hAnsi="Arial" w:cs="Arial"/>
          <w:color w:val="000000"/>
          <w:lang w:eastAsia="ru-RU"/>
        </w:rPr>
        <w:t>«О</w:t>
      </w:r>
      <w:r w:rsidR="006B6121" w:rsidRPr="00841308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841308">
        <w:rPr>
          <w:rFonts w:ascii="Arial" w:eastAsia="Times New Roman" w:hAnsi="Arial" w:cs="Arial"/>
          <w:color w:val="000000"/>
          <w:lang w:eastAsia="ru-RU"/>
        </w:rPr>
        <w:t>бюджете</w:t>
      </w:r>
      <w:r w:rsidR="006B6121" w:rsidRPr="00841308">
        <w:rPr>
          <w:rFonts w:ascii="Arial" w:eastAsia="Times New Roman" w:hAnsi="Arial" w:cs="Arial"/>
          <w:color w:val="000000"/>
          <w:lang w:eastAsia="ru-RU"/>
        </w:rPr>
        <w:t xml:space="preserve"> муниципального образования «Братский район» </w:t>
      </w:r>
      <w:r w:rsidRPr="00841308">
        <w:rPr>
          <w:rFonts w:ascii="Arial" w:eastAsia="Times New Roman" w:hAnsi="Arial" w:cs="Arial"/>
          <w:color w:val="000000"/>
          <w:lang w:eastAsia="ru-RU"/>
        </w:rPr>
        <w:t>на 20</w:t>
      </w:r>
      <w:r w:rsidR="006B6121" w:rsidRPr="00841308">
        <w:rPr>
          <w:rFonts w:ascii="Arial" w:eastAsia="Times New Roman" w:hAnsi="Arial" w:cs="Arial"/>
          <w:color w:val="000000"/>
          <w:lang w:eastAsia="ru-RU"/>
        </w:rPr>
        <w:t>2</w:t>
      </w:r>
      <w:r w:rsidR="00530E75">
        <w:rPr>
          <w:rFonts w:ascii="Arial" w:eastAsia="Times New Roman" w:hAnsi="Arial" w:cs="Arial"/>
          <w:color w:val="000000"/>
          <w:lang w:eastAsia="ru-RU"/>
        </w:rPr>
        <w:t>2</w:t>
      </w:r>
      <w:r w:rsidRPr="00841308">
        <w:rPr>
          <w:rFonts w:ascii="Arial" w:eastAsia="Times New Roman" w:hAnsi="Arial" w:cs="Arial"/>
          <w:color w:val="000000"/>
          <w:lang w:eastAsia="ru-RU"/>
        </w:rPr>
        <w:t xml:space="preserve"> год и на плановый период 202</w:t>
      </w:r>
      <w:r w:rsidR="00530E75">
        <w:rPr>
          <w:rFonts w:ascii="Arial" w:eastAsia="Times New Roman" w:hAnsi="Arial" w:cs="Arial"/>
          <w:color w:val="000000"/>
          <w:lang w:eastAsia="ru-RU"/>
        </w:rPr>
        <w:t>3</w:t>
      </w:r>
      <w:r w:rsidRPr="00841308">
        <w:rPr>
          <w:rFonts w:ascii="Arial" w:eastAsia="Times New Roman" w:hAnsi="Arial" w:cs="Arial"/>
          <w:color w:val="000000"/>
          <w:lang w:eastAsia="ru-RU"/>
        </w:rPr>
        <w:t xml:space="preserve"> и 202</w:t>
      </w:r>
      <w:r w:rsidR="00530E75">
        <w:rPr>
          <w:rFonts w:ascii="Arial" w:eastAsia="Times New Roman" w:hAnsi="Arial" w:cs="Arial"/>
          <w:color w:val="000000"/>
          <w:lang w:eastAsia="ru-RU"/>
        </w:rPr>
        <w:t>4</w:t>
      </w:r>
      <w:r w:rsidRPr="00841308">
        <w:rPr>
          <w:rFonts w:ascii="Arial" w:eastAsia="Times New Roman" w:hAnsi="Arial" w:cs="Arial"/>
          <w:color w:val="000000"/>
          <w:lang w:eastAsia="ru-RU"/>
        </w:rPr>
        <w:t xml:space="preserve"> годов»,</w:t>
      </w:r>
      <w:r w:rsidR="006B6121" w:rsidRPr="00841308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841308">
        <w:rPr>
          <w:rFonts w:ascii="Arial" w:eastAsia="Times New Roman" w:hAnsi="Arial" w:cs="Arial"/>
          <w:color w:val="000000"/>
          <w:lang w:eastAsia="ru-RU"/>
        </w:rPr>
        <w:t>составляет</w:t>
      </w:r>
      <w:r w:rsidR="006B6121" w:rsidRPr="00841308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530E75">
        <w:rPr>
          <w:rFonts w:ascii="Arial" w:eastAsia="Times New Roman" w:hAnsi="Arial" w:cs="Arial"/>
          <w:color w:val="000000"/>
          <w:lang w:eastAsia="ru-RU"/>
        </w:rPr>
        <w:t xml:space="preserve">               </w:t>
      </w:r>
      <w:r w:rsidR="00530E75" w:rsidRPr="00530E75">
        <w:rPr>
          <w:rFonts w:ascii="Arial" w:eastAsia="Times New Roman" w:hAnsi="Arial" w:cs="Arial"/>
          <w:color w:val="000000"/>
          <w:lang w:eastAsia="ru-RU"/>
        </w:rPr>
        <w:t xml:space="preserve">2 408 353,3 </w:t>
      </w:r>
      <w:r w:rsidR="006B6121" w:rsidRPr="00841308">
        <w:rPr>
          <w:rFonts w:ascii="Arial" w:eastAsia="Times New Roman" w:hAnsi="Arial" w:cs="Arial"/>
          <w:color w:val="000000"/>
          <w:lang w:eastAsia="ru-RU"/>
        </w:rPr>
        <w:t>тыс</w:t>
      </w:r>
      <w:r w:rsidRPr="00841308">
        <w:rPr>
          <w:rFonts w:ascii="Arial" w:eastAsia="Times New Roman" w:hAnsi="Arial" w:cs="Arial"/>
          <w:color w:val="000000"/>
          <w:lang w:eastAsia="ru-RU"/>
        </w:rPr>
        <w:t>. руб.</w:t>
      </w:r>
      <w:r w:rsidR="00530E7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841308">
        <w:rPr>
          <w:rFonts w:ascii="Arial" w:eastAsia="Times New Roman" w:hAnsi="Arial" w:cs="Arial"/>
          <w:color w:val="000000"/>
          <w:lang w:eastAsia="ru-RU"/>
        </w:rPr>
        <w:t>Объем расходов, утвержденный сводной</w:t>
      </w:r>
      <w:r w:rsidR="006B6121" w:rsidRPr="00841308">
        <w:rPr>
          <w:rFonts w:ascii="Arial" w:eastAsia="Times New Roman" w:hAnsi="Arial" w:cs="Arial"/>
          <w:color w:val="000000"/>
          <w:lang w:eastAsia="ru-RU"/>
        </w:rPr>
        <w:t xml:space="preserve"> бюджетной росписью, по состоянию на 1 апреля 202</w:t>
      </w:r>
      <w:r w:rsidR="00715F39" w:rsidRPr="00841308">
        <w:rPr>
          <w:rFonts w:ascii="Arial" w:eastAsia="Times New Roman" w:hAnsi="Arial" w:cs="Arial"/>
          <w:color w:val="000000"/>
          <w:lang w:eastAsia="ru-RU"/>
        </w:rPr>
        <w:t>1</w:t>
      </w:r>
      <w:r w:rsidR="006B6121" w:rsidRPr="00841308">
        <w:rPr>
          <w:rFonts w:ascii="Arial" w:eastAsia="Times New Roman" w:hAnsi="Arial" w:cs="Arial"/>
          <w:color w:val="000000"/>
          <w:lang w:eastAsia="ru-RU"/>
        </w:rPr>
        <w:t xml:space="preserve"> года</w:t>
      </w:r>
      <w:r w:rsidR="005A7A52" w:rsidRPr="00841308">
        <w:rPr>
          <w:rFonts w:ascii="Arial" w:eastAsia="Times New Roman" w:hAnsi="Arial" w:cs="Arial"/>
          <w:color w:val="000000"/>
          <w:lang w:eastAsia="ru-RU"/>
        </w:rPr>
        <w:t xml:space="preserve"> составил </w:t>
      </w:r>
      <w:r w:rsidR="00530E75" w:rsidRPr="00530E75">
        <w:rPr>
          <w:rFonts w:ascii="Arial" w:eastAsia="Times New Roman" w:hAnsi="Arial" w:cs="Arial"/>
          <w:color w:val="000000"/>
          <w:lang w:eastAsia="ru-RU"/>
        </w:rPr>
        <w:t xml:space="preserve">2 543 547,8 </w:t>
      </w:r>
      <w:r w:rsidR="005A7A52" w:rsidRPr="00841308">
        <w:rPr>
          <w:rFonts w:ascii="Arial" w:eastAsia="Times New Roman" w:hAnsi="Arial" w:cs="Arial"/>
          <w:color w:val="000000"/>
          <w:lang w:eastAsia="ru-RU"/>
        </w:rPr>
        <w:t xml:space="preserve">тыс. рублей. </w:t>
      </w:r>
    </w:p>
    <w:p w:rsidR="006B6121" w:rsidRPr="00841308" w:rsidRDefault="006B6121" w:rsidP="006B612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41308">
        <w:rPr>
          <w:rFonts w:ascii="Arial" w:eastAsia="Times New Roman" w:hAnsi="Arial" w:cs="Arial"/>
          <w:color w:val="000000"/>
          <w:lang w:eastAsia="ru-RU"/>
        </w:rPr>
        <w:t xml:space="preserve">Исполнение расходов </w:t>
      </w:r>
      <w:r w:rsidR="00577893" w:rsidRPr="00841308">
        <w:rPr>
          <w:rFonts w:ascii="Arial" w:eastAsia="Times New Roman" w:hAnsi="Arial" w:cs="Arial"/>
          <w:color w:val="000000"/>
          <w:lang w:eastAsia="ru-RU"/>
        </w:rPr>
        <w:t>районного</w:t>
      </w:r>
      <w:r w:rsidRPr="00841308">
        <w:rPr>
          <w:rFonts w:ascii="Arial" w:eastAsia="Times New Roman" w:hAnsi="Arial" w:cs="Arial"/>
          <w:color w:val="000000"/>
          <w:lang w:eastAsia="ru-RU"/>
        </w:rPr>
        <w:t xml:space="preserve"> бюджета за 1 квар</w:t>
      </w:r>
      <w:r w:rsidR="00577893" w:rsidRPr="00841308">
        <w:rPr>
          <w:rFonts w:ascii="Arial" w:eastAsia="Times New Roman" w:hAnsi="Arial" w:cs="Arial"/>
          <w:color w:val="000000"/>
          <w:lang w:eastAsia="ru-RU"/>
        </w:rPr>
        <w:t>тал 202</w:t>
      </w:r>
      <w:r w:rsidR="00715F39" w:rsidRPr="00841308">
        <w:rPr>
          <w:rFonts w:ascii="Arial" w:eastAsia="Times New Roman" w:hAnsi="Arial" w:cs="Arial"/>
          <w:color w:val="000000"/>
          <w:lang w:eastAsia="ru-RU"/>
        </w:rPr>
        <w:t>1</w:t>
      </w:r>
      <w:r w:rsidRPr="00841308">
        <w:rPr>
          <w:rFonts w:ascii="Arial" w:eastAsia="Times New Roman" w:hAnsi="Arial" w:cs="Arial"/>
          <w:color w:val="000000"/>
          <w:lang w:eastAsia="ru-RU"/>
        </w:rPr>
        <w:t xml:space="preserve"> года составило </w:t>
      </w:r>
      <w:r w:rsidR="00297F0E">
        <w:rPr>
          <w:rFonts w:ascii="Arial" w:eastAsia="Times New Roman" w:hAnsi="Arial" w:cs="Arial"/>
          <w:color w:val="000000"/>
          <w:lang w:eastAsia="ru-RU"/>
        </w:rPr>
        <w:t>632 260,2</w:t>
      </w:r>
      <w:r w:rsidRPr="00841308">
        <w:rPr>
          <w:rFonts w:ascii="Arial" w:eastAsia="Times New Roman" w:hAnsi="Arial" w:cs="Arial"/>
          <w:color w:val="000000"/>
          <w:lang w:eastAsia="ru-RU"/>
        </w:rPr>
        <w:t xml:space="preserve"> тыс. рублей, что со</w:t>
      </w:r>
      <w:r w:rsidR="00577893" w:rsidRPr="00841308">
        <w:rPr>
          <w:rFonts w:ascii="Arial" w:eastAsia="Times New Roman" w:hAnsi="Arial" w:cs="Arial"/>
          <w:color w:val="000000"/>
          <w:lang w:eastAsia="ru-RU"/>
        </w:rPr>
        <w:t>ставляет 2</w:t>
      </w:r>
      <w:r w:rsidR="00297F0E">
        <w:rPr>
          <w:rFonts w:ascii="Arial" w:eastAsia="Times New Roman" w:hAnsi="Arial" w:cs="Arial"/>
          <w:color w:val="000000"/>
          <w:lang w:eastAsia="ru-RU"/>
        </w:rPr>
        <w:t>4</w:t>
      </w:r>
      <w:r w:rsidR="00715F39" w:rsidRPr="00841308">
        <w:rPr>
          <w:rFonts w:ascii="Arial" w:eastAsia="Times New Roman" w:hAnsi="Arial" w:cs="Arial"/>
          <w:color w:val="000000"/>
          <w:lang w:eastAsia="ru-RU"/>
        </w:rPr>
        <w:t>,</w:t>
      </w:r>
      <w:r w:rsidR="00297F0E">
        <w:rPr>
          <w:rFonts w:ascii="Arial" w:eastAsia="Times New Roman" w:hAnsi="Arial" w:cs="Arial"/>
          <w:color w:val="000000"/>
          <w:lang w:eastAsia="ru-RU"/>
        </w:rPr>
        <w:t>9</w:t>
      </w:r>
      <w:r w:rsidRPr="00841308">
        <w:rPr>
          <w:rFonts w:ascii="Arial" w:eastAsia="Times New Roman" w:hAnsi="Arial" w:cs="Arial"/>
          <w:color w:val="000000"/>
          <w:lang w:eastAsia="ru-RU"/>
        </w:rPr>
        <w:t xml:space="preserve"> % </w:t>
      </w:r>
      <w:r w:rsidR="00577893" w:rsidRPr="00841308">
        <w:rPr>
          <w:rFonts w:ascii="Arial" w:eastAsia="Times New Roman" w:hAnsi="Arial" w:cs="Arial"/>
          <w:color w:val="000000"/>
          <w:lang w:eastAsia="ru-RU"/>
        </w:rPr>
        <w:t>утвержденных бюджетных назначений</w:t>
      </w:r>
      <w:r w:rsidRPr="00841308">
        <w:rPr>
          <w:rFonts w:ascii="Arial" w:eastAsia="Times New Roman" w:hAnsi="Arial" w:cs="Arial"/>
          <w:color w:val="000000"/>
          <w:lang w:eastAsia="ru-RU"/>
        </w:rPr>
        <w:t xml:space="preserve">. </w:t>
      </w:r>
      <w:r w:rsidR="00297F0E">
        <w:rPr>
          <w:rFonts w:ascii="Arial" w:eastAsia="Times New Roman" w:hAnsi="Arial" w:cs="Arial"/>
          <w:color w:val="000000"/>
          <w:lang w:eastAsia="ru-RU"/>
        </w:rPr>
        <w:t xml:space="preserve">             </w:t>
      </w:r>
      <w:r w:rsidRPr="00841308">
        <w:rPr>
          <w:rFonts w:ascii="Arial" w:eastAsia="Times New Roman" w:hAnsi="Arial" w:cs="Arial"/>
          <w:color w:val="000000"/>
          <w:lang w:eastAsia="ru-RU"/>
        </w:rPr>
        <w:t xml:space="preserve">К уровню расходов аналогичного периода прошлого года отмечено увеличение на </w:t>
      </w:r>
      <w:r w:rsidR="00297F0E">
        <w:rPr>
          <w:rFonts w:ascii="Arial" w:eastAsia="Times New Roman" w:hAnsi="Arial" w:cs="Arial"/>
          <w:color w:val="000000"/>
          <w:lang w:eastAsia="ru-RU"/>
        </w:rPr>
        <w:t xml:space="preserve">     44 459,8</w:t>
      </w:r>
      <w:r w:rsidR="00577893" w:rsidRPr="00841308">
        <w:rPr>
          <w:rFonts w:ascii="Arial" w:eastAsia="Times New Roman" w:hAnsi="Arial" w:cs="Arial"/>
          <w:color w:val="000000"/>
          <w:lang w:eastAsia="ru-RU"/>
        </w:rPr>
        <w:t xml:space="preserve"> тыс. руб</w:t>
      </w:r>
      <w:r w:rsidR="00297F0E">
        <w:rPr>
          <w:rFonts w:ascii="Arial" w:eastAsia="Times New Roman" w:hAnsi="Arial" w:cs="Arial"/>
          <w:color w:val="000000"/>
          <w:lang w:eastAsia="ru-RU"/>
        </w:rPr>
        <w:t>.</w:t>
      </w:r>
      <w:r w:rsidR="00577893" w:rsidRPr="00841308">
        <w:rPr>
          <w:rFonts w:ascii="Arial" w:eastAsia="Times New Roman" w:hAnsi="Arial" w:cs="Arial"/>
          <w:color w:val="000000"/>
          <w:lang w:eastAsia="ru-RU"/>
        </w:rPr>
        <w:t xml:space="preserve"> или </w:t>
      </w:r>
      <w:r w:rsidR="00297F0E">
        <w:rPr>
          <w:rFonts w:ascii="Arial" w:eastAsia="Times New Roman" w:hAnsi="Arial" w:cs="Arial"/>
          <w:color w:val="000000"/>
          <w:lang w:eastAsia="ru-RU"/>
        </w:rPr>
        <w:t>7,6%</w:t>
      </w:r>
      <w:r w:rsidRPr="00841308">
        <w:rPr>
          <w:rFonts w:ascii="Arial" w:eastAsia="Times New Roman" w:hAnsi="Arial" w:cs="Arial"/>
          <w:color w:val="000000"/>
          <w:lang w:eastAsia="ru-RU"/>
        </w:rPr>
        <w:t>.</w:t>
      </w:r>
    </w:p>
    <w:p w:rsidR="006B6121" w:rsidRDefault="006B6121" w:rsidP="0057789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41308">
        <w:rPr>
          <w:rFonts w:ascii="Arial" w:eastAsia="Times New Roman" w:hAnsi="Arial" w:cs="Arial"/>
          <w:color w:val="000000"/>
          <w:lang w:eastAsia="ru-RU"/>
        </w:rPr>
        <w:t xml:space="preserve">Информация об исполнении расходов </w:t>
      </w:r>
      <w:r w:rsidR="00577893" w:rsidRPr="00841308">
        <w:rPr>
          <w:rFonts w:ascii="Arial" w:eastAsia="Times New Roman" w:hAnsi="Arial" w:cs="Arial"/>
          <w:color w:val="000000"/>
          <w:lang w:eastAsia="ru-RU"/>
        </w:rPr>
        <w:t>районного</w:t>
      </w:r>
      <w:r w:rsidRPr="00841308">
        <w:rPr>
          <w:rFonts w:ascii="Arial" w:eastAsia="Times New Roman" w:hAnsi="Arial" w:cs="Arial"/>
          <w:color w:val="000000"/>
          <w:lang w:eastAsia="ru-RU"/>
        </w:rPr>
        <w:t xml:space="preserve"> бюджета в разрезе разделов </w:t>
      </w:r>
      <w:r w:rsidR="00577893" w:rsidRPr="00841308">
        <w:rPr>
          <w:rFonts w:ascii="Arial" w:eastAsia="Times New Roman" w:hAnsi="Arial" w:cs="Arial"/>
          <w:color w:val="000000"/>
          <w:lang w:eastAsia="ru-RU"/>
        </w:rPr>
        <w:t>б</w:t>
      </w:r>
      <w:r w:rsidRPr="00841308">
        <w:rPr>
          <w:rFonts w:ascii="Arial" w:eastAsia="Times New Roman" w:hAnsi="Arial" w:cs="Arial"/>
          <w:color w:val="000000"/>
          <w:lang w:eastAsia="ru-RU"/>
        </w:rPr>
        <w:t>юджетной классификации расходов представлена в таблице.</w:t>
      </w:r>
    </w:p>
    <w:p w:rsidR="00297F0E" w:rsidRPr="00841308" w:rsidRDefault="00297F0E" w:rsidP="0057789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57B59" w:rsidRPr="00841308" w:rsidRDefault="0017365F" w:rsidP="003D10FE">
      <w:pPr>
        <w:widowControl w:val="0"/>
        <w:shd w:val="clear" w:color="auto" w:fill="FFFFFF"/>
        <w:spacing w:after="0" w:line="240" w:lineRule="auto"/>
        <w:ind w:left="6371" w:firstLine="1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</w:t>
      </w:r>
      <w:r w:rsidR="003D10FE">
        <w:rPr>
          <w:rFonts w:ascii="Times New Roman" w:eastAsia="Times New Roman" w:hAnsi="Times New Roman"/>
          <w:sz w:val="24"/>
          <w:szCs w:val="24"/>
        </w:rPr>
        <w:t xml:space="preserve">  </w:t>
      </w:r>
      <w:r w:rsidR="004D3401">
        <w:rPr>
          <w:rFonts w:ascii="Times New Roman" w:eastAsia="Times New Roman" w:hAnsi="Times New Roman"/>
          <w:sz w:val="24"/>
          <w:szCs w:val="24"/>
        </w:rPr>
        <w:t xml:space="preserve">   </w:t>
      </w:r>
      <w:r w:rsidR="00A57B59" w:rsidRPr="00841308">
        <w:rPr>
          <w:rFonts w:ascii="Arial" w:eastAsia="Times New Roman" w:hAnsi="Arial" w:cs="Arial"/>
          <w:sz w:val="16"/>
          <w:szCs w:val="16"/>
        </w:rPr>
        <w:t xml:space="preserve">Таблица № </w:t>
      </w:r>
      <w:r w:rsidR="00DC64A9" w:rsidRPr="00841308">
        <w:rPr>
          <w:rFonts w:ascii="Arial" w:eastAsia="Times New Roman" w:hAnsi="Arial" w:cs="Arial"/>
          <w:sz w:val="16"/>
          <w:szCs w:val="16"/>
        </w:rPr>
        <w:t>2</w:t>
      </w:r>
      <w:r w:rsidR="00A57B59" w:rsidRPr="00841308">
        <w:rPr>
          <w:rFonts w:ascii="Arial" w:eastAsia="Times New Roman" w:hAnsi="Arial" w:cs="Arial"/>
          <w:sz w:val="16"/>
          <w:szCs w:val="16"/>
        </w:rPr>
        <w:t>, тыс. руб.</w:t>
      </w:r>
    </w:p>
    <w:tbl>
      <w:tblPr>
        <w:tblW w:w="95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3"/>
        <w:gridCol w:w="567"/>
        <w:gridCol w:w="1134"/>
        <w:gridCol w:w="1089"/>
        <w:gridCol w:w="1181"/>
        <w:gridCol w:w="7"/>
        <w:gridCol w:w="1269"/>
        <w:gridCol w:w="6"/>
        <w:gridCol w:w="703"/>
        <w:gridCol w:w="6"/>
        <w:gridCol w:w="703"/>
        <w:gridCol w:w="6"/>
      </w:tblGrid>
      <w:tr w:rsidR="00841308" w:rsidRPr="00841308" w:rsidTr="00AC7C28">
        <w:trPr>
          <w:trHeight w:val="1165"/>
        </w:trPr>
        <w:tc>
          <w:tcPr>
            <w:tcW w:w="2833" w:type="dxa"/>
          </w:tcPr>
          <w:p w:rsidR="00841308" w:rsidRPr="00841308" w:rsidRDefault="00841308" w:rsidP="00411D1A">
            <w:pPr>
              <w:widowControl w:val="0"/>
              <w:shd w:val="clear" w:color="auto" w:fill="FFFFFF"/>
              <w:spacing w:after="0" w:line="240" w:lineRule="auto"/>
              <w:ind w:left="-6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41308" w:rsidRPr="00841308" w:rsidRDefault="00841308" w:rsidP="00411D1A">
            <w:pPr>
              <w:widowControl w:val="0"/>
              <w:shd w:val="clear" w:color="auto" w:fill="FFFFFF"/>
              <w:spacing w:after="0" w:line="240" w:lineRule="auto"/>
              <w:ind w:left="-6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41308" w:rsidRPr="00841308" w:rsidRDefault="00841308" w:rsidP="00411D1A">
            <w:pPr>
              <w:widowControl w:val="0"/>
              <w:shd w:val="clear" w:color="auto" w:fill="FFFFFF"/>
              <w:spacing w:after="0" w:line="240" w:lineRule="auto"/>
              <w:ind w:left="-6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1308">
              <w:rPr>
                <w:rFonts w:ascii="Arial" w:eastAsia="Times New Roman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</w:tcPr>
          <w:p w:rsidR="00841308" w:rsidRPr="00841308" w:rsidRDefault="00841308" w:rsidP="00411D1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41308" w:rsidRPr="00841308" w:rsidRDefault="00841308" w:rsidP="00411D1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41308" w:rsidRPr="00841308" w:rsidRDefault="00841308" w:rsidP="00411D1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1308">
              <w:rPr>
                <w:rFonts w:ascii="Arial" w:eastAsia="Times New Roman" w:hAnsi="Arial" w:cs="Arial"/>
                <w:sz w:val="16"/>
                <w:szCs w:val="16"/>
              </w:rPr>
              <w:t>Раздел</w:t>
            </w:r>
          </w:p>
        </w:tc>
        <w:tc>
          <w:tcPr>
            <w:tcW w:w="1134" w:type="dxa"/>
          </w:tcPr>
          <w:p w:rsidR="00841308" w:rsidRPr="00841308" w:rsidRDefault="00841308" w:rsidP="002C16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1308">
              <w:rPr>
                <w:rFonts w:ascii="Arial" w:eastAsia="Times New Roman" w:hAnsi="Arial" w:cs="Arial"/>
                <w:sz w:val="16"/>
                <w:szCs w:val="16"/>
              </w:rPr>
              <w:t>Кассовое исполнение за 1 квартал 20</w:t>
            </w:r>
            <w:r w:rsidR="00297F0E">
              <w:rPr>
                <w:rFonts w:ascii="Arial" w:eastAsia="Times New Roman" w:hAnsi="Arial" w:cs="Arial"/>
                <w:sz w:val="16"/>
                <w:szCs w:val="16"/>
              </w:rPr>
              <w:t>20</w:t>
            </w:r>
            <w:r w:rsidRPr="00841308">
              <w:rPr>
                <w:rFonts w:ascii="Arial" w:eastAsia="Times New Roman" w:hAnsi="Arial" w:cs="Arial"/>
                <w:sz w:val="16"/>
                <w:szCs w:val="16"/>
              </w:rPr>
              <w:t>,</w:t>
            </w:r>
          </w:p>
          <w:p w:rsidR="00841308" w:rsidRPr="00841308" w:rsidRDefault="00841308" w:rsidP="002C16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1308">
              <w:rPr>
                <w:rFonts w:ascii="Arial" w:eastAsia="Times New Roman" w:hAnsi="Arial" w:cs="Arial"/>
                <w:sz w:val="16"/>
                <w:szCs w:val="16"/>
              </w:rPr>
              <w:t xml:space="preserve"> тыс. руб.</w:t>
            </w:r>
          </w:p>
        </w:tc>
        <w:tc>
          <w:tcPr>
            <w:tcW w:w="1089" w:type="dxa"/>
          </w:tcPr>
          <w:p w:rsidR="00841308" w:rsidRPr="00841308" w:rsidRDefault="00841308" w:rsidP="0084130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1308">
              <w:rPr>
                <w:rFonts w:ascii="Arial" w:eastAsia="Times New Roman" w:hAnsi="Arial" w:cs="Arial"/>
                <w:sz w:val="16"/>
                <w:szCs w:val="16"/>
              </w:rPr>
              <w:t>Кассовое исполнение за 1 квартал 20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297F0E"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 w:rsidRPr="00841308">
              <w:rPr>
                <w:rFonts w:ascii="Arial" w:eastAsia="Times New Roman" w:hAnsi="Arial" w:cs="Arial"/>
                <w:sz w:val="16"/>
                <w:szCs w:val="16"/>
              </w:rPr>
              <w:t>,</w:t>
            </w:r>
          </w:p>
          <w:p w:rsidR="00841308" w:rsidRPr="00841308" w:rsidRDefault="00841308" w:rsidP="00AC7C2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1308">
              <w:rPr>
                <w:rFonts w:ascii="Arial" w:eastAsia="Times New Roman" w:hAnsi="Arial" w:cs="Arial"/>
                <w:sz w:val="16"/>
                <w:szCs w:val="16"/>
              </w:rPr>
              <w:t xml:space="preserve"> тыс. руб.</w:t>
            </w:r>
          </w:p>
        </w:tc>
        <w:tc>
          <w:tcPr>
            <w:tcW w:w="1188" w:type="dxa"/>
            <w:gridSpan w:val="2"/>
          </w:tcPr>
          <w:p w:rsidR="00841308" w:rsidRPr="00AC7C28" w:rsidRDefault="00297F0E" w:rsidP="00411D1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C7C28">
              <w:rPr>
                <w:rFonts w:ascii="Arial" w:eastAsia="Times New Roman" w:hAnsi="Arial" w:cs="Arial"/>
                <w:sz w:val="14"/>
                <w:szCs w:val="14"/>
              </w:rPr>
              <w:t>Утверждённые</w:t>
            </w:r>
          </w:p>
          <w:p w:rsidR="00841308" w:rsidRPr="00AC7C28" w:rsidRDefault="00841308" w:rsidP="00411D1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C7C28">
              <w:rPr>
                <w:rFonts w:ascii="Arial" w:eastAsia="Times New Roman" w:hAnsi="Arial" w:cs="Arial"/>
                <w:sz w:val="14"/>
                <w:szCs w:val="14"/>
              </w:rPr>
              <w:t xml:space="preserve">е бюджетные </w:t>
            </w:r>
          </w:p>
          <w:p w:rsidR="00841308" w:rsidRPr="00AC7C28" w:rsidRDefault="00841308" w:rsidP="00411D1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C7C28">
              <w:rPr>
                <w:rFonts w:ascii="Arial" w:eastAsia="Times New Roman" w:hAnsi="Arial" w:cs="Arial"/>
                <w:sz w:val="14"/>
                <w:szCs w:val="14"/>
              </w:rPr>
              <w:t xml:space="preserve">назначения, </w:t>
            </w:r>
          </w:p>
          <w:p w:rsidR="00841308" w:rsidRPr="00AC7C28" w:rsidRDefault="00841308" w:rsidP="00411D1A">
            <w:pPr>
              <w:widowControl w:val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C7C28">
              <w:rPr>
                <w:rFonts w:ascii="Arial" w:eastAsia="Times New Roman" w:hAnsi="Arial" w:cs="Arial"/>
                <w:sz w:val="14"/>
                <w:szCs w:val="14"/>
              </w:rPr>
              <w:t>тыс. руб</w:t>
            </w:r>
            <w:r w:rsidR="00297F0E">
              <w:rPr>
                <w:rFonts w:ascii="Arial" w:eastAsia="Times New Roman" w:hAnsi="Arial" w:cs="Arial"/>
                <w:sz w:val="14"/>
                <w:szCs w:val="14"/>
              </w:rPr>
              <w:t>.</w:t>
            </w:r>
          </w:p>
        </w:tc>
        <w:tc>
          <w:tcPr>
            <w:tcW w:w="1275" w:type="dxa"/>
            <w:gridSpan w:val="2"/>
          </w:tcPr>
          <w:p w:rsidR="00841308" w:rsidRPr="00841308" w:rsidRDefault="00841308" w:rsidP="002C16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1308">
              <w:rPr>
                <w:rFonts w:ascii="Arial" w:eastAsia="Times New Roman" w:hAnsi="Arial" w:cs="Arial"/>
                <w:sz w:val="16"/>
                <w:szCs w:val="16"/>
              </w:rPr>
              <w:t>Кассовое исполнение за 1 квартал 202</w:t>
            </w:r>
            <w:r w:rsidR="00094019"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Pr="00841308">
              <w:rPr>
                <w:rFonts w:ascii="Arial" w:eastAsia="Times New Roman" w:hAnsi="Arial" w:cs="Arial"/>
                <w:sz w:val="16"/>
                <w:szCs w:val="16"/>
              </w:rPr>
              <w:t>,</w:t>
            </w:r>
          </w:p>
          <w:p w:rsidR="00841308" w:rsidRPr="00841308" w:rsidRDefault="00841308" w:rsidP="002C16E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1308">
              <w:rPr>
                <w:rFonts w:ascii="Arial" w:eastAsia="Times New Roman" w:hAnsi="Arial" w:cs="Arial"/>
                <w:sz w:val="16"/>
                <w:szCs w:val="16"/>
              </w:rPr>
              <w:t xml:space="preserve"> тыс. руб.</w:t>
            </w:r>
          </w:p>
        </w:tc>
        <w:tc>
          <w:tcPr>
            <w:tcW w:w="709" w:type="dxa"/>
            <w:gridSpan w:val="2"/>
          </w:tcPr>
          <w:p w:rsidR="00841308" w:rsidRPr="00841308" w:rsidRDefault="00841308" w:rsidP="00C7780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1308">
              <w:rPr>
                <w:rFonts w:ascii="Arial" w:eastAsia="Times New Roman" w:hAnsi="Arial" w:cs="Arial"/>
                <w:sz w:val="16"/>
                <w:szCs w:val="16"/>
              </w:rPr>
              <w:t xml:space="preserve">% исполнения </w:t>
            </w:r>
          </w:p>
        </w:tc>
        <w:tc>
          <w:tcPr>
            <w:tcW w:w="709" w:type="dxa"/>
            <w:gridSpan w:val="2"/>
          </w:tcPr>
          <w:p w:rsidR="00841308" w:rsidRPr="00841308" w:rsidRDefault="00841308" w:rsidP="00411D1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1308"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</w:p>
          <w:p w:rsidR="00841308" w:rsidRPr="00841308" w:rsidRDefault="00841308" w:rsidP="00C7780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1308">
              <w:rPr>
                <w:rFonts w:ascii="Arial" w:eastAsia="Times New Roman" w:hAnsi="Arial" w:cs="Arial"/>
                <w:sz w:val="16"/>
                <w:szCs w:val="16"/>
              </w:rPr>
              <w:t>темп роста %</w:t>
            </w:r>
          </w:p>
        </w:tc>
      </w:tr>
      <w:tr w:rsidR="00841308" w:rsidRPr="00841308" w:rsidTr="00AC7C28">
        <w:trPr>
          <w:trHeight w:val="228"/>
        </w:trPr>
        <w:tc>
          <w:tcPr>
            <w:tcW w:w="2833" w:type="dxa"/>
          </w:tcPr>
          <w:p w:rsidR="00841308" w:rsidRPr="00841308" w:rsidRDefault="00841308" w:rsidP="00FD3927">
            <w:pPr>
              <w:widowControl w:val="0"/>
              <w:shd w:val="clear" w:color="auto" w:fill="FFFFFF"/>
              <w:spacing w:after="0" w:line="240" w:lineRule="auto"/>
              <w:ind w:left="-6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130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841308" w:rsidRPr="00841308" w:rsidRDefault="00841308" w:rsidP="00FD392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130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841308" w:rsidRPr="00841308" w:rsidRDefault="00841308" w:rsidP="00FD392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130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089" w:type="dxa"/>
          </w:tcPr>
          <w:p w:rsidR="00841308" w:rsidRPr="00841308" w:rsidRDefault="00AC7C28" w:rsidP="0084130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188" w:type="dxa"/>
            <w:gridSpan w:val="2"/>
          </w:tcPr>
          <w:p w:rsidR="00841308" w:rsidRPr="00841308" w:rsidRDefault="00AC7C28" w:rsidP="00AC7C28">
            <w:pPr>
              <w:widowControl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275" w:type="dxa"/>
            <w:gridSpan w:val="2"/>
          </w:tcPr>
          <w:p w:rsidR="00841308" w:rsidRPr="00841308" w:rsidRDefault="00AC7C28" w:rsidP="00AC7C2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gridSpan w:val="2"/>
          </w:tcPr>
          <w:p w:rsidR="00841308" w:rsidRPr="00841308" w:rsidRDefault="00AC7C28" w:rsidP="00AC7C2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2"/>
          </w:tcPr>
          <w:p w:rsidR="00841308" w:rsidRPr="00841308" w:rsidRDefault="00AC7C28" w:rsidP="00AC7C2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</w:tr>
      <w:tr w:rsidR="00886AC1" w:rsidRPr="00841308" w:rsidTr="00AC7C28">
        <w:trPr>
          <w:trHeight w:val="317"/>
        </w:trPr>
        <w:tc>
          <w:tcPr>
            <w:tcW w:w="2833" w:type="dxa"/>
          </w:tcPr>
          <w:p w:rsidR="00886AC1" w:rsidRPr="00841308" w:rsidRDefault="00886AC1" w:rsidP="00886AC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1308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  <w:t xml:space="preserve">Общегосударственные вопросы </w:t>
            </w:r>
          </w:p>
        </w:tc>
        <w:tc>
          <w:tcPr>
            <w:tcW w:w="567" w:type="dxa"/>
          </w:tcPr>
          <w:p w:rsidR="00886AC1" w:rsidRPr="00841308" w:rsidRDefault="00886AC1" w:rsidP="00886AC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130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</w:tcPr>
          <w:p w:rsidR="00886AC1" w:rsidRPr="00841308" w:rsidRDefault="00886AC1" w:rsidP="00886AC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1308">
              <w:rPr>
                <w:rFonts w:ascii="Arial" w:eastAsia="Times New Roman" w:hAnsi="Arial" w:cs="Arial"/>
                <w:sz w:val="16"/>
                <w:szCs w:val="16"/>
              </w:rPr>
              <w:t>44 819,7</w:t>
            </w:r>
          </w:p>
        </w:tc>
        <w:tc>
          <w:tcPr>
            <w:tcW w:w="1089" w:type="dxa"/>
          </w:tcPr>
          <w:p w:rsidR="00886AC1" w:rsidRPr="00841308" w:rsidRDefault="00886AC1" w:rsidP="00886AC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46 538,6</w:t>
            </w:r>
          </w:p>
        </w:tc>
        <w:tc>
          <w:tcPr>
            <w:tcW w:w="1188" w:type="dxa"/>
            <w:gridSpan w:val="2"/>
          </w:tcPr>
          <w:p w:rsidR="00886AC1" w:rsidRPr="00841308" w:rsidRDefault="00886AC1" w:rsidP="00886AC1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240 666,0</w:t>
            </w:r>
          </w:p>
        </w:tc>
        <w:tc>
          <w:tcPr>
            <w:tcW w:w="1275" w:type="dxa"/>
            <w:gridSpan w:val="2"/>
          </w:tcPr>
          <w:p w:rsidR="00886AC1" w:rsidRPr="00D804FE" w:rsidRDefault="00886AC1" w:rsidP="00886AC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804FE">
              <w:rPr>
                <w:rFonts w:ascii="Arial" w:hAnsi="Arial" w:cs="Arial"/>
                <w:sz w:val="16"/>
                <w:szCs w:val="16"/>
              </w:rPr>
              <w:t>48 927,1</w:t>
            </w:r>
          </w:p>
        </w:tc>
        <w:tc>
          <w:tcPr>
            <w:tcW w:w="709" w:type="dxa"/>
            <w:gridSpan w:val="2"/>
          </w:tcPr>
          <w:p w:rsidR="00886AC1" w:rsidRPr="00886AC1" w:rsidRDefault="00886AC1" w:rsidP="00886AC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86AC1">
              <w:rPr>
                <w:rFonts w:ascii="Arial" w:hAnsi="Arial" w:cs="Arial"/>
                <w:sz w:val="16"/>
                <w:szCs w:val="16"/>
              </w:rPr>
              <w:t>20,3</w:t>
            </w:r>
          </w:p>
        </w:tc>
        <w:tc>
          <w:tcPr>
            <w:tcW w:w="709" w:type="dxa"/>
            <w:gridSpan w:val="2"/>
          </w:tcPr>
          <w:p w:rsidR="00886AC1" w:rsidRPr="00886AC1" w:rsidRDefault="00886AC1" w:rsidP="00886AC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86AC1">
              <w:rPr>
                <w:rFonts w:ascii="Arial" w:hAnsi="Arial" w:cs="Arial"/>
                <w:sz w:val="16"/>
                <w:szCs w:val="16"/>
              </w:rPr>
              <w:t>105,1</w:t>
            </w:r>
          </w:p>
        </w:tc>
      </w:tr>
      <w:tr w:rsidR="00886AC1" w:rsidRPr="00841308" w:rsidTr="00AC7C28">
        <w:trPr>
          <w:trHeight w:val="279"/>
        </w:trPr>
        <w:tc>
          <w:tcPr>
            <w:tcW w:w="2833" w:type="dxa"/>
          </w:tcPr>
          <w:p w:rsidR="00886AC1" w:rsidRPr="00841308" w:rsidRDefault="00886AC1" w:rsidP="00886AC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</w:pPr>
            <w:r w:rsidRPr="00841308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  <w:t>Национальная оборона</w:t>
            </w:r>
          </w:p>
        </w:tc>
        <w:tc>
          <w:tcPr>
            <w:tcW w:w="567" w:type="dxa"/>
          </w:tcPr>
          <w:p w:rsidR="00886AC1" w:rsidRPr="00841308" w:rsidRDefault="00886AC1" w:rsidP="00886AC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130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</w:tcPr>
          <w:p w:rsidR="00886AC1" w:rsidRPr="00841308" w:rsidRDefault="00886AC1" w:rsidP="00886AC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1308">
              <w:rPr>
                <w:rFonts w:ascii="Arial" w:eastAsia="Times New Roman" w:hAnsi="Arial" w:cs="Arial"/>
                <w:sz w:val="16"/>
                <w:szCs w:val="16"/>
              </w:rPr>
              <w:t>17,2</w:t>
            </w:r>
          </w:p>
        </w:tc>
        <w:tc>
          <w:tcPr>
            <w:tcW w:w="1089" w:type="dxa"/>
          </w:tcPr>
          <w:p w:rsidR="00886AC1" w:rsidRPr="00841308" w:rsidRDefault="00886AC1" w:rsidP="00886AC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12,6</w:t>
            </w:r>
          </w:p>
        </w:tc>
        <w:tc>
          <w:tcPr>
            <w:tcW w:w="1188" w:type="dxa"/>
            <w:gridSpan w:val="2"/>
          </w:tcPr>
          <w:p w:rsidR="00886AC1" w:rsidRPr="00841308" w:rsidRDefault="00886AC1" w:rsidP="00886AC1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157,0</w:t>
            </w:r>
          </w:p>
        </w:tc>
        <w:tc>
          <w:tcPr>
            <w:tcW w:w="1275" w:type="dxa"/>
            <w:gridSpan w:val="2"/>
          </w:tcPr>
          <w:p w:rsidR="00886AC1" w:rsidRPr="00D804FE" w:rsidRDefault="00886AC1" w:rsidP="00886AC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804FE">
              <w:rPr>
                <w:rFonts w:ascii="Arial" w:hAnsi="Arial" w:cs="Arial"/>
                <w:sz w:val="16"/>
                <w:szCs w:val="16"/>
              </w:rPr>
              <w:t>5,9</w:t>
            </w:r>
          </w:p>
        </w:tc>
        <w:tc>
          <w:tcPr>
            <w:tcW w:w="709" w:type="dxa"/>
            <w:gridSpan w:val="2"/>
          </w:tcPr>
          <w:p w:rsidR="00886AC1" w:rsidRPr="00886AC1" w:rsidRDefault="00886AC1" w:rsidP="00886AC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86AC1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709" w:type="dxa"/>
            <w:gridSpan w:val="2"/>
          </w:tcPr>
          <w:p w:rsidR="00886AC1" w:rsidRPr="00886AC1" w:rsidRDefault="00886AC1" w:rsidP="00886AC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86AC1">
              <w:rPr>
                <w:rFonts w:ascii="Arial" w:hAnsi="Arial" w:cs="Arial"/>
                <w:sz w:val="16"/>
                <w:szCs w:val="16"/>
              </w:rPr>
              <w:t>46,8</w:t>
            </w:r>
          </w:p>
        </w:tc>
      </w:tr>
      <w:tr w:rsidR="00886AC1" w:rsidRPr="00841308" w:rsidTr="00AC7C28">
        <w:trPr>
          <w:trHeight w:val="347"/>
        </w:trPr>
        <w:tc>
          <w:tcPr>
            <w:tcW w:w="2833" w:type="dxa"/>
          </w:tcPr>
          <w:p w:rsidR="00886AC1" w:rsidRPr="00841308" w:rsidRDefault="00886AC1" w:rsidP="00886AC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</w:pPr>
            <w:r w:rsidRPr="00841308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886AC1" w:rsidRPr="00841308" w:rsidRDefault="00886AC1" w:rsidP="00886AC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130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</w:tcPr>
          <w:p w:rsidR="00886AC1" w:rsidRPr="00841308" w:rsidRDefault="00886AC1" w:rsidP="00886AC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1308">
              <w:rPr>
                <w:rFonts w:ascii="Arial" w:eastAsia="Times New Roman" w:hAnsi="Arial" w:cs="Arial"/>
                <w:sz w:val="16"/>
                <w:szCs w:val="16"/>
              </w:rPr>
              <w:t>1 967,6</w:t>
            </w:r>
          </w:p>
        </w:tc>
        <w:tc>
          <w:tcPr>
            <w:tcW w:w="1089" w:type="dxa"/>
          </w:tcPr>
          <w:p w:rsidR="00886AC1" w:rsidRPr="00841308" w:rsidRDefault="00886AC1" w:rsidP="00886AC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2 037,6</w:t>
            </w:r>
          </w:p>
        </w:tc>
        <w:tc>
          <w:tcPr>
            <w:tcW w:w="1188" w:type="dxa"/>
            <w:gridSpan w:val="2"/>
          </w:tcPr>
          <w:p w:rsidR="00886AC1" w:rsidRPr="00841308" w:rsidRDefault="00886AC1" w:rsidP="00886AC1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9 442,0</w:t>
            </w:r>
          </w:p>
        </w:tc>
        <w:tc>
          <w:tcPr>
            <w:tcW w:w="1275" w:type="dxa"/>
            <w:gridSpan w:val="2"/>
          </w:tcPr>
          <w:p w:rsidR="00886AC1" w:rsidRPr="00D804FE" w:rsidRDefault="00886AC1" w:rsidP="00886AC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804FE">
              <w:rPr>
                <w:rFonts w:ascii="Arial" w:hAnsi="Arial" w:cs="Arial"/>
                <w:sz w:val="16"/>
                <w:szCs w:val="16"/>
              </w:rPr>
              <w:t>1 838,6</w:t>
            </w:r>
          </w:p>
        </w:tc>
        <w:tc>
          <w:tcPr>
            <w:tcW w:w="709" w:type="dxa"/>
            <w:gridSpan w:val="2"/>
          </w:tcPr>
          <w:p w:rsidR="00886AC1" w:rsidRPr="00886AC1" w:rsidRDefault="00886AC1" w:rsidP="00886AC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86AC1">
              <w:rPr>
                <w:rFonts w:ascii="Arial" w:hAnsi="Arial" w:cs="Arial"/>
                <w:sz w:val="16"/>
                <w:szCs w:val="16"/>
              </w:rPr>
              <w:t>19,5</w:t>
            </w:r>
          </w:p>
        </w:tc>
        <w:tc>
          <w:tcPr>
            <w:tcW w:w="709" w:type="dxa"/>
            <w:gridSpan w:val="2"/>
          </w:tcPr>
          <w:p w:rsidR="00886AC1" w:rsidRPr="00886AC1" w:rsidRDefault="00886AC1" w:rsidP="00886AC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86AC1">
              <w:rPr>
                <w:rFonts w:ascii="Arial" w:hAnsi="Arial" w:cs="Arial"/>
                <w:sz w:val="16"/>
                <w:szCs w:val="16"/>
              </w:rPr>
              <w:t>90,2</w:t>
            </w:r>
          </w:p>
        </w:tc>
      </w:tr>
      <w:tr w:rsidR="00886AC1" w:rsidRPr="00841308" w:rsidTr="00AC7C28">
        <w:trPr>
          <w:trHeight w:val="219"/>
        </w:trPr>
        <w:tc>
          <w:tcPr>
            <w:tcW w:w="2833" w:type="dxa"/>
          </w:tcPr>
          <w:p w:rsidR="00886AC1" w:rsidRPr="00841308" w:rsidRDefault="00886AC1" w:rsidP="00886AC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</w:pPr>
            <w:r w:rsidRPr="00841308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  <w:t>Национальная экономика</w:t>
            </w:r>
          </w:p>
        </w:tc>
        <w:tc>
          <w:tcPr>
            <w:tcW w:w="567" w:type="dxa"/>
          </w:tcPr>
          <w:p w:rsidR="00886AC1" w:rsidRPr="00841308" w:rsidRDefault="00886AC1" w:rsidP="00886AC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130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</w:tcPr>
          <w:p w:rsidR="00886AC1" w:rsidRPr="00841308" w:rsidRDefault="00886AC1" w:rsidP="00886AC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1308">
              <w:rPr>
                <w:rFonts w:ascii="Arial" w:eastAsia="Times New Roman" w:hAnsi="Arial" w:cs="Arial"/>
                <w:sz w:val="16"/>
                <w:szCs w:val="16"/>
              </w:rPr>
              <w:t>2 219,5</w:t>
            </w:r>
          </w:p>
        </w:tc>
        <w:tc>
          <w:tcPr>
            <w:tcW w:w="1089" w:type="dxa"/>
          </w:tcPr>
          <w:p w:rsidR="00886AC1" w:rsidRPr="00841308" w:rsidRDefault="00886AC1" w:rsidP="00886AC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1 023,7</w:t>
            </w:r>
          </w:p>
        </w:tc>
        <w:tc>
          <w:tcPr>
            <w:tcW w:w="1188" w:type="dxa"/>
            <w:gridSpan w:val="2"/>
          </w:tcPr>
          <w:p w:rsidR="00886AC1" w:rsidRPr="00841308" w:rsidRDefault="00886AC1" w:rsidP="00886AC1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43 701,4</w:t>
            </w:r>
          </w:p>
        </w:tc>
        <w:tc>
          <w:tcPr>
            <w:tcW w:w="1275" w:type="dxa"/>
            <w:gridSpan w:val="2"/>
          </w:tcPr>
          <w:p w:rsidR="00886AC1" w:rsidRPr="00D804FE" w:rsidRDefault="00886AC1" w:rsidP="00886AC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804FE">
              <w:rPr>
                <w:rFonts w:ascii="Arial" w:hAnsi="Arial" w:cs="Arial"/>
                <w:sz w:val="16"/>
                <w:szCs w:val="16"/>
              </w:rPr>
              <w:t>2 675,5</w:t>
            </w:r>
          </w:p>
        </w:tc>
        <w:tc>
          <w:tcPr>
            <w:tcW w:w="709" w:type="dxa"/>
            <w:gridSpan w:val="2"/>
          </w:tcPr>
          <w:p w:rsidR="00886AC1" w:rsidRPr="00886AC1" w:rsidRDefault="00886AC1" w:rsidP="00886AC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86AC1"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709" w:type="dxa"/>
            <w:gridSpan w:val="2"/>
          </w:tcPr>
          <w:p w:rsidR="00886AC1" w:rsidRPr="00886AC1" w:rsidRDefault="00886AC1" w:rsidP="00886AC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86AC1">
              <w:rPr>
                <w:rFonts w:ascii="Arial" w:hAnsi="Arial" w:cs="Arial"/>
                <w:sz w:val="16"/>
                <w:szCs w:val="16"/>
              </w:rPr>
              <w:t>261,4</w:t>
            </w:r>
          </w:p>
        </w:tc>
      </w:tr>
      <w:tr w:rsidR="00886AC1" w:rsidRPr="00841308" w:rsidTr="00AC7C28">
        <w:trPr>
          <w:trHeight w:val="266"/>
        </w:trPr>
        <w:tc>
          <w:tcPr>
            <w:tcW w:w="2833" w:type="dxa"/>
          </w:tcPr>
          <w:p w:rsidR="00886AC1" w:rsidRPr="00841308" w:rsidRDefault="00886AC1" w:rsidP="00886AC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</w:pPr>
            <w:r w:rsidRPr="00841308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886AC1" w:rsidRPr="00841308" w:rsidRDefault="00886AC1" w:rsidP="00886AC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130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</w:tcPr>
          <w:p w:rsidR="00886AC1" w:rsidRPr="00841308" w:rsidRDefault="00886AC1" w:rsidP="00886AC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1308">
              <w:rPr>
                <w:rFonts w:ascii="Arial" w:eastAsia="Times New Roman" w:hAnsi="Arial" w:cs="Arial"/>
                <w:sz w:val="16"/>
                <w:szCs w:val="16"/>
              </w:rPr>
              <w:t>2 979,8</w:t>
            </w:r>
          </w:p>
        </w:tc>
        <w:tc>
          <w:tcPr>
            <w:tcW w:w="1089" w:type="dxa"/>
          </w:tcPr>
          <w:p w:rsidR="00886AC1" w:rsidRPr="00841308" w:rsidRDefault="00886AC1" w:rsidP="00886AC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4 459,6</w:t>
            </w:r>
          </w:p>
        </w:tc>
        <w:tc>
          <w:tcPr>
            <w:tcW w:w="1188" w:type="dxa"/>
            <w:gridSpan w:val="2"/>
          </w:tcPr>
          <w:p w:rsidR="00886AC1" w:rsidRPr="00841308" w:rsidRDefault="00886AC1" w:rsidP="00886AC1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bookmarkStart w:id="9" w:name="_Hlk103173470"/>
            <w:r>
              <w:rPr>
                <w:rFonts w:ascii="Arial" w:eastAsia="Times New Roman" w:hAnsi="Arial" w:cs="Arial"/>
                <w:sz w:val="16"/>
                <w:szCs w:val="16"/>
              </w:rPr>
              <w:t>95 042,4</w:t>
            </w:r>
            <w:bookmarkEnd w:id="9"/>
          </w:p>
        </w:tc>
        <w:tc>
          <w:tcPr>
            <w:tcW w:w="1275" w:type="dxa"/>
            <w:gridSpan w:val="2"/>
          </w:tcPr>
          <w:p w:rsidR="00886AC1" w:rsidRPr="00D804FE" w:rsidRDefault="00886AC1" w:rsidP="00886AC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804FE">
              <w:rPr>
                <w:rFonts w:ascii="Arial" w:hAnsi="Arial" w:cs="Arial"/>
                <w:sz w:val="16"/>
                <w:szCs w:val="16"/>
              </w:rPr>
              <w:t>2 506,8</w:t>
            </w:r>
          </w:p>
        </w:tc>
        <w:tc>
          <w:tcPr>
            <w:tcW w:w="709" w:type="dxa"/>
            <w:gridSpan w:val="2"/>
          </w:tcPr>
          <w:p w:rsidR="00886AC1" w:rsidRPr="00886AC1" w:rsidRDefault="00886AC1" w:rsidP="00886AC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86AC1">
              <w:rPr>
                <w:rFonts w:ascii="Arial" w:hAnsi="Arial" w:cs="Arial"/>
                <w:sz w:val="16"/>
                <w:szCs w:val="16"/>
              </w:rPr>
              <w:t>2,6</w:t>
            </w:r>
          </w:p>
        </w:tc>
        <w:tc>
          <w:tcPr>
            <w:tcW w:w="709" w:type="dxa"/>
            <w:gridSpan w:val="2"/>
          </w:tcPr>
          <w:p w:rsidR="00886AC1" w:rsidRPr="00886AC1" w:rsidRDefault="00886AC1" w:rsidP="00886AC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86AC1">
              <w:rPr>
                <w:rFonts w:ascii="Arial" w:hAnsi="Arial" w:cs="Arial"/>
                <w:sz w:val="16"/>
                <w:szCs w:val="16"/>
              </w:rPr>
              <w:t>56,2</w:t>
            </w:r>
          </w:p>
        </w:tc>
      </w:tr>
      <w:tr w:rsidR="00886AC1" w:rsidRPr="00841308" w:rsidTr="00AC7C28">
        <w:trPr>
          <w:trHeight w:val="269"/>
        </w:trPr>
        <w:tc>
          <w:tcPr>
            <w:tcW w:w="2833" w:type="dxa"/>
          </w:tcPr>
          <w:p w:rsidR="00886AC1" w:rsidRPr="00841308" w:rsidRDefault="00886AC1" w:rsidP="00886AC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</w:pPr>
            <w:r w:rsidRPr="00841308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  <w:t>Охрана окружающей среды</w:t>
            </w:r>
          </w:p>
        </w:tc>
        <w:tc>
          <w:tcPr>
            <w:tcW w:w="567" w:type="dxa"/>
          </w:tcPr>
          <w:p w:rsidR="00886AC1" w:rsidRPr="00841308" w:rsidRDefault="00886AC1" w:rsidP="00886AC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1308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1134" w:type="dxa"/>
          </w:tcPr>
          <w:p w:rsidR="00886AC1" w:rsidRPr="00841308" w:rsidRDefault="00886AC1" w:rsidP="00886AC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1308">
              <w:rPr>
                <w:rFonts w:ascii="Arial" w:eastAsia="Times New Roman" w:hAnsi="Arial" w:cs="Arial"/>
                <w:sz w:val="16"/>
                <w:szCs w:val="16"/>
              </w:rPr>
              <w:t>115,3</w:t>
            </w:r>
          </w:p>
        </w:tc>
        <w:tc>
          <w:tcPr>
            <w:tcW w:w="1089" w:type="dxa"/>
          </w:tcPr>
          <w:p w:rsidR="00886AC1" w:rsidRPr="00841308" w:rsidRDefault="00886AC1" w:rsidP="00886AC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188" w:type="dxa"/>
            <w:gridSpan w:val="2"/>
          </w:tcPr>
          <w:p w:rsidR="00886AC1" w:rsidRPr="00841308" w:rsidRDefault="00886AC1" w:rsidP="00886AC1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bookmarkStart w:id="10" w:name="_Hlk103173379"/>
            <w:r>
              <w:rPr>
                <w:rFonts w:ascii="Arial" w:eastAsia="Times New Roman" w:hAnsi="Arial" w:cs="Arial"/>
                <w:sz w:val="16"/>
                <w:szCs w:val="16"/>
              </w:rPr>
              <w:t>15 689,2</w:t>
            </w:r>
            <w:bookmarkEnd w:id="10"/>
          </w:p>
        </w:tc>
        <w:tc>
          <w:tcPr>
            <w:tcW w:w="1275" w:type="dxa"/>
            <w:gridSpan w:val="2"/>
          </w:tcPr>
          <w:p w:rsidR="00886AC1" w:rsidRPr="00D804FE" w:rsidRDefault="00886AC1" w:rsidP="00886AC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bookmarkStart w:id="11" w:name="_Hlk103173413"/>
            <w:r w:rsidRPr="00D804FE">
              <w:rPr>
                <w:rFonts w:ascii="Arial" w:hAnsi="Arial" w:cs="Arial"/>
                <w:sz w:val="16"/>
                <w:szCs w:val="16"/>
              </w:rPr>
              <w:t>349,1</w:t>
            </w:r>
            <w:bookmarkEnd w:id="11"/>
          </w:p>
        </w:tc>
        <w:tc>
          <w:tcPr>
            <w:tcW w:w="709" w:type="dxa"/>
            <w:gridSpan w:val="2"/>
          </w:tcPr>
          <w:p w:rsidR="00886AC1" w:rsidRPr="00886AC1" w:rsidRDefault="00886AC1" w:rsidP="00886AC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86AC1">
              <w:rPr>
                <w:rFonts w:ascii="Arial" w:hAnsi="Arial" w:cs="Arial"/>
                <w:sz w:val="16"/>
                <w:szCs w:val="16"/>
              </w:rPr>
              <w:t>2,2</w:t>
            </w:r>
          </w:p>
        </w:tc>
        <w:tc>
          <w:tcPr>
            <w:tcW w:w="709" w:type="dxa"/>
            <w:gridSpan w:val="2"/>
          </w:tcPr>
          <w:p w:rsidR="00886AC1" w:rsidRPr="00886AC1" w:rsidRDefault="00886AC1" w:rsidP="00886AC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86AC1" w:rsidRPr="00886AC1" w:rsidTr="00AC7C28">
        <w:tc>
          <w:tcPr>
            <w:tcW w:w="2833" w:type="dxa"/>
          </w:tcPr>
          <w:p w:rsidR="00886AC1" w:rsidRPr="00841308" w:rsidRDefault="00886AC1" w:rsidP="00886AC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1308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  <w:t xml:space="preserve">Образование </w:t>
            </w:r>
          </w:p>
        </w:tc>
        <w:tc>
          <w:tcPr>
            <w:tcW w:w="567" w:type="dxa"/>
          </w:tcPr>
          <w:p w:rsidR="00886AC1" w:rsidRPr="00841308" w:rsidRDefault="00886AC1" w:rsidP="00886AC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130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1134" w:type="dxa"/>
          </w:tcPr>
          <w:p w:rsidR="00886AC1" w:rsidRPr="00841308" w:rsidRDefault="00886AC1" w:rsidP="00886AC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1308">
              <w:rPr>
                <w:rFonts w:ascii="Arial" w:eastAsia="Times New Roman" w:hAnsi="Arial" w:cs="Arial"/>
                <w:sz w:val="16"/>
                <w:szCs w:val="16"/>
              </w:rPr>
              <w:t>308 889,9</w:t>
            </w:r>
          </w:p>
        </w:tc>
        <w:tc>
          <w:tcPr>
            <w:tcW w:w="1089" w:type="dxa"/>
          </w:tcPr>
          <w:p w:rsidR="00886AC1" w:rsidRPr="00841308" w:rsidRDefault="00886AC1" w:rsidP="00886AC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400 095,5</w:t>
            </w:r>
          </w:p>
        </w:tc>
        <w:tc>
          <w:tcPr>
            <w:tcW w:w="1188" w:type="dxa"/>
            <w:gridSpan w:val="2"/>
          </w:tcPr>
          <w:p w:rsidR="00886AC1" w:rsidRPr="00841308" w:rsidRDefault="00886AC1" w:rsidP="00886AC1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1 612 399,4</w:t>
            </w:r>
          </w:p>
        </w:tc>
        <w:tc>
          <w:tcPr>
            <w:tcW w:w="1275" w:type="dxa"/>
            <w:gridSpan w:val="2"/>
          </w:tcPr>
          <w:p w:rsidR="00886AC1" w:rsidRPr="00D804FE" w:rsidRDefault="00886AC1" w:rsidP="00886AC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bookmarkStart w:id="12" w:name="_Hlk103172651"/>
            <w:r w:rsidRPr="00D804FE">
              <w:rPr>
                <w:rFonts w:ascii="Arial" w:hAnsi="Arial" w:cs="Arial"/>
                <w:sz w:val="16"/>
                <w:szCs w:val="16"/>
              </w:rPr>
              <w:t>401 800,2</w:t>
            </w:r>
            <w:bookmarkEnd w:id="12"/>
          </w:p>
        </w:tc>
        <w:tc>
          <w:tcPr>
            <w:tcW w:w="709" w:type="dxa"/>
            <w:gridSpan w:val="2"/>
          </w:tcPr>
          <w:p w:rsidR="00886AC1" w:rsidRPr="00886AC1" w:rsidRDefault="00886AC1" w:rsidP="00886AC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86AC1"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  <w:tc>
          <w:tcPr>
            <w:tcW w:w="709" w:type="dxa"/>
            <w:gridSpan w:val="2"/>
          </w:tcPr>
          <w:p w:rsidR="00886AC1" w:rsidRPr="00886AC1" w:rsidRDefault="00886AC1" w:rsidP="00886AC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86AC1">
              <w:rPr>
                <w:rFonts w:ascii="Arial" w:hAnsi="Arial" w:cs="Arial"/>
                <w:sz w:val="16"/>
                <w:szCs w:val="16"/>
              </w:rPr>
              <w:t>100,4</w:t>
            </w:r>
          </w:p>
        </w:tc>
      </w:tr>
      <w:tr w:rsidR="00886AC1" w:rsidRPr="00886AC1" w:rsidTr="00AC7C28">
        <w:tc>
          <w:tcPr>
            <w:tcW w:w="2833" w:type="dxa"/>
          </w:tcPr>
          <w:p w:rsidR="00886AC1" w:rsidRPr="00841308" w:rsidRDefault="00886AC1" w:rsidP="00886AC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</w:pPr>
            <w:r w:rsidRPr="00841308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  <w:t>Культура, кинематография</w:t>
            </w:r>
          </w:p>
        </w:tc>
        <w:tc>
          <w:tcPr>
            <w:tcW w:w="567" w:type="dxa"/>
          </w:tcPr>
          <w:p w:rsidR="00886AC1" w:rsidRPr="00841308" w:rsidRDefault="00886AC1" w:rsidP="00886AC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130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</w:tcPr>
          <w:p w:rsidR="00886AC1" w:rsidRPr="00841308" w:rsidRDefault="00886AC1" w:rsidP="00886AC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1308">
              <w:rPr>
                <w:rFonts w:ascii="Arial" w:eastAsia="Times New Roman" w:hAnsi="Arial" w:cs="Arial"/>
                <w:sz w:val="16"/>
                <w:szCs w:val="16"/>
              </w:rPr>
              <w:t>4 847,1</w:t>
            </w:r>
          </w:p>
        </w:tc>
        <w:tc>
          <w:tcPr>
            <w:tcW w:w="1089" w:type="dxa"/>
          </w:tcPr>
          <w:p w:rsidR="00886AC1" w:rsidRPr="00841308" w:rsidRDefault="00886AC1" w:rsidP="00886AC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4 831,7</w:t>
            </w:r>
          </w:p>
        </w:tc>
        <w:tc>
          <w:tcPr>
            <w:tcW w:w="1188" w:type="dxa"/>
            <w:gridSpan w:val="2"/>
          </w:tcPr>
          <w:p w:rsidR="00886AC1" w:rsidRPr="00841308" w:rsidRDefault="00886AC1" w:rsidP="00886AC1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32 973,6</w:t>
            </w:r>
          </w:p>
        </w:tc>
        <w:tc>
          <w:tcPr>
            <w:tcW w:w="1275" w:type="dxa"/>
            <w:gridSpan w:val="2"/>
          </w:tcPr>
          <w:p w:rsidR="00886AC1" w:rsidRPr="00D804FE" w:rsidRDefault="00886AC1" w:rsidP="00886AC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804FE">
              <w:rPr>
                <w:rFonts w:ascii="Arial" w:hAnsi="Arial" w:cs="Arial"/>
                <w:sz w:val="16"/>
                <w:szCs w:val="16"/>
              </w:rPr>
              <w:t>7 037,3</w:t>
            </w:r>
          </w:p>
        </w:tc>
        <w:tc>
          <w:tcPr>
            <w:tcW w:w="709" w:type="dxa"/>
            <w:gridSpan w:val="2"/>
          </w:tcPr>
          <w:p w:rsidR="00886AC1" w:rsidRPr="00886AC1" w:rsidRDefault="00886AC1" w:rsidP="00886AC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86AC1">
              <w:rPr>
                <w:rFonts w:ascii="Arial" w:hAnsi="Arial" w:cs="Arial"/>
                <w:sz w:val="16"/>
                <w:szCs w:val="16"/>
              </w:rPr>
              <w:t>21,3</w:t>
            </w:r>
          </w:p>
        </w:tc>
        <w:tc>
          <w:tcPr>
            <w:tcW w:w="709" w:type="dxa"/>
            <w:gridSpan w:val="2"/>
          </w:tcPr>
          <w:p w:rsidR="00886AC1" w:rsidRPr="00886AC1" w:rsidRDefault="00886AC1" w:rsidP="00886AC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86AC1">
              <w:rPr>
                <w:rFonts w:ascii="Arial" w:hAnsi="Arial" w:cs="Arial"/>
                <w:sz w:val="16"/>
                <w:szCs w:val="16"/>
              </w:rPr>
              <w:t>145,6</w:t>
            </w:r>
          </w:p>
        </w:tc>
      </w:tr>
      <w:tr w:rsidR="00886AC1" w:rsidRPr="00886AC1" w:rsidTr="00AC7C28">
        <w:tc>
          <w:tcPr>
            <w:tcW w:w="2833" w:type="dxa"/>
          </w:tcPr>
          <w:p w:rsidR="00886AC1" w:rsidRPr="00841308" w:rsidRDefault="00886AC1" w:rsidP="00886AC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</w:pPr>
            <w:r w:rsidRPr="00841308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  <w:t>Здравоохранение</w:t>
            </w:r>
          </w:p>
        </w:tc>
        <w:tc>
          <w:tcPr>
            <w:tcW w:w="567" w:type="dxa"/>
          </w:tcPr>
          <w:p w:rsidR="00886AC1" w:rsidRPr="00841308" w:rsidRDefault="00886AC1" w:rsidP="00886AC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1308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</w:tcPr>
          <w:p w:rsidR="00886AC1" w:rsidRPr="00841308" w:rsidRDefault="00886AC1" w:rsidP="00886AC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130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089" w:type="dxa"/>
          </w:tcPr>
          <w:p w:rsidR="00886AC1" w:rsidRPr="00841308" w:rsidRDefault="00886AC1" w:rsidP="00886AC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31,0</w:t>
            </w:r>
          </w:p>
        </w:tc>
        <w:tc>
          <w:tcPr>
            <w:tcW w:w="1188" w:type="dxa"/>
            <w:gridSpan w:val="2"/>
          </w:tcPr>
          <w:p w:rsidR="00886AC1" w:rsidRPr="00841308" w:rsidRDefault="00886AC1" w:rsidP="00886AC1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546,0</w:t>
            </w:r>
          </w:p>
        </w:tc>
        <w:tc>
          <w:tcPr>
            <w:tcW w:w="1275" w:type="dxa"/>
            <w:gridSpan w:val="2"/>
          </w:tcPr>
          <w:p w:rsidR="00886AC1" w:rsidRPr="00D804FE" w:rsidRDefault="00886AC1" w:rsidP="00886AC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804FE">
              <w:rPr>
                <w:rFonts w:ascii="Arial" w:hAnsi="Arial" w:cs="Arial"/>
                <w:sz w:val="16"/>
                <w:szCs w:val="16"/>
              </w:rPr>
              <w:t>44,6</w:t>
            </w:r>
          </w:p>
        </w:tc>
        <w:tc>
          <w:tcPr>
            <w:tcW w:w="709" w:type="dxa"/>
            <w:gridSpan w:val="2"/>
          </w:tcPr>
          <w:p w:rsidR="00886AC1" w:rsidRPr="00886AC1" w:rsidRDefault="00886AC1" w:rsidP="00886AC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86AC1">
              <w:rPr>
                <w:rFonts w:ascii="Arial" w:hAnsi="Arial" w:cs="Arial"/>
                <w:sz w:val="16"/>
                <w:szCs w:val="16"/>
              </w:rPr>
              <w:t>8,2</w:t>
            </w:r>
          </w:p>
        </w:tc>
        <w:tc>
          <w:tcPr>
            <w:tcW w:w="709" w:type="dxa"/>
            <w:gridSpan w:val="2"/>
          </w:tcPr>
          <w:p w:rsidR="00886AC1" w:rsidRPr="00886AC1" w:rsidRDefault="00886AC1" w:rsidP="00886AC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86AC1">
              <w:rPr>
                <w:rFonts w:ascii="Arial" w:hAnsi="Arial" w:cs="Arial"/>
                <w:sz w:val="16"/>
                <w:szCs w:val="16"/>
              </w:rPr>
              <w:t>143,9</w:t>
            </w:r>
          </w:p>
        </w:tc>
      </w:tr>
      <w:tr w:rsidR="00886AC1" w:rsidRPr="00886AC1" w:rsidTr="00AC7C28">
        <w:tc>
          <w:tcPr>
            <w:tcW w:w="2833" w:type="dxa"/>
          </w:tcPr>
          <w:p w:rsidR="00886AC1" w:rsidRPr="00841308" w:rsidRDefault="00886AC1" w:rsidP="00886AC1">
            <w:pPr>
              <w:widowControl w:val="0"/>
              <w:spacing w:after="0" w:line="240" w:lineRule="auto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841308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  <w:t xml:space="preserve">Социальная политика </w:t>
            </w:r>
          </w:p>
        </w:tc>
        <w:tc>
          <w:tcPr>
            <w:tcW w:w="567" w:type="dxa"/>
          </w:tcPr>
          <w:p w:rsidR="00886AC1" w:rsidRPr="00841308" w:rsidRDefault="00886AC1" w:rsidP="00886AC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1308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886AC1" w:rsidRPr="00841308" w:rsidRDefault="00886AC1" w:rsidP="00886AC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1308">
              <w:rPr>
                <w:rFonts w:ascii="Arial" w:eastAsia="Times New Roman" w:hAnsi="Arial" w:cs="Arial"/>
                <w:sz w:val="16"/>
                <w:szCs w:val="16"/>
              </w:rPr>
              <w:t>22 578,5</w:t>
            </w:r>
          </w:p>
        </w:tc>
        <w:tc>
          <w:tcPr>
            <w:tcW w:w="1089" w:type="dxa"/>
          </w:tcPr>
          <w:p w:rsidR="00886AC1" w:rsidRPr="00841308" w:rsidRDefault="00886AC1" w:rsidP="00886AC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21 790,9</w:t>
            </w:r>
          </w:p>
        </w:tc>
        <w:tc>
          <w:tcPr>
            <w:tcW w:w="1188" w:type="dxa"/>
            <w:gridSpan w:val="2"/>
          </w:tcPr>
          <w:p w:rsidR="00886AC1" w:rsidRPr="00841308" w:rsidRDefault="00886AC1" w:rsidP="00886AC1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82 963,0</w:t>
            </w:r>
          </w:p>
        </w:tc>
        <w:tc>
          <w:tcPr>
            <w:tcW w:w="1275" w:type="dxa"/>
            <w:gridSpan w:val="2"/>
          </w:tcPr>
          <w:p w:rsidR="00886AC1" w:rsidRPr="00D804FE" w:rsidRDefault="00886AC1" w:rsidP="00886AC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804FE">
              <w:rPr>
                <w:rFonts w:ascii="Arial" w:hAnsi="Arial" w:cs="Arial"/>
                <w:sz w:val="16"/>
                <w:szCs w:val="16"/>
              </w:rPr>
              <w:t>22 796,4</w:t>
            </w:r>
          </w:p>
        </w:tc>
        <w:tc>
          <w:tcPr>
            <w:tcW w:w="709" w:type="dxa"/>
            <w:gridSpan w:val="2"/>
          </w:tcPr>
          <w:p w:rsidR="00886AC1" w:rsidRPr="00886AC1" w:rsidRDefault="00886AC1" w:rsidP="00886AC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86AC1">
              <w:rPr>
                <w:rFonts w:ascii="Arial" w:hAnsi="Arial" w:cs="Arial"/>
                <w:sz w:val="16"/>
                <w:szCs w:val="16"/>
              </w:rPr>
              <w:t>27,5</w:t>
            </w:r>
          </w:p>
        </w:tc>
        <w:tc>
          <w:tcPr>
            <w:tcW w:w="709" w:type="dxa"/>
            <w:gridSpan w:val="2"/>
          </w:tcPr>
          <w:p w:rsidR="00886AC1" w:rsidRPr="00886AC1" w:rsidRDefault="00886AC1" w:rsidP="00886AC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86AC1">
              <w:rPr>
                <w:rFonts w:ascii="Arial" w:hAnsi="Arial" w:cs="Arial"/>
                <w:sz w:val="16"/>
                <w:szCs w:val="16"/>
              </w:rPr>
              <w:t>104,6</w:t>
            </w:r>
          </w:p>
        </w:tc>
      </w:tr>
      <w:tr w:rsidR="00886AC1" w:rsidRPr="00886AC1" w:rsidTr="00AC7C28">
        <w:tc>
          <w:tcPr>
            <w:tcW w:w="2833" w:type="dxa"/>
          </w:tcPr>
          <w:p w:rsidR="00886AC1" w:rsidRPr="00841308" w:rsidRDefault="00886AC1" w:rsidP="00886AC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</w:pPr>
            <w:r w:rsidRPr="00841308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886AC1" w:rsidRPr="00841308" w:rsidRDefault="00886AC1" w:rsidP="00886AC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1308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886AC1" w:rsidRPr="00841308" w:rsidRDefault="00886AC1" w:rsidP="00886AC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1308">
              <w:rPr>
                <w:rFonts w:ascii="Arial" w:eastAsia="Times New Roman" w:hAnsi="Arial" w:cs="Arial"/>
                <w:sz w:val="16"/>
                <w:szCs w:val="16"/>
              </w:rPr>
              <w:t>10 099,6</w:t>
            </w:r>
          </w:p>
        </w:tc>
        <w:tc>
          <w:tcPr>
            <w:tcW w:w="1089" w:type="dxa"/>
          </w:tcPr>
          <w:p w:rsidR="00886AC1" w:rsidRPr="00841308" w:rsidRDefault="00886AC1" w:rsidP="00886AC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1308">
              <w:rPr>
                <w:rFonts w:ascii="Arial" w:eastAsia="Times New Roman" w:hAnsi="Arial" w:cs="Arial"/>
                <w:sz w:val="16"/>
                <w:szCs w:val="16"/>
              </w:rPr>
              <w:t>10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 775,7</w:t>
            </w:r>
          </w:p>
        </w:tc>
        <w:tc>
          <w:tcPr>
            <w:tcW w:w="1188" w:type="dxa"/>
            <w:gridSpan w:val="2"/>
          </w:tcPr>
          <w:p w:rsidR="00886AC1" w:rsidRPr="00841308" w:rsidRDefault="00886AC1" w:rsidP="00886AC1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67 117,9</w:t>
            </w:r>
          </w:p>
        </w:tc>
        <w:tc>
          <w:tcPr>
            <w:tcW w:w="1275" w:type="dxa"/>
            <w:gridSpan w:val="2"/>
          </w:tcPr>
          <w:p w:rsidR="00886AC1" w:rsidRPr="00D804FE" w:rsidRDefault="00886AC1" w:rsidP="00886AC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804FE">
              <w:rPr>
                <w:rFonts w:ascii="Arial" w:hAnsi="Arial" w:cs="Arial"/>
                <w:sz w:val="16"/>
                <w:szCs w:val="16"/>
              </w:rPr>
              <w:t>12 324,8</w:t>
            </w:r>
          </w:p>
        </w:tc>
        <w:tc>
          <w:tcPr>
            <w:tcW w:w="709" w:type="dxa"/>
            <w:gridSpan w:val="2"/>
          </w:tcPr>
          <w:p w:rsidR="00886AC1" w:rsidRPr="00886AC1" w:rsidRDefault="00886AC1" w:rsidP="00886AC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86AC1"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  <w:tc>
          <w:tcPr>
            <w:tcW w:w="709" w:type="dxa"/>
            <w:gridSpan w:val="2"/>
          </w:tcPr>
          <w:p w:rsidR="00886AC1" w:rsidRPr="00886AC1" w:rsidRDefault="00886AC1" w:rsidP="00886AC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86AC1">
              <w:rPr>
                <w:rFonts w:ascii="Arial" w:hAnsi="Arial" w:cs="Arial"/>
                <w:sz w:val="16"/>
                <w:szCs w:val="16"/>
              </w:rPr>
              <w:t>114,4</w:t>
            </w:r>
          </w:p>
        </w:tc>
      </w:tr>
      <w:tr w:rsidR="00886AC1" w:rsidRPr="00886AC1" w:rsidTr="00AC7C28">
        <w:tc>
          <w:tcPr>
            <w:tcW w:w="2833" w:type="dxa"/>
          </w:tcPr>
          <w:p w:rsidR="00886AC1" w:rsidRPr="00841308" w:rsidRDefault="00886AC1" w:rsidP="00886AC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41308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567" w:type="dxa"/>
          </w:tcPr>
          <w:p w:rsidR="00886AC1" w:rsidRPr="00841308" w:rsidRDefault="00886AC1" w:rsidP="00886AC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1308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886AC1" w:rsidRPr="00841308" w:rsidRDefault="00886AC1" w:rsidP="00886AC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1308">
              <w:rPr>
                <w:rFonts w:ascii="Arial" w:eastAsia="Times New Roman" w:hAnsi="Arial" w:cs="Arial"/>
                <w:sz w:val="16"/>
                <w:szCs w:val="16"/>
              </w:rPr>
              <w:t>393,9</w:t>
            </w:r>
          </w:p>
        </w:tc>
        <w:tc>
          <w:tcPr>
            <w:tcW w:w="1089" w:type="dxa"/>
          </w:tcPr>
          <w:p w:rsidR="00886AC1" w:rsidRPr="00841308" w:rsidRDefault="00886AC1" w:rsidP="00886AC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1308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76,7</w:t>
            </w:r>
          </w:p>
        </w:tc>
        <w:tc>
          <w:tcPr>
            <w:tcW w:w="1188" w:type="dxa"/>
            <w:gridSpan w:val="2"/>
          </w:tcPr>
          <w:p w:rsidR="00886AC1" w:rsidRPr="00841308" w:rsidRDefault="00886AC1" w:rsidP="00886AC1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4 090,0</w:t>
            </w:r>
          </w:p>
        </w:tc>
        <w:tc>
          <w:tcPr>
            <w:tcW w:w="1275" w:type="dxa"/>
            <w:gridSpan w:val="2"/>
          </w:tcPr>
          <w:p w:rsidR="00886AC1" w:rsidRPr="00D804FE" w:rsidRDefault="00886AC1" w:rsidP="00886AC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804FE">
              <w:rPr>
                <w:rFonts w:ascii="Arial" w:hAnsi="Arial" w:cs="Arial"/>
                <w:sz w:val="16"/>
                <w:szCs w:val="16"/>
              </w:rPr>
              <w:t>651,6</w:t>
            </w:r>
          </w:p>
        </w:tc>
        <w:tc>
          <w:tcPr>
            <w:tcW w:w="709" w:type="dxa"/>
            <w:gridSpan w:val="2"/>
          </w:tcPr>
          <w:p w:rsidR="00886AC1" w:rsidRPr="00886AC1" w:rsidRDefault="00886AC1" w:rsidP="00886AC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86AC1">
              <w:rPr>
                <w:rFonts w:ascii="Arial" w:hAnsi="Arial" w:cs="Arial"/>
                <w:sz w:val="16"/>
                <w:szCs w:val="16"/>
              </w:rPr>
              <w:t>15,9</w:t>
            </w:r>
          </w:p>
        </w:tc>
        <w:tc>
          <w:tcPr>
            <w:tcW w:w="709" w:type="dxa"/>
            <w:gridSpan w:val="2"/>
          </w:tcPr>
          <w:p w:rsidR="00886AC1" w:rsidRPr="00886AC1" w:rsidRDefault="00886AC1" w:rsidP="00886AC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86AC1">
              <w:rPr>
                <w:rFonts w:ascii="Arial" w:hAnsi="Arial" w:cs="Arial"/>
                <w:sz w:val="16"/>
                <w:szCs w:val="16"/>
              </w:rPr>
              <w:t>173,0</w:t>
            </w:r>
          </w:p>
        </w:tc>
      </w:tr>
      <w:tr w:rsidR="00886AC1" w:rsidRPr="00886AC1" w:rsidTr="00AC7C28">
        <w:trPr>
          <w:gridAfter w:val="1"/>
          <w:wAfter w:w="6" w:type="dxa"/>
        </w:trPr>
        <w:tc>
          <w:tcPr>
            <w:tcW w:w="2833" w:type="dxa"/>
          </w:tcPr>
          <w:p w:rsidR="00886AC1" w:rsidRPr="00841308" w:rsidRDefault="00886AC1" w:rsidP="00886AC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</w:pPr>
            <w:r w:rsidRPr="00841308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</w:tcPr>
          <w:p w:rsidR="00886AC1" w:rsidRPr="00841308" w:rsidRDefault="00886AC1" w:rsidP="00886AC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1308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1134" w:type="dxa"/>
          </w:tcPr>
          <w:p w:rsidR="00886AC1" w:rsidRPr="00841308" w:rsidRDefault="00886AC1" w:rsidP="00886AC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1308">
              <w:rPr>
                <w:rFonts w:ascii="Arial" w:eastAsia="Times New Roman" w:hAnsi="Arial" w:cs="Arial"/>
                <w:sz w:val="16"/>
                <w:szCs w:val="16"/>
              </w:rPr>
              <w:t>75 317,6</w:t>
            </w:r>
          </w:p>
        </w:tc>
        <w:tc>
          <w:tcPr>
            <w:tcW w:w="1089" w:type="dxa"/>
          </w:tcPr>
          <w:p w:rsidR="00886AC1" w:rsidRPr="00841308" w:rsidRDefault="00886AC1" w:rsidP="00886AC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95826,8</w:t>
            </w:r>
          </w:p>
        </w:tc>
        <w:tc>
          <w:tcPr>
            <w:tcW w:w="1181" w:type="dxa"/>
          </w:tcPr>
          <w:p w:rsidR="00886AC1" w:rsidRPr="00841308" w:rsidRDefault="00886AC1" w:rsidP="00886AC1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338 759,9</w:t>
            </w:r>
          </w:p>
        </w:tc>
        <w:tc>
          <w:tcPr>
            <w:tcW w:w="1276" w:type="dxa"/>
            <w:gridSpan w:val="2"/>
          </w:tcPr>
          <w:p w:rsidR="00886AC1" w:rsidRPr="00D804FE" w:rsidRDefault="00886AC1" w:rsidP="00886AC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bookmarkStart w:id="13" w:name="_Hlk103173534"/>
            <w:r w:rsidRPr="00D804FE">
              <w:rPr>
                <w:rFonts w:ascii="Arial" w:hAnsi="Arial" w:cs="Arial"/>
                <w:sz w:val="16"/>
                <w:szCs w:val="16"/>
              </w:rPr>
              <w:t>131 302,5</w:t>
            </w:r>
            <w:bookmarkEnd w:id="13"/>
          </w:p>
        </w:tc>
        <w:tc>
          <w:tcPr>
            <w:tcW w:w="709" w:type="dxa"/>
            <w:gridSpan w:val="2"/>
          </w:tcPr>
          <w:p w:rsidR="00886AC1" w:rsidRPr="00D804FE" w:rsidRDefault="00886AC1" w:rsidP="00886AC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804FE">
              <w:rPr>
                <w:rFonts w:ascii="Arial" w:hAnsi="Arial" w:cs="Arial"/>
                <w:sz w:val="16"/>
                <w:szCs w:val="16"/>
              </w:rPr>
              <w:t>38,8</w:t>
            </w:r>
          </w:p>
        </w:tc>
        <w:tc>
          <w:tcPr>
            <w:tcW w:w="709" w:type="dxa"/>
            <w:gridSpan w:val="2"/>
          </w:tcPr>
          <w:p w:rsidR="00886AC1" w:rsidRPr="00886AC1" w:rsidRDefault="00886AC1" w:rsidP="00886AC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86AC1">
              <w:rPr>
                <w:rFonts w:ascii="Arial" w:hAnsi="Arial" w:cs="Arial"/>
                <w:sz w:val="16"/>
                <w:szCs w:val="16"/>
              </w:rPr>
              <w:t>137,0</w:t>
            </w:r>
          </w:p>
        </w:tc>
      </w:tr>
      <w:tr w:rsidR="00886AC1" w:rsidRPr="00886AC1" w:rsidTr="00AC7C28">
        <w:trPr>
          <w:gridAfter w:val="1"/>
          <w:wAfter w:w="6" w:type="dxa"/>
        </w:trPr>
        <w:tc>
          <w:tcPr>
            <w:tcW w:w="2833" w:type="dxa"/>
          </w:tcPr>
          <w:p w:rsidR="00886AC1" w:rsidRPr="00841308" w:rsidRDefault="00886AC1" w:rsidP="00886AC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</w:pPr>
            <w:r w:rsidRPr="00841308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</w:rPr>
              <w:t>Итого расходов:</w:t>
            </w:r>
          </w:p>
        </w:tc>
        <w:tc>
          <w:tcPr>
            <w:tcW w:w="567" w:type="dxa"/>
          </w:tcPr>
          <w:p w:rsidR="00886AC1" w:rsidRPr="00841308" w:rsidRDefault="00886AC1" w:rsidP="00886AC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41308">
              <w:rPr>
                <w:rFonts w:ascii="Arial" w:eastAsia="Times New Roman" w:hAnsi="Arial" w:cs="Arial"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886AC1" w:rsidRPr="00841308" w:rsidRDefault="00886AC1" w:rsidP="00886AC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41308">
              <w:rPr>
                <w:rFonts w:ascii="Arial" w:eastAsia="Times New Roman" w:hAnsi="Arial" w:cs="Arial"/>
                <w:sz w:val="16"/>
                <w:szCs w:val="16"/>
              </w:rPr>
              <w:t>474 245,7</w:t>
            </w:r>
          </w:p>
        </w:tc>
        <w:tc>
          <w:tcPr>
            <w:tcW w:w="1089" w:type="dxa"/>
          </w:tcPr>
          <w:p w:rsidR="00886AC1" w:rsidRPr="00841308" w:rsidRDefault="00886AC1" w:rsidP="00886AC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587 800,4</w:t>
            </w:r>
          </w:p>
        </w:tc>
        <w:tc>
          <w:tcPr>
            <w:tcW w:w="1181" w:type="dxa"/>
          </w:tcPr>
          <w:p w:rsidR="00886AC1" w:rsidRPr="00841308" w:rsidRDefault="00886AC1" w:rsidP="00886AC1">
            <w:pPr>
              <w:widowControl w:val="0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2 543 547,8</w:t>
            </w:r>
          </w:p>
        </w:tc>
        <w:tc>
          <w:tcPr>
            <w:tcW w:w="1276" w:type="dxa"/>
            <w:gridSpan w:val="2"/>
          </w:tcPr>
          <w:p w:rsidR="00886AC1" w:rsidRPr="00D804FE" w:rsidRDefault="00886AC1" w:rsidP="00886AC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804FE">
              <w:rPr>
                <w:rFonts w:ascii="Arial" w:hAnsi="Arial" w:cs="Arial"/>
                <w:sz w:val="16"/>
                <w:szCs w:val="16"/>
              </w:rPr>
              <w:t>632 260,4</w:t>
            </w:r>
          </w:p>
        </w:tc>
        <w:tc>
          <w:tcPr>
            <w:tcW w:w="709" w:type="dxa"/>
            <w:gridSpan w:val="2"/>
          </w:tcPr>
          <w:p w:rsidR="00886AC1" w:rsidRPr="00D804FE" w:rsidRDefault="00886AC1" w:rsidP="00886AC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804FE">
              <w:rPr>
                <w:rFonts w:ascii="Arial" w:hAnsi="Arial" w:cs="Arial"/>
                <w:sz w:val="16"/>
                <w:szCs w:val="16"/>
              </w:rPr>
              <w:t>24,9</w:t>
            </w:r>
          </w:p>
        </w:tc>
        <w:tc>
          <w:tcPr>
            <w:tcW w:w="709" w:type="dxa"/>
            <w:gridSpan w:val="2"/>
          </w:tcPr>
          <w:p w:rsidR="00886AC1" w:rsidRPr="00886AC1" w:rsidRDefault="00886AC1" w:rsidP="00886AC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86AC1">
              <w:rPr>
                <w:rFonts w:ascii="Arial" w:hAnsi="Arial" w:cs="Arial"/>
                <w:sz w:val="16"/>
                <w:szCs w:val="16"/>
              </w:rPr>
              <w:t>107,6</w:t>
            </w:r>
          </w:p>
        </w:tc>
      </w:tr>
    </w:tbl>
    <w:p w:rsidR="00886AC1" w:rsidRDefault="00233E00" w:rsidP="005822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841308">
        <w:rPr>
          <w:rFonts w:ascii="Arial" w:eastAsia="Times New Roman" w:hAnsi="Arial" w:cs="Arial"/>
          <w:sz w:val="16"/>
          <w:szCs w:val="16"/>
        </w:rPr>
        <w:tab/>
      </w:r>
    </w:p>
    <w:p w:rsidR="00EC46B4" w:rsidRDefault="002F514A" w:rsidP="00886A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16E8A">
        <w:rPr>
          <w:rFonts w:ascii="Arial" w:eastAsia="Times New Roman" w:hAnsi="Arial" w:cs="Arial"/>
          <w:color w:val="000000"/>
          <w:lang w:eastAsia="ru-RU"/>
        </w:rPr>
        <w:t>Исполнение расходов районного бюджета за 1 квартал 202</w:t>
      </w:r>
      <w:r w:rsidR="00886AC1">
        <w:rPr>
          <w:rFonts w:ascii="Arial" w:eastAsia="Times New Roman" w:hAnsi="Arial" w:cs="Arial"/>
          <w:color w:val="000000"/>
          <w:lang w:eastAsia="ru-RU"/>
        </w:rPr>
        <w:t>2</w:t>
      </w:r>
      <w:r w:rsidRPr="00E16E8A">
        <w:rPr>
          <w:rFonts w:ascii="Arial" w:eastAsia="Times New Roman" w:hAnsi="Arial" w:cs="Arial"/>
          <w:color w:val="000000"/>
          <w:lang w:eastAsia="ru-RU"/>
        </w:rPr>
        <w:t xml:space="preserve"> года осуществлялось по </w:t>
      </w:r>
      <w:r w:rsidR="000E4107" w:rsidRPr="00E16E8A">
        <w:rPr>
          <w:rFonts w:ascii="Arial" w:eastAsia="Times New Roman" w:hAnsi="Arial" w:cs="Arial"/>
          <w:color w:val="000000"/>
          <w:lang w:eastAsia="ru-RU"/>
        </w:rPr>
        <w:t>1</w:t>
      </w:r>
      <w:r w:rsidR="00670516">
        <w:rPr>
          <w:rFonts w:ascii="Arial" w:eastAsia="Times New Roman" w:hAnsi="Arial" w:cs="Arial"/>
          <w:color w:val="000000"/>
          <w:lang w:eastAsia="ru-RU"/>
        </w:rPr>
        <w:t>3</w:t>
      </w:r>
      <w:r w:rsidR="000E4107" w:rsidRPr="00E16E8A">
        <w:rPr>
          <w:rFonts w:ascii="Arial" w:eastAsia="Times New Roman" w:hAnsi="Arial" w:cs="Arial"/>
          <w:color w:val="000000"/>
          <w:lang w:eastAsia="ru-RU"/>
        </w:rPr>
        <w:t xml:space="preserve"> разделам </w:t>
      </w:r>
      <w:r w:rsidRPr="00E16E8A">
        <w:rPr>
          <w:rFonts w:ascii="Arial" w:eastAsia="Times New Roman" w:hAnsi="Arial" w:cs="Arial"/>
          <w:color w:val="000000"/>
          <w:lang w:eastAsia="ru-RU"/>
        </w:rPr>
        <w:t>бюджетной классификации.</w:t>
      </w:r>
      <w:r w:rsidR="007E15A5" w:rsidRPr="00E16E8A">
        <w:rPr>
          <w:rFonts w:ascii="Arial" w:eastAsia="Times New Roman" w:hAnsi="Arial" w:cs="Arial"/>
        </w:rPr>
        <w:t xml:space="preserve"> Наибольший объем расходов района в социальной сфере направлен на цели образования – бол</w:t>
      </w:r>
      <w:r w:rsidR="007E15A5" w:rsidRPr="00E16E8A">
        <w:rPr>
          <w:rFonts w:ascii="Arial" w:eastAsia="Times New Roman" w:hAnsi="Arial" w:cs="Arial"/>
          <w:color w:val="000000"/>
          <w:lang w:eastAsia="ru-RU"/>
        </w:rPr>
        <w:t xml:space="preserve">ее </w:t>
      </w:r>
      <w:r w:rsidR="00670516">
        <w:rPr>
          <w:rFonts w:ascii="Arial" w:eastAsia="Times New Roman" w:hAnsi="Arial" w:cs="Arial"/>
          <w:color w:val="000000"/>
          <w:lang w:eastAsia="ru-RU"/>
        </w:rPr>
        <w:t>90,5</w:t>
      </w:r>
      <w:r w:rsidR="007E15A5" w:rsidRPr="00E16E8A">
        <w:rPr>
          <w:rFonts w:ascii="Arial" w:eastAsia="Times New Roman" w:hAnsi="Arial" w:cs="Arial"/>
          <w:color w:val="000000"/>
          <w:lang w:eastAsia="ru-RU"/>
        </w:rPr>
        <w:t>%</w:t>
      </w:r>
      <w:r w:rsidRPr="00E16E8A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7E15A5" w:rsidRPr="00E16E8A">
        <w:rPr>
          <w:rFonts w:ascii="Arial" w:eastAsia="Times New Roman" w:hAnsi="Arial" w:cs="Arial"/>
          <w:color w:val="000000"/>
          <w:lang w:eastAsia="ru-RU"/>
        </w:rPr>
        <w:t xml:space="preserve">или </w:t>
      </w:r>
      <w:r w:rsidR="00670516" w:rsidRPr="00670516">
        <w:rPr>
          <w:rFonts w:ascii="Arial" w:eastAsia="Times New Roman" w:hAnsi="Arial" w:cs="Arial"/>
          <w:color w:val="000000"/>
          <w:lang w:eastAsia="ru-RU"/>
        </w:rPr>
        <w:t>401 800,2</w:t>
      </w:r>
      <w:r w:rsidR="002808B2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E16E8A" w:rsidRPr="00E16E8A">
        <w:rPr>
          <w:rFonts w:ascii="Arial" w:eastAsia="Times New Roman" w:hAnsi="Arial" w:cs="Arial"/>
          <w:color w:val="000000"/>
          <w:lang w:eastAsia="ru-RU"/>
        </w:rPr>
        <w:t xml:space="preserve">тыс. руб., с ростом на </w:t>
      </w:r>
      <w:r w:rsidR="002808B2" w:rsidRPr="002808B2">
        <w:rPr>
          <w:rFonts w:ascii="Arial" w:eastAsia="Times New Roman" w:hAnsi="Arial" w:cs="Arial"/>
          <w:color w:val="000000"/>
          <w:lang w:eastAsia="ru-RU"/>
        </w:rPr>
        <w:t>1 704,7</w:t>
      </w:r>
      <w:r w:rsidR="002808B2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7E15A5" w:rsidRPr="00E16E8A">
        <w:rPr>
          <w:rFonts w:ascii="Arial" w:eastAsia="Times New Roman" w:hAnsi="Arial" w:cs="Arial"/>
          <w:color w:val="000000"/>
          <w:lang w:eastAsia="ru-RU"/>
        </w:rPr>
        <w:t>тыс. рублей</w:t>
      </w:r>
      <w:r w:rsidR="00E16E8A" w:rsidRPr="00E16E8A">
        <w:rPr>
          <w:rFonts w:ascii="Arial" w:eastAsia="Times New Roman" w:hAnsi="Arial" w:cs="Arial"/>
          <w:color w:val="000000"/>
          <w:lang w:eastAsia="ru-RU"/>
        </w:rPr>
        <w:t xml:space="preserve"> к 202</w:t>
      </w:r>
      <w:r w:rsidR="002808B2">
        <w:rPr>
          <w:rFonts w:ascii="Arial" w:eastAsia="Times New Roman" w:hAnsi="Arial" w:cs="Arial"/>
          <w:color w:val="000000"/>
          <w:lang w:eastAsia="ru-RU"/>
        </w:rPr>
        <w:t>1</w:t>
      </w:r>
      <w:r w:rsidR="00E16E8A" w:rsidRPr="00E16E8A">
        <w:rPr>
          <w:rFonts w:ascii="Arial" w:eastAsia="Times New Roman" w:hAnsi="Arial" w:cs="Arial"/>
          <w:color w:val="000000"/>
          <w:lang w:eastAsia="ru-RU"/>
        </w:rPr>
        <w:t xml:space="preserve"> году</w:t>
      </w:r>
      <w:r w:rsidR="007E15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7E15A5" w:rsidRPr="00605119" w:rsidRDefault="007E15A5" w:rsidP="007E15A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605119">
        <w:rPr>
          <w:rFonts w:ascii="Arial" w:eastAsia="Times New Roman" w:hAnsi="Arial" w:cs="Arial"/>
        </w:rPr>
        <w:lastRenderedPageBreak/>
        <w:t>Доля расходов, направленных на социальную защиту граждан и оказание социально-значимых услуг</w:t>
      </w:r>
      <w:r w:rsidR="00EC46B4" w:rsidRPr="00605119">
        <w:rPr>
          <w:rFonts w:ascii="Arial" w:eastAsia="Times New Roman" w:hAnsi="Arial" w:cs="Arial"/>
        </w:rPr>
        <w:t>,</w:t>
      </w:r>
      <w:r w:rsidRPr="00605119">
        <w:rPr>
          <w:rFonts w:ascii="Arial" w:eastAsia="Times New Roman" w:hAnsi="Arial" w:cs="Arial"/>
        </w:rPr>
        <w:t xml:space="preserve"> в объеме расходов</w:t>
      </w:r>
      <w:r w:rsidR="002808B2">
        <w:rPr>
          <w:rFonts w:ascii="Arial" w:eastAsia="Times New Roman" w:hAnsi="Arial" w:cs="Arial"/>
        </w:rPr>
        <w:t xml:space="preserve"> </w:t>
      </w:r>
      <w:r w:rsidR="002808B2" w:rsidRPr="00605119">
        <w:rPr>
          <w:rFonts w:ascii="Arial" w:eastAsia="Times New Roman" w:hAnsi="Arial" w:cs="Arial"/>
        </w:rPr>
        <w:t>в сфере социальной политики</w:t>
      </w:r>
      <w:r w:rsidR="00EC46B4" w:rsidRPr="00605119">
        <w:rPr>
          <w:rFonts w:ascii="Arial" w:eastAsia="Times New Roman" w:hAnsi="Arial" w:cs="Arial"/>
        </w:rPr>
        <w:t xml:space="preserve"> за первый квартал отчетного года</w:t>
      </w:r>
      <w:r w:rsidRPr="00605119">
        <w:rPr>
          <w:rFonts w:ascii="Arial" w:eastAsia="Times New Roman" w:hAnsi="Arial" w:cs="Arial"/>
        </w:rPr>
        <w:t xml:space="preserve"> </w:t>
      </w:r>
      <w:r w:rsidR="00EC46B4" w:rsidRPr="00605119">
        <w:rPr>
          <w:rFonts w:ascii="Arial" w:eastAsia="Times New Roman" w:hAnsi="Arial" w:cs="Arial"/>
        </w:rPr>
        <w:t xml:space="preserve">составили </w:t>
      </w:r>
      <w:r w:rsidRPr="00605119">
        <w:rPr>
          <w:rFonts w:ascii="Arial" w:eastAsia="Times New Roman" w:hAnsi="Arial" w:cs="Arial"/>
        </w:rPr>
        <w:t xml:space="preserve">– </w:t>
      </w:r>
      <w:r w:rsidR="002808B2">
        <w:rPr>
          <w:rFonts w:ascii="Arial" w:eastAsia="Times New Roman" w:hAnsi="Arial" w:cs="Arial"/>
        </w:rPr>
        <w:t>5,1</w:t>
      </w:r>
      <w:r w:rsidRPr="00605119">
        <w:rPr>
          <w:rFonts w:ascii="Arial" w:eastAsia="Times New Roman" w:hAnsi="Arial" w:cs="Arial"/>
        </w:rPr>
        <w:t xml:space="preserve">%, </w:t>
      </w:r>
      <w:r w:rsidR="00EC46B4" w:rsidRPr="00605119">
        <w:rPr>
          <w:rFonts w:ascii="Arial" w:eastAsia="Times New Roman" w:hAnsi="Arial" w:cs="Arial"/>
        </w:rPr>
        <w:t xml:space="preserve">в сфере </w:t>
      </w:r>
      <w:r w:rsidRPr="00605119">
        <w:rPr>
          <w:rFonts w:ascii="Arial" w:eastAsia="Times New Roman" w:hAnsi="Arial" w:cs="Arial"/>
        </w:rPr>
        <w:t xml:space="preserve">физической культуры и спорта – </w:t>
      </w:r>
      <w:r w:rsidR="002808B2">
        <w:rPr>
          <w:rFonts w:ascii="Arial" w:eastAsia="Times New Roman" w:hAnsi="Arial" w:cs="Arial"/>
        </w:rPr>
        <w:t>2</w:t>
      </w:r>
      <w:r w:rsidR="00605119" w:rsidRPr="00605119">
        <w:rPr>
          <w:rFonts w:ascii="Arial" w:eastAsia="Times New Roman" w:hAnsi="Arial" w:cs="Arial"/>
        </w:rPr>
        <w:t>,8</w:t>
      </w:r>
      <w:r w:rsidRPr="00605119">
        <w:rPr>
          <w:rFonts w:ascii="Arial" w:eastAsia="Times New Roman" w:hAnsi="Arial" w:cs="Arial"/>
        </w:rPr>
        <w:t xml:space="preserve">%, </w:t>
      </w:r>
      <w:r w:rsidR="00EC46B4" w:rsidRPr="00605119">
        <w:rPr>
          <w:rFonts w:ascii="Arial" w:eastAsia="Times New Roman" w:hAnsi="Arial" w:cs="Arial"/>
        </w:rPr>
        <w:t xml:space="preserve">в сфере </w:t>
      </w:r>
      <w:r w:rsidRPr="00605119">
        <w:rPr>
          <w:rFonts w:ascii="Arial" w:eastAsia="Times New Roman" w:hAnsi="Arial" w:cs="Arial"/>
        </w:rPr>
        <w:t>культуры</w:t>
      </w:r>
      <w:r w:rsidR="00EC46B4" w:rsidRPr="00605119">
        <w:rPr>
          <w:rFonts w:ascii="Arial" w:eastAsia="Times New Roman" w:hAnsi="Arial" w:cs="Arial"/>
        </w:rPr>
        <w:t xml:space="preserve"> и кинематографии </w:t>
      </w:r>
      <w:r w:rsidRPr="00605119">
        <w:rPr>
          <w:rFonts w:ascii="Arial" w:eastAsia="Times New Roman" w:hAnsi="Arial" w:cs="Arial"/>
        </w:rPr>
        <w:t xml:space="preserve">– </w:t>
      </w:r>
      <w:r w:rsidR="002808B2">
        <w:rPr>
          <w:rFonts w:ascii="Arial" w:eastAsia="Times New Roman" w:hAnsi="Arial" w:cs="Arial"/>
        </w:rPr>
        <w:t>1,6</w:t>
      </w:r>
      <w:r w:rsidR="00EC46B4" w:rsidRPr="00605119">
        <w:rPr>
          <w:rFonts w:ascii="Arial" w:eastAsia="Times New Roman" w:hAnsi="Arial" w:cs="Arial"/>
        </w:rPr>
        <w:t>%.</w:t>
      </w:r>
    </w:p>
    <w:p w:rsidR="002F514A" w:rsidRPr="00CA5891" w:rsidRDefault="002F514A" w:rsidP="000E410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A5891">
        <w:rPr>
          <w:rFonts w:ascii="Arial" w:eastAsia="Times New Roman" w:hAnsi="Arial" w:cs="Arial"/>
          <w:color w:val="000000"/>
          <w:lang w:eastAsia="ru-RU"/>
        </w:rPr>
        <w:t>Менее 10,0% от утвержденных годовых ассигнований составили</w:t>
      </w:r>
      <w:r w:rsidR="000E4107" w:rsidRPr="00CA5891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CA5891">
        <w:rPr>
          <w:rFonts w:ascii="Arial" w:eastAsia="Times New Roman" w:hAnsi="Arial" w:cs="Arial"/>
          <w:color w:val="000000"/>
          <w:lang w:eastAsia="ru-RU"/>
        </w:rPr>
        <w:t xml:space="preserve">кассовые расходы по </w:t>
      </w:r>
      <w:r w:rsidR="002808B2">
        <w:rPr>
          <w:rFonts w:ascii="Arial" w:eastAsia="Times New Roman" w:hAnsi="Arial" w:cs="Arial"/>
          <w:color w:val="000000"/>
          <w:lang w:eastAsia="ru-RU"/>
        </w:rPr>
        <w:t>5</w:t>
      </w:r>
      <w:r w:rsidRPr="00CA5891">
        <w:rPr>
          <w:rFonts w:ascii="Arial" w:eastAsia="Times New Roman" w:hAnsi="Arial" w:cs="Arial"/>
          <w:color w:val="000000"/>
          <w:lang w:eastAsia="ru-RU"/>
        </w:rPr>
        <w:t xml:space="preserve"> разделам бюджетной классификации, от 10,0 %</w:t>
      </w:r>
      <w:r w:rsidR="000E4107" w:rsidRPr="00CA5891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CA5891">
        <w:rPr>
          <w:rFonts w:ascii="Arial" w:eastAsia="Times New Roman" w:hAnsi="Arial" w:cs="Arial"/>
          <w:color w:val="000000"/>
          <w:lang w:eastAsia="ru-RU"/>
        </w:rPr>
        <w:t>до 20,0 % –</w:t>
      </w:r>
      <w:r w:rsidR="00CA5891" w:rsidRPr="00CA5891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CA5891">
        <w:rPr>
          <w:rFonts w:ascii="Arial" w:eastAsia="Times New Roman" w:hAnsi="Arial" w:cs="Arial"/>
          <w:color w:val="000000"/>
          <w:lang w:eastAsia="ru-RU"/>
        </w:rPr>
        <w:t xml:space="preserve">по </w:t>
      </w:r>
      <w:r w:rsidR="002808B2">
        <w:rPr>
          <w:rFonts w:ascii="Arial" w:eastAsia="Times New Roman" w:hAnsi="Arial" w:cs="Arial"/>
          <w:color w:val="000000"/>
          <w:lang w:eastAsia="ru-RU"/>
        </w:rPr>
        <w:t>3</w:t>
      </w:r>
      <w:r w:rsidRPr="00CA5891">
        <w:rPr>
          <w:rFonts w:ascii="Arial" w:eastAsia="Times New Roman" w:hAnsi="Arial" w:cs="Arial"/>
          <w:color w:val="000000"/>
          <w:lang w:eastAsia="ru-RU"/>
        </w:rPr>
        <w:t xml:space="preserve"> раздел</w:t>
      </w:r>
      <w:r w:rsidR="002808B2">
        <w:rPr>
          <w:rFonts w:ascii="Arial" w:eastAsia="Times New Roman" w:hAnsi="Arial" w:cs="Arial"/>
          <w:color w:val="000000"/>
          <w:lang w:eastAsia="ru-RU"/>
        </w:rPr>
        <w:t>ам</w:t>
      </w:r>
      <w:r w:rsidRPr="00CA5891">
        <w:rPr>
          <w:rFonts w:ascii="Arial" w:eastAsia="Times New Roman" w:hAnsi="Arial" w:cs="Arial"/>
          <w:color w:val="000000"/>
          <w:lang w:eastAsia="ru-RU"/>
        </w:rPr>
        <w:t xml:space="preserve">, от 20,0 % до </w:t>
      </w:r>
      <w:r w:rsidR="002808B2">
        <w:rPr>
          <w:rFonts w:ascii="Arial" w:eastAsia="Times New Roman" w:hAnsi="Arial" w:cs="Arial"/>
          <w:color w:val="000000"/>
          <w:lang w:eastAsia="ru-RU"/>
        </w:rPr>
        <w:t>40</w:t>
      </w:r>
      <w:r w:rsidRPr="00CA5891">
        <w:rPr>
          <w:rFonts w:ascii="Arial" w:eastAsia="Times New Roman" w:hAnsi="Arial" w:cs="Arial"/>
          <w:color w:val="000000"/>
          <w:lang w:eastAsia="ru-RU"/>
        </w:rPr>
        <w:t xml:space="preserve">% – по </w:t>
      </w:r>
      <w:r w:rsidR="002808B2">
        <w:rPr>
          <w:rFonts w:ascii="Arial" w:eastAsia="Times New Roman" w:hAnsi="Arial" w:cs="Arial"/>
          <w:color w:val="000000"/>
          <w:lang w:eastAsia="ru-RU"/>
        </w:rPr>
        <w:t>5</w:t>
      </w:r>
      <w:r w:rsidRPr="00CA5891">
        <w:rPr>
          <w:rFonts w:ascii="Arial" w:eastAsia="Times New Roman" w:hAnsi="Arial" w:cs="Arial"/>
          <w:color w:val="000000"/>
          <w:lang w:eastAsia="ru-RU"/>
        </w:rPr>
        <w:t xml:space="preserve"> разделам</w:t>
      </w:r>
      <w:r w:rsidR="003D10FE" w:rsidRPr="00CA5891">
        <w:rPr>
          <w:rFonts w:ascii="Arial" w:eastAsia="Times New Roman" w:hAnsi="Arial" w:cs="Arial"/>
          <w:color w:val="000000"/>
          <w:lang w:eastAsia="ru-RU"/>
        </w:rPr>
        <w:t xml:space="preserve"> бюджетной классификации</w:t>
      </w:r>
      <w:r w:rsidRPr="00CA5891">
        <w:rPr>
          <w:rFonts w:ascii="Arial" w:eastAsia="Times New Roman" w:hAnsi="Arial" w:cs="Arial"/>
          <w:color w:val="000000"/>
          <w:lang w:eastAsia="ru-RU"/>
        </w:rPr>
        <w:t>.</w:t>
      </w:r>
    </w:p>
    <w:p w:rsidR="002F514A" w:rsidRPr="00CD3FC3" w:rsidRDefault="002F514A" w:rsidP="00075129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D3FC3">
        <w:rPr>
          <w:rFonts w:ascii="Arial" w:eastAsia="Times New Roman" w:hAnsi="Arial" w:cs="Arial"/>
          <w:color w:val="000000"/>
          <w:lang w:eastAsia="ru-RU"/>
        </w:rPr>
        <w:t>Минимальный показатель исполнения расходов отмечен по разделу 0</w:t>
      </w:r>
      <w:r w:rsidR="000C4CB5">
        <w:rPr>
          <w:rFonts w:ascii="Arial" w:eastAsia="Times New Roman" w:hAnsi="Arial" w:cs="Arial"/>
          <w:color w:val="000000"/>
          <w:lang w:eastAsia="ru-RU"/>
        </w:rPr>
        <w:t>6</w:t>
      </w:r>
      <w:r w:rsidR="000E4107" w:rsidRPr="00CD3FC3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CD3FC3">
        <w:rPr>
          <w:rFonts w:ascii="Arial" w:eastAsia="Times New Roman" w:hAnsi="Arial" w:cs="Arial"/>
          <w:color w:val="000000"/>
          <w:lang w:eastAsia="ru-RU"/>
        </w:rPr>
        <w:t>«</w:t>
      </w:r>
      <w:r w:rsidR="002808B2" w:rsidRPr="002808B2">
        <w:rPr>
          <w:rFonts w:ascii="Arial" w:eastAsia="Times New Roman" w:hAnsi="Arial" w:cs="Arial"/>
          <w:shd w:val="clear" w:color="auto" w:fill="FFFFFF"/>
        </w:rPr>
        <w:t>Охрана окружающей среды</w:t>
      </w:r>
      <w:r w:rsidRPr="00CD3FC3">
        <w:rPr>
          <w:rFonts w:ascii="Arial" w:eastAsia="Times New Roman" w:hAnsi="Arial" w:cs="Arial"/>
          <w:color w:val="000000"/>
          <w:lang w:eastAsia="ru-RU"/>
        </w:rPr>
        <w:t>»,</w:t>
      </w:r>
      <w:r w:rsidR="000E4107" w:rsidRPr="00CD3FC3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2B6EB0" w:rsidRPr="00CD3FC3">
        <w:rPr>
          <w:rFonts w:ascii="Arial" w:eastAsia="Times New Roman" w:hAnsi="Arial" w:cs="Arial"/>
          <w:color w:val="000000"/>
          <w:lang w:eastAsia="ru-RU"/>
        </w:rPr>
        <w:t>как и в аналогичном периоде прошлого года</w:t>
      </w:r>
      <w:r w:rsidR="000C4CB5">
        <w:rPr>
          <w:rFonts w:ascii="Arial" w:eastAsia="Times New Roman" w:hAnsi="Arial" w:cs="Arial"/>
          <w:color w:val="000000"/>
          <w:lang w:eastAsia="ru-RU"/>
        </w:rPr>
        <w:t>.</w:t>
      </w:r>
      <w:r w:rsidR="002B6EB0" w:rsidRPr="00CD3FC3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0C4CB5">
        <w:rPr>
          <w:rFonts w:ascii="Arial" w:eastAsia="Times New Roman" w:hAnsi="Arial" w:cs="Arial"/>
          <w:color w:val="000000"/>
          <w:lang w:eastAsia="ru-RU"/>
        </w:rPr>
        <w:t>П</w:t>
      </w:r>
      <w:r w:rsidRPr="00CD3FC3">
        <w:rPr>
          <w:rFonts w:ascii="Arial" w:eastAsia="Times New Roman" w:hAnsi="Arial" w:cs="Arial"/>
          <w:color w:val="000000"/>
          <w:lang w:eastAsia="ru-RU"/>
        </w:rPr>
        <w:t>ри</w:t>
      </w:r>
      <w:r w:rsidR="000E4107" w:rsidRPr="00CD3FC3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CD3FC3">
        <w:rPr>
          <w:rFonts w:ascii="Arial" w:eastAsia="Times New Roman" w:hAnsi="Arial" w:cs="Arial"/>
          <w:color w:val="000000"/>
          <w:lang w:eastAsia="ru-RU"/>
        </w:rPr>
        <w:t>утвержденном</w:t>
      </w:r>
      <w:r w:rsidR="000E4107" w:rsidRPr="00CD3FC3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CD3FC3">
        <w:rPr>
          <w:rFonts w:ascii="Arial" w:eastAsia="Times New Roman" w:hAnsi="Arial" w:cs="Arial"/>
          <w:color w:val="000000"/>
          <w:lang w:eastAsia="ru-RU"/>
        </w:rPr>
        <w:t>объеме</w:t>
      </w:r>
      <w:r w:rsidR="000E4107" w:rsidRPr="00CD3FC3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0C4CB5" w:rsidRPr="000C4CB5">
        <w:rPr>
          <w:rFonts w:ascii="Arial" w:eastAsia="Times New Roman" w:hAnsi="Arial" w:cs="Arial"/>
          <w:color w:val="000000"/>
          <w:lang w:eastAsia="ru-RU"/>
        </w:rPr>
        <w:t>15 689,2</w:t>
      </w:r>
      <w:r w:rsidRPr="00CD3FC3">
        <w:rPr>
          <w:rFonts w:ascii="Arial" w:eastAsia="Times New Roman" w:hAnsi="Arial" w:cs="Arial"/>
          <w:color w:val="000000"/>
          <w:lang w:eastAsia="ru-RU"/>
        </w:rPr>
        <w:t xml:space="preserve"> тыс. рублей расходы исполнены в сумме </w:t>
      </w:r>
      <w:r w:rsidR="000C4CB5" w:rsidRPr="000C4CB5">
        <w:rPr>
          <w:rFonts w:ascii="Arial" w:eastAsia="Times New Roman" w:hAnsi="Arial" w:cs="Arial"/>
          <w:color w:val="000000"/>
          <w:lang w:eastAsia="ru-RU"/>
        </w:rPr>
        <w:t>349,1</w:t>
      </w:r>
      <w:r w:rsidR="000C4CB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CD3FC3">
        <w:rPr>
          <w:rFonts w:ascii="Arial" w:eastAsia="Times New Roman" w:hAnsi="Arial" w:cs="Arial"/>
          <w:color w:val="000000"/>
          <w:lang w:eastAsia="ru-RU"/>
        </w:rPr>
        <w:t>тыс. рублей, что</w:t>
      </w:r>
      <w:r w:rsidR="000E4107" w:rsidRPr="00CD3FC3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CD3FC3">
        <w:rPr>
          <w:rFonts w:ascii="Arial" w:eastAsia="Times New Roman" w:hAnsi="Arial" w:cs="Arial"/>
          <w:color w:val="000000"/>
          <w:lang w:eastAsia="ru-RU"/>
        </w:rPr>
        <w:t xml:space="preserve">соответствует </w:t>
      </w:r>
      <w:r w:rsidR="000C4CB5">
        <w:rPr>
          <w:rFonts w:ascii="Arial" w:eastAsia="Times New Roman" w:hAnsi="Arial" w:cs="Arial"/>
          <w:color w:val="000000"/>
          <w:lang w:eastAsia="ru-RU"/>
        </w:rPr>
        <w:t>2,2%</w:t>
      </w:r>
      <w:r w:rsidRPr="00CD3FC3">
        <w:rPr>
          <w:rFonts w:ascii="Arial" w:eastAsia="Times New Roman" w:hAnsi="Arial" w:cs="Arial"/>
          <w:color w:val="000000"/>
          <w:lang w:eastAsia="ru-RU"/>
        </w:rPr>
        <w:t>. Также низкий процент исполнения отмечен по разделу 0</w:t>
      </w:r>
      <w:r w:rsidR="009F6F35" w:rsidRPr="00CD3FC3">
        <w:rPr>
          <w:rFonts w:ascii="Arial" w:eastAsia="Times New Roman" w:hAnsi="Arial" w:cs="Arial"/>
          <w:color w:val="000000"/>
          <w:lang w:eastAsia="ru-RU"/>
        </w:rPr>
        <w:t>5</w:t>
      </w:r>
      <w:r w:rsidRPr="00CD3FC3">
        <w:rPr>
          <w:rFonts w:ascii="Arial" w:eastAsia="Times New Roman" w:hAnsi="Arial" w:cs="Arial"/>
          <w:color w:val="000000"/>
          <w:lang w:eastAsia="ru-RU"/>
        </w:rPr>
        <w:t xml:space="preserve"> «</w:t>
      </w:r>
      <w:r w:rsidR="009F6F35" w:rsidRPr="00CD3FC3">
        <w:rPr>
          <w:rFonts w:ascii="Arial" w:eastAsia="Times New Roman" w:hAnsi="Arial" w:cs="Arial"/>
          <w:color w:val="000000"/>
          <w:lang w:eastAsia="ru-RU"/>
        </w:rPr>
        <w:t>Жилищно-коммунальное хозяйство</w:t>
      </w:r>
      <w:r w:rsidRPr="00CD3FC3">
        <w:rPr>
          <w:rFonts w:ascii="Arial" w:eastAsia="Times New Roman" w:hAnsi="Arial" w:cs="Arial"/>
          <w:color w:val="000000"/>
          <w:lang w:eastAsia="ru-RU"/>
        </w:rPr>
        <w:t>», при запланированной сумме бюджетных ассигнований</w:t>
      </w:r>
      <w:r w:rsidR="000E4107" w:rsidRPr="00CD3FC3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0C4CB5" w:rsidRPr="000C4CB5">
        <w:rPr>
          <w:rFonts w:ascii="Arial" w:eastAsia="Times New Roman" w:hAnsi="Arial" w:cs="Arial"/>
          <w:color w:val="000000"/>
          <w:lang w:eastAsia="ru-RU"/>
        </w:rPr>
        <w:t>95 042,4</w:t>
      </w:r>
      <w:r w:rsidRPr="00CD3FC3">
        <w:rPr>
          <w:rFonts w:ascii="Arial" w:eastAsia="Times New Roman" w:hAnsi="Arial" w:cs="Arial"/>
          <w:color w:val="000000"/>
          <w:lang w:eastAsia="ru-RU"/>
        </w:rPr>
        <w:t xml:space="preserve"> тыс. рублей исполнение составило </w:t>
      </w:r>
      <w:r w:rsidR="000C4CB5" w:rsidRPr="000C4CB5">
        <w:rPr>
          <w:rFonts w:ascii="Arial" w:eastAsia="Times New Roman" w:hAnsi="Arial" w:cs="Arial"/>
          <w:color w:val="000000"/>
          <w:lang w:eastAsia="ru-RU"/>
        </w:rPr>
        <w:t>2 506,8</w:t>
      </w:r>
      <w:r w:rsidRPr="00CD3FC3">
        <w:rPr>
          <w:rFonts w:ascii="Arial" w:eastAsia="Times New Roman" w:hAnsi="Arial" w:cs="Arial"/>
          <w:color w:val="000000"/>
          <w:lang w:eastAsia="ru-RU"/>
        </w:rPr>
        <w:t xml:space="preserve"> тыс. рублей, или </w:t>
      </w:r>
      <w:r w:rsidR="000C4CB5">
        <w:rPr>
          <w:rFonts w:ascii="Arial" w:eastAsia="Times New Roman" w:hAnsi="Arial" w:cs="Arial"/>
          <w:color w:val="000000"/>
          <w:lang w:eastAsia="ru-RU"/>
        </w:rPr>
        <w:t>2,</w:t>
      </w:r>
      <w:r w:rsidR="002B6EB0" w:rsidRPr="00CD3FC3">
        <w:rPr>
          <w:rFonts w:ascii="Arial" w:eastAsia="Times New Roman" w:hAnsi="Arial" w:cs="Arial"/>
          <w:color w:val="000000"/>
          <w:lang w:eastAsia="ru-RU"/>
        </w:rPr>
        <w:t>6</w:t>
      </w:r>
      <w:r w:rsidRPr="00CD3FC3">
        <w:rPr>
          <w:rFonts w:ascii="Arial" w:eastAsia="Times New Roman" w:hAnsi="Arial" w:cs="Arial"/>
          <w:color w:val="000000"/>
          <w:lang w:eastAsia="ru-RU"/>
        </w:rPr>
        <w:t>%</w:t>
      </w:r>
      <w:r w:rsidR="00CD3FC3" w:rsidRPr="00CD3FC3">
        <w:rPr>
          <w:rFonts w:ascii="Arial" w:eastAsia="Times New Roman" w:hAnsi="Arial" w:cs="Arial"/>
          <w:color w:val="000000"/>
          <w:lang w:eastAsia="ru-RU"/>
        </w:rPr>
        <w:t>.</w:t>
      </w:r>
    </w:p>
    <w:p w:rsidR="009F6F35" w:rsidRPr="00822997" w:rsidRDefault="002F514A" w:rsidP="009F6F3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22997">
        <w:rPr>
          <w:rFonts w:ascii="Arial" w:eastAsia="Times New Roman" w:hAnsi="Arial" w:cs="Arial"/>
          <w:color w:val="000000"/>
          <w:lang w:eastAsia="ru-RU"/>
        </w:rPr>
        <w:t>Максимальный процент исполнения расходов отмечен по разделу 14</w:t>
      </w:r>
      <w:r w:rsidR="009F6F35" w:rsidRPr="00822997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822997">
        <w:rPr>
          <w:rFonts w:ascii="Arial" w:eastAsia="Times New Roman" w:hAnsi="Arial" w:cs="Arial"/>
          <w:color w:val="000000"/>
          <w:lang w:eastAsia="ru-RU"/>
        </w:rPr>
        <w:t>«Межбюджетные трансферты общего характера бюджетам бюджетной системы</w:t>
      </w:r>
      <w:r w:rsidR="009F6F35" w:rsidRPr="00822997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822997">
        <w:rPr>
          <w:rFonts w:ascii="Arial" w:eastAsia="Times New Roman" w:hAnsi="Arial" w:cs="Arial"/>
          <w:color w:val="000000"/>
          <w:lang w:eastAsia="ru-RU"/>
        </w:rPr>
        <w:t xml:space="preserve">Российской Федерации» – </w:t>
      </w:r>
      <w:r w:rsidR="00822997" w:rsidRPr="00822997">
        <w:rPr>
          <w:rFonts w:ascii="Arial" w:eastAsia="Times New Roman" w:hAnsi="Arial" w:cs="Arial"/>
          <w:color w:val="000000"/>
          <w:lang w:eastAsia="ru-RU"/>
        </w:rPr>
        <w:t>3</w:t>
      </w:r>
      <w:r w:rsidR="000C4CB5">
        <w:rPr>
          <w:rFonts w:ascii="Arial" w:eastAsia="Times New Roman" w:hAnsi="Arial" w:cs="Arial"/>
          <w:color w:val="000000"/>
          <w:lang w:eastAsia="ru-RU"/>
        </w:rPr>
        <w:t>8,8</w:t>
      </w:r>
      <w:r w:rsidRPr="00822997">
        <w:rPr>
          <w:rFonts w:ascii="Arial" w:eastAsia="Times New Roman" w:hAnsi="Arial" w:cs="Arial"/>
          <w:color w:val="000000"/>
          <w:lang w:eastAsia="ru-RU"/>
        </w:rPr>
        <w:t xml:space="preserve"> %, что соответствует </w:t>
      </w:r>
      <w:r w:rsidR="000C4CB5" w:rsidRPr="000C4CB5">
        <w:rPr>
          <w:rFonts w:ascii="Arial" w:eastAsia="Times New Roman" w:hAnsi="Arial" w:cs="Arial"/>
          <w:color w:val="000000"/>
          <w:lang w:eastAsia="ru-RU"/>
        </w:rPr>
        <w:t>131 302,5</w:t>
      </w:r>
      <w:r w:rsidRPr="00822997">
        <w:rPr>
          <w:rFonts w:ascii="Arial" w:eastAsia="Times New Roman" w:hAnsi="Arial" w:cs="Arial"/>
          <w:color w:val="000000"/>
          <w:lang w:eastAsia="ru-RU"/>
        </w:rPr>
        <w:t xml:space="preserve"> тыс. рублей.</w:t>
      </w:r>
      <w:r w:rsidR="009F6F35" w:rsidRPr="00822997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CE094A" w:rsidRPr="00B021F5" w:rsidRDefault="00CE094A" w:rsidP="00CE094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021F5">
        <w:rPr>
          <w:rFonts w:ascii="Arial" w:eastAsia="Times New Roman" w:hAnsi="Arial" w:cs="Arial"/>
          <w:color w:val="000000"/>
          <w:lang w:eastAsia="ru-RU"/>
        </w:rPr>
        <w:t>Уровни исполнения расходов по разделам на 1 апреля 202</w:t>
      </w:r>
      <w:r w:rsidR="0017365F" w:rsidRPr="00B021F5">
        <w:rPr>
          <w:rFonts w:ascii="Arial" w:eastAsia="Times New Roman" w:hAnsi="Arial" w:cs="Arial"/>
          <w:color w:val="000000"/>
          <w:lang w:eastAsia="ru-RU"/>
        </w:rPr>
        <w:t>1</w:t>
      </w:r>
      <w:r w:rsidRPr="00B021F5">
        <w:rPr>
          <w:rFonts w:ascii="Arial" w:eastAsia="Times New Roman" w:hAnsi="Arial" w:cs="Arial"/>
          <w:color w:val="000000"/>
          <w:lang w:eastAsia="ru-RU"/>
        </w:rPr>
        <w:t xml:space="preserve"> года представлены на следующей диаграмме.</w:t>
      </w:r>
    </w:p>
    <w:bookmarkStart w:id="14" w:name="_MON_1713786675"/>
    <w:bookmarkEnd w:id="14"/>
    <w:p w:rsidR="00CE094A" w:rsidRDefault="007231D5" w:rsidP="00CE09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270C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object w:dxaOrig="8549" w:dyaOrig="9725">
          <v:shape id="_x0000_i1027" type="#_x0000_t75" style="width:427.6pt;height:485.85pt" o:ole="">
            <v:imagedata r:id="rId13" o:title="" croptop="2333f" cropbottom="3016f" cropright="3666f"/>
            <o:lock v:ext="edit" aspectratio="f"/>
          </v:shape>
          <o:OLEObject Type="Embed" ProgID="Excel.Sheet.8" ShapeID="_x0000_i1027" DrawAspect="Content" ObjectID="_1723550027" r:id="rId14">
            <o:FieldCodes>\s</o:FieldCodes>
          </o:OLEObject>
        </w:object>
      </w:r>
    </w:p>
    <w:p w:rsidR="003A63C7" w:rsidRDefault="003A63C7" w:rsidP="002C16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A63C7" w:rsidRDefault="003A63C7" w:rsidP="002C16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A63C7" w:rsidRDefault="003A63C7" w:rsidP="002C16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C16E4" w:rsidRPr="00AE2E63" w:rsidRDefault="002C16E4" w:rsidP="00AE2E6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E2E63">
        <w:rPr>
          <w:rFonts w:ascii="Arial" w:eastAsia="Times New Roman" w:hAnsi="Arial" w:cs="Arial"/>
          <w:color w:val="000000"/>
          <w:lang w:eastAsia="ru-RU"/>
        </w:rPr>
        <w:t xml:space="preserve">По разделу </w:t>
      </w:r>
      <w:r w:rsidRPr="00AE2E63">
        <w:rPr>
          <w:rFonts w:ascii="Arial" w:eastAsia="Times New Roman" w:hAnsi="Arial" w:cs="Arial"/>
          <w:b/>
          <w:color w:val="000000"/>
          <w:lang w:eastAsia="ru-RU"/>
        </w:rPr>
        <w:t>01 «Общегосударственные вопросы»</w:t>
      </w:r>
      <w:r w:rsidRPr="00AE2E63">
        <w:rPr>
          <w:rFonts w:ascii="Arial" w:eastAsia="Times New Roman" w:hAnsi="Arial" w:cs="Arial"/>
          <w:color w:val="000000"/>
          <w:lang w:eastAsia="ru-RU"/>
        </w:rPr>
        <w:t xml:space="preserve"> за 1 квартал 202</w:t>
      </w:r>
      <w:r w:rsidR="00AE2E63">
        <w:rPr>
          <w:rFonts w:ascii="Arial" w:eastAsia="Times New Roman" w:hAnsi="Arial" w:cs="Arial"/>
          <w:color w:val="000000"/>
          <w:lang w:eastAsia="ru-RU"/>
        </w:rPr>
        <w:t>1</w:t>
      </w:r>
      <w:r w:rsidRPr="00AE2E63">
        <w:rPr>
          <w:rFonts w:ascii="Arial" w:eastAsia="Times New Roman" w:hAnsi="Arial" w:cs="Arial"/>
          <w:color w:val="000000"/>
          <w:lang w:eastAsia="ru-RU"/>
        </w:rPr>
        <w:t xml:space="preserve"> года кассовое</w:t>
      </w:r>
      <w:r w:rsidR="00AE2E63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AE2E63">
        <w:rPr>
          <w:rFonts w:ascii="Arial" w:eastAsia="Times New Roman" w:hAnsi="Arial" w:cs="Arial"/>
          <w:color w:val="000000"/>
          <w:lang w:eastAsia="ru-RU"/>
        </w:rPr>
        <w:t>исполнение</w:t>
      </w:r>
      <w:r w:rsidR="00AE2E63" w:rsidRPr="00AE2E63">
        <w:rPr>
          <w:rFonts w:ascii="Arial" w:eastAsia="Times New Roman" w:hAnsi="Arial" w:cs="Arial"/>
          <w:color w:val="000000"/>
          <w:lang w:eastAsia="ru-RU"/>
        </w:rPr>
        <w:t xml:space="preserve"> составило 4</w:t>
      </w:r>
      <w:r w:rsidR="00540874">
        <w:rPr>
          <w:rFonts w:ascii="Arial" w:eastAsia="Times New Roman" w:hAnsi="Arial" w:cs="Arial"/>
          <w:color w:val="000000"/>
          <w:lang w:eastAsia="ru-RU"/>
        </w:rPr>
        <w:t>8 927,1</w:t>
      </w:r>
      <w:r w:rsidRPr="00AE2E63">
        <w:rPr>
          <w:rFonts w:ascii="Arial" w:eastAsia="Times New Roman" w:hAnsi="Arial" w:cs="Arial"/>
          <w:color w:val="000000"/>
          <w:lang w:eastAsia="ru-RU"/>
        </w:rPr>
        <w:t xml:space="preserve"> тыс. руб</w:t>
      </w:r>
      <w:r w:rsidR="00540874">
        <w:rPr>
          <w:rFonts w:ascii="Arial" w:eastAsia="Times New Roman" w:hAnsi="Arial" w:cs="Arial"/>
          <w:color w:val="000000"/>
          <w:lang w:eastAsia="ru-RU"/>
        </w:rPr>
        <w:t>.</w:t>
      </w:r>
      <w:r w:rsidRPr="00AE2E63">
        <w:rPr>
          <w:rFonts w:ascii="Arial" w:eastAsia="Times New Roman" w:hAnsi="Arial" w:cs="Arial"/>
          <w:color w:val="000000"/>
          <w:lang w:eastAsia="ru-RU"/>
        </w:rPr>
        <w:t xml:space="preserve"> или 2</w:t>
      </w:r>
      <w:r w:rsidR="00AE2E63" w:rsidRPr="00AE2E63">
        <w:rPr>
          <w:rFonts w:ascii="Arial" w:eastAsia="Times New Roman" w:hAnsi="Arial" w:cs="Arial"/>
          <w:color w:val="000000"/>
          <w:lang w:eastAsia="ru-RU"/>
        </w:rPr>
        <w:t>0,</w:t>
      </w:r>
      <w:r w:rsidR="00540874">
        <w:rPr>
          <w:rFonts w:ascii="Arial" w:eastAsia="Times New Roman" w:hAnsi="Arial" w:cs="Arial"/>
          <w:color w:val="000000"/>
          <w:lang w:eastAsia="ru-RU"/>
        </w:rPr>
        <w:t>3</w:t>
      </w:r>
      <w:r w:rsidRPr="00AE2E63">
        <w:rPr>
          <w:rFonts w:ascii="Arial" w:eastAsia="Times New Roman" w:hAnsi="Arial" w:cs="Arial"/>
          <w:color w:val="000000"/>
          <w:lang w:eastAsia="ru-RU"/>
        </w:rPr>
        <w:t xml:space="preserve">% от утвержденных сводной бюджетной росписью ассигнований. Доля расходов по разделу в общей структуре расходов </w:t>
      </w:r>
      <w:r w:rsidR="00EC46B4" w:rsidRPr="00AE2E63">
        <w:rPr>
          <w:rFonts w:ascii="Arial" w:eastAsia="Times New Roman" w:hAnsi="Arial" w:cs="Arial"/>
          <w:color w:val="000000"/>
          <w:lang w:eastAsia="ru-RU"/>
        </w:rPr>
        <w:t>районного</w:t>
      </w:r>
      <w:r w:rsidRPr="00AE2E63">
        <w:rPr>
          <w:rFonts w:ascii="Arial" w:eastAsia="Times New Roman" w:hAnsi="Arial" w:cs="Arial"/>
          <w:color w:val="000000"/>
          <w:lang w:eastAsia="ru-RU"/>
        </w:rPr>
        <w:t xml:space="preserve"> бюджета составила </w:t>
      </w:r>
      <w:r w:rsidR="00AE2E63" w:rsidRPr="00AE2E63">
        <w:rPr>
          <w:rFonts w:ascii="Arial" w:eastAsia="Times New Roman" w:hAnsi="Arial" w:cs="Arial"/>
          <w:color w:val="000000"/>
          <w:lang w:eastAsia="ru-RU"/>
        </w:rPr>
        <w:t>7,</w:t>
      </w:r>
      <w:r w:rsidR="00540874">
        <w:rPr>
          <w:rFonts w:ascii="Arial" w:eastAsia="Times New Roman" w:hAnsi="Arial" w:cs="Arial"/>
          <w:color w:val="000000"/>
          <w:lang w:eastAsia="ru-RU"/>
        </w:rPr>
        <w:t>7%</w:t>
      </w:r>
      <w:r w:rsidRPr="00AE2E63">
        <w:rPr>
          <w:rFonts w:ascii="Arial" w:eastAsia="Times New Roman" w:hAnsi="Arial" w:cs="Arial"/>
          <w:color w:val="000000"/>
          <w:lang w:eastAsia="ru-RU"/>
        </w:rPr>
        <w:t>. К соответствующему периоду 20</w:t>
      </w:r>
      <w:r w:rsidR="00AE2E63">
        <w:rPr>
          <w:rFonts w:ascii="Arial" w:eastAsia="Times New Roman" w:hAnsi="Arial" w:cs="Arial"/>
          <w:color w:val="000000"/>
          <w:lang w:eastAsia="ru-RU"/>
        </w:rPr>
        <w:t>2</w:t>
      </w:r>
      <w:r w:rsidR="00540874">
        <w:rPr>
          <w:rFonts w:ascii="Arial" w:eastAsia="Times New Roman" w:hAnsi="Arial" w:cs="Arial"/>
          <w:color w:val="000000"/>
          <w:lang w:eastAsia="ru-RU"/>
        </w:rPr>
        <w:t>1</w:t>
      </w:r>
      <w:r w:rsidRPr="00AE2E63">
        <w:rPr>
          <w:rFonts w:ascii="Arial" w:eastAsia="Times New Roman" w:hAnsi="Arial" w:cs="Arial"/>
          <w:color w:val="000000"/>
          <w:lang w:eastAsia="ru-RU"/>
        </w:rPr>
        <w:t xml:space="preserve"> года расходы увеличились на </w:t>
      </w:r>
      <w:r w:rsidR="00540874">
        <w:rPr>
          <w:rFonts w:ascii="Arial" w:eastAsia="Times New Roman" w:hAnsi="Arial" w:cs="Arial"/>
          <w:color w:val="000000"/>
          <w:lang w:eastAsia="ru-RU"/>
        </w:rPr>
        <w:t>5</w:t>
      </w:r>
      <w:r w:rsidR="00AE2E63" w:rsidRPr="00AE2E63">
        <w:rPr>
          <w:rFonts w:ascii="Arial" w:eastAsia="Times New Roman" w:hAnsi="Arial" w:cs="Arial"/>
          <w:color w:val="000000"/>
          <w:lang w:eastAsia="ru-RU"/>
        </w:rPr>
        <w:t>,</w:t>
      </w:r>
      <w:r w:rsidR="00540874">
        <w:rPr>
          <w:rFonts w:ascii="Arial" w:eastAsia="Times New Roman" w:hAnsi="Arial" w:cs="Arial"/>
          <w:color w:val="000000"/>
          <w:lang w:eastAsia="ru-RU"/>
        </w:rPr>
        <w:t>1%</w:t>
      </w:r>
      <w:r w:rsidRPr="00AE2E63">
        <w:rPr>
          <w:rFonts w:ascii="Arial" w:eastAsia="Times New Roman" w:hAnsi="Arial" w:cs="Arial"/>
          <w:color w:val="000000"/>
          <w:lang w:eastAsia="ru-RU"/>
        </w:rPr>
        <w:t xml:space="preserve"> или </w:t>
      </w:r>
      <w:r w:rsidR="00540874">
        <w:rPr>
          <w:rFonts w:ascii="Arial" w:eastAsia="Times New Roman" w:hAnsi="Arial" w:cs="Arial"/>
          <w:color w:val="000000"/>
          <w:lang w:eastAsia="ru-RU"/>
        </w:rPr>
        <w:t>2 388,5</w:t>
      </w:r>
      <w:r w:rsidRPr="00AE2E63">
        <w:rPr>
          <w:rFonts w:ascii="Arial" w:eastAsia="Times New Roman" w:hAnsi="Arial" w:cs="Arial"/>
          <w:color w:val="000000"/>
          <w:lang w:eastAsia="ru-RU"/>
        </w:rPr>
        <w:t xml:space="preserve"> тыс. руб.</w:t>
      </w:r>
    </w:p>
    <w:p w:rsidR="002C16E4" w:rsidRPr="00B151AA" w:rsidRDefault="002C16E4" w:rsidP="002C16E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151AA">
        <w:rPr>
          <w:rFonts w:ascii="Arial" w:eastAsia="Times New Roman" w:hAnsi="Arial" w:cs="Arial"/>
          <w:color w:val="000000"/>
          <w:lang w:eastAsia="ru-RU"/>
        </w:rPr>
        <w:t xml:space="preserve">По разделу </w:t>
      </w:r>
      <w:r w:rsidRPr="00B151AA">
        <w:rPr>
          <w:rFonts w:ascii="Arial" w:eastAsia="Times New Roman" w:hAnsi="Arial" w:cs="Arial"/>
          <w:b/>
          <w:color w:val="000000"/>
          <w:lang w:eastAsia="ru-RU"/>
        </w:rPr>
        <w:t xml:space="preserve">02 «Национальная оборона» </w:t>
      </w:r>
      <w:r w:rsidRPr="00B151AA">
        <w:rPr>
          <w:rFonts w:ascii="Arial" w:eastAsia="Times New Roman" w:hAnsi="Arial" w:cs="Arial"/>
          <w:color w:val="000000"/>
          <w:lang w:eastAsia="ru-RU"/>
        </w:rPr>
        <w:t>расходы районного бюджета за 1 квартал 202</w:t>
      </w:r>
      <w:r w:rsidR="00B151AA" w:rsidRPr="00B151AA">
        <w:rPr>
          <w:rFonts w:ascii="Arial" w:eastAsia="Times New Roman" w:hAnsi="Arial" w:cs="Arial"/>
          <w:color w:val="000000"/>
          <w:lang w:eastAsia="ru-RU"/>
        </w:rPr>
        <w:t>1</w:t>
      </w:r>
      <w:r w:rsidRPr="00B151AA">
        <w:rPr>
          <w:rFonts w:ascii="Arial" w:eastAsia="Times New Roman" w:hAnsi="Arial" w:cs="Arial"/>
          <w:color w:val="000000"/>
          <w:lang w:eastAsia="ru-RU"/>
        </w:rPr>
        <w:t xml:space="preserve"> года составили </w:t>
      </w:r>
      <w:r w:rsidR="00540874">
        <w:rPr>
          <w:rFonts w:ascii="Arial" w:eastAsia="Times New Roman" w:hAnsi="Arial" w:cs="Arial"/>
          <w:color w:val="000000"/>
          <w:lang w:eastAsia="ru-RU"/>
        </w:rPr>
        <w:t>5,9</w:t>
      </w:r>
      <w:r w:rsidRPr="00B151AA">
        <w:rPr>
          <w:rFonts w:ascii="Arial" w:eastAsia="Times New Roman" w:hAnsi="Arial" w:cs="Arial"/>
          <w:color w:val="000000"/>
          <w:lang w:eastAsia="ru-RU"/>
        </w:rPr>
        <w:t xml:space="preserve"> тыс. руб</w:t>
      </w:r>
      <w:r w:rsidR="00540874">
        <w:rPr>
          <w:rFonts w:ascii="Arial" w:eastAsia="Times New Roman" w:hAnsi="Arial" w:cs="Arial"/>
          <w:color w:val="000000"/>
          <w:lang w:eastAsia="ru-RU"/>
        </w:rPr>
        <w:t>.</w:t>
      </w:r>
      <w:r w:rsidRPr="00B151AA">
        <w:rPr>
          <w:rFonts w:ascii="Arial" w:eastAsia="Times New Roman" w:hAnsi="Arial" w:cs="Arial"/>
          <w:color w:val="000000"/>
          <w:lang w:eastAsia="ru-RU"/>
        </w:rPr>
        <w:t xml:space="preserve">, или </w:t>
      </w:r>
      <w:r w:rsidR="00540874">
        <w:rPr>
          <w:rFonts w:ascii="Arial" w:eastAsia="Times New Roman" w:hAnsi="Arial" w:cs="Arial"/>
          <w:color w:val="000000"/>
          <w:lang w:eastAsia="ru-RU"/>
        </w:rPr>
        <w:t>3,8</w:t>
      </w:r>
      <w:r w:rsidRPr="00B151AA">
        <w:rPr>
          <w:rFonts w:ascii="Arial" w:eastAsia="Times New Roman" w:hAnsi="Arial" w:cs="Arial"/>
          <w:color w:val="000000"/>
          <w:lang w:eastAsia="ru-RU"/>
        </w:rPr>
        <w:t>% объема расходов, предусмотренных уточненной бюджетной росписью. К аналогичному периоду 20</w:t>
      </w:r>
      <w:r w:rsidR="00B151AA" w:rsidRPr="00B151AA">
        <w:rPr>
          <w:rFonts w:ascii="Arial" w:eastAsia="Times New Roman" w:hAnsi="Arial" w:cs="Arial"/>
          <w:color w:val="000000"/>
          <w:lang w:eastAsia="ru-RU"/>
        </w:rPr>
        <w:t>2</w:t>
      </w:r>
      <w:r w:rsidR="00540874">
        <w:rPr>
          <w:rFonts w:ascii="Arial" w:eastAsia="Times New Roman" w:hAnsi="Arial" w:cs="Arial"/>
          <w:color w:val="000000"/>
          <w:lang w:eastAsia="ru-RU"/>
        </w:rPr>
        <w:t>1</w:t>
      </w:r>
      <w:r w:rsidRPr="00B151AA">
        <w:rPr>
          <w:rFonts w:ascii="Arial" w:eastAsia="Times New Roman" w:hAnsi="Arial" w:cs="Arial"/>
          <w:color w:val="000000"/>
          <w:lang w:eastAsia="ru-RU"/>
        </w:rPr>
        <w:t xml:space="preserve"> года расходы уменьшились на </w:t>
      </w:r>
      <w:r w:rsidR="00B151AA" w:rsidRPr="00B151AA">
        <w:rPr>
          <w:rFonts w:ascii="Arial" w:eastAsia="Times New Roman" w:hAnsi="Arial" w:cs="Arial"/>
          <w:color w:val="000000"/>
          <w:lang w:eastAsia="ru-RU"/>
        </w:rPr>
        <w:t>6</w:t>
      </w:r>
      <w:r w:rsidR="00540874">
        <w:rPr>
          <w:rFonts w:ascii="Arial" w:eastAsia="Times New Roman" w:hAnsi="Arial" w:cs="Arial"/>
          <w:color w:val="000000"/>
          <w:lang w:eastAsia="ru-RU"/>
        </w:rPr>
        <w:t>,7</w:t>
      </w:r>
      <w:r w:rsidR="00B151AA" w:rsidRPr="00B151AA">
        <w:rPr>
          <w:rFonts w:ascii="Arial" w:eastAsia="Times New Roman" w:hAnsi="Arial" w:cs="Arial"/>
          <w:color w:val="000000"/>
          <w:lang w:eastAsia="ru-RU"/>
        </w:rPr>
        <w:t xml:space="preserve"> тыс. руб. или </w:t>
      </w:r>
      <w:r w:rsidR="00540874">
        <w:rPr>
          <w:rFonts w:ascii="Arial" w:eastAsia="Times New Roman" w:hAnsi="Arial" w:cs="Arial"/>
          <w:color w:val="000000"/>
          <w:lang w:eastAsia="ru-RU"/>
        </w:rPr>
        <w:t>53,2%</w:t>
      </w:r>
      <w:r w:rsidRPr="00B151AA">
        <w:rPr>
          <w:rFonts w:ascii="Arial" w:eastAsia="Times New Roman" w:hAnsi="Arial" w:cs="Arial"/>
          <w:color w:val="000000"/>
          <w:lang w:eastAsia="ru-RU"/>
        </w:rPr>
        <w:t>. Удельный вес расходов по разделу в общей структуре расходов местного бюджета составил 0,00</w:t>
      </w:r>
      <w:r w:rsidR="00540874">
        <w:rPr>
          <w:rFonts w:ascii="Arial" w:eastAsia="Times New Roman" w:hAnsi="Arial" w:cs="Arial"/>
          <w:color w:val="000000"/>
          <w:lang w:eastAsia="ru-RU"/>
        </w:rPr>
        <w:t>1%</w:t>
      </w:r>
      <w:r w:rsidRPr="00B151AA">
        <w:rPr>
          <w:rFonts w:ascii="Arial" w:eastAsia="Times New Roman" w:hAnsi="Arial" w:cs="Arial"/>
          <w:color w:val="000000"/>
          <w:lang w:eastAsia="ru-RU"/>
        </w:rPr>
        <w:t>.</w:t>
      </w:r>
    </w:p>
    <w:p w:rsidR="00270A64" w:rsidRPr="007F424B" w:rsidRDefault="002C16E4" w:rsidP="00270A6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F424B">
        <w:rPr>
          <w:rFonts w:ascii="Arial" w:eastAsia="Times New Roman" w:hAnsi="Arial" w:cs="Arial"/>
          <w:color w:val="000000"/>
          <w:lang w:eastAsia="ru-RU"/>
        </w:rPr>
        <w:t xml:space="preserve">По разделу </w:t>
      </w:r>
      <w:r w:rsidRPr="007F424B">
        <w:rPr>
          <w:rFonts w:ascii="Arial" w:eastAsia="Times New Roman" w:hAnsi="Arial" w:cs="Arial"/>
          <w:b/>
          <w:color w:val="000000"/>
          <w:lang w:eastAsia="ru-RU"/>
        </w:rPr>
        <w:t>03 «Национальная безопасность и правоохранительная деятельность»</w:t>
      </w:r>
      <w:r w:rsidRPr="007F424B">
        <w:rPr>
          <w:rFonts w:ascii="Arial" w:eastAsia="Times New Roman" w:hAnsi="Arial" w:cs="Arial"/>
          <w:color w:val="000000"/>
          <w:lang w:eastAsia="ru-RU"/>
        </w:rPr>
        <w:t xml:space="preserve"> расходы </w:t>
      </w:r>
      <w:r w:rsidR="003B31AD" w:rsidRPr="007F424B">
        <w:rPr>
          <w:rFonts w:ascii="Arial" w:eastAsia="Times New Roman" w:hAnsi="Arial" w:cs="Arial"/>
          <w:color w:val="000000"/>
          <w:lang w:eastAsia="ru-RU"/>
        </w:rPr>
        <w:t>районного</w:t>
      </w:r>
      <w:r w:rsidR="00270A64" w:rsidRPr="007F424B">
        <w:rPr>
          <w:rFonts w:ascii="Arial" w:eastAsia="Times New Roman" w:hAnsi="Arial" w:cs="Arial"/>
          <w:color w:val="000000"/>
          <w:lang w:eastAsia="ru-RU"/>
        </w:rPr>
        <w:t xml:space="preserve"> бюджета за 1 квартал 202</w:t>
      </w:r>
      <w:r w:rsidR="00540874">
        <w:rPr>
          <w:rFonts w:ascii="Arial" w:eastAsia="Times New Roman" w:hAnsi="Arial" w:cs="Arial"/>
          <w:color w:val="000000"/>
          <w:lang w:eastAsia="ru-RU"/>
        </w:rPr>
        <w:t>2</w:t>
      </w:r>
      <w:r w:rsidRPr="007F424B">
        <w:rPr>
          <w:rFonts w:ascii="Arial" w:eastAsia="Times New Roman" w:hAnsi="Arial" w:cs="Arial"/>
          <w:color w:val="000000"/>
          <w:lang w:eastAsia="ru-RU"/>
        </w:rPr>
        <w:t xml:space="preserve"> года составили</w:t>
      </w:r>
      <w:r w:rsidR="00540874">
        <w:rPr>
          <w:rFonts w:ascii="Arial" w:eastAsia="Times New Roman" w:hAnsi="Arial" w:cs="Arial"/>
          <w:color w:val="000000"/>
          <w:lang w:eastAsia="ru-RU"/>
        </w:rPr>
        <w:t xml:space="preserve">            </w:t>
      </w:r>
      <w:r w:rsidR="00270A64" w:rsidRPr="007F424B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540874">
        <w:rPr>
          <w:rFonts w:ascii="Arial" w:eastAsia="Times New Roman" w:hAnsi="Arial" w:cs="Arial"/>
          <w:color w:val="000000"/>
          <w:lang w:eastAsia="ru-RU"/>
        </w:rPr>
        <w:t>1 838,6</w:t>
      </w:r>
      <w:r w:rsidRPr="007F424B">
        <w:rPr>
          <w:rFonts w:ascii="Arial" w:eastAsia="Times New Roman" w:hAnsi="Arial" w:cs="Arial"/>
          <w:color w:val="000000"/>
          <w:lang w:eastAsia="ru-RU"/>
        </w:rPr>
        <w:t xml:space="preserve"> тыс. руб</w:t>
      </w:r>
      <w:r w:rsidR="00540874">
        <w:rPr>
          <w:rFonts w:ascii="Arial" w:eastAsia="Times New Roman" w:hAnsi="Arial" w:cs="Arial"/>
          <w:color w:val="000000"/>
          <w:lang w:eastAsia="ru-RU"/>
        </w:rPr>
        <w:t>.</w:t>
      </w:r>
      <w:r w:rsidRPr="007F424B">
        <w:rPr>
          <w:rFonts w:ascii="Arial" w:eastAsia="Times New Roman" w:hAnsi="Arial" w:cs="Arial"/>
          <w:color w:val="000000"/>
          <w:lang w:eastAsia="ru-RU"/>
        </w:rPr>
        <w:t xml:space="preserve">, или </w:t>
      </w:r>
      <w:r w:rsidR="006B0445" w:rsidRPr="007F424B">
        <w:rPr>
          <w:rFonts w:ascii="Arial" w:eastAsia="Times New Roman" w:hAnsi="Arial" w:cs="Arial"/>
          <w:color w:val="000000"/>
          <w:lang w:eastAsia="ru-RU"/>
        </w:rPr>
        <w:t>1</w:t>
      </w:r>
      <w:r w:rsidR="00540874">
        <w:rPr>
          <w:rFonts w:ascii="Arial" w:eastAsia="Times New Roman" w:hAnsi="Arial" w:cs="Arial"/>
          <w:color w:val="000000"/>
          <w:lang w:eastAsia="ru-RU"/>
        </w:rPr>
        <w:t>9,5</w:t>
      </w:r>
      <w:r w:rsidRPr="007F424B">
        <w:rPr>
          <w:rFonts w:ascii="Arial" w:eastAsia="Times New Roman" w:hAnsi="Arial" w:cs="Arial"/>
          <w:color w:val="000000"/>
          <w:lang w:eastAsia="ru-RU"/>
        </w:rPr>
        <w:t>% объема расходов, предусмотренных</w:t>
      </w:r>
      <w:r w:rsidR="00270A64" w:rsidRPr="007F424B">
        <w:rPr>
          <w:rFonts w:ascii="Arial" w:eastAsia="Times New Roman" w:hAnsi="Arial" w:cs="Arial"/>
          <w:color w:val="000000"/>
          <w:lang w:eastAsia="ru-RU"/>
        </w:rPr>
        <w:t xml:space="preserve"> бюджетной росписью на 202</w:t>
      </w:r>
      <w:r w:rsidR="00540874">
        <w:rPr>
          <w:rFonts w:ascii="Arial" w:eastAsia="Times New Roman" w:hAnsi="Arial" w:cs="Arial"/>
          <w:color w:val="000000"/>
          <w:lang w:eastAsia="ru-RU"/>
        </w:rPr>
        <w:t>2</w:t>
      </w:r>
      <w:r w:rsidR="00270A64" w:rsidRPr="007F424B">
        <w:rPr>
          <w:rFonts w:ascii="Arial" w:eastAsia="Times New Roman" w:hAnsi="Arial" w:cs="Arial"/>
          <w:color w:val="000000"/>
          <w:lang w:eastAsia="ru-RU"/>
        </w:rPr>
        <w:t xml:space="preserve"> год по данному разделу. К аналогичному периоду 20</w:t>
      </w:r>
      <w:r w:rsidR="006B0445" w:rsidRPr="007F424B">
        <w:rPr>
          <w:rFonts w:ascii="Arial" w:eastAsia="Times New Roman" w:hAnsi="Arial" w:cs="Arial"/>
          <w:color w:val="000000"/>
          <w:lang w:eastAsia="ru-RU"/>
        </w:rPr>
        <w:t>2</w:t>
      </w:r>
      <w:r w:rsidR="00540874">
        <w:rPr>
          <w:rFonts w:ascii="Arial" w:eastAsia="Times New Roman" w:hAnsi="Arial" w:cs="Arial"/>
          <w:color w:val="000000"/>
          <w:lang w:eastAsia="ru-RU"/>
        </w:rPr>
        <w:t>1</w:t>
      </w:r>
      <w:r w:rsidR="00270A64" w:rsidRPr="007F424B">
        <w:rPr>
          <w:rFonts w:ascii="Arial" w:eastAsia="Times New Roman" w:hAnsi="Arial" w:cs="Arial"/>
          <w:color w:val="000000"/>
          <w:lang w:eastAsia="ru-RU"/>
        </w:rPr>
        <w:t xml:space="preserve"> года расходы у</w:t>
      </w:r>
      <w:r w:rsidR="00540874">
        <w:rPr>
          <w:rFonts w:ascii="Arial" w:eastAsia="Times New Roman" w:hAnsi="Arial" w:cs="Arial"/>
          <w:color w:val="000000"/>
          <w:lang w:eastAsia="ru-RU"/>
        </w:rPr>
        <w:t>меньшились</w:t>
      </w:r>
      <w:r w:rsidR="00270A64" w:rsidRPr="007F424B">
        <w:rPr>
          <w:rFonts w:ascii="Arial" w:eastAsia="Times New Roman" w:hAnsi="Arial" w:cs="Arial"/>
          <w:color w:val="000000"/>
          <w:lang w:eastAsia="ru-RU"/>
        </w:rPr>
        <w:t xml:space="preserve"> на </w:t>
      </w:r>
      <w:r w:rsidR="00540874">
        <w:rPr>
          <w:rFonts w:ascii="Arial" w:eastAsia="Times New Roman" w:hAnsi="Arial" w:cs="Arial"/>
          <w:color w:val="000000"/>
          <w:lang w:eastAsia="ru-RU"/>
        </w:rPr>
        <w:t>9,8</w:t>
      </w:r>
      <w:r w:rsidR="00270A64" w:rsidRPr="007F424B">
        <w:rPr>
          <w:rFonts w:ascii="Arial" w:eastAsia="Times New Roman" w:hAnsi="Arial" w:cs="Arial"/>
          <w:color w:val="000000"/>
          <w:lang w:eastAsia="ru-RU"/>
        </w:rPr>
        <w:t xml:space="preserve">%. </w:t>
      </w:r>
    </w:p>
    <w:p w:rsidR="00270A64" w:rsidRPr="002D4E81" w:rsidRDefault="00270A64" w:rsidP="00270A6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2D4E81">
        <w:rPr>
          <w:rFonts w:ascii="Arial" w:eastAsia="Times New Roman" w:hAnsi="Arial" w:cs="Arial"/>
          <w:color w:val="000000"/>
          <w:lang w:eastAsia="ru-RU"/>
        </w:rPr>
        <w:t xml:space="preserve">По разделу </w:t>
      </w:r>
      <w:r w:rsidRPr="002D4E81">
        <w:rPr>
          <w:rFonts w:ascii="Arial" w:eastAsia="Times New Roman" w:hAnsi="Arial" w:cs="Arial"/>
          <w:b/>
          <w:color w:val="000000"/>
          <w:lang w:eastAsia="ru-RU"/>
        </w:rPr>
        <w:t>04 «Национальная экономика»</w:t>
      </w:r>
      <w:r w:rsidRPr="002D4E81">
        <w:rPr>
          <w:rFonts w:ascii="Arial" w:eastAsia="Times New Roman" w:hAnsi="Arial" w:cs="Arial"/>
          <w:color w:val="000000"/>
          <w:lang w:eastAsia="ru-RU"/>
        </w:rPr>
        <w:t xml:space="preserve"> расходы исполнены в объеме</w:t>
      </w:r>
      <w:r w:rsidR="002523BE">
        <w:rPr>
          <w:rFonts w:ascii="Arial" w:eastAsia="Times New Roman" w:hAnsi="Arial" w:cs="Arial"/>
          <w:color w:val="000000"/>
          <w:lang w:eastAsia="ru-RU"/>
        </w:rPr>
        <w:t xml:space="preserve">       </w:t>
      </w:r>
      <w:r w:rsidRPr="002D4E81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540874">
        <w:rPr>
          <w:rFonts w:ascii="Arial" w:eastAsia="Times New Roman" w:hAnsi="Arial" w:cs="Arial"/>
          <w:color w:val="000000"/>
          <w:lang w:eastAsia="ru-RU"/>
        </w:rPr>
        <w:t>2 675,5</w:t>
      </w:r>
      <w:r w:rsidRPr="002D4E81">
        <w:rPr>
          <w:rFonts w:ascii="Arial" w:eastAsia="Times New Roman" w:hAnsi="Arial" w:cs="Arial"/>
          <w:color w:val="000000"/>
          <w:lang w:eastAsia="ru-RU"/>
        </w:rPr>
        <w:t xml:space="preserve"> тыс. руб</w:t>
      </w:r>
      <w:r w:rsidR="002523BE">
        <w:rPr>
          <w:rFonts w:ascii="Arial" w:eastAsia="Times New Roman" w:hAnsi="Arial" w:cs="Arial"/>
          <w:color w:val="000000"/>
          <w:lang w:eastAsia="ru-RU"/>
        </w:rPr>
        <w:t>.</w:t>
      </w:r>
      <w:r w:rsidRPr="002D4E81">
        <w:rPr>
          <w:rFonts w:ascii="Arial" w:eastAsia="Times New Roman" w:hAnsi="Arial" w:cs="Arial"/>
          <w:color w:val="000000"/>
          <w:lang w:eastAsia="ru-RU"/>
        </w:rPr>
        <w:t xml:space="preserve">, что соответствует </w:t>
      </w:r>
      <w:r w:rsidR="002523BE">
        <w:rPr>
          <w:rFonts w:ascii="Arial" w:eastAsia="Times New Roman" w:hAnsi="Arial" w:cs="Arial"/>
          <w:color w:val="000000"/>
          <w:lang w:eastAsia="ru-RU"/>
        </w:rPr>
        <w:t>6,1</w:t>
      </w:r>
      <w:r w:rsidRPr="002D4E81">
        <w:rPr>
          <w:rFonts w:ascii="Arial" w:eastAsia="Times New Roman" w:hAnsi="Arial" w:cs="Arial"/>
          <w:color w:val="000000"/>
          <w:lang w:eastAsia="ru-RU"/>
        </w:rPr>
        <w:t xml:space="preserve">% утвержденных объемов. Доля расходов по разделу в общей структуре расходов </w:t>
      </w:r>
      <w:r w:rsidR="003B31AD" w:rsidRPr="002D4E81">
        <w:rPr>
          <w:rFonts w:ascii="Arial" w:eastAsia="Times New Roman" w:hAnsi="Arial" w:cs="Arial"/>
          <w:color w:val="000000"/>
          <w:lang w:eastAsia="ru-RU"/>
        </w:rPr>
        <w:t>местного</w:t>
      </w:r>
      <w:r w:rsidRPr="002D4E81">
        <w:rPr>
          <w:rFonts w:ascii="Arial" w:eastAsia="Times New Roman" w:hAnsi="Arial" w:cs="Arial"/>
          <w:color w:val="000000"/>
          <w:lang w:eastAsia="ru-RU"/>
        </w:rPr>
        <w:t xml:space="preserve"> бюджета составила 0,</w:t>
      </w:r>
      <w:r w:rsidR="002523BE">
        <w:rPr>
          <w:rFonts w:ascii="Arial" w:eastAsia="Times New Roman" w:hAnsi="Arial" w:cs="Arial"/>
          <w:color w:val="000000"/>
          <w:lang w:eastAsia="ru-RU"/>
        </w:rPr>
        <w:t>4%</w:t>
      </w:r>
      <w:r w:rsidRPr="002D4E81">
        <w:rPr>
          <w:rFonts w:ascii="Arial" w:eastAsia="Times New Roman" w:hAnsi="Arial" w:cs="Arial"/>
          <w:color w:val="000000"/>
          <w:lang w:eastAsia="ru-RU"/>
        </w:rPr>
        <w:t xml:space="preserve">. В целом по разделу отмечено </w:t>
      </w:r>
      <w:r w:rsidR="002523BE">
        <w:rPr>
          <w:rFonts w:ascii="Arial" w:eastAsia="Times New Roman" w:hAnsi="Arial" w:cs="Arial"/>
          <w:color w:val="000000"/>
          <w:lang w:eastAsia="ru-RU"/>
        </w:rPr>
        <w:t>увеличение</w:t>
      </w:r>
      <w:r w:rsidRPr="002D4E81">
        <w:rPr>
          <w:rFonts w:ascii="Arial" w:eastAsia="Times New Roman" w:hAnsi="Arial" w:cs="Arial"/>
          <w:color w:val="000000"/>
          <w:lang w:eastAsia="ru-RU"/>
        </w:rPr>
        <w:t xml:space="preserve"> объема расходов к аналогичному периоду 20</w:t>
      </w:r>
      <w:r w:rsidR="002D4E81" w:rsidRPr="002D4E81">
        <w:rPr>
          <w:rFonts w:ascii="Arial" w:eastAsia="Times New Roman" w:hAnsi="Arial" w:cs="Arial"/>
          <w:color w:val="000000"/>
          <w:lang w:eastAsia="ru-RU"/>
        </w:rPr>
        <w:t>2</w:t>
      </w:r>
      <w:r w:rsidR="002523BE">
        <w:rPr>
          <w:rFonts w:ascii="Arial" w:eastAsia="Times New Roman" w:hAnsi="Arial" w:cs="Arial"/>
          <w:color w:val="000000"/>
          <w:lang w:eastAsia="ru-RU"/>
        </w:rPr>
        <w:t>1</w:t>
      </w:r>
      <w:r w:rsidRPr="002D4E81">
        <w:rPr>
          <w:rFonts w:ascii="Arial" w:eastAsia="Times New Roman" w:hAnsi="Arial" w:cs="Arial"/>
          <w:color w:val="000000"/>
          <w:lang w:eastAsia="ru-RU"/>
        </w:rPr>
        <w:t xml:space="preserve"> года на </w:t>
      </w:r>
      <w:r w:rsidR="002523BE">
        <w:rPr>
          <w:rFonts w:ascii="Arial" w:eastAsia="Times New Roman" w:hAnsi="Arial" w:cs="Arial"/>
          <w:color w:val="000000"/>
          <w:lang w:eastAsia="ru-RU"/>
        </w:rPr>
        <w:t>161,4%</w:t>
      </w:r>
      <w:r w:rsidRPr="002D4E81">
        <w:rPr>
          <w:rFonts w:ascii="Arial" w:eastAsia="Times New Roman" w:hAnsi="Arial" w:cs="Arial"/>
          <w:color w:val="000000"/>
          <w:lang w:eastAsia="ru-RU"/>
        </w:rPr>
        <w:t xml:space="preserve">. </w:t>
      </w:r>
    </w:p>
    <w:p w:rsidR="00270A64" w:rsidRPr="0000650A" w:rsidRDefault="00270A64" w:rsidP="002523B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0650A">
        <w:rPr>
          <w:rFonts w:ascii="Arial" w:eastAsia="Times New Roman" w:hAnsi="Arial" w:cs="Arial"/>
          <w:color w:val="000000"/>
          <w:lang w:eastAsia="ru-RU"/>
        </w:rPr>
        <w:t xml:space="preserve">По разделу </w:t>
      </w:r>
      <w:r w:rsidRPr="0000650A">
        <w:rPr>
          <w:rFonts w:ascii="Arial" w:eastAsia="Times New Roman" w:hAnsi="Arial" w:cs="Arial"/>
          <w:b/>
          <w:color w:val="000000"/>
          <w:lang w:eastAsia="ru-RU"/>
        </w:rPr>
        <w:t>05 «Жилищно-коммунальное хозяйство»</w:t>
      </w:r>
      <w:r w:rsidRPr="0000650A">
        <w:rPr>
          <w:rFonts w:ascii="Arial" w:eastAsia="Times New Roman" w:hAnsi="Arial" w:cs="Arial"/>
          <w:color w:val="000000"/>
          <w:lang w:eastAsia="ru-RU"/>
        </w:rPr>
        <w:t xml:space="preserve"> расходы районного бюджета за 1 квартал 202</w:t>
      </w:r>
      <w:r w:rsidR="002523BE">
        <w:rPr>
          <w:rFonts w:ascii="Arial" w:eastAsia="Times New Roman" w:hAnsi="Arial" w:cs="Arial"/>
          <w:color w:val="000000"/>
          <w:lang w:eastAsia="ru-RU"/>
        </w:rPr>
        <w:t>2</w:t>
      </w:r>
      <w:r w:rsidRPr="0000650A">
        <w:rPr>
          <w:rFonts w:ascii="Arial" w:eastAsia="Times New Roman" w:hAnsi="Arial" w:cs="Arial"/>
          <w:color w:val="000000"/>
          <w:lang w:eastAsia="ru-RU"/>
        </w:rPr>
        <w:t xml:space="preserve"> года составили </w:t>
      </w:r>
      <w:r w:rsidR="002523BE">
        <w:rPr>
          <w:rFonts w:ascii="Arial" w:eastAsia="Times New Roman" w:hAnsi="Arial" w:cs="Arial"/>
          <w:color w:val="000000"/>
          <w:lang w:eastAsia="ru-RU"/>
        </w:rPr>
        <w:t>2 506,8</w:t>
      </w:r>
      <w:r w:rsidRPr="0000650A">
        <w:rPr>
          <w:rFonts w:ascii="Arial" w:eastAsia="Times New Roman" w:hAnsi="Arial" w:cs="Arial"/>
          <w:color w:val="000000"/>
          <w:lang w:eastAsia="ru-RU"/>
        </w:rPr>
        <w:t xml:space="preserve"> тыс. руб</w:t>
      </w:r>
      <w:r w:rsidR="002523BE">
        <w:rPr>
          <w:rFonts w:ascii="Arial" w:eastAsia="Times New Roman" w:hAnsi="Arial" w:cs="Arial"/>
          <w:color w:val="000000"/>
          <w:lang w:eastAsia="ru-RU"/>
        </w:rPr>
        <w:t>.</w:t>
      </w:r>
      <w:r w:rsidRPr="0000650A">
        <w:rPr>
          <w:rFonts w:ascii="Arial" w:eastAsia="Times New Roman" w:hAnsi="Arial" w:cs="Arial"/>
          <w:color w:val="000000"/>
          <w:lang w:eastAsia="ru-RU"/>
        </w:rPr>
        <w:t xml:space="preserve">, или </w:t>
      </w:r>
      <w:r w:rsidR="002523BE">
        <w:rPr>
          <w:rFonts w:ascii="Arial" w:eastAsia="Times New Roman" w:hAnsi="Arial" w:cs="Arial"/>
          <w:color w:val="000000"/>
          <w:lang w:eastAsia="ru-RU"/>
        </w:rPr>
        <w:t>2,</w:t>
      </w:r>
      <w:r w:rsidR="002D4E81" w:rsidRPr="0000650A">
        <w:rPr>
          <w:rFonts w:ascii="Arial" w:eastAsia="Times New Roman" w:hAnsi="Arial" w:cs="Arial"/>
          <w:color w:val="000000"/>
          <w:lang w:eastAsia="ru-RU"/>
        </w:rPr>
        <w:t>6</w:t>
      </w:r>
      <w:r w:rsidRPr="0000650A">
        <w:rPr>
          <w:rFonts w:ascii="Arial" w:eastAsia="Times New Roman" w:hAnsi="Arial" w:cs="Arial"/>
          <w:color w:val="000000"/>
          <w:lang w:eastAsia="ru-RU"/>
        </w:rPr>
        <w:t>% объема расходов, предусмотренных уточненной бюджетной росписью. К аналогичному периоду 20</w:t>
      </w:r>
      <w:r w:rsidR="0000650A" w:rsidRPr="0000650A">
        <w:rPr>
          <w:rFonts w:ascii="Arial" w:eastAsia="Times New Roman" w:hAnsi="Arial" w:cs="Arial"/>
          <w:color w:val="000000"/>
          <w:lang w:eastAsia="ru-RU"/>
        </w:rPr>
        <w:t>2</w:t>
      </w:r>
      <w:r w:rsidR="002523BE">
        <w:rPr>
          <w:rFonts w:ascii="Arial" w:eastAsia="Times New Roman" w:hAnsi="Arial" w:cs="Arial"/>
          <w:color w:val="000000"/>
          <w:lang w:eastAsia="ru-RU"/>
        </w:rPr>
        <w:t>1</w:t>
      </w:r>
      <w:r w:rsidRPr="0000650A">
        <w:rPr>
          <w:rFonts w:ascii="Arial" w:eastAsia="Times New Roman" w:hAnsi="Arial" w:cs="Arial"/>
          <w:color w:val="000000"/>
          <w:lang w:eastAsia="ru-RU"/>
        </w:rPr>
        <w:t xml:space="preserve"> года расходы с</w:t>
      </w:r>
      <w:r w:rsidR="002523BE">
        <w:rPr>
          <w:rFonts w:ascii="Arial" w:eastAsia="Times New Roman" w:hAnsi="Arial" w:cs="Arial"/>
          <w:color w:val="000000"/>
          <w:lang w:eastAsia="ru-RU"/>
        </w:rPr>
        <w:t>низились на 43,8</w:t>
      </w:r>
      <w:r w:rsidRPr="0000650A">
        <w:rPr>
          <w:rFonts w:ascii="Arial" w:eastAsia="Times New Roman" w:hAnsi="Arial" w:cs="Arial"/>
          <w:color w:val="000000"/>
          <w:lang w:eastAsia="ru-RU"/>
        </w:rPr>
        <w:t>%, доля расходов раздела в общей структуре расходов составила</w:t>
      </w:r>
      <w:r w:rsidR="002523BE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00650A">
        <w:rPr>
          <w:rFonts w:ascii="Arial" w:eastAsia="Times New Roman" w:hAnsi="Arial" w:cs="Arial"/>
          <w:color w:val="000000"/>
          <w:lang w:eastAsia="ru-RU"/>
        </w:rPr>
        <w:t>0</w:t>
      </w:r>
      <w:r w:rsidR="00CA7A94" w:rsidRPr="0000650A">
        <w:rPr>
          <w:rFonts w:ascii="Arial" w:eastAsia="Times New Roman" w:hAnsi="Arial" w:cs="Arial"/>
          <w:color w:val="000000"/>
          <w:lang w:eastAsia="ru-RU"/>
        </w:rPr>
        <w:t>,</w:t>
      </w:r>
      <w:r w:rsidR="002523BE">
        <w:rPr>
          <w:rFonts w:ascii="Arial" w:eastAsia="Times New Roman" w:hAnsi="Arial" w:cs="Arial"/>
          <w:color w:val="000000"/>
          <w:lang w:eastAsia="ru-RU"/>
        </w:rPr>
        <w:t>4%</w:t>
      </w:r>
      <w:r w:rsidRPr="0000650A">
        <w:rPr>
          <w:rFonts w:ascii="Arial" w:eastAsia="Times New Roman" w:hAnsi="Arial" w:cs="Arial"/>
          <w:color w:val="000000"/>
          <w:lang w:eastAsia="ru-RU"/>
        </w:rPr>
        <w:t>.</w:t>
      </w:r>
      <w:r w:rsidR="00CA7A94" w:rsidRPr="0000650A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270A64" w:rsidRPr="003A5C03" w:rsidRDefault="00270A64" w:rsidP="00CA7A9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A5C03">
        <w:rPr>
          <w:rFonts w:ascii="Arial" w:eastAsia="Times New Roman" w:hAnsi="Arial" w:cs="Arial"/>
          <w:color w:val="000000"/>
          <w:lang w:eastAsia="ru-RU"/>
        </w:rPr>
        <w:t xml:space="preserve">По разделу </w:t>
      </w:r>
      <w:r w:rsidRPr="003A5C03">
        <w:rPr>
          <w:rFonts w:ascii="Arial" w:eastAsia="Times New Roman" w:hAnsi="Arial" w:cs="Arial"/>
          <w:b/>
          <w:color w:val="000000"/>
          <w:lang w:eastAsia="ru-RU"/>
        </w:rPr>
        <w:t>06 «Охрана окружающей среды»</w:t>
      </w:r>
      <w:r w:rsidRPr="003A5C03">
        <w:rPr>
          <w:rFonts w:ascii="Arial" w:eastAsia="Times New Roman" w:hAnsi="Arial" w:cs="Arial"/>
          <w:color w:val="000000"/>
          <w:lang w:eastAsia="ru-RU"/>
        </w:rPr>
        <w:t xml:space="preserve"> расходы </w:t>
      </w:r>
      <w:r w:rsidR="00CA7A94" w:rsidRPr="003A5C03">
        <w:rPr>
          <w:rFonts w:ascii="Arial" w:eastAsia="Times New Roman" w:hAnsi="Arial" w:cs="Arial"/>
          <w:color w:val="000000"/>
          <w:lang w:eastAsia="ru-RU"/>
        </w:rPr>
        <w:t xml:space="preserve">районного </w:t>
      </w:r>
      <w:r w:rsidRPr="003A5C03">
        <w:rPr>
          <w:rFonts w:ascii="Arial" w:eastAsia="Times New Roman" w:hAnsi="Arial" w:cs="Arial"/>
          <w:color w:val="000000"/>
          <w:lang w:eastAsia="ru-RU"/>
        </w:rPr>
        <w:t xml:space="preserve">бюджета </w:t>
      </w:r>
      <w:r w:rsidR="002523BE">
        <w:rPr>
          <w:rFonts w:ascii="Arial" w:eastAsia="Times New Roman" w:hAnsi="Arial" w:cs="Arial"/>
          <w:color w:val="000000"/>
          <w:lang w:eastAsia="ru-RU"/>
        </w:rPr>
        <w:t xml:space="preserve">                   </w:t>
      </w:r>
      <w:r w:rsidRPr="003A5C03">
        <w:rPr>
          <w:rFonts w:ascii="Arial" w:eastAsia="Times New Roman" w:hAnsi="Arial" w:cs="Arial"/>
          <w:color w:val="000000"/>
          <w:lang w:eastAsia="ru-RU"/>
        </w:rPr>
        <w:t>в 1 квартале 20</w:t>
      </w:r>
      <w:r w:rsidR="00CA7A94" w:rsidRPr="003A5C03">
        <w:rPr>
          <w:rFonts w:ascii="Arial" w:eastAsia="Times New Roman" w:hAnsi="Arial" w:cs="Arial"/>
          <w:color w:val="000000"/>
          <w:lang w:eastAsia="ru-RU"/>
        </w:rPr>
        <w:t>2</w:t>
      </w:r>
      <w:r w:rsidR="002523BE">
        <w:rPr>
          <w:rFonts w:ascii="Arial" w:eastAsia="Times New Roman" w:hAnsi="Arial" w:cs="Arial"/>
          <w:color w:val="000000"/>
          <w:lang w:eastAsia="ru-RU"/>
        </w:rPr>
        <w:t>2</w:t>
      </w:r>
      <w:r w:rsidRPr="003A5C03">
        <w:rPr>
          <w:rFonts w:ascii="Arial" w:eastAsia="Times New Roman" w:hAnsi="Arial" w:cs="Arial"/>
          <w:color w:val="000000"/>
          <w:lang w:eastAsia="ru-RU"/>
        </w:rPr>
        <w:t xml:space="preserve"> года составили </w:t>
      </w:r>
      <w:r w:rsidR="002523BE">
        <w:rPr>
          <w:rFonts w:ascii="Arial" w:eastAsia="Times New Roman" w:hAnsi="Arial" w:cs="Arial"/>
          <w:color w:val="000000"/>
          <w:lang w:eastAsia="ru-RU"/>
        </w:rPr>
        <w:t>349,1 тыс. руб.</w:t>
      </w:r>
      <w:r w:rsidRPr="003A5C03">
        <w:rPr>
          <w:rFonts w:ascii="Arial" w:eastAsia="Times New Roman" w:hAnsi="Arial" w:cs="Arial"/>
          <w:color w:val="000000"/>
          <w:lang w:eastAsia="ru-RU"/>
        </w:rPr>
        <w:t xml:space="preserve">, </w:t>
      </w:r>
      <w:r w:rsidR="003A5C03" w:rsidRPr="003A5C03">
        <w:rPr>
          <w:rFonts w:ascii="Arial" w:eastAsia="Times New Roman" w:hAnsi="Arial" w:cs="Arial"/>
          <w:color w:val="000000"/>
          <w:lang w:eastAsia="ru-RU"/>
        </w:rPr>
        <w:t xml:space="preserve">плановых назначений предусмотрено </w:t>
      </w:r>
      <w:r w:rsidR="002523BE">
        <w:rPr>
          <w:rFonts w:ascii="Arial" w:eastAsia="Times New Roman" w:hAnsi="Arial" w:cs="Arial"/>
          <w:color w:val="000000"/>
          <w:lang w:eastAsia="ru-RU"/>
        </w:rPr>
        <w:t>15 689,2</w:t>
      </w:r>
      <w:r w:rsidR="003A5C03" w:rsidRPr="003A5C03">
        <w:rPr>
          <w:rFonts w:ascii="Arial" w:eastAsia="Times New Roman" w:hAnsi="Arial" w:cs="Arial"/>
          <w:color w:val="000000"/>
          <w:lang w:eastAsia="ru-RU"/>
        </w:rPr>
        <w:t xml:space="preserve"> тыс. руб. В</w:t>
      </w:r>
      <w:r w:rsidRPr="003A5C03">
        <w:rPr>
          <w:rFonts w:ascii="Arial" w:eastAsia="Times New Roman" w:hAnsi="Arial" w:cs="Arial"/>
          <w:color w:val="000000"/>
          <w:lang w:eastAsia="ru-RU"/>
        </w:rPr>
        <w:t xml:space="preserve"> аналогичном период</w:t>
      </w:r>
      <w:r w:rsidR="003A5C03" w:rsidRPr="003A5C03">
        <w:rPr>
          <w:rFonts w:ascii="Arial" w:eastAsia="Times New Roman" w:hAnsi="Arial" w:cs="Arial"/>
          <w:color w:val="000000"/>
          <w:lang w:eastAsia="ru-RU"/>
        </w:rPr>
        <w:t>е 202</w:t>
      </w:r>
      <w:r w:rsidR="002523BE">
        <w:rPr>
          <w:rFonts w:ascii="Arial" w:eastAsia="Times New Roman" w:hAnsi="Arial" w:cs="Arial"/>
          <w:color w:val="000000"/>
          <w:lang w:eastAsia="ru-RU"/>
        </w:rPr>
        <w:t>1</w:t>
      </w:r>
      <w:r w:rsidRPr="003A5C03">
        <w:rPr>
          <w:rFonts w:ascii="Arial" w:eastAsia="Times New Roman" w:hAnsi="Arial" w:cs="Arial"/>
          <w:color w:val="000000"/>
          <w:lang w:eastAsia="ru-RU"/>
        </w:rPr>
        <w:t xml:space="preserve"> года расходы составили </w:t>
      </w:r>
      <w:r w:rsidR="002523BE">
        <w:rPr>
          <w:rFonts w:ascii="Arial" w:eastAsia="Times New Roman" w:hAnsi="Arial" w:cs="Arial"/>
          <w:color w:val="000000"/>
          <w:lang w:eastAsia="ru-RU"/>
        </w:rPr>
        <w:t>ноль</w:t>
      </w:r>
      <w:r w:rsidR="003A5C03" w:rsidRPr="003A5C03">
        <w:rPr>
          <w:rFonts w:ascii="Arial" w:eastAsia="Times New Roman" w:hAnsi="Arial" w:cs="Arial"/>
          <w:color w:val="000000"/>
          <w:lang w:eastAsia="ru-RU"/>
        </w:rPr>
        <w:t xml:space="preserve"> руб</w:t>
      </w:r>
      <w:r w:rsidR="002523BE">
        <w:rPr>
          <w:rFonts w:ascii="Arial" w:eastAsia="Times New Roman" w:hAnsi="Arial" w:cs="Arial"/>
          <w:color w:val="000000"/>
          <w:lang w:eastAsia="ru-RU"/>
        </w:rPr>
        <w:t>лей</w:t>
      </w:r>
      <w:r w:rsidR="003A5C03" w:rsidRPr="003A5C03">
        <w:rPr>
          <w:rFonts w:ascii="Arial" w:eastAsia="Times New Roman" w:hAnsi="Arial" w:cs="Arial"/>
          <w:color w:val="000000"/>
          <w:lang w:eastAsia="ru-RU"/>
        </w:rPr>
        <w:t>.</w:t>
      </w:r>
    </w:p>
    <w:p w:rsidR="00270A64" w:rsidRPr="009412BB" w:rsidRDefault="00270A64" w:rsidP="00CA7A9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412BB">
        <w:rPr>
          <w:rFonts w:ascii="Arial" w:eastAsia="Times New Roman" w:hAnsi="Arial" w:cs="Arial"/>
          <w:color w:val="000000"/>
          <w:lang w:eastAsia="ru-RU"/>
        </w:rPr>
        <w:t xml:space="preserve">По разделу </w:t>
      </w:r>
      <w:r w:rsidRPr="009412BB">
        <w:rPr>
          <w:rFonts w:ascii="Arial" w:eastAsia="Times New Roman" w:hAnsi="Arial" w:cs="Arial"/>
          <w:b/>
          <w:color w:val="000000"/>
          <w:lang w:eastAsia="ru-RU"/>
        </w:rPr>
        <w:t>07 «Образование»</w:t>
      </w:r>
      <w:r w:rsidRPr="009412BB">
        <w:rPr>
          <w:rFonts w:ascii="Arial" w:eastAsia="Times New Roman" w:hAnsi="Arial" w:cs="Arial"/>
          <w:color w:val="000000"/>
          <w:lang w:eastAsia="ru-RU"/>
        </w:rPr>
        <w:t xml:space="preserve"> расходы бюджета за 1 квартал</w:t>
      </w:r>
      <w:r w:rsidR="00CA7A94" w:rsidRPr="009412BB">
        <w:rPr>
          <w:rFonts w:ascii="Arial" w:eastAsia="Times New Roman" w:hAnsi="Arial" w:cs="Arial"/>
          <w:color w:val="000000"/>
          <w:lang w:eastAsia="ru-RU"/>
        </w:rPr>
        <w:t xml:space="preserve"> 202</w:t>
      </w:r>
      <w:r w:rsidR="00311BBF">
        <w:rPr>
          <w:rFonts w:ascii="Arial" w:eastAsia="Times New Roman" w:hAnsi="Arial" w:cs="Arial"/>
          <w:color w:val="000000"/>
          <w:lang w:eastAsia="ru-RU"/>
        </w:rPr>
        <w:t>2</w:t>
      </w:r>
      <w:r w:rsidRPr="009412BB">
        <w:rPr>
          <w:rFonts w:ascii="Arial" w:eastAsia="Times New Roman" w:hAnsi="Arial" w:cs="Arial"/>
          <w:color w:val="000000"/>
          <w:lang w:eastAsia="ru-RU"/>
        </w:rPr>
        <w:t xml:space="preserve"> года составили </w:t>
      </w:r>
      <w:r w:rsidR="000C31B4" w:rsidRPr="009412BB">
        <w:rPr>
          <w:rFonts w:ascii="Arial" w:eastAsia="Times New Roman" w:hAnsi="Arial" w:cs="Arial"/>
          <w:color w:val="000000"/>
          <w:lang w:eastAsia="ru-RU"/>
        </w:rPr>
        <w:t>4</w:t>
      </w:r>
      <w:r w:rsidR="002523BE">
        <w:rPr>
          <w:rFonts w:ascii="Arial" w:eastAsia="Times New Roman" w:hAnsi="Arial" w:cs="Arial"/>
          <w:color w:val="000000"/>
          <w:lang w:eastAsia="ru-RU"/>
        </w:rPr>
        <w:t>01 800,2</w:t>
      </w:r>
      <w:r w:rsidRPr="009412BB">
        <w:rPr>
          <w:rFonts w:ascii="Arial" w:eastAsia="Times New Roman" w:hAnsi="Arial" w:cs="Arial"/>
          <w:color w:val="000000"/>
          <w:lang w:eastAsia="ru-RU"/>
        </w:rPr>
        <w:t xml:space="preserve"> тыс. руб</w:t>
      </w:r>
      <w:r w:rsidR="002523BE">
        <w:rPr>
          <w:rFonts w:ascii="Arial" w:eastAsia="Times New Roman" w:hAnsi="Arial" w:cs="Arial"/>
          <w:color w:val="000000"/>
          <w:lang w:eastAsia="ru-RU"/>
        </w:rPr>
        <w:t>.</w:t>
      </w:r>
      <w:r w:rsidRPr="009412BB">
        <w:rPr>
          <w:rFonts w:ascii="Arial" w:eastAsia="Times New Roman" w:hAnsi="Arial" w:cs="Arial"/>
          <w:color w:val="000000"/>
          <w:lang w:eastAsia="ru-RU"/>
        </w:rPr>
        <w:t xml:space="preserve">, или </w:t>
      </w:r>
      <w:r w:rsidR="000C31B4" w:rsidRPr="009412BB">
        <w:rPr>
          <w:rFonts w:ascii="Arial" w:eastAsia="Times New Roman" w:hAnsi="Arial" w:cs="Arial"/>
          <w:color w:val="000000"/>
          <w:lang w:eastAsia="ru-RU"/>
        </w:rPr>
        <w:t>2</w:t>
      </w:r>
      <w:r w:rsidR="002523BE">
        <w:rPr>
          <w:rFonts w:ascii="Arial" w:eastAsia="Times New Roman" w:hAnsi="Arial" w:cs="Arial"/>
          <w:color w:val="000000"/>
          <w:lang w:eastAsia="ru-RU"/>
        </w:rPr>
        <w:t>4,9</w:t>
      </w:r>
      <w:r w:rsidRPr="009412BB">
        <w:rPr>
          <w:rFonts w:ascii="Arial" w:eastAsia="Times New Roman" w:hAnsi="Arial" w:cs="Arial"/>
          <w:color w:val="000000"/>
          <w:lang w:eastAsia="ru-RU"/>
        </w:rPr>
        <w:t>% объема расходов,</w:t>
      </w:r>
      <w:r w:rsidR="00CA7A94" w:rsidRPr="009412BB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9412BB">
        <w:rPr>
          <w:rFonts w:ascii="Arial" w:eastAsia="Times New Roman" w:hAnsi="Arial" w:cs="Arial"/>
          <w:color w:val="000000"/>
          <w:lang w:eastAsia="ru-RU"/>
        </w:rPr>
        <w:t>предусмотренного бюджетной росписью на 20</w:t>
      </w:r>
      <w:r w:rsidR="00CA7A94" w:rsidRPr="009412BB">
        <w:rPr>
          <w:rFonts w:ascii="Arial" w:eastAsia="Times New Roman" w:hAnsi="Arial" w:cs="Arial"/>
          <w:color w:val="000000"/>
          <w:lang w:eastAsia="ru-RU"/>
        </w:rPr>
        <w:t>2</w:t>
      </w:r>
      <w:r w:rsidR="002523BE">
        <w:rPr>
          <w:rFonts w:ascii="Arial" w:eastAsia="Times New Roman" w:hAnsi="Arial" w:cs="Arial"/>
          <w:color w:val="000000"/>
          <w:lang w:eastAsia="ru-RU"/>
        </w:rPr>
        <w:t>2</w:t>
      </w:r>
      <w:r w:rsidRPr="009412BB">
        <w:rPr>
          <w:rFonts w:ascii="Arial" w:eastAsia="Times New Roman" w:hAnsi="Arial" w:cs="Arial"/>
          <w:color w:val="000000"/>
          <w:lang w:eastAsia="ru-RU"/>
        </w:rPr>
        <w:t xml:space="preserve"> год. Доля в общей</w:t>
      </w:r>
      <w:r w:rsidR="00CA7A94" w:rsidRPr="009412BB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9412BB">
        <w:rPr>
          <w:rFonts w:ascii="Arial" w:eastAsia="Times New Roman" w:hAnsi="Arial" w:cs="Arial"/>
          <w:color w:val="000000"/>
          <w:lang w:eastAsia="ru-RU"/>
        </w:rPr>
        <w:t>структуре</w:t>
      </w:r>
      <w:r w:rsidR="00CA7A94" w:rsidRPr="009412BB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9412BB">
        <w:rPr>
          <w:rFonts w:ascii="Arial" w:eastAsia="Times New Roman" w:hAnsi="Arial" w:cs="Arial"/>
          <w:color w:val="000000"/>
          <w:lang w:eastAsia="ru-RU"/>
        </w:rPr>
        <w:t>расходов</w:t>
      </w:r>
      <w:r w:rsidR="00CA7A94" w:rsidRPr="009412BB">
        <w:rPr>
          <w:rFonts w:ascii="Arial" w:eastAsia="Times New Roman" w:hAnsi="Arial" w:cs="Arial"/>
          <w:color w:val="000000"/>
          <w:lang w:eastAsia="ru-RU"/>
        </w:rPr>
        <w:t xml:space="preserve"> районного </w:t>
      </w:r>
      <w:r w:rsidRPr="009412BB">
        <w:rPr>
          <w:rFonts w:ascii="Arial" w:eastAsia="Times New Roman" w:hAnsi="Arial" w:cs="Arial"/>
          <w:color w:val="000000"/>
          <w:lang w:eastAsia="ru-RU"/>
        </w:rPr>
        <w:t>бюджета</w:t>
      </w:r>
      <w:r w:rsidR="00CA7A94" w:rsidRPr="009412BB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9412BB">
        <w:rPr>
          <w:rFonts w:ascii="Arial" w:eastAsia="Times New Roman" w:hAnsi="Arial" w:cs="Arial"/>
          <w:color w:val="000000"/>
          <w:lang w:eastAsia="ru-RU"/>
        </w:rPr>
        <w:t>составила</w:t>
      </w:r>
      <w:r w:rsidR="00CA7A94" w:rsidRPr="009412BB">
        <w:rPr>
          <w:rFonts w:ascii="Arial" w:eastAsia="Times New Roman" w:hAnsi="Arial" w:cs="Arial"/>
          <w:color w:val="000000"/>
          <w:lang w:eastAsia="ru-RU"/>
        </w:rPr>
        <w:t xml:space="preserve"> 6</w:t>
      </w:r>
      <w:r w:rsidR="002523BE">
        <w:rPr>
          <w:rFonts w:ascii="Arial" w:eastAsia="Times New Roman" w:hAnsi="Arial" w:cs="Arial"/>
          <w:color w:val="000000"/>
          <w:lang w:eastAsia="ru-RU"/>
        </w:rPr>
        <w:t>3,5%</w:t>
      </w:r>
      <w:r w:rsidRPr="009412BB">
        <w:rPr>
          <w:rFonts w:ascii="Arial" w:eastAsia="Times New Roman" w:hAnsi="Arial" w:cs="Arial"/>
          <w:color w:val="000000"/>
          <w:lang w:eastAsia="ru-RU"/>
        </w:rPr>
        <w:t>.</w:t>
      </w:r>
      <w:r w:rsidR="00CA7A94" w:rsidRPr="009412BB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2523BE">
        <w:rPr>
          <w:rFonts w:ascii="Arial" w:eastAsia="Times New Roman" w:hAnsi="Arial" w:cs="Arial"/>
          <w:color w:val="000000"/>
          <w:lang w:eastAsia="ru-RU"/>
        </w:rPr>
        <w:t xml:space="preserve">              </w:t>
      </w:r>
      <w:r w:rsidR="00311BBF">
        <w:rPr>
          <w:rFonts w:ascii="Arial" w:eastAsia="Times New Roman" w:hAnsi="Arial" w:cs="Arial"/>
          <w:color w:val="000000"/>
          <w:lang w:eastAsia="ru-RU"/>
        </w:rPr>
        <w:t>В</w:t>
      </w:r>
      <w:r w:rsidRPr="009412BB">
        <w:rPr>
          <w:rFonts w:ascii="Arial" w:eastAsia="Times New Roman" w:hAnsi="Arial" w:cs="Arial"/>
          <w:color w:val="000000"/>
          <w:lang w:eastAsia="ru-RU"/>
        </w:rPr>
        <w:t xml:space="preserve"> аналогичном период</w:t>
      </w:r>
      <w:r w:rsidR="00311BBF">
        <w:rPr>
          <w:rFonts w:ascii="Arial" w:eastAsia="Times New Roman" w:hAnsi="Arial" w:cs="Arial"/>
          <w:color w:val="000000"/>
          <w:lang w:eastAsia="ru-RU"/>
        </w:rPr>
        <w:t>е</w:t>
      </w:r>
      <w:r w:rsidRPr="009412BB">
        <w:rPr>
          <w:rFonts w:ascii="Arial" w:eastAsia="Times New Roman" w:hAnsi="Arial" w:cs="Arial"/>
          <w:color w:val="000000"/>
          <w:lang w:eastAsia="ru-RU"/>
        </w:rPr>
        <w:t xml:space="preserve"> 20</w:t>
      </w:r>
      <w:r w:rsidR="000C31B4" w:rsidRPr="009412BB">
        <w:rPr>
          <w:rFonts w:ascii="Arial" w:eastAsia="Times New Roman" w:hAnsi="Arial" w:cs="Arial"/>
          <w:color w:val="000000"/>
          <w:lang w:eastAsia="ru-RU"/>
        </w:rPr>
        <w:t>2</w:t>
      </w:r>
      <w:r w:rsidR="002523BE">
        <w:rPr>
          <w:rFonts w:ascii="Arial" w:eastAsia="Times New Roman" w:hAnsi="Arial" w:cs="Arial"/>
          <w:color w:val="000000"/>
          <w:lang w:eastAsia="ru-RU"/>
        </w:rPr>
        <w:t>1</w:t>
      </w:r>
      <w:r w:rsidRPr="009412BB">
        <w:rPr>
          <w:rFonts w:ascii="Arial" w:eastAsia="Times New Roman" w:hAnsi="Arial" w:cs="Arial"/>
          <w:color w:val="000000"/>
          <w:lang w:eastAsia="ru-RU"/>
        </w:rPr>
        <w:t xml:space="preserve"> года расходы составили </w:t>
      </w:r>
      <w:r w:rsidR="002523BE">
        <w:rPr>
          <w:rFonts w:ascii="Arial" w:eastAsia="Times New Roman" w:hAnsi="Arial" w:cs="Arial"/>
          <w:color w:val="000000"/>
          <w:lang w:eastAsia="ru-RU"/>
        </w:rPr>
        <w:t>26,2</w:t>
      </w:r>
      <w:r w:rsidR="002523BE" w:rsidRPr="00311BBF">
        <w:rPr>
          <w:rFonts w:ascii="Arial" w:eastAsia="Times New Roman" w:hAnsi="Arial" w:cs="Arial"/>
          <w:lang w:eastAsia="ru-RU"/>
        </w:rPr>
        <w:t>%</w:t>
      </w:r>
      <w:r w:rsidR="00CA7A94" w:rsidRPr="009412BB">
        <w:rPr>
          <w:rFonts w:ascii="Arial" w:eastAsia="Times New Roman" w:hAnsi="Arial" w:cs="Arial"/>
          <w:color w:val="000000"/>
          <w:lang w:eastAsia="ru-RU"/>
        </w:rPr>
        <w:t xml:space="preserve">, увеличение на </w:t>
      </w:r>
      <w:r w:rsidR="00311BBF">
        <w:rPr>
          <w:rFonts w:ascii="Arial" w:eastAsia="Times New Roman" w:hAnsi="Arial" w:cs="Arial"/>
          <w:color w:val="000000"/>
          <w:lang w:eastAsia="ru-RU"/>
        </w:rPr>
        <w:t>0,4</w:t>
      </w:r>
      <w:r w:rsidR="00CA7A94" w:rsidRPr="009412BB">
        <w:rPr>
          <w:rFonts w:ascii="Arial" w:eastAsia="Times New Roman" w:hAnsi="Arial" w:cs="Arial"/>
          <w:color w:val="000000"/>
          <w:lang w:eastAsia="ru-RU"/>
        </w:rPr>
        <w:t xml:space="preserve">% или </w:t>
      </w:r>
      <w:r w:rsidR="00311BBF">
        <w:rPr>
          <w:rFonts w:ascii="Arial" w:eastAsia="Times New Roman" w:hAnsi="Arial" w:cs="Arial"/>
          <w:color w:val="000000"/>
          <w:lang w:eastAsia="ru-RU"/>
        </w:rPr>
        <w:t>1 704,7</w:t>
      </w:r>
      <w:r w:rsidR="00CA7A94" w:rsidRPr="009412BB">
        <w:rPr>
          <w:rFonts w:ascii="Arial" w:eastAsia="Times New Roman" w:hAnsi="Arial" w:cs="Arial"/>
          <w:color w:val="000000"/>
          <w:lang w:eastAsia="ru-RU"/>
        </w:rPr>
        <w:t xml:space="preserve"> тыс. руб</w:t>
      </w:r>
      <w:r w:rsidRPr="009412BB">
        <w:rPr>
          <w:rFonts w:ascii="Arial" w:eastAsia="Times New Roman" w:hAnsi="Arial" w:cs="Arial"/>
          <w:color w:val="000000"/>
          <w:lang w:eastAsia="ru-RU"/>
        </w:rPr>
        <w:t>.</w:t>
      </w:r>
    </w:p>
    <w:p w:rsidR="00CA7A94" w:rsidRPr="001E2C14" w:rsidRDefault="00CA7A94" w:rsidP="000446D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E2C14">
        <w:rPr>
          <w:rFonts w:ascii="Arial" w:eastAsia="Times New Roman" w:hAnsi="Arial" w:cs="Arial"/>
          <w:color w:val="000000"/>
          <w:lang w:eastAsia="ru-RU"/>
        </w:rPr>
        <w:t xml:space="preserve">По разделу </w:t>
      </w:r>
      <w:r w:rsidRPr="001E2C14">
        <w:rPr>
          <w:rFonts w:ascii="Arial" w:eastAsia="Times New Roman" w:hAnsi="Arial" w:cs="Arial"/>
          <w:b/>
          <w:color w:val="000000"/>
          <w:lang w:eastAsia="ru-RU"/>
        </w:rPr>
        <w:t>08 «Культура, кинематография»</w:t>
      </w:r>
      <w:r w:rsidRPr="001E2C14">
        <w:rPr>
          <w:rFonts w:ascii="Arial" w:eastAsia="Times New Roman" w:hAnsi="Arial" w:cs="Arial"/>
          <w:color w:val="000000"/>
          <w:lang w:eastAsia="ru-RU"/>
        </w:rPr>
        <w:t xml:space="preserve"> на 202</w:t>
      </w:r>
      <w:r w:rsidR="00311BBF">
        <w:rPr>
          <w:rFonts w:ascii="Arial" w:eastAsia="Times New Roman" w:hAnsi="Arial" w:cs="Arial"/>
          <w:color w:val="000000"/>
          <w:lang w:eastAsia="ru-RU"/>
        </w:rPr>
        <w:t>2</w:t>
      </w:r>
      <w:r w:rsidRPr="001E2C14">
        <w:rPr>
          <w:rFonts w:ascii="Arial" w:eastAsia="Times New Roman" w:hAnsi="Arial" w:cs="Arial"/>
          <w:color w:val="000000"/>
          <w:lang w:eastAsia="ru-RU"/>
        </w:rPr>
        <w:t xml:space="preserve"> год расходы районного бюджета утверждены бюджетной росписью в объеме </w:t>
      </w:r>
      <w:r w:rsidR="00311BBF">
        <w:rPr>
          <w:rFonts w:ascii="Arial" w:eastAsia="Times New Roman" w:hAnsi="Arial" w:cs="Arial"/>
          <w:color w:val="000000"/>
          <w:lang w:eastAsia="ru-RU"/>
        </w:rPr>
        <w:t>3</w:t>
      </w:r>
      <w:r w:rsidR="00806C16" w:rsidRPr="001E2C14">
        <w:rPr>
          <w:rFonts w:ascii="Arial" w:eastAsia="Times New Roman" w:hAnsi="Arial" w:cs="Arial"/>
          <w:color w:val="000000"/>
          <w:lang w:eastAsia="ru-RU"/>
        </w:rPr>
        <w:t>2</w:t>
      </w:r>
      <w:r w:rsidR="00311BBF">
        <w:rPr>
          <w:rFonts w:ascii="Arial" w:eastAsia="Times New Roman" w:hAnsi="Arial" w:cs="Arial"/>
          <w:color w:val="000000"/>
          <w:lang w:eastAsia="ru-RU"/>
        </w:rPr>
        <w:t> 973,6</w:t>
      </w:r>
      <w:r w:rsidR="000446D4" w:rsidRPr="001E2C14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1E2C14">
        <w:rPr>
          <w:rFonts w:ascii="Arial" w:eastAsia="Times New Roman" w:hAnsi="Arial" w:cs="Arial"/>
          <w:color w:val="000000"/>
          <w:lang w:eastAsia="ru-RU"/>
        </w:rPr>
        <w:t>тыс.</w:t>
      </w:r>
      <w:r w:rsidR="000446D4" w:rsidRPr="001E2C14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1E2C14">
        <w:rPr>
          <w:rFonts w:ascii="Arial" w:eastAsia="Times New Roman" w:hAnsi="Arial" w:cs="Arial"/>
          <w:color w:val="000000"/>
          <w:lang w:eastAsia="ru-RU"/>
        </w:rPr>
        <w:t>рублей</w:t>
      </w:r>
      <w:r w:rsidR="00806C16" w:rsidRPr="001E2C14">
        <w:rPr>
          <w:rFonts w:ascii="Arial" w:eastAsia="Times New Roman" w:hAnsi="Arial" w:cs="Arial"/>
          <w:color w:val="000000"/>
          <w:lang w:eastAsia="ru-RU"/>
        </w:rPr>
        <w:t xml:space="preserve">, с увеличением на </w:t>
      </w:r>
      <w:r w:rsidR="00311BBF">
        <w:rPr>
          <w:rFonts w:ascii="Arial" w:eastAsia="Times New Roman" w:hAnsi="Arial" w:cs="Arial"/>
          <w:color w:val="000000"/>
          <w:lang w:eastAsia="ru-RU"/>
        </w:rPr>
        <w:t>2 205,6</w:t>
      </w:r>
      <w:r w:rsidR="00806C16" w:rsidRPr="001E2C14">
        <w:rPr>
          <w:rFonts w:ascii="Arial" w:eastAsia="Times New Roman" w:hAnsi="Arial" w:cs="Arial"/>
          <w:color w:val="000000"/>
          <w:lang w:eastAsia="ru-RU"/>
        </w:rPr>
        <w:t xml:space="preserve"> тыс. руб. к 202</w:t>
      </w:r>
      <w:r w:rsidR="00311BBF">
        <w:rPr>
          <w:rFonts w:ascii="Arial" w:eastAsia="Times New Roman" w:hAnsi="Arial" w:cs="Arial"/>
          <w:color w:val="000000"/>
          <w:lang w:eastAsia="ru-RU"/>
        </w:rPr>
        <w:t>1</w:t>
      </w:r>
      <w:r w:rsidR="00806C16" w:rsidRPr="001E2C14">
        <w:rPr>
          <w:rFonts w:ascii="Arial" w:eastAsia="Times New Roman" w:hAnsi="Arial" w:cs="Arial"/>
          <w:color w:val="000000"/>
          <w:lang w:eastAsia="ru-RU"/>
        </w:rPr>
        <w:t xml:space="preserve"> году</w:t>
      </w:r>
      <w:r w:rsidRPr="001E2C14">
        <w:rPr>
          <w:rFonts w:ascii="Arial" w:eastAsia="Times New Roman" w:hAnsi="Arial" w:cs="Arial"/>
          <w:color w:val="000000"/>
          <w:lang w:eastAsia="ru-RU"/>
        </w:rPr>
        <w:t>.</w:t>
      </w:r>
      <w:r w:rsidR="000446D4" w:rsidRPr="001E2C14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1E2C14">
        <w:rPr>
          <w:rFonts w:ascii="Arial" w:eastAsia="Times New Roman" w:hAnsi="Arial" w:cs="Arial"/>
          <w:color w:val="000000"/>
          <w:lang w:eastAsia="ru-RU"/>
        </w:rPr>
        <w:t>Исполнение</w:t>
      </w:r>
      <w:r w:rsidR="000446D4" w:rsidRPr="001E2C14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1E2C14">
        <w:rPr>
          <w:rFonts w:ascii="Arial" w:eastAsia="Times New Roman" w:hAnsi="Arial" w:cs="Arial"/>
          <w:color w:val="000000"/>
          <w:lang w:eastAsia="ru-RU"/>
        </w:rPr>
        <w:t>расходов</w:t>
      </w:r>
      <w:r w:rsidR="000446D4" w:rsidRPr="001E2C14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1E2C14" w:rsidRPr="001E2C14">
        <w:rPr>
          <w:rFonts w:ascii="Arial" w:eastAsia="Times New Roman" w:hAnsi="Arial" w:cs="Arial"/>
          <w:color w:val="000000"/>
          <w:lang w:eastAsia="ru-RU"/>
        </w:rPr>
        <w:t xml:space="preserve">составило </w:t>
      </w:r>
      <w:r w:rsidR="00311BBF">
        <w:rPr>
          <w:rFonts w:ascii="Arial" w:eastAsia="Times New Roman" w:hAnsi="Arial" w:cs="Arial"/>
          <w:color w:val="000000"/>
          <w:lang w:eastAsia="ru-RU"/>
        </w:rPr>
        <w:t>7 037,3</w:t>
      </w:r>
      <w:r w:rsidRPr="001E2C14">
        <w:rPr>
          <w:rFonts w:ascii="Arial" w:eastAsia="Times New Roman" w:hAnsi="Arial" w:cs="Arial"/>
          <w:color w:val="000000"/>
          <w:lang w:eastAsia="ru-RU"/>
        </w:rPr>
        <w:t xml:space="preserve"> тыс. рублей, или </w:t>
      </w:r>
      <w:r w:rsidR="000446D4" w:rsidRPr="001E2C14">
        <w:rPr>
          <w:rFonts w:ascii="Arial" w:eastAsia="Times New Roman" w:hAnsi="Arial" w:cs="Arial"/>
          <w:color w:val="000000"/>
          <w:lang w:eastAsia="ru-RU"/>
        </w:rPr>
        <w:t>2</w:t>
      </w:r>
      <w:r w:rsidR="001E2C14" w:rsidRPr="001E2C14">
        <w:rPr>
          <w:rFonts w:ascii="Arial" w:eastAsia="Times New Roman" w:hAnsi="Arial" w:cs="Arial"/>
          <w:color w:val="000000"/>
          <w:lang w:eastAsia="ru-RU"/>
        </w:rPr>
        <w:t>1,</w:t>
      </w:r>
      <w:r w:rsidR="00311BBF">
        <w:rPr>
          <w:rFonts w:ascii="Arial" w:eastAsia="Times New Roman" w:hAnsi="Arial" w:cs="Arial"/>
          <w:color w:val="000000"/>
          <w:lang w:eastAsia="ru-RU"/>
        </w:rPr>
        <w:t>3%</w:t>
      </w:r>
      <w:r w:rsidRPr="001E2C14">
        <w:rPr>
          <w:rFonts w:ascii="Arial" w:eastAsia="Times New Roman" w:hAnsi="Arial" w:cs="Arial"/>
          <w:color w:val="000000"/>
          <w:lang w:eastAsia="ru-RU"/>
        </w:rPr>
        <w:t>. В общем объеме бюджета доля</w:t>
      </w:r>
      <w:r w:rsidR="000446D4" w:rsidRPr="001E2C14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1E2C14">
        <w:rPr>
          <w:rFonts w:ascii="Arial" w:eastAsia="Times New Roman" w:hAnsi="Arial" w:cs="Arial"/>
          <w:color w:val="000000"/>
          <w:lang w:eastAsia="ru-RU"/>
        </w:rPr>
        <w:t xml:space="preserve">расходов по разделу составила </w:t>
      </w:r>
      <w:r w:rsidR="00311BBF">
        <w:rPr>
          <w:rFonts w:ascii="Arial" w:eastAsia="Times New Roman" w:hAnsi="Arial" w:cs="Arial"/>
          <w:color w:val="000000"/>
          <w:lang w:eastAsia="ru-RU"/>
        </w:rPr>
        <w:t>1,1</w:t>
      </w:r>
      <w:r w:rsidRPr="001E2C14">
        <w:rPr>
          <w:rFonts w:ascii="Arial" w:eastAsia="Times New Roman" w:hAnsi="Arial" w:cs="Arial"/>
          <w:color w:val="000000"/>
          <w:lang w:eastAsia="ru-RU"/>
        </w:rPr>
        <w:t xml:space="preserve">%, </w:t>
      </w:r>
      <w:r w:rsidR="00311BBF">
        <w:rPr>
          <w:rFonts w:ascii="Arial" w:eastAsia="Times New Roman" w:hAnsi="Arial" w:cs="Arial"/>
          <w:color w:val="000000"/>
          <w:lang w:eastAsia="ru-RU"/>
        </w:rPr>
        <w:t>рост</w:t>
      </w:r>
      <w:r w:rsidR="001E2C14" w:rsidRPr="001E2C14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1E2C14">
        <w:rPr>
          <w:rFonts w:ascii="Arial" w:eastAsia="Times New Roman" w:hAnsi="Arial" w:cs="Arial"/>
          <w:color w:val="000000"/>
          <w:lang w:eastAsia="ru-RU"/>
        </w:rPr>
        <w:t>к аналогичному периоду</w:t>
      </w:r>
      <w:r w:rsidR="000446D4" w:rsidRPr="001E2C14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1E2C14">
        <w:rPr>
          <w:rFonts w:ascii="Arial" w:eastAsia="Times New Roman" w:hAnsi="Arial" w:cs="Arial"/>
          <w:color w:val="000000"/>
          <w:lang w:eastAsia="ru-RU"/>
        </w:rPr>
        <w:t xml:space="preserve">прошлого года – </w:t>
      </w:r>
      <w:r w:rsidR="001E2C14" w:rsidRPr="001E2C14">
        <w:rPr>
          <w:rFonts w:ascii="Arial" w:eastAsia="Times New Roman" w:hAnsi="Arial" w:cs="Arial"/>
          <w:color w:val="000000"/>
          <w:lang w:eastAsia="ru-RU"/>
        </w:rPr>
        <w:t xml:space="preserve">на </w:t>
      </w:r>
      <w:r w:rsidR="00311BBF">
        <w:rPr>
          <w:rFonts w:ascii="Arial" w:eastAsia="Times New Roman" w:hAnsi="Arial" w:cs="Arial"/>
          <w:color w:val="000000"/>
          <w:lang w:eastAsia="ru-RU"/>
        </w:rPr>
        <w:t>45,6%</w:t>
      </w:r>
      <w:r w:rsidRPr="001E2C14">
        <w:rPr>
          <w:rFonts w:ascii="Arial" w:eastAsia="Times New Roman" w:hAnsi="Arial" w:cs="Arial"/>
          <w:color w:val="000000"/>
          <w:lang w:eastAsia="ru-RU"/>
        </w:rPr>
        <w:t>.</w:t>
      </w:r>
    </w:p>
    <w:p w:rsidR="000446D4" w:rsidRPr="00D57BDF" w:rsidRDefault="000446D4" w:rsidP="000446D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57BDF">
        <w:rPr>
          <w:rFonts w:ascii="Arial" w:eastAsia="Times New Roman" w:hAnsi="Arial" w:cs="Arial"/>
          <w:color w:val="000000"/>
          <w:lang w:eastAsia="ru-RU"/>
        </w:rPr>
        <w:t xml:space="preserve">По разделу </w:t>
      </w:r>
      <w:r w:rsidRPr="00D57BDF">
        <w:rPr>
          <w:rFonts w:ascii="Arial" w:eastAsia="Times New Roman" w:hAnsi="Arial" w:cs="Arial"/>
          <w:b/>
          <w:color w:val="000000"/>
          <w:lang w:eastAsia="ru-RU"/>
        </w:rPr>
        <w:t xml:space="preserve">09 «Здравоохранение» </w:t>
      </w:r>
      <w:r w:rsidRPr="00D57BDF">
        <w:rPr>
          <w:rFonts w:ascii="Arial" w:eastAsia="Times New Roman" w:hAnsi="Arial" w:cs="Arial"/>
          <w:color w:val="000000"/>
          <w:lang w:eastAsia="ru-RU"/>
        </w:rPr>
        <w:t xml:space="preserve">исполнение расходов за 1 квартал текущего года составило </w:t>
      </w:r>
      <w:r w:rsidR="00311BBF">
        <w:rPr>
          <w:rFonts w:ascii="Arial" w:eastAsia="Times New Roman" w:hAnsi="Arial" w:cs="Arial"/>
          <w:color w:val="000000"/>
          <w:lang w:eastAsia="ru-RU"/>
        </w:rPr>
        <w:t>44,6</w:t>
      </w:r>
      <w:r w:rsidRPr="00D57BDF">
        <w:rPr>
          <w:rFonts w:ascii="Arial" w:eastAsia="Times New Roman" w:hAnsi="Arial" w:cs="Arial"/>
          <w:color w:val="000000"/>
          <w:lang w:eastAsia="ru-RU"/>
        </w:rPr>
        <w:t xml:space="preserve"> тыс. рублей</w:t>
      </w:r>
      <w:r w:rsidR="00D57BDF" w:rsidRPr="00D57BDF">
        <w:rPr>
          <w:rFonts w:ascii="Arial" w:eastAsia="Times New Roman" w:hAnsi="Arial" w:cs="Arial"/>
          <w:color w:val="000000"/>
          <w:lang w:eastAsia="ru-RU"/>
        </w:rPr>
        <w:t xml:space="preserve">, что составило </w:t>
      </w:r>
      <w:r w:rsidR="00311BBF">
        <w:rPr>
          <w:rFonts w:ascii="Arial" w:eastAsia="Times New Roman" w:hAnsi="Arial" w:cs="Arial"/>
          <w:color w:val="000000"/>
          <w:lang w:eastAsia="ru-RU"/>
        </w:rPr>
        <w:t>8,2</w:t>
      </w:r>
      <w:r w:rsidR="00D57BDF" w:rsidRPr="00D57BDF">
        <w:rPr>
          <w:rFonts w:ascii="Arial" w:eastAsia="Times New Roman" w:hAnsi="Arial" w:cs="Arial"/>
          <w:color w:val="000000"/>
          <w:lang w:eastAsia="ru-RU"/>
        </w:rPr>
        <w:t>% от утвержденных бюджетных ассигнований</w:t>
      </w:r>
      <w:r w:rsidRPr="00D57BDF">
        <w:rPr>
          <w:rFonts w:ascii="Arial" w:eastAsia="Times New Roman" w:hAnsi="Arial" w:cs="Arial"/>
          <w:color w:val="000000"/>
          <w:lang w:eastAsia="ru-RU"/>
        </w:rPr>
        <w:t>. В аналогичном периоде прошлого года исполнен</w:t>
      </w:r>
      <w:r w:rsidR="00311BBF">
        <w:rPr>
          <w:rFonts w:ascii="Arial" w:eastAsia="Times New Roman" w:hAnsi="Arial" w:cs="Arial"/>
          <w:color w:val="000000"/>
          <w:lang w:eastAsia="ru-RU"/>
        </w:rPr>
        <w:t>ие – 6,5% или 31,0 тыс.руб.</w:t>
      </w:r>
      <w:r w:rsidRPr="00D57BDF">
        <w:rPr>
          <w:rFonts w:ascii="Arial" w:eastAsia="Times New Roman" w:hAnsi="Arial" w:cs="Arial"/>
          <w:color w:val="000000"/>
          <w:lang w:eastAsia="ru-RU"/>
        </w:rPr>
        <w:t>.</w:t>
      </w:r>
    </w:p>
    <w:p w:rsidR="000446D4" w:rsidRPr="00D76776" w:rsidRDefault="000446D4" w:rsidP="000446D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D76776">
        <w:rPr>
          <w:rFonts w:ascii="Arial" w:eastAsia="Times New Roman" w:hAnsi="Arial" w:cs="Arial"/>
          <w:color w:val="000000"/>
          <w:lang w:eastAsia="ru-RU"/>
        </w:rPr>
        <w:t xml:space="preserve">По разделу </w:t>
      </w:r>
      <w:r w:rsidRPr="00D76776">
        <w:rPr>
          <w:rFonts w:ascii="Arial" w:eastAsia="Times New Roman" w:hAnsi="Arial" w:cs="Arial"/>
          <w:b/>
          <w:color w:val="000000"/>
          <w:lang w:eastAsia="ru-RU"/>
        </w:rPr>
        <w:t>10 «Социальная политика»</w:t>
      </w:r>
      <w:r w:rsidRPr="00D76776">
        <w:rPr>
          <w:rFonts w:ascii="Arial" w:eastAsia="Times New Roman" w:hAnsi="Arial" w:cs="Arial"/>
          <w:color w:val="000000"/>
          <w:lang w:eastAsia="ru-RU"/>
        </w:rPr>
        <w:t xml:space="preserve"> расходы районного бюджета в отчетном периоде исполнены в сумме </w:t>
      </w:r>
      <w:r w:rsidR="00D57BDF" w:rsidRPr="00D76776">
        <w:rPr>
          <w:rFonts w:ascii="Arial" w:eastAsia="Times New Roman" w:hAnsi="Arial" w:cs="Arial"/>
          <w:color w:val="000000"/>
          <w:lang w:eastAsia="ru-RU"/>
        </w:rPr>
        <w:t>2</w:t>
      </w:r>
      <w:r w:rsidR="00311BBF">
        <w:rPr>
          <w:rFonts w:ascii="Arial" w:eastAsia="Times New Roman" w:hAnsi="Arial" w:cs="Arial"/>
          <w:color w:val="000000"/>
          <w:lang w:eastAsia="ru-RU"/>
        </w:rPr>
        <w:t>2 796,4</w:t>
      </w:r>
      <w:r w:rsidRPr="00D76776">
        <w:rPr>
          <w:rFonts w:ascii="Arial" w:eastAsia="Times New Roman" w:hAnsi="Arial" w:cs="Arial"/>
          <w:color w:val="000000"/>
          <w:lang w:eastAsia="ru-RU"/>
        </w:rPr>
        <w:t xml:space="preserve"> тыс. руб</w:t>
      </w:r>
      <w:r w:rsidR="00311BBF">
        <w:rPr>
          <w:rFonts w:ascii="Arial" w:eastAsia="Times New Roman" w:hAnsi="Arial" w:cs="Arial"/>
          <w:color w:val="000000"/>
          <w:lang w:eastAsia="ru-RU"/>
        </w:rPr>
        <w:t>.</w:t>
      </w:r>
      <w:r w:rsidRPr="00D76776">
        <w:rPr>
          <w:rFonts w:ascii="Arial" w:eastAsia="Times New Roman" w:hAnsi="Arial" w:cs="Arial"/>
          <w:color w:val="000000"/>
          <w:lang w:eastAsia="ru-RU"/>
        </w:rPr>
        <w:t>, или 2</w:t>
      </w:r>
      <w:r w:rsidR="00D57BDF" w:rsidRPr="00D76776">
        <w:rPr>
          <w:rFonts w:ascii="Arial" w:eastAsia="Times New Roman" w:hAnsi="Arial" w:cs="Arial"/>
          <w:color w:val="000000"/>
          <w:lang w:eastAsia="ru-RU"/>
        </w:rPr>
        <w:t>7</w:t>
      </w:r>
      <w:r w:rsidR="00311BBF">
        <w:rPr>
          <w:rFonts w:ascii="Arial" w:eastAsia="Times New Roman" w:hAnsi="Arial" w:cs="Arial"/>
          <w:color w:val="000000"/>
          <w:lang w:eastAsia="ru-RU"/>
        </w:rPr>
        <w:t>,5</w:t>
      </w:r>
      <w:r w:rsidRPr="00D76776">
        <w:rPr>
          <w:rFonts w:ascii="Arial" w:eastAsia="Times New Roman" w:hAnsi="Arial" w:cs="Arial"/>
          <w:color w:val="000000"/>
          <w:lang w:eastAsia="ru-RU"/>
        </w:rPr>
        <w:t xml:space="preserve">% утвержденных бюджетных ассигнований. Доля расходов по разделу в общей структуре расходов местного бюджета составила </w:t>
      </w:r>
      <w:r w:rsidR="00311BBF">
        <w:rPr>
          <w:rFonts w:ascii="Arial" w:eastAsia="Times New Roman" w:hAnsi="Arial" w:cs="Arial"/>
          <w:color w:val="000000"/>
          <w:lang w:eastAsia="ru-RU"/>
        </w:rPr>
        <w:t>3,6</w:t>
      </w:r>
      <w:r w:rsidRPr="00D76776">
        <w:rPr>
          <w:rFonts w:ascii="Arial" w:eastAsia="Times New Roman" w:hAnsi="Arial" w:cs="Arial"/>
          <w:color w:val="000000"/>
          <w:lang w:eastAsia="ru-RU"/>
        </w:rPr>
        <w:t xml:space="preserve">%, </w:t>
      </w:r>
      <w:r w:rsidR="00311BBF">
        <w:rPr>
          <w:rFonts w:ascii="Arial" w:eastAsia="Times New Roman" w:hAnsi="Arial" w:cs="Arial"/>
          <w:color w:val="000000"/>
          <w:lang w:eastAsia="ru-RU"/>
        </w:rPr>
        <w:t>увеличение</w:t>
      </w:r>
      <w:r w:rsidR="00D76776" w:rsidRPr="00D76776">
        <w:rPr>
          <w:rFonts w:ascii="Arial" w:eastAsia="Times New Roman" w:hAnsi="Arial" w:cs="Arial"/>
          <w:color w:val="000000"/>
          <w:lang w:eastAsia="ru-RU"/>
        </w:rPr>
        <w:t xml:space="preserve"> расходов</w:t>
      </w:r>
      <w:r w:rsidRPr="00D76776">
        <w:rPr>
          <w:rFonts w:ascii="Arial" w:eastAsia="Times New Roman" w:hAnsi="Arial" w:cs="Arial"/>
          <w:color w:val="000000"/>
          <w:lang w:eastAsia="ru-RU"/>
        </w:rPr>
        <w:t xml:space="preserve"> к соответствующему периоду 20</w:t>
      </w:r>
      <w:r w:rsidR="00D76776" w:rsidRPr="00D76776">
        <w:rPr>
          <w:rFonts w:ascii="Arial" w:eastAsia="Times New Roman" w:hAnsi="Arial" w:cs="Arial"/>
          <w:color w:val="000000"/>
          <w:lang w:eastAsia="ru-RU"/>
        </w:rPr>
        <w:t>2</w:t>
      </w:r>
      <w:r w:rsidR="00311BBF">
        <w:rPr>
          <w:rFonts w:ascii="Arial" w:eastAsia="Times New Roman" w:hAnsi="Arial" w:cs="Arial"/>
          <w:color w:val="000000"/>
          <w:lang w:eastAsia="ru-RU"/>
        </w:rPr>
        <w:t>1</w:t>
      </w:r>
      <w:r w:rsidRPr="00D76776">
        <w:rPr>
          <w:rFonts w:ascii="Arial" w:eastAsia="Times New Roman" w:hAnsi="Arial" w:cs="Arial"/>
          <w:color w:val="000000"/>
          <w:lang w:eastAsia="ru-RU"/>
        </w:rPr>
        <w:t xml:space="preserve"> года </w:t>
      </w:r>
      <w:r w:rsidR="00D76776" w:rsidRPr="00D76776">
        <w:rPr>
          <w:rFonts w:ascii="Arial" w:eastAsia="Times New Roman" w:hAnsi="Arial" w:cs="Arial"/>
          <w:color w:val="000000"/>
          <w:lang w:eastAsia="ru-RU"/>
        </w:rPr>
        <w:t xml:space="preserve">на </w:t>
      </w:r>
      <w:r w:rsidR="00370684">
        <w:rPr>
          <w:rFonts w:ascii="Arial" w:eastAsia="Times New Roman" w:hAnsi="Arial" w:cs="Arial"/>
          <w:color w:val="000000"/>
          <w:lang w:eastAsia="ru-RU"/>
        </w:rPr>
        <w:t>4,6%.</w:t>
      </w:r>
    </w:p>
    <w:p w:rsidR="000446D4" w:rsidRPr="00527B20" w:rsidRDefault="000446D4" w:rsidP="000446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527B20">
        <w:rPr>
          <w:rFonts w:ascii="Arial" w:eastAsia="Times New Roman" w:hAnsi="Arial" w:cs="Arial"/>
          <w:color w:val="000000"/>
          <w:lang w:eastAsia="ru-RU"/>
        </w:rPr>
        <w:t xml:space="preserve">По разделу </w:t>
      </w:r>
      <w:r w:rsidRPr="00527B20">
        <w:rPr>
          <w:rFonts w:ascii="Arial" w:eastAsia="Times New Roman" w:hAnsi="Arial" w:cs="Arial"/>
          <w:b/>
          <w:color w:val="000000"/>
          <w:lang w:eastAsia="ru-RU"/>
        </w:rPr>
        <w:t>11 «Физическая культура и спорт»</w:t>
      </w:r>
      <w:r w:rsidRPr="00527B20">
        <w:rPr>
          <w:rFonts w:ascii="Arial" w:eastAsia="Times New Roman" w:hAnsi="Arial" w:cs="Arial"/>
          <w:color w:val="000000"/>
          <w:lang w:eastAsia="ru-RU"/>
        </w:rPr>
        <w:t xml:space="preserve"> за 1 квартал 202</w:t>
      </w:r>
      <w:r w:rsidR="00370684">
        <w:rPr>
          <w:rFonts w:ascii="Arial" w:eastAsia="Times New Roman" w:hAnsi="Arial" w:cs="Arial"/>
          <w:color w:val="000000"/>
          <w:lang w:eastAsia="ru-RU"/>
        </w:rPr>
        <w:t>2</w:t>
      </w:r>
      <w:r w:rsidRPr="00527B20">
        <w:rPr>
          <w:rFonts w:ascii="Arial" w:eastAsia="Times New Roman" w:hAnsi="Arial" w:cs="Arial"/>
          <w:color w:val="000000"/>
          <w:lang w:eastAsia="ru-RU"/>
        </w:rPr>
        <w:t xml:space="preserve"> года исполнены в сумме </w:t>
      </w:r>
      <w:r w:rsidR="00A41A9C" w:rsidRPr="00527B20">
        <w:rPr>
          <w:rFonts w:ascii="Arial" w:eastAsia="Times New Roman" w:hAnsi="Arial" w:cs="Arial"/>
          <w:color w:val="000000"/>
          <w:lang w:eastAsia="ru-RU"/>
        </w:rPr>
        <w:t>1</w:t>
      </w:r>
      <w:r w:rsidR="00370684">
        <w:rPr>
          <w:rFonts w:ascii="Arial" w:eastAsia="Times New Roman" w:hAnsi="Arial" w:cs="Arial"/>
          <w:color w:val="000000"/>
          <w:lang w:eastAsia="ru-RU"/>
        </w:rPr>
        <w:t>2 324,8</w:t>
      </w:r>
      <w:r w:rsidRPr="00527B20">
        <w:rPr>
          <w:rFonts w:ascii="Arial" w:eastAsia="Times New Roman" w:hAnsi="Arial" w:cs="Arial"/>
          <w:color w:val="000000"/>
          <w:lang w:eastAsia="ru-RU"/>
        </w:rPr>
        <w:t xml:space="preserve"> тыс. руб</w:t>
      </w:r>
      <w:r w:rsidR="00370684">
        <w:rPr>
          <w:rFonts w:ascii="Arial" w:eastAsia="Times New Roman" w:hAnsi="Arial" w:cs="Arial"/>
          <w:color w:val="000000"/>
          <w:lang w:eastAsia="ru-RU"/>
        </w:rPr>
        <w:t>.</w:t>
      </w:r>
      <w:r w:rsidRPr="00527B20">
        <w:rPr>
          <w:rFonts w:ascii="Arial" w:eastAsia="Times New Roman" w:hAnsi="Arial" w:cs="Arial"/>
          <w:color w:val="000000"/>
          <w:lang w:eastAsia="ru-RU"/>
        </w:rPr>
        <w:t>, или 1</w:t>
      </w:r>
      <w:r w:rsidR="00A41A9C" w:rsidRPr="00527B20">
        <w:rPr>
          <w:rFonts w:ascii="Arial" w:eastAsia="Times New Roman" w:hAnsi="Arial" w:cs="Arial"/>
          <w:color w:val="000000"/>
          <w:lang w:eastAsia="ru-RU"/>
        </w:rPr>
        <w:t>8,4</w:t>
      </w:r>
      <w:r w:rsidRPr="00527B20">
        <w:rPr>
          <w:rFonts w:ascii="Arial" w:eastAsia="Times New Roman" w:hAnsi="Arial" w:cs="Arial"/>
          <w:color w:val="000000"/>
          <w:lang w:eastAsia="ru-RU"/>
        </w:rPr>
        <w:t xml:space="preserve"> % утвержденных бюджетных ассигнований. Удельный вес расходов по разделу в общей структуре расходов составил </w:t>
      </w:r>
      <w:r w:rsidR="00A41A9C" w:rsidRPr="00527B20">
        <w:rPr>
          <w:rFonts w:ascii="Arial" w:eastAsia="Times New Roman" w:hAnsi="Arial" w:cs="Arial"/>
          <w:color w:val="000000"/>
          <w:lang w:eastAsia="ru-RU"/>
        </w:rPr>
        <w:t>1,</w:t>
      </w:r>
      <w:r w:rsidR="00370684">
        <w:rPr>
          <w:rFonts w:ascii="Arial" w:eastAsia="Times New Roman" w:hAnsi="Arial" w:cs="Arial"/>
          <w:color w:val="000000"/>
          <w:lang w:eastAsia="ru-RU"/>
        </w:rPr>
        <w:t>9%</w:t>
      </w:r>
      <w:r w:rsidRPr="00527B20">
        <w:rPr>
          <w:rFonts w:ascii="Arial" w:eastAsia="Times New Roman" w:hAnsi="Arial" w:cs="Arial"/>
          <w:color w:val="000000"/>
          <w:lang w:eastAsia="ru-RU"/>
        </w:rPr>
        <w:t>. К аналогичному периоду 20</w:t>
      </w:r>
      <w:r w:rsidR="00A41A9C" w:rsidRPr="00527B20">
        <w:rPr>
          <w:rFonts w:ascii="Arial" w:eastAsia="Times New Roman" w:hAnsi="Arial" w:cs="Arial"/>
          <w:color w:val="000000"/>
          <w:lang w:eastAsia="ru-RU"/>
        </w:rPr>
        <w:t>2</w:t>
      </w:r>
      <w:r w:rsidR="00370684">
        <w:rPr>
          <w:rFonts w:ascii="Arial" w:eastAsia="Times New Roman" w:hAnsi="Arial" w:cs="Arial"/>
          <w:color w:val="000000"/>
          <w:lang w:eastAsia="ru-RU"/>
        </w:rPr>
        <w:t>1</w:t>
      </w:r>
      <w:r w:rsidRPr="00527B20">
        <w:rPr>
          <w:rFonts w:ascii="Arial" w:eastAsia="Times New Roman" w:hAnsi="Arial" w:cs="Arial"/>
          <w:color w:val="000000"/>
          <w:lang w:eastAsia="ru-RU"/>
        </w:rPr>
        <w:t xml:space="preserve"> года увеличение расходов составило </w:t>
      </w:r>
      <w:r w:rsidR="00370684">
        <w:rPr>
          <w:rFonts w:ascii="Arial" w:eastAsia="Times New Roman" w:hAnsi="Arial" w:cs="Arial"/>
          <w:color w:val="000000"/>
          <w:lang w:eastAsia="ru-RU"/>
        </w:rPr>
        <w:t>14,4%</w:t>
      </w:r>
      <w:r w:rsidRPr="00527B20">
        <w:rPr>
          <w:rFonts w:ascii="Arial" w:eastAsia="Times New Roman" w:hAnsi="Arial" w:cs="Arial"/>
          <w:color w:val="000000"/>
          <w:lang w:eastAsia="ru-RU"/>
        </w:rPr>
        <w:t>.</w:t>
      </w:r>
    </w:p>
    <w:p w:rsidR="00406636" w:rsidRPr="00F92D20" w:rsidRDefault="00406636" w:rsidP="0040663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92D20">
        <w:rPr>
          <w:rFonts w:ascii="Arial" w:eastAsia="Times New Roman" w:hAnsi="Arial" w:cs="Arial"/>
          <w:color w:val="000000"/>
          <w:lang w:eastAsia="ru-RU"/>
        </w:rPr>
        <w:t xml:space="preserve">По разделу </w:t>
      </w:r>
      <w:r w:rsidRPr="00F92D20">
        <w:rPr>
          <w:rFonts w:ascii="Arial" w:eastAsia="Times New Roman" w:hAnsi="Arial" w:cs="Arial"/>
          <w:b/>
          <w:color w:val="000000"/>
          <w:lang w:eastAsia="ru-RU"/>
        </w:rPr>
        <w:t xml:space="preserve">13 «Обслуживание государственного и муниципального долга» </w:t>
      </w:r>
      <w:r w:rsidRPr="00F92D20">
        <w:rPr>
          <w:rFonts w:ascii="Arial" w:eastAsia="Times New Roman" w:hAnsi="Arial" w:cs="Arial"/>
          <w:color w:val="000000"/>
          <w:lang w:eastAsia="ru-RU"/>
        </w:rPr>
        <w:t>в 1</w:t>
      </w:r>
    </w:p>
    <w:p w:rsidR="00406636" w:rsidRPr="00F92D20" w:rsidRDefault="00406636" w:rsidP="004066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92D20">
        <w:rPr>
          <w:rFonts w:ascii="Arial" w:eastAsia="Times New Roman" w:hAnsi="Arial" w:cs="Arial"/>
          <w:color w:val="000000"/>
          <w:lang w:eastAsia="ru-RU"/>
        </w:rPr>
        <w:t>квартале 202</w:t>
      </w:r>
      <w:r w:rsidR="00370684">
        <w:rPr>
          <w:rFonts w:ascii="Arial" w:eastAsia="Times New Roman" w:hAnsi="Arial" w:cs="Arial"/>
          <w:color w:val="000000"/>
          <w:lang w:eastAsia="ru-RU"/>
        </w:rPr>
        <w:t>2</w:t>
      </w:r>
      <w:r w:rsidRPr="00F92D20">
        <w:rPr>
          <w:rFonts w:ascii="Arial" w:eastAsia="Times New Roman" w:hAnsi="Arial" w:cs="Arial"/>
          <w:color w:val="000000"/>
          <w:lang w:eastAsia="ru-RU"/>
        </w:rPr>
        <w:t xml:space="preserve"> года расходы </w:t>
      </w:r>
      <w:r w:rsidR="008D7CB3" w:rsidRPr="00F92D20">
        <w:rPr>
          <w:rFonts w:ascii="Arial" w:eastAsia="Times New Roman" w:hAnsi="Arial" w:cs="Arial"/>
          <w:color w:val="000000"/>
          <w:lang w:eastAsia="ru-RU"/>
        </w:rPr>
        <w:t xml:space="preserve">составили </w:t>
      </w:r>
      <w:r w:rsidR="00370684">
        <w:rPr>
          <w:rFonts w:ascii="Arial" w:eastAsia="Times New Roman" w:hAnsi="Arial" w:cs="Arial"/>
          <w:color w:val="000000"/>
          <w:lang w:eastAsia="ru-RU"/>
        </w:rPr>
        <w:t>651,6</w:t>
      </w:r>
      <w:r w:rsidRPr="00F92D20">
        <w:rPr>
          <w:rFonts w:ascii="Arial" w:eastAsia="Times New Roman" w:hAnsi="Arial" w:cs="Arial"/>
          <w:color w:val="000000"/>
          <w:lang w:eastAsia="ru-RU"/>
        </w:rPr>
        <w:t xml:space="preserve"> тыс. руб</w:t>
      </w:r>
      <w:r w:rsidR="00370684">
        <w:rPr>
          <w:rFonts w:ascii="Arial" w:eastAsia="Times New Roman" w:hAnsi="Arial" w:cs="Arial"/>
          <w:color w:val="000000"/>
          <w:lang w:eastAsia="ru-RU"/>
        </w:rPr>
        <w:t>.</w:t>
      </w:r>
      <w:r w:rsidRPr="00F92D20">
        <w:rPr>
          <w:rFonts w:ascii="Arial" w:eastAsia="Times New Roman" w:hAnsi="Arial" w:cs="Arial"/>
          <w:color w:val="000000"/>
          <w:lang w:eastAsia="ru-RU"/>
        </w:rPr>
        <w:t xml:space="preserve">, что соответствует </w:t>
      </w:r>
      <w:r w:rsidR="00954577" w:rsidRPr="00F92D20">
        <w:rPr>
          <w:rFonts w:ascii="Arial" w:eastAsia="Times New Roman" w:hAnsi="Arial" w:cs="Arial"/>
          <w:color w:val="000000"/>
          <w:lang w:eastAsia="ru-RU"/>
        </w:rPr>
        <w:t>1</w:t>
      </w:r>
      <w:r w:rsidR="00370684">
        <w:rPr>
          <w:rFonts w:ascii="Arial" w:eastAsia="Times New Roman" w:hAnsi="Arial" w:cs="Arial"/>
          <w:color w:val="000000"/>
          <w:lang w:eastAsia="ru-RU"/>
        </w:rPr>
        <w:t>5,9</w:t>
      </w:r>
      <w:r w:rsidRPr="00F92D20">
        <w:rPr>
          <w:rFonts w:ascii="Arial" w:eastAsia="Times New Roman" w:hAnsi="Arial" w:cs="Arial"/>
          <w:color w:val="000000"/>
          <w:lang w:eastAsia="ru-RU"/>
        </w:rPr>
        <w:t>% плановых назначений. Удельный вес расходов в общем объеме расходов районного бюджета составил 0,</w:t>
      </w:r>
      <w:r w:rsidR="00954577" w:rsidRPr="00F92D20">
        <w:rPr>
          <w:rFonts w:ascii="Arial" w:eastAsia="Times New Roman" w:hAnsi="Arial" w:cs="Arial"/>
          <w:color w:val="000000"/>
          <w:lang w:eastAsia="ru-RU"/>
        </w:rPr>
        <w:t>1</w:t>
      </w:r>
      <w:r w:rsidRPr="00F92D20">
        <w:rPr>
          <w:rFonts w:ascii="Arial" w:eastAsia="Times New Roman" w:hAnsi="Arial" w:cs="Arial"/>
          <w:color w:val="000000"/>
          <w:lang w:eastAsia="ru-RU"/>
        </w:rPr>
        <w:t xml:space="preserve"> процента. </w:t>
      </w:r>
      <w:r w:rsidR="00370684">
        <w:rPr>
          <w:rFonts w:ascii="Arial" w:eastAsia="Times New Roman" w:hAnsi="Arial" w:cs="Arial"/>
          <w:color w:val="000000"/>
          <w:lang w:eastAsia="ru-RU"/>
        </w:rPr>
        <w:t>Увеличение</w:t>
      </w:r>
      <w:r w:rsidRPr="00F92D20">
        <w:rPr>
          <w:rFonts w:ascii="Arial" w:eastAsia="Times New Roman" w:hAnsi="Arial" w:cs="Arial"/>
          <w:color w:val="000000"/>
          <w:lang w:eastAsia="ru-RU"/>
        </w:rPr>
        <w:t xml:space="preserve"> расходов к соответствующему периоду прошлого года</w:t>
      </w:r>
      <w:r w:rsidR="00954577" w:rsidRPr="00F92D20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F92D20">
        <w:rPr>
          <w:rFonts w:ascii="Arial" w:eastAsia="Times New Roman" w:hAnsi="Arial" w:cs="Arial"/>
          <w:color w:val="000000"/>
          <w:lang w:eastAsia="ru-RU"/>
        </w:rPr>
        <w:t xml:space="preserve">составило </w:t>
      </w:r>
      <w:r w:rsidR="00370684">
        <w:rPr>
          <w:rFonts w:ascii="Arial" w:eastAsia="Times New Roman" w:hAnsi="Arial" w:cs="Arial"/>
          <w:color w:val="000000"/>
          <w:lang w:eastAsia="ru-RU"/>
        </w:rPr>
        <w:t>73</w:t>
      </w:r>
      <w:r w:rsidRPr="00F92D20">
        <w:rPr>
          <w:rFonts w:ascii="Arial" w:eastAsia="Times New Roman" w:hAnsi="Arial" w:cs="Arial"/>
          <w:color w:val="000000"/>
          <w:lang w:eastAsia="ru-RU"/>
        </w:rPr>
        <w:t>%.</w:t>
      </w:r>
    </w:p>
    <w:p w:rsidR="00CA7A94" w:rsidRDefault="00406636" w:rsidP="0040663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A2545">
        <w:rPr>
          <w:rFonts w:ascii="Arial" w:eastAsia="Times New Roman" w:hAnsi="Arial" w:cs="Arial"/>
          <w:color w:val="000000"/>
          <w:lang w:eastAsia="ru-RU"/>
        </w:rPr>
        <w:t xml:space="preserve">По разделу </w:t>
      </w:r>
      <w:r w:rsidRPr="00EA2545">
        <w:rPr>
          <w:rFonts w:ascii="Arial" w:eastAsia="Times New Roman" w:hAnsi="Arial" w:cs="Arial"/>
          <w:b/>
          <w:color w:val="000000"/>
          <w:lang w:eastAsia="ru-RU"/>
        </w:rPr>
        <w:t>14</w:t>
      </w:r>
      <w:r w:rsidRPr="00EA254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EA2545">
        <w:rPr>
          <w:rFonts w:ascii="Arial" w:eastAsia="Times New Roman" w:hAnsi="Arial" w:cs="Arial"/>
          <w:b/>
          <w:color w:val="000000"/>
          <w:lang w:eastAsia="ru-RU"/>
        </w:rPr>
        <w:t xml:space="preserve">«Межбюджетные трансферты общего характера бюджетам бюджетной системы Российской Федерации» </w:t>
      </w:r>
      <w:r w:rsidRPr="00EA2545">
        <w:rPr>
          <w:rFonts w:ascii="Arial" w:eastAsia="Times New Roman" w:hAnsi="Arial" w:cs="Arial"/>
          <w:color w:val="000000"/>
          <w:lang w:eastAsia="ru-RU"/>
        </w:rPr>
        <w:t>за 1 квартал 202</w:t>
      </w:r>
      <w:r w:rsidR="00370684">
        <w:rPr>
          <w:rFonts w:ascii="Arial" w:eastAsia="Times New Roman" w:hAnsi="Arial" w:cs="Arial"/>
          <w:color w:val="000000"/>
          <w:lang w:eastAsia="ru-RU"/>
        </w:rPr>
        <w:t>2</w:t>
      </w:r>
      <w:r w:rsidRPr="00EA2545">
        <w:rPr>
          <w:rFonts w:ascii="Arial" w:eastAsia="Times New Roman" w:hAnsi="Arial" w:cs="Arial"/>
          <w:color w:val="000000"/>
          <w:lang w:eastAsia="ru-RU"/>
        </w:rPr>
        <w:t xml:space="preserve"> года бюджетные </w:t>
      </w:r>
      <w:r w:rsidRPr="00EA2545">
        <w:rPr>
          <w:rFonts w:ascii="Arial" w:eastAsia="Times New Roman" w:hAnsi="Arial" w:cs="Arial"/>
          <w:color w:val="000000"/>
          <w:lang w:eastAsia="ru-RU"/>
        </w:rPr>
        <w:lastRenderedPageBreak/>
        <w:t xml:space="preserve">расходы исполнены в объеме </w:t>
      </w:r>
      <w:r w:rsidR="00370684">
        <w:rPr>
          <w:rFonts w:ascii="Arial" w:eastAsia="Times New Roman" w:hAnsi="Arial" w:cs="Arial"/>
          <w:color w:val="000000"/>
          <w:lang w:eastAsia="ru-RU"/>
        </w:rPr>
        <w:t>131 302,5</w:t>
      </w:r>
      <w:r w:rsidRPr="00EA2545">
        <w:rPr>
          <w:rFonts w:ascii="Arial" w:eastAsia="Times New Roman" w:hAnsi="Arial" w:cs="Arial"/>
          <w:color w:val="000000"/>
          <w:lang w:eastAsia="ru-RU"/>
        </w:rPr>
        <w:t xml:space="preserve"> тыс. руб</w:t>
      </w:r>
      <w:r w:rsidR="00370684">
        <w:rPr>
          <w:rFonts w:ascii="Arial" w:eastAsia="Times New Roman" w:hAnsi="Arial" w:cs="Arial"/>
          <w:color w:val="000000"/>
          <w:lang w:eastAsia="ru-RU"/>
        </w:rPr>
        <w:t>.</w:t>
      </w:r>
      <w:r w:rsidR="001B4A86" w:rsidRPr="00EA254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EA2545">
        <w:rPr>
          <w:rFonts w:ascii="Arial" w:eastAsia="Times New Roman" w:hAnsi="Arial" w:cs="Arial"/>
          <w:color w:val="000000"/>
          <w:lang w:eastAsia="ru-RU"/>
        </w:rPr>
        <w:t>или</w:t>
      </w:r>
      <w:r w:rsidR="003D0C3F" w:rsidRPr="00EA2545">
        <w:rPr>
          <w:rFonts w:ascii="Arial" w:eastAsia="Times New Roman" w:hAnsi="Arial" w:cs="Arial"/>
          <w:color w:val="000000"/>
          <w:lang w:eastAsia="ru-RU"/>
        </w:rPr>
        <w:t xml:space="preserve"> 3</w:t>
      </w:r>
      <w:r w:rsidR="00370684">
        <w:rPr>
          <w:rFonts w:ascii="Arial" w:eastAsia="Times New Roman" w:hAnsi="Arial" w:cs="Arial"/>
          <w:color w:val="000000"/>
          <w:lang w:eastAsia="ru-RU"/>
        </w:rPr>
        <w:t>8</w:t>
      </w:r>
      <w:r w:rsidR="003D0C3F" w:rsidRPr="00EA2545">
        <w:rPr>
          <w:rFonts w:ascii="Arial" w:eastAsia="Times New Roman" w:hAnsi="Arial" w:cs="Arial"/>
          <w:color w:val="000000"/>
          <w:lang w:eastAsia="ru-RU"/>
        </w:rPr>
        <w:t>,</w:t>
      </w:r>
      <w:r w:rsidR="00370684">
        <w:rPr>
          <w:rFonts w:ascii="Arial" w:eastAsia="Times New Roman" w:hAnsi="Arial" w:cs="Arial"/>
          <w:color w:val="000000"/>
          <w:lang w:eastAsia="ru-RU"/>
        </w:rPr>
        <w:t>8</w:t>
      </w:r>
      <w:r w:rsidRPr="00EA2545">
        <w:rPr>
          <w:rFonts w:ascii="Arial" w:eastAsia="Times New Roman" w:hAnsi="Arial" w:cs="Arial"/>
          <w:color w:val="000000"/>
          <w:lang w:eastAsia="ru-RU"/>
        </w:rPr>
        <w:t xml:space="preserve">% годового объема утвержденных расходов. Доля расходов в структуре районного бюджета составляет </w:t>
      </w:r>
      <w:r w:rsidR="00370684">
        <w:rPr>
          <w:rFonts w:ascii="Arial" w:eastAsia="Times New Roman" w:hAnsi="Arial" w:cs="Arial"/>
          <w:color w:val="000000"/>
          <w:lang w:eastAsia="ru-RU"/>
        </w:rPr>
        <w:t>20,8%</w:t>
      </w:r>
      <w:r w:rsidRPr="00EA2545">
        <w:rPr>
          <w:rFonts w:ascii="Arial" w:eastAsia="Times New Roman" w:hAnsi="Arial" w:cs="Arial"/>
          <w:color w:val="000000"/>
          <w:lang w:eastAsia="ru-RU"/>
        </w:rPr>
        <w:t xml:space="preserve">. Объем межбюджетных трансфертов к аналогичному периоду прошлого года увеличился на </w:t>
      </w:r>
      <w:r w:rsidR="00370684">
        <w:rPr>
          <w:rFonts w:ascii="Arial" w:eastAsia="Times New Roman" w:hAnsi="Arial" w:cs="Arial"/>
          <w:color w:val="000000"/>
          <w:lang w:eastAsia="ru-RU"/>
        </w:rPr>
        <w:t>3</w:t>
      </w:r>
      <w:r w:rsidR="00EA2545" w:rsidRPr="00EA2545">
        <w:rPr>
          <w:rFonts w:ascii="Arial" w:eastAsia="Times New Roman" w:hAnsi="Arial" w:cs="Arial"/>
          <w:color w:val="000000"/>
          <w:lang w:eastAsia="ru-RU"/>
        </w:rPr>
        <w:t>7</w:t>
      </w:r>
      <w:r w:rsidR="00370684">
        <w:rPr>
          <w:rFonts w:ascii="Arial" w:eastAsia="Times New Roman" w:hAnsi="Arial" w:cs="Arial"/>
          <w:color w:val="000000"/>
          <w:lang w:eastAsia="ru-RU"/>
        </w:rPr>
        <w:t>%</w:t>
      </w:r>
      <w:r w:rsidRPr="00EA2545">
        <w:rPr>
          <w:rFonts w:ascii="Arial" w:eastAsia="Times New Roman" w:hAnsi="Arial" w:cs="Arial"/>
          <w:color w:val="000000"/>
          <w:lang w:eastAsia="ru-RU"/>
        </w:rPr>
        <w:t xml:space="preserve">. </w:t>
      </w:r>
    </w:p>
    <w:p w:rsidR="005B0C65" w:rsidRPr="00EA2545" w:rsidRDefault="005B0C65" w:rsidP="0040663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9270C" w:rsidRPr="000C3B71" w:rsidRDefault="00A9270C" w:rsidP="00A927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C3B71">
        <w:rPr>
          <w:rFonts w:ascii="Arial" w:eastAsia="Times New Roman" w:hAnsi="Arial" w:cs="Arial"/>
          <w:color w:val="000000"/>
          <w:lang w:eastAsia="ru-RU"/>
        </w:rPr>
        <w:t xml:space="preserve">4. Дефицит (профицит) </w:t>
      </w:r>
      <w:r w:rsidR="00EC46B4" w:rsidRPr="000C3B71">
        <w:rPr>
          <w:rFonts w:ascii="Arial" w:eastAsia="Times New Roman" w:hAnsi="Arial" w:cs="Arial"/>
          <w:color w:val="000000"/>
          <w:lang w:eastAsia="ru-RU"/>
        </w:rPr>
        <w:t>районного</w:t>
      </w:r>
      <w:r w:rsidRPr="000C3B71">
        <w:rPr>
          <w:rFonts w:ascii="Arial" w:eastAsia="Times New Roman" w:hAnsi="Arial" w:cs="Arial"/>
          <w:color w:val="000000"/>
          <w:lang w:eastAsia="ru-RU"/>
        </w:rPr>
        <w:t xml:space="preserve"> бюджета и источники внутреннего</w:t>
      </w:r>
    </w:p>
    <w:p w:rsidR="00A9270C" w:rsidRDefault="00A9270C" w:rsidP="00A927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C3B71">
        <w:rPr>
          <w:rFonts w:ascii="Arial" w:eastAsia="Times New Roman" w:hAnsi="Arial" w:cs="Arial"/>
          <w:color w:val="000000"/>
          <w:lang w:eastAsia="ru-RU"/>
        </w:rPr>
        <w:t xml:space="preserve">финансирования дефицита </w:t>
      </w:r>
      <w:r w:rsidR="003B31AD" w:rsidRPr="000C3B71">
        <w:rPr>
          <w:rFonts w:ascii="Arial" w:eastAsia="Times New Roman" w:hAnsi="Arial" w:cs="Arial"/>
          <w:color w:val="000000"/>
          <w:lang w:eastAsia="ru-RU"/>
        </w:rPr>
        <w:t>районного</w:t>
      </w:r>
      <w:r w:rsidRPr="000C3B71">
        <w:rPr>
          <w:rFonts w:ascii="Arial" w:eastAsia="Times New Roman" w:hAnsi="Arial" w:cs="Arial"/>
          <w:color w:val="000000"/>
          <w:lang w:eastAsia="ru-RU"/>
        </w:rPr>
        <w:t xml:space="preserve"> бюджета</w:t>
      </w:r>
    </w:p>
    <w:p w:rsidR="00370684" w:rsidRPr="000C3B71" w:rsidRDefault="00370684" w:rsidP="00A927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1B4A86" w:rsidRPr="000C3B71" w:rsidRDefault="001B4A86" w:rsidP="001B4A8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65AF6">
        <w:rPr>
          <w:rFonts w:ascii="Arial" w:eastAsia="Times New Roman" w:hAnsi="Arial" w:cs="Arial"/>
          <w:color w:val="000000"/>
          <w:lang w:eastAsia="ru-RU"/>
        </w:rPr>
        <w:t>Пунктом</w:t>
      </w:r>
      <w:r w:rsidR="00A9270C" w:rsidRPr="00165AF6">
        <w:rPr>
          <w:rFonts w:ascii="Arial" w:eastAsia="Times New Roman" w:hAnsi="Arial" w:cs="Arial"/>
          <w:color w:val="000000"/>
          <w:lang w:eastAsia="ru-RU"/>
        </w:rPr>
        <w:t xml:space="preserve"> 1 Решения Ду</w:t>
      </w:r>
      <w:r w:rsidR="00165AF6" w:rsidRPr="00165AF6">
        <w:rPr>
          <w:rFonts w:ascii="Arial" w:eastAsia="Times New Roman" w:hAnsi="Arial" w:cs="Arial"/>
          <w:color w:val="000000"/>
          <w:lang w:eastAsia="ru-RU"/>
        </w:rPr>
        <w:t xml:space="preserve">мы Братского района от </w:t>
      </w:r>
      <w:r w:rsidR="00370684" w:rsidRPr="00530E75">
        <w:rPr>
          <w:rFonts w:ascii="Arial" w:eastAsia="Times New Roman" w:hAnsi="Arial" w:cs="Arial"/>
          <w:lang w:eastAsia="ru-RU"/>
        </w:rPr>
        <w:t xml:space="preserve">28.12.2021 № 252 </w:t>
      </w:r>
      <w:r w:rsidR="00370684" w:rsidRPr="00841308">
        <w:rPr>
          <w:rFonts w:ascii="Arial" w:eastAsia="Times New Roman" w:hAnsi="Arial" w:cs="Arial"/>
          <w:color w:val="000000"/>
          <w:lang w:eastAsia="ru-RU"/>
        </w:rPr>
        <w:t>«О бюджете муниципального образования «Братский район» на 202</w:t>
      </w:r>
      <w:r w:rsidR="00370684">
        <w:rPr>
          <w:rFonts w:ascii="Arial" w:eastAsia="Times New Roman" w:hAnsi="Arial" w:cs="Arial"/>
          <w:color w:val="000000"/>
          <w:lang w:eastAsia="ru-RU"/>
        </w:rPr>
        <w:t>2</w:t>
      </w:r>
      <w:r w:rsidR="00370684" w:rsidRPr="00841308">
        <w:rPr>
          <w:rFonts w:ascii="Arial" w:eastAsia="Times New Roman" w:hAnsi="Arial" w:cs="Arial"/>
          <w:color w:val="000000"/>
          <w:lang w:eastAsia="ru-RU"/>
        </w:rPr>
        <w:t xml:space="preserve"> год и на плановый период 202</w:t>
      </w:r>
      <w:r w:rsidR="00370684">
        <w:rPr>
          <w:rFonts w:ascii="Arial" w:eastAsia="Times New Roman" w:hAnsi="Arial" w:cs="Arial"/>
          <w:color w:val="000000"/>
          <w:lang w:eastAsia="ru-RU"/>
        </w:rPr>
        <w:t>3</w:t>
      </w:r>
      <w:r w:rsidR="00370684" w:rsidRPr="00841308">
        <w:rPr>
          <w:rFonts w:ascii="Arial" w:eastAsia="Times New Roman" w:hAnsi="Arial" w:cs="Arial"/>
          <w:color w:val="000000"/>
          <w:lang w:eastAsia="ru-RU"/>
        </w:rPr>
        <w:t xml:space="preserve"> и 202</w:t>
      </w:r>
      <w:r w:rsidR="00370684">
        <w:rPr>
          <w:rFonts w:ascii="Arial" w:eastAsia="Times New Roman" w:hAnsi="Arial" w:cs="Arial"/>
          <w:color w:val="000000"/>
          <w:lang w:eastAsia="ru-RU"/>
        </w:rPr>
        <w:t>4</w:t>
      </w:r>
      <w:r w:rsidR="00370684" w:rsidRPr="00841308">
        <w:rPr>
          <w:rFonts w:ascii="Arial" w:eastAsia="Times New Roman" w:hAnsi="Arial" w:cs="Arial"/>
          <w:color w:val="000000"/>
          <w:lang w:eastAsia="ru-RU"/>
        </w:rPr>
        <w:t xml:space="preserve"> годов»</w:t>
      </w:r>
      <w:r w:rsidR="00A9270C" w:rsidRPr="00165AF6">
        <w:rPr>
          <w:rFonts w:ascii="Arial" w:eastAsia="Times New Roman" w:hAnsi="Arial" w:cs="Arial"/>
          <w:color w:val="000000"/>
          <w:lang w:eastAsia="ru-RU"/>
        </w:rPr>
        <w:t xml:space="preserve">, </w:t>
      </w:r>
      <w:r w:rsidR="00A9270C" w:rsidRPr="00165AF6">
        <w:rPr>
          <w:rFonts w:ascii="Arial" w:hAnsi="Arial" w:cs="Arial"/>
          <w:color w:val="333333"/>
          <w:shd w:val="clear" w:color="auto" w:fill="FFFFFF"/>
        </w:rPr>
        <w:t>размер дефицита районного бюджета</w:t>
      </w:r>
      <w:r w:rsidRPr="00165AF6">
        <w:rPr>
          <w:rFonts w:ascii="Arial" w:hAnsi="Arial" w:cs="Arial"/>
          <w:color w:val="333333"/>
          <w:shd w:val="clear" w:color="auto" w:fill="FFFFFF"/>
        </w:rPr>
        <w:t xml:space="preserve"> утвержден</w:t>
      </w:r>
      <w:r w:rsidR="00A9270C" w:rsidRPr="00165AF6">
        <w:rPr>
          <w:rFonts w:ascii="Arial" w:hAnsi="Arial" w:cs="Arial"/>
          <w:color w:val="333333"/>
          <w:shd w:val="clear" w:color="auto" w:fill="FFFFFF"/>
        </w:rPr>
        <w:t xml:space="preserve"> в сумме </w:t>
      </w:r>
      <w:r w:rsidR="00370684">
        <w:rPr>
          <w:rFonts w:ascii="Arial" w:hAnsi="Arial" w:cs="Arial"/>
          <w:color w:val="333333"/>
          <w:shd w:val="clear" w:color="auto" w:fill="FFFFFF"/>
        </w:rPr>
        <w:t>23</w:t>
      </w:r>
      <w:r w:rsidR="00A9270C" w:rsidRPr="00165AF6">
        <w:rPr>
          <w:rFonts w:ascii="Arial" w:hAnsi="Arial" w:cs="Arial"/>
          <w:color w:val="333333"/>
          <w:shd w:val="clear" w:color="auto" w:fill="FFFFFF"/>
        </w:rPr>
        <w:t> 000,0 тыс. руб</w:t>
      </w:r>
      <w:r w:rsidR="00370684">
        <w:rPr>
          <w:rFonts w:ascii="Arial" w:hAnsi="Arial" w:cs="Arial"/>
          <w:color w:val="333333"/>
          <w:shd w:val="clear" w:color="auto" w:fill="FFFFFF"/>
        </w:rPr>
        <w:t>.</w:t>
      </w:r>
      <w:r w:rsidR="00A9270C" w:rsidRPr="00165AF6">
        <w:rPr>
          <w:rFonts w:ascii="Arial" w:hAnsi="Arial" w:cs="Arial"/>
          <w:color w:val="333333"/>
          <w:shd w:val="clear" w:color="auto" w:fill="FFFFFF"/>
        </w:rPr>
        <w:t xml:space="preserve">, или </w:t>
      </w:r>
      <w:r w:rsidR="00370684">
        <w:rPr>
          <w:rFonts w:ascii="Arial" w:hAnsi="Arial" w:cs="Arial"/>
          <w:color w:val="333333"/>
          <w:shd w:val="clear" w:color="auto" w:fill="FFFFFF"/>
        </w:rPr>
        <w:t>4</w:t>
      </w:r>
      <w:r w:rsidR="00A9270C" w:rsidRPr="00165AF6">
        <w:rPr>
          <w:rFonts w:ascii="Arial" w:hAnsi="Arial" w:cs="Arial"/>
          <w:color w:val="333333"/>
          <w:shd w:val="clear" w:color="auto" w:fill="FFFFFF"/>
        </w:rPr>
        <w:t>,9% утвержденного общего годового объема доходов районного бюджета без учета утвержденного объема безвозмездных поступлений.</w:t>
      </w:r>
      <w:r w:rsidRPr="000C3B71"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035AC0" w:rsidRPr="00F46B5A" w:rsidRDefault="001B4A86" w:rsidP="00035AC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46B5A">
        <w:rPr>
          <w:rFonts w:ascii="Arial" w:eastAsia="Times New Roman" w:hAnsi="Arial" w:cs="Arial"/>
          <w:color w:val="000000"/>
          <w:lang w:eastAsia="ru-RU"/>
        </w:rPr>
        <w:t>В соответствии с представленным отчетом об исполнении бюджета муниципального образования «Братский район» за 1 квартал 20</w:t>
      </w:r>
      <w:r w:rsidR="00035AC0" w:rsidRPr="00F46B5A">
        <w:rPr>
          <w:rFonts w:ascii="Arial" w:eastAsia="Times New Roman" w:hAnsi="Arial" w:cs="Arial"/>
          <w:color w:val="000000"/>
          <w:lang w:eastAsia="ru-RU"/>
        </w:rPr>
        <w:t>2</w:t>
      </w:r>
      <w:r w:rsidR="00370684">
        <w:rPr>
          <w:rFonts w:ascii="Arial" w:eastAsia="Times New Roman" w:hAnsi="Arial" w:cs="Arial"/>
          <w:color w:val="000000"/>
          <w:lang w:eastAsia="ru-RU"/>
        </w:rPr>
        <w:t>2</w:t>
      </w:r>
      <w:r w:rsidRPr="00F46B5A">
        <w:rPr>
          <w:rFonts w:ascii="Arial" w:eastAsia="Times New Roman" w:hAnsi="Arial" w:cs="Arial"/>
          <w:color w:val="000000"/>
          <w:lang w:eastAsia="ru-RU"/>
        </w:rPr>
        <w:t xml:space="preserve"> года </w:t>
      </w:r>
      <w:r w:rsidR="00035AC0" w:rsidRPr="00F46B5A">
        <w:rPr>
          <w:rFonts w:ascii="Arial" w:eastAsia="Times New Roman" w:hAnsi="Arial" w:cs="Arial"/>
          <w:color w:val="000000"/>
          <w:lang w:eastAsia="ru-RU"/>
        </w:rPr>
        <w:t xml:space="preserve">районный </w:t>
      </w:r>
      <w:r w:rsidRPr="00F46B5A">
        <w:rPr>
          <w:rFonts w:ascii="Arial" w:eastAsia="Times New Roman" w:hAnsi="Arial" w:cs="Arial"/>
          <w:color w:val="000000"/>
          <w:lang w:eastAsia="ru-RU"/>
        </w:rPr>
        <w:t xml:space="preserve">бюджет исполнен с </w:t>
      </w:r>
      <w:bookmarkStart w:id="15" w:name="_Hlk103179779"/>
      <w:r w:rsidR="00BD61D5" w:rsidRPr="00F46B5A">
        <w:rPr>
          <w:rFonts w:ascii="Arial" w:eastAsia="Times New Roman" w:hAnsi="Arial" w:cs="Arial"/>
          <w:color w:val="000000"/>
          <w:lang w:eastAsia="ru-RU"/>
        </w:rPr>
        <w:t>профицитом</w:t>
      </w:r>
      <w:r w:rsidRPr="00F46B5A">
        <w:rPr>
          <w:rFonts w:ascii="Arial" w:eastAsia="Times New Roman" w:hAnsi="Arial" w:cs="Arial"/>
          <w:color w:val="000000"/>
          <w:lang w:eastAsia="ru-RU"/>
        </w:rPr>
        <w:t xml:space="preserve"> в сумме </w:t>
      </w:r>
      <w:r w:rsidR="00A426CF" w:rsidRPr="00A426CF">
        <w:rPr>
          <w:rFonts w:ascii="Arial" w:eastAsia="Times New Roman" w:hAnsi="Arial" w:cs="Arial"/>
          <w:color w:val="000000"/>
          <w:lang w:eastAsia="ru-RU"/>
        </w:rPr>
        <w:t>63 640,0</w:t>
      </w:r>
      <w:r w:rsidR="00A426CF">
        <w:rPr>
          <w:rFonts w:ascii="Arial" w:eastAsia="Times New Roman" w:hAnsi="Arial" w:cs="Arial"/>
          <w:color w:val="000000"/>
          <w:lang w:eastAsia="ru-RU"/>
        </w:rPr>
        <w:t xml:space="preserve"> </w:t>
      </w:r>
      <w:bookmarkEnd w:id="15"/>
      <w:r w:rsidRPr="00F46B5A">
        <w:rPr>
          <w:rFonts w:ascii="Arial" w:eastAsia="Times New Roman" w:hAnsi="Arial" w:cs="Arial"/>
          <w:color w:val="000000"/>
          <w:lang w:eastAsia="ru-RU"/>
        </w:rPr>
        <w:t>тыс. рублей</w:t>
      </w:r>
      <w:r w:rsidR="00F46B5A" w:rsidRPr="00F46B5A">
        <w:rPr>
          <w:rFonts w:ascii="Arial" w:eastAsia="Times New Roman" w:hAnsi="Arial" w:cs="Arial"/>
          <w:color w:val="000000"/>
          <w:lang w:eastAsia="ru-RU"/>
        </w:rPr>
        <w:t>.</w:t>
      </w:r>
      <w:r w:rsidR="00035AC0" w:rsidRPr="00F46B5A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035AC0" w:rsidRPr="00F46B5A" w:rsidRDefault="001B4A86" w:rsidP="00035AC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F46B5A">
        <w:rPr>
          <w:rFonts w:ascii="Arial" w:eastAsia="Times New Roman" w:hAnsi="Arial" w:cs="Arial"/>
          <w:color w:val="000000"/>
          <w:lang w:eastAsia="ru-RU"/>
        </w:rPr>
        <w:t>В отчетном периоде источники внутреннего финансирования дефицита</w:t>
      </w:r>
      <w:r w:rsidR="00035AC0" w:rsidRPr="00F46B5A">
        <w:rPr>
          <w:rFonts w:ascii="Arial" w:eastAsia="Times New Roman" w:hAnsi="Arial" w:cs="Arial"/>
          <w:color w:val="000000"/>
          <w:lang w:eastAsia="ru-RU"/>
        </w:rPr>
        <w:t xml:space="preserve"> районного</w:t>
      </w:r>
      <w:r w:rsidRPr="00F46B5A">
        <w:rPr>
          <w:rFonts w:ascii="Arial" w:eastAsia="Times New Roman" w:hAnsi="Arial" w:cs="Arial"/>
          <w:color w:val="000000"/>
          <w:lang w:eastAsia="ru-RU"/>
        </w:rPr>
        <w:t xml:space="preserve"> бюджета включают:</w:t>
      </w:r>
      <w:r w:rsidR="00035AC0" w:rsidRPr="00F46B5A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1B4A86" w:rsidRPr="00561D66" w:rsidRDefault="001B4A86" w:rsidP="00035AC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61D66">
        <w:rPr>
          <w:rFonts w:ascii="Arial" w:eastAsia="Times New Roman" w:hAnsi="Arial" w:cs="Arial"/>
          <w:color w:val="000000"/>
          <w:lang w:eastAsia="ru-RU"/>
        </w:rPr>
        <w:t>сальдо</w:t>
      </w:r>
      <w:r w:rsidR="00035AC0" w:rsidRPr="00561D66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561D66">
        <w:rPr>
          <w:rFonts w:ascii="Arial" w:eastAsia="Times New Roman" w:hAnsi="Arial" w:cs="Arial"/>
          <w:color w:val="000000"/>
          <w:lang w:eastAsia="ru-RU"/>
        </w:rPr>
        <w:t>между</w:t>
      </w:r>
      <w:r w:rsidR="00035AC0" w:rsidRPr="00561D66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561D66">
        <w:rPr>
          <w:rFonts w:ascii="Arial" w:eastAsia="Times New Roman" w:hAnsi="Arial" w:cs="Arial"/>
          <w:color w:val="000000"/>
          <w:lang w:eastAsia="ru-RU"/>
        </w:rPr>
        <w:t>погашенными</w:t>
      </w:r>
      <w:r w:rsidR="00035AC0" w:rsidRPr="00561D66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561D66">
        <w:rPr>
          <w:rFonts w:ascii="Arial" w:eastAsia="Times New Roman" w:hAnsi="Arial" w:cs="Arial"/>
          <w:color w:val="000000"/>
          <w:lang w:eastAsia="ru-RU"/>
        </w:rPr>
        <w:t xml:space="preserve">кредитами кредитных организаций в сумме (-) </w:t>
      </w:r>
      <w:r w:rsidR="001B0281" w:rsidRPr="00561D66">
        <w:rPr>
          <w:rFonts w:ascii="Arial" w:eastAsia="Times New Roman" w:hAnsi="Arial" w:cs="Arial"/>
          <w:color w:val="000000"/>
          <w:lang w:eastAsia="ru-RU"/>
        </w:rPr>
        <w:t>4 119,1</w:t>
      </w:r>
      <w:r w:rsidRPr="00561D66">
        <w:rPr>
          <w:rFonts w:ascii="Arial" w:eastAsia="Times New Roman" w:hAnsi="Arial" w:cs="Arial"/>
          <w:color w:val="000000"/>
          <w:lang w:eastAsia="ru-RU"/>
        </w:rPr>
        <w:t xml:space="preserve"> тыс. рублей</w:t>
      </w:r>
      <w:r w:rsidR="00035AC0" w:rsidRPr="00561D66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561D66">
        <w:rPr>
          <w:rFonts w:ascii="Arial" w:eastAsia="Times New Roman" w:hAnsi="Arial" w:cs="Arial"/>
          <w:color w:val="000000"/>
          <w:lang w:eastAsia="ru-RU"/>
        </w:rPr>
        <w:t xml:space="preserve">(получено – 0,0 тыс. рублей, погашено </w:t>
      </w:r>
      <w:r w:rsidR="001B0281" w:rsidRPr="00561D66">
        <w:rPr>
          <w:rFonts w:ascii="Arial" w:eastAsia="Times New Roman" w:hAnsi="Arial" w:cs="Arial"/>
          <w:color w:val="000000"/>
          <w:lang w:eastAsia="ru-RU"/>
        </w:rPr>
        <w:t>минус 4 119,1</w:t>
      </w:r>
      <w:r w:rsidRPr="00561D66">
        <w:rPr>
          <w:rFonts w:ascii="Arial" w:eastAsia="Times New Roman" w:hAnsi="Arial" w:cs="Arial"/>
          <w:color w:val="000000"/>
          <w:lang w:eastAsia="ru-RU"/>
        </w:rPr>
        <w:t xml:space="preserve"> тыс. рублей);</w:t>
      </w:r>
      <w:r w:rsidR="00035AC0" w:rsidRPr="00561D66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1B4A86" w:rsidRPr="00561D66" w:rsidRDefault="001B4A86" w:rsidP="00035AC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61D66">
        <w:rPr>
          <w:rFonts w:ascii="Arial" w:eastAsia="Times New Roman" w:hAnsi="Arial" w:cs="Arial"/>
          <w:color w:val="000000"/>
          <w:lang w:eastAsia="ru-RU"/>
        </w:rPr>
        <w:t xml:space="preserve">изменение остатков средств на счетах по учету средств </w:t>
      </w:r>
      <w:r w:rsidR="00035AC0" w:rsidRPr="00561D66">
        <w:rPr>
          <w:rFonts w:ascii="Arial" w:eastAsia="Times New Roman" w:hAnsi="Arial" w:cs="Arial"/>
          <w:color w:val="000000"/>
          <w:lang w:eastAsia="ru-RU"/>
        </w:rPr>
        <w:t xml:space="preserve">районного </w:t>
      </w:r>
      <w:r w:rsidRPr="00561D66">
        <w:rPr>
          <w:rFonts w:ascii="Arial" w:eastAsia="Times New Roman" w:hAnsi="Arial" w:cs="Arial"/>
          <w:color w:val="000000"/>
          <w:lang w:eastAsia="ru-RU"/>
        </w:rPr>
        <w:t xml:space="preserve">бюджета в сумме </w:t>
      </w:r>
      <w:r w:rsidR="001B0281" w:rsidRPr="00561D66">
        <w:rPr>
          <w:rFonts w:ascii="Arial" w:eastAsia="Times New Roman" w:hAnsi="Arial" w:cs="Arial"/>
          <w:color w:val="000000"/>
          <w:lang w:eastAsia="ru-RU"/>
        </w:rPr>
        <w:t xml:space="preserve">минус </w:t>
      </w:r>
      <w:r w:rsidR="00A426CF">
        <w:rPr>
          <w:rFonts w:ascii="Arial" w:eastAsia="Times New Roman" w:hAnsi="Arial" w:cs="Arial"/>
          <w:color w:val="000000"/>
          <w:lang w:eastAsia="ru-RU"/>
        </w:rPr>
        <w:t>59 521,0</w:t>
      </w:r>
      <w:r w:rsidRPr="00561D66">
        <w:rPr>
          <w:rFonts w:ascii="Arial" w:eastAsia="Times New Roman" w:hAnsi="Arial" w:cs="Arial"/>
          <w:color w:val="000000"/>
          <w:lang w:eastAsia="ru-RU"/>
        </w:rPr>
        <w:t xml:space="preserve"> тыс. руб</w:t>
      </w:r>
      <w:r w:rsidR="00A426CF">
        <w:rPr>
          <w:rFonts w:ascii="Arial" w:eastAsia="Times New Roman" w:hAnsi="Arial" w:cs="Arial"/>
          <w:color w:val="000000"/>
          <w:lang w:eastAsia="ru-RU"/>
        </w:rPr>
        <w:t>.</w:t>
      </w:r>
      <w:r w:rsidR="00035AC0" w:rsidRPr="00561D66">
        <w:rPr>
          <w:rFonts w:ascii="Arial" w:eastAsia="Times New Roman" w:hAnsi="Arial" w:cs="Arial"/>
          <w:color w:val="000000"/>
          <w:lang w:eastAsia="ru-RU"/>
        </w:rPr>
        <w:t xml:space="preserve"> (</w:t>
      </w:r>
      <w:r w:rsidR="00035AC0" w:rsidRPr="00561D66">
        <w:rPr>
          <w:rFonts w:ascii="Arial" w:eastAsia="Times New Roman" w:hAnsi="Arial" w:cs="Arial"/>
        </w:rPr>
        <w:t xml:space="preserve">увеличение остатков средств – </w:t>
      </w:r>
      <w:r w:rsidR="00075129" w:rsidRPr="00561D66">
        <w:rPr>
          <w:rFonts w:ascii="Arial" w:eastAsia="Times New Roman" w:hAnsi="Arial" w:cs="Arial"/>
        </w:rPr>
        <w:t>(-)</w:t>
      </w:r>
      <w:r w:rsidR="00035AC0" w:rsidRPr="00561D66">
        <w:rPr>
          <w:rFonts w:ascii="Arial" w:eastAsia="Times New Roman" w:hAnsi="Arial" w:cs="Arial"/>
        </w:rPr>
        <w:t xml:space="preserve"> </w:t>
      </w:r>
      <w:r w:rsidR="001B0281" w:rsidRPr="00561D66">
        <w:rPr>
          <w:rFonts w:ascii="Arial" w:eastAsia="Times New Roman" w:hAnsi="Arial" w:cs="Arial"/>
        </w:rPr>
        <w:t>7</w:t>
      </w:r>
      <w:r w:rsidR="00A426CF">
        <w:rPr>
          <w:rFonts w:ascii="Arial" w:eastAsia="Times New Roman" w:hAnsi="Arial" w:cs="Arial"/>
        </w:rPr>
        <w:t>00 296,6</w:t>
      </w:r>
      <w:r w:rsidR="00035AC0" w:rsidRPr="00561D66">
        <w:rPr>
          <w:rFonts w:ascii="Arial" w:eastAsia="Times New Roman" w:hAnsi="Arial" w:cs="Arial"/>
        </w:rPr>
        <w:t xml:space="preserve"> тыс. руб</w:t>
      </w:r>
      <w:r w:rsidR="00A426CF">
        <w:rPr>
          <w:rFonts w:ascii="Arial" w:eastAsia="Times New Roman" w:hAnsi="Arial" w:cs="Arial"/>
        </w:rPr>
        <w:t>.</w:t>
      </w:r>
      <w:r w:rsidR="00035AC0" w:rsidRPr="00561D66">
        <w:rPr>
          <w:rFonts w:ascii="Arial" w:eastAsia="Times New Roman" w:hAnsi="Arial" w:cs="Arial"/>
        </w:rPr>
        <w:t xml:space="preserve">, уменьшение остатков средств – </w:t>
      </w:r>
      <w:r w:rsidR="001B0281" w:rsidRPr="00561D66">
        <w:rPr>
          <w:rFonts w:ascii="Arial" w:eastAsia="Times New Roman" w:hAnsi="Arial" w:cs="Arial"/>
        </w:rPr>
        <w:t>64</w:t>
      </w:r>
      <w:r w:rsidR="00A426CF">
        <w:rPr>
          <w:rFonts w:ascii="Arial" w:eastAsia="Times New Roman" w:hAnsi="Arial" w:cs="Arial"/>
        </w:rPr>
        <w:t>0</w:t>
      </w:r>
      <w:r w:rsidR="001B0281" w:rsidRPr="00561D66">
        <w:rPr>
          <w:rFonts w:ascii="Arial" w:eastAsia="Times New Roman" w:hAnsi="Arial" w:cs="Arial"/>
        </w:rPr>
        <w:t> 7</w:t>
      </w:r>
      <w:r w:rsidR="00A426CF">
        <w:rPr>
          <w:rFonts w:ascii="Arial" w:eastAsia="Times New Roman" w:hAnsi="Arial" w:cs="Arial"/>
        </w:rPr>
        <w:t>75</w:t>
      </w:r>
      <w:r w:rsidR="001B0281" w:rsidRPr="00561D66">
        <w:rPr>
          <w:rFonts w:ascii="Arial" w:eastAsia="Times New Roman" w:hAnsi="Arial" w:cs="Arial"/>
        </w:rPr>
        <w:t>,</w:t>
      </w:r>
      <w:r w:rsidR="00A426CF">
        <w:rPr>
          <w:rFonts w:ascii="Arial" w:eastAsia="Times New Roman" w:hAnsi="Arial" w:cs="Arial"/>
        </w:rPr>
        <w:t>6</w:t>
      </w:r>
      <w:r w:rsidR="001B0281" w:rsidRPr="00561D66">
        <w:rPr>
          <w:rFonts w:ascii="Arial" w:eastAsia="Times New Roman" w:hAnsi="Arial" w:cs="Arial"/>
        </w:rPr>
        <w:t>2</w:t>
      </w:r>
      <w:r w:rsidR="00035AC0" w:rsidRPr="00561D66">
        <w:rPr>
          <w:rFonts w:ascii="Arial" w:eastAsia="Times New Roman" w:hAnsi="Arial" w:cs="Arial"/>
        </w:rPr>
        <w:t xml:space="preserve"> тыс. руб</w:t>
      </w:r>
      <w:r w:rsidR="00A426CF">
        <w:rPr>
          <w:rFonts w:ascii="Arial" w:eastAsia="Times New Roman" w:hAnsi="Arial" w:cs="Arial"/>
        </w:rPr>
        <w:t>.</w:t>
      </w:r>
      <w:r w:rsidR="00035AC0" w:rsidRPr="00561D66">
        <w:rPr>
          <w:rFonts w:ascii="Arial" w:eastAsia="Times New Roman" w:hAnsi="Arial" w:cs="Arial"/>
        </w:rPr>
        <w:t>).</w:t>
      </w:r>
    </w:p>
    <w:p w:rsidR="00876AF9" w:rsidRPr="002F3545" w:rsidRDefault="00876AF9" w:rsidP="00876AF9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2F3545">
        <w:rPr>
          <w:rFonts w:ascii="Arial" w:hAnsi="Arial" w:cs="Arial"/>
          <w:color w:val="000000"/>
        </w:rPr>
        <w:t>Кредиты от кредитных организаций в 1 квартале 202</w:t>
      </w:r>
      <w:r w:rsidR="00A426CF">
        <w:rPr>
          <w:rFonts w:ascii="Arial" w:hAnsi="Arial" w:cs="Arial"/>
          <w:color w:val="000000"/>
        </w:rPr>
        <w:t>2</w:t>
      </w:r>
      <w:r w:rsidRPr="002F3545">
        <w:rPr>
          <w:rFonts w:ascii="Arial" w:hAnsi="Arial" w:cs="Arial"/>
          <w:color w:val="000000"/>
        </w:rPr>
        <w:t xml:space="preserve"> года не привлекались. Погашение кредитов из других бюджетов бюджетной системы РФ произведено за счет собственных ресурсов бюджета в объеме </w:t>
      </w:r>
      <w:r w:rsidR="00874186" w:rsidRPr="002F3545">
        <w:rPr>
          <w:rFonts w:ascii="Arial" w:hAnsi="Arial" w:cs="Arial"/>
          <w:color w:val="000000"/>
        </w:rPr>
        <w:t>4 119,1</w:t>
      </w:r>
      <w:r w:rsidRPr="002F3545">
        <w:rPr>
          <w:rFonts w:ascii="Arial" w:hAnsi="Arial" w:cs="Arial"/>
          <w:color w:val="000000"/>
        </w:rPr>
        <w:t xml:space="preserve"> тыс. рублей, или </w:t>
      </w:r>
      <w:r w:rsidR="00874186" w:rsidRPr="002F3545">
        <w:rPr>
          <w:rFonts w:ascii="Arial" w:hAnsi="Arial" w:cs="Arial"/>
          <w:color w:val="000000"/>
        </w:rPr>
        <w:t>28,3</w:t>
      </w:r>
      <w:r w:rsidRPr="002F3545">
        <w:rPr>
          <w:rFonts w:ascii="Arial" w:hAnsi="Arial" w:cs="Arial"/>
          <w:color w:val="000000"/>
        </w:rPr>
        <w:t>% плановых назначений.</w:t>
      </w:r>
    </w:p>
    <w:p w:rsidR="002F3545" w:rsidRDefault="002F3545" w:rsidP="002D3154">
      <w:pPr>
        <w:pStyle w:val="article-renderblock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2D3154" w:rsidRDefault="001A45D7" w:rsidP="002D3154">
      <w:pPr>
        <w:pStyle w:val="article-renderblock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881AAF">
        <w:rPr>
          <w:rFonts w:ascii="Arial" w:hAnsi="Arial" w:cs="Arial"/>
          <w:color w:val="000000"/>
          <w:sz w:val="22"/>
          <w:szCs w:val="22"/>
        </w:rPr>
        <w:t>5.</w:t>
      </w:r>
      <w:r w:rsidR="002D3154" w:rsidRPr="00881AAF">
        <w:rPr>
          <w:rFonts w:ascii="Arial" w:hAnsi="Arial" w:cs="Arial"/>
          <w:color w:val="000000"/>
          <w:sz w:val="22"/>
          <w:szCs w:val="22"/>
        </w:rPr>
        <w:t>Выводы</w:t>
      </w:r>
    </w:p>
    <w:p w:rsidR="00A426CF" w:rsidRPr="00881AAF" w:rsidRDefault="00A426CF" w:rsidP="002D3154">
      <w:pPr>
        <w:pStyle w:val="article-renderblock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075129" w:rsidRPr="00881AAF" w:rsidRDefault="001A45D7" w:rsidP="003B31A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81AAF">
        <w:rPr>
          <w:rFonts w:ascii="Arial" w:hAnsi="Arial" w:cs="Arial"/>
          <w:color w:val="000000"/>
        </w:rPr>
        <w:t>5.</w:t>
      </w:r>
      <w:r w:rsidR="00DF104F" w:rsidRPr="00881AAF">
        <w:rPr>
          <w:rFonts w:ascii="Arial" w:hAnsi="Arial" w:cs="Arial"/>
          <w:color w:val="000000"/>
        </w:rPr>
        <w:t>1.</w:t>
      </w:r>
      <w:r w:rsidR="00075129" w:rsidRPr="00881AAF">
        <w:rPr>
          <w:rFonts w:ascii="Arial" w:hAnsi="Arial" w:cs="Arial"/>
          <w:color w:val="000000"/>
        </w:rPr>
        <w:t xml:space="preserve"> </w:t>
      </w:r>
      <w:r w:rsidR="00075129" w:rsidRPr="00881AAF">
        <w:rPr>
          <w:rFonts w:ascii="Arial" w:eastAsia="Times New Roman" w:hAnsi="Arial" w:cs="Arial"/>
          <w:color w:val="000000"/>
          <w:lang w:eastAsia="ru-RU"/>
        </w:rPr>
        <w:t>Заклю</w:t>
      </w:r>
      <w:r w:rsidR="003B31AD" w:rsidRPr="00881AAF">
        <w:rPr>
          <w:rFonts w:ascii="Arial" w:eastAsia="Times New Roman" w:hAnsi="Arial" w:cs="Arial"/>
          <w:color w:val="000000"/>
          <w:lang w:eastAsia="ru-RU"/>
        </w:rPr>
        <w:t>чение Контрольно-счетного орга</w:t>
      </w:r>
      <w:r w:rsidR="00075129" w:rsidRPr="00881AAF">
        <w:rPr>
          <w:rFonts w:ascii="Arial" w:eastAsia="Times New Roman" w:hAnsi="Arial" w:cs="Arial"/>
          <w:color w:val="000000"/>
          <w:lang w:eastAsia="ru-RU"/>
        </w:rPr>
        <w:t>на</w:t>
      </w:r>
      <w:r w:rsidR="003B31AD" w:rsidRPr="00881AAF">
        <w:rPr>
          <w:rFonts w:ascii="Arial" w:eastAsia="Times New Roman" w:hAnsi="Arial" w:cs="Arial"/>
          <w:color w:val="000000"/>
          <w:lang w:eastAsia="ru-RU"/>
        </w:rPr>
        <w:t xml:space="preserve"> муниципального образования «Братский район» на </w:t>
      </w:r>
      <w:r w:rsidR="00075129" w:rsidRPr="00881AAF">
        <w:rPr>
          <w:rFonts w:ascii="Arial" w:eastAsia="Times New Roman" w:hAnsi="Arial" w:cs="Arial"/>
          <w:color w:val="000000"/>
          <w:lang w:eastAsia="ru-RU"/>
        </w:rPr>
        <w:t>отчет</w:t>
      </w:r>
      <w:r w:rsidR="003B31AD" w:rsidRPr="00881AAF">
        <w:rPr>
          <w:rFonts w:ascii="Arial" w:eastAsia="Times New Roman" w:hAnsi="Arial" w:cs="Arial"/>
          <w:color w:val="000000"/>
          <w:lang w:eastAsia="ru-RU"/>
        </w:rPr>
        <w:t xml:space="preserve"> об исполнении районного бюджета за 1 квартал 202</w:t>
      </w:r>
      <w:r w:rsidR="00A426CF">
        <w:rPr>
          <w:rFonts w:ascii="Arial" w:eastAsia="Times New Roman" w:hAnsi="Arial" w:cs="Arial"/>
          <w:color w:val="000000"/>
          <w:lang w:eastAsia="ru-RU"/>
        </w:rPr>
        <w:t>2</w:t>
      </w:r>
      <w:r w:rsidR="003B31AD" w:rsidRPr="00881AAF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075129" w:rsidRPr="00881AAF">
        <w:rPr>
          <w:rFonts w:ascii="Arial" w:eastAsia="Times New Roman" w:hAnsi="Arial" w:cs="Arial"/>
          <w:color w:val="000000"/>
          <w:lang w:eastAsia="ru-RU"/>
        </w:rPr>
        <w:t>года подготовлено</w:t>
      </w:r>
      <w:r w:rsidR="003B31AD" w:rsidRPr="00881AAF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075129" w:rsidRPr="00881AAF">
        <w:rPr>
          <w:rFonts w:ascii="Arial" w:eastAsia="Times New Roman" w:hAnsi="Arial" w:cs="Arial"/>
          <w:color w:val="000000"/>
          <w:lang w:eastAsia="ru-RU"/>
        </w:rPr>
        <w:t>в соответствии со ст</w:t>
      </w:r>
      <w:r w:rsidR="00CB581D">
        <w:rPr>
          <w:rFonts w:ascii="Arial" w:eastAsia="Times New Roman" w:hAnsi="Arial" w:cs="Arial"/>
          <w:color w:val="000000"/>
          <w:lang w:eastAsia="ru-RU"/>
        </w:rPr>
        <w:t>.</w:t>
      </w:r>
      <w:r w:rsidR="00075129" w:rsidRPr="00881AAF">
        <w:rPr>
          <w:rFonts w:ascii="Arial" w:eastAsia="Times New Roman" w:hAnsi="Arial" w:cs="Arial"/>
          <w:color w:val="000000"/>
          <w:lang w:eastAsia="ru-RU"/>
        </w:rPr>
        <w:t xml:space="preserve"> 264.2 Бюджетного кодекса Российской Федерации,</w:t>
      </w:r>
      <w:r w:rsidR="003B31AD" w:rsidRPr="00881AAF">
        <w:rPr>
          <w:rFonts w:ascii="Arial" w:eastAsia="Times New Roman" w:hAnsi="Arial" w:cs="Arial"/>
          <w:color w:val="000000"/>
          <w:lang w:eastAsia="ru-RU"/>
        </w:rPr>
        <w:t xml:space="preserve"> Положением о контрольно-счетном органе муниципального образования «Братский район» от </w:t>
      </w:r>
      <w:r w:rsidR="00881AAF" w:rsidRPr="00881AAF">
        <w:rPr>
          <w:rFonts w:ascii="Arial" w:eastAsia="Times New Roman" w:hAnsi="Arial" w:cs="Arial"/>
          <w:color w:val="000000"/>
          <w:lang w:eastAsia="ru-RU"/>
        </w:rPr>
        <w:t>27</w:t>
      </w:r>
      <w:r w:rsidR="003B31AD" w:rsidRPr="00881AAF">
        <w:rPr>
          <w:rFonts w:ascii="Arial" w:eastAsia="Times New Roman" w:hAnsi="Arial" w:cs="Arial"/>
          <w:color w:val="000000"/>
          <w:lang w:eastAsia="ru-RU"/>
        </w:rPr>
        <w:t>.05.20</w:t>
      </w:r>
      <w:r w:rsidR="00881AAF" w:rsidRPr="00881AAF">
        <w:rPr>
          <w:rFonts w:ascii="Arial" w:eastAsia="Times New Roman" w:hAnsi="Arial" w:cs="Arial"/>
          <w:color w:val="000000"/>
          <w:lang w:eastAsia="ru-RU"/>
        </w:rPr>
        <w:t>20 № 67</w:t>
      </w:r>
      <w:r w:rsidR="003B31AD" w:rsidRPr="00881AAF">
        <w:rPr>
          <w:rFonts w:ascii="Arial" w:eastAsia="Times New Roman" w:hAnsi="Arial" w:cs="Arial"/>
          <w:color w:val="000000"/>
          <w:lang w:eastAsia="ru-RU"/>
        </w:rPr>
        <w:t xml:space="preserve">, </w:t>
      </w:r>
      <w:r w:rsidR="00A426CF" w:rsidRPr="004E3D94">
        <w:rPr>
          <w:rFonts w:ascii="Arial" w:hAnsi="Arial" w:cs="Arial"/>
        </w:rPr>
        <w:t>п</w:t>
      </w:r>
      <w:r w:rsidR="00CB581D">
        <w:rPr>
          <w:rFonts w:ascii="Arial" w:hAnsi="Arial" w:cs="Arial"/>
        </w:rPr>
        <w:t>.</w:t>
      </w:r>
      <w:r w:rsidR="00A426CF" w:rsidRPr="004E3D94">
        <w:rPr>
          <w:rFonts w:ascii="Arial" w:hAnsi="Arial" w:cs="Arial"/>
        </w:rPr>
        <w:t xml:space="preserve"> 1.1</w:t>
      </w:r>
      <w:r w:rsidR="00A426CF">
        <w:rPr>
          <w:rFonts w:ascii="Arial" w:hAnsi="Arial" w:cs="Arial"/>
        </w:rPr>
        <w:t>1</w:t>
      </w:r>
      <w:r w:rsidR="00A426CF" w:rsidRPr="004E3D94">
        <w:rPr>
          <w:rFonts w:ascii="Arial" w:hAnsi="Arial" w:cs="Arial"/>
        </w:rPr>
        <w:t xml:space="preserve"> Плана деятельности КСО МО «Братский район» </w:t>
      </w:r>
      <w:r w:rsidR="00A426CF" w:rsidRPr="00D74F83">
        <w:rPr>
          <w:rFonts w:ascii="Arial" w:hAnsi="Arial" w:cs="Arial"/>
        </w:rPr>
        <w:t>на 2022 год</w:t>
      </w:r>
      <w:r w:rsidR="003B31AD" w:rsidRPr="00881AAF">
        <w:rPr>
          <w:rFonts w:ascii="Arial" w:eastAsia="Times New Roman" w:hAnsi="Arial" w:cs="Arial"/>
          <w:color w:val="000000"/>
          <w:lang w:eastAsia="ru-RU"/>
        </w:rPr>
        <w:t>,</w:t>
      </w:r>
      <w:r w:rsidR="00CB581D">
        <w:rPr>
          <w:rFonts w:ascii="Arial" w:eastAsia="Times New Roman" w:hAnsi="Arial" w:cs="Arial"/>
          <w:color w:val="000000"/>
          <w:lang w:eastAsia="ru-RU"/>
        </w:rPr>
        <w:t xml:space="preserve">    </w:t>
      </w:r>
      <w:r w:rsidR="003B31AD" w:rsidRPr="00881AAF">
        <w:rPr>
          <w:rFonts w:ascii="Arial" w:eastAsia="Times New Roman" w:hAnsi="Arial" w:cs="Arial"/>
          <w:color w:val="000000"/>
          <w:lang w:eastAsia="ru-RU"/>
        </w:rPr>
        <w:t xml:space="preserve"> п</w:t>
      </w:r>
      <w:r w:rsidR="00CB581D">
        <w:rPr>
          <w:rFonts w:ascii="Arial" w:eastAsia="Times New Roman" w:hAnsi="Arial" w:cs="Arial"/>
          <w:color w:val="000000"/>
          <w:lang w:eastAsia="ru-RU"/>
        </w:rPr>
        <w:t>.</w:t>
      </w:r>
      <w:r w:rsidR="003B31AD" w:rsidRPr="00881AAF">
        <w:rPr>
          <w:rFonts w:ascii="Arial" w:eastAsia="Times New Roman" w:hAnsi="Arial" w:cs="Arial"/>
          <w:color w:val="000000"/>
          <w:lang w:eastAsia="ru-RU"/>
        </w:rPr>
        <w:t xml:space="preserve"> 4 ст</w:t>
      </w:r>
      <w:r w:rsidR="00CB581D">
        <w:rPr>
          <w:rFonts w:ascii="Arial" w:eastAsia="Times New Roman" w:hAnsi="Arial" w:cs="Arial"/>
          <w:color w:val="000000"/>
          <w:lang w:eastAsia="ru-RU"/>
        </w:rPr>
        <w:t>.</w:t>
      </w:r>
      <w:r w:rsidR="003B31AD" w:rsidRPr="00881AAF">
        <w:rPr>
          <w:rFonts w:ascii="Arial" w:eastAsia="Times New Roman" w:hAnsi="Arial" w:cs="Arial"/>
          <w:color w:val="000000"/>
          <w:lang w:eastAsia="ru-RU"/>
        </w:rPr>
        <w:t xml:space="preserve"> 27 Положения о бюджетном процессе в муниципальном образовании «Братский район».</w:t>
      </w:r>
    </w:p>
    <w:p w:rsidR="00075129" w:rsidRPr="000B38F0" w:rsidRDefault="00075129" w:rsidP="003B31A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0B38F0">
        <w:rPr>
          <w:rFonts w:ascii="Arial" w:eastAsia="Times New Roman" w:hAnsi="Arial" w:cs="Arial"/>
          <w:color w:val="000000"/>
          <w:lang w:eastAsia="ru-RU"/>
        </w:rPr>
        <w:t>Заключение оформлено</w:t>
      </w:r>
      <w:r w:rsidR="003B31AD" w:rsidRPr="000B38F0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0B38F0">
        <w:rPr>
          <w:rFonts w:ascii="Arial" w:eastAsia="Times New Roman" w:hAnsi="Arial" w:cs="Arial"/>
          <w:color w:val="000000"/>
          <w:lang w:eastAsia="ru-RU"/>
        </w:rPr>
        <w:t>по</w:t>
      </w:r>
      <w:r w:rsidR="003B31AD" w:rsidRPr="000B38F0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0B38F0">
        <w:rPr>
          <w:rFonts w:ascii="Arial" w:eastAsia="Times New Roman" w:hAnsi="Arial" w:cs="Arial"/>
          <w:color w:val="000000"/>
          <w:lang w:eastAsia="ru-RU"/>
        </w:rPr>
        <w:t>результатам</w:t>
      </w:r>
      <w:r w:rsidR="003B31AD" w:rsidRPr="000B38F0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0B38F0">
        <w:rPr>
          <w:rFonts w:ascii="Arial" w:eastAsia="Times New Roman" w:hAnsi="Arial" w:cs="Arial"/>
          <w:color w:val="000000"/>
          <w:lang w:eastAsia="ru-RU"/>
        </w:rPr>
        <w:t>оперативного</w:t>
      </w:r>
      <w:r w:rsidR="003B31AD" w:rsidRPr="000B38F0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0B38F0">
        <w:rPr>
          <w:rFonts w:ascii="Arial" w:eastAsia="Times New Roman" w:hAnsi="Arial" w:cs="Arial"/>
          <w:color w:val="000000"/>
          <w:lang w:eastAsia="ru-RU"/>
        </w:rPr>
        <w:t>анализа</w:t>
      </w:r>
      <w:r w:rsidR="003B31AD" w:rsidRPr="000B38F0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0B38F0">
        <w:rPr>
          <w:rFonts w:ascii="Arial" w:eastAsia="Times New Roman" w:hAnsi="Arial" w:cs="Arial"/>
          <w:color w:val="000000"/>
          <w:lang w:eastAsia="ru-RU"/>
        </w:rPr>
        <w:t>и</w:t>
      </w:r>
      <w:r w:rsidR="003B31AD" w:rsidRPr="000B38F0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0B38F0">
        <w:rPr>
          <w:rFonts w:ascii="Arial" w:eastAsia="Times New Roman" w:hAnsi="Arial" w:cs="Arial"/>
          <w:color w:val="000000"/>
          <w:lang w:eastAsia="ru-RU"/>
        </w:rPr>
        <w:t>контроля</w:t>
      </w:r>
      <w:r w:rsidR="003B31AD" w:rsidRPr="000B38F0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0B38F0">
        <w:rPr>
          <w:rFonts w:ascii="Arial" w:eastAsia="Times New Roman" w:hAnsi="Arial" w:cs="Arial"/>
          <w:color w:val="000000"/>
          <w:lang w:eastAsia="ru-RU"/>
        </w:rPr>
        <w:t xml:space="preserve">за организацией исполнения </w:t>
      </w:r>
      <w:r w:rsidR="001A45D7" w:rsidRPr="000B38F0">
        <w:rPr>
          <w:rFonts w:ascii="Arial" w:eastAsia="Times New Roman" w:hAnsi="Arial" w:cs="Arial"/>
          <w:color w:val="000000"/>
          <w:lang w:eastAsia="ru-RU"/>
        </w:rPr>
        <w:t>районного</w:t>
      </w:r>
      <w:r w:rsidRPr="000B38F0">
        <w:rPr>
          <w:rFonts w:ascii="Arial" w:eastAsia="Times New Roman" w:hAnsi="Arial" w:cs="Arial"/>
          <w:color w:val="000000"/>
          <w:lang w:eastAsia="ru-RU"/>
        </w:rPr>
        <w:t xml:space="preserve"> бюджета в 20</w:t>
      </w:r>
      <w:r w:rsidR="003B31AD" w:rsidRPr="000B38F0">
        <w:rPr>
          <w:rFonts w:ascii="Arial" w:eastAsia="Times New Roman" w:hAnsi="Arial" w:cs="Arial"/>
          <w:color w:val="000000"/>
          <w:lang w:eastAsia="ru-RU"/>
        </w:rPr>
        <w:t>2</w:t>
      </w:r>
      <w:r w:rsidR="00CB581D">
        <w:rPr>
          <w:rFonts w:ascii="Arial" w:eastAsia="Times New Roman" w:hAnsi="Arial" w:cs="Arial"/>
          <w:color w:val="000000"/>
          <w:lang w:eastAsia="ru-RU"/>
        </w:rPr>
        <w:t>2</w:t>
      </w:r>
      <w:r w:rsidRPr="000B38F0">
        <w:rPr>
          <w:rFonts w:ascii="Arial" w:eastAsia="Times New Roman" w:hAnsi="Arial" w:cs="Arial"/>
          <w:color w:val="000000"/>
          <w:lang w:eastAsia="ru-RU"/>
        </w:rPr>
        <w:t xml:space="preserve"> году, отчетности</w:t>
      </w:r>
      <w:r w:rsidR="003B31AD" w:rsidRPr="000B38F0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0B38F0">
        <w:rPr>
          <w:rFonts w:ascii="Arial" w:eastAsia="Times New Roman" w:hAnsi="Arial" w:cs="Arial"/>
          <w:color w:val="000000"/>
          <w:lang w:eastAsia="ru-RU"/>
        </w:rPr>
        <w:t xml:space="preserve">об исполнении </w:t>
      </w:r>
      <w:r w:rsidR="003B31AD" w:rsidRPr="000B38F0">
        <w:rPr>
          <w:rFonts w:ascii="Arial" w:eastAsia="Times New Roman" w:hAnsi="Arial" w:cs="Arial"/>
          <w:color w:val="000000"/>
          <w:lang w:eastAsia="ru-RU"/>
        </w:rPr>
        <w:t>районного</w:t>
      </w:r>
      <w:r w:rsidRPr="000B38F0">
        <w:rPr>
          <w:rFonts w:ascii="Arial" w:eastAsia="Times New Roman" w:hAnsi="Arial" w:cs="Arial"/>
          <w:color w:val="000000"/>
          <w:lang w:eastAsia="ru-RU"/>
        </w:rPr>
        <w:t xml:space="preserve"> бюджета за 1 квартал 20</w:t>
      </w:r>
      <w:r w:rsidR="003B31AD" w:rsidRPr="000B38F0">
        <w:rPr>
          <w:rFonts w:ascii="Arial" w:eastAsia="Times New Roman" w:hAnsi="Arial" w:cs="Arial"/>
          <w:color w:val="000000"/>
          <w:lang w:eastAsia="ru-RU"/>
        </w:rPr>
        <w:t>2</w:t>
      </w:r>
      <w:r w:rsidR="00CB581D">
        <w:rPr>
          <w:rFonts w:ascii="Arial" w:eastAsia="Times New Roman" w:hAnsi="Arial" w:cs="Arial"/>
          <w:color w:val="000000"/>
          <w:lang w:eastAsia="ru-RU"/>
        </w:rPr>
        <w:t>2</w:t>
      </w:r>
      <w:r w:rsidRPr="000B38F0">
        <w:rPr>
          <w:rFonts w:ascii="Arial" w:eastAsia="Times New Roman" w:hAnsi="Arial" w:cs="Arial"/>
          <w:color w:val="000000"/>
          <w:lang w:eastAsia="ru-RU"/>
        </w:rPr>
        <w:t xml:space="preserve"> года.</w:t>
      </w:r>
      <w:r w:rsidR="001A45D7" w:rsidRPr="000B38F0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0B38F0">
        <w:rPr>
          <w:rFonts w:ascii="Arial" w:eastAsia="Times New Roman" w:hAnsi="Arial" w:cs="Arial"/>
          <w:color w:val="000000"/>
          <w:lang w:eastAsia="ru-RU"/>
        </w:rPr>
        <w:t xml:space="preserve">Отчет утвержден постановлением </w:t>
      </w:r>
      <w:r w:rsidR="00DD76A6" w:rsidRPr="000B38F0">
        <w:rPr>
          <w:rFonts w:ascii="Arial" w:eastAsia="Times New Roman" w:hAnsi="Arial" w:cs="Arial"/>
          <w:color w:val="000000"/>
          <w:lang w:eastAsia="ru-RU"/>
        </w:rPr>
        <w:t>мэра Братского района от</w:t>
      </w:r>
      <w:r w:rsidR="00CB581D" w:rsidRPr="00FC3652">
        <w:rPr>
          <w:rFonts w:ascii="Arial" w:eastAsia="Times New Roman" w:hAnsi="Arial" w:cs="Arial"/>
          <w:color w:val="000000"/>
          <w:lang w:eastAsia="ru-RU"/>
        </w:rPr>
        <w:t xml:space="preserve"> 04.</w:t>
      </w:r>
      <w:r w:rsidR="00CB581D">
        <w:rPr>
          <w:rFonts w:ascii="Arial" w:eastAsia="Times New Roman" w:hAnsi="Arial" w:cs="Arial"/>
          <w:color w:val="000000"/>
          <w:lang w:eastAsia="ru-RU"/>
        </w:rPr>
        <w:t>05.</w:t>
      </w:r>
      <w:r w:rsidR="00CB581D" w:rsidRPr="00FC3652">
        <w:rPr>
          <w:rFonts w:ascii="Arial" w:eastAsia="Times New Roman" w:hAnsi="Arial" w:cs="Arial"/>
          <w:color w:val="000000"/>
          <w:lang w:eastAsia="ru-RU"/>
        </w:rPr>
        <w:t>202</w:t>
      </w:r>
      <w:r w:rsidR="00CB581D">
        <w:rPr>
          <w:rFonts w:ascii="Arial" w:eastAsia="Times New Roman" w:hAnsi="Arial" w:cs="Arial"/>
          <w:color w:val="000000"/>
          <w:lang w:eastAsia="ru-RU"/>
        </w:rPr>
        <w:t>1</w:t>
      </w:r>
      <w:r w:rsidR="00CB581D" w:rsidRPr="00FC3652">
        <w:rPr>
          <w:rFonts w:ascii="Arial" w:eastAsia="Times New Roman" w:hAnsi="Arial" w:cs="Arial"/>
          <w:color w:val="000000"/>
          <w:lang w:eastAsia="ru-RU"/>
        </w:rPr>
        <w:t xml:space="preserve"> № </w:t>
      </w:r>
      <w:r w:rsidR="00CB581D">
        <w:rPr>
          <w:rFonts w:ascii="Arial" w:eastAsia="Times New Roman" w:hAnsi="Arial" w:cs="Arial"/>
          <w:color w:val="000000"/>
          <w:lang w:eastAsia="ru-RU"/>
        </w:rPr>
        <w:t>330</w:t>
      </w:r>
      <w:r w:rsidR="00DD76A6" w:rsidRPr="000B38F0">
        <w:rPr>
          <w:rFonts w:ascii="Arial" w:eastAsia="Times New Roman" w:hAnsi="Arial" w:cs="Arial"/>
          <w:color w:val="000000"/>
          <w:lang w:eastAsia="ru-RU"/>
        </w:rPr>
        <w:t>.</w:t>
      </w:r>
    </w:p>
    <w:p w:rsidR="00DD76A6" w:rsidRPr="00B112C5" w:rsidRDefault="00DD76A6" w:rsidP="00CB581D">
      <w:pPr>
        <w:shd w:val="clear" w:color="auto" w:fill="FFFFFF"/>
        <w:spacing w:after="0" w:line="240" w:lineRule="auto"/>
        <w:ind w:firstLine="708"/>
        <w:jc w:val="both"/>
        <w:rPr>
          <w:rFonts w:ascii="Arial" w:eastAsia="Courier New" w:hAnsi="Arial" w:cs="Arial"/>
          <w:bCs/>
          <w:color w:val="000000"/>
          <w:lang w:eastAsia="ru-RU"/>
        </w:rPr>
      </w:pPr>
      <w:r w:rsidRPr="00B112C5">
        <w:rPr>
          <w:rFonts w:ascii="Arial" w:eastAsia="Courier New" w:hAnsi="Arial" w:cs="Arial"/>
          <w:bCs/>
          <w:color w:val="000000"/>
          <w:lang w:eastAsia="ru-RU"/>
        </w:rPr>
        <w:t xml:space="preserve">По итогам </w:t>
      </w:r>
      <w:r w:rsidRPr="00B112C5">
        <w:rPr>
          <w:rFonts w:ascii="Arial" w:eastAsia="Courier New" w:hAnsi="Arial" w:cs="Arial"/>
          <w:bCs/>
          <w:color w:val="000000"/>
          <w:lang w:val="en-US" w:eastAsia="ru-RU"/>
        </w:rPr>
        <w:t>I</w:t>
      </w:r>
      <w:r w:rsidRPr="00B112C5">
        <w:rPr>
          <w:rFonts w:ascii="Arial" w:eastAsia="Courier New" w:hAnsi="Arial" w:cs="Arial"/>
          <w:bCs/>
          <w:color w:val="000000"/>
          <w:lang w:eastAsia="ru-RU"/>
        </w:rPr>
        <w:t xml:space="preserve"> квартала 202</w:t>
      </w:r>
      <w:r w:rsidR="00CB581D">
        <w:rPr>
          <w:rFonts w:ascii="Arial" w:eastAsia="Courier New" w:hAnsi="Arial" w:cs="Arial"/>
          <w:bCs/>
          <w:color w:val="000000"/>
          <w:lang w:eastAsia="ru-RU"/>
        </w:rPr>
        <w:t>2</w:t>
      </w:r>
      <w:r w:rsidRPr="00B112C5">
        <w:rPr>
          <w:rFonts w:ascii="Arial" w:eastAsia="Courier New" w:hAnsi="Arial" w:cs="Arial"/>
          <w:bCs/>
          <w:color w:val="000000"/>
          <w:lang w:eastAsia="ru-RU"/>
        </w:rPr>
        <w:t xml:space="preserve"> года бюджет муниципального образования «Братский</w:t>
      </w:r>
      <w:r w:rsidR="00CB581D">
        <w:rPr>
          <w:rFonts w:ascii="Arial" w:eastAsia="Courier New" w:hAnsi="Arial" w:cs="Arial"/>
          <w:bCs/>
          <w:color w:val="000000"/>
          <w:lang w:eastAsia="ru-RU"/>
        </w:rPr>
        <w:t xml:space="preserve"> </w:t>
      </w:r>
      <w:r w:rsidRPr="00B112C5">
        <w:rPr>
          <w:rFonts w:ascii="Arial" w:eastAsia="Courier New" w:hAnsi="Arial" w:cs="Arial"/>
          <w:bCs/>
          <w:color w:val="000000"/>
          <w:lang w:eastAsia="ru-RU"/>
        </w:rPr>
        <w:t xml:space="preserve">район» исполнен по доходам в объеме </w:t>
      </w:r>
      <w:r w:rsidR="00CB581D" w:rsidRPr="00CB581D">
        <w:rPr>
          <w:rFonts w:ascii="Arial" w:eastAsia="Courier New" w:hAnsi="Arial" w:cs="Arial"/>
          <w:bCs/>
          <w:color w:val="000000"/>
          <w:lang w:eastAsia="ru-RU"/>
        </w:rPr>
        <w:t>695 900,2</w:t>
      </w:r>
      <w:r w:rsidR="00CB581D">
        <w:rPr>
          <w:rFonts w:ascii="Arial" w:eastAsia="Courier New" w:hAnsi="Arial" w:cs="Arial"/>
          <w:bCs/>
          <w:color w:val="000000"/>
          <w:lang w:eastAsia="ru-RU"/>
        </w:rPr>
        <w:t xml:space="preserve"> </w:t>
      </w:r>
      <w:r w:rsidRPr="00B112C5">
        <w:rPr>
          <w:rFonts w:ascii="Arial" w:eastAsia="Courier New" w:hAnsi="Arial" w:cs="Arial"/>
          <w:bCs/>
          <w:color w:val="000000"/>
          <w:lang w:eastAsia="ru-RU"/>
        </w:rPr>
        <w:t>тыс. руб</w:t>
      </w:r>
      <w:r w:rsidR="00CB581D">
        <w:rPr>
          <w:rFonts w:ascii="Arial" w:eastAsia="Courier New" w:hAnsi="Arial" w:cs="Arial"/>
          <w:bCs/>
          <w:color w:val="000000"/>
          <w:lang w:eastAsia="ru-RU"/>
        </w:rPr>
        <w:t>.</w:t>
      </w:r>
      <w:r w:rsidRPr="00B112C5">
        <w:rPr>
          <w:rFonts w:ascii="Arial" w:eastAsia="Courier New" w:hAnsi="Arial" w:cs="Arial"/>
          <w:bCs/>
          <w:color w:val="000000"/>
          <w:lang w:eastAsia="ru-RU"/>
        </w:rPr>
        <w:t xml:space="preserve">, или </w:t>
      </w:r>
      <w:r w:rsidR="00CB581D">
        <w:rPr>
          <w:rFonts w:ascii="Arial" w:eastAsia="Courier New" w:hAnsi="Arial" w:cs="Arial"/>
          <w:bCs/>
          <w:color w:val="000000"/>
          <w:lang w:eastAsia="ru-RU"/>
        </w:rPr>
        <w:t>28</w:t>
      </w:r>
      <w:r w:rsidRPr="00B112C5">
        <w:rPr>
          <w:rFonts w:ascii="Arial" w:eastAsia="Courier New" w:hAnsi="Arial" w:cs="Arial"/>
          <w:bCs/>
          <w:color w:val="000000"/>
          <w:lang w:eastAsia="ru-RU"/>
        </w:rPr>
        <w:t xml:space="preserve">% к утвержденным бюджетным назначениям, по расходам – в объеме </w:t>
      </w:r>
      <w:r w:rsidR="00CB581D" w:rsidRPr="00CB581D">
        <w:rPr>
          <w:rFonts w:ascii="Arial" w:eastAsia="Courier New" w:hAnsi="Arial" w:cs="Arial"/>
          <w:bCs/>
          <w:color w:val="000000"/>
          <w:lang w:eastAsia="ru-RU"/>
        </w:rPr>
        <w:t>632 260,2</w:t>
      </w:r>
      <w:r w:rsidR="00CB581D">
        <w:rPr>
          <w:rFonts w:ascii="Arial" w:eastAsia="Courier New" w:hAnsi="Arial" w:cs="Arial"/>
          <w:bCs/>
          <w:color w:val="000000"/>
          <w:lang w:eastAsia="ru-RU"/>
        </w:rPr>
        <w:t xml:space="preserve"> </w:t>
      </w:r>
      <w:r w:rsidRPr="00B112C5">
        <w:rPr>
          <w:rFonts w:ascii="Arial" w:eastAsia="Courier New" w:hAnsi="Arial" w:cs="Arial"/>
          <w:bCs/>
          <w:color w:val="000000"/>
          <w:lang w:eastAsia="ru-RU"/>
        </w:rPr>
        <w:t>тыс. руб</w:t>
      </w:r>
      <w:r w:rsidR="00CB581D">
        <w:rPr>
          <w:rFonts w:ascii="Arial" w:eastAsia="Courier New" w:hAnsi="Arial" w:cs="Arial"/>
          <w:bCs/>
          <w:color w:val="000000"/>
          <w:lang w:eastAsia="ru-RU"/>
        </w:rPr>
        <w:t>.</w:t>
      </w:r>
      <w:r w:rsidRPr="00B112C5">
        <w:rPr>
          <w:rFonts w:ascii="Arial" w:eastAsia="Courier New" w:hAnsi="Arial" w:cs="Arial"/>
          <w:bCs/>
          <w:color w:val="000000"/>
          <w:lang w:eastAsia="ru-RU"/>
        </w:rPr>
        <w:t xml:space="preserve"> или 2</w:t>
      </w:r>
      <w:r w:rsidR="00B112C5" w:rsidRPr="00B112C5">
        <w:rPr>
          <w:rFonts w:ascii="Arial" w:eastAsia="Courier New" w:hAnsi="Arial" w:cs="Arial"/>
          <w:bCs/>
          <w:color w:val="000000"/>
          <w:lang w:eastAsia="ru-RU"/>
        </w:rPr>
        <w:t>4</w:t>
      </w:r>
      <w:r w:rsidRPr="00B112C5">
        <w:rPr>
          <w:rFonts w:ascii="Arial" w:eastAsia="Courier New" w:hAnsi="Arial" w:cs="Arial"/>
          <w:bCs/>
          <w:color w:val="000000"/>
          <w:lang w:eastAsia="ru-RU"/>
        </w:rPr>
        <w:t xml:space="preserve">,9% к утвержденным расходам и годовым назначениям сводной бюджетной росписи, с </w:t>
      </w:r>
      <w:r w:rsidR="00CB581D" w:rsidRPr="00CB581D">
        <w:rPr>
          <w:rFonts w:ascii="Arial" w:eastAsia="Courier New" w:hAnsi="Arial" w:cs="Arial"/>
          <w:bCs/>
          <w:color w:val="000000"/>
          <w:lang w:eastAsia="ru-RU"/>
        </w:rPr>
        <w:t xml:space="preserve">профицитом в сумме 63 640,0 </w:t>
      </w:r>
      <w:r w:rsidRPr="00B112C5">
        <w:rPr>
          <w:rFonts w:ascii="Arial" w:eastAsia="Courier New" w:hAnsi="Arial" w:cs="Arial"/>
          <w:bCs/>
          <w:color w:val="000000"/>
          <w:lang w:eastAsia="ru-RU"/>
        </w:rPr>
        <w:t>тыс. рублей.</w:t>
      </w:r>
    </w:p>
    <w:p w:rsidR="00DD76A6" w:rsidRPr="009D6FA7" w:rsidRDefault="001A45D7" w:rsidP="007341A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D6FA7">
        <w:rPr>
          <w:rFonts w:ascii="Arial" w:eastAsia="Times New Roman" w:hAnsi="Arial" w:cs="Arial"/>
          <w:color w:val="000000"/>
          <w:lang w:eastAsia="ru-RU"/>
        </w:rPr>
        <w:t>5.</w:t>
      </w:r>
      <w:r w:rsidR="00DD76A6" w:rsidRPr="009D6FA7">
        <w:rPr>
          <w:rFonts w:ascii="Arial" w:eastAsia="Times New Roman" w:hAnsi="Arial" w:cs="Arial"/>
          <w:color w:val="000000"/>
          <w:lang w:eastAsia="ru-RU"/>
        </w:rPr>
        <w:t>2. За 1 квартал 202</w:t>
      </w:r>
      <w:r w:rsidR="00CB581D">
        <w:rPr>
          <w:rFonts w:ascii="Arial" w:eastAsia="Times New Roman" w:hAnsi="Arial" w:cs="Arial"/>
          <w:color w:val="000000"/>
          <w:lang w:eastAsia="ru-RU"/>
        </w:rPr>
        <w:t>2</w:t>
      </w:r>
      <w:r w:rsidR="00DD76A6" w:rsidRPr="009D6FA7">
        <w:rPr>
          <w:rFonts w:ascii="Arial" w:eastAsia="Times New Roman" w:hAnsi="Arial" w:cs="Arial"/>
          <w:color w:val="000000"/>
          <w:lang w:eastAsia="ru-RU"/>
        </w:rPr>
        <w:t xml:space="preserve"> года доходная часть </w:t>
      </w:r>
      <w:r w:rsidR="007341AC" w:rsidRPr="009D6FA7">
        <w:rPr>
          <w:rFonts w:ascii="Arial" w:eastAsia="Times New Roman" w:hAnsi="Arial" w:cs="Arial"/>
          <w:color w:val="000000"/>
          <w:lang w:eastAsia="ru-RU"/>
        </w:rPr>
        <w:t>районного</w:t>
      </w:r>
      <w:r w:rsidR="00DD76A6" w:rsidRPr="009D6FA7">
        <w:rPr>
          <w:rFonts w:ascii="Arial" w:eastAsia="Times New Roman" w:hAnsi="Arial" w:cs="Arial"/>
          <w:color w:val="000000"/>
          <w:lang w:eastAsia="ru-RU"/>
        </w:rPr>
        <w:t xml:space="preserve"> бюджета исполнена</w:t>
      </w:r>
      <w:r w:rsidR="007341AC" w:rsidRPr="009D6FA7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DD76A6" w:rsidRPr="009D6FA7">
        <w:rPr>
          <w:rFonts w:ascii="Arial" w:eastAsia="Times New Roman" w:hAnsi="Arial" w:cs="Arial"/>
          <w:color w:val="000000"/>
          <w:lang w:eastAsia="ru-RU"/>
        </w:rPr>
        <w:t xml:space="preserve">в сумме </w:t>
      </w:r>
      <w:r w:rsidR="00CB581D" w:rsidRPr="00CB581D">
        <w:rPr>
          <w:rFonts w:ascii="Arial" w:eastAsia="Courier New" w:hAnsi="Arial" w:cs="Arial"/>
          <w:bCs/>
          <w:color w:val="000000"/>
          <w:lang w:eastAsia="ru-RU"/>
        </w:rPr>
        <w:t>695 900,2</w:t>
      </w:r>
      <w:r w:rsidR="00CB581D">
        <w:rPr>
          <w:rFonts w:ascii="Arial" w:eastAsia="Courier New" w:hAnsi="Arial" w:cs="Arial"/>
          <w:bCs/>
          <w:color w:val="000000"/>
          <w:lang w:eastAsia="ru-RU"/>
        </w:rPr>
        <w:t xml:space="preserve"> </w:t>
      </w:r>
      <w:r w:rsidR="00CB581D" w:rsidRPr="00B112C5">
        <w:rPr>
          <w:rFonts w:ascii="Arial" w:eastAsia="Courier New" w:hAnsi="Arial" w:cs="Arial"/>
          <w:bCs/>
          <w:color w:val="000000"/>
          <w:lang w:eastAsia="ru-RU"/>
        </w:rPr>
        <w:t>тыс. руб</w:t>
      </w:r>
      <w:r w:rsidR="00CB581D">
        <w:rPr>
          <w:rFonts w:ascii="Arial" w:eastAsia="Courier New" w:hAnsi="Arial" w:cs="Arial"/>
          <w:bCs/>
          <w:color w:val="000000"/>
          <w:lang w:eastAsia="ru-RU"/>
        </w:rPr>
        <w:t>.</w:t>
      </w:r>
      <w:r w:rsidR="00CB581D" w:rsidRPr="00B112C5">
        <w:rPr>
          <w:rFonts w:ascii="Arial" w:eastAsia="Courier New" w:hAnsi="Arial" w:cs="Arial"/>
          <w:bCs/>
          <w:color w:val="000000"/>
          <w:lang w:eastAsia="ru-RU"/>
        </w:rPr>
        <w:t xml:space="preserve">, или </w:t>
      </w:r>
      <w:r w:rsidR="00CB581D">
        <w:rPr>
          <w:rFonts w:ascii="Arial" w:eastAsia="Courier New" w:hAnsi="Arial" w:cs="Arial"/>
          <w:bCs/>
          <w:color w:val="000000"/>
          <w:lang w:eastAsia="ru-RU"/>
        </w:rPr>
        <w:t>28</w:t>
      </w:r>
      <w:r w:rsidR="00CB581D" w:rsidRPr="00B112C5">
        <w:rPr>
          <w:rFonts w:ascii="Arial" w:eastAsia="Courier New" w:hAnsi="Arial" w:cs="Arial"/>
          <w:bCs/>
          <w:color w:val="000000"/>
          <w:lang w:eastAsia="ru-RU"/>
        </w:rPr>
        <w:t>%</w:t>
      </w:r>
      <w:r w:rsidR="00DD76A6" w:rsidRPr="009D6FA7">
        <w:rPr>
          <w:rFonts w:ascii="Arial" w:eastAsia="Times New Roman" w:hAnsi="Arial" w:cs="Arial"/>
          <w:color w:val="000000"/>
          <w:lang w:eastAsia="ru-RU"/>
        </w:rPr>
        <w:t xml:space="preserve"> к утвержденному годовому</w:t>
      </w:r>
      <w:r w:rsidR="007341AC" w:rsidRPr="009D6FA7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DD76A6" w:rsidRPr="009D6FA7">
        <w:rPr>
          <w:rFonts w:ascii="Arial" w:eastAsia="Times New Roman" w:hAnsi="Arial" w:cs="Arial"/>
          <w:color w:val="000000"/>
          <w:lang w:eastAsia="ru-RU"/>
        </w:rPr>
        <w:t>прогнозу. По сравнению с соответствующим уровнем прошлого года доходы</w:t>
      </w:r>
      <w:r w:rsidR="007341AC" w:rsidRPr="009D6FA7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CB581D" w:rsidRPr="00CB581D">
        <w:rPr>
          <w:rFonts w:ascii="Arial" w:eastAsia="Times New Roman" w:hAnsi="Arial" w:cs="Arial"/>
          <w:color w:val="000000"/>
          <w:lang w:eastAsia="ru-RU"/>
        </w:rPr>
        <w:t>уменьшились на 4 963,7 тыс. руб. или 0,7%</w:t>
      </w:r>
      <w:r w:rsidR="00DD76A6" w:rsidRPr="009D6FA7">
        <w:rPr>
          <w:rFonts w:ascii="Arial" w:eastAsia="Times New Roman" w:hAnsi="Arial" w:cs="Arial"/>
          <w:color w:val="000000"/>
          <w:lang w:eastAsia="ru-RU"/>
        </w:rPr>
        <w:t>.</w:t>
      </w:r>
    </w:p>
    <w:p w:rsidR="00DD76A6" w:rsidRPr="00AE11D4" w:rsidRDefault="00DD76A6" w:rsidP="007341A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E11D4">
        <w:rPr>
          <w:rFonts w:ascii="Arial" w:eastAsia="Times New Roman" w:hAnsi="Arial" w:cs="Arial"/>
          <w:color w:val="000000"/>
          <w:lang w:eastAsia="ru-RU"/>
        </w:rPr>
        <w:t xml:space="preserve">В структуре </w:t>
      </w:r>
      <w:r w:rsidRPr="00987387">
        <w:rPr>
          <w:rFonts w:ascii="Arial" w:eastAsia="Times New Roman" w:hAnsi="Arial" w:cs="Arial"/>
          <w:lang w:eastAsia="ru-RU"/>
        </w:rPr>
        <w:t>доходов</w:t>
      </w:r>
      <w:r w:rsidRPr="00CB581D">
        <w:rPr>
          <w:rFonts w:ascii="Arial" w:eastAsia="Times New Roman" w:hAnsi="Arial" w:cs="Arial"/>
          <w:color w:val="FF0000"/>
          <w:lang w:eastAsia="ru-RU"/>
        </w:rPr>
        <w:t xml:space="preserve"> </w:t>
      </w:r>
      <w:r w:rsidR="007341AC" w:rsidRPr="00AE11D4">
        <w:rPr>
          <w:rFonts w:ascii="Arial" w:eastAsia="Times New Roman" w:hAnsi="Arial" w:cs="Arial"/>
          <w:color w:val="000000"/>
          <w:lang w:eastAsia="ru-RU"/>
        </w:rPr>
        <w:t>местного</w:t>
      </w:r>
      <w:r w:rsidRPr="00AE11D4">
        <w:rPr>
          <w:rFonts w:ascii="Arial" w:eastAsia="Times New Roman" w:hAnsi="Arial" w:cs="Arial"/>
          <w:color w:val="000000"/>
          <w:lang w:eastAsia="ru-RU"/>
        </w:rPr>
        <w:t xml:space="preserve"> бюджета удельный вес налоговых и</w:t>
      </w:r>
      <w:r w:rsidR="007341AC" w:rsidRPr="00AE11D4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AE11D4">
        <w:rPr>
          <w:rFonts w:ascii="Arial" w:eastAsia="Times New Roman" w:hAnsi="Arial" w:cs="Arial"/>
          <w:color w:val="000000"/>
          <w:lang w:eastAsia="ru-RU"/>
        </w:rPr>
        <w:t xml:space="preserve">неналоговых доходов составил </w:t>
      </w:r>
      <w:r w:rsidR="00AE11D4" w:rsidRPr="00AE11D4">
        <w:rPr>
          <w:rFonts w:ascii="Arial" w:eastAsia="Times New Roman" w:hAnsi="Arial" w:cs="Arial"/>
          <w:color w:val="000000"/>
          <w:lang w:eastAsia="ru-RU"/>
        </w:rPr>
        <w:t>1</w:t>
      </w:r>
      <w:r w:rsidR="00987387">
        <w:rPr>
          <w:rFonts w:ascii="Arial" w:eastAsia="Times New Roman" w:hAnsi="Arial" w:cs="Arial"/>
          <w:color w:val="000000"/>
          <w:lang w:eastAsia="ru-RU"/>
        </w:rPr>
        <w:t>7,6</w:t>
      </w:r>
      <w:r w:rsidRPr="00AE11D4">
        <w:rPr>
          <w:rFonts w:ascii="Arial" w:eastAsia="Times New Roman" w:hAnsi="Arial" w:cs="Arial"/>
          <w:color w:val="000000"/>
          <w:lang w:eastAsia="ru-RU"/>
        </w:rPr>
        <w:t xml:space="preserve"> %, что </w:t>
      </w:r>
      <w:r w:rsidR="007341AC" w:rsidRPr="00AE11D4">
        <w:rPr>
          <w:rFonts w:ascii="Arial" w:eastAsia="Times New Roman" w:hAnsi="Arial" w:cs="Arial"/>
          <w:color w:val="000000"/>
          <w:lang w:eastAsia="ru-RU"/>
        </w:rPr>
        <w:t>ниже</w:t>
      </w:r>
      <w:r w:rsidRPr="00AE11D4">
        <w:rPr>
          <w:rFonts w:ascii="Arial" w:eastAsia="Times New Roman" w:hAnsi="Arial" w:cs="Arial"/>
          <w:color w:val="000000"/>
          <w:lang w:eastAsia="ru-RU"/>
        </w:rPr>
        <w:t xml:space="preserve"> уровня соответствующего</w:t>
      </w:r>
      <w:r w:rsidR="007341AC" w:rsidRPr="00AE11D4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AE11D4">
        <w:rPr>
          <w:rFonts w:ascii="Arial" w:eastAsia="Times New Roman" w:hAnsi="Arial" w:cs="Arial"/>
          <w:color w:val="000000"/>
          <w:lang w:eastAsia="ru-RU"/>
        </w:rPr>
        <w:t xml:space="preserve">периода прошлого года на </w:t>
      </w:r>
      <w:r w:rsidR="00987387" w:rsidRPr="00987387">
        <w:rPr>
          <w:rFonts w:ascii="Arial" w:eastAsia="Times New Roman" w:hAnsi="Arial" w:cs="Arial"/>
          <w:color w:val="000000"/>
          <w:lang w:eastAsia="ru-RU"/>
        </w:rPr>
        <w:t>4,2</w:t>
      </w:r>
      <w:r w:rsidRPr="00987387">
        <w:rPr>
          <w:rFonts w:ascii="Arial" w:eastAsia="Times New Roman" w:hAnsi="Arial" w:cs="Arial"/>
          <w:color w:val="000000"/>
          <w:lang w:eastAsia="ru-RU"/>
        </w:rPr>
        <w:t xml:space="preserve"> процентного</w:t>
      </w:r>
      <w:r w:rsidRPr="00AE11D4">
        <w:rPr>
          <w:rFonts w:ascii="Arial" w:eastAsia="Times New Roman" w:hAnsi="Arial" w:cs="Arial"/>
          <w:color w:val="000000"/>
          <w:lang w:eastAsia="ru-RU"/>
        </w:rPr>
        <w:t xml:space="preserve"> пункта. На долю безвозмездных</w:t>
      </w:r>
      <w:r w:rsidR="007341AC" w:rsidRPr="00AE11D4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AE11D4">
        <w:rPr>
          <w:rFonts w:ascii="Arial" w:eastAsia="Times New Roman" w:hAnsi="Arial" w:cs="Arial"/>
          <w:color w:val="000000"/>
          <w:lang w:eastAsia="ru-RU"/>
        </w:rPr>
        <w:t xml:space="preserve">поступлений приходится </w:t>
      </w:r>
      <w:r w:rsidR="00AE11D4" w:rsidRPr="00AE11D4">
        <w:rPr>
          <w:rFonts w:ascii="Arial" w:eastAsia="Times New Roman" w:hAnsi="Arial" w:cs="Arial"/>
          <w:color w:val="000000"/>
          <w:lang w:eastAsia="ru-RU"/>
        </w:rPr>
        <w:t>8</w:t>
      </w:r>
      <w:r w:rsidR="00987387">
        <w:rPr>
          <w:rFonts w:ascii="Arial" w:eastAsia="Times New Roman" w:hAnsi="Arial" w:cs="Arial"/>
          <w:color w:val="000000"/>
          <w:lang w:eastAsia="ru-RU"/>
        </w:rPr>
        <w:t>2,4</w:t>
      </w:r>
      <w:r w:rsidRPr="00AE11D4">
        <w:rPr>
          <w:rFonts w:ascii="Arial" w:eastAsia="Times New Roman" w:hAnsi="Arial" w:cs="Arial"/>
          <w:color w:val="000000"/>
          <w:lang w:eastAsia="ru-RU"/>
        </w:rPr>
        <w:t xml:space="preserve"> % общего </w:t>
      </w:r>
      <w:r w:rsidR="007341AC" w:rsidRPr="00AE11D4">
        <w:rPr>
          <w:rFonts w:ascii="Arial" w:eastAsia="Times New Roman" w:hAnsi="Arial" w:cs="Arial"/>
          <w:color w:val="000000"/>
          <w:lang w:eastAsia="ru-RU"/>
        </w:rPr>
        <w:t>объема доходной части районного бюджета.</w:t>
      </w:r>
    </w:p>
    <w:p w:rsidR="007341AC" w:rsidRPr="00716225" w:rsidRDefault="00DD76A6" w:rsidP="007341A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716225">
        <w:rPr>
          <w:rFonts w:ascii="Arial" w:eastAsia="Times New Roman" w:hAnsi="Arial" w:cs="Arial"/>
          <w:color w:val="000000"/>
          <w:lang w:eastAsia="ru-RU"/>
        </w:rPr>
        <w:t>В 1 квартале 20</w:t>
      </w:r>
      <w:r w:rsidR="00AE11D4" w:rsidRPr="00716225">
        <w:rPr>
          <w:rFonts w:ascii="Arial" w:eastAsia="Times New Roman" w:hAnsi="Arial" w:cs="Arial"/>
          <w:color w:val="000000"/>
          <w:lang w:eastAsia="ru-RU"/>
        </w:rPr>
        <w:t>21</w:t>
      </w:r>
      <w:r w:rsidRPr="00716225">
        <w:rPr>
          <w:rFonts w:ascii="Arial" w:eastAsia="Times New Roman" w:hAnsi="Arial" w:cs="Arial"/>
          <w:color w:val="000000"/>
          <w:lang w:eastAsia="ru-RU"/>
        </w:rPr>
        <w:t xml:space="preserve"> года в структуре собственных доходов бюджета</w:t>
      </w:r>
      <w:r w:rsidR="007341AC" w:rsidRPr="0071622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16225">
        <w:rPr>
          <w:rFonts w:ascii="Arial" w:eastAsia="Times New Roman" w:hAnsi="Arial" w:cs="Arial"/>
          <w:color w:val="000000"/>
          <w:lang w:eastAsia="ru-RU"/>
        </w:rPr>
        <w:t xml:space="preserve">на долю налоговых доходов приходится </w:t>
      </w:r>
      <w:r w:rsidR="007341AC" w:rsidRPr="00716225">
        <w:rPr>
          <w:rFonts w:ascii="Arial" w:eastAsia="Times New Roman" w:hAnsi="Arial" w:cs="Arial"/>
          <w:color w:val="000000"/>
          <w:lang w:eastAsia="ru-RU"/>
        </w:rPr>
        <w:t>7</w:t>
      </w:r>
      <w:r w:rsidR="00A36ADE" w:rsidRPr="00716225">
        <w:rPr>
          <w:rFonts w:ascii="Arial" w:eastAsia="Times New Roman" w:hAnsi="Arial" w:cs="Arial"/>
          <w:color w:val="000000"/>
          <w:lang w:eastAsia="ru-RU"/>
        </w:rPr>
        <w:t>8,4</w:t>
      </w:r>
      <w:r w:rsidRPr="00716225">
        <w:rPr>
          <w:rFonts w:ascii="Arial" w:eastAsia="Times New Roman" w:hAnsi="Arial" w:cs="Arial"/>
          <w:color w:val="000000"/>
          <w:lang w:eastAsia="ru-RU"/>
        </w:rPr>
        <w:t xml:space="preserve"> процент. В абсолютном</w:t>
      </w:r>
      <w:r w:rsidR="007341AC" w:rsidRPr="0071622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16225">
        <w:rPr>
          <w:rFonts w:ascii="Arial" w:eastAsia="Times New Roman" w:hAnsi="Arial" w:cs="Arial"/>
          <w:color w:val="000000"/>
          <w:lang w:eastAsia="ru-RU"/>
        </w:rPr>
        <w:t xml:space="preserve">выражении поступления в </w:t>
      </w:r>
      <w:r w:rsidR="007341AC" w:rsidRPr="00716225">
        <w:rPr>
          <w:rFonts w:ascii="Arial" w:eastAsia="Times New Roman" w:hAnsi="Arial" w:cs="Arial"/>
          <w:color w:val="000000"/>
          <w:lang w:eastAsia="ru-RU"/>
        </w:rPr>
        <w:t xml:space="preserve">районный </w:t>
      </w:r>
      <w:r w:rsidRPr="00716225">
        <w:rPr>
          <w:rFonts w:ascii="Arial" w:eastAsia="Times New Roman" w:hAnsi="Arial" w:cs="Arial"/>
          <w:color w:val="000000"/>
          <w:lang w:eastAsia="ru-RU"/>
        </w:rPr>
        <w:t xml:space="preserve">бюджет составили </w:t>
      </w:r>
      <w:r w:rsidR="00824E28" w:rsidRPr="00716225">
        <w:rPr>
          <w:rFonts w:ascii="Arial" w:eastAsia="Times New Roman" w:hAnsi="Arial" w:cs="Arial"/>
          <w:color w:val="000000"/>
          <w:lang w:eastAsia="ru-RU"/>
        </w:rPr>
        <w:t>84 347,3</w:t>
      </w:r>
      <w:r w:rsidRPr="00716225">
        <w:rPr>
          <w:rFonts w:ascii="Arial" w:eastAsia="Times New Roman" w:hAnsi="Arial" w:cs="Arial"/>
          <w:color w:val="000000"/>
          <w:lang w:eastAsia="ru-RU"/>
        </w:rPr>
        <w:t xml:space="preserve"> тыс. рублей. К соответствующему периоду</w:t>
      </w:r>
      <w:r w:rsidR="007341AC" w:rsidRPr="0071622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16225">
        <w:rPr>
          <w:rFonts w:ascii="Arial" w:eastAsia="Times New Roman" w:hAnsi="Arial" w:cs="Arial"/>
          <w:color w:val="000000"/>
          <w:lang w:eastAsia="ru-RU"/>
        </w:rPr>
        <w:t>20</w:t>
      </w:r>
      <w:r w:rsidR="00824E28" w:rsidRPr="00716225">
        <w:rPr>
          <w:rFonts w:ascii="Arial" w:eastAsia="Times New Roman" w:hAnsi="Arial" w:cs="Arial"/>
          <w:color w:val="000000"/>
          <w:lang w:eastAsia="ru-RU"/>
        </w:rPr>
        <w:t>20</w:t>
      </w:r>
      <w:r w:rsidRPr="00716225">
        <w:rPr>
          <w:rFonts w:ascii="Arial" w:eastAsia="Times New Roman" w:hAnsi="Arial" w:cs="Arial"/>
          <w:color w:val="000000"/>
          <w:lang w:eastAsia="ru-RU"/>
        </w:rPr>
        <w:t xml:space="preserve"> года прирост поступлений составил </w:t>
      </w:r>
      <w:r w:rsidR="00824E28" w:rsidRPr="00716225">
        <w:rPr>
          <w:rFonts w:ascii="Arial" w:eastAsia="Times New Roman" w:hAnsi="Arial" w:cs="Arial"/>
          <w:color w:val="000000"/>
          <w:lang w:eastAsia="ru-RU"/>
        </w:rPr>
        <w:t>6,8</w:t>
      </w:r>
      <w:r w:rsidRPr="00716225">
        <w:rPr>
          <w:rFonts w:ascii="Arial" w:eastAsia="Times New Roman" w:hAnsi="Arial" w:cs="Arial"/>
          <w:color w:val="000000"/>
          <w:lang w:eastAsia="ru-RU"/>
        </w:rPr>
        <w:t xml:space="preserve"> процента. Основными налогами,</w:t>
      </w:r>
      <w:r w:rsidR="007341AC" w:rsidRPr="0071622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16225">
        <w:rPr>
          <w:rFonts w:ascii="Arial" w:eastAsia="Times New Roman" w:hAnsi="Arial" w:cs="Arial"/>
          <w:color w:val="000000"/>
          <w:lang w:eastAsia="ru-RU"/>
        </w:rPr>
        <w:t xml:space="preserve">которые </w:t>
      </w:r>
      <w:r w:rsidRPr="00716225">
        <w:rPr>
          <w:rFonts w:ascii="Arial" w:eastAsia="Times New Roman" w:hAnsi="Arial" w:cs="Arial"/>
          <w:color w:val="000000"/>
          <w:lang w:eastAsia="ru-RU"/>
        </w:rPr>
        <w:lastRenderedPageBreak/>
        <w:t>сформировали доходную часть бюджета в 1 квартале 20</w:t>
      </w:r>
      <w:r w:rsidR="007341AC" w:rsidRPr="00716225">
        <w:rPr>
          <w:rFonts w:ascii="Arial" w:eastAsia="Times New Roman" w:hAnsi="Arial" w:cs="Arial"/>
          <w:color w:val="000000"/>
          <w:lang w:eastAsia="ru-RU"/>
        </w:rPr>
        <w:t>2</w:t>
      </w:r>
      <w:r w:rsidR="00824E28" w:rsidRPr="00716225">
        <w:rPr>
          <w:rFonts w:ascii="Arial" w:eastAsia="Times New Roman" w:hAnsi="Arial" w:cs="Arial"/>
          <w:color w:val="000000"/>
          <w:lang w:eastAsia="ru-RU"/>
        </w:rPr>
        <w:t>1</w:t>
      </w:r>
      <w:r w:rsidRPr="00716225">
        <w:rPr>
          <w:rFonts w:ascii="Arial" w:eastAsia="Times New Roman" w:hAnsi="Arial" w:cs="Arial"/>
          <w:color w:val="000000"/>
          <w:lang w:eastAsia="ru-RU"/>
        </w:rPr>
        <w:t xml:space="preserve"> года,</w:t>
      </w:r>
      <w:r w:rsidR="007341AC" w:rsidRPr="0071622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16225">
        <w:rPr>
          <w:rFonts w:ascii="Arial" w:eastAsia="Times New Roman" w:hAnsi="Arial" w:cs="Arial"/>
          <w:color w:val="000000"/>
          <w:lang w:eastAsia="ru-RU"/>
        </w:rPr>
        <w:t>являются налог на доходы физических лиц, акцизы по подакцизным товарам</w:t>
      </w:r>
      <w:r w:rsidR="007341AC" w:rsidRPr="00716225">
        <w:rPr>
          <w:rFonts w:ascii="Arial" w:eastAsia="Times New Roman" w:hAnsi="Arial" w:cs="Arial"/>
          <w:color w:val="000000"/>
          <w:lang w:eastAsia="ru-RU"/>
        </w:rPr>
        <w:t xml:space="preserve"> и</w:t>
      </w:r>
      <w:r w:rsidRPr="00716225">
        <w:rPr>
          <w:rFonts w:ascii="Arial" w:eastAsia="Times New Roman" w:hAnsi="Arial" w:cs="Arial"/>
          <w:color w:val="000000"/>
          <w:lang w:eastAsia="ru-RU"/>
        </w:rPr>
        <w:t xml:space="preserve"> налоги на совокупный доход</w:t>
      </w:r>
      <w:r w:rsidR="007341AC" w:rsidRPr="00716225">
        <w:rPr>
          <w:rFonts w:ascii="Arial" w:eastAsia="Times New Roman" w:hAnsi="Arial" w:cs="Arial"/>
          <w:color w:val="000000"/>
          <w:lang w:eastAsia="ru-RU"/>
        </w:rPr>
        <w:t>. На их долю приходится 99% поступивших налоговых доходов.</w:t>
      </w:r>
    </w:p>
    <w:p w:rsidR="008A4042" w:rsidRPr="0029769A" w:rsidRDefault="007341AC" w:rsidP="008A4042">
      <w:pPr>
        <w:shd w:val="clear" w:color="auto" w:fill="FFFFFF"/>
        <w:spacing w:after="0" w:line="240" w:lineRule="auto"/>
        <w:ind w:firstLine="708"/>
        <w:jc w:val="both"/>
        <w:rPr>
          <w:rFonts w:ascii="Arial" w:eastAsia="Arial Unicode MS" w:hAnsi="Arial"/>
          <w:color w:val="000000"/>
          <w:szCs w:val="24"/>
          <w:lang w:eastAsia="ru-RU"/>
        </w:rPr>
      </w:pPr>
      <w:r w:rsidRPr="0015031E">
        <w:rPr>
          <w:rFonts w:ascii="Arial" w:eastAsia="Times New Roman" w:hAnsi="Arial" w:cs="Arial"/>
          <w:color w:val="000000"/>
          <w:lang w:eastAsia="ru-RU"/>
        </w:rPr>
        <w:t>Неналоговые доходы за 1 квартал 202</w:t>
      </w:r>
      <w:r w:rsidR="00716225" w:rsidRPr="0015031E">
        <w:rPr>
          <w:rFonts w:ascii="Arial" w:eastAsia="Times New Roman" w:hAnsi="Arial" w:cs="Arial"/>
          <w:color w:val="000000"/>
          <w:lang w:eastAsia="ru-RU"/>
        </w:rPr>
        <w:t>1</w:t>
      </w:r>
      <w:r w:rsidRPr="0015031E">
        <w:rPr>
          <w:rFonts w:ascii="Arial" w:eastAsia="Times New Roman" w:hAnsi="Arial" w:cs="Arial"/>
          <w:color w:val="000000"/>
          <w:lang w:eastAsia="ru-RU"/>
        </w:rPr>
        <w:t xml:space="preserve"> года исполнены в сумме </w:t>
      </w:r>
      <w:r w:rsidR="00716225" w:rsidRPr="0015031E">
        <w:rPr>
          <w:rFonts w:ascii="Arial" w:eastAsia="Times New Roman" w:hAnsi="Arial" w:cs="Arial"/>
          <w:color w:val="000000"/>
          <w:lang w:eastAsia="ru-RU"/>
        </w:rPr>
        <w:t>23 286,3</w:t>
      </w:r>
      <w:r w:rsidRPr="0015031E">
        <w:rPr>
          <w:rFonts w:ascii="Arial" w:eastAsia="Times New Roman" w:hAnsi="Arial" w:cs="Arial"/>
          <w:color w:val="000000"/>
          <w:lang w:eastAsia="ru-RU"/>
        </w:rPr>
        <w:t xml:space="preserve"> тыс. рублей, </w:t>
      </w:r>
      <w:r w:rsidR="008A4042" w:rsidRPr="0015031E">
        <w:rPr>
          <w:rFonts w:ascii="Arial" w:eastAsia="Times New Roman" w:hAnsi="Arial" w:cs="Arial"/>
          <w:color w:val="000000"/>
          <w:lang w:eastAsia="ru-RU"/>
        </w:rPr>
        <w:t xml:space="preserve">или </w:t>
      </w:r>
      <w:r w:rsidR="008A4042" w:rsidRPr="0015031E">
        <w:rPr>
          <w:rFonts w:ascii="Arial" w:eastAsia="Arial Unicode MS" w:hAnsi="Arial" w:cs="Arial"/>
          <w:color w:val="000000"/>
          <w:lang w:eastAsia="ru-RU"/>
        </w:rPr>
        <w:t>30,6</w:t>
      </w:r>
      <w:r w:rsidR="008A4042" w:rsidRPr="0029769A">
        <w:rPr>
          <w:rFonts w:ascii="Arial" w:eastAsia="Arial Unicode MS" w:hAnsi="Arial"/>
          <w:color w:val="000000"/>
          <w:szCs w:val="24"/>
          <w:lang w:eastAsia="ru-RU"/>
        </w:rPr>
        <w:t xml:space="preserve"> % годовых прогнозных назначений. К соответствующему периоду 2020 года объем поступлений неналоговых доходов снизился на 3,2 процента.</w:t>
      </w:r>
      <w:r w:rsidR="006F7D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A4042" w:rsidRPr="0029769A">
        <w:rPr>
          <w:rFonts w:ascii="Arial" w:eastAsia="Arial Unicode MS" w:hAnsi="Arial"/>
          <w:color w:val="000000"/>
          <w:szCs w:val="24"/>
          <w:lang w:eastAsia="ru-RU"/>
        </w:rPr>
        <w:t xml:space="preserve">Наибольший удельный вес в объеме неналоговых доходов занимают доходы  от оказания платных услуг и компенсации затрат государства – </w:t>
      </w:r>
      <w:r w:rsidR="008A4042">
        <w:rPr>
          <w:rFonts w:ascii="Arial" w:eastAsia="Arial Unicode MS" w:hAnsi="Arial"/>
          <w:color w:val="000000"/>
          <w:szCs w:val="24"/>
          <w:lang w:eastAsia="ru-RU"/>
        </w:rPr>
        <w:t>49</w:t>
      </w:r>
      <w:r w:rsidR="008A4042" w:rsidRPr="0029769A">
        <w:rPr>
          <w:rFonts w:ascii="Arial" w:eastAsia="Arial Unicode MS" w:hAnsi="Arial"/>
          <w:color w:val="000000"/>
          <w:szCs w:val="24"/>
          <w:lang w:eastAsia="ru-RU"/>
        </w:rPr>
        <w:t xml:space="preserve"> процент</w:t>
      </w:r>
      <w:r w:rsidR="008A4042">
        <w:rPr>
          <w:rFonts w:ascii="Arial" w:eastAsia="Arial Unicode MS" w:hAnsi="Arial"/>
          <w:color w:val="000000"/>
          <w:szCs w:val="24"/>
          <w:lang w:eastAsia="ru-RU"/>
        </w:rPr>
        <w:t>ов</w:t>
      </w:r>
      <w:r w:rsidR="008A4042" w:rsidRPr="0029769A">
        <w:rPr>
          <w:rFonts w:ascii="Arial" w:eastAsia="Arial Unicode MS" w:hAnsi="Arial"/>
          <w:color w:val="000000"/>
          <w:szCs w:val="24"/>
          <w:lang w:eastAsia="ru-RU"/>
        </w:rPr>
        <w:t xml:space="preserve">, поступления составили </w:t>
      </w:r>
      <w:r w:rsidR="008A4042">
        <w:rPr>
          <w:rFonts w:ascii="Arial" w:eastAsia="Arial Unicode MS" w:hAnsi="Arial"/>
          <w:color w:val="000000"/>
          <w:szCs w:val="24"/>
          <w:lang w:eastAsia="ru-RU"/>
        </w:rPr>
        <w:t>11 410,9</w:t>
      </w:r>
      <w:r w:rsidR="008A4042" w:rsidRPr="0029769A">
        <w:rPr>
          <w:rFonts w:ascii="Arial" w:eastAsia="Arial Unicode MS" w:hAnsi="Arial"/>
          <w:color w:val="000000"/>
          <w:szCs w:val="24"/>
          <w:lang w:eastAsia="ru-RU"/>
        </w:rPr>
        <w:t xml:space="preserve"> тыс. рублей или </w:t>
      </w:r>
      <w:r w:rsidR="008A4042">
        <w:rPr>
          <w:rFonts w:ascii="Arial" w:eastAsia="Arial Unicode MS" w:hAnsi="Arial"/>
          <w:color w:val="000000"/>
          <w:szCs w:val="24"/>
          <w:lang w:eastAsia="ru-RU"/>
        </w:rPr>
        <w:t>25,3</w:t>
      </w:r>
      <w:r w:rsidR="008A4042" w:rsidRPr="0029769A">
        <w:rPr>
          <w:rFonts w:ascii="Arial" w:eastAsia="Arial Unicode MS" w:hAnsi="Arial"/>
          <w:color w:val="000000"/>
          <w:szCs w:val="24"/>
          <w:lang w:eastAsia="ru-RU"/>
        </w:rPr>
        <w:t>% годового прогноза.</w:t>
      </w:r>
      <w:r w:rsidR="008A4042">
        <w:rPr>
          <w:rFonts w:ascii="Arial" w:eastAsia="Arial Unicode MS" w:hAnsi="Arial"/>
          <w:color w:val="000000"/>
          <w:szCs w:val="24"/>
          <w:lang w:eastAsia="ru-RU"/>
        </w:rPr>
        <w:t xml:space="preserve"> Установлено снижение поступлений к 2020 году на 4 16,8 тыс. рублей или 26,6%.</w:t>
      </w:r>
    </w:p>
    <w:p w:rsidR="007341AC" w:rsidRPr="00866BA4" w:rsidRDefault="007341AC" w:rsidP="006F7D2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66BA4">
        <w:rPr>
          <w:rFonts w:ascii="Arial" w:eastAsia="Times New Roman" w:hAnsi="Arial" w:cs="Arial"/>
          <w:color w:val="000000"/>
          <w:lang w:eastAsia="ru-RU"/>
        </w:rPr>
        <w:t>За 1 квартал 20</w:t>
      </w:r>
      <w:r w:rsidR="006F7D26" w:rsidRPr="00866BA4">
        <w:rPr>
          <w:rFonts w:ascii="Arial" w:eastAsia="Times New Roman" w:hAnsi="Arial" w:cs="Arial"/>
          <w:color w:val="000000"/>
          <w:lang w:eastAsia="ru-RU"/>
        </w:rPr>
        <w:t>2</w:t>
      </w:r>
      <w:r w:rsidR="003D70CC" w:rsidRPr="00866BA4">
        <w:rPr>
          <w:rFonts w:ascii="Arial" w:eastAsia="Times New Roman" w:hAnsi="Arial" w:cs="Arial"/>
          <w:color w:val="000000"/>
          <w:lang w:eastAsia="ru-RU"/>
        </w:rPr>
        <w:t>1</w:t>
      </w:r>
      <w:r w:rsidRPr="00866BA4">
        <w:rPr>
          <w:rFonts w:ascii="Arial" w:eastAsia="Times New Roman" w:hAnsi="Arial" w:cs="Arial"/>
          <w:color w:val="000000"/>
          <w:lang w:eastAsia="ru-RU"/>
        </w:rPr>
        <w:t xml:space="preserve"> года кассовое исполнение безвозмездных поступлений</w:t>
      </w:r>
      <w:r w:rsidR="006F7D26" w:rsidRPr="00866BA4">
        <w:rPr>
          <w:rFonts w:ascii="Arial" w:eastAsia="Times New Roman" w:hAnsi="Arial" w:cs="Arial"/>
          <w:color w:val="000000"/>
          <w:lang w:eastAsia="ru-RU"/>
        </w:rPr>
        <w:t xml:space="preserve"> составило </w:t>
      </w:r>
      <w:r w:rsidR="00C13B24" w:rsidRPr="00866BA4">
        <w:rPr>
          <w:rFonts w:ascii="Arial" w:eastAsia="Times New Roman" w:hAnsi="Arial" w:cs="Arial"/>
          <w:color w:val="000000"/>
          <w:lang w:eastAsia="ru-RU"/>
        </w:rPr>
        <w:t>593 230,3</w:t>
      </w:r>
      <w:r w:rsidR="006F7D26" w:rsidRPr="00866BA4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866BA4">
        <w:rPr>
          <w:rFonts w:ascii="Arial" w:eastAsia="Times New Roman" w:hAnsi="Arial" w:cs="Arial"/>
          <w:color w:val="000000"/>
          <w:lang w:eastAsia="ru-RU"/>
        </w:rPr>
        <w:t>тыс. рублей,</w:t>
      </w:r>
      <w:r w:rsidR="006F7D26" w:rsidRPr="00866BA4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866BA4">
        <w:rPr>
          <w:rFonts w:ascii="Arial" w:eastAsia="Times New Roman" w:hAnsi="Arial" w:cs="Arial"/>
          <w:color w:val="000000"/>
          <w:lang w:eastAsia="ru-RU"/>
        </w:rPr>
        <w:t xml:space="preserve">или </w:t>
      </w:r>
      <w:r w:rsidR="00C13B24" w:rsidRPr="00866BA4">
        <w:rPr>
          <w:rFonts w:ascii="Arial" w:eastAsia="Times New Roman" w:hAnsi="Arial" w:cs="Arial"/>
          <w:color w:val="000000"/>
          <w:lang w:eastAsia="ru-RU"/>
        </w:rPr>
        <w:t>31,1</w:t>
      </w:r>
      <w:r w:rsidRPr="00866BA4">
        <w:rPr>
          <w:rFonts w:ascii="Arial" w:eastAsia="Times New Roman" w:hAnsi="Arial" w:cs="Arial"/>
          <w:color w:val="000000"/>
          <w:lang w:eastAsia="ru-RU"/>
        </w:rPr>
        <w:t xml:space="preserve"> %</w:t>
      </w:r>
      <w:r w:rsidR="006F7D26" w:rsidRPr="00866BA4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866BA4">
        <w:rPr>
          <w:rFonts w:ascii="Arial" w:eastAsia="Times New Roman" w:hAnsi="Arial" w:cs="Arial"/>
          <w:color w:val="000000"/>
          <w:lang w:eastAsia="ru-RU"/>
        </w:rPr>
        <w:t>утвержденных</w:t>
      </w:r>
      <w:r w:rsidR="006F7D26" w:rsidRPr="00866BA4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866BA4">
        <w:rPr>
          <w:rFonts w:ascii="Arial" w:eastAsia="Times New Roman" w:hAnsi="Arial" w:cs="Arial"/>
          <w:color w:val="000000"/>
          <w:lang w:eastAsia="ru-RU"/>
        </w:rPr>
        <w:t>годовых</w:t>
      </w:r>
      <w:r w:rsidR="006F7D26" w:rsidRPr="00866BA4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866BA4">
        <w:rPr>
          <w:rFonts w:ascii="Arial" w:eastAsia="Times New Roman" w:hAnsi="Arial" w:cs="Arial"/>
          <w:color w:val="000000"/>
          <w:lang w:eastAsia="ru-RU"/>
        </w:rPr>
        <w:t>назначений. По сравне</w:t>
      </w:r>
      <w:r w:rsidR="006F7D26" w:rsidRPr="00866BA4">
        <w:rPr>
          <w:rFonts w:ascii="Arial" w:eastAsia="Times New Roman" w:hAnsi="Arial" w:cs="Arial"/>
          <w:color w:val="000000"/>
          <w:lang w:eastAsia="ru-RU"/>
        </w:rPr>
        <w:t>нию с аналогичным периодом 20</w:t>
      </w:r>
      <w:r w:rsidR="00C13B24" w:rsidRPr="00866BA4">
        <w:rPr>
          <w:rFonts w:ascii="Arial" w:eastAsia="Times New Roman" w:hAnsi="Arial" w:cs="Arial"/>
          <w:color w:val="000000"/>
          <w:lang w:eastAsia="ru-RU"/>
        </w:rPr>
        <w:t>20</w:t>
      </w:r>
      <w:r w:rsidR="006F7D26" w:rsidRPr="00866BA4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866BA4">
        <w:rPr>
          <w:rFonts w:ascii="Arial" w:eastAsia="Times New Roman" w:hAnsi="Arial" w:cs="Arial"/>
          <w:color w:val="000000"/>
          <w:lang w:eastAsia="ru-RU"/>
        </w:rPr>
        <w:t>года общий объем</w:t>
      </w:r>
      <w:r w:rsidR="006F7D26" w:rsidRPr="00866BA4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866BA4">
        <w:rPr>
          <w:rFonts w:ascii="Arial" w:eastAsia="Times New Roman" w:hAnsi="Arial" w:cs="Arial"/>
          <w:color w:val="000000"/>
          <w:lang w:eastAsia="ru-RU"/>
        </w:rPr>
        <w:t xml:space="preserve">безвозмездных поступлений </w:t>
      </w:r>
      <w:r w:rsidR="006F7D26" w:rsidRPr="00866BA4">
        <w:rPr>
          <w:rFonts w:ascii="Arial" w:eastAsia="Times New Roman" w:hAnsi="Arial" w:cs="Arial"/>
          <w:color w:val="000000"/>
          <w:lang w:eastAsia="ru-RU"/>
        </w:rPr>
        <w:t xml:space="preserve">увеличился </w:t>
      </w:r>
      <w:r w:rsidRPr="00866BA4">
        <w:rPr>
          <w:rFonts w:ascii="Arial" w:eastAsia="Times New Roman" w:hAnsi="Arial" w:cs="Arial"/>
          <w:color w:val="000000"/>
          <w:lang w:eastAsia="ru-RU"/>
        </w:rPr>
        <w:t xml:space="preserve"> на </w:t>
      </w:r>
      <w:r w:rsidR="00C13B24" w:rsidRPr="00866BA4">
        <w:rPr>
          <w:rFonts w:ascii="Arial" w:eastAsia="Times New Roman" w:hAnsi="Arial" w:cs="Arial"/>
          <w:color w:val="000000"/>
          <w:lang w:eastAsia="ru-RU"/>
        </w:rPr>
        <w:t>60,2</w:t>
      </w:r>
      <w:r w:rsidRPr="00866BA4">
        <w:rPr>
          <w:rFonts w:ascii="Arial" w:eastAsia="Times New Roman" w:hAnsi="Arial" w:cs="Arial"/>
          <w:color w:val="000000"/>
          <w:lang w:eastAsia="ru-RU"/>
        </w:rPr>
        <w:t xml:space="preserve"> %, или на </w:t>
      </w:r>
      <w:r w:rsidR="00866BA4" w:rsidRPr="00866BA4">
        <w:rPr>
          <w:rFonts w:ascii="Arial" w:eastAsia="Times New Roman" w:hAnsi="Arial" w:cs="Arial"/>
          <w:color w:val="000000"/>
          <w:lang w:eastAsia="ru-RU"/>
        </w:rPr>
        <w:t>222 816</w:t>
      </w:r>
      <w:r w:rsidRPr="00866BA4">
        <w:rPr>
          <w:rFonts w:ascii="Arial" w:eastAsia="Times New Roman" w:hAnsi="Arial" w:cs="Arial"/>
          <w:color w:val="000000"/>
          <w:lang w:eastAsia="ru-RU"/>
        </w:rPr>
        <w:t xml:space="preserve"> тыс. рублей.</w:t>
      </w:r>
    </w:p>
    <w:p w:rsidR="007341AC" w:rsidRPr="008D59D1" w:rsidRDefault="007341AC" w:rsidP="006F7D2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D59D1">
        <w:rPr>
          <w:rFonts w:ascii="Arial" w:eastAsia="Times New Roman" w:hAnsi="Arial" w:cs="Arial"/>
          <w:color w:val="000000"/>
          <w:lang w:eastAsia="ru-RU"/>
        </w:rPr>
        <w:t xml:space="preserve">В структуре безвозмездных поступлений </w:t>
      </w:r>
      <w:r w:rsidR="006F7D26" w:rsidRPr="008D59D1">
        <w:rPr>
          <w:rFonts w:ascii="Arial" w:eastAsia="Times New Roman" w:hAnsi="Arial" w:cs="Arial"/>
          <w:color w:val="000000"/>
          <w:lang w:eastAsia="ru-RU"/>
        </w:rPr>
        <w:t xml:space="preserve">субвенции </w:t>
      </w:r>
      <w:r w:rsidRPr="008D59D1">
        <w:rPr>
          <w:rFonts w:ascii="Arial" w:eastAsia="Times New Roman" w:hAnsi="Arial" w:cs="Arial"/>
          <w:color w:val="000000"/>
          <w:lang w:eastAsia="ru-RU"/>
        </w:rPr>
        <w:t xml:space="preserve">занимают </w:t>
      </w:r>
      <w:r w:rsidR="006F7D26" w:rsidRPr="008D59D1">
        <w:rPr>
          <w:rFonts w:ascii="Arial" w:eastAsia="Times New Roman" w:hAnsi="Arial" w:cs="Arial"/>
          <w:color w:val="000000"/>
          <w:lang w:eastAsia="ru-RU"/>
        </w:rPr>
        <w:t>6</w:t>
      </w:r>
      <w:r w:rsidR="008D59D1" w:rsidRPr="008D59D1">
        <w:rPr>
          <w:rFonts w:ascii="Arial" w:eastAsia="Times New Roman" w:hAnsi="Arial" w:cs="Arial"/>
          <w:color w:val="000000"/>
          <w:lang w:eastAsia="ru-RU"/>
        </w:rPr>
        <w:t>0,9</w:t>
      </w:r>
      <w:r w:rsidRPr="008D59D1">
        <w:rPr>
          <w:rFonts w:ascii="Arial" w:eastAsia="Times New Roman" w:hAnsi="Arial" w:cs="Arial"/>
          <w:color w:val="000000"/>
          <w:lang w:eastAsia="ru-RU"/>
        </w:rPr>
        <w:t xml:space="preserve"> %,</w:t>
      </w:r>
      <w:r w:rsidR="008D59D1" w:rsidRPr="008D59D1">
        <w:rPr>
          <w:rFonts w:ascii="Arial" w:eastAsia="Times New Roman" w:hAnsi="Arial" w:cs="Arial"/>
          <w:color w:val="000000"/>
          <w:lang w:eastAsia="ru-RU"/>
        </w:rPr>
        <w:t xml:space="preserve"> субсидии – 27,4</w:t>
      </w:r>
      <w:r w:rsidRPr="008D59D1">
        <w:rPr>
          <w:rFonts w:ascii="Arial" w:eastAsia="Times New Roman" w:hAnsi="Arial" w:cs="Arial"/>
          <w:color w:val="000000"/>
          <w:lang w:eastAsia="ru-RU"/>
        </w:rPr>
        <w:t xml:space="preserve"> %, </w:t>
      </w:r>
      <w:r w:rsidR="006F7D26" w:rsidRPr="008D59D1">
        <w:rPr>
          <w:rFonts w:ascii="Arial" w:eastAsia="Times New Roman" w:hAnsi="Arial" w:cs="Arial"/>
          <w:color w:val="000000"/>
          <w:lang w:eastAsia="ru-RU"/>
        </w:rPr>
        <w:t xml:space="preserve">дотации </w:t>
      </w:r>
      <w:r w:rsidRPr="008D59D1">
        <w:rPr>
          <w:rFonts w:ascii="Arial" w:eastAsia="Times New Roman" w:hAnsi="Arial" w:cs="Arial"/>
          <w:color w:val="000000"/>
          <w:lang w:eastAsia="ru-RU"/>
        </w:rPr>
        <w:t xml:space="preserve">– </w:t>
      </w:r>
      <w:r w:rsidR="008D59D1" w:rsidRPr="008D59D1">
        <w:rPr>
          <w:rFonts w:ascii="Arial" w:eastAsia="Times New Roman" w:hAnsi="Arial" w:cs="Arial"/>
          <w:color w:val="000000"/>
          <w:lang w:eastAsia="ru-RU"/>
        </w:rPr>
        <w:t>8,4</w:t>
      </w:r>
      <w:r w:rsidRPr="008D59D1">
        <w:rPr>
          <w:rFonts w:ascii="Arial" w:eastAsia="Times New Roman" w:hAnsi="Arial" w:cs="Arial"/>
          <w:color w:val="000000"/>
          <w:lang w:eastAsia="ru-RU"/>
        </w:rPr>
        <w:t xml:space="preserve"> %, иные межбюджетные трансферты –</w:t>
      </w:r>
      <w:r w:rsidR="008D59D1" w:rsidRPr="008D59D1">
        <w:rPr>
          <w:rFonts w:ascii="Arial" w:eastAsia="Times New Roman" w:hAnsi="Arial" w:cs="Arial"/>
          <w:color w:val="000000"/>
          <w:lang w:eastAsia="ru-RU"/>
        </w:rPr>
        <w:t xml:space="preserve"> 2,9</w:t>
      </w:r>
      <w:r w:rsidR="006F7D26" w:rsidRPr="008D59D1">
        <w:rPr>
          <w:rFonts w:ascii="Arial" w:eastAsia="Times New Roman" w:hAnsi="Arial" w:cs="Arial"/>
          <w:color w:val="000000"/>
          <w:lang w:eastAsia="ru-RU"/>
        </w:rPr>
        <w:t>%.</w:t>
      </w:r>
    </w:p>
    <w:p w:rsidR="00315C75" w:rsidRPr="008D59D1" w:rsidRDefault="00315C75" w:rsidP="00315C7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D59D1">
        <w:rPr>
          <w:rFonts w:ascii="Arial" w:eastAsia="Times New Roman" w:hAnsi="Arial" w:cs="Arial"/>
          <w:color w:val="000000"/>
          <w:lang w:eastAsia="ru-RU"/>
        </w:rPr>
        <w:t xml:space="preserve">Возвращены прочие остатки субсидий, субвенций и иных межбюджетных трансфертов, имеющих целевое назначение прошлых лет в объеме </w:t>
      </w:r>
      <w:r w:rsidR="008D59D1" w:rsidRPr="008D59D1">
        <w:rPr>
          <w:rFonts w:ascii="Arial" w:eastAsia="Times New Roman" w:hAnsi="Arial" w:cs="Arial"/>
          <w:color w:val="000000"/>
          <w:lang w:eastAsia="ru-RU"/>
        </w:rPr>
        <w:t>174,1</w:t>
      </w:r>
      <w:r w:rsidRPr="008D59D1">
        <w:rPr>
          <w:rFonts w:ascii="Arial" w:eastAsia="Times New Roman" w:hAnsi="Arial" w:cs="Arial"/>
          <w:color w:val="000000"/>
          <w:lang w:eastAsia="ru-RU"/>
        </w:rPr>
        <w:t xml:space="preserve"> тыс. рублей.  </w:t>
      </w:r>
    </w:p>
    <w:p w:rsidR="00315C75" w:rsidRPr="00851685" w:rsidRDefault="001A45D7" w:rsidP="0038201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51685">
        <w:rPr>
          <w:rFonts w:ascii="Arial" w:eastAsia="Times New Roman" w:hAnsi="Arial" w:cs="Arial"/>
          <w:color w:val="000000"/>
          <w:lang w:eastAsia="ru-RU"/>
        </w:rPr>
        <w:t>5.</w:t>
      </w:r>
      <w:r w:rsidR="00315C75" w:rsidRPr="00851685">
        <w:rPr>
          <w:rFonts w:ascii="Arial" w:eastAsia="Times New Roman" w:hAnsi="Arial" w:cs="Arial"/>
          <w:color w:val="000000"/>
          <w:lang w:eastAsia="ru-RU"/>
        </w:rPr>
        <w:t xml:space="preserve">3. Объем расходов </w:t>
      </w:r>
      <w:r w:rsidR="00166FA7" w:rsidRPr="00851685">
        <w:rPr>
          <w:rFonts w:ascii="Arial" w:eastAsia="Times New Roman" w:hAnsi="Arial" w:cs="Arial"/>
          <w:color w:val="000000"/>
          <w:lang w:eastAsia="ru-RU"/>
        </w:rPr>
        <w:t>районного</w:t>
      </w:r>
      <w:r w:rsidR="00315C75" w:rsidRPr="00851685">
        <w:rPr>
          <w:rFonts w:ascii="Arial" w:eastAsia="Times New Roman" w:hAnsi="Arial" w:cs="Arial"/>
          <w:color w:val="000000"/>
          <w:lang w:eastAsia="ru-RU"/>
        </w:rPr>
        <w:t xml:space="preserve"> бюджета на 20</w:t>
      </w:r>
      <w:r w:rsidR="00166FA7" w:rsidRPr="00851685">
        <w:rPr>
          <w:rFonts w:ascii="Arial" w:eastAsia="Times New Roman" w:hAnsi="Arial" w:cs="Arial"/>
          <w:color w:val="000000"/>
          <w:lang w:eastAsia="ru-RU"/>
        </w:rPr>
        <w:t>2</w:t>
      </w:r>
      <w:r w:rsidR="008D59D1" w:rsidRPr="00851685">
        <w:rPr>
          <w:rFonts w:ascii="Arial" w:eastAsia="Times New Roman" w:hAnsi="Arial" w:cs="Arial"/>
          <w:color w:val="000000"/>
          <w:lang w:eastAsia="ru-RU"/>
        </w:rPr>
        <w:t>1</w:t>
      </w:r>
      <w:r w:rsidR="00315C75" w:rsidRPr="00851685">
        <w:rPr>
          <w:rFonts w:ascii="Arial" w:eastAsia="Times New Roman" w:hAnsi="Arial" w:cs="Arial"/>
          <w:color w:val="000000"/>
          <w:lang w:eastAsia="ru-RU"/>
        </w:rPr>
        <w:t xml:space="preserve"> год, утвержденный</w:t>
      </w:r>
      <w:r w:rsidR="00166FA7" w:rsidRPr="00851685">
        <w:rPr>
          <w:rFonts w:ascii="Arial" w:eastAsia="Times New Roman" w:hAnsi="Arial" w:cs="Arial"/>
          <w:color w:val="000000"/>
          <w:lang w:eastAsia="ru-RU"/>
        </w:rPr>
        <w:t xml:space="preserve"> решением</w:t>
      </w:r>
      <w:r w:rsidR="00382011" w:rsidRPr="00851685">
        <w:rPr>
          <w:rFonts w:ascii="Arial" w:eastAsia="Times New Roman" w:hAnsi="Arial" w:cs="Arial"/>
          <w:color w:val="000000"/>
          <w:lang w:eastAsia="ru-RU"/>
        </w:rPr>
        <w:t xml:space="preserve"> Думы,</w:t>
      </w:r>
      <w:r w:rsidR="00166FA7" w:rsidRPr="0085168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315C75" w:rsidRPr="00851685">
        <w:rPr>
          <w:rFonts w:ascii="Arial" w:eastAsia="Times New Roman" w:hAnsi="Arial" w:cs="Arial"/>
          <w:color w:val="000000"/>
          <w:lang w:eastAsia="ru-RU"/>
        </w:rPr>
        <w:t>составляет</w:t>
      </w:r>
      <w:r w:rsidR="00166FA7" w:rsidRPr="0085168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851685" w:rsidRPr="00851685">
        <w:rPr>
          <w:rFonts w:ascii="Arial" w:eastAsia="Times New Roman" w:hAnsi="Arial" w:cs="Arial"/>
          <w:color w:val="000000"/>
          <w:lang w:eastAsia="ru-RU"/>
        </w:rPr>
        <w:t>2 356 848,1</w:t>
      </w:r>
      <w:r w:rsidR="00166FA7" w:rsidRPr="0085168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315C75" w:rsidRPr="00851685">
        <w:rPr>
          <w:rFonts w:ascii="Arial" w:eastAsia="Times New Roman" w:hAnsi="Arial" w:cs="Arial"/>
          <w:color w:val="000000"/>
          <w:lang w:eastAsia="ru-RU"/>
        </w:rPr>
        <w:t>тыс.</w:t>
      </w:r>
      <w:r w:rsidR="00166FA7" w:rsidRPr="0085168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315C75" w:rsidRPr="00851685">
        <w:rPr>
          <w:rFonts w:ascii="Arial" w:eastAsia="Times New Roman" w:hAnsi="Arial" w:cs="Arial"/>
          <w:color w:val="000000"/>
          <w:lang w:eastAsia="ru-RU"/>
        </w:rPr>
        <w:t>рублей</w:t>
      </w:r>
      <w:r w:rsidR="00382011" w:rsidRPr="00851685">
        <w:rPr>
          <w:rFonts w:ascii="Arial" w:eastAsia="Times New Roman" w:hAnsi="Arial" w:cs="Arial"/>
          <w:color w:val="000000"/>
          <w:lang w:eastAsia="ru-RU"/>
        </w:rPr>
        <w:t xml:space="preserve"> и соответствует о</w:t>
      </w:r>
      <w:r w:rsidR="00315C75" w:rsidRPr="00851685">
        <w:rPr>
          <w:rFonts w:ascii="Arial" w:eastAsia="Times New Roman" w:hAnsi="Arial" w:cs="Arial"/>
          <w:color w:val="000000"/>
          <w:lang w:eastAsia="ru-RU"/>
        </w:rPr>
        <w:t>бъем</w:t>
      </w:r>
      <w:r w:rsidR="00382011" w:rsidRPr="00851685">
        <w:rPr>
          <w:rFonts w:ascii="Arial" w:eastAsia="Times New Roman" w:hAnsi="Arial" w:cs="Arial"/>
          <w:color w:val="000000"/>
          <w:lang w:eastAsia="ru-RU"/>
        </w:rPr>
        <w:t>у</w:t>
      </w:r>
      <w:r w:rsidR="00166FA7" w:rsidRPr="0085168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315C75" w:rsidRPr="00851685">
        <w:rPr>
          <w:rFonts w:ascii="Arial" w:eastAsia="Times New Roman" w:hAnsi="Arial" w:cs="Arial"/>
          <w:color w:val="000000"/>
          <w:lang w:eastAsia="ru-RU"/>
        </w:rPr>
        <w:t>расходов,</w:t>
      </w:r>
      <w:r w:rsidR="00166FA7" w:rsidRPr="0085168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315C75" w:rsidRPr="00851685">
        <w:rPr>
          <w:rFonts w:ascii="Arial" w:eastAsia="Times New Roman" w:hAnsi="Arial" w:cs="Arial"/>
          <w:color w:val="000000"/>
          <w:lang w:eastAsia="ru-RU"/>
        </w:rPr>
        <w:t>утвержденн</w:t>
      </w:r>
      <w:r w:rsidR="00382011" w:rsidRPr="00851685">
        <w:rPr>
          <w:rFonts w:ascii="Arial" w:eastAsia="Times New Roman" w:hAnsi="Arial" w:cs="Arial"/>
          <w:color w:val="000000"/>
          <w:lang w:eastAsia="ru-RU"/>
        </w:rPr>
        <w:t>ому</w:t>
      </w:r>
      <w:r w:rsidR="00315C75" w:rsidRPr="00851685">
        <w:rPr>
          <w:rFonts w:ascii="Arial" w:eastAsia="Times New Roman" w:hAnsi="Arial" w:cs="Arial"/>
          <w:color w:val="000000"/>
          <w:lang w:eastAsia="ru-RU"/>
        </w:rPr>
        <w:t xml:space="preserve"> сводной бюджетной росписью, по состоянию на 1 апреля</w:t>
      </w:r>
      <w:r w:rsidR="00166FA7" w:rsidRPr="00851685">
        <w:rPr>
          <w:rFonts w:ascii="Arial" w:eastAsia="Times New Roman" w:hAnsi="Arial" w:cs="Arial"/>
          <w:color w:val="000000"/>
          <w:lang w:eastAsia="ru-RU"/>
        </w:rPr>
        <w:t xml:space="preserve"> 202</w:t>
      </w:r>
      <w:r w:rsidR="00851685" w:rsidRPr="00851685">
        <w:rPr>
          <w:rFonts w:ascii="Arial" w:eastAsia="Times New Roman" w:hAnsi="Arial" w:cs="Arial"/>
          <w:color w:val="000000"/>
          <w:lang w:eastAsia="ru-RU"/>
        </w:rPr>
        <w:t>1</w:t>
      </w:r>
      <w:r w:rsidR="00315C75" w:rsidRPr="00851685">
        <w:rPr>
          <w:rFonts w:ascii="Arial" w:eastAsia="Times New Roman" w:hAnsi="Arial" w:cs="Arial"/>
          <w:color w:val="000000"/>
          <w:lang w:eastAsia="ru-RU"/>
        </w:rPr>
        <w:t xml:space="preserve"> года</w:t>
      </w:r>
      <w:r w:rsidR="00382011" w:rsidRPr="00851685">
        <w:rPr>
          <w:rFonts w:ascii="Arial" w:eastAsia="Times New Roman" w:hAnsi="Arial" w:cs="Arial"/>
          <w:color w:val="000000"/>
          <w:lang w:eastAsia="ru-RU"/>
        </w:rPr>
        <w:t>.</w:t>
      </w:r>
    </w:p>
    <w:p w:rsidR="00315C75" w:rsidRPr="00C276F3" w:rsidRDefault="00315C75" w:rsidP="0038201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276F3">
        <w:rPr>
          <w:rFonts w:ascii="Arial" w:eastAsia="Times New Roman" w:hAnsi="Arial" w:cs="Arial"/>
          <w:color w:val="000000"/>
          <w:lang w:eastAsia="ru-RU"/>
        </w:rPr>
        <w:t xml:space="preserve">Исполнение расходов </w:t>
      </w:r>
      <w:r w:rsidR="00382011" w:rsidRPr="00C276F3">
        <w:rPr>
          <w:rFonts w:ascii="Arial" w:eastAsia="Times New Roman" w:hAnsi="Arial" w:cs="Arial"/>
          <w:color w:val="000000"/>
          <w:lang w:eastAsia="ru-RU"/>
        </w:rPr>
        <w:t>районного бюджета за 1 квартал 202</w:t>
      </w:r>
      <w:r w:rsidR="00851685" w:rsidRPr="00C276F3">
        <w:rPr>
          <w:rFonts w:ascii="Arial" w:eastAsia="Times New Roman" w:hAnsi="Arial" w:cs="Arial"/>
          <w:color w:val="000000"/>
          <w:lang w:eastAsia="ru-RU"/>
        </w:rPr>
        <w:t>1</w:t>
      </w:r>
      <w:r w:rsidRPr="00C276F3">
        <w:rPr>
          <w:rFonts w:ascii="Arial" w:eastAsia="Times New Roman" w:hAnsi="Arial" w:cs="Arial"/>
          <w:color w:val="000000"/>
          <w:lang w:eastAsia="ru-RU"/>
        </w:rPr>
        <w:t xml:space="preserve"> года</w:t>
      </w:r>
      <w:r w:rsidR="00382011" w:rsidRPr="00C276F3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C276F3">
        <w:rPr>
          <w:rFonts w:ascii="Arial" w:eastAsia="Times New Roman" w:hAnsi="Arial" w:cs="Arial"/>
          <w:color w:val="000000"/>
          <w:lang w:eastAsia="ru-RU"/>
        </w:rPr>
        <w:t xml:space="preserve">составило </w:t>
      </w:r>
      <w:r w:rsidR="00851685" w:rsidRPr="00C276F3">
        <w:rPr>
          <w:rFonts w:ascii="Arial" w:eastAsia="Times New Roman" w:hAnsi="Arial" w:cs="Arial"/>
          <w:color w:val="000000"/>
          <w:lang w:eastAsia="ru-RU"/>
        </w:rPr>
        <w:t>587 800,4</w:t>
      </w:r>
      <w:r w:rsidRPr="00C276F3">
        <w:rPr>
          <w:rFonts w:ascii="Arial" w:eastAsia="Times New Roman" w:hAnsi="Arial" w:cs="Arial"/>
          <w:color w:val="000000"/>
          <w:lang w:eastAsia="ru-RU"/>
        </w:rPr>
        <w:t xml:space="preserve"> тыс. рублей, что соответствует </w:t>
      </w:r>
      <w:r w:rsidR="00382011" w:rsidRPr="00C276F3">
        <w:rPr>
          <w:rFonts w:ascii="Arial" w:eastAsia="Times New Roman" w:hAnsi="Arial" w:cs="Arial"/>
          <w:color w:val="000000"/>
          <w:lang w:eastAsia="ru-RU"/>
        </w:rPr>
        <w:t>2</w:t>
      </w:r>
      <w:r w:rsidR="00851685" w:rsidRPr="00C276F3">
        <w:rPr>
          <w:rFonts w:ascii="Arial" w:eastAsia="Times New Roman" w:hAnsi="Arial" w:cs="Arial"/>
          <w:color w:val="000000"/>
          <w:lang w:eastAsia="ru-RU"/>
        </w:rPr>
        <w:t>4,9</w:t>
      </w:r>
      <w:r w:rsidRPr="00C276F3">
        <w:rPr>
          <w:rFonts w:ascii="Arial" w:eastAsia="Times New Roman" w:hAnsi="Arial" w:cs="Arial"/>
          <w:color w:val="000000"/>
          <w:lang w:eastAsia="ru-RU"/>
        </w:rPr>
        <w:t xml:space="preserve"> % сводной</w:t>
      </w:r>
      <w:r w:rsidR="00382011" w:rsidRPr="00C276F3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C276F3">
        <w:rPr>
          <w:rFonts w:ascii="Arial" w:eastAsia="Times New Roman" w:hAnsi="Arial" w:cs="Arial"/>
          <w:color w:val="000000"/>
          <w:lang w:eastAsia="ru-RU"/>
        </w:rPr>
        <w:t>бюджетной росписи. К уровню расходов 1 квартала 20</w:t>
      </w:r>
      <w:r w:rsidR="00851685" w:rsidRPr="00C276F3">
        <w:rPr>
          <w:rFonts w:ascii="Arial" w:eastAsia="Times New Roman" w:hAnsi="Arial" w:cs="Arial"/>
          <w:color w:val="000000"/>
          <w:lang w:eastAsia="ru-RU"/>
        </w:rPr>
        <w:t>20</w:t>
      </w:r>
      <w:r w:rsidRPr="00C276F3">
        <w:rPr>
          <w:rFonts w:ascii="Arial" w:eastAsia="Times New Roman" w:hAnsi="Arial" w:cs="Arial"/>
          <w:color w:val="000000"/>
          <w:lang w:eastAsia="ru-RU"/>
        </w:rPr>
        <w:t xml:space="preserve"> года отмечено</w:t>
      </w:r>
      <w:r w:rsidR="00382011" w:rsidRPr="00C276F3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C276F3">
        <w:rPr>
          <w:rFonts w:ascii="Arial" w:eastAsia="Times New Roman" w:hAnsi="Arial" w:cs="Arial"/>
          <w:color w:val="000000"/>
          <w:lang w:eastAsia="ru-RU"/>
        </w:rPr>
        <w:t xml:space="preserve">увеличение на </w:t>
      </w:r>
      <w:r w:rsidR="00851685" w:rsidRPr="00C276F3">
        <w:rPr>
          <w:rFonts w:ascii="Arial" w:eastAsia="Times New Roman" w:hAnsi="Arial" w:cs="Arial"/>
          <w:color w:val="000000"/>
          <w:lang w:eastAsia="ru-RU"/>
        </w:rPr>
        <w:t>23,9</w:t>
      </w:r>
      <w:r w:rsidRPr="00C276F3">
        <w:rPr>
          <w:rFonts w:ascii="Arial" w:eastAsia="Times New Roman" w:hAnsi="Arial" w:cs="Arial"/>
          <w:color w:val="000000"/>
          <w:lang w:eastAsia="ru-RU"/>
        </w:rPr>
        <w:t xml:space="preserve"> процента.</w:t>
      </w:r>
    </w:p>
    <w:p w:rsidR="00B70520" w:rsidRDefault="00B70520" w:rsidP="001A45D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857E1">
        <w:rPr>
          <w:rFonts w:ascii="Arial" w:eastAsia="Times New Roman" w:hAnsi="Arial" w:cs="Arial"/>
          <w:color w:val="000000"/>
          <w:lang w:eastAsia="ru-RU"/>
        </w:rPr>
        <w:t>Наибольший удельный вес в структуре расходов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D5AA0">
        <w:rPr>
          <w:rFonts w:ascii="Arial" w:eastAsia="Times New Roman" w:hAnsi="Arial" w:cs="Arial"/>
          <w:color w:val="000000"/>
          <w:lang w:eastAsia="ru-RU"/>
        </w:rPr>
        <w:t>– 6</w:t>
      </w:r>
      <w:r w:rsidR="00C857E1" w:rsidRPr="003D5AA0">
        <w:rPr>
          <w:rFonts w:ascii="Arial" w:eastAsia="Times New Roman" w:hAnsi="Arial" w:cs="Arial"/>
          <w:color w:val="000000"/>
          <w:lang w:eastAsia="ru-RU"/>
        </w:rPr>
        <w:t>8</w:t>
      </w:r>
      <w:r w:rsidRPr="003D5AA0">
        <w:rPr>
          <w:rFonts w:ascii="Arial" w:eastAsia="Times New Roman" w:hAnsi="Arial" w:cs="Arial"/>
          <w:color w:val="000000"/>
          <w:lang w:eastAsia="ru-RU"/>
        </w:rPr>
        <w:t>,1%,</w:t>
      </w:r>
      <w:r w:rsidR="00382011" w:rsidRPr="003D5AA0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C857E1" w:rsidRPr="003D5AA0">
        <w:rPr>
          <w:rFonts w:ascii="Arial" w:eastAsia="Times New Roman" w:hAnsi="Arial" w:cs="Arial"/>
          <w:color w:val="000000"/>
          <w:lang w:eastAsia="ru-RU"/>
        </w:rPr>
        <w:t xml:space="preserve">как и в аналогичном периоде 2020 года, </w:t>
      </w:r>
      <w:r w:rsidR="00382011" w:rsidRPr="003D5AA0">
        <w:rPr>
          <w:rFonts w:ascii="Arial" w:eastAsia="Times New Roman" w:hAnsi="Arial" w:cs="Arial"/>
          <w:color w:val="000000"/>
          <w:lang w:eastAsia="ru-RU"/>
        </w:rPr>
        <w:t xml:space="preserve">приходится на </w:t>
      </w:r>
      <w:r w:rsidR="006F0E56" w:rsidRPr="003D5AA0">
        <w:rPr>
          <w:rFonts w:ascii="Arial" w:eastAsia="Times New Roman" w:hAnsi="Arial" w:cs="Arial"/>
          <w:color w:val="000000"/>
          <w:lang w:eastAsia="ru-RU"/>
        </w:rPr>
        <w:t>социально</w:t>
      </w:r>
      <w:r w:rsidRPr="003D5AA0">
        <w:rPr>
          <w:rFonts w:ascii="Arial" w:eastAsia="Times New Roman" w:hAnsi="Arial" w:cs="Arial"/>
          <w:color w:val="000000"/>
          <w:lang w:eastAsia="ru-RU"/>
        </w:rPr>
        <w:t>-</w:t>
      </w:r>
      <w:r w:rsidR="00382011" w:rsidRPr="003D5AA0">
        <w:rPr>
          <w:rFonts w:ascii="Arial" w:eastAsia="Times New Roman" w:hAnsi="Arial" w:cs="Arial"/>
          <w:color w:val="000000"/>
          <w:lang w:eastAsia="ru-RU"/>
        </w:rPr>
        <w:t>значим</w:t>
      </w:r>
      <w:r w:rsidRPr="003D5AA0">
        <w:rPr>
          <w:rFonts w:ascii="Arial" w:eastAsia="Times New Roman" w:hAnsi="Arial" w:cs="Arial"/>
          <w:color w:val="000000"/>
          <w:lang w:eastAsia="ru-RU"/>
        </w:rPr>
        <w:t>ое</w:t>
      </w:r>
      <w:r w:rsidR="00382011" w:rsidRPr="003D5AA0">
        <w:rPr>
          <w:rFonts w:ascii="Arial" w:eastAsia="Times New Roman" w:hAnsi="Arial" w:cs="Arial"/>
          <w:color w:val="000000"/>
          <w:lang w:eastAsia="ru-RU"/>
        </w:rPr>
        <w:t xml:space="preserve"> направлени</w:t>
      </w:r>
      <w:r w:rsidRPr="003D5AA0">
        <w:rPr>
          <w:rFonts w:ascii="Arial" w:eastAsia="Times New Roman" w:hAnsi="Arial" w:cs="Arial"/>
          <w:color w:val="000000"/>
          <w:lang w:eastAsia="ru-RU"/>
        </w:rPr>
        <w:t xml:space="preserve">е </w:t>
      </w:r>
      <w:r w:rsidR="001A45D7" w:rsidRPr="003D5AA0">
        <w:rPr>
          <w:rFonts w:ascii="Arial" w:eastAsia="Times New Roman" w:hAnsi="Arial" w:cs="Arial"/>
          <w:color w:val="000000"/>
          <w:lang w:eastAsia="ru-RU"/>
        </w:rPr>
        <w:t xml:space="preserve">по разделу </w:t>
      </w:r>
      <w:r w:rsidRPr="003D5AA0">
        <w:rPr>
          <w:rFonts w:ascii="Arial" w:eastAsia="Times New Roman" w:hAnsi="Arial" w:cs="Arial"/>
          <w:color w:val="000000"/>
          <w:lang w:eastAsia="ru-RU"/>
        </w:rPr>
        <w:t>07 «</w:t>
      </w:r>
      <w:r w:rsidR="006F0E56" w:rsidRPr="003D5AA0">
        <w:rPr>
          <w:rFonts w:ascii="Arial" w:eastAsia="Times New Roman" w:hAnsi="Arial" w:cs="Arial"/>
          <w:color w:val="000000"/>
          <w:lang w:eastAsia="ru-RU"/>
        </w:rPr>
        <w:t>Образование</w:t>
      </w:r>
      <w:r w:rsidRPr="003D5AA0">
        <w:rPr>
          <w:rFonts w:ascii="Arial" w:eastAsia="Times New Roman" w:hAnsi="Arial" w:cs="Arial"/>
          <w:color w:val="000000"/>
          <w:lang w:eastAsia="ru-RU"/>
        </w:rPr>
        <w:t>». Минимальный показатель исполнения расходов отмечен – 0,00</w:t>
      </w:r>
      <w:r w:rsidR="003D5AA0" w:rsidRPr="003D5AA0">
        <w:rPr>
          <w:rFonts w:ascii="Arial" w:eastAsia="Times New Roman" w:hAnsi="Arial" w:cs="Arial"/>
          <w:color w:val="000000"/>
          <w:lang w:eastAsia="ru-RU"/>
        </w:rPr>
        <w:t>2</w:t>
      </w:r>
      <w:r w:rsidRPr="003D5AA0">
        <w:rPr>
          <w:rFonts w:ascii="Arial" w:eastAsia="Times New Roman" w:hAnsi="Arial" w:cs="Arial"/>
          <w:color w:val="000000"/>
          <w:lang w:eastAsia="ru-RU"/>
        </w:rPr>
        <w:t>% по разделу 02 «Национальная оборона».</w:t>
      </w:r>
    </w:p>
    <w:p w:rsidR="0032399F" w:rsidRPr="00CA5891" w:rsidRDefault="0032399F" w:rsidP="0032399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A5891">
        <w:rPr>
          <w:rFonts w:ascii="Arial" w:eastAsia="Times New Roman" w:hAnsi="Arial" w:cs="Arial"/>
          <w:color w:val="000000"/>
          <w:lang w:eastAsia="ru-RU"/>
        </w:rPr>
        <w:t xml:space="preserve">Менее 10,0 % от утвержденных годовых ассигнований составили кассовые расходы по 8 разделам бюджетной классификации, от 10,0 % до 20,0 % – по 1 разделу, </w:t>
      </w:r>
      <w:r w:rsidR="004C73B5">
        <w:rPr>
          <w:rFonts w:ascii="Arial" w:eastAsia="Times New Roman" w:hAnsi="Arial" w:cs="Arial"/>
          <w:color w:val="000000"/>
          <w:lang w:eastAsia="ru-RU"/>
        </w:rPr>
        <w:t xml:space="preserve">в диапазоне </w:t>
      </w:r>
      <w:r w:rsidRPr="00CA5891">
        <w:rPr>
          <w:rFonts w:ascii="Arial" w:eastAsia="Times New Roman" w:hAnsi="Arial" w:cs="Arial"/>
          <w:color w:val="000000"/>
          <w:lang w:eastAsia="ru-RU"/>
        </w:rPr>
        <w:t>от 20,0 % до 26,2 % – по 7 разделам бюджетной классификации.</w:t>
      </w:r>
    </w:p>
    <w:p w:rsidR="0032399F" w:rsidRPr="00CD3FC3" w:rsidRDefault="0032399F" w:rsidP="0032399F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D3FC3">
        <w:rPr>
          <w:rFonts w:ascii="Arial" w:eastAsia="Times New Roman" w:hAnsi="Arial" w:cs="Arial"/>
          <w:color w:val="000000"/>
          <w:lang w:eastAsia="ru-RU"/>
        </w:rPr>
        <w:t>Минимальный показатель исполнения расходов отмечен по разделу 04 «</w:t>
      </w:r>
      <w:r w:rsidRPr="00CD3FC3">
        <w:rPr>
          <w:rFonts w:ascii="Arial" w:eastAsia="Times New Roman" w:hAnsi="Arial" w:cs="Arial"/>
          <w:shd w:val="clear" w:color="auto" w:fill="FFFFFF"/>
        </w:rPr>
        <w:t>Национальная экономика</w:t>
      </w:r>
      <w:r w:rsidRPr="00CD3FC3">
        <w:rPr>
          <w:rFonts w:ascii="Arial" w:eastAsia="Times New Roman" w:hAnsi="Arial" w:cs="Arial"/>
          <w:color w:val="000000"/>
          <w:lang w:eastAsia="ru-RU"/>
        </w:rPr>
        <w:t xml:space="preserve">», как и в аналогичном периоде прошлого года, при утвержденном объеме 30 077,0 тыс. рублей расходы исполнены в сумме 1 023,7 тыс. рублей, что соответствует 3,4 процента. </w:t>
      </w:r>
    </w:p>
    <w:p w:rsidR="0032399F" w:rsidRPr="00822997" w:rsidRDefault="0032399F" w:rsidP="0032399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22997">
        <w:rPr>
          <w:rFonts w:ascii="Arial" w:eastAsia="Times New Roman" w:hAnsi="Arial" w:cs="Arial"/>
          <w:color w:val="000000"/>
          <w:lang w:eastAsia="ru-RU"/>
        </w:rPr>
        <w:t xml:space="preserve">Максимальный процент исполнения расходов отмечен по разделу 14 «Межбюджетные трансферты общего характера бюджетам бюджетной системы Российской Федерации» – 31 %, что соответствует 95 826,8 тыс. рублей. </w:t>
      </w:r>
    </w:p>
    <w:p w:rsidR="001A45D7" w:rsidRPr="00C120D4" w:rsidRDefault="001A45D7" w:rsidP="00CC584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120D4">
        <w:rPr>
          <w:rFonts w:ascii="Arial" w:eastAsia="Times New Roman" w:hAnsi="Arial" w:cs="Arial"/>
          <w:color w:val="000000"/>
          <w:lang w:eastAsia="ru-RU"/>
        </w:rPr>
        <w:t>5.</w:t>
      </w:r>
      <w:r w:rsidR="00807901" w:rsidRPr="00C120D4">
        <w:rPr>
          <w:rFonts w:ascii="Arial" w:eastAsia="Times New Roman" w:hAnsi="Arial" w:cs="Arial"/>
          <w:color w:val="000000"/>
          <w:lang w:eastAsia="ru-RU"/>
        </w:rPr>
        <w:t xml:space="preserve">4. </w:t>
      </w:r>
      <w:r w:rsidRPr="00C120D4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807901" w:rsidRPr="00C120D4">
        <w:rPr>
          <w:rFonts w:ascii="Arial" w:eastAsia="Times New Roman" w:hAnsi="Arial" w:cs="Arial"/>
          <w:color w:val="000000"/>
          <w:lang w:eastAsia="ru-RU"/>
        </w:rPr>
        <w:t>В соответствии с представленным отчетом об исполнении районного бюджета за 1 квартал 202</w:t>
      </w:r>
      <w:r w:rsidR="0015031E" w:rsidRPr="00C120D4">
        <w:rPr>
          <w:rFonts w:ascii="Arial" w:eastAsia="Times New Roman" w:hAnsi="Arial" w:cs="Arial"/>
          <w:color w:val="000000"/>
          <w:lang w:eastAsia="ru-RU"/>
        </w:rPr>
        <w:t>1</w:t>
      </w:r>
      <w:r w:rsidR="00807901" w:rsidRPr="00C120D4">
        <w:rPr>
          <w:rFonts w:ascii="Arial" w:eastAsia="Times New Roman" w:hAnsi="Arial" w:cs="Arial"/>
          <w:color w:val="000000"/>
          <w:lang w:eastAsia="ru-RU"/>
        </w:rPr>
        <w:t xml:space="preserve"> года бюджет исполнен с </w:t>
      </w:r>
      <w:r w:rsidR="0015031E" w:rsidRPr="00C120D4">
        <w:rPr>
          <w:rFonts w:ascii="Arial" w:eastAsia="Times New Roman" w:hAnsi="Arial" w:cs="Arial"/>
          <w:color w:val="000000"/>
          <w:lang w:eastAsia="ru-RU"/>
        </w:rPr>
        <w:t>профицитом</w:t>
      </w:r>
      <w:r w:rsidR="00807901" w:rsidRPr="00C120D4">
        <w:rPr>
          <w:rFonts w:ascii="Arial" w:eastAsia="Times New Roman" w:hAnsi="Arial" w:cs="Arial"/>
          <w:color w:val="000000"/>
          <w:lang w:eastAsia="ru-RU"/>
        </w:rPr>
        <w:t xml:space="preserve"> в сумме </w:t>
      </w:r>
      <w:r w:rsidR="0015031E" w:rsidRPr="00C120D4">
        <w:rPr>
          <w:rFonts w:ascii="Arial" w:eastAsia="Times New Roman" w:hAnsi="Arial" w:cs="Arial"/>
          <w:color w:val="000000"/>
          <w:lang w:eastAsia="ru-RU"/>
        </w:rPr>
        <w:t>113 063,5</w:t>
      </w:r>
      <w:r w:rsidR="00807901" w:rsidRPr="00C120D4">
        <w:rPr>
          <w:rFonts w:ascii="Arial" w:eastAsia="Times New Roman" w:hAnsi="Arial" w:cs="Arial"/>
          <w:color w:val="000000"/>
          <w:lang w:eastAsia="ru-RU"/>
        </w:rPr>
        <w:t xml:space="preserve"> тыс. рублей.</w:t>
      </w:r>
    </w:p>
    <w:p w:rsidR="00CC5843" w:rsidRDefault="00807901" w:rsidP="00CC584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C120D4">
        <w:rPr>
          <w:rFonts w:ascii="Arial" w:eastAsia="Times New Roman" w:hAnsi="Arial" w:cs="Arial"/>
          <w:color w:val="000000"/>
          <w:lang w:eastAsia="ru-RU"/>
        </w:rPr>
        <w:t>Привлечение бюджетных кредитов в отчетном периоде не производилось. Погашение кредитов за 1 квартал 202</w:t>
      </w:r>
      <w:r w:rsidR="0015031E" w:rsidRPr="00C120D4">
        <w:rPr>
          <w:rFonts w:ascii="Arial" w:eastAsia="Times New Roman" w:hAnsi="Arial" w:cs="Arial"/>
          <w:color w:val="000000"/>
          <w:lang w:eastAsia="ru-RU"/>
        </w:rPr>
        <w:t>1</w:t>
      </w:r>
      <w:r w:rsidRPr="00C120D4">
        <w:rPr>
          <w:rFonts w:ascii="Arial" w:eastAsia="Times New Roman" w:hAnsi="Arial" w:cs="Arial"/>
          <w:color w:val="000000"/>
          <w:lang w:eastAsia="ru-RU"/>
        </w:rPr>
        <w:t xml:space="preserve"> года произведено в объеме </w:t>
      </w:r>
      <w:r w:rsidR="00CC5843" w:rsidRPr="00C120D4">
        <w:rPr>
          <w:rFonts w:ascii="Arial" w:eastAsia="Times New Roman" w:hAnsi="Arial" w:cs="Arial"/>
          <w:color w:val="000000"/>
          <w:lang w:eastAsia="ru-RU"/>
        </w:rPr>
        <w:t xml:space="preserve"> (-) </w:t>
      </w:r>
      <w:r w:rsidR="0015031E" w:rsidRPr="00C120D4">
        <w:rPr>
          <w:rFonts w:ascii="Arial" w:eastAsia="Times New Roman" w:hAnsi="Arial" w:cs="Arial"/>
          <w:color w:val="000000"/>
          <w:lang w:eastAsia="ru-RU"/>
        </w:rPr>
        <w:t>4 119,1</w:t>
      </w:r>
      <w:r w:rsidR="00CC5843" w:rsidRPr="00C120D4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C120D4">
        <w:rPr>
          <w:rFonts w:ascii="Arial" w:eastAsia="Times New Roman" w:hAnsi="Arial" w:cs="Arial"/>
          <w:color w:val="000000"/>
          <w:lang w:eastAsia="ru-RU"/>
        </w:rPr>
        <w:t xml:space="preserve">тыс. рублей, или </w:t>
      </w:r>
      <w:r w:rsidR="00CC5843" w:rsidRPr="00C120D4">
        <w:rPr>
          <w:rFonts w:ascii="Arial" w:eastAsia="Times New Roman" w:hAnsi="Arial" w:cs="Arial"/>
          <w:color w:val="000000"/>
          <w:lang w:eastAsia="ru-RU"/>
        </w:rPr>
        <w:t>2</w:t>
      </w:r>
      <w:r w:rsidR="00912685" w:rsidRPr="00C120D4">
        <w:rPr>
          <w:rFonts w:ascii="Arial" w:eastAsia="Times New Roman" w:hAnsi="Arial" w:cs="Arial"/>
          <w:color w:val="000000"/>
          <w:lang w:eastAsia="ru-RU"/>
        </w:rPr>
        <w:t>8,3</w:t>
      </w:r>
      <w:r w:rsidRPr="00C120D4">
        <w:rPr>
          <w:rFonts w:ascii="Arial" w:eastAsia="Times New Roman" w:hAnsi="Arial" w:cs="Arial"/>
          <w:color w:val="000000"/>
          <w:lang w:eastAsia="ru-RU"/>
        </w:rPr>
        <w:t xml:space="preserve"> % от плана.</w:t>
      </w:r>
      <w:r w:rsidR="00CC5843" w:rsidRPr="00C120D4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C120D4">
        <w:rPr>
          <w:rFonts w:ascii="Arial" w:eastAsia="Times New Roman" w:hAnsi="Arial" w:cs="Arial"/>
          <w:color w:val="000000"/>
          <w:lang w:eastAsia="ru-RU"/>
        </w:rPr>
        <w:t xml:space="preserve">Изменение остатков средств на счетах по учету средств </w:t>
      </w:r>
      <w:r w:rsidR="00CC5843" w:rsidRPr="00C120D4">
        <w:rPr>
          <w:rFonts w:ascii="Arial" w:eastAsia="Times New Roman" w:hAnsi="Arial" w:cs="Arial"/>
          <w:color w:val="000000"/>
          <w:lang w:eastAsia="ru-RU"/>
        </w:rPr>
        <w:t xml:space="preserve">районного </w:t>
      </w:r>
      <w:r w:rsidRPr="00C120D4">
        <w:rPr>
          <w:rFonts w:ascii="Arial" w:eastAsia="Times New Roman" w:hAnsi="Arial" w:cs="Arial"/>
          <w:color w:val="000000"/>
          <w:lang w:eastAsia="ru-RU"/>
        </w:rPr>
        <w:t xml:space="preserve">бюджета сложилось в сумме </w:t>
      </w:r>
      <w:r w:rsidR="00CC5843" w:rsidRPr="00C120D4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C120D4" w:rsidRPr="00C120D4">
        <w:rPr>
          <w:rFonts w:ascii="Arial" w:eastAsia="Times New Roman" w:hAnsi="Arial" w:cs="Arial"/>
          <w:color w:val="000000"/>
          <w:lang w:eastAsia="ru-RU"/>
        </w:rPr>
        <w:t>минус 108 944,4</w:t>
      </w:r>
      <w:r w:rsidRPr="00C120D4">
        <w:rPr>
          <w:rFonts w:ascii="Arial" w:eastAsia="Times New Roman" w:hAnsi="Arial" w:cs="Arial"/>
          <w:color w:val="000000"/>
          <w:lang w:eastAsia="ru-RU"/>
        </w:rPr>
        <w:t xml:space="preserve"> тыс. рублей, в связи с увеличением</w:t>
      </w:r>
      <w:r w:rsidR="00CC5843" w:rsidRPr="00C120D4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E171A5">
        <w:rPr>
          <w:rFonts w:ascii="Arial" w:eastAsia="Times New Roman" w:hAnsi="Arial" w:cs="Arial"/>
          <w:color w:val="000000"/>
          <w:lang w:eastAsia="ru-RU"/>
        </w:rPr>
        <w:t xml:space="preserve">остатков </w:t>
      </w:r>
      <w:r w:rsidRPr="00C120D4">
        <w:rPr>
          <w:rFonts w:ascii="Arial" w:eastAsia="Times New Roman" w:hAnsi="Arial" w:cs="Arial"/>
          <w:color w:val="000000"/>
          <w:lang w:eastAsia="ru-RU"/>
        </w:rPr>
        <w:t>средств</w:t>
      </w:r>
      <w:r w:rsidR="00CC5843" w:rsidRPr="00C120D4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C120D4">
        <w:rPr>
          <w:rFonts w:ascii="Arial" w:eastAsia="Times New Roman" w:hAnsi="Arial" w:cs="Arial"/>
          <w:color w:val="000000"/>
          <w:lang w:eastAsia="ru-RU"/>
        </w:rPr>
        <w:t>бюджета</w:t>
      </w:r>
      <w:r w:rsidR="00CC5843" w:rsidRPr="00C120D4">
        <w:rPr>
          <w:rFonts w:ascii="Arial" w:eastAsia="Times New Roman" w:hAnsi="Arial" w:cs="Arial"/>
          <w:color w:val="000000"/>
          <w:lang w:eastAsia="ru-RU"/>
        </w:rPr>
        <w:t xml:space="preserve"> в сумме (-) </w:t>
      </w:r>
      <w:r w:rsidR="00C120D4" w:rsidRPr="00C120D4">
        <w:rPr>
          <w:rFonts w:ascii="Arial" w:eastAsia="Times New Roman" w:hAnsi="Arial" w:cs="Arial"/>
          <w:color w:val="000000"/>
          <w:lang w:eastAsia="ru-RU"/>
        </w:rPr>
        <w:t>723 742,6</w:t>
      </w:r>
      <w:r w:rsidR="00CC5843" w:rsidRPr="00C120D4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C120D4">
        <w:rPr>
          <w:rFonts w:ascii="Arial" w:eastAsia="Times New Roman" w:hAnsi="Arial" w:cs="Arial"/>
          <w:color w:val="000000"/>
          <w:lang w:eastAsia="ru-RU"/>
        </w:rPr>
        <w:t>тыс.</w:t>
      </w:r>
      <w:r w:rsidR="00CC5843" w:rsidRPr="00C120D4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C120D4">
        <w:rPr>
          <w:rFonts w:ascii="Arial" w:eastAsia="Times New Roman" w:hAnsi="Arial" w:cs="Arial"/>
          <w:color w:val="000000"/>
          <w:lang w:eastAsia="ru-RU"/>
        </w:rPr>
        <w:t>рублей</w:t>
      </w:r>
      <w:r w:rsidR="00CC5843" w:rsidRPr="00C120D4">
        <w:rPr>
          <w:rFonts w:ascii="Arial" w:eastAsia="Times New Roman" w:hAnsi="Arial" w:cs="Arial"/>
          <w:color w:val="000000"/>
          <w:lang w:eastAsia="ru-RU"/>
        </w:rPr>
        <w:t xml:space="preserve"> и уменьшением остатков сре</w:t>
      </w:r>
      <w:proofErr w:type="gramStart"/>
      <w:r w:rsidR="00CC5843" w:rsidRPr="00C120D4">
        <w:rPr>
          <w:rFonts w:ascii="Arial" w:eastAsia="Times New Roman" w:hAnsi="Arial" w:cs="Arial"/>
          <w:color w:val="000000"/>
          <w:lang w:eastAsia="ru-RU"/>
        </w:rPr>
        <w:t>дств в с</w:t>
      </w:r>
      <w:proofErr w:type="gramEnd"/>
      <w:r w:rsidR="00CC5843" w:rsidRPr="00C120D4">
        <w:rPr>
          <w:rFonts w:ascii="Arial" w:eastAsia="Times New Roman" w:hAnsi="Arial" w:cs="Arial"/>
          <w:color w:val="000000"/>
          <w:lang w:eastAsia="ru-RU"/>
        </w:rPr>
        <w:t xml:space="preserve">умме </w:t>
      </w:r>
      <w:r w:rsidR="00C120D4" w:rsidRPr="00C120D4">
        <w:rPr>
          <w:rFonts w:ascii="Arial" w:eastAsia="Times New Roman" w:hAnsi="Arial" w:cs="Arial"/>
          <w:color w:val="000000"/>
          <w:lang w:eastAsia="ru-RU"/>
        </w:rPr>
        <w:t xml:space="preserve">614 798,2 </w:t>
      </w:r>
      <w:r w:rsidR="00CC5843" w:rsidRPr="00C120D4">
        <w:rPr>
          <w:rFonts w:ascii="Arial" w:eastAsia="Times New Roman" w:hAnsi="Arial" w:cs="Arial"/>
          <w:color w:val="000000"/>
          <w:lang w:eastAsia="ru-RU"/>
        </w:rPr>
        <w:t xml:space="preserve"> тыс. рублей.</w:t>
      </w:r>
    </w:p>
    <w:p w:rsidR="001A45D7" w:rsidRDefault="001A45D7" w:rsidP="004A5D95">
      <w:pPr>
        <w:widowControl w:val="0"/>
        <w:tabs>
          <w:tab w:val="right" w:pos="8286"/>
          <w:tab w:val="right" w:pos="960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62EA2" w:rsidRDefault="00262EA2" w:rsidP="004A5D95">
      <w:pPr>
        <w:widowControl w:val="0"/>
        <w:tabs>
          <w:tab w:val="right" w:pos="8286"/>
          <w:tab w:val="right" w:pos="960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A45D7" w:rsidRDefault="001A45D7" w:rsidP="004A5D95">
      <w:pPr>
        <w:widowControl w:val="0"/>
        <w:tabs>
          <w:tab w:val="right" w:pos="8286"/>
          <w:tab w:val="right" w:pos="960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53A4B" w:rsidRPr="00262EA2" w:rsidRDefault="00987387" w:rsidP="001A45D7">
      <w:pPr>
        <w:widowControl w:val="0"/>
        <w:tabs>
          <w:tab w:val="right" w:pos="8286"/>
          <w:tab w:val="right" w:pos="9606"/>
        </w:tabs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</w:rPr>
        <w:t>Инспектор</w:t>
      </w:r>
      <w:r w:rsidR="00262EA2" w:rsidRPr="00262EA2">
        <w:rPr>
          <w:rFonts w:ascii="Arial" w:eastAsia="Times New Roman" w:hAnsi="Arial" w:cs="Arial"/>
        </w:rPr>
        <w:t xml:space="preserve"> КСО Братского района              </w:t>
      </w:r>
      <w:r w:rsidR="00E619E7" w:rsidRPr="00262EA2">
        <w:rPr>
          <w:rFonts w:ascii="Arial" w:eastAsia="Times New Roman" w:hAnsi="Arial" w:cs="Arial"/>
        </w:rPr>
        <w:t xml:space="preserve">                                                </w:t>
      </w:r>
      <w:r>
        <w:rPr>
          <w:rFonts w:ascii="Arial" w:eastAsia="Times New Roman" w:hAnsi="Arial" w:cs="Arial"/>
        </w:rPr>
        <w:t xml:space="preserve">  М.В. </w:t>
      </w:r>
      <w:proofErr w:type="spellStart"/>
      <w:r>
        <w:rPr>
          <w:rFonts w:ascii="Arial" w:eastAsia="Times New Roman" w:hAnsi="Arial" w:cs="Arial"/>
        </w:rPr>
        <w:t>Ступакова</w:t>
      </w:r>
      <w:proofErr w:type="spellEnd"/>
    </w:p>
    <w:sectPr w:rsidR="00E53A4B" w:rsidRPr="00262EA2" w:rsidSect="00987387">
      <w:footerReference w:type="default" r:id="rId15"/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797" w:rsidRDefault="00304797" w:rsidP="00E076CE">
      <w:pPr>
        <w:spacing w:after="0" w:line="240" w:lineRule="auto"/>
      </w:pPr>
      <w:r>
        <w:separator/>
      </w:r>
    </w:p>
  </w:endnote>
  <w:endnote w:type="continuationSeparator" w:id="0">
    <w:p w:rsidR="00304797" w:rsidRDefault="00304797" w:rsidP="00E0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684" w:rsidRDefault="007F1E0D">
    <w:pPr>
      <w:pStyle w:val="a8"/>
      <w:jc w:val="right"/>
    </w:pPr>
    <w:r>
      <w:fldChar w:fldCharType="begin"/>
    </w:r>
    <w:r w:rsidR="00370684">
      <w:instrText>PAGE   \* MERGEFORMAT</w:instrText>
    </w:r>
    <w:r>
      <w:fldChar w:fldCharType="separate"/>
    </w:r>
    <w:r w:rsidR="004C4DAE">
      <w:rPr>
        <w:noProof/>
      </w:rPr>
      <w:t>9</w:t>
    </w:r>
    <w:r>
      <w:fldChar w:fldCharType="end"/>
    </w:r>
  </w:p>
  <w:p w:rsidR="00370684" w:rsidRDefault="0037068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797" w:rsidRDefault="00304797" w:rsidP="00E076CE">
      <w:pPr>
        <w:spacing w:after="0" w:line="240" w:lineRule="auto"/>
      </w:pPr>
      <w:r>
        <w:separator/>
      </w:r>
    </w:p>
  </w:footnote>
  <w:footnote w:type="continuationSeparator" w:id="0">
    <w:p w:rsidR="00304797" w:rsidRDefault="00304797" w:rsidP="00E07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303F"/>
    <w:multiLevelType w:val="multilevel"/>
    <w:tmpl w:val="19C4B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2E85"/>
    <w:multiLevelType w:val="multilevel"/>
    <w:tmpl w:val="BF221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F74BF4"/>
    <w:multiLevelType w:val="multilevel"/>
    <w:tmpl w:val="249E4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7148CC"/>
    <w:multiLevelType w:val="hybridMultilevel"/>
    <w:tmpl w:val="92B80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E6C7C"/>
    <w:multiLevelType w:val="multilevel"/>
    <w:tmpl w:val="4B12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0C4A9E"/>
    <w:multiLevelType w:val="hybridMultilevel"/>
    <w:tmpl w:val="821E29B0"/>
    <w:lvl w:ilvl="0" w:tplc="AD4A5A3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A8812E0"/>
    <w:multiLevelType w:val="multilevel"/>
    <w:tmpl w:val="C03E7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EB6224"/>
    <w:multiLevelType w:val="multilevel"/>
    <w:tmpl w:val="720E1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1E5047"/>
    <w:multiLevelType w:val="multilevel"/>
    <w:tmpl w:val="E0D87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A353B6"/>
    <w:multiLevelType w:val="multilevel"/>
    <w:tmpl w:val="819EF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045E6A"/>
    <w:multiLevelType w:val="multilevel"/>
    <w:tmpl w:val="9CC6C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E77C81"/>
    <w:multiLevelType w:val="hybridMultilevel"/>
    <w:tmpl w:val="8C32E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FE5796"/>
    <w:multiLevelType w:val="multilevel"/>
    <w:tmpl w:val="C1EE6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101299"/>
    <w:multiLevelType w:val="multilevel"/>
    <w:tmpl w:val="490CE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2D1170"/>
    <w:multiLevelType w:val="hybridMultilevel"/>
    <w:tmpl w:val="C52CDB00"/>
    <w:lvl w:ilvl="0" w:tplc="B9B620C6">
      <w:start w:val="16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28E04947"/>
    <w:multiLevelType w:val="multilevel"/>
    <w:tmpl w:val="DF264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A846D6"/>
    <w:multiLevelType w:val="multilevel"/>
    <w:tmpl w:val="6D2C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666DF0"/>
    <w:multiLevelType w:val="hybridMultilevel"/>
    <w:tmpl w:val="BF06D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4855DD"/>
    <w:multiLevelType w:val="hybridMultilevel"/>
    <w:tmpl w:val="71A2E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3F5DD4"/>
    <w:multiLevelType w:val="hybridMultilevel"/>
    <w:tmpl w:val="D0BA2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E65A22"/>
    <w:multiLevelType w:val="multilevel"/>
    <w:tmpl w:val="0C022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1BC2B52"/>
    <w:multiLevelType w:val="multilevel"/>
    <w:tmpl w:val="5CEC2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A73D4D"/>
    <w:multiLevelType w:val="multilevel"/>
    <w:tmpl w:val="E946D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70E4E41"/>
    <w:multiLevelType w:val="hybridMultilevel"/>
    <w:tmpl w:val="BD2A7F20"/>
    <w:lvl w:ilvl="0" w:tplc="E27C62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3BB72D73"/>
    <w:multiLevelType w:val="hybridMultilevel"/>
    <w:tmpl w:val="E88ABD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7D4FEC"/>
    <w:multiLevelType w:val="multilevel"/>
    <w:tmpl w:val="AFE68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1A46039"/>
    <w:multiLevelType w:val="multilevel"/>
    <w:tmpl w:val="4F74A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2BC5A5D"/>
    <w:multiLevelType w:val="multilevel"/>
    <w:tmpl w:val="D2582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37D5886"/>
    <w:multiLevelType w:val="multilevel"/>
    <w:tmpl w:val="A88CA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BC87133"/>
    <w:multiLevelType w:val="multilevel"/>
    <w:tmpl w:val="0464D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E234C44"/>
    <w:multiLevelType w:val="hybridMultilevel"/>
    <w:tmpl w:val="31F4D0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466CA0"/>
    <w:multiLevelType w:val="hybridMultilevel"/>
    <w:tmpl w:val="51C44D24"/>
    <w:lvl w:ilvl="0" w:tplc="E7A426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590C5AD8"/>
    <w:multiLevelType w:val="multilevel"/>
    <w:tmpl w:val="D0C01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FA16028"/>
    <w:multiLevelType w:val="multilevel"/>
    <w:tmpl w:val="3E3CE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0C22D01"/>
    <w:multiLevelType w:val="multilevel"/>
    <w:tmpl w:val="5C5E1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1885B82"/>
    <w:multiLevelType w:val="hybridMultilevel"/>
    <w:tmpl w:val="19CAAE82"/>
    <w:lvl w:ilvl="0" w:tplc="9CB8A8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454191"/>
    <w:multiLevelType w:val="multilevel"/>
    <w:tmpl w:val="58B23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32555F6"/>
    <w:multiLevelType w:val="hybridMultilevel"/>
    <w:tmpl w:val="07ACC052"/>
    <w:lvl w:ilvl="0" w:tplc="30DE2FE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684351F"/>
    <w:multiLevelType w:val="multilevel"/>
    <w:tmpl w:val="5FFEF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4C627E9"/>
    <w:multiLevelType w:val="multilevel"/>
    <w:tmpl w:val="B7D4D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59A6666"/>
    <w:multiLevelType w:val="multilevel"/>
    <w:tmpl w:val="66FC5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6F60299"/>
    <w:multiLevelType w:val="multilevel"/>
    <w:tmpl w:val="D17E5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7DE4A16"/>
    <w:multiLevelType w:val="multilevel"/>
    <w:tmpl w:val="EEFA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9B5DC1"/>
    <w:multiLevelType w:val="multilevel"/>
    <w:tmpl w:val="F2D6A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14"/>
  </w:num>
  <w:num w:numId="3">
    <w:abstractNumId w:val="3"/>
  </w:num>
  <w:num w:numId="4">
    <w:abstractNumId w:val="5"/>
  </w:num>
  <w:num w:numId="5">
    <w:abstractNumId w:val="24"/>
  </w:num>
  <w:num w:numId="6">
    <w:abstractNumId w:val="11"/>
  </w:num>
  <w:num w:numId="7">
    <w:abstractNumId w:val="30"/>
  </w:num>
  <w:num w:numId="8">
    <w:abstractNumId w:val="0"/>
  </w:num>
  <w:num w:numId="9">
    <w:abstractNumId w:val="2"/>
  </w:num>
  <w:num w:numId="10">
    <w:abstractNumId w:val="27"/>
  </w:num>
  <w:num w:numId="11">
    <w:abstractNumId w:val="29"/>
  </w:num>
  <w:num w:numId="12">
    <w:abstractNumId w:val="8"/>
  </w:num>
  <w:num w:numId="13">
    <w:abstractNumId w:val="7"/>
  </w:num>
  <w:num w:numId="14">
    <w:abstractNumId w:val="13"/>
  </w:num>
  <w:num w:numId="15">
    <w:abstractNumId w:val="6"/>
  </w:num>
  <w:num w:numId="16">
    <w:abstractNumId w:val="36"/>
  </w:num>
  <w:num w:numId="17">
    <w:abstractNumId w:val="26"/>
  </w:num>
  <w:num w:numId="18">
    <w:abstractNumId w:val="38"/>
  </w:num>
  <w:num w:numId="19">
    <w:abstractNumId w:val="34"/>
  </w:num>
  <w:num w:numId="20">
    <w:abstractNumId w:val="10"/>
  </w:num>
  <w:num w:numId="21">
    <w:abstractNumId w:val="22"/>
  </w:num>
  <w:num w:numId="22">
    <w:abstractNumId w:val="42"/>
  </w:num>
  <w:num w:numId="23">
    <w:abstractNumId w:val="12"/>
  </w:num>
  <w:num w:numId="24">
    <w:abstractNumId w:val="1"/>
  </w:num>
  <w:num w:numId="25">
    <w:abstractNumId w:val="32"/>
  </w:num>
  <w:num w:numId="26">
    <w:abstractNumId w:val="33"/>
  </w:num>
  <w:num w:numId="27">
    <w:abstractNumId w:val="4"/>
  </w:num>
  <w:num w:numId="28">
    <w:abstractNumId w:val="41"/>
  </w:num>
  <w:num w:numId="29">
    <w:abstractNumId w:val="20"/>
  </w:num>
  <w:num w:numId="30">
    <w:abstractNumId w:val="25"/>
  </w:num>
  <w:num w:numId="31">
    <w:abstractNumId w:val="40"/>
  </w:num>
  <w:num w:numId="32">
    <w:abstractNumId w:val="16"/>
  </w:num>
  <w:num w:numId="33">
    <w:abstractNumId w:val="39"/>
  </w:num>
  <w:num w:numId="34">
    <w:abstractNumId w:val="15"/>
  </w:num>
  <w:num w:numId="35">
    <w:abstractNumId w:val="9"/>
  </w:num>
  <w:num w:numId="36">
    <w:abstractNumId w:val="43"/>
  </w:num>
  <w:num w:numId="37">
    <w:abstractNumId w:val="28"/>
  </w:num>
  <w:num w:numId="38">
    <w:abstractNumId w:val="21"/>
  </w:num>
  <w:num w:numId="39">
    <w:abstractNumId w:val="18"/>
  </w:num>
  <w:num w:numId="40">
    <w:abstractNumId w:val="35"/>
  </w:num>
  <w:num w:numId="41">
    <w:abstractNumId w:val="19"/>
  </w:num>
  <w:num w:numId="42">
    <w:abstractNumId w:val="17"/>
  </w:num>
  <w:num w:numId="43">
    <w:abstractNumId w:val="31"/>
  </w:num>
  <w:num w:numId="4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F2C"/>
    <w:rsid w:val="00000A8B"/>
    <w:rsid w:val="00000D92"/>
    <w:rsid w:val="00000F3B"/>
    <w:rsid w:val="000019D4"/>
    <w:rsid w:val="00001C8A"/>
    <w:rsid w:val="000033B0"/>
    <w:rsid w:val="000048AF"/>
    <w:rsid w:val="00005E07"/>
    <w:rsid w:val="00006149"/>
    <w:rsid w:val="0000650A"/>
    <w:rsid w:val="00006900"/>
    <w:rsid w:val="00007178"/>
    <w:rsid w:val="000079A2"/>
    <w:rsid w:val="00007BE0"/>
    <w:rsid w:val="0001096D"/>
    <w:rsid w:val="0001113E"/>
    <w:rsid w:val="0001134A"/>
    <w:rsid w:val="0001190A"/>
    <w:rsid w:val="00013329"/>
    <w:rsid w:val="0001416A"/>
    <w:rsid w:val="00014E5D"/>
    <w:rsid w:val="000154E1"/>
    <w:rsid w:val="00015758"/>
    <w:rsid w:val="00015C81"/>
    <w:rsid w:val="000160A9"/>
    <w:rsid w:val="00017806"/>
    <w:rsid w:val="000200E1"/>
    <w:rsid w:val="000204BE"/>
    <w:rsid w:val="00020D3F"/>
    <w:rsid w:val="00021B80"/>
    <w:rsid w:val="00021DAA"/>
    <w:rsid w:val="00022317"/>
    <w:rsid w:val="0002245D"/>
    <w:rsid w:val="000224E9"/>
    <w:rsid w:val="000225F1"/>
    <w:rsid w:val="00022EB0"/>
    <w:rsid w:val="00022EB3"/>
    <w:rsid w:val="00023247"/>
    <w:rsid w:val="0002335E"/>
    <w:rsid w:val="000266CF"/>
    <w:rsid w:val="0002781E"/>
    <w:rsid w:val="00027AB4"/>
    <w:rsid w:val="00030A44"/>
    <w:rsid w:val="00031352"/>
    <w:rsid w:val="000318A1"/>
    <w:rsid w:val="000318B7"/>
    <w:rsid w:val="00031C06"/>
    <w:rsid w:val="00031CC8"/>
    <w:rsid w:val="00032319"/>
    <w:rsid w:val="00032910"/>
    <w:rsid w:val="000329CE"/>
    <w:rsid w:val="00032C5A"/>
    <w:rsid w:val="000332DA"/>
    <w:rsid w:val="00033CF8"/>
    <w:rsid w:val="00035875"/>
    <w:rsid w:val="00035AC0"/>
    <w:rsid w:val="00035C92"/>
    <w:rsid w:val="0003627F"/>
    <w:rsid w:val="0003641F"/>
    <w:rsid w:val="000375AA"/>
    <w:rsid w:val="00040AC9"/>
    <w:rsid w:val="00040B09"/>
    <w:rsid w:val="0004146A"/>
    <w:rsid w:val="000417F7"/>
    <w:rsid w:val="000417F9"/>
    <w:rsid w:val="00041A4F"/>
    <w:rsid w:val="00041E2F"/>
    <w:rsid w:val="00042598"/>
    <w:rsid w:val="000446D4"/>
    <w:rsid w:val="0004521B"/>
    <w:rsid w:val="00045686"/>
    <w:rsid w:val="0004669D"/>
    <w:rsid w:val="000473F6"/>
    <w:rsid w:val="0005074B"/>
    <w:rsid w:val="00050810"/>
    <w:rsid w:val="000509F5"/>
    <w:rsid w:val="00050D67"/>
    <w:rsid w:val="00050F10"/>
    <w:rsid w:val="0005110B"/>
    <w:rsid w:val="0005126D"/>
    <w:rsid w:val="0005159F"/>
    <w:rsid w:val="00051DD9"/>
    <w:rsid w:val="0005434C"/>
    <w:rsid w:val="00054ACC"/>
    <w:rsid w:val="00054D50"/>
    <w:rsid w:val="00054DD2"/>
    <w:rsid w:val="00055A36"/>
    <w:rsid w:val="00055FE3"/>
    <w:rsid w:val="00056ED2"/>
    <w:rsid w:val="000573C6"/>
    <w:rsid w:val="00057E3C"/>
    <w:rsid w:val="00060070"/>
    <w:rsid w:val="00060905"/>
    <w:rsid w:val="00060932"/>
    <w:rsid w:val="00061BCF"/>
    <w:rsid w:val="000626C9"/>
    <w:rsid w:val="00063BA7"/>
    <w:rsid w:val="000640B8"/>
    <w:rsid w:val="0006431A"/>
    <w:rsid w:val="000644D8"/>
    <w:rsid w:val="000644E9"/>
    <w:rsid w:val="00065186"/>
    <w:rsid w:val="00065287"/>
    <w:rsid w:val="000653C4"/>
    <w:rsid w:val="00066137"/>
    <w:rsid w:val="00066D58"/>
    <w:rsid w:val="000714D6"/>
    <w:rsid w:val="00071623"/>
    <w:rsid w:val="00072566"/>
    <w:rsid w:val="00072C5B"/>
    <w:rsid w:val="000732AD"/>
    <w:rsid w:val="000738C9"/>
    <w:rsid w:val="0007409F"/>
    <w:rsid w:val="000747CB"/>
    <w:rsid w:val="00074B49"/>
    <w:rsid w:val="000750F1"/>
    <w:rsid w:val="00075129"/>
    <w:rsid w:val="00075380"/>
    <w:rsid w:val="00075509"/>
    <w:rsid w:val="00075658"/>
    <w:rsid w:val="00075A93"/>
    <w:rsid w:val="000767A7"/>
    <w:rsid w:val="000768E4"/>
    <w:rsid w:val="00076E33"/>
    <w:rsid w:val="00080321"/>
    <w:rsid w:val="000805F2"/>
    <w:rsid w:val="0008138D"/>
    <w:rsid w:val="000829F9"/>
    <w:rsid w:val="00082A6E"/>
    <w:rsid w:val="00082AE7"/>
    <w:rsid w:val="00082C83"/>
    <w:rsid w:val="00082E23"/>
    <w:rsid w:val="0008393C"/>
    <w:rsid w:val="00084A3C"/>
    <w:rsid w:val="00084BB3"/>
    <w:rsid w:val="00084C43"/>
    <w:rsid w:val="00084F5E"/>
    <w:rsid w:val="00086201"/>
    <w:rsid w:val="000866F9"/>
    <w:rsid w:val="000872FF"/>
    <w:rsid w:val="00087499"/>
    <w:rsid w:val="00087846"/>
    <w:rsid w:val="00090EAB"/>
    <w:rsid w:val="00090F44"/>
    <w:rsid w:val="000917A1"/>
    <w:rsid w:val="00091BB5"/>
    <w:rsid w:val="000926BB"/>
    <w:rsid w:val="00094019"/>
    <w:rsid w:val="00094BD6"/>
    <w:rsid w:val="000954E9"/>
    <w:rsid w:val="00096B77"/>
    <w:rsid w:val="00097C91"/>
    <w:rsid w:val="00097EC4"/>
    <w:rsid w:val="000A0391"/>
    <w:rsid w:val="000A0617"/>
    <w:rsid w:val="000A1748"/>
    <w:rsid w:val="000A1A18"/>
    <w:rsid w:val="000A1E3F"/>
    <w:rsid w:val="000A2552"/>
    <w:rsid w:val="000A263F"/>
    <w:rsid w:val="000A2A29"/>
    <w:rsid w:val="000A3EBF"/>
    <w:rsid w:val="000A41D3"/>
    <w:rsid w:val="000A4730"/>
    <w:rsid w:val="000A4A5E"/>
    <w:rsid w:val="000A5518"/>
    <w:rsid w:val="000A579D"/>
    <w:rsid w:val="000A5C04"/>
    <w:rsid w:val="000A5E36"/>
    <w:rsid w:val="000A6C45"/>
    <w:rsid w:val="000A7796"/>
    <w:rsid w:val="000A7B87"/>
    <w:rsid w:val="000B0718"/>
    <w:rsid w:val="000B0779"/>
    <w:rsid w:val="000B1C5F"/>
    <w:rsid w:val="000B2A57"/>
    <w:rsid w:val="000B2AAE"/>
    <w:rsid w:val="000B2D4C"/>
    <w:rsid w:val="000B38F0"/>
    <w:rsid w:val="000B3D1C"/>
    <w:rsid w:val="000B4388"/>
    <w:rsid w:val="000B4479"/>
    <w:rsid w:val="000B454D"/>
    <w:rsid w:val="000B4AD0"/>
    <w:rsid w:val="000B4DD4"/>
    <w:rsid w:val="000B4EE6"/>
    <w:rsid w:val="000B5291"/>
    <w:rsid w:val="000B59DE"/>
    <w:rsid w:val="000B6037"/>
    <w:rsid w:val="000B641B"/>
    <w:rsid w:val="000B7705"/>
    <w:rsid w:val="000C00CE"/>
    <w:rsid w:val="000C0395"/>
    <w:rsid w:val="000C0EBA"/>
    <w:rsid w:val="000C1846"/>
    <w:rsid w:val="000C1F8C"/>
    <w:rsid w:val="000C231B"/>
    <w:rsid w:val="000C2940"/>
    <w:rsid w:val="000C315A"/>
    <w:rsid w:val="000C31B4"/>
    <w:rsid w:val="000C3358"/>
    <w:rsid w:val="000C389B"/>
    <w:rsid w:val="000C3964"/>
    <w:rsid w:val="000C3B71"/>
    <w:rsid w:val="000C3F9A"/>
    <w:rsid w:val="000C4CB5"/>
    <w:rsid w:val="000C77A5"/>
    <w:rsid w:val="000C7878"/>
    <w:rsid w:val="000C7CD0"/>
    <w:rsid w:val="000D00B1"/>
    <w:rsid w:val="000D0235"/>
    <w:rsid w:val="000D21EC"/>
    <w:rsid w:val="000D2351"/>
    <w:rsid w:val="000D2AA6"/>
    <w:rsid w:val="000D3847"/>
    <w:rsid w:val="000D3A48"/>
    <w:rsid w:val="000D3F28"/>
    <w:rsid w:val="000D44E2"/>
    <w:rsid w:val="000D508F"/>
    <w:rsid w:val="000D521E"/>
    <w:rsid w:val="000D543F"/>
    <w:rsid w:val="000D6F85"/>
    <w:rsid w:val="000D7928"/>
    <w:rsid w:val="000D7CAC"/>
    <w:rsid w:val="000E09E6"/>
    <w:rsid w:val="000E0B3B"/>
    <w:rsid w:val="000E0BF1"/>
    <w:rsid w:val="000E0EF3"/>
    <w:rsid w:val="000E14DB"/>
    <w:rsid w:val="000E27B1"/>
    <w:rsid w:val="000E38CB"/>
    <w:rsid w:val="000E4107"/>
    <w:rsid w:val="000E45E8"/>
    <w:rsid w:val="000E4E87"/>
    <w:rsid w:val="000E58D2"/>
    <w:rsid w:val="000E6970"/>
    <w:rsid w:val="000E7499"/>
    <w:rsid w:val="000E7FB9"/>
    <w:rsid w:val="000F02E9"/>
    <w:rsid w:val="000F0542"/>
    <w:rsid w:val="000F0786"/>
    <w:rsid w:val="000F0886"/>
    <w:rsid w:val="000F1819"/>
    <w:rsid w:val="000F1C42"/>
    <w:rsid w:val="000F1DDB"/>
    <w:rsid w:val="000F2564"/>
    <w:rsid w:val="000F3603"/>
    <w:rsid w:val="000F42FE"/>
    <w:rsid w:val="000F464B"/>
    <w:rsid w:val="000F4DFD"/>
    <w:rsid w:val="000F5178"/>
    <w:rsid w:val="000F56AA"/>
    <w:rsid w:val="000F605A"/>
    <w:rsid w:val="000F627E"/>
    <w:rsid w:val="000F7658"/>
    <w:rsid w:val="000F7BF9"/>
    <w:rsid w:val="00100135"/>
    <w:rsid w:val="00100499"/>
    <w:rsid w:val="001017B9"/>
    <w:rsid w:val="0010281E"/>
    <w:rsid w:val="00102BB8"/>
    <w:rsid w:val="00102E63"/>
    <w:rsid w:val="00103DE2"/>
    <w:rsid w:val="001044D0"/>
    <w:rsid w:val="0010482B"/>
    <w:rsid w:val="00105395"/>
    <w:rsid w:val="00105548"/>
    <w:rsid w:val="001061F1"/>
    <w:rsid w:val="00106229"/>
    <w:rsid w:val="00106336"/>
    <w:rsid w:val="00106834"/>
    <w:rsid w:val="0010686C"/>
    <w:rsid w:val="00107043"/>
    <w:rsid w:val="0010711C"/>
    <w:rsid w:val="00107336"/>
    <w:rsid w:val="0010752D"/>
    <w:rsid w:val="0011039B"/>
    <w:rsid w:val="00110853"/>
    <w:rsid w:val="00111281"/>
    <w:rsid w:val="00111462"/>
    <w:rsid w:val="0011183C"/>
    <w:rsid w:val="00111FA1"/>
    <w:rsid w:val="00113269"/>
    <w:rsid w:val="00113497"/>
    <w:rsid w:val="00113D2B"/>
    <w:rsid w:val="00115314"/>
    <w:rsid w:val="00115E13"/>
    <w:rsid w:val="00116279"/>
    <w:rsid w:val="001162DC"/>
    <w:rsid w:val="00116D35"/>
    <w:rsid w:val="00117954"/>
    <w:rsid w:val="00120C09"/>
    <w:rsid w:val="00121924"/>
    <w:rsid w:val="001227DF"/>
    <w:rsid w:val="00122B6D"/>
    <w:rsid w:val="00122EEA"/>
    <w:rsid w:val="00123398"/>
    <w:rsid w:val="001234AA"/>
    <w:rsid w:val="00123A1F"/>
    <w:rsid w:val="00123D13"/>
    <w:rsid w:val="00124FEC"/>
    <w:rsid w:val="001256E9"/>
    <w:rsid w:val="00126A6C"/>
    <w:rsid w:val="00126DA3"/>
    <w:rsid w:val="0012704E"/>
    <w:rsid w:val="00127228"/>
    <w:rsid w:val="001272C3"/>
    <w:rsid w:val="00130558"/>
    <w:rsid w:val="0013110D"/>
    <w:rsid w:val="00131653"/>
    <w:rsid w:val="00131C42"/>
    <w:rsid w:val="00131F76"/>
    <w:rsid w:val="0013237A"/>
    <w:rsid w:val="0013284A"/>
    <w:rsid w:val="001328BC"/>
    <w:rsid w:val="00132A78"/>
    <w:rsid w:val="00132AE5"/>
    <w:rsid w:val="001339D2"/>
    <w:rsid w:val="00135657"/>
    <w:rsid w:val="001363B4"/>
    <w:rsid w:val="00137502"/>
    <w:rsid w:val="001376FC"/>
    <w:rsid w:val="0013774A"/>
    <w:rsid w:val="001378B8"/>
    <w:rsid w:val="00137A37"/>
    <w:rsid w:val="00137AA1"/>
    <w:rsid w:val="00137AD7"/>
    <w:rsid w:val="00137AFA"/>
    <w:rsid w:val="00140175"/>
    <w:rsid w:val="00140B09"/>
    <w:rsid w:val="00140CF4"/>
    <w:rsid w:val="0014128E"/>
    <w:rsid w:val="00143573"/>
    <w:rsid w:val="0014390E"/>
    <w:rsid w:val="0014418A"/>
    <w:rsid w:val="001442C6"/>
    <w:rsid w:val="001445DA"/>
    <w:rsid w:val="00144BD8"/>
    <w:rsid w:val="00146456"/>
    <w:rsid w:val="001464E7"/>
    <w:rsid w:val="00146DD8"/>
    <w:rsid w:val="00147022"/>
    <w:rsid w:val="001479EE"/>
    <w:rsid w:val="0015031E"/>
    <w:rsid w:val="001508F1"/>
    <w:rsid w:val="0015112E"/>
    <w:rsid w:val="001517B6"/>
    <w:rsid w:val="00151802"/>
    <w:rsid w:val="0015231F"/>
    <w:rsid w:val="001536C9"/>
    <w:rsid w:val="001539F4"/>
    <w:rsid w:val="0015404A"/>
    <w:rsid w:val="00154941"/>
    <w:rsid w:val="00154E45"/>
    <w:rsid w:val="001551B7"/>
    <w:rsid w:val="00155C6E"/>
    <w:rsid w:val="00155C9F"/>
    <w:rsid w:val="00156EB5"/>
    <w:rsid w:val="001602EF"/>
    <w:rsid w:val="00160354"/>
    <w:rsid w:val="001613FC"/>
    <w:rsid w:val="0016244E"/>
    <w:rsid w:val="00163544"/>
    <w:rsid w:val="00163895"/>
    <w:rsid w:val="00164364"/>
    <w:rsid w:val="001644A9"/>
    <w:rsid w:val="00164529"/>
    <w:rsid w:val="00164EB4"/>
    <w:rsid w:val="0016517F"/>
    <w:rsid w:val="00165AF6"/>
    <w:rsid w:val="00165C28"/>
    <w:rsid w:val="0016654E"/>
    <w:rsid w:val="0016697B"/>
    <w:rsid w:val="00166C7C"/>
    <w:rsid w:val="00166FA7"/>
    <w:rsid w:val="00167983"/>
    <w:rsid w:val="00170B80"/>
    <w:rsid w:val="00172BE7"/>
    <w:rsid w:val="0017365F"/>
    <w:rsid w:val="00174386"/>
    <w:rsid w:val="00174559"/>
    <w:rsid w:val="00174D79"/>
    <w:rsid w:val="00174DC9"/>
    <w:rsid w:val="00175A53"/>
    <w:rsid w:val="00175EA8"/>
    <w:rsid w:val="0017607C"/>
    <w:rsid w:val="00176081"/>
    <w:rsid w:val="00176106"/>
    <w:rsid w:val="001763B7"/>
    <w:rsid w:val="001763D4"/>
    <w:rsid w:val="001769D7"/>
    <w:rsid w:val="00176A5C"/>
    <w:rsid w:val="00177018"/>
    <w:rsid w:val="001802DC"/>
    <w:rsid w:val="0018051C"/>
    <w:rsid w:val="00180F48"/>
    <w:rsid w:val="001812CC"/>
    <w:rsid w:val="00181745"/>
    <w:rsid w:val="00181BD2"/>
    <w:rsid w:val="00181F0B"/>
    <w:rsid w:val="0018307B"/>
    <w:rsid w:val="00184782"/>
    <w:rsid w:val="00184BB5"/>
    <w:rsid w:val="00184C42"/>
    <w:rsid w:val="00184F7C"/>
    <w:rsid w:val="00185079"/>
    <w:rsid w:val="001857FF"/>
    <w:rsid w:val="00185950"/>
    <w:rsid w:val="00186456"/>
    <w:rsid w:val="00186BCF"/>
    <w:rsid w:val="00186D65"/>
    <w:rsid w:val="00187B48"/>
    <w:rsid w:val="00191DB9"/>
    <w:rsid w:val="00192264"/>
    <w:rsid w:val="00192433"/>
    <w:rsid w:val="00192CDA"/>
    <w:rsid w:val="00194139"/>
    <w:rsid w:val="0019511D"/>
    <w:rsid w:val="0019550B"/>
    <w:rsid w:val="001956A8"/>
    <w:rsid w:val="001957D3"/>
    <w:rsid w:val="001963FC"/>
    <w:rsid w:val="001A0774"/>
    <w:rsid w:val="001A0AC5"/>
    <w:rsid w:val="001A0C55"/>
    <w:rsid w:val="001A195C"/>
    <w:rsid w:val="001A1A8B"/>
    <w:rsid w:val="001A1CA6"/>
    <w:rsid w:val="001A25EE"/>
    <w:rsid w:val="001A2B31"/>
    <w:rsid w:val="001A3277"/>
    <w:rsid w:val="001A4211"/>
    <w:rsid w:val="001A45D7"/>
    <w:rsid w:val="001A49AD"/>
    <w:rsid w:val="001A4B90"/>
    <w:rsid w:val="001A5304"/>
    <w:rsid w:val="001A5386"/>
    <w:rsid w:val="001A56A9"/>
    <w:rsid w:val="001A577D"/>
    <w:rsid w:val="001A579C"/>
    <w:rsid w:val="001A651A"/>
    <w:rsid w:val="001A6D3E"/>
    <w:rsid w:val="001A6E99"/>
    <w:rsid w:val="001A714F"/>
    <w:rsid w:val="001A7251"/>
    <w:rsid w:val="001A7901"/>
    <w:rsid w:val="001B0281"/>
    <w:rsid w:val="001B06CB"/>
    <w:rsid w:val="001B0B7D"/>
    <w:rsid w:val="001B1439"/>
    <w:rsid w:val="001B2B3C"/>
    <w:rsid w:val="001B3179"/>
    <w:rsid w:val="001B4747"/>
    <w:rsid w:val="001B48E8"/>
    <w:rsid w:val="001B4A86"/>
    <w:rsid w:val="001B4CE1"/>
    <w:rsid w:val="001B4F57"/>
    <w:rsid w:val="001B5407"/>
    <w:rsid w:val="001B561F"/>
    <w:rsid w:val="001B5806"/>
    <w:rsid w:val="001B6929"/>
    <w:rsid w:val="001B6B9A"/>
    <w:rsid w:val="001B732A"/>
    <w:rsid w:val="001B76EE"/>
    <w:rsid w:val="001C0162"/>
    <w:rsid w:val="001C042D"/>
    <w:rsid w:val="001C1657"/>
    <w:rsid w:val="001C1B85"/>
    <w:rsid w:val="001C30E4"/>
    <w:rsid w:val="001C3835"/>
    <w:rsid w:val="001C3DA4"/>
    <w:rsid w:val="001C413C"/>
    <w:rsid w:val="001C5013"/>
    <w:rsid w:val="001C5984"/>
    <w:rsid w:val="001C6AF2"/>
    <w:rsid w:val="001C7009"/>
    <w:rsid w:val="001C75FE"/>
    <w:rsid w:val="001C7801"/>
    <w:rsid w:val="001C78CE"/>
    <w:rsid w:val="001D002C"/>
    <w:rsid w:val="001D0A58"/>
    <w:rsid w:val="001D0B17"/>
    <w:rsid w:val="001D0ED2"/>
    <w:rsid w:val="001D1976"/>
    <w:rsid w:val="001D198F"/>
    <w:rsid w:val="001D1D36"/>
    <w:rsid w:val="001D20F2"/>
    <w:rsid w:val="001D25BC"/>
    <w:rsid w:val="001D25E1"/>
    <w:rsid w:val="001D30D6"/>
    <w:rsid w:val="001D3289"/>
    <w:rsid w:val="001D37F0"/>
    <w:rsid w:val="001D3D04"/>
    <w:rsid w:val="001D3EFE"/>
    <w:rsid w:val="001D44B7"/>
    <w:rsid w:val="001D4CA3"/>
    <w:rsid w:val="001D5281"/>
    <w:rsid w:val="001D5842"/>
    <w:rsid w:val="001D60DE"/>
    <w:rsid w:val="001D68FB"/>
    <w:rsid w:val="001D7519"/>
    <w:rsid w:val="001D77FA"/>
    <w:rsid w:val="001D7EA5"/>
    <w:rsid w:val="001E0FB6"/>
    <w:rsid w:val="001E1036"/>
    <w:rsid w:val="001E246A"/>
    <w:rsid w:val="001E2A3A"/>
    <w:rsid w:val="001E2C14"/>
    <w:rsid w:val="001E343B"/>
    <w:rsid w:val="001E4460"/>
    <w:rsid w:val="001E4B9A"/>
    <w:rsid w:val="001E51A9"/>
    <w:rsid w:val="001E5963"/>
    <w:rsid w:val="001E76B9"/>
    <w:rsid w:val="001F0A4E"/>
    <w:rsid w:val="001F1294"/>
    <w:rsid w:val="001F3EA9"/>
    <w:rsid w:val="001F415D"/>
    <w:rsid w:val="001F41BE"/>
    <w:rsid w:val="001F563B"/>
    <w:rsid w:val="001F68BA"/>
    <w:rsid w:val="001F7E22"/>
    <w:rsid w:val="00202141"/>
    <w:rsid w:val="0020237D"/>
    <w:rsid w:val="0020245F"/>
    <w:rsid w:val="00202629"/>
    <w:rsid w:val="00203451"/>
    <w:rsid w:val="00203495"/>
    <w:rsid w:val="00203A32"/>
    <w:rsid w:val="00203EAE"/>
    <w:rsid w:val="002054DC"/>
    <w:rsid w:val="002059BF"/>
    <w:rsid w:val="0020601D"/>
    <w:rsid w:val="002060C1"/>
    <w:rsid w:val="002062F2"/>
    <w:rsid w:val="00206704"/>
    <w:rsid w:val="00206F83"/>
    <w:rsid w:val="0021012F"/>
    <w:rsid w:val="002105FC"/>
    <w:rsid w:val="00211D2C"/>
    <w:rsid w:val="00213226"/>
    <w:rsid w:val="0021352B"/>
    <w:rsid w:val="002166FF"/>
    <w:rsid w:val="00216F97"/>
    <w:rsid w:val="00220886"/>
    <w:rsid w:val="00220E19"/>
    <w:rsid w:val="0022117B"/>
    <w:rsid w:val="00221C2D"/>
    <w:rsid w:val="00223C91"/>
    <w:rsid w:val="002251B7"/>
    <w:rsid w:val="00225649"/>
    <w:rsid w:val="00225826"/>
    <w:rsid w:val="00225850"/>
    <w:rsid w:val="00225F92"/>
    <w:rsid w:val="002265D3"/>
    <w:rsid w:val="002266A9"/>
    <w:rsid w:val="0022730D"/>
    <w:rsid w:val="00230869"/>
    <w:rsid w:val="00231229"/>
    <w:rsid w:val="00232358"/>
    <w:rsid w:val="00232B2A"/>
    <w:rsid w:val="00232D0E"/>
    <w:rsid w:val="00233174"/>
    <w:rsid w:val="00233AA0"/>
    <w:rsid w:val="00233E00"/>
    <w:rsid w:val="00233F9B"/>
    <w:rsid w:val="00234D33"/>
    <w:rsid w:val="00234EB9"/>
    <w:rsid w:val="00234F81"/>
    <w:rsid w:val="00235C68"/>
    <w:rsid w:val="00235E8A"/>
    <w:rsid w:val="00236717"/>
    <w:rsid w:val="00236A5E"/>
    <w:rsid w:val="00236B17"/>
    <w:rsid w:val="00236D1D"/>
    <w:rsid w:val="00236D71"/>
    <w:rsid w:val="00237B23"/>
    <w:rsid w:val="002400F8"/>
    <w:rsid w:val="00240273"/>
    <w:rsid w:val="002406A3"/>
    <w:rsid w:val="00240750"/>
    <w:rsid w:val="002407A1"/>
    <w:rsid w:val="00240BCC"/>
    <w:rsid w:val="00240C3E"/>
    <w:rsid w:val="00241040"/>
    <w:rsid w:val="00241081"/>
    <w:rsid w:val="00242201"/>
    <w:rsid w:val="0024245B"/>
    <w:rsid w:val="00242A1E"/>
    <w:rsid w:val="0024466A"/>
    <w:rsid w:val="00244DB9"/>
    <w:rsid w:val="002456C7"/>
    <w:rsid w:val="0024590C"/>
    <w:rsid w:val="002468EF"/>
    <w:rsid w:val="0025029C"/>
    <w:rsid w:val="002503F5"/>
    <w:rsid w:val="00250792"/>
    <w:rsid w:val="00250B50"/>
    <w:rsid w:val="00251404"/>
    <w:rsid w:val="00251BAA"/>
    <w:rsid w:val="002523BE"/>
    <w:rsid w:val="002528F7"/>
    <w:rsid w:val="00252A01"/>
    <w:rsid w:val="00253749"/>
    <w:rsid w:val="00253C86"/>
    <w:rsid w:val="00254486"/>
    <w:rsid w:val="00254F7E"/>
    <w:rsid w:val="002554AE"/>
    <w:rsid w:val="0025576E"/>
    <w:rsid w:val="0025580C"/>
    <w:rsid w:val="0025584B"/>
    <w:rsid w:val="00255DEE"/>
    <w:rsid w:val="002569DD"/>
    <w:rsid w:val="00256D70"/>
    <w:rsid w:val="00257BF5"/>
    <w:rsid w:val="002605B7"/>
    <w:rsid w:val="0026087E"/>
    <w:rsid w:val="00260D06"/>
    <w:rsid w:val="00261DD1"/>
    <w:rsid w:val="00261FD7"/>
    <w:rsid w:val="00262663"/>
    <w:rsid w:val="00262BD2"/>
    <w:rsid w:val="00262EA2"/>
    <w:rsid w:val="00263A98"/>
    <w:rsid w:val="00264176"/>
    <w:rsid w:val="002644FE"/>
    <w:rsid w:val="0026537C"/>
    <w:rsid w:val="00265CD5"/>
    <w:rsid w:val="00265D27"/>
    <w:rsid w:val="00265E0C"/>
    <w:rsid w:val="002664D3"/>
    <w:rsid w:val="002667C0"/>
    <w:rsid w:val="002669F1"/>
    <w:rsid w:val="002670AD"/>
    <w:rsid w:val="00267E73"/>
    <w:rsid w:val="00270044"/>
    <w:rsid w:val="002706C9"/>
    <w:rsid w:val="00270A64"/>
    <w:rsid w:val="00271189"/>
    <w:rsid w:val="00271A35"/>
    <w:rsid w:val="00272D27"/>
    <w:rsid w:val="00273657"/>
    <w:rsid w:val="002740B8"/>
    <w:rsid w:val="0027480B"/>
    <w:rsid w:val="00274B34"/>
    <w:rsid w:val="00275699"/>
    <w:rsid w:val="00275970"/>
    <w:rsid w:val="00275E90"/>
    <w:rsid w:val="00276095"/>
    <w:rsid w:val="00276926"/>
    <w:rsid w:val="002774FA"/>
    <w:rsid w:val="00277DC5"/>
    <w:rsid w:val="00277F7B"/>
    <w:rsid w:val="002808B2"/>
    <w:rsid w:val="002811E2"/>
    <w:rsid w:val="00281E94"/>
    <w:rsid w:val="00281F5E"/>
    <w:rsid w:val="00282367"/>
    <w:rsid w:val="0028260B"/>
    <w:rsid w:val="00282C3C"/>
    <w:rsid w:val="00285A73"/>
    <w:rsid w:val="00286CE1"/>
    <w:rsid w:val="00287132"/>
    <w:rsid w:val="00287590"/>
    <w:rsid w:val="00287D67"/>
    <w:rsid w:val="00287E03"/>
    <w:rsid w:val="002900DC"/>
    <w:rsid w:val="002906BE"/>
    <w:rsid w:val="002917B0"/>
    <w:rsid w:val="00291CF6"/>
    <w:rsid w:val="0029223D"/>
    <w:rsid w:val="0029271F"/>
    <w:rsid w:val="00293738"/>
    <w:rsid w:val="00293C00"/>
    <w:rsid w:val="00294049"/>
    <w:rsid w:val="0029461B"/>
    <w:rsid w:val="00295667"/>
    <w:rsid w:val="00295AB0"/>
    <w:rsid w:val="00295FCA"/>
    <w:rsid w:val="00296DB1"/>
    <w:rsid w:val="00297265"/>
    <w:rsid w:val="0029769A"/>
    <w:rsid w:val="002977B6"/>
    <w:rsid w:val="00297F0E"/>
    <w:rsid w:val="002A100B"/>
    <w:rsid w:val="002A1F0A"/>
    <w:rsid w:val="002A2296"/>
    <w:rsid w:val="002A241B"/>
    <w:rsid w:val="002A255E"/>
    <w:rsid w:val="002A29EE"/>
    <w:rsid w:val="002A304B"/>
    <w:rsid w:val="002A3243"/>
    <w:rsid w:val="002A3868"/>
    <w:rsid w:val="002A38CE"/>
    <w:rsid w:val="002A3AAB"/>
    <w:rsid w:val="002A3D89"/>
    <w:rsid w:val="002A4217"/>
    <w:rsid w:val="002A4327"/>
    <w:rsid w:val="002A4346"/>
    <w:rsid w:val="002A4A50"/>
    <w:rsid w:val="002A4E67"/>
    <w:rsid w:val="002A52E5"/>
    <w:rsid w:val="002A5A2D"/>
    <w:rsid w:val="002A6CB8"/>
    <w:rsid w:val="002A6E80"/>
    <w:rsid w:val="002A7208"/>
    <w:rsid w:val="002B1295"/>
    <w:rsid w:val="002B1C2B"/>
    <w:rsid w:val="002B27FE"/>
    <w:rsid w:val="002B36DA"/>
    <w:rsid w:val="002B39A9"/>
    <w:rsid w:val="002B4D3A"/>
    <w:rsid w:val="002B50C8"/>
    <w:rsid w:val="002B6684"/>
    <w:rsid w:val="002B6EB0"/>
    <w:rsid w:val="002C00CC"/>
    <w:rsid w:val="002C0DE6"/>
    <w:rsid w:val="002C0E08"/>
    <w:rsid w:val="002C0F95"/>
    <w:rsid w:val="002C11DA"/>
    <w:rsid w:val="002C139D"/>
    <w:rsid w:val="002C15CC"/>
    <w:rsid w:val="002C16E4"/>
    <w:rsid w:val="002C2DB0"/>
    <w:rsid w:val="002C37A0"/>
    <w:rsid w:val="002C40D8"/>
    <w:rsid w:val="002C5343"/>
    <w:rsid w:val="002C58F8"/>
    <w:rsid w:val="002C624E"/>
    <w:rsid w:val="002C6847"/>
    <w:rsid w:val="002C6CA4"/>
    <w:rsid w:val="002C74C5"/>
    <w:rsid w:val="002C7667"/>
    <w:rsid w:val="002C7F4D"/>
    <w:rsid w:val="002D06C0"/>
    <w:rsid w:val="002D12A5"/>
    <w:rsid w:val="002D3154"/>
    <w:rsid w:val="002D33FC"/>
    <w:rsid w:val="002D412F"/>
    <w:rsid w:val="002D456D"/>
    <w:rsid w:val="002D4A5C"/>
    <w:rsid w:val="002D4E81"/>
    <w:rsid w:val="002D4E85"/>
    <w:rsid w:val="002D66FF"/>
    <w:rsid w:val="002D6CE1"/>
    <w:rsid w:val="002D6DF0"/>
    <w:rsid w:val="002D7024"/>
    <w:rsid w:val="002D7FAD"/>
    <w:rsid w:val="002E0636"/>
    <w:rsid w:val="002E1185"/>
    <w:rsid w:val="002E16D7"/>
    <w:rsid w:val="002E1D8C"/>
    <w:rsid w:val="002E2A57"/>
    <w:rsid w:val="002E2C9D"/>
    <w:rsid w:val="002E2D49"/>
    <w:rsid w:val="002E36EF"/>
    <w:rsid w:val="002E4116"/>
    <w:rsid w:val="002E41CC"/>
    <w:rsid w:val="002E4E45"/>
    <w:rsid w:val="002E4FF0"/>
    <w:rsid w:val="002E6068"/>
    <w:rsid w:val="002E6C3C"/>
    <w:rsid w:val="002E6E59"/>
    <w:rsid w:val="002E74BD"/>
    <w:rsid w:val="002E7720"/>
    <w:rsid w:val="002E7853"/>
    <w:rsid w:val="002E7A38"/>
    <w:rsid w:val="002F0407"/>
    <w:rsid w:val="002F2752"/>
    <w:rsid w:val="002F3346"/>
    <w:rsid w:val="002F3545"/>
    <w:rsid w:val="002F3678"/>
    <w:rsid w:val="002F514A"/>
    <w:rsid w:val="002F6BD3"/>
    <w:rsid w:val="002F6ED2"/>
    <w:rsid w:val="002F71A8"/>
    <w:rsid w:val="002F76A4"/>
    <w:rsid w:val="002F77E7"/>
    <w:rsid w:val="002F7FC5"/>
    <w:rsid w:val="00300251"/>
    <w:rsid w:val="00300589"/>
    <w:rsid w:val="003009ED"/>
    <w:rsid w:val="00300A35"/>
    <w:rsid w:val="00300B0B"/>
    <w:rsid w:val="00302768"/>
    <w:rsid w:val="00302ED7"/>
    <w:rsid w:val="00303211"/>
    <w:rsid w:val="0030365E"/>
    <w:rsid w:val="00303878"/>
    <w:rsid w:val="00303957"/>
    <w:rsid w:val="00304797"/>
    <w:rsid w:val="0030497B"/>
    <w:rsid w:val="00304F18"/>
    <w:rsid w:val="00305599"/>
    <w:rsid w:val="00305A6F"/>
    <w:rsid w:val="0030618D"/>
    <w:rsid w:val="00306D4A"/>
    <w:rsid w:val="00306EDF"/>
    <w:rsid w:val="00307202"/>
    <w:rsid w:val="00310073"/>
    <w:rsid w:val="003109B5"/>
    <w:rsid w:val="00310E34"/>
    <w:rsid w:val="00311BBF"/>
    <w:rsid w:val="003127F5"/>
    <w:rsid w:val="003131BD"/>
    <w:rsid w:val="003138F6"/>
    <w:rsid w:val="00313DEA"/>
    <w:rsid w:val="0031406D"/>
    <w:rsid w:val="00315314"/>
    <w:rsid w:val="00315C75"/>
    <w:rsid w:val="00316BFB"/>
    <w:rsid w:val="00317449"/>
    <w:rsid w:val="00317A94"/>
    <w:rsid w:val="00317BC8"/>
    <w:rsid w:val="00317C99"/>
    <w:rsid w:val="00317E49"/>
    <w:rsid w:val="00321404"/>
    <w:rsid w:val="00321C96"/>
    <w:rsid w:val="00322296"/>
    <w:rsid w:val="00322473"/>
    <w:rsid w:val="00322A4C"/>
    <w:rsid w:val="00322BA1"/>
    <w:rsid w:val="00322EB7"/>
    <w:rsid w:val="00322F8E"/>
    <w:rsid w:val="003234A5"/>
    <w:rsid w:val="00323595"/>
    <w:rsid w:val="0032392B"/>
    <w:rsid w:val="0032399F"/>
    <w:rsid w:val="003242DA"/>
    <w:rsid w:val="00324DE7"/>
    <w:rsid w:val="0032521E"/>
    <w:rsid w:val="00325877"/>
    <w:rsid w:val="0033062C"/>
    <w:rsid w:val="00330643"/>
    <w:rsid w:val="003308F2"/>
    <w:rsid w:val="00330A75"/>
    <w:rsid w:val="0033107A"/>
    <w:rsid w:val="00331266"/>
    <w:rsid w:val="00331532"/>
    <w:rsid w:val="0033252D"/>
    <w:rsid w:val="0033384D"/>
    <w:rsid w:val="0033495A"/>
    <w:rsid w:val="00335218"/>
    <w:rsid w:val="003352D6"/>
    <w:rsid w:val="0033621E"/>
    <w:rsid w:val="0033652B"/>
    <w:rsid w:val="00336A59"/>
    <w:rsid w:val="00337451"/>
    <w:rsid w:val="00337F85"/>
    <w:rsid w:val="003403AE"/>
    <w:rsid w:val="00342358"/>
    <w:rsid w:val="00343B17"/>
    <w:rsid w:val="00343EE8"/>
    <w:rsid w:val="00345720"/>
    <w:rsid w:val="00345C21"/>
    <w:rsid w:val="00346EEF"/>
    <w:rsid w:val="003472A5"/>
    <w:rsid w:val="00347A67"/>
    <w:rsid w:val="00350425"/>
    <w:rsid w:val="00350F32"/>
    <w:rsid w:val="00352071"/>
    <w:rsid w:val="00352275"/>
    <w:rsid w:val="003523DE"/>
    <w:rsid w:val="0035286C"/>
    <w:rsid w:val="00353770"/>
    <w:rsid w:val="00353D33"/>
    <w:rsid w:val="00353E87"/>
    <w:rsid w:val="00353EB4"/>
    <w:rsid w:val="00354302"/>
    <w:rsid w:val="00354BA2"/>
    <w:rsid w:val="00354F3F"/>
    <w:rsid w:val="003551CE"/>
    <w:rsid w:val="00356AE0"/>
    <w:rsid w:val="00356BE5"/>
    <w:rsid w:val="003578FE"/>
    <w:rsid w:val="0035797E"/>
    <w:rsid w:val="003603E8"/>
    <w:rsid w:val="003606A2"/>
    <w:rsid w:val="003607EB"/>
    <w:rsid w:val="00360D30"/>
    <w:rsid w:val="0036188F"/>
    <w:rsid w:val="003620CC"/>
    <w:rsid w:val="00362FC2"/>
    <w:rsid w:val="0036322C"/>
    <w:rsid w:val="00364050"/>
    <w:rsid w:val="003647E9"/>
    <w:rsid w:val="003648EF"/>
    <w:rsid w:val="00364B7B"/>
    <w:rsid w:val="00366502"/>
    <w:rsid w:val="0036724B"/>
    <w:rsid w:val="0036733C"/>
    <w:rsid w:val="00367B9B"/>
    <w:rsid w:val="00367FCF"/>
    <w:rsid w:val="0037031C"/>
    <w:rsid w:val="00370322"/>
    <w:rsid w:val="00370673"/>
    <w:rsid w:val="00370684"/>
    <w:rsid w:val="0037096B"/>
    <w:rsid w:val="00370CDB"/>
    <w:rsid w:val="00370FDD"/>
    <w:rsid w:val="00371B8F"/>
    <w:rsid w:val="003734E6"/>
    <w:rsid w:val="0037371E"/>
    <w:rsid w:val="00374C81"/>
    <w:rsid w:val="00375168"/>
    <w:rsid w:val="00375882"/>
    <w:rsid w:val="00375C34"/>
    <w:rsid w:val="00375CDB"/>
    <w:rsid w:val="00376756"/>
    <w:rsid w:val="00377914"/>
    <w:rsid w:val="00377EC6"/>
    <w:rsid w:val="003801BE"/>
    <w:rsid w:val="003815D7"/>
    <w:rsid w:val="0038190E"/>
    <w:rsid w:val="00382011"/>
    <w:rsid w:val="003829FA"/>
    <w:rsid w:val="00382E0C"/>
    <w:rsid w:val="00382FD9"/>
    <w:rsid w:val="0038301C"/>
    <w:rsid w:val="0038406A"/>
    <w:rsid w:val="003844AB"/>
    <w:rsid w:val="00384C7C"/>
    <w:rsid w:val="0038560E"/>
    <w:rsid w:val="00385DD1"/>
    <w:rsid w:val="0038610F"/>
    <w:rsid w:val="00386370"/>
    <w:rsid w:val="0038666D"/>
    <w:rsid w:val="003877DD"/>
    <w:rsid w:val="003879CD"/>
    <w:rsid w:val="0039097D"/>
    <w:rsid w:val="0039151C"/>
    <w:rsid w:val="003920CE"/>
    <w:rsid w:val="00392711"/>
    <w:rsid w:val="003927BF"/>
    <w:rsid w:val="00392884"/>
    <w:rsid w:val="0039404D"/>
    <w:rsid w:val="003941CB"/>
    <w:rsid w:val="00394310"/>
    <w:rsid w:val="00394637"/>
    <w:rsid w:val="00394B7C"/>
    <w:rsid w:val="00394F2C"/>
    <w:rsid w:val="00395175"/>
    <w:rsid w:val="0039576B"/>
    <w:rsid w:val="0039656F"/>
    <w:rsid w:val="00396715"/>
    <w:rsid w:val="003972F7"/>
    <w:rsid w:val="00397F65"/>
    <w:rsid w:val="003A0289"/>
    <w:rsid w:val="003A0810"/>
    <w:rsid w:val="003A17EF"/>
    <w:rsid w:val="003A1B78"/>
    <w:rsid w:val="003A2A2B"/>
    <w:rsid w:val="003A2AF2"/>
    <w:rsid w:val="003A2FC0"/>
    <w:rsid w:val="003A31D1"/>
    <w:rsid w:val="003A3385"/>
    <w:rsid w:val="003A343E"/>
    <w:rsid w:val="003A36CC"/>
    <w:rsid w:val="003A380C"/>
    <w:rsid w:val="003A3E85"/>
    <w:rsid w:val="003A418C"/>
    <w:rsid w:val="003A4CF4"/>
    <w:rsid w:val="003A52F9"/>
    <w:rsid w:val="003A57AB"/>
    <w:rsid w:val="003A5AB6"/>
    <w:rsid w:val="003A5C03"/>
    <w:rsid w:val="003A63C7"/>
    <w:rsid w:val="003A64ED"/>
    <w:rsid w:val="003A6EE6"/>
    <w:rsid w:val="003A724F"/>
    <w:rsid w:val="003A72FA"/>
    <w:rsid w:val="003A7974"/>
    <w:rsid w:val="003B065D"/>
    <w:rsid w:val="003B0882"/>
    <w:rsid w:val="003B10CF"/>
    <w:rsid w:val="003B18E8"/>
    <w:rsid w:val="003B24B7"/>
    <w:rsid w:val="003B31AD"/>
    <w:rsid w:val="003B31C2"/>
    <w:rsid w:val="003B36F8"/>
    <w:rsid w:val="003B3B38"/>
    <w:rsid w:val="003B3C15"/>
    <w:rsid w:val="003B45A8"/>
    <w:rsid w:val="003B4C73"/>
    <w:rsid w:val="003B670F"/>
    <w:rsid w:val="003B6822"/>
    <w:rsid w:val="003B732C"/>
    <w:rsid w:val="003B75B6"/>
    <w:rsid w:val="003B7B25"/>
    <w:rsid w:val="003C0D62"/>
    <w:rsid w:val="003C1D20"/>
    <w:rsid w:val="003C278A"/>
    <w:rsid w:val="003C4E29"/>
    <w:rsid w:val="003C6D01"/>
    <w:rsid w:val="003C735D"/>
    <w:rsid w:val="003D0C3F"/>
    <w:rsid w:val="003D10FE"/>
    <w:rsid w:val="003D1734"/>
    <w:rsid w:val="003D1F2C"/>
    <w:rsid w:val="003D2192"/>
    <w:rsid w:val="003D25A9"/>
    <w:rsid w:val="003D2828"/>
    <w:rsid w:val="003D2BA3"/>
    <w:rsid w:val="003D319E"/>
    <w:rsid w:val="003D3A52"/>
    <w:rsid w:val="003D41A3"/>
    <w:rsid w:val="003D453A"/>
    <w:rsid w:val="003D469A"/>
    <w:rsid w:val="003D4CB0"/>
    <w:rsid w:val="003D4F66"/>
    <w:rsid w:val="003D5AA0"/>
    <w:rsid w:val="003D6A4E"/>
    <w:rsid w:val="003D6B41"/>
    <w:rsid w:val="003D6EDB"/>
    <w:rsid w:val="003D70CC"/>
    <w:rsid w:val="003E0B64"/>
    <w:rsid w:val="003E14E7"/>
    <w:rsid w:val="003E28ED"/>
    <w:rsid w:val="003E34CF"/>
    <w:rsid w:val="003E362D"/>
    <w:rsid w:val="003E3C03"/>
    <w:rsid w:val="003E3C67"/>
    <w:rsid w:val="003E3DF3"/>
    <w:rsid w:val="003E3E9A"/>
    <w:rsid w:val="003E40B4"/>
    <w:rsid w:val="003E40BE"/>
    <w:rsid w:val="003E4BB3"/>
    <w:rsid w:val="003E4D65"/>
    <w:rsid w:val="003E50A2"/>
    <w:rsid w:val="003E592C"/>
    <w:rsid w:val="003E64A0"/>
    <w:rsid w:val="003F0614"/>
    <w:rsid w:val="003F0DF3"/>
    <w:rsid w:val="003F17A7"/>
    <w:rsid w:val="003F19A5"/>
    <w:rsid w:val="003F1E04"/>
    <w:rsid w:val="003F1FA0"/>
    <w:rsid w:val="003F22C7"/>
    <w:rsid w:val="003F271A"/>
    <w:rsid w:val="003F3292"/>
    <w:rsid w:val="003F3595"/>
    <w:rsid w:val="003F3B46"/>
    <w:rsid w:val="003F4711"/>
    <w:rsid w:val="003F4C22"/>
    <w:rsid w:val="003F5724"/>
    <w:rsid w:val="003F5B75"/>
    <w:rsid w:val="003F60F6"/>
    <w:rsid w:val="003F6C61"/>
    <w:rsid w:val="003F6C7E"/>
    <w:rsid w:val="003F6EE5"/>
    <w:rsid w:val="003F7332"/>
    <w:rsid w:val="00400066"/>
    <w:rsid w:val="00401C2F"/>
    <w:rsid w:val="00401F6B"/>
    <w:rsid w:val="00402D42"/>
    <w:rsid w:val="00403243"/>
    <w:rsid w:val="00406636"/>
    <w:rsid w:val="00406DCD"/>
    <w:rsid w:val="004071AA"/>
    <w:rsid w:val="004073F8"/>
    <w:rsid w:val="00407F6A"/>
    <w:rsid w:val="004106A5"/>
    <w:rsid w:val="00410B14"/>
    <w:rsid w:val="004114E6"/>
    <w:rsid w:val="00411744"/>
    <w:rsid w:val="00411BAD"/>
    <w:rsid w:val="00411D1A"/>
    <w:rsid w:val="00411EB7"/>
    <w:rsid w:val="00412821"/>
    <w:rsid w:val="0041284E"/>
    <w:rsid w:val="004131EB"/>
    <w:rsid w:val="00413960"/>
    <w:rsid w:val="00414021"/>
    <w:rsid w:val="00414199"/>
    <w:rsid w:val="004142A3"/>
    <w:rsid w:val="00414704"/>
    <w:rsid w:val="00414F13"/>
    <w:rsid w:val="004155F4"/>
    <w:rsid w:val="004158E6"/>
    <w:rsid w:val="00415DE1"/>
    <w:rsid w:val="00416310"/>
    <w:rsid w:val="0041652C"/>
    <w:rsid w:val="00416861"/>
    <w:rsid w:val="00416984"/>
    <w:rsid w:val="004175C4"/>
    <w:rsid w:val="00417750"/>
    <w:rsid w:val="00421166"/>
    <w:rsid w:val="00421772"/>
    <w:rsid w:val="00422A9F"/>
    <w:rsid w:val="00423653"/>
    <w:rsid w:val="004241D0"/>
    <w:rsid w:val="00424D99"/>
    <w:rsid w:val="0042527E"/>
    <w:rsid w:val="004252FE"/>
    <w:rsid w:val="0042554A"/>
    <w:rsid w:val="0042652B"/>
    <w:rsid w:val="0042664A"/>
    <w:rsid w:val="004266EC"/>
    <w:rsid w:val="004269DC"/>
    <w:rsid w:val="00426ECA"/>
    <w:rsid w:val="00426F6D"/>
    <w:rsid w:val="00426FEB"/>
    <w:rsid w:val="00430518"/>
    <w:rsid w:val="00430B2C"/>
    <w:rsid w:val="00431FA8"/>
    <w:rsid w:val="004327B8"/>
    <w:rsid w:val="00432A81"/>
    <w:rsid w:val="00432E35"/>
    <w:rsid w:val="0043392E"/>
    <w:rsid w:val="00433FD4"/>
    <w:rsid w:val="0043438C"/>
    <w:rsid w:val="00434F96"/>
    <w:rsid w:val="004353E4"/>
    <w:rsid w:val="0043559B"/>
    <w:rsid w:val="00436171"/>
    <w:rsid w:val="004366D2"/>
    <w:rsid w:val="004368C9"/>
    <w:rsid w:val="00436912"/>
    <w:rsid w:val="00437249"/>
    <w:rsid w:val="0043767D"/>
    <w:rsid w:val="00440173"/>
    <w:rsid w:val="004402C3"/>
    <w:rsid w:val="004405A1"/>
    <w:rsid w:val="004408A5"/>
    <w:rsid w:val="004409D9"/>
    <w:rsid w:val="00442CE4"/>
    <w:rsid w:val="0044320B"/>
    <w:rsid w:val="004438F7"/>
    <w:rsid w:val="00443F10"/>
    <w:rsid w:val="00443F82"/>
    <w:rsid w:val="00444845"/>
    <w:rsid w:val="00444F30"/>
    <w:rsid w:val="004451DE"/>
    <w:rsid w:val="0044596B"/>
    <w:rsid w:val="00445ACC"/>
    <w:rsid w:val="004464EA"/>
    <w:rsid w:val="004479C9"/>
    <w:rsid w:val="004501D6"/>
    <w:rsid w:val="0045064E"/>
    <w:rsid w:val="0045144C"/>
    <w:rsid w:val="00451D6B"/>
    <w:rsid w:val="00451E2C"/>
    <w:rsid w:val="004522D5"/>
    <w:rsid w:val="00452400"/>
    <w:rsid w:val="00452929"/>
    <w:rsid w:val="00452BFE"/>
    <w:rsid w:val="00452D2D"/>
    <w:rsid w:val="00452F9B"/>
    <w:rsid w:val="00453D1F"/>
    <w:rsid w:val="004540CE"/>
    <w:rsid w:val="00454111"/>
    <w:rsid w:val="00455A2D"/>
    <w:rsid w:val="0045722B"/>
    <w:rsid w:val="00457BEE"/>
    <w:rsid w:val="00460B0A"/>
    <w:rsid w:val="00460FD4"/>
    <w:rsid w:val="00461130"/>
    <w:rsid w:val="004613EF"/>
    <w:rsid w:val="0046163D"/>
    <w:rsid w:val="00461B06"/>
    <w:rsid w:val="0046216D"/>
    <w:rsid w:val="00462723"/>
    <w:rsid w:val="00463388"/>
    <w:rsid w:val="004634D7"/>
    <w:rsid w:val="004635BE"/>
    <w:rsid w:val="00463EE4"/>
    <w:rsid w:val="00464CF8"/>
    <w:rsid w:val="004651BD"/>
    <w:rsid w:val="004651CA"/>
    <w:rsid w:val="004670F6"/>
    <w:rsid w:val="0047061C"/>
    <w:rsid w:val="00470A6D"/>
    <w:rsid w:val="00470C11"/>
    <w:rsid w:val="0047188D"/>
    <w:rsid w:val="004718D3"/>
    <w:rsid w:val="004720A7"/>
    <w:rsid w:val="00472308"/>
    <w:rsid w:val="00473835"/>
    <w:rsid w:val="00473866"/>
    <w:rsid w:val="00474176"/>
    <w:rsid w:val="0047422A"/>
    <w:rsid w:val="00474767"/>
    <w:rsid w:val="00474B92"/>
    <w:rsid w:val="00474C65"/>
    <w:rsid w:val="004750BF"/>
    <w:rsid w:val="004752AA"/>
    <w:rsid w:val="004758F2"/>
    <w:rsid w:val="00475F40"/>
    <w:rsid w:val="0047657A"/>
    <w:rsid w:val="00477510"/>
    <w:rsid w:val="0047791B"/>
    <w:rsid w:val="00477F88"/>
    <w:rsid w:val="004800F5"/>
    <w:rsid w:val="00480F69"/>
    <w:rsid w:val="00481F42"/>
    <w:rsid w:val="00482320"/>
    <w:rsid w:val="00482C9C"/>
    <w:rsid w:val="00482D00"/>
    <w:rsid w:val="0048306E"/>
    <w:rsid w:val="004831D5"/>
    <w:rsid w:val="00483774"/>
    <w:rsid w:val="00483D4D"/>
    <w:rsid w:val="00484C5E"/>
    <w:rsid w:val="00486561"/>
    <w:rsid w:val="00486CEC"/>
    <w:rsid w:val="00486FEE"/>
    <w:rsid w:val="00487E82"/>
    <w:rsid w:val="0049073F"/>
    <w:rsid w:val="00490D38"/>
    <w:rsid w:val="0049135F"/>
    <w:rsid w:val="004913B9"/>
    <w:rsid w:val="004920D7"/>
    <w:rsid w:val="00492EB5"/>
    <w:rsid w:val="0049317C"/>
    <w:rsid w:val="00493681"/>
    <w:rsid w:val="0049410D"/>
    <w:rsid w:val="0049482D"/>
    <w:rsid w:val="00495219"/>
    <w:rsid w:val="004959F8"/>
    <w:rsid w:val="00496602"/>
    <w:rsid w:val="004970EE"/>
    <w:rsid w:val="0049753B"/>
    <w:rsid w:val="00497649"/>
    <w:rsid w:val="004976CC"/>
    <w:rsid w:val="00497A21"/>
    <w:rsid w:val="00497BD7"/>
    <w:rsid w:val="004A09FC"/>
    <w:rsid w:val="004A12AB"/>
    <w:rsid w:val="004A13C1"/>
    <w:rsid w:val="004A1B9B"/>
    <w:rsid w:val="004A2B47"/>
    <w:rsid w:val="004A301A"/>
    <w:rsid w:val="004A3494"/>
    <w:rsid w:val="004A3E2B"/>
    <w:rsid w:val="004A3ED9"/>
    <w:rsid w:val="004A418D"/>
    <w:rsid w:val="004A4772"/>
    <w:rsid w:val="004A4C37"/>
    <w:rsid w:val="004A562C"/>
    <w:rsid w:val="004A574C"/>
    <w:rsid w:val="004A5D95"/>
    <w:rsid w:val="004B0677"/>
    <w:rsid w:val="004B0884"/>
    <w:rsid w:val="004B0CA9"/>
    <w:rsid w:val="004B0D9B"/>
    <w:rsid w:val="004B145C"/>
    <w:rsid w:val="004B16B3"/>
    <w:rsid w:val="004B182B"/>
    <w:rsid w:val="004B18B0"/>
    <w:rsid w:val="004B1BC3"/>
    <w:rsid w:val="004B3E50"/>
    <w:rsid w:val="004B44DC"/>
    <w:rsid w:val="004B4CDC"/>
    <w:rsid w:val="004B551A"/>
    <w:rsid w:val="004B5F87"/>
    <w:rsid w:val="004B62DD"/>
    <w:rsid w:val="004B6554"/>
    <w:rsid w:val="004B7E78"/>
    <w:rsid w:val="004C0043"/>
    <w:rsid w:val="004C0434"/>
    <w:rsid w:val="004C08D3"/>
    <w:rsid w:val="004C0DC8"/>
    <w:rsid w:val="004C18FC"/>
    <w:rsid w:val="004C1908"/>
    <w:rsid w:val="004C23DF"/>
    <w:rsid w:val="004C2646"/>
    <w:rsid w:val="004C31F7"/>
    <w:rsid w:val="004C3701"/>
    <w:rsid w:val="004C3FA2"/>
    <w:rsid w:val="004C4DAE"/>
    <w:rsid w:val="004C5138"/>
    <w:rsid w:val="004C58C0"/>
    <w:rsid w:val="004C72B9"/>
    <w:rsid w:val="004C73B5"/>
    <w:rsid w:val="004D0922"/>
    <w:rsid w:val="004D2632"/>
    <w:rsid w:val="004D3401"/>
    <w:rsid w:val="004D3429"/>
    <w:rsid w:val="004D3491"/>
    <w:rsid w:val="004D34F4"/>
    <w:rsid w:val="004D3650"/>
    <w:rsid w:val="004D3FC3"/>
    <w:rsid w:val="004D4701"/>
    <w:rsid w:val="004D4AEC"/>
    <w:rsid w:val="004D4C23"/>
    <w:rsid w:val="004D5851"/>
    <w:rsid w:val="004D59B5"/>
    <w:rsid w:val="004D73DB"/>
    <w:rsid w:val="004D7B7E"/>
    <w:rsid w:val="004D7EE0"/>
    <w:rsid w:val="004E0D54"/>
    <w:rsid w:val="004E1419"/>
    <w:rsid w:val="004E2F71"/>
    <w:rsid w:val="004E31EA"/>
    <w:rsid w:val="004E3D94"/>
    <w:rsid w:val="004E3EDA"/>
    <w:rsid w:val="004E3FC4"/>
    <w:rsid w:val="004E446B"/>
    <w:rsid w:val="004E4AEB"/>
    <w:rsid w:val="004E50CE"/>
    <w:rsid w:val="004E6AC4"/>
    <w:rsid w:val="004E6BB0"/>
    <w:rsid w:val="004E7072"/>
    <w:rsid w:val="004E72C1"/>
    <w:rsid w:val="004E79E7"/>
    <w:rsid w:val="004F0B45"/>
    <w:rsid w:val="004F0C4B"/>
    <w:rsid w:val="004F28A7"/>
    <w:rsid w:val="004F292E"/>
    <w:rsid w:val="004F2E25"/>
    <w:rsid w:val="004F31B2"/>
    <w:rsid w:val="004F543F"/>
    <w:rsid w:val="004F56CD"/>
    <w:rsid w:val="004F57CB"/>
    <w:rsid w:val="004F6976"/>
    <w:rsid w:val="004F75A3"/>
    <w:rsid w:val="004F7CA1"/>
    <w:rsid w:val="005001A7"/>
    <w:rsid w:val="0050113C"/>
    <w:rsid w:val="00501C4C"/>
    <w:rsid w:val="00501DCB"/>
    <w:rsid w:val="00501E34"/>
    <w:rsid w:val="0050297A"/>
    <w:rsid w:val="00503FE4"/>
    <w:rsid w:val="00504172"/>
    <w:rsid w:val="00504DCE"/>
    <w:rsid w:val="00505145"/>
    <w:rsid w:val="005057E0"/>
    <w:rsid w:val="005060DF"/>
    <w:rsid w:val="00506629"/>
    <w:rsid w:val="005067BA"/>
    <w:rsid w:val="00506F76"/>
    <w:rsid w:val="00510652"/>
    <w:rsid w:val="00510A44"/>
    <w:rsid w:val="005112C6"/>
    <w:rsid w:val="00511544"/>
    <w:rsid w:val="005119C4"/>
    <w:rsid w:val="00511E90"/>
    <w:rsid w:val="005120DE"/>
    <w:rsid w:val="005129D5"/>
    <w:rsid w:val="00512E9F"/>
    <w:rsid w:val="005130DA"/>
    <w:rsid w:val="0051326C"/>
    <w:rsid w:val="00513DE9"/>
    <w:rsid w:val="005144B3"/>
    <w:rsid w:val="005160EA"/>
    <w:rsid w:val="005176EA"/>
    <w:rsid w:val="00517C94"/>
    <w:rsid w:val="00521275"/>
    <w:rsid w:val="00522698"/>
    <w:rsid w:val="00522F73"/>
    <w:rsid w:val="00523EA6"/>
    <w:rsid w:val="00524497"/>
    <w:rsid w:val="00524849"/>
    <w:rsid w:val="00524974"/>
    <w:rsid w:val="0052518F"/>
    <w:rsid w:val="00525672"/>
    <w:rsid w:val="00526539"/>
    <w:rsid w:val="0052749B"/>
    <w:rsid w:val="005277DD"/>
    <w:rsid w:val="00527B20"/>
    <w:rsid w:val="00527FF6"/>
    <w:rsid w:val="005309F4"/>
    <w:rsid w:val="00530E75"/>
    <w:rsid w:val="00531949"/>
    <w:rsid w:val="00531FBB"/>
    <w:rsid w:val="00531FF7"/>
    <w:rsid w:val="00532B7F"/>
    <w:rsid w:val="00532F42"/>
    <w:rsid w:val="00532FE4"/>
    <w:rsid w:val="00533C32"/>
    <w:rsid w:val="00534202"/>
    <w:rsid w:val="00534419"/>
    <w:rsid w:val="00534534"/>
    <w:rsid w:val="00534EF4"/>
    <w:rsid w:val="00535EA2"/>
    <w:rsid w:val="00536488"/>
    <w:rsid w:val="005368D3"/>
    <w:rsid w:val="005376CF"/>
    <w:rsid w:val="00537A6D"/>
    <w:rsid w:val="00540874"/>
    <w:rsid w:val="005411A9"/>
    <w:rsid w:val="00541B63"/>
    <w:rsid w:val="0054202F"/>
    <w:rsid w:val="0054242D"/>
    <w:rsid w:val="0054246E"/>
    <w:rsid w:val="0054274E"/>
    <w:rsid w:val="00544487"/>
    <w:rsid w:val="00545745"/>
    <w:rsid w:val="005459D9"/>
    <w:rsid w:val="00545C95"/>
    <w:rsid w:val="00546369"/>
    <w:rsid w:val="005476A2"/>
    <w:rsid w:val="00547888"/>
    <w:rsid w:val="005479C6"/>
    <w:rsid w:val="00547ED1"/>
    <w:rsid w:val="005503DF"/>
    <w:rsid w:val="005505D3"/>
    <w:rsid w:val="00550A55"/>
    <w:rsid w:val="00551475"/>
    <w:rsid w:val="00551B6C"/>
    <w:rsid w:val="00551CF3"/>
    <w:rsid w:val="005522F3"/>
    <w:rsid w:val="0055258D"/>
    <w:rsid w:val="00552EBA"/>
    <w:rsid w:val="00554AF0"/>
    <w:rsid w:val="005563E8"/>
    <w:rsid w:val="005568AE"/>
    <w:rsid w:val="00556CE7"/>
    <w:rsid w:val="00557512"/>
    <w:rsid w:val="00557520"/>
    <w:rsid w:val="00557EFE"/>
    <w:rsid w:val="005603AE"/>
    <w:rsid w:val="005604EF"/>
    <w:rsid w:val="0056111A"/>
    <w:rsid w:val="00561D66"/>
    <w:rsid w:val="00562249"/>
    <w:rsid w:val="00562852"/>
    <w:rsid w:val="005639B2"/>
    <w:rsid w:val="00564017"/>
    <w:rsid w:val="005663A3"/>
    <w:rsid w:val="0056670D"/>
    <w:rsid w:val="0056691C"/>
    <w:rsid w:val="00567865"/>
    <w:rsid w:val="00567CDA"/>
    <w:rsid w:val="00570909"/>
    <w:rsid w:val="005725EF"/>
    <w:rsid w:val="00572B1B"/>
    <w:rsid w:val="00572FA7"/>
    <w:rsid w:val="005731BB"/>
    <w:rsid w:val="005736FB"/>
    <w:rsid w:val="00573944"/>
    <w:rsid w:val="0057418E"/>
    <w:rsid w:val="005742FC"/>
    <w:rsid w:val="00574567"/>
    <w:rsid w:val="00574763"/>
    <w:rsid w:val="00574B9A"/>
    <w:rsid w:val="00574F96"/>
    <w:rsid w:val="0057507F"/>
    <w:rsid w:val="00575150"/>
    <w:rsid w:val="0057755A"/>
    <w:rsid w:val="00577893"/>
    <w:rsid w:val="00580509"/>
    <w:rsid w:val="00581704"/>
    <w:rsid w:val="005817F5"/>
    <w:rsid w:val="00581EFE"/>
    <w:rsid w:val="0058209F"/>
    <w:rsid w:val="00582261"/>
    <w:rsid w:val="00582C63"/>
    <w:rsid w:val="00584D71"/>
    <w:rsid w:val="00584F0C"/>
    <w:rsid w:val="0058525D"/>
    <w:rsid w:val="0058622D"/>
    <w:rsid w:val="00586384"/>
    <w:rsid w:val="005879BC"/>
    <w:rsid w:val="00590A5C"/>
    <w:rsid w:val="00591530"/>
    <w:rsid w:val="00591E86"/>
    <w:rsid w:val="0059213D"/>
    <w:rsid w:val="00593D90"/>
    <w:rsid w:val="00593E83"/>
    <w:rsid w:val="005943FF"/>
    <w:rsid w:val="00594609"/>
    <w:rsid w:val="005949C4"/>
    <w:rsid w:val="00594ACB"/>
    <w:rsid w:val="00596290"/>
    <w:rsid w:val="00596420"/>
    <w:rsid w:val="005979C8"/>
    <w:rsid w:val="00597A0C"/>
    <w:rsid w:val="00597D0F"/>
    <w:rsid w:val="005A00A1"/>
    <w:rsid w:val="005A02B8"/>
    <w:rsid w:val="005A0923"/>
    <w:rsid w:val="005A0E84"/>
    <w:rsid w:val="005A114C"/>
    <w:rsid w:val="005A11A1"/>
    <w:rsid w:val="005A1696"/>
    <w:rsid w:val="005A2101"/>
    <w:rsid w:val="005A29EC"/>
    <w:rsid w:val="005A2CAD"/>
    <w:rsid w:val="005A32E8"/>
    <w:rsid w:val="005A352D"/>
    <w:rsid w:val="005A4243"/>
    <w:rsid w:val="005A4271"/>
    <w:rsid w:val="005A466B"/>
    <w:rsid w:val="005A4D06"/>
    <w:rsid w:val="005A4EE0"/>
    <w:rsid w:val="005A6776"/>
    <w:rsid w:val="005A6955"/>
    <w:rsid w:val="005A74A7"/>
    <w:rsid w:val="005A7A52"/>
    <w:rsid w:val="005A7E04"/>
    <w:rsid w:val="005B02F6"/>
    <w:rsid w:val="005B0400"/>
    <w:rsid w:val="005B0905"/>
    <w:rsid w:val="005B0C65"/>
    <w:rsid w:val="005B19B3"/>
    <w:rsid w:val="005B23F0"/>
    <w:rsid w:val="005B259A"/>
    <w:rsid w:val="005B367A"/>
    <w:rsid w:val="005B41B2"/>
    <w:rsid w:val="005B50C8"/>
    <w:rsid w:val="005B5529"/>
    <w:rsid w:val="005B5B97"/>
    <w:rsid w:val="005B6058"/>
    <w:rsid w:val="005B6920"/>
    <w:rsid w:val="005B6E3A"/>
    <w:rsid w:val="005B73AC"/>
    <w:rsid w:val="005B7BD4"/>
    <w:rsid w:val="005B7FF8"/>
    <w:rsid w:val="005C172E"/>
    <w:rsid w:val="005C3098"/>
    <w:rsid w:val="005C342B"/>
    <w:rsid w:val="005C384A"/>
    <w:rsid w:val="005C4F0A"/>
    <w:rsid w:val="005C5A2A"/>
    <w:rsid w:val="005C5C43"/>
    <w:rsid w:val="005C6C6E"/>
    <w:rsid w:val="005C7343"/>
    <w:rsid w:val="005D07A5"/>
    <w:rsid w:val="005D0C35"/>
    <w:rsid w:val="005D13B4"/>
    <w:rsid w:val="005D1C22"/>
    <w:rsid w:val="005D2242"/>
    <w:rsid w:val="005D2F3E"/>
    <w:rsid w:val="005D3135"/>
    <w:rsid w:val="005D314B"/>
    <w:rsid w:val="005D319F"/>
    <w:rsid w:val="005D34B3"/>
    <w:rsid w:val="005D410F"/>
    <w:rsid w:val="005D4130"/>
    <w:rsid w:val="005D4B3F"/>
    <w:rsid w:val="005D5275"/>
    <w:rsid w:val="005D5B9E"/>
    <w:rsid w:val="005D62FF"/>
    <w:rsid w:val="005D6AEB"/>
    <w:rsid w:val="005D6C7F"/>
    <w:rsid w:val="005D7210"/>
    <w:rsid w:val="005D7332"/>
    <w:rsid w:val="005E028F"/>
    <w:rsid w:val="005E05A3"/>
    <w:rsid w:val="005E06A5"/>
    <w:rsid w:val="005E091D"/>
    <w:rsid w:val="005E0C62"/>
    <w:rsid w:val="005E113F"/>
    <w:rsid w:val="005E13BF"/>
    <w:rsid w:val="005E1DDA"/>
    <w:rsid w:val="005E1E4E"/>
    <w:rsid w:val="005E2A59"/>
    <w:rsid w:val="005E2EF0"/>
    <w:rsid w:val="005E3F5A"/>
    <w:rsid w:val="005E447E"/>
    <w:rsid w:val="005E46FF"/>
    <w:rsid w:val="005E59FB"/>
    <w:rsid w:val="005E5C3A"/>
    <w:rsid w:val="005E5DAA"/>
    <w:rsid w:val="005E5FC8"/>
    <w:rsid w:val="005E6244"/>
    <w:rsid w:val="005E66E0"/>
    <w:rsid w:val="005E6CC5"/>
    <w:rsid w:val="005E6DB7"/>
    <w:rsid w:val="005E7A19"/>
    <w:rsid w:val="005F0591"/>
    <w:rsid w:val="005F1382"/>
    <w:rsid w:val="005F16B0"/>
    <w:rsid w:val="005F1E48"/>
    <w:rsid w:val="005F2039"/>
    <w:rsid w:val="005F2CC3"/>
    <w:rsid w:val="005F2DFA"/>
    <w:rsid w:val="005F40CE"/>
    <w:rsid w:val="005F4361"/>
    <w:rsid w:val="005F4561"/>
    <w:rsid w:val="005F597B"/>
    <w:rsid w:val="005F5A8A"/>
    <w:rsid w:val="005F6369"/>
    <w:rsid w:val="005F72F1"/>
    <w:rsid w:val="005F7702"/>
    <w:rsid w:val="005F78A2"/>
    <w:rsid w:val="00600051"/>
    <w:rsid w:val="0060010D"/>
    <w:rsid w:val="006023BB"/>
    <w:rsid w:val="00602740"/>
    <w:rsid w:val="0060288D"/>
    <w:rsid w:val="00602D7B"/>
    <w:rsid w:val="00603164"/>
    <w:rsid w:val="0060334B"/>
    <w:rsid w:val="006035DB"/>
    <w:rsid w:val="006037FE"/>
    <w:rsid w:val="00603EB1"/>
    <w:rsid w:val="00604015"/>
    <w:rsid w:val="00604E2C"/>
    <w:rsid w:val="00605119"/>
    <w:rsid w:val="00606409"/>
    <w:rsid w:val="006123CF"/>
    <w:rsid w:val="00612AC7"/>
    <w:rsid w:val="00612EE8"/>
    <w:rsid w:val="0061482B"/>
    <w:rsid w:val="00615810"/>
    <w:rsid w:val="006160D4"/>
    <w:rsid w:val="006164DA"/>
    <w:rsid w:val="00616E6B"/>
    <w:rsid w:val="00617AE4"/>
    <w:rsid w:val="0062110C"/>
    <w:rsid w:val="00622378"/>
    <w:rsid w:val="00622A20"/>
    <w:rsid w:val="0062384A"/>
    <w:rsid w:val="006238BA"/>
    <w:rsid w:val="00624185"/>
    <w:rsid w:val="00624373"/>
    <w:rsid w:val="00624575"/>
    <w:rsid w:val="006251E6"/>
    <w:rsid w:val="00625232"/>
    <w:rsid w:val="00625B4E"/>
    <w:rsid w:val="00626558"/>
    <w:rsid w:val="00627173"/>
    <w:rsid w:val="00627290"/>
    <w:rsid w:val="006273F2"/>
    <w:rsid w:val="006279C7"/>
    <w:rsid w:val="0063145B"/>
    <w:rsid w:val="006325CB"/>
    <w:rsid w:val="00633460"/>
    <w:rsid w:val="00633A3A"/>
    <w:rsid w:val="00633A7E"/>
    <w:rsid w:val="0063455C"/>
    <w:rsid w:val="00634C19"/>
    <w:rsid w:val="00636CB5"/>
    <w:rsid w:val="00637300"/>
    <w:rsid w:val="00640035"/>
    <w:rsid w:val="00641577"/>
    <w:rsid w:val="00641880"/>
    <w:rsid w:val="0064196C"/>
    <w:rsid w:val="00644206"/>
    <w:rsid w:val="00644394"/>
    <w:rsid w:val="006469FF"/>
    <w:rsid w:val="00647F1E"/>
    <w:rsid w:val="006509C6"/>
    <w:rsid w:val="006512A7"/>
    <w:rsid w:val="006516D3"/>
    <w:rsid w:val="00652358"/>
    <w:rsid w:val="00652D60"/>
    <w:rsid w:val="00653D17"/>
    <w:rsid w:val="0065513A"/>
    <w:rsid w:val="006558A8"/>
    <w:rsid w:val="006560E0"/>
    <w:rsid w:val="0066057B"/>
    <w:rsid w:val="00660C0C"/>
    <w:rsid w:val="00661727"/>
    <w:rsid w:val="0066181B"/>
    <w:rsid w:val="0066311D"/>
    <w:rsid w:val="006632A3"/>
    <w:rsid w:val="00663AE6"/>
    <w:rsid w:val="00663D1C"/>
    <w:rsid w:val="00664847"/>
    <w:rsid w:val="00664A3F"/>
    <w:rsid w:val="00664ED3"/>
    <w:rsid w:val="00665748"/>
    <w:rsid w:val="0066608F"/>
    <w:rsid w:val="0066766F"/>
    <w:rsid w:val="0066769A"/>
    <w:rsid w:val="006700E3"/>
    <w:rsid w:val="00670398"/>
    <w:rsid w:val="00670516"/>
    <w:rsid w:val="006705F2"/>
    <w:rsid w:val="006714F7"/>
    <w:rsid w:val="00672316"/>
    <w:rsid w:val="00672349"/>
    <w:rsid w:val="00672E80"/>
    <w:rsid w:val="00673D41"/>
    <w:rsid w:val="0067432F"/>
    <w:rsid w:val="0067707B"/>
    <w:rsid w:val="00677680"/>
    <w:rsid w:val="00677E8E"/>
    <w:rsid w:val="00677F3C"/>
    <w:rsid w:val="0068160B"/>
    <w:rsid w:val="00681CE3"/>
    <w:rsid w:val="00682597"/>
    <w:rsid w:val="00682FF0"/>
    <w:rsid w:val="00683401"/>
    <w:rsid w:val="00683D33"/>
    <w:rsid w:val="00684CE1"/>
    <w:rsid w:val="00685539"/>
    <w:rsid w:val="0068593B"/>
    <w:rsid w:val="00685B33"/>
    <w:rsid w:val="0068637C"/>
    <w:rsid w:val="006863A9"/>
    <w:rsid w:val="0068724B"/>
    <w:rsid w:val="00687663"/>
    <w:rsid w:val="006878DB"/>
    <w:rsid w:val="00687B05"/>
    <w:rsid w:val="006900F9"/>
    <w:rsid w:val="006905EF"/>
    <w:rsid w:val="00692045"/>
    <w:rsid w:val="006926C8"/>
    <w:rsid w:val="006929FD"/>
    <w:rsid w:val="00695411"/>
    <w:rsid w:val="0069675E"/>
    <w:rsid w:val="006A1B8E"/>
    <w:rsid w:val="006A2C66"/>
    <w:rsid w:val="006A2F60"/>
    <w:rsid w:val="006A3C18"/>
    <w:rsid w:val="006A46C4"/>
    <w:rsid w:val="006A46F8"/>
    <w:rsid w:val="006A4CB1"/>
    <w:rsid w:val="006A4D86"/>
    <w:rsid w:val="006A6DD9"/>
    <w:rsid w:val="006A7F05"/>
    <w:rsid w:val="006B019A"/>
    <w:rsid w:val="006B03AD"/>
    <w:rsid w:val="006B0445"/>
    <w:rsid w:val="006B060A"/>
    <w:rsid w:val="006B0C78"/>
    <w:rsid w:val="006B0CF1"/>
    <w:rsid w:val="006B157D"/>
    <w:rsid w:val="006B2273"/>
    <w:rsid w:val="006B2B4B"/>
    <w:rsid w:val="006B358D"/>
    <w:rsid w:val="006B4C6A"/>
    <w:rsid w:val="006B57AF"/>
    <w:rsid w:val="006B6121"/>
    <w:rsid w:val="006B71B8"/>
    <w:rsid w:val="006B7B6A"/>
    <w:rsid w:val="006C1A45"/>
    <w:rsid w:val="006C1AD1"/>
    <w:rsid w:val="006C1F44"/>
    <w:rsid w:val="006C2A71"/>
    <w:rsid w:val="006C335A"/>
    <w:rsid w:val="006C70F3"/>
    <w:rsid w:val="006C72D6"/>
    <w:rsid w:val="006C769D"/>
    <w:rsid w:val="006D0950"/>
    <w:rsid w:val="006D0BBF"/>
    <w:rsid w:val="006D0C0E"/>
    <w:rsid w:val="006D1717"/>
    <w:rsid w:val="006D1BA2"/>
    <w:rsid w:val="006D1C48"/>
    <w:rsid w:val="006D20FC"/>
    <w:rsid w:val="006D21AF"/>
    <w:rsid w:val="006D2437"/>
    <w:rsid w:val="006D3061"/>
    <w:rsid w:val="006D3199"/>
    <w:rsid w:val="006D33A1"/>
    <w:rsid w:val="006D34DF"/>
    <w:rsid w:val="006D3C77"/>
    <w:rsid w:val="006D55ED"/>
    <w:rsid w:val="006D56E3"/>
    <w:rsid w:val="006D5730"/>
    <w:rsid w:val="006D5EB2"/>
    <w:rsid w:val="006D67FC"/>
    <w:rsid w:val="006D6828"/>
    <w:rsid w:val="006D6DD7"/>
    <w:rsid w:val="006D713C"/>
    <w:rsid w:val="006D78F0"/>
    <w:rsid w:val="006D7DC9"/>
    <w:rsid w:val="006E0C99"/>
    <w:rsid w:val="006E0E42"/>
    <w:rsid w:val="006E1D54"/>
    <w:rsid w:val="006E21BB"/>
    <w:rsid w:val="006E3B50"/>
    <w:rsid w:val="006E493F"/>
    <w:rsid w:val="006E4B62"/>
    <w:rsid w:val="006E4E0B"/>
    <w:rsid w:val="006E5776"/>
    <w:rsid w:val="006E618D"/>
    <w:rsid w:val="006E65CD"/>
    <w:rsid w:val="006E6804"/>
    <w:rsid w:val="006E69EA"/>
    <w:rsid w:val="006E7064"/>
    <w:rsid w:val="006E74BE"/>
    <w:rsid w:val="006E778F"/>
    <w:rsid w:val="006E7834"/>
    <w:rsid w:val="006F05B7"/>
    <w:rsid w:val="006F0C1A"/>
    <w:rsid w:val="006F0E56"/>
    <w:rsid w:val="006F1203"/>
    <w:rsid w:val="006F1793"/>
    <w:rsid w:val="006F1B3D"/>
    <w:rsid w:val="006F1CD0"/>
    <w:rsid w:val="006F2503"/>
    <w:rsid w:val="006F2A23"/>
    <w:rsid w:val="006F2AA1"/>
    <w:rsid w:val="006F309E"/>
    <w:rsid w:val="006F3172"/>
    <w:rsid w:val="006F3489"/>
    <w:rsid w:val="006F352A"/>
    <w:rsid w:val="006F3B0D"/>
    <w:rsid w:val="006F3F05"/>
    <w:rsid w:val="006F591A"/>
    <w:rsid w:val="006F6B66"/>
    <w:rsid w:val="006F7D26"/>
    <w:rsid w:val="006F7E50"/>
    <w:rsid w:val="0070016B"/>
    <w:rsid w:val="007004C2"/>
    <w:rsid w:val="00702AB9"/>
    <w:rsid w:val="00702FB6"/>
    <w:rsid w:val="0070313F"/>
    <w:rsid w:val="00703414"/>
    <w:rsid w:val="007036FD"/>
    <w:rsid w:val="007039C6"/>
    <w:rsid w:val="00704229"/>
    <w:rsid w:val="00704946"/>
    <w:rsid w:val="00704D7E"/>
    <w:rsid w:val="00705481"/>
    <w:rsid w:val="007057E7"/>
    <w:rsid w:val="007060EA"/>
    <w:rsid w:val="00706A80"/>
    <w:rsid w:val="00707EDE"/>
    <w:rsid w:val="00710B8A"/>
    <w:rsid w:val="007112FA"/>
    <w:rsid w:val="007115A8"/>
    <w:rsid w:val="00711A0D"/>
    <w:rsid w:val="00711BF2"/>
    <w:rsid w:val="00711C0D"/>
    <w:rsid w:val="00712372"/>
    <w:rsid w:val="00712D28"/>
    <w:rsid w:val="007131BC"/>
    <w:rsid w:val="0071459E"/>
    <w:rsid w:val="007147E6"/>
    <w:rsid w:val="00714C6B"/>
    <w:rsid w:val="00715597"/>
    <w:rsid w:val="00715736"/>
    <w:rsid w:val="00715953"/>
    <w:rsid w:val="00715EAF"/>
    <w:rsid w:val="00715F39"/>
    <w:rsid w:val="00716015"/>
    <w:rsid w:val="00716225"/>
    <w:rsid w:val="007162C6"/>
    <w:rsid w:val="00716774"/>
    <w:rsid w:val="00717928"/>
    <w:rsid w:val="00717BED"/>
    <w:rsid w:val="00720A0C"/>
    <w:rsid w:val="00721762"/>
    <w:rsid w:val="00721FF1"/>
    <w:rsid w:val="007221EE"/>
    <w:rsid w:val="0072247E"/>
    <w:rsid w:val="00722DF8"/>
    <w:rsid w:val="0072318C"/>
    <w:rsid w:val="007231D5"/>
    <w:rsid w:val="007235E4"/>
    <w:rsid w:val="007237F9"/>
    <w:rsid w:val="00723F10"/>
    <w:rsid w:val="00724CD4"/>
    <w:rsid w:val="00725D01"/>
    <w:rsid w:val="00727C8E"/>
    <w:rsid w:val="00727D0D"/>
    <w:rsid w:val="00730038"/>
    <w:rsid w:val="007305D2"/>
    <w:rsid w:val="00730B79"/>
    <w:rsid w:val="00730DDE"/>
    <w:rsid w:val="007311FC"/>
    <w:rsid w:val="00731DF2"/>
    <w:rsid w:val="00733A44"/>
    <w:rsid w:val="007341AC"/>
    <w:rsid w:val="00735A7E"/>
    <w:rsid w:val="007362B8"/>
    <w:rsid w:val="00736673"/>
    <w:rsid w:val="00736F49"/>
    <w:rsid w:val="00737D94"/>
    <w:rsid w:val="00740FDE"/>
    <w:rsid w:val="0074150C"/>
    <w:rsid w:val="007416BB"/>
    <w:rsid w:val="007425DA"/>
    <w:rsid w:val="0074308C"/>
    <w:rsid w:val="0074409F"/>
    <w:rsid w:val="00744BF2"/>
    <w:rsid w:val="0074519D"/>
    <w:rsid w:val="007453F9"/>
    <w:rsid w:val="0074554D"/>
    <w:rsid w:val="00745C10"/>
    <w:rsid w:val="00745D06"/>
    <w:rsid w:val="00747B9F"/>
    <w:rsid w:val="00750891"/>
    <w:rsid w:val="0075104C"/>
    <w:rsid w:val="007523EA"/>
    <w:rsid w:val="00752913"/>
    <w:rsid w:val="007537EB"/>
    <w:rsid w:val="00754318"/>
    <w:rsid w:val="00755927"/>
    <w:rsid w:val="00755E23"/>
    <w:rsid w:val="007566F9"/>
    <w:rsid w:val="00756AD8"/>
    <w:rsid w:val="00756BBC"/>
    <w:rsid w:val="00760092"/>
    <w:rsid w:val="00760669"/>
    <w:rsid w:val="00760A08"/>
    <w:rsid w:val="0076123F"/>
    <w:rsid w:val="007612F2"/>
    <w:rsid w:val="007619FC"/>
    <w:rsid w:val="00761D76"/>
    <w:rsid w:val="0076257E"/>
    <w:rsid w:val="00762636"/>
    <w:rsid w:val="00762CB6"/>
    <w:rsid w:val="00763BC2"/>
    <w:rsid w:val="0076417E"/>
    <w:rsid w:val="00764181"/>
    <w:rsid w:val="00764403"/>
    <w:rsid w:val="007644D8"/>
    <w:rsid w:val="00764749"/>
    <w:rsid w:val="0076485F"/>
    <w:rsid w:val="00764AFD"/>
    <w:rsid w:val="0076688E"/>
    <w:rsid w:val="00766D1F"/>
    <w:rsid w:val="00767129"/>
    <w:rsid w:val="007674EB"/>
    <w:rsid w:val="00767FC4"/>
    <w:rsid w:val="0077022B"/>
    <w:rsid w:val="00770489"/>
    <w:rsid w:val="007705CB"/>
    <w:rsid w:val="007707E3"/>
    <w:rsid w:val="00770E77"/>
    <w:rsid w:val="00770EB1"/>
    <w:rsid w:val="00771307"/>
    <w:rsid w:val="00771573"/>
    <w:rsid w:val="00771CD7"/>
    <w:rsid w:val="00772699"/>
    <w:rsid w:val="00772950"/>
    <w:rsid w:val="00772B6D"/>
    <w:rsid w:val="0077448E"/>
    <w:rsid w:val="007746A2"/>
    <w:rsid w:val="0077517E"/>
    <w:rsid w:val="00775CF2"/>
    <w:rsid w:val="00775E10"/>
    <w:rsid w:val="00776419"/>
    <w:rsid w:val="00776FEE"/>
    <w:rsid w:val="00780188"/>
    <w:rsid w:val="00780653"/>
    <w:rsid w:val="007808F8"/>
    <w:rsid w:val="00780E4E"/>
    <w:rsid w:val="00780FA0"/>
    <w:rsid w:val="0078281C"/>
    <w:rsid w:val="00782BBE"/>
    <w:rsid w:val="00784FBC"/>
    <w:rsid w:val="00785C96"/>
    <w:rsid w:val="0078665C"/>
    <w:rsid w:val="00791793"/>
    <w:rsid w:val="00791D60"/>
    <w:rsid w:val="007921DC"/>
    <w:rsid w:val="0079337E"/>
    <w:rsid w:val="00793F68"/>
    <w:rsid w:val="00794845"/>
    <w:rsid w:val="00794938"/>
    <w:rsid w:val="00794B54"/>
    <w:rsid w:val="00794F7E"/>
    <w:rsid w:val="00795653"/>
    <w:rsid w:val="00795C4D"/>
    <w:rsid w:val="00795C53"/>
    <w:rsid w:val="00795EAF"/>
    <w:rsid w:val="007961B8"/>
    <w:rsid w:val="007968E2"/>
    <w:rsid w:val="00796920"/>
    <w:rsid w:val="00796CE4"/>
    <w:rsid w:val="007A047B"/>
    <w:rsid w:val="007A070A"/>
    <w:rsid w:val="007A080C"/>
    <w:rsid w:val="007A2B89"/>
    <w:rsid w:val="007A2CEB"/>
    <w:rsid w:val="007A30D1"/>
    <w:rsid w:val="007A3357"/>
    <w:rsid w:val="007A3F9D"/>
    <w:rsid w:val="007A5206"/>
    <w:rsid w:val="007A53BC"/>
    <w:rsid w:val="007A631B"/>
    <w:rsid w:val="007A71C6"/>
    <w:rsid w:val="007A71E7"/>
    <w:rsid w:val="007A747D"/>
    <w:rsid w:val="007B02AB"/>
    <w:rsid w:val="007B337B"/>
    <w:rsid w:val="007B357E"/>
    <w:rsid w:val="007B41D8"/>
    <w:rsid w:val="007B4AB2"/>
    <w:rsid w:val="007B55B9"/>
    <w:rsid w:val="007B5E0C"/>
    <w:rsid w:val="007B6140"/>
    <w:rsid w:val="007B61AD"/>
    <w:rsid w:val="007B6C06"/>
    <w:rsid w:val="007B6E6F"/>
    <w:rsid w:val="007B7066"/>
    <w:rsid w:val="007B79F5"/>
    <w:rsid w:val="007B79FE"/>
    <w:rsid w:val="007C0627"/>
    <w:rsid w:val="007C2439"/>
    <w:rsid w:val="007C351D"/>
    <w:rsid w:val="007C3813"/>
    <w:rsid w:val="007C39E3"/>
    <w:rsid w:val="007C3B26"/>
    <w:rsid w:val="007C41E4"/>
    <w:rsid w:val="007C4A1A"/>
    <w:rsid w:val="007C57DD"/>
    <w:rsid w:val="007C584F"/>
    <w:rsid w:val="007C5DAD"/>
    <w:rsid w:val="007C6EAA"/>
    <w:rsid w:val="007D0248"/>
    <w:rsid w:val="007D0747"/>
    <w:rsid w:val="007D0AF7"/>
    <w:rsid w:val="007D1D0C"/>
    <w:rsid w:val="007D270B"/>
    <w:rsid w:val="007D2951"/>
    <w:rsid w:val="007D3559"/>
    <w:rsid w:val="007D42D1"/>
    <w:rsid w:val="007D486C"/>
    <w:rsid w:val="007D493D"/>
    <w:rsid w:val="007D512F"/>
    <w:rsid w:val="007D57FB"/>
    <w:rsid w:val="007D58A7"/>
    <w:rsid w:val="007D5FFB"/>
    <w:rsid w:val="007D602E"/>
    <w:rsid w:val="007D6215"/>
    <w:rsid w:val="007D6989"/>
    <w:rsid w:val="007D6DAD"/>
    <w:rsid w:val="007D723F"/>
    <w:rsid w:val="007D72D5"/>
    <w:rsid w:val="007D7904"/>
    <w:rsid w:val="007E01BC"/>
    <w:rsid w:val="007E15A5"/>
    <w:rsid w:val="007E16BF"/>
    <w:rsid w:val="007E1718"/>
    <w:rsid w:val="007E3FE1"/>
    <w:rsid w:val="007E45D1"/>
    <w:rsid w:val="007E4670"/>
    <w:rsid w:val="007E5027"/>
    <w:rsid w:val="007E581B"/>
    <w:rsid w:val="007E6682"/>
    <w:rsid w:val="007E683E"/>
    <w:rsid w:val="007E68EA"/>
    <w:rsid w:val="007E6948"/>
    <w:rsid w:val="007E720A"/>
    <w:rsid w:val="007E7847"/>
    <w:rsid w:val="007F00B6"/>
    <w:rsid w:val="007F0401"/>
    <w:rsid w:val="007F0637"/>
    <w:rsid w:val="007F0DC2"/>
    <w:rsid w:val="007F18EF"/>
    <w:rsid w:val="007F1E0D"/>
    <w:rsid w:val="007F2CA6"/>
    <w:rsid w:val="007F2CC8"/>
    <w:rsid w:val="007F2E83"/>
    <w:rsid w:val="007F2FAA"/>
    <w:rsid w:val="007F3508"/>
    <w:rsid w:val="007F3CCB"/>
    <w:rsid w:val="007F3DD3"/>
    <w:rsid w:val="007F4203"/>
    <w:rsid w:val="007F424B"/>
    <w:rsid w:val="007F4A31"/>
    <w:rsid w:val="007F4B49"/>
    <w:rsid w:val="007F5ACA"/>
    <w:rsid w:val="007F5D3F"/>
    <w:rsid w:val="007F5EB3"/>
    <w:rsid w:val="007F6758"/>
    <w:rsid w:val="007F702D"/>
    <w:rsid w:val="007F70E3"/>
    <w:rsid w:val="00800173"/>
    <w:rsid w:val="00800B8E"/>
    <w:rsid w:val="00800EC3"/>
    <w:rsid w:val="00801079"/>
    <w:rsid w:val="008013DD"/>
    <w:rsid w:val="008022B7"/>
    <w:rsid w:val="0080258A"/>
    <w:rsid w:val="00802C30"/>
    <w:rsid w:val="00802DC7"/>
    <w:rsid w:val="00803238"/>
    <w:rsid w:val="00804C4B"/>
    <w:rsid w:val="00805ECB"/>
    <w:rsid w:val="00806C16"/>
    <w:rsid w:val="00807031"/>
    <w:rsid w:val="00807244"/>
    <w:rsid w:val="008078D2"/>
    <w:rsid w:val="00807901"/>
    <w:rsid w:val="008116EF"/>
    <w:rsid w:val="00811DAD"/>
    <w:rsid w:val="00811F08"/>
    <w:rsid w:val="008141C1"/>
    <w:rsid w:val="0081486C"/>
    <w:rsid w:val="00814B11"/>
    <w:rsid w:val="00814CE4"/>
    <w:rsid w:val="00815A48"/>
    <w:rsid w:val="0081622F"/>
    <w:rsid w:val="00816B0A"/>
    <w:rsid w:val="008172D6"/>
    <w:rsid w:val="00817AE7"/>
    <w:rsid w:val="00817CC3"/>
    <w:rsid w:val="00820176"/>
    <w:rsid w:val="00820B24"/>
    <w:rsid w:val="00820BDC"/>
    <w:rsid w:val="00821E57"/>
    <w:rsid w:val="008225BE"/>
    <w:rsid w:val="00822652"/>
    <w:rsid w:val="008227B4"/>
    <w:rsid w:val="00822997"/>
    <w:rsid w:val="00823041"/>
    <w:rsid w:val="00823435"/>
    <w:rsid w:val="0082411F"/>
    <w:rsid w:val="00824D6E"/>
    <w:rsid w:val="00824E28"/>
    <w:rsid w:val="00827370"/>
    <w:rsid w:val="00827845"/>
    <w:rsid w:val="008278B3"/>
    <w:rsid w:val="008300DB"/>
    <w:rsid w:val="00830264"/>
    <w:rsid w:val="008306FD"/>
    <w:rsid w:val="00830F65"/>
    <w:rsid w:val="00831204"/>
    <w:rsid w:val="0083175D"/>
    <w:rsid w:val="008320EC"/>
    <w:rsid w:val="008320F6"/>
    <w:rsid w:val="00832615"/>
    <w:rsid w:val="00832A4D"/>
    <w:rsid w:val="00832C63"/>
    <w:rsid w:val="008330DA"/>
    <w:rsid w:val="008342DE"/>
    <w:rsid w:val="00834511"/>
    <w:rsid w:val="00834A8E"/>
    <w:rsid w:val="00834ADD"/>
    <w:rsid w:val="00834BD4"/>
    <w:rsid w:val="008352FF"/>
    <w:rsid w:val="008355F3"/>
    <w:rsid w:val="00841308"/>
    <w:rsid w:val="008413E4"/>
    <w:rsid w:val="008413E9"/>
    <w:rsid w:val="0084290D"/>
    <w:rsid w:val="00842B38"/>
    <w:rsid w:val="00843AB3"/>
    <w:rsid w:val="00844063"/>
    <w:rsid w:val="008440C5"/>
    <w:rsid w:val="00844678"/>
    <w:rsid w:val="00845184"/>
    <w:rsid w:val="0084543F"/>
    <w:rsid w:val="008454DF"/>
    <w:rsid w:val="008459CF"/>
    <w:rsid w:val="008468E8"/>
    <w:rsid w:val="00846F73"/>
    <w:rsid w:val="0084740C"/>
    <w:rsid w:val="00847996"/>
    <w:rsid w:val="00847AA7"/>
    <w:rsid w:val="0085089A"/>
    <w:rsid w:val="008509C3"/>
    <w:rsid w:val="00850D8F"/>
    <w:rsid w:val="0085131D"/>
    <w:rsid w:val="00851685"/>
    <w:rsid w:val="00851D86"/>
    <w:rsid w:val="0085222D"/>
    <w:rsid w:val="00852812"/>
    <w:rsid w:val="00852C0C"/>
    <w:rsid w:val="0085371E"/>
    <w:rsid w:val="00853B9D"/>
    <w:rsid w:val="00853C2F"/>
    <w:rsid w:val="008540DF"/>
    <w:rsid w:val="00854143"/>
    <w:rsid w:val="00854D8E"/>
    <w:rsid w:val="00855D01"/>
    <w:rsid w:val="00857241"/>
    <w:rsid w:val="0085763E"/>
    <w:rsid w:val="008579E6"/>
    <w:rsid w:val="00857DB1"/>
    <w:rsid w:val="0086071E"/>
    <w:rsid w:val="008608B7"/>
    <w:rsid w:val="008610F1"/>
    <w:rsid w:val="008611E1"/>
    <w:rsid w:val="00861238"/>
    <w:rsid w:val="00861275"/>
    <w:rsid w:val="00861F5B"/>
    <w:rsid w:val="00862453"/>
    <w:rsid w:val="00862D65"/>
    <w:rsid w:val="00862E5C"/>
    <w:rsid w:val="00863126"/>
    <w:rsid w:val="00863266"/>
    <w:rsid w:val="00863288"/>
    <w:rsid w:val="008632F2"/>
    <w:rsid w:val="00863ABF"/>
    <w:rsid w:val="00863CC0"/>
    <w:rsid w:val="00863D37"/>
    <w:rsid w:val="00864A9D"/>
    <w:rsid w:val="00864E48"/>
    <w:rsid w:val="0086663A"/>
    <w:rsid w:val="00866BA4"/>
    <w:rsid w:val="00866BB2"/>
    <w:rsid w:val="00867955"/>
    <w:rsid w:val="0087025F"/>
    <w:rsid w:val="008709C1"/>
    <w:rsid w:val="00871A0A"/>
    <w:rsid w:val="0087232B"/>
    <w:rsid w:val="00873013"/>
    <w:rsid w:val="008737EB"/>
    <w:rsid w:val="0087382D"/>
    <w:rsid w:val="00873947"/>
    <w:rsid w:val="00874186"/>
    <w:rsid w:val="00874680"/>
    <w:rsid w:val="0087479E"/>
    <w:rsid w:val="00874AFB"/>
    <w:rsid w:val="00874C77"/>
    <w:rsid w:val="00876568"/>
    <w:rsid w:val="00876AF9"/>
    <w:rsid w:val="00877B4A"/>
    <w:rsid w:val="0088004D"/>
    <w:rsid w:val="0088070A"/>
    <w:rsid w:val="008808D7"/>
    <w:rsid w:val="00880C50"/>
    <w:rsid w:val="00880C70"/>
    <w:rsid w:val="00880D8D"/>
    <w:rsid w:val="0088159C"/>
    <w:rsid w:val="00881AAF"/>
    <w:rsid w:val="00882219"/>
    <w:rsid w:val="00882AF1"/>
    <w:rsid w:val="0088483E"/>
    <w:rsid w:val="00884AF0"/>
    <w:rsid w:val="00884C62"/>
    <w:rsid w:val="00885616"/>
    <w:rsid w:val="008857D1"/>
    <w:rsid w:val="0088652A"/>
    <w:rsid w:val="008866E6"/>
    <w:rsid w:val="00886AC1"/>
    <w:rsid w:val="00886CE6"/>
    <w:rsid w:val="00887627"/>
    <w:rsid w:val="00887E96"/>
    <w:rsid w:val="00890180"/>
    <w:rsid w:val="00890F15"/>
    <w:rsid w:val="00891930"/>
    <w:rsid w:val="00891CC3"/>
    <w:rsid w:val="008924D8"/>
    <w:rsid w:val="008927C7"/>
    <w:rsid w:val="00892A74"/>
    <w:rsid w:val="00892B09"/>
    <w:rsid w:val="00894123"/>
    <w:rsid w:val="008947C6"/>
    <w:rsid w:val="00894830"/>
    <w:rsid w:val="00894FBA"/>
    <w:rsid w:val="00896243"/>
    <w:rsid w:val="0089695A"/>
    <w:rsid w:val="00896C93"/>
    <w:rsid w:val="00896E9D"/>
    <w:rsid w:val="00897229"/>
    <w:rsid w:val="008975C5"/>
    <w:rsid w:val="008979FA"/>
    <w:rsid w:val="008A060B"/>
    <w:rsid w:val="008A26C9"/>
    <w:rsid w:val="008A2A9E"/>
    <w:rsid w:val="008A3084"/>
    <w:rsid w:val="008A33F8"/>
    <w:rsid w:val="008A4042"/>
    <w:rsid w:val="008A4B2F"/>
    <w:rsid w:val="008A4DA4"/>
    <w:rsid w:val="008A53F2"/>
    <w:rsid w:val="008A5822"/>
    <w:rsid w:val="008A6128"/>
    <w:rsid w:val="008A61C3"/>
    <w:rsid w:val="008A72B5"/>
    <w:rsid w:val="008B17AE"/>
    <w:rsid w:val="008B2407"/>
    <w:rsid w:val="008B3FD6"/>
    <w:rsid w:val="008B461E"/>
    <w:rsid w:val="008B489F"/>
    <w:rsid w:val="008B48DB"/>
    <w:rsid w:val="008B53AF"/>
    <w:rsid w:val="008B586A"/>
    <w:rsid w:val="008B6860"/>
    <w:rsid w:val="008B69B1"/>
    <w:rsid w:val="008B6CF2"/>
    <w:rsid w:val="008B6D10"/>
    <w:rsid w:val="008B6DD5"/>
    <w:rsid w:val="008B70CB"/>
    <w:rsid w:val="008B7568"/>
    <w:rsid w:val="008B76DF"/>
    <w:rsid w:val="008B79DC"/>
    <w:rsid w:val="008C05CE"/>
    <w:rsid w:val="008C12DD"/>
    <w:rsid w:val="008C1591"/>
    <w:rsid w:val="008C3356"/>
    <w:rsid w:val="008C3417"/>
    <w:rsid w:val="008C3C35"/>
    <w:rsid w:val="008C4047"/>
    <w:rsid w:val="008C4BAA"/>
    <w:rsid w:val="008C4D3C"/>
    <w:rsid w:val="008C4E60"/>
    <w:rsid w:val="008C5894"/>
    <w:rsid w:val="008C5F18"/>
    <w:rsid w:val="008C6019"/>
    <w:rsid w:val="008C60A5"/>
    <w:rsid w:val="008C68F9"/>
    <w:rsid w:val="008C7553"/>
    <w:rsid w:val="008C7668"/>
    <w:rsid w:val="008D00D6"/>
    <w:rsid w:val="008D057B"/>
    <w:rsid w:val="008D0A3F"/>
    <w:rsid w:val="008D10A6"/>
    <w:rsid w:val="008D167D"/>
    <w:rsid w:val="008D17A0"/>
    <w:rsid w:val="008D1F9B"/>
    <w:rsid w:val="008D2003"/>
    <w:rsid w:val="008D3369"/>
    <w:rsid w:val="008D3E63"/>
    <w:rsid w:val="008D408E"/>
    <w:rsid w:val="008D439E"/>
    <w:rsid w:val="008D470D"/>
    <w:rsid w:val="008D4711"/>
    <w:rsid w:val="008D4D37"/>
    <w:rsid w:val="008D4E73"/>
    <w:rsid w:val="008D57A3"/>
    <w:rsid w:val="008D57D7"/>
    <w:rsid w:val="008D59D1"/>
    <w:rsid w:val="008D59FF"/>
    <w:rsid w:val="008D5E7B"/>
    <w:rsid w:val="008D6106"/>
    <w:rsid w:val="008D667D"/>
    <w:rsid w:val="008D6CD8"/>
    <w:rsid w:val="008D6DC3"/>
    <w:rsid w:val="008D7335"/>
    <w:rsid w:val="008D76DD"/>
    <w:rsid w:val="008D7AD1"/>
    <w:rsid w:val="008D7CB3"/>
    <w:rsid w:val="008E04B7"/>
    <w:rsid w:val="008E0B8D"/>
    <w:rsid w:val="008E0D20"/>
    <w:rsid w:val="008E0E50"/>
    <w:rsid w:val="008E13BB"/>
    <w:rsid w:val="008E3F39"/>
    <w:rsid w:val="008E47F5"/>
    <w:rsid w:val="008E4CC1"/>
    <w:rsid w:val="008E5790"/>
    <w:rsid w:val="008E5BFC"/>
    <w:rsid w:val="008E64A4"/>
    <w:rsid w:val="008E67CD"/>
    <w:rsid w:val="008E6A59"/>
    <w:rsid w:val="008E71E2"/>
    <w:rsid w:val="008E7944"/>
    <w:rsid w:val="008E7AEE"/>
    <w:rsid w:val="008F06D7"/>
    <w:rsid w:val="008F1DB6"/>
    <w:rsid w:val="008F25DE"/>
    <w:rsid w:val="008F3236"/>
    <w:rsid w:val="008F3629"/>
    <w:rsid w:val="008F36D1"/>
    <w:rsid w:val="008F383E"/>
    <w:rsid w:val="008F3A6E"/>
    <w:rsid w:val="008F4034"/>
    <w:rsid w:val="008F41EC"/>
    <w:rsid w:val="008F60EE"/>
    <w:rsid w:val="008F63E5"/>
    <w:rsid w:val="008F63F8"/>
    <w:rsid w:val="008F6DFB"/>
    <w:rsid w:val="008F6F29"/>
    <w:rsid w:val="008F79A9"/>
    <w:rsid w:val="009006B9"/>
    <w:rsid w:val="0090148D"/>
    <w:rsid w:val="009018D2"/>
    <w:rsid w:val="00901BCD"/>
    <w:rsid w:val="00902013"/>
    <w:rsid w:val="009028C2"/>
    <w:rsid w:val="009034A3"/>
    <w:rsid w:val="009034EE"/>
    <w:rsid w:val="0090380B"/>
    <w:rsid w:val="00903CBD"/>
    <w:rsid w:val="00903D9F"/>
    <w:rsid w:val="009045BA"/>
    <w:rsid w:val="00906290"/>
    <w:rsid w:val="009065F8"/>
    <w:rsid w:val="0090665C"/>
    <w:rsid w:val="00906A20"/>
    <w:rsid w:val="00906AB8"/>
    <w:rsid w:val="00907083"/>
    <w:rsid w:val="00907478"/>
    <w:rsid w:val="0090757E"/>
    <w:rsid w:val="009101FA"/>
    <w:rsid w:val="00911ECC"/>
    <w:rsid w:val="00912685"/>
    <w:rsid w:val="00912D96"/>
    <w:rsid w:val="0091302D"/>
    <w:rsid w:val="009132C4"/>
    <w:rsid w:val="009154AC"/>
    <w:rsid w:val="00917AD5"/>
    <w:rsid w:val="00917ADE"/>
    <w:rsid w:val="00917DD1"/>
    <w:rsid w:val="00920422"/>
    <w:rsid w:val="0092141D"/>
    <w:rsid w:val="00921B21"/>
    <w:rsid w:val="00921C13"/>
    <w:rsid w:val="00922B22"/>
    <w:rsid w:val="00922DCA"/>
    <w:rsid w:val="00922E51"/>
    <w:rsid w:val="00922FB3"/>
    <w:rsid w:val="009235C3"/>
    <w:rsid w:val="009236AA"/>
    <w:rsid w:val="00923F7C"/>
    <w:rsid w:val="009243E9"/>
    <w:rsid w:val="00924712"/>
    <w:rsid w:val="009249E8"/>
    <w:rsid w:val="009254DC"/>
    <w:rsid w:val="00925CD8"/>
    <w:rsid w:val="0092621C"/>
    <w:rsid w:val="0092718E"/>
    <w:rsid w:val="0092741F"/>
    <w:rsid w:val="009274E7"/>
    <w:rsid w:val="009300EF"/>
    <w:rsid w:val="009317A5"/>
    <w:rsid w:val="00931C46"/>
    <w:rsid w:val="00931C99"/>
    <w:rsid w:val="00931CEE"/>
    <w:rsid w:val="009327D8"/>
    <w:rsid w:val="00932F22"/>
    <w:rsid w:val="0093302E"/>
    <w:rsid w:val="0093365A"/>
    <w:rsid w:val="00933B4E"/>
    <w:rsid w:val="009360B8"/>
    <w:rsid w:val="00936105"/>
    <w:rsid w:val="00940366"/>
    <w:rsid w:val="00940466"/>
    <w:rsid w:val="009412BB"/>
    <w:rsid w:val="0094134D"/>
    <w:rsid w:val="00942719"/>
    <w:rsid w:val="00942C57"/>
    <w:rsid w:val="00942F32"/>
    <w:rsid w:val="0094359A"/>
    <w:rsid w:val="0094428A"/>
    <w:rsid w:val="009443A7"/>
    <w:rsid w:val="00945A16"/>
    <w:rsid w:val="00945E72"/>
    <w:rsid w:val="00946AE5"/>
    <w:rsid w:val="009474B6"/>
    <w:rsid w:val="009506A8"/>
    <w:rsid w:val="009506C4"/>
    <w:rsid w:val="00950818"/>
    <w:rsid w:val="00950CBE"/>
    <w:rsid w:val="0095116E"/>
    <w:rsid w:val="00951607"/>
    <w:rsid w:val="009526F1"/>
    <w:rsid w:val="0095275A"/>
    <w:rsid w:val="009535A2"/>
    <w:rsid w:val="0095411B"/>
    <w:rsid w:val="0095435C"/>
    <w:rsid w:val="00954577"/>
    <w:rsid w:val="00954C25"/>
    <w:rsid w:val="0095624C"/>
    <w:rsid w:val="00956592"/>
    <w:rsid w:val="00956831"/>
    <w:rsid w:val="00956973"/>
    <w:rsid w:val="00960484"/>
    <w:rsid w:val="00960A8E"/>
    <w:rsid w:val="00960AA4"/>
    <w:rsid w:val="0096344D"/>
    <w:rsid w:val="00963920"/>
    <w:rsid w:val="00964C47"/>
    <w:rsid w:val="009659EA"/>
    <w:rsid w:val="00965D70"/>
    <w:rsid w:val="0096619E"/>
    <w:rsid w:val="00967DA5"/>
    <w:rsid w:val="009708C4"/>
    <w:rsid w:val="00970D7D"/>
    <w:rsid w:val="00971701"/>
    <w:rsid w:val="00971BCE"/>
    <w:rsid w:val="00971E9D"/>
    <w:rsid w:val="00971ECD"/>
    <w:rsid w:val="0097342B"/>
    <w:rsid w:val="00973B5B"/>
    <w:rsid w:val="00973ED6"/>
    <w:rsid w:val="00975F5D"/>
    <w:rsid w:val="0097612F"/>
    <w:rsid w:val="0097656E"/>
    <w:rsid w:val="00976949"/>
    <w:rsid w:val="00976956"/>
    <w:rsid w:val="009779D1"/>
    <w:rsid w:val="00980E3B"/>
    <w:rsid w:val="00981010"/>
    <w:rsid w:val="009815EC"/>
    <w:rsid w:val="009817FD"/>
    <w:rsid w:val="009818F6"/>
    <w:rsid w:val="00981F8C"/>
    <w:rsid w:val="00981FFD"/>
    <w:rsid w:val="00982447"/>
    <w:rsid w:val="0098373E"/>
    <w:rsid w:val="00983C54"/>
    <w:rsid w:val="00984BAC"/>
    <w:rsid w:val="00984DC4"/>
    <w:rsid w:val="00986093"/>
    <w:rsid w:val="009863B3"/>
    <w:rsid w:val="00986462"/>
    <w:rsid w:val="009868E4"/>
    <w:rsid w:val="009872DF"/>
    <w:rsid w:val="00987387"/>
    <w:rsid w:val="0099000B"/>
    <w:rsid w:val="00991173"/>
    <w:rsid w:val="00991968"/>
    <w:rsid w:val="009920E8"/>
    <w:rsid w:val="00992F25"/>
    <w:rsid w:val="00992F46"/>
    <w:rsid w:val="009930F4"/>
    <w:rsid w:val="00993E6F"/>
    <w:rsid w:val="0099582C"/>
    <w:rsid w:val="00995B26"/>
    <w:rsid w:val="00996A5D"/>
    <w:rsid w:val="009971A9"/>
    <w:rsid w:val="009A0080"/>
    <w:rsid w:val="009A1A26"/>
    <w:rsid w:val="009A202D"/>
    <w:rsid w:val="009A2194"/>
    <w:rsid w:val="009A34FB"/>
    <w:rsid w:val="009A3BA0"/>
    <w:rsid w:val="009A503B"/>
    <w:rsid w:val="009A5223"/>
    <w:rsid w:val="009A6B90"/>
    <w:rsid w:val="009A72A6"/>
    <w:rsid w:val="009A7516"/>
    <w:rsid w:val="009A76CC"/>
    <w:rsid w:val="009B0F47"/>
    <w:rsid w:val="009B13AB"/>
    <w:rsid w:val="009B1E83"/>
    <w:rsid w:val="009B270F"/>
    <w:rsid w:val="009B2C97"/>
    <w:rsid w:val="009B4140"/>
    <w:rsid w:val="009B6CB7"/>
    <w:rsid w:val="009B7090"/>
    <w:rsid w:val="009B7869"/>
    <w:rsid w:val="009B7F85"/>
    <w:rsid w:val="009C0672"/>
    <w:rsid w:val="009C085E"/>
    <w:rsid w:val="009C0886"/>
    <w:rsid w:val="009C1007"/>
    <w:rsid w:val="009C18FF"/>
    <w:rsid w:val="009C248D"/>
    <w:rsid w:val="009C2D47"/>
    <w:rsid w:val="009C31A5"/>
    <w:rsid w:val="009C32F0"/>
    <w:rsid w:val="009C37D6"/>
    <w:rsid w:val="009C3A4F"/>
    <w:rsid w:val="009C3EF9"/>
    <w:rsid w:val="009C4469"/>
    <w:rsid w:val="009C4669"/>
    <w:rsid w:val="009C4FFD"/>
    <w:rsid w:val="009C52E9"/>
    <w:rsid w:val="009C542F"/>
    <w:rsid w:val="009C5ABF"/>
    <w:rsid w:val="009C5B16"/>
    <w:rsid w:val="009C629D"/>
    <w:rsid w:val="009C7165"/>
    <w:rsid w:val="009C7FC5"/>
    <w:rsid w:val="009D0018"/>
    <w:rsid w:val="009D025C"/>
    <w:rsid w:val="009D0290"/>
    <w:rsid w:val="009D0760"/>
    <w:rsid w:val="009D0A28"/>
    <w:rsid w:val="009D10EC"/>
    <w:rsid w:val="009D1AA6"/>
    <w:rsid w:val="009D24F1"/>
    <w:rsid w:val="009D251C"/>
    <w:rsid w:val="009D25C7"/>
    <w:rsid w:val="009D2D9E"/>
    <w:rsid w:val="009D3475"/>
    <w:rsid w:val="009D41A3"/>
    <w:rsid w:val="009D425D"/>
    <w:rsid w:val="009D464C"/>
    <w:rsid w:val="009D4C83"/>
    <w:rsid w:val="009D5849"/>
    <w:rsid w:val="009D5A31"/>
    <w:rsid w:val="009D6849"/>
    <w:rsid w:val="009D6FA7"/>
    <w:rsid w:val="009D7265"/>
    <w:rsid w:val="009D7706"/>
    <w:rsid w:val="009D7E7F"/>
    <w:rsid w:val="009E145D"/>
    <w:rsid w:val="009E25D4"/>
    <w:rsid w:val="009E40C4"/>
    <w:rsid w:val="009E4D2E"/>
    <w:rsid w:val="009E626D"/>
    <w:rsid w:val="009E63B0"/>
    <w:rsid w:val="009E6661"/>
    <w:rsid w:val="009E6B0D"/>
    <w:rsid w:val="009E7C6E"/>
    <w:rsid w:val="009F0D53"/>
    <w:rsid w:val="009F0E90"/>
    <w:rsid w:val="009F1FAC"/>
    <w:rsid w:val="009F2883"/>
    <w:rsid w:val="009F3004"/>
    <w:rsid w:val="009F350C"/>
    <w:rsid w:val="009F3557"/>
    <w:rsid w:val="009F4C6C"/>
    <w:rsid w:val="009F54C3"/>
    <w:rsid w:val="009F6F35"/>
    <w:rsid w:val="009F752F"/>
    <w:rsid w:val="009F7F8C"/>
    <w:rsid w:val="00A00A5F"/>
    <w:rsid w:val="00A00FA3"/>
    <w:rsid w:val="00A013EE"/>
    <w:rsid w:val="00A01638"/>
    <w:rsid w:val="00A0210A"/>
    <w:rsid w:val="00A034E1"/>
    <w:rsid w:val="00A039F2"/>
    <w:rsid w:val="00A041AD"/>
    <w:rsid w:val="00A05BB0"/>
    <w:rsid w:val="00A06FD8"/>
    <w:rsid w:val="00A07C72"/>
    <w:rsid w:val="00A106E9"/>
    <w:rsid w:val="00A112C7"/>
    <w:rsid w:val="00A118BA"/>
    <w:rsid w:val="00A124FF"/>
    <w:rsid w:val="00A1346A"/>
    <w:rsid w:val="00A13739"/>
    <w:rsid w:val="00A13C31"/>
    <w:rsid w:val="00A149C2"/>
    <w:rsid w:val="00A15285"/>
    <w:rsid w:val="00A15361"/>
    <w:rsid w:val="00A153BD"/>
    <w:rsid w:val="00A17022"/>
    <w:rsid w:val="00A171C4"/>
    <w:rsid w:val="00A17947"/>
    <w:rsid w:val="00A20891"/>
    <w:rsid w:val="00A2120D"/>
    <w:rsid w:val="00A21A31"/>
    <w:rsid w:val="00A21AB2"/>
    <w:rsid w:val="00A21C91"/>
    <w:rsid w:val="00A21D72"/>
    <w:rsid w:val="00A22B71"/>
    <w:rsid w:val="00A23001"/>
    <w:rsid w:val="00A233F7"/>
    <w:rsid w:val="00A23C72"/>
    <w:rsid w:val="00A23CC0"/>
    <w:rsid w:val="00A241AD"/>
    <w:rsid w:val="00A25C7A"/>
    <w:rsid w:val="00A264E6"/>
    <w:rsid w:val="00A26DFA"/>
    <w:rsid w:val="00A2719B"/>
    <w:rsid w:val="00A27F2A"/>
    <w:rsid w:val="00A300F2"/>
    <w:rsid w:val="00A309B9"/>
    <w:rsid w:val="00A30AEF"/>
    <w:rsid w:val="00A31179"/>
    <w:rsid w:val="00A32501"/>
    <w:rsid w:val="00A32736"/>
    <w:rsid w:val="00A32C2C"/>
    <w:rsid w:val="00A32D7F"/>
    <w:rsid w:val="00A337FE"/>
    <w:rsid w:val="00A33833"/>
    <w:rsid w:val="00A33EC9"/>
    <w:rsid w:val="00A357D6"/>
    <w:rsid w:val="00A35D36"/>
    <w:rsid w:val="00A36790"/>
    <w:rsid w:val="00A36ADE"/>
    <w:rsid w:val="00A40094"/>
    <w:rsid w:val="00A40C98"/>
    <w:rsid w:val="00A41348"/>
    <w:rsid w:val="00A41A9C"/>
    <w:rsid w:val="00A426BF"/>
    <w:rsid w:val="00A426CF"/>
    <w:rsid w:val="00A43C64"/>
    <w:rsid w:val="00A44431"/>
    <w:rsid w:val="00A44DF2"/>
    <w:rsid w:val="00A45B27"/>
    <w:rsid w:val="00A47021"/>
    <w:rsid w:val="00A51321"/>
    <w:rsid w:val="00A5148B"/>
    <w:rsid w:val="00A518BE"/>
    <w:rsid w:val="00A52945"/>
    <w:rsid w:val="00A5408D"/>
    <w:rsid w:val="00A54D8E"/>
    <w:rsid w:val="00A54E23"/>
    <w:rsid w:val="00A55C2A"/>
    <w:rsid w:val="00A5699C"/>
    <w:rsid w:val="00A570B6"/>
    <w:rsid w:val="00A57617"/>
    <w:rsid w:val="00A57801"/>
    <w:rsid w:val="00A579D5"/>
    <w:rsid w:val="00A579F4"/>
    <w:rsid w:val="00A57B59"/>
    <w:rsid w:val="00A604B6"/>
    <w:rsid w:val="00A605A5"/>
    <w:rsid w:val="00A61265"/>
    <w:rsid w:val="00A6157F"/>
    <w:rsid w:val="00A61AAC"/>
    <w:rsid w:val="00A61B78"/>
    <w:rsid w:val="00A61C83"/>
    <w:rsid w:val="00A61F0A"/>
    <w:rsid w:val="00A628DC"/>
    <w:rsid w:val="00A628FB"/>
    <w:rsid w:val="00A62BD9"/>
    <w:rsid w:val="00A63119"/>
    <w:rsid w:val="00A64481"/>
    <w:rsid w:val="00A64C20"/>
    <w:rsid w:val="00A655FC"/>
    <w:rsid w:val="00A656DD"/>
    <w:rsid w:val="00A6595F"/>
    <w:rsid w:val="00A66C46"/>
    <w:rsid w:val="00A67A26"/>
    <w:rsid w:val="00A71360"/>
    <w:rsid w:val="00A7145C"/>
    <w:rsid w:val="00A716C7"/>
    <w:rsid w:val="00A719CB"/>
    <w:rsid w:val="00A71CE2"/>
    <w:rsid w:val="00A71CE9"/>
    <w:rsid w:val="00A71DA7"/>
    <w:rsid w:val="00A72B67"/>
    <w:rsid w:val="00A735B0"/>
    <w:rsid w:val="00A73712"/>
    <w:rsid w:val="00A74006"/>
    <w:rsid w:val="00A746DA"/>
    <w:rsid w:val="00A74A97"/>
    <w:rsid w:val="00A7521B"/>
    <w:rsid w:val="00A75F6F"/>
    <w:rsid w:val="00A76160"/>
    <w:rsid w:val="00A7781D"/>
    <w:rsid w:val="00A77D22"/>
    <w:rsid w:val="00A80B06"/>
    <w:rsid w:val="00A8101B"/>
    <w:rsid w:val="00A82511"/>
    <w:rsid w:val="00A8261F"/>
    <w:rsid w:val="00A82B0D"/>
    <w:rsid w:val="00A82F6D"/>
    <w:rsid w:val="00A833B7"/>
    <w:rsid w:val="00A83810"/>
    <w:rsid w:val="00A8383F"/>
    <w:rsid w:val="00A83F75"/>
    <w:rsid w:val="00A8436F"/>
    <w:rsid w:val="00A8445B"/>
    <w:rsid w:val="00A8453F"/>
    <w:rsid w:val="00A84989"/>
    <w:rsid w:val="00A84B68"/>
    <w:rsid w:val="00A854FE"/>
    <w:rsid w:val="00A8559C"/>
    <w:rsid w:val="00A85932"/>
    <w:rsid w:val="00A85B91"/>
    <w:rsid w:val="00A86825"/>
    <w:rsid w:val="00A8686F"/>
    <w:rsid w:val="00A8746C"/>
    <w:rsid w:val="00A87750"/>
    <w:rsid w:val="00A87B23"/>
    <w:rsid w:val="00A87C02"/>
    <w:rsid w:val="00A91613"/>
    <w:rsid w:val="00A9270C"/>
    <w:rsid w:val="00A92ABE"/>
    <w:rsid w:val="00A930CE"/>
    <w:rsid w:val="00A93536"/>
    <w:rsid w:val="00A93825"/>
    <w:rsid w:val="00A94E51"/>
    <w:rsid w:val="00A9528F"/>
    <w:rsid w:val="00A961EB"/>
    <w:rsid w:val="00A96919"/>
    <w:rsid w:val="00A97724"/>
    <w:rsid w:val="00A97E72"/>
    <w:rsid w:val="00AA08D6"/>
    <w:rsid w:val="00AA0C69"/>
    <w:rsid w:val="00AA13DF"/>
    <w:rsid w:val="00AA2587"/>
    <w:rsid w:val="00AA29AA"/>
    <w:rsid w:val="00AA48D0"/>
    <w:rsid w:val="00AA64E9"/>
    <w:rsid w:val="00AA6554"/>
    <w:rsid w:val="00AA6B61"/>
    <w:rsid w:val="00AA7C05"/>
    <w:rsid w:val="00AA7E66"/>
    <w:rsid w:val="00AB0B59"/>
    <w:rsid w:val="00AB0C56"/>
    <w:rsid w:val="00AB0C7E"/>
    <w:rsid w:val="00AB1776"/>
    <w:rsid w:val="00AB1893"/>
    <w:rsid w:val="00AB1BAD"/>
    <w:rsid w:val="00AB2A67"/>
    <w:rsid w:val="00AB2D93"/>
    <w:rsid w:val="00AB3375"/>
    <w:rsid w:val="00AB35DB"/>
    <w:rsid w:val="00AB3FBC"/>
    <w:rsid w:val="00AB438B"/>
    <w:rsid w:val="00AB43C6"/>
    <w:rsid w:val="00AB5ED5"/>
    <w:rsid w:val="00AB68C2"/>
    <w:rsid w:val="00AB6D91"/>
    <w:rsid w:val="00AB7068"/>
    <w:rsid w:val="00AB7A3D"/>
    <w:rsid w:val="00AC0D7C"/>
    <w:rsid w:val="00AC14CB"/>
    <w:rsid w:val="00AC17F4"/>
    <w:rsid w:val="00AC3131"/>
    <w:rsid w:val="00AC3F40"/>
    <w:rsid w:val="00AC54C0"/>
    <w:rsid w:val="00AC6EC6"/>
    <w:rsid w:val="00AC723A"/>
    <w:rsid w:val="00AC732C"/>
    <w:rsid w:val="00AC7B3C"/>
    <w:rsid w:val="00AC7C28"/>
    <w:rsid w:val="00AD0233"/>
    <w:rsid w:val="00AD0399"/>
    <w:rsid w:val="00AD0DBA"/>
    <w:rsid w:val="00AD1268"/>
    <w:rsid w:val="00AD2315"/>
    <w:rsid w:val="00AD25A2"/>
    <w:rsid w:val="00AD2F1D"/>
    <w:rsid w:val="00AD4138"/>
    <w:rsid w:val="00AD5106"/>
    <w:rsid w:val="00AD5968"/>
    <w:rsid w:val="00AD5D1E"/>
    <w:rsid w:val="00AD67B9"/>
    <w:rsid w:val="00AD6EF6"/>
    <w:rsid w:val="00AD6F0B"/>
    <w:rsid w:val="00AD726B"/>
    <w:rsid w:val="00AD745C"/>
    <w:rsid w:val="00AD7463"/>
    <w:rsid w:val="00AD7488"/>
    <w:rsid w:val="00AE11D4"/>
    <w:rsid w:val="00AE1695"/>
    <w:rsid w:val="00AE17A5"/>
    <w:rsid w:val="00AE17B8"/>
    <w:rsid w:val="00AE1865"/>
    <w:rsid w:val="00AE1A2E"/>
    <w:rsid w:val="00AE1CD9"/>
    <w:rsid w:val="00AE2609"/>
    <w:rsid w:val="00AE2B45"/>
    <w:rsid w:val="00AE2C26"/>
    <w:rsid w:val="00AE2E63"/>
    <w:rsid w:val="00AE3070"/>
    <w:rsid w:val="00AE36F5"/>
    <w:rsid w:val="00AE3A3B"/>
    <w:rsid w:val="00AE3ABB"/>
    <w:rsid w:val="00AE4925"/>
    <w:rsid w:val="00AE5262"/>
    <w:rsid w:val="00AE5712"/>
    <w:rsid w:val="00AE5A44"/>
    <w:rsid w:val="00AE65B9"/>
    <w:rsid w:val="00AE75F8"/>
    <w:rsid w:val="00AE7E86"/>
    <w:rsid w:val="00AF06A5"/>
    <w:rsid w:val="00AF143C"/>
    <w:rsid w:val="00AF14F1"/>
    <w:rsid w:val="00AF26B2"/>
    <w:rsid w:val="00AF3959"/>
    <w:rsid w:val="00AF39D1"/>
    <w:rsid w:val="00AF3EA7"/>
    <w:rsid w:val="00AF5BE5"/>
    <w:rsid w:val="00AF6269"/>
    <w:rsid w:val="00AF66BD"/>
    <w:rsid w:val="00AF7219"/>
    <w:rsid w:val="00AF74A2"/>
    <w:rsid w:val="00B00027"/>
    <w:rsid w:val="00B0199F"/>
    <w:rsid w:val="00B01FED"/>
    <w:rsid w:val="00B0219D"/>
    <w:rsid w:val="00B021F5"/>
    <w:rsid w:val="00B02701"/>
    <w:rsid w:val="00B03313"/>
    <w:rsid w:val="00B033C1"/>
    <w:rsid w:val="00B037C5"/>
    <w:rsid w:val="00B03EC0"/>
    <w:rsid w:val="00B040FC"/>
    <w:rsid w:val="00B04F06"/>
    <w:rsid w:val="00B059FB"/>
    <w:rsid w:val="00B062BB"/>
    <w:rsid w:val="00B07103"/>
    <w:rsid w:val="00B07247"/>
    <w:rsid w:val="00B07922"/>
    <w:rsid w:val="00B07B1E"/>
    <w:rsid w:val="00B100AE"/>
    <w:rsid w:val="00B10E94"/>
    <w:rsid w:val="00B112C5"/>
    <w:rsid w:val="00B118E8"/>
    <w:rsid w:val="00B12619"/>
    <w:rsid w:val="00B12943"/>
    <w:rsid w:val="00B13935"/>
    <w:rsid w:val="00B13B81"/>
    <w:rsid w:val="00B13F77"/>
    <w:rsid w:val="00B14436"/>
    <w:rsid w:val="00B14477"/>
    <w:rsid w:val="00B146E7"/>
    <w:rsid w:val="00B1481D"/>
    <w:rsid w:val="00B14A10"/>
    <w:rsid w:val="00B14BDA"/>
    <w:rsid w:val="00B14FA5"/>
    <w:rsid w:val="00B151AA"/>
    <w:rsid w:val="00B15F80"/>
    <w:rsid w:val="00B16120"/>
    <w:rsid w:val="00B16E3C"/>
    <w:rsid w:val="00B176C5"/>
    <w:rsid w:val="00B21352"/>
    <w:rsid w:val="00B2151E"/>
    <w:rsid w:val="00B2261A"/>
    <w:rsid w:val="00B229C2"/>
    <w:rsid w:val="00B22B7F"/>
    <w:rsid w:val="00B24802"/>
    <w:rsid w:val="00B25206"/>
    <w:rsid w:val="00B255B3"/>
    <w:rsid w:val="00B25735"/>
    <w:rsid w:val="00B26591"/>
    <w:rsid w:val="00B26715"/>
    <w:rsid w:val="00B27452"/>
    <w:rsid w:val="00B278DF"/>
    <w:rsid w:val="00B314CE"/>
    <w:rsid w:val="00B31FBE"/>
    <w:rsid w:val="00B32001"/>
    <w:rsid w:val="00B32576"/>
    <w:rsid w:val="00B33570"/>
    <w:rsid w:val="00B33918"/>
    <w:rsid w:val="00B33A68"/>
    <w:rsid w:val="00B33F68"/>
    <w:rsid w:val="00B36473"/>
    <w:rsid w:val="00B365AA"/>
    <w:rsid w:val="00B36DD3"/>
    <w:rsid w:val="00B375DA"/>
    <w:rsid w:val="00B376D1"/>
    <w:rsid w:val="00B37FF0"/>
    <w:rsid w:val="00B402C6"/>
    <w:rsid w:val="00B40A2E"/>
    <w:rsid w:val="00B40DB7"/>
    <w:rsid w:val="00B40E29"/>
    <w:rsid w:val="00B41997"/>
    <w:rsid w:val="00B4247B"/>
    <w:rsid w:val="00B42A7F"/>
    <w:rsid w:val="00B433D0"/>
    <w:rsid w:val="00B44D3A"/>
    <w:rsid w:val="00B45375"/>
    <w:rsid w:val="00B46313"/>
    <w:rsid w:val="00B464F5"/>
    <w:rsid w:val="00B46E40"/>
    <w:rsid w:val="00B46EE1"/>
    <w:rsid w:val="00B47116"/>
    <w:rsid w:val="00B47BAD"/>
    <w:rsid w:val="00B50A47"/>
    <w:rsid w:val="00B50BB3"/>
    <w:rsid w:val="00B51325"/>
    <w:rsid w:val="00B51CC5"/>
    <w:rsid w:val="00B51CEF"/>
    <w:rsid w:val="00B53173"/>
    <w:rsid w:val="00B54C8E"/>
    <w:rsid w:val="00B553A5"/>
    <w:rsid w:val="00B55C3B"/>
    <w:rsid w:val="00B574B2"/>
    <w:rsid w:val="00B57A28"/>
    <w:rsid w:val="00B57EE7"/>
    <w:rsid w:val="00B608E2"/>
    <w:rsid w:val="00B60ADE"/>
    <w:rsid w:val="00B6213B"/>
    <w:rsid w:val="00B63BA9"/>
    <w:rsid w:val="00B66375"/>
    <w:rsid w:val="00B66B73"/>
    <w:rsid w:val="00B67149"/>
    <w:rsid w:val="00B67458"/>
    <w:rsid w:val="00B678D8"/>
    <w:rsid w:val="00B67CB8"/>
    <w:rsid w:val="00B67E41"/>
    <w:rsid w:val="00B67EA4"/>
    <w:rsid w:val="00B67F70"/>
    <w:rsid w:val="00B70520"/>
    <w:rsid w:val="00B707DD"/>
    <w:rsid w:val="00B70853"/>
    <w:rsid w:val="00B70CE6"/>
    <w:rsid w:val="00B7185B"/>
    <w:rsid w:val="00B71B1D"/>
    <w:rsid w:val="00B728D4"/>
    <w:rsid w:val="00B72A1D"/>
    <w:rsid w:val="00B738DE"/>
    <w:rsid w:val="00B73E0C"/>
    <w:rsid w:val="00B749CC"/>
    <w:rsid w:val="00B76B29"/>
    <w:rsid w:val="00B76FB9"/>
    <w:rsid w:val="00B76FFA"/>
    <w:rsid w:val="00B8004D"/>
    <w:rsid w:val="00B801CA"/>
    <w:rsid w:val="00B80411"/>
    <w:rsid w:val="00B81B4A"/>
    <w:rsid w:val="00B82CC2"/>
    <w:rsid w:val="00B853C4"/>
    <w:rsid w:val="00B86A9C"/>
    <w:rsid w:val="00B86D0F"/>
    <w:rsid w:val="00B86D55"/>
    <w:rsid w:val="00B904D9"/>
    <w:rsid w:val="00B9091B"/>
    <w:rsid w:val="00B9107A"/>
    <w:rsid w:val="00B911C9"/>
    <w:rsid w:val="00B91591"/>
    <w:rsid w:val="00B9229A"/>
    <w:rsid w:val="00B9288D"/>
    <w:rsid w:val="00B92D81"/>
    <w:rsid w:val="00B92D88"/>
    <w:rsid w:val="00B92DD2"/>
    <w:rsid w:val="00B9385E"/>
    <w:rsid w:val="00B94142"/>
    <w:rsid w:val="00B943F3"/>
    <w:rsid w:val="00B94892"/>
    <w:rsid w:val="00B95608"/>
    <w:rsid w:val="00B9668E"/>
    <w:rsid w:val="00B96AE2"/>
    <w:rsid w:val="00B97914"/>
    <w:rsid w:val="00B97D64"/>
    <w:rsid w:val="00B97EE5"/>
    <w:rsid w:val="00B97EE9"/>
    <w:rsid w:val="00BA06FD"/>
    <w:rsid w:val="00BA0CB7"/>
    <w:rsid w:val="00BA107F"/>
    <w:rsid w:val="00BA15C7"/>
    <w:rsid w:val="00BA1A7B"/>
    <w:rsid w:val="00BA2767"/>
    <w:rsid w:val="00BA28E4"/>
    <w:rsid w:val="00BA3221"/>
    <w:rsid w:val="00BA3554"/>
    <w:rsid w:val="00BA428D"/>
    <w:rsid w:val="00BA436A"/>
    <w:rsid w:val="00BA4B7A"/>
    <w:rsid w:val="00BA4F09"/>
    <w:rsid w:val="00BA4F55"/>
    <w:rsid w:val="00BA5771"/>
    <w:rsid w:val="00BA62FC"/>
    <w:rsid w:val="00BB042C"/>
    <w:rsid w:val="00BB0F1B"/>
    <w:rsid w:val="00BB10BA"/>
    <w:rsid w:val="00BB2090"/>
    <w:rsid w:val="00BB233F"/>
    <w:rsid w:val="00BB30AD"/>
    <w:rsid w:val="00BB37DE"/>
    <w:rsid w:val="00BB474B"/>
    <w:rsid w:val="00BB561C"/>
    <w:rsid w:val="00BB5720"/>
    <w:rsid w:val="00BB5E4D"/>
    <w:rsid w:val="00BB60E0"/>
    <w:rsid w:val="00BB6D86"/>
    <w:rsid w:val="00BB71D1"/>
    <w:rsid w:val="00BB7608"/>
    <w:rsid w:val="00BC0428"/>
    <w:rsid w:val="00BC138A"/>
    <w:rsid w:val="00BC13F6"/>
    <w:rsid w:val="00BC2505"/>
    <w:rsid w:val="00BC2CC5"/>
    <w:rsid w:val="00BC32D9"/>
    <w:rsid w:val="00BC3F55"/>
    <w:rsid w:val="00BC4039"/>
    <w:rsid w:val="00BC562C"/>
    <w:rsid w:val="00BC5A9C"/>
    <w:rsid w:val="00BC5E8A"/>
    <w:rsid w:val="00BC7B9A"/>
    <w:rsid w:val="00BD05A5"/>
    <w:rsid w:val="00BD0BEB"/>
    <w:rsid w:val="00BD1058"/>
    <w:rsid w:val="00BD2355"/>
    <w:rsid w:val="00BD331D"/>
    <w:rsid w:val="00BD38C5"/>
    <w:rsid w:val="00BD4869"/>
    <w:rsid w:val="00BD4BA4"/>
    <w:rsid w:val="00BD4E88"/>
    <w:rsid w:val="00BD5345"/>
    <w:rsid w:val="00BD5728"/>
    <w:rsid w:val="00BD61D5"/>
    <w:rsid w:val="00BD6CAA"/>
    <w:rsid w:val="00BE01AD"/>
    <w:rsid w:val="00BE0369"/>
    <w:rsid w:val="00BE04CD"/>
    <w:rsid w:val="00BE18EC"/>
    <w:rsid w:val="00BE18F1"/>
    <w:rsid w:val="00BE25E3"/>
    <w:rsid w:val="00BE2816"/>
    <w:rsid w:val="00BE2E94"/>
    <w:rsid w:val="00BE362D"/>
    <w:rsid w:val="00BE363B"/>
    <w:rsid w:val="00BE3953"/>
    <w:rsid w:val="00BE3D7B"/>
    <w:rsid w:val="00BE3EE0"/>
    <w:rsid w:val="00BE58B6"/>
    <w:rsid w:val="00BF01D7"/>
    <w:rsid w:val="00BF1003"/>
    <w:rsid w:val="00BF1CD1"/>
    <w:rsid w:val="00BF3B40"/>
    <w:rsid w:val="00BF4244"/>
    <w:rsid w:val="00BF46A1"/>
    <w:rsid w:val="00BF4906"/>
    <w:rsid w:val="00BF49D8"/>
    <w:rsid w:val="00BF4AF8"/>
    <w:rsid w:val="00BF4E1B"/>
    <w:rsid w:val="00BF533D"/>
    <w:rsid w:val="00BF5502"/>
    <w:rsid w:val="00BF647C"/>
    <w:rsid w:val="00BF72AF"/>
    <w:rsid w:val="00C0037E"/>
    <w:rsid w:val="00C006FF"/>
    <w:rsid w:val="00C00B78"/>
    <w:rsid w:val="00C0120C"/>
    <w:rsid w:val="00C03894"/>
    <w:rsid w:val="00C03A27"/>
    <w:rsid w:val="00C03BE2"/>
    <w:rsid w:val="00C03EE8"/>
    <w:rsid w:val="00C0499A"/>
    <w:rsid w:val="00C04B8C"/>
    <w:rsid w:val="00C04C6F"/>
    <w:rsid w:val="00C055BE"/>
    <w:rsid w:val="00C05798"/>
    <w:rsid w:val="00C067F2"/>
    <w:rsid w:val="00C06974"/>
    <w:rsid w:val="00C07F5E"/>
    <w:rsid w:val="00C1006E"/>
    <w:rsid w:val="00C10130"/>
    <w:rsid w:val="00C105B2"/>
    <w:rsid w:val="00C10781"/>
    <w:rsid w:val="00C10E28"/>
    <w:rsid w:val="00C117F6"/>
    <w:rsid w:val="00C11E8B"/>
    <w:rsid w:val="00C120D4"/>
    <w:rsid w:val="00C12768"/>
    <w:rsid w:val="00C133F6"/>
    <w:rsid w:val="00C13B24"/>
    <w:rsid w:val="00C13C72"/>
    <w:rsid w:val="00C15256"/>
    <w:rsid w:val="00C16FE5"/>
    <w:rsid w:val="00C17038"/>
    <w:rsid w:val="00C17BE0"/>
    <w:rsid w:val="00C17DD4"/>
    <w:rsid w:val="00C17F2D"/>
    <w:rsid w:val="00C20523"/>
    <w:rsid w:val="00C2099C"/>
    <w:rsid w:val="00C21195"/>
    <w:rsid w:val="00C22021"/>
    <w:rsid w:val="00C23186"/>
    <w:rsid w:val="00C231C2"/>
    <w:rsid w:val="00C23345"/>
    <w:rsid w:val="00C234D9"/>
    <w:rsid w:val="00C2356A"/>
    <w:rsid w:val="00C2372A"/>
    <w:rsid w:val="00C23A67"/>
    <w:rsid w:val="00C23B7B"/>
    <w:rsid w:val="00C23FA6"/>
    <w:rsid w:val="00C240BE"/>
    <w:rsid w:val="00C25419"/>
    <w:rsid w:val="00C25566"/>
    <w:rsid w:val="00C25FF7"/>
    <w:rsid w:val="00C26212"/>
    <w:rsid w:val="00C262D9"/>
    <w:rsid w:val="00C2678A"/>
    <w:rsid w:val="00C26BDA"/>
    <w:rsid w:val="00C26BE2"/>
    <w:rsid w:val="00C276F3"/>
    <w:rsid w:val="00C27790"/>
    <w:rsid w:val="00C27D01"/>
    <w:rsid w:val="00C306F1"/>
    <w:rsid w:val="00C31961"/>
    <w:rsid w:val="00C32B1D"/>
    <w:rsid w:val="00C32C59"/>
    <w:rsid w:val="00C32D74"/>
    <w:rsid w:val="00C336BE"/>
    <w:rsid w:val="00C34BB4"/>
    <w:rsid w:val="00C354E1"/>
    <w:rsid w:val="00C35F6A"/>
    <w:rsid w:val="00C3641C"/>
    <w:rsid w:val="00C36745"/>
    <w:rsid w:val="00C3682F"/>
    <w:rsid w:val="00C36985"/>
    <w:rsid w:val="00C3764D"/>
    <w:rsid w:val="00C376CB"/>
    <w:rsid w:val="00C37D10"/>
    <w:rsid w:val="00C37E95"/>
    <w:rsid w:val="00C408FE"/>
    <w:rsid w:val="00C4220C"/>
    <w:rsid w:val="00C42A09"/>
    <w:rsid w:val="00C43526"/>
    <w:rsid w:val="00C43C3A"/>
    <w:rsid w:val="00C443BE"/>
    <w:rsid w:val="00C44562"/>
    <w:rsid w:val="00C44B85"/>
    <w:rsid w:val="00C44E46"/>
    <w:rsid w:val="00C44E60"/>
    <w:rsid w:val="00C451DB"/>
    <w:rsid w:val="00C45E76"/>
    <w:rsid w:val="00C4775E"/>
    <w:rsid w:val="00C47BFA"/>
    <w:rsid w:val="00C50620"/>
    <w:rsid w:val="00C50D10"/>
    <w:rsid w:val="00C51341"/>
    <w:rsid w:val="00C51AEA"/>
    <w:rsid w:val="00C520E0"/>
    <w:rsid w:val="00C52202"/>
    <w:rsid w:val="00C52998"/>
    <w:rsid w:val="00C52D6A"/>
    <w:rsid w:val="00C52F93"/>
    <w:rsid w:val="00C532B4"/>
    <w:rsid w:val="00C544C6"/>
    <w:rsid w:val="00C54DED"/>
    <w:rsid w:val="00C55D93"/>
    <w:rsid w:val="00C55EF5"/>
    <w:rsid w:val="00C56238"/>
    <w:rsid w:val="00C56E00"/>
    <w:rsid w:val="00C5736E"/>
    <w:rsid w:val="00C575B9"/>
    <w:rsid w:val="00C57B7F"/>
    <w:rsid w:val="00C603A0"/>
    <w:rsid w:val="00C6068A"/>
    <w:rsid w:val="00C60A50"/>
    <w:rsid w:val="00C60AED"/>
    <w:rsid w:val="00C60E0A"/>
    <w:rsid w:val="00C611CD"/>
    <w:rsid w:val="00C61F32"/>
    <w:rsid w:val="00C624A1"/>
    <w:rsid w:val="00C627C8"/>
    <w:rsid w:val="00C63FA9"/>
    <w:rsid w:val="00C641F0"/>
    <w:rsid w:val="00C6456E"/>
    <w:rsid w:val="00C652F8"/>
    <w:rsid w:val="00C658FC"/>
    <w:rsid w:val="00C65AE7"/>
    <w:rsid w:val="00C65EF2"/>
    <w:rsid w:val="00C660CA"/>
    <w:rsid w:val="00C7049F"/>
    <w:rsid w:val="00C704A8"/>
    <w:rsid w:val="00C70522"/>
    <w:rsid w:val="00C708B3"/>
    <w:rsid w:val="00C70B0B"/>
    <w:rsid w:val="00C70BEC"/>
    <w:rsid w:val="00C71103"/>
    <w:rsid w:val="00C713CF"/>
    <w:rsid w:val="00C71E47"/>
    <w:rsid w:val="00C722C3"/>
    <w:rsid w:val="00C72F1B"/>
    <w:rsid w:val="00C72F9E"/>
    <w:rsid w:val="00C72FEE"/>
    <w:rsid w:val="00C73A00"/>
    <w:rsid w:val="00C74659"/>
    <w:rsid w:val="00C74777"/>
    <w:rsid w:val="00C74AE0"/>
    <w:rsid w:val="00C74EDA"/>
    <w:rsid w:val="00C75E05"/>
    <w:rsid w:val="00C764D2"/>
    <w:rsid w:val="00C766B3"/>
    <w:rsid w:val="00C768FA"/>
    <w:rsid w:val="00C771D3"/>
    <w:rsid w:val="00C772C1"/>
    <w:rsid w:val="00C7780A"/>
    <w:rsid w:val="00C77A52"/>
    <w:rsid w:val="00C80441"/>
    <w:rsid w:val="00C80D5E"/>
    <w:rsid w:val="00C8196C"/>
    <w:rsid w:val="00C81AE8"/>
    <w:rsid w:val="00C81D02"/>
    <w:rsid w:val="00C81E0C"/>
    <w:rsid w:val="00C81ED2"/>
    <w:rsid w:val="00C82767"/>
    <w:rsid w:val="00C829EA"/>
    <w:rsid w:val="00C83C4D"/>
    <w:rsid w:val="00C8414E"/>
    <w:rsid w:val="00C849FF"/>
    <w:rsid w:val="00C857E1"/>
    <w:rsid w:val="00C87923"/>
    <w:rsid w:val="00C87F2E"/>
    <w:rsid w:val="00C9096F"/>
    <w:rsid w:val="00C90C04"/>
    <w:rsid w:val="00C916F1"/>
    <w:rsid w:val="00C9187E"/>
    <w:rsid w:val="00C91A7F"/>
    <w:rsid w:val="00C928A5"/>
    <w:rsid w:val="00C92B35"/>
    <w:rsid w:val="00C95200"/>
    <w:rsid w:val="00C9541F"/>
    <w:rsid w:val="00C95433"/>
    <w:rsid w:val="00C959AB"/>
    <w:rsid w:val="00C95D2D"/>
    <w:rsid w:val="00C96B7D"/>
    <w:rsid w:val="00C96F93"/>
    <w:rsid w:val="00C972BB"/>
    <w:rsid w:val="00C97349"/>
    <w:rsid w:val="00C9774D"/>
    <w:rsid w:val="00C9791D"/>
    <w:rsid w:val="00C97DE8"/>
    <w:rsid w:val="00CA1325"/>
    <w:rsid w:val="00CA1795"/>
    <w:rsid w:val="00CA1C31"/>
    <w:rsid w:val="00CA22F6"/>
    <w:rsid w:val="00CA38ED"/>
    <w:rsid w:val="00CA4781"/>
    <w:rsid w:val="00CA5356"/>
    <w:rsid w:val="00CA569D"/>
    <w:rsid w:val="00CA5891"/>
    <w:rsid w:val="00CA6090"/>
    <w:rsid w:val="00CA62DF"/>
    <w:rsid w:val="00CA7073"/>
    <w:rsid w:val="00CA71C2"/>
    <w:rsid w:val="00CA7A94"/>
    <w:rsid w:val="00CB0E89"/>
    <w:rsid w:val="00CB1CC1"/>
    <w:rsid w:val="00CB1CCD"/>
    <w:rsid w:val="00CB2680"/>
    <w:rsid w:val="00CB2695"/>
    <w:rsid w:val="00CB2783"/>
    <w:rsid w:val="00CB2A98"/>
    <w:rsid w:val="00CB3517"/>
    <w:rsid w:val="00CB3B6A"/>
    <w:rsid w:val="00CB3FC1"/>
    <w:rsid w:val="00CB467D"/>
    <w:rsid w:val="00CB4B37"/>
    <w:rsid w:val="00CB4E82"/>
    <w:rsid w:val="00CB581D"/>
    <w:rsid w:val="00CB5DDB"/>
    <w:rsid w:val="00CB6BE8"/>
    <w:rsid w:val="00CB6D90"/>
    <w:rsid w:val="00CB6F2A"/>
    <w:rsid w:val="00CB74EE"/>
    <w:rsid w:val="00CB799D"/>
    <w:rsid w:val="00CB7C93"/>
    <w:rsid w:val="00CB7DFE"/>
    <w:rsid w:val="00CC0CB0"/>
    <w:rsid w:val="00CC0F53"/>
    <w:rsid w:val="00CC12A9"/>
    <w:rsid w:val="00CC173D"/>
    <w:rsid w:val="00CC1787"/>
    <w:rsid w:val="00CC28E0"/>
    <w:rsid w:val="00CC2B56"/>
    <w:rsid w:val="00CC3AFD"/>
    <w:rsid w:val="00CC5843"/>
    <w:rsid w:val="00CC60AE"/>
    <w:rsid w:val="00CC6890"/>
    <w:rsid w:val="00CC6B3A"/>
    <w:rsid w:val="00CC6C7F"/>
    <w:rsid w:val="00CC71FB"/>
    <w:rsid w:val="00CC77C0"/>
    <w:rsid w:val="00CC7BCD"/>
    <w:rsid w:val="00CD054B"/>
    <w:rsid w:val="00CD0AF6"/>
    <w:rsid w:val="00CD2351"/>
    <w:rsid w:val="00CD2BC2"/>
    <w:rsid w:val="00CD33BE"/>
    <w:rsid w:val="00CD3522"/>
    <w:rsid w:val="00CD3787"/>
    <w:rsid w:val="00CD3FC3"/>
    <w:rsid w:val="00CD4376"/>
    <w:rsid w:val="00CD4DAC"/>
    <w:rsid w:val="00CD5930"/>
    <w:rsid w:val="00CD5A9B"/>
    <w:rsid w:val="00CD63AB"/>
    <w:rsid w:val="00CD658E"/>
    <w:rsid w:val="00CD691C"/>
    <w:rsid w:val="00CD71B2"/>
    <w:rsid w:val="00CE094A"/>
    <w:rsid w:val="00CE0C31"/>
    <w:rsid w:val="00CE0F4E"/>
    <w:rsid w:val="00CE148D"/>
    <w:rsid w:val="00CE14B0"/>
    <w:rsid w:val="00CE18E8"/>
    <w:rsid w:val="00CE2E5D"/>
    <w:rsid w:val="00CE2F3F"/>
    <w:rsid w:val="00CE2FC1"/>
    <w:rsid w:val="00CE32AF"/>
    <w:rsid w:val="00CE5444"/>
    <w:rsid w:val="00CE5912"/>
    <w:rsid w:val="00CE5E59"/>
    <w:rsid w:val="00CE6288"/>
    <w:rsid w:val="00CE64D1"/>
    <w:rsid w:val="00CE69B5"/>
    <w:rsid w:val="00CF286E"/>
    <w:rsid w:val="00CF29C2"/>
    <w:rsid w:val="00CF2A2C"/>
    <w:rsid w:val="00CF3326"/>
    <w:rsid w:val="00CF434C"/>
    <w:rsid w:val="00CF43F9"/>
    <w:rsid w:val="00CF4587"/>
    <w:rsid w:val="00CF4C30"/>
    <w:rsid w:val="00CF5254"/>
    <w:rsid w:val="00CF57FF"/>
    <w:rsid w:val="00CF5BA2"/>
    <w:rsid w:val="00CF6408"/>
    <w:rsid w:val="00CF6546"/>
    <w:rsid w:val="00CF6F2D"/>
    <w:rsid w:val="00CF72B9"/>
    <w:rsid w:val="00CF72BF"/>
    <w:rsid w:val="00CF73B7"/>
    <w:rsid w:val="00D014CB"/>
    <w:rsid w:val="00D01A7A"/>
    <w:rsid w:val="00D0211A"/>
    <w:rsid w:val="00D0215E"/>
    <w:rsid w:val="00D02C7C"/>
    <w:rsid w:val="00D02D40"/>
    <w:rsid w:val="00D02F4D"/>
    <w:rsid w:val="00D0417D"/>
    <w:rsid w:val="00D04916"/>
    <w:rsid w:val="00D04FB4"/>
    <w:rsid w:val="00D0687D"/>
    <w:rsid w:val="00D1068E"/>
    <w:rsid w:val="00D10992"/>
    <w:rsid w:val="00D110AD"/>
    <w:rsid w:val="00D137AE"/>
    <w:rsid w:val="00D158D6"/>
    <w:rsid w:val="00D162CB"/>
    <w:rsid w:val="00D167E4"/>
    <w:rsid w:val="00D16B31"/>
    <w:rsid w:val="00D20336"/>
    <w:rsid w:val="00D20C83"/>
    <w:rsid w:val="00D2155C"/>
    <w:rsid w:val="00D21AB8"/>
    <w:rsid w:val="00D224B0"/>
    <w:rsid w:val="00D23738"/>
    <w:rsid w:val="00D251DC"/>
    <w:rsid w:val="00D259DB"/>
    <w:rsid w:val="00D25F9B"/>
    <w:rsid w:val="00D26100"/>
    <w:rsid w:val="00D2665B"/>
    <w:rsid w:val="00D26E4C"/>
    <w:rsid w:val="00D26E5B"/>
    <w:rsid w:val="00D2749B"/>
    <w:rsid w:val="00D27691"/>
    <w:rsid w:val="00D276DC"/>
    <w:rsid w:val="00D27984"/>
    <w:rsid w:val="00D27B18"/>
    <w:rsid w:val="00D27F80"/>
    <w:rsid w:val="00D309E3"/>
    <w:rsid w:val="00D30B98"/>
    <w:rsid w:val="00D30E88"/>
    <w:rsid w:val="00D318C1"/>
    <w:rsid w:val="00D32517"/>
    <w:rsid w:val="00D32C4C"/>
    <w:rsid w:val="00D337AF"/>
    <w:rsid w:val="00D33885"/>
    <w:rsid w:val="00D33989"/>
    <w:rsid w:val="00D339B1"/>
    <w:rsid w:val="00D33CF5"/>
    <w:rsid w:val="00D357EE"/>
    <w:rsid w:val="00D3585C"/>
    <w:rsid w:val="00D35B4D"/>
    <w:rsid w:val="00D361CC"/>
    <w:rsid w:val="00D368EF"/>
    <w:rsid w:val="00D3728A"/>
    <w:rsid w:val="00D40611"/>
    <w:rsid w:val="00D40D08"/>
    <w:rsid w:val="00D41030"/>
    <w:rsid w:val="00D42326"/>
    <w:rsid w:val="00D42B11"/>
    <w:rsid w:val="00D434D0"/>
    <w:rsid w:val="00D43DC7"/>
    <w:rsid w:val="00D43E74"/>
    <w:rsid w:val="00D44158"/>
    <w:rsid w:val="00D44218"/>
    <w:rsid w:val="00D44B10"/>
    <w:rsid w:val="00D4502E"/>
    <w:rsid w:val="00D4581F"/>
    <w:rsid w:val="00D45B18"/>
    <w:rsid w:val="00D4678F"/>
    <w:rsid w:val="00D46BAF"/>
    <w:rsid w:val="00D46FB7"/>
    <w:rsid w:val="00D50FAE"/>
    <w:rsid w:val="00D5139B"/>
    <w:rsid w:val="00D51426"/>
    <w:rsid w:val="00D51A5B"/>
    <w:rsid w:val="00D52224"/>
    <w:rsid w:val="00D53102"/>
    <w:rsid w:val="00D53BC1"/>
    <w:rsid w:val="00D53E6B"/>
    <w:rsid w:val="00D553B0"/>
    <w:rsid w:val="00D55CEA"/>
    <w:rsid w:val="00D5620E"/>
    <w:rsid w:val="00D576DA"/>
    <w:rsid w:val="00D5785F"/>
    <w:rsid w:val="00D57BDF"/>
    <w:rsid w:val="00D60061"/>
    <w:rsid w:val="00D60541"/>
    <w:rsid w:val="00D60E25"/>
    <w:rsid w:val="00D61199"/>
    <w:rsid w:val="00D61353"/>
    <w:rsid w:val="00D62780"/>
    <w:rsid w:val="00D62AFE"/>
    <w:rsid w:val="00D62D11"/>
    <w:rsid w:val="00D62F0D"/>
    <w:rsid w:val="00D62F94"/>
    <w:rsid w:val="00D665F5"/>
    <w:rsid w:val="00D66F96"/>
    <w:rsid w:val="00D67FC0"/>
    <w:rsid w:val="00D70693"/>
    <w:rsid w:val="00D70796"/>
    <w:rsid w:val="00D7083F"/>
    <w:rsid w:val="00D71767"/>
    <w:rsid w:val="00D721B3"/>
    <w:rsid w:val="00D72227"/>
    <w:rsid w:val="00D72318"/>
    <w:rsid w:val="00D72330"/>
    <w:rsid w:val="00D729C5"/>
    <w:rsid w:val="00D731E2"/>
    <w:rsid w:val="00D74C96"/>
    <w:rsid w:val="00D74F0A"/>
    <w:rsid w:val="00D74F83"/>
    <w:rsid w:val="00D755B1"/>
    <w:rsid w:val="00D764D4"/>
    <w:rsid w:val="00D76776"/>
    <w:rsid w:val="00D76D6C"/>
    <w:rsid w:val="00D771A8"/>
    <w:rsid w:val="00D7746C"/>
    <w:rsid w:val="00D80053"/>
    <w:rsid w:val="00D804FE"/>
    <w:rsid w:val="00D80BF2"/>
    <w:rsid w:val="00D80C80"/>
    <w:rsid w:val="00D80DCE"/>
    <w:rsid w:val="00D81733"/>
    <w:rsid w:val="00D82072"/>
    <w:rsid w:val="00D82264"/>
    <w:rsid w:val="00D82EC1"/>
    <w:rsid w:val="00D85A4E"/>
    <w:rsid w:val="00D85DF1"/>
    <w:rsid w:val="00D85FE5"/>
    <w:rsid w:val="00D87536"/>
    <w:rsid w:val="00D8789C"/>
    <w:rsid w:val="00D87CA8"/>
    <w:rsid w:val="00D900E8"/>
    <w:rsid w:val="00D90B19"/>
    <w:rsid w:val="00D90C6A"/>
    <w:rsid w:val="00D90F41"/>
    <w:rsid w:val="00D91434"/>
    <w:rsid w:val="00D91454"/>
    <w:rsid w:val="00D91DB8"/>
    <w:rsid w:val="00D92109"/>
    <w:rsid w:val="00D9225D"/>
    <w:rsid w:val="00D9420A"/>
    <w:rsid w:val="00D943E0"/>
    <w:rsid w:val="00D947B5"/>
    <w:rsid w:val="00D9505E"/>
    <w:rsid w:val="00D9519D"/>
    <w:rsid w:val="00D952A7"/>
    <w:rsid w:val="00D96647"/>
    <w:rsid w:val="00D96B3B"/>
    <w:rsid w:val="00D96E08"/>
    <w:rsid w:val="00D97689"/>
    <w:rsid w:val="00D97E68"/>
    <w:rsid w:val="00DA0393"/>
    <w:rsid w:val="00DA03ED"/>
    <w:rsid w:val="00DA0A9E"/>
    <w:rsid w:val="00DA1BBD"/>
    <w:rsid w:val="00DA1EA0"/>
    <w:rsid w:val="00DA2368"/>
    <w:rsid w:val="00DA2D15"/>
    <w:rsid w:val="00DA3AC3"/>
    <w:rsid w:val="00DA4F21"/>
    <w:rsid w:val="00DA521C"/>
    <w:rsid w:val="00DA58F0"/>
    <w:rsid w:val="00DA60A7"/>
    <w:rsid w:val="00DA71E0"/>
    <w:rsid w:val="00DA7361"/>
    <w:rsid w:val="00DA76B9"/>
    <w:rsid w:val="00DB0F21"/>
    <w:rsid w:val="00DB1273"/>
    <w:rsid w:val="00DB173A"/>
    <w:rsid w:val="00DB1982"/>
    <w:rsid w:val="00DB2584"/>
    <w:rsid w:val="00DB27B9"/>
    <w:rsid w:val="00DB34D2"/>
    <w:rsid w:val="00DB44DE"/>
    <w:rsid w:val="00DB5151"/>
    <w:rsid w:val="00DB597D"/>
    <w:rsid w:val="00DB5D01"/>
    <w:rsid w:val="00DB62AE"/>
    <w:rsid w:val="00DB6E41"/>
    <w:rsid w:val="00DB6F5B"/>
    <w:rsid w:val="00DB7C66"/>
    <w:rsid w:val="00DC0A1B"/>
    <w:rsid w:val="00DC1440"/>
    <w:rsid w:val="00DC18E5"/>
    <w:rsid w:val="00DC213B"/>
    <w:rsid w:val="00DC2AF1"/>
    <w:rsid w:val="00DC3728"/>
    <w:rsid w:val="00DC3FDC"/>
    <w:rsid w:val="00DC43E2"/>
    <w:rsid w:val="00DC472B"/>
    <w:rsid w:val="00DC4A07"/>
    <w:rsid w:val="00DC4CEE"/>
    <w:rsid w:val="00DC4D18"/>
    <w:rsid w:val="00DC5378"/>
    <w:rsid w:val="00DC590A"/>
    <w:rsid w:val="00DC5EA6"/>
    <w:rsid w:val="00DC6203"/>
    <w:rsid w:val="00DC64A9"/>
    <w:rsid w:val="00DC6569"/>
    <w:rsid w:val="00DC6C4B"/>
    <w:rsid w:val="00DC6D7E"/>
    <w:rsid w:val="00DC7C5C"/>
    <w:rsid w:val="00DD01CF"/>
    <w:rsid w:val="00DD082F"/>
    <w:rsid w:val="00DD12BD"/>
    <w:rsid w:val="00DD254B"/>
    <w:rsid w:val="00DD38DC"/>
    <w:rsid w:val="00DD513C"/>
    <w:rsid w:val="00DD5493"/>
    <w:rsid w:val="00DD5A83"/>
    <w:rsid w:val="00DD644C"/>
    <w:rsid w:val="00DD76A6"/>
    <w:rsid w:val="00DD7A12"/>
    <w:rsid w:val="00DD7F1F"/>
    <w:rsid w:val="00DE0A22"/>
    <w:rsid w:val="00DE2022"/>
    <w:rsid w:val="00DE225B"/>
    <w:rsid w:val="00DE2AB7"/>
    <w:rsid w:val="00DE3EAD"/>
    <w:rsid w:val="00DE480A"/>
    <w:rsid w:val="00DE55D2"/>
    <w:rsid w:val="00DE5669"/>
    <w:rsid w:val="00DE5B9C"/>
    <w:rsid w:val="00DE5D78"/>
    <w:rsid w:val="00DE6A6F"/>
    <w:rsid w:val="00DE7445"/>
    <w:rsid w:val="00DE7716"/>
    <w:rsid w:val="00DF006C"/>
    <w:rsid w:val="00DF0089"/>
    <w:rsid w:val="00DF00F5"/>
    <w:rsid w:val="00DF04EA"/>
    <w:rsid w:val="00DF078E"/>
    <w:rsid w:val="00DF080A"/>
    <w:rsid w:val="00DF0878"/>
    <w:rsid w:val="00DF08C4"/>
    <w:rsid w:val="00DF104F"/>
    <w:rsid w:val="00DF10BC"/>
    <w:rsid w:val="00DF2527"/>
    <w:rsid w:val="00DF28B1"/>
    <w:rsid w:val="00DF2FFB"/>
    <w:rsid w:val="00DF34B6"/>
    <w:rsid w:val="00DF440A"/>
    <w:rsid w:val="00DF4B63"/>
    <w:rsid w:val="00DF7C27"/>
    <w:rsid w:val="00E00C14"/>
    <w:rsid w:val="00E01E09"/>
    <w:rsid w:val="00E0214D"/>
    <w:rsid w:val="00E02B59"/>
    <w:rsid w:val="00E04831"/>
    <w:rsid w:val="00E04BF8"/>
    <w:rsid w:val="00E04D0E"/>
    <w:rsid w:val="00E060F4"/>
    <w:rsid w:val="00E06E7F"/>
    <w:rsid w:val="00E07423"/>
    <w:rsid w:val="00E076CE"/>
    <w:rsid w:val="00E101BF"/>
    <w:rsid w:val="00E10B0E"/>
    <w:rsid w:val="00E13486"/>
    <w:rsid w:val="00E13544"/>
    <w:rsid w:val="00E13A26"/>
    <w:rsid w:val="00E13F54"/>
    <w:rsid w:val="00E140A8"/>
    <w:rsid w:val="00E1524F"/>
    <w:rsid w:val="00E1583D"/>
    <w:rsid w:val="00E15A4A"/>
    <w:rsid w:val="00E16AF1"/>
    <w:rsid w:val="00E16E8A"/>
    <w:rsid w:val="00E171A5"/>
    <w:rsid w:val="00E17B8C"/>
    <w:rsid w:val="00E201D4"/>
    <w:rsid w:val="00E20904"/>
    <w:rsid w:val="00E20FF2"/>
    <w:rsid w:val="00E21076"/>
    <w:rsid w:val="00E21196"/>
    <w:rsid w:val="00E22B58"/>
    <w:rsid w:val="00E2398F"/>
    <w:rsid w:val="00E23C81"/>
    <w:rsid w:val="00E2461F"/>
    <w:rsid w:val="00E249C9"/>
    <w:rsid w:val="00E24B00"/>
    <w:rsid w:val="00E24E26"/>
    <w:rsid w:val="00E2529D"/>
    <w:rsid w:val="00E25715"/>
    <w:rsid w:val="00E26700"/>
    <w:rsid w:val="00E26E2A"/>
    <w:rsid w:val="00E27837"/>
    <w:rsid w:val="00E31826"/>
    <w:rsid w:val="00E3191A"/>
    <w:rsid w:val="00E32754"/>
    <w:rsid w:val="00E32D36"/>
    <w:rsid w:val="00E33541"/>
    <w:rsid w:val="00E33EDA"/>
    <w:rsid w:val="00E35A10"/>
    <w:rsid w:val="00E36AF5"/>
    <w:rsid w:val="00E37249"/>
    <w:rsid w:val="00E372CE"/>
    <w:rsid w:val="00E372DD"/>
    <w:rsid w:val="00E37401"/>
    <w:rsid w:val="00E374A6"/>
    <w:rsid w:val="00E37EA5"/>
    <w:rsid w:val="00E37ECE"/>
    <w:rsid w:val="00E40232"/>
    <w:rsid w:val="00E41272"/>
    <w:rsid w:val="00E4150C"/>
    <w:rsid w:val="00E41D34"/>
    <w:rsid w:val="00E41D61"/>
    <w:rsid w:val="00E41FF9"/>
    <w:rsid w:val="00E42820"/>
    <w:rsid w:val="00E42A6D"/>
    <w:rsid w:val="00E42D97"/>
    <w:rsid w:val="00E433B2"/>
    <w:rsid w:val="00E43524"/>
    <w:rsid w:val="00E43ADA"/>
    <w:rsid w:val="00E465D9"/>
    <w:rsid w:val="00E46CA8"/>
    <w:rsid w:val="00E47A89"/>
    <w:rsid w:val="00E47E03"/>
    <w:rsid w:val="00E50FEA"/>
    <w:rsid w:val="00E517AC"/>
    <w:rsid w:val="00E51AD9"/>
    <w:rsid w:val="00E51EA1"/>
    <w:rsid w:val="00E521B2"/>
    <w:rsid w:val="00E526F2"/>
    <w:rsid w:val="00E5296F"/>
    <w:rsid w:val="00E53A4B"/>
    <w:rsid w:val="00E53B9F"/>
    <w:rsid w:val="00E53BC1"/>
    <w:rsid w:val="00E5485E"/>
    <w:rsid w:val="00E548AC"/>
    <w:rsid w:val="00E54B55"/>
    <w:rsid w:val="00E55E8D"/>
    <w:rsid w:val="00E5630C"/>
    <w:rsid w:val="00E56428"/>
    <w:rsid w:val="00E564E7"/>
    <w:rsid w:val="00E56A55"/>
    <w:rsid w:val="00E5729B"/>
    <w:rsid w:val="00E603C4"/>
    <w:rsid w:val="00E60B17"/>
    <w:rsid w:val="00E60CCF"/>
    <w:rsid w:val="00E619E7"/>
    <w:rsid w:val="00E61CCC"/>
    <w:rsid w:val="00E628B8"/>
    <w:rsid w:val="00E62BC5"/>
    <w:rsid w:val="00E62F78"/>
    <w:rsid w:val="00E63166"/>
    <w:rsid w:val="00E63BB3"/>
    <w:rsid w:val="00E63C59"/>
    <w:rsid w:val="00E63C7D"/>
    <w:rsid w:val="00E63EE3"/>
    <w:rsid w:val="00E63FD2"/>
    <w:rsid w:val="00E64334"/>
    <w:rsid w:val="00E64485"/>
    <w:rsid w:val="00E6460A"/>
    <w:rsid w:val="00E65AE1"/>
    <w:rsid w:val="00E670C0"/>
    <w:rsid w:val="00E67B9A"/>
    <w:rsid w:val="00E67ED3"/>
    <w:rsid w:val="00E71630"/>
    <w:rsid w:val="00E725EE"/>
    <w:rsid w:val="00E728F4"/>
    <w:rsid w:val="00E72AD2"/>
    <w:rsid w:val="00E747D2"/>
    <w:rsid w:val="00E76AC8"/>
    <w:rsid w:val="00E76CEA"/>
    <w:rsid w:val="00E77180"/>
    <w:rsid w:val="00E77B00"/>
    <w:rsid w:val="00E77B4E"/>
    <w:rsid w:val="00E77F64"/>
    <w:rsid w:val="00E8063A"/>
    <w:rsid w:val="00E80D9C"/>
    <w:rsid w:val="00E80F94"/>
    <w:rsid w:val="00E80FD5"/>
    <w:rsid w:val="00E81874"/>
    <w:rsid w:val="00E819AF"/>
    <w:rsid w:val="00E828B7"/>
    <w:rsid w:val="00E830AB"/>
    <w:rsid w:val="00E8429C"/>
    <w:rsid w:val="00E84322"/>
    <w:rsid w:val="00E84458"/>
    <w:rsid w:val="00E84676"/>
    <w:rsid w:val="00E846F6"/>
    <w:rsid w:val="00E847BE"/>
    <w:rsid w:val="00E850F4"/>
    <w:rsid w:val="00E85559"/>
    <w:rsid w:val="00E85601"/>
    <w:rsid w:val="00E859B2"/>
    <w:rsid w:val="00E86377"/>
    <w:rsid w:val="00E86547"/>
    <w:rsid w:val="00E86922"/>
    <w:rsid w:val="00E86F67"/>
    <w:rsid w:val="00E877EB"/>
    <w:rsid w:val="00E87B2F"/>
    <w:rsid w:val="00E87CCC"/>
    <w:rsid w:val="00E90409"/>
    <w:rsid w:val="00E90BCB"/>
    <w:rsid w:val="00E912C2"/>
    <w:rsid w:val="00E91450"/>
    <w:rsid w:val="00E91467"/>
    <w:rsid w:val="00E9171F"/>
    <w:rsid w:val="00E91E37"/>
    <w:rsid w:val="00E925A1"/>
    <w:rsid w:val="00E92E17"/>
    <w:rsid w:val="00E92F6B"/>
    <w:rsid w:val="00E9553D"/>
    <w:rsid w:val="00E957A9"/>
    <w:rsid w:val="00E95947"/>
    <w:rsid w:val="00E96AAD"/>
    <w:rsid w:val="00E974C2"/>
    <w:rsid w:val="00E975BD"/>
    <w:rsid w:val="00E97844"/>
    <w:rsid w:val="00E97B6B"/>
    <w:rsid w:val="00EA0153"/>
    <w:rsid w:val="00EA0654"/>
    <w:rsid w:val="00EA0ECF"/>
    <w:rsid w:val="00EA150E"/>
    <w:rsid w:val="00EA154D"/>
    <w:rsid w:val="00EA1DCF"/>
    <w:rsid w:val="00EA1F8E"/>
    <w:rsid w:val="00EA24E9"/>
    <w:rsid w:val="00EA2545"/>
    <w:rsid w:val="00EA2FDD"/>
    <w:rsid w:val="00EA3739"/>
    <w:rsid w:val="00EA3A99"/>
    <w:rsid w:val="00EA3C6C"/>
    <w:rsid w:val="00EA3D50"/>
    <w:rsid w:val="00EA46BE"/>
    <w:rsid w:val="00EA49BE"/>
    <w:rsid w:val="00EA4BDA"/>
    <w:rsid w:val="00EA4F3B"/>
    <w:rsid w:val="00EA4FAD"/>
    <w:rsid w:val="00EA5A1A"/>
    <w:rsid w:val="00EA5BD1"/>
    <w:rsid w:val="00EA5C05"/>
    <w:rsid w:val="00EA62C6"/>
    <w:rsid w:val="00EA64A5"/>
    <w:rsid w:val="00EA7EC9"/>
    <w:rsid w:val="00EB01DC"/>
    <w:rsid w:val="00EB032A"/>
    <w:rsid w:val="00EB1124"/>
    <w:rsid w:val="00EB16A1"/>
    <w:rsid w:val="00EB274D"/>
    <w:rsid w:val="00EB3500"/>
    <w:rsid w:val="00EB38E9"/>
    <w:rsid w:val="00EB3A7F"/>
    <w:rsid w:val="00EB48FF"/>
    <w:rsid w:val="00EB51AB"/>
    <w:rsid w:val="00EB5268"/>
    <w:rsid w:val="00EB53C7"/>
    <w:rsid w:val="00EB54DC"/>
    <w:rsid w:val="00EB5E19"/>
    <w:rsid w:val="00EB6657"/>
    <w:rsid w:val="00EB6A7D"/>
    <w:rsid w:val="00EB6C1C"/>
    <w:rsid w:val="00EB745A"/>
    <w:rsid w:val="00EB7F87"/>
    <w:rsid w:val="00EC0042"/>
    <w:rsid w:val="00EC0084"/>
    <w:rsid w:val="00EC0131"/>
    <w:rsid w:val="00EC0990"/>
    <w:rsid w:val="00EC0C8E"/>
    <w:rsid w:val="00EC0FC3"/>
    <w:rsid w:val="00EC1780"/>
    <w:rsid w:val="00EC1788"/>
    <w:rsid w:val="00EC23C2"/>
    <w:rsid w:val="00EC24FF"/>
    <w:rsid w:val="00EC2ABE"/>
    <w:rsid w:val="00EC46B4"/>
    <w:rsid w:val="00EC48E2"/>
    <w:rsid w:val="00EC4C64"/>
    <w:rsid w:val="00EC51FD"/>
    <w:rsid w:val="00EC54F5"/>
    <w:rsid w:val="00EC5558"/>
    <w:rsid w:val="00EC5A9F"/>
    <w:rsid w:val="00EC614B"/>
    <w:rsid w:val="00EC62BE"/>
    <w:rsid w:val="00EC63E5"/>
    <w:rsid w:val="00EC7FEB"/>
    <w:rsid w:val="00ED07F8"/>
    <w:rsid w:val="00ED19C2"/>
    <w:rsid w:val="00ED1CEC"/>
    <w:rsid w:val="00ED3464"/>
    <w:rsid w:val="00ED4597"/>
    <w:rsid w:val="00ED4796"/>
    <w:rsid w:val="00ED47BB"/>
    <w:rsid w:val="00ED4B88"/>
    <w:rsid w:val="00ED5413"/>
    <w:rsid w:val="00ED6387"/>
    <w:rsid w:val="00ED67D8"/>
    <w:rsid w:val="00ED77C5"/>
    <w:rsid w:val="00ED79B9"/>
    <w:rsid w:val="00EE1416"/>
    <w:rsid w:val="00EE162F"/>
    <w:rsid w:val="00EE1E3E"/>
    <w:rsid w:val="00EE29A9"/>
    <w:rsid w:val="00EE2CFC"/>
    <w:rsid w:val="00EE2E25"/>
    <w:rsid w:val="00EE33AD"/>
    <w:rsid w:val="00EE38BE"/>
    <w:rsid w:val="00EE3981"/>
    <w:rsid w:val="00EE3B9B"/>
    <w:rsid w:val="00EE4077"/>
    <w:rsid w:val="00EE4B9D"/>
    <w:rsid w:val="00EE55CC"/>
    <w:rsid w:val="00EE5976"/>
    <w:rsid w:val="00EE5DD0"/>
    <w:rsid w:val="00EE60B5"/>
    <w:rsid w:val="00EF0661"/>
    <w:rsid w:val="00EF06F6"/>
    <w:rsid w:val="00EF308C"/>
    <w:rsid w:val="00EF4368"/>
    <w:rsid w:val="00EF4783"/>
    <w:rsid w:val="00EF4DDE"/>
    <w:rsid w:val="00EF5356"/>
    <w:rsid w:val="00EF538C"/>
    <w:rsid w:val="00EF5DAF"/>
    <w:rsid w:val="00EF66FB"/>
    <w:rsid w:val="00EF6AB3"/>
    <w:rsid w:val="00EF701D"/>
    <w:rsid w:val="00EF71E6"/>
    <w:rsid w:val="00EF78E8"/>
    <w:rsid w:val="00EF7B85"/>
    <w:rsid w:val="00EF7CDB"/>
    <w:rsid w:val="00F000E1"/>
    <w:rsid w:val="00F00196"/>
    <w:rsid w:val="00F00836"/>
    <w:rsid w:val="00F0125F"/>
    <w:rsid w:val="00F0148F"/>
    <w:rsid w:val="00F01A42"/>
    <w:rsid w:val="00F01C95"/>
    <w:rsid w:val="00F0277E"/>
    <w:rsid w:val="00F0298F"/>
    <w:rsid w:val="00F0333A"/>
    <w:rsid w:val="00F034A4"/>
    <w:rsid w:val="00F03D0D"/>
    <w:rsid w:val="00F0416C"/>
    <w:rsid w:val="00F04B8A"/>
    <w:rsid w:val="00F04C11"/>
    <w:rsid w:val="00F04E08"/>
    <w:rsid w:val="00F05679"/>
    <w:rsid w:val="00F05ED9"/>
    <w:rsid w:val="00F06D09"/>
    <w:rsid w:val="00F0720D"/>
    <w:rsid w:val="00F10723"/>
    <w:rsid w:val="00F108A1"/>
    <w:rsid w:val="00F10D5F"/>
    <w:rsid w:val="00F10F8B"/>
    <w:rsid w:val="00F1268E"/>
    <w:rsid w:val="00F1271C"/>
    <w:rsid w:val="00F12DB4"/>
    <w:rsid w:val="00F13B12"/>
    <w:rsid w:val="00F143A9"/>
    <w:rsid w:val="00F14514"/>
    <w:rsid w:val="00F14580"/>
    <w:rsid w:val="00F145FD"/>
    <w:rsid w:val="00F14669"/>
    <w:rsid w:val="00F14E4D"/>
    <w:rsid w:val="00F15046"/>
    <w:rsid w:val="00F1524D"/>
    <w:rsid w:val="00F15307"/>
    <w:rsid w:val="00F16070"/>
    <w:rsid w:val="00F16A09"/>
    <w:rsid w:val="00F170D7"/>
    <w:rsid w:val="00F17179"/>
    <w:rsid w:val="00F203EB"/>
    <w:rsid w:val="00F228C5"/>
    <w:rsid w:val="00F23500"/>
    <w:rsid w:val="00F23D35"/>
    <w:rsid w:val="00F250FE"/>
    <w:rsid w:val="00F26163"/>
    <w:rsid w:val="00F26527"/>
    <w:rsid w:val="00F266BE"/>
    <w:rsid w:val="00F26782"/>
    <w:rsid w:val="00F26ADE"/>
    <w:rsid w:val="00F278B7"/>
    <w:rsid w:val="00F279AE"/>
    <w:rsid w:val="00F27A29"/>
    <w:rsid w:val="00F302B2"/>
    <w:rsid w:val="00F30ED6"/>
    <w:rsid w:val="00F31896"/>
    <w:rsid w:val="00F32343"/>
    <w:rsid w:val="00F32CAB"/>
    <w:rsid w:val="00F32D78"/>
    <w:rsid w:val="00F33736"/>
    <w:rsid w:val="00F34854"/>
    <w:rsid w:val="00F34ACB"/>
    <w:rsid w:val="00F3598C"/>
    <w:rsid w:val="00F36424"/>
    <w:rsid w:val="00F37CA5"/>
    <w:rsid w:val="00F40629"/>
    <w:rsid w:val="00F408B7"/>
    <w:rsid w:val="00F418BF"/>
    <w:rsid w:val="00F41D54"/>
    <w:rsid w:val="00F4217D"/>
    <w:rsid w:val="00F4275E"/>
    <w:rsid w:val="00F42E92"/>
    <w:rsid w:val="00F444C3"/>
    <w:rsid w:val="00F46706"/>
    <w:rsid w:val="00F46B5A"/>
    <w:rsid w:val="00F47FE1"/>
    <w:rsid w:val="00F50FA7"/>
    <w:rsid w:val="00F518E1"/>
    <w:rsid w:val="00F530A7"/>
    <w:rsid w:val="00F5310A"/>
    <w:rsid w:val="00F533AB"/>
    <w:rsid w:val="00F53936"/>
    <w:rsid w:val="00F53F61"/>
    <w:rsid w:val="00F543A0"/>
    <w:rsid w:val="00F547F4"/>
    <w:rsid w:val="00F557BE"/>
    <w:rsid w:val="00F558C0"/>
    <w:rsid w:val="00F56F76"/>
    <w:rsid w:val="00F56FC5"/>
    <w:rsid w:val="00F57E98"/>
    <w:rsid w:val="00F60836"/>
    <w:rsid w:val="00F626AF"/>
    <w:rsid w:val="00F62BCD"/>
    <w:rsid w:val="00F62FA6"/>
    <w:rsid w:val="00F64314"/>
    <w:rsid w:val="00F645B1"/>
    <w:rsid w:val="00F659B3"/>
    <w:rsid w:val="00F65FF2"/>
    <w:rsid w:val="00F66451"/>
    <w:rsid w:val="00F66BA5"/>
    <w:rsid w:val="00F676AB"/>
    <w:rsid w:val="00F67AFB"/>
    <w:rsid w:val="00F70045"/>
    <w:rsid w:val="00F70B94"/>
    <w:rsid w:val="00F71266"/>
    <w:rsid w:val="00F71DB0"/>
    <w:rsid w:val="00F7227B"/>
    <w:rsid w:val="00F724EF"/>
    <w:rsid w:val="00F737DB"/>
    <w:rsid w:val="00F73CE3"/>
    <w:rsid w:val="00F745CB"/>
    <w:rsid w:val="00F75443"/>
    <w:rsid w:val="00F7560A"/>
    <w:rsid w:val="00F75B8B"/>
    <w:rsid w:val="00F7682C"/>
    <w:rsid w:val="00F7722B"/>
    <w:rsid w:val="00F77B84"/>
    <w:rsid w:val="00F804EC"/>
    <w:rsid w:val="00F807E3"/>
    <w:rsid w:val="00F808F8"/>
    <w:rsid w:val="00F80B93"/>
    <w:rsid w:val="00F80D9B"/>
    <w:rsid w:val="00F813D4"/>
    <w:rsid w:val="00F81864"/>
    <w:rsid w:val="00F82928"/>
    <w:rsid w:val="00F82C79"/>
    <w:rsid w:val="00F834DC"/>
    <w:rsid w:val="00F839C5"/>
    <w:rsid w:val="00F83C3F"/>
    <w:rsid w:val="00F84229"/>
    <w:rsid w:val="00F848D8"/>
    <w:rsid w:val="00F84A0A"/>
    <w:rsid w:val="00F85155"/>
    <w:rsid w:val="00F8517F"/>
    <w:rsid w:val="00F8545B"/>
    <w:rsid w:val="00F86F01"/>
    <w:rsid w:val="00F87A24"/>
    <w:rsid w:val="00F90567"/>
    <w:rsid w:val="00F90D4A"/>
    <w:rsid w:val="00F90E89"/>
    <w:rsid w:val="00F9164B"/>
    <w:rsid w:val="00F91704"/>
    <w:rsid w:val="00F91DD5"/>
    <w:rsid w:val="00F91E6E"/>
    <w:rsid w:val="00F91FA0"/>
    <w:rsid w:val="00F92D20"/>
    <w:rsid w:val="00F931D3"/>
    <w:rsid w:val="00F93834"/>
    <w:rsid w:val="00F93BAE"/>
    <w:rsid w:val="00F943A0"/>
    <w:rsid w:val="00F94407"/>
    <w:rsid w:val="00F9498F"/>
    <w:rsid w:val="00F95FED"/>
    <w:rsid w:val="00F962C0"/>
    <w:rsid w:val="00F967AB"/>
    <w:rsid w:val="00F9722D"/>
    <w:rsid w:val="00F973B2"/>
    <w:rsid w:val="00F97727"/>
    <w:rsid w:val="00F97C9A"/>
    <w:rsid w:val="00F97E0A"/>
    <w:rsid w:val="00FA07AD"/>
    <w:rsid w:val="00FA0878"/>
    <w:rsid w:val="00FA129C"/>
    <w:rsid w:val="00FA1465"/>
    <w:rsid w:val="00FA1515"/>
    <w:rsid w:val="00FA1C31"/>
    <w:rsid w:val="00FA2293"/>
    <w:rsid w:val="00FA3BBC"/>
    <w:rsid w:val="00FA43AC"/>
    <w:rsid w:val="00FA461C"/>
    <w:rsid w:val="00FA47A9"/>
    <w:rsid w:val="00FA48CA"/>
    <w:rsid w:val="00FA4AB6"/>
    <w:rsid w:val="00FA4B02"/>
    <w:rsid w:val="00FA4C64"/>
    <w:rsid w:val="00FA5909"/>
    <w:rsid w:val="00FA5D79"/>
    <w:rsid w:val="00FA5FF4"/>
    <w:rsid w:val="00FA61F2"/>
    <w:rsid w:val="00FA6D05"/>
    <w:rsid w:val="00FA79C9"/>
    <w:rsid w:val="00FB00F3"/>
    <w:rsid w:val="00FB0694"/>
    <w:rsid w:val="00FB08BF"/>
    <w:rsid w:val="00FB0AF0"/>
    <w:rsid w:val="00FB173B"/>
    <w:rsid w:val="00FB191B"/>
    <w:rsid w:val="00FB1AB7"/>
    <w:rsid w:val="00FB1BBB"/>
    <w:rsid w:val="00FB2BB2"/>
    <w:rsid w:val="00FB3214"/>
    <w:rsid w:val="00FB35D5"/>
    <w:rsid w:val="00FB43D0"/>
    <w:rsid w:val="00FB4842"/>
    <w:rsid w:val="00FB5088"/>
    <w:rsid w:val="00FB52DB"/>
    <w:rsid w:val="00FB562B"/>
    <w:rsid w:val="00FB5D05"/>
    <w:rsid w:val="00FB5E08"/>
    <w:rsid w:val="00FB5EFC"/>
    <w:rsid w:val="00FB686D"/>
    <w:rsid w:val="00FB705B"/>
    <w:rsid w:val="00FC00B4"/>
    <w:rsid w:val="00FC11EA"/>
    <w:rsid w:val="00FC240C"/>
    <w:rsid w:val="00FC24C2"/>
    <w:rsid w:val="00FC2635"/>
    <w:rsid w:val="00FC2E3A"/>
    <w:rsid w:val="00FC34C8"/>
    <w:rsid w:val="00FC34F3"/>
    <w:rsid w:val="00FC35BF"/>
    <w:rsid w:val="00FC3652"/>
    <w:rsid w:val="00FC3733"/>
    <w:rsid w:val="00FC399E"/>
    <w:rsid w:val="00FC4F44"/>
    <w:rsid w:val="00FC5C7A"/>
    <w:rsid w:val="00FC5CF3"/>
    <w:rsid w:val="00FC6AFB"/>
    <w:rsid w:val="00FC7410"/>
    <w:rsid w:val="00FD02A1"/>
    <w:rsid w:val="00FD13CE"/>
    <w:rsid w:val="00FD143C"/>
    <w:rsid w:val="00FD180B"/>
    <w:rsid w:val="00FD1B3C"/>
    <w:rsid w:val="00FD2806"/>
    <w:rsid w:val="00FD2EBC"/>
    <w:rsid w:val="00FD31C5"/>
    <w:rsid w:val="00FD335C"/>
    <w:rsid w:val="00FD3927"/>
    <w:rsid w:val="00FD3958"/>
    <w:rsid w:val="00FD3A52"/>
    <w:rsid w:val="00FD46A8"/>
    <w:rsid w:val="00FD5016"/>
    <w:rsid w:val="00FD51C4"/>
    <w:rsid w:val="00FD57E0"/>
    <w:rsid w:val="00FD5D87"/>
    <w:rsid w:val="00FD74F3"/>
    <w:rsid w:val="00FD7F2D"/>
    <w:rsid w:val="00FE08CC"/>
    <w:rsid w:val="00FE122D"/>
    <w:rsid w:val="00FE189A"/>
    <w:rsid w:val="00FE2AA6"/>
    <w:rsid w:val="00FE36DC"/>
    <w:rsid w:val="00FE3B9B"/>
    <w:rsid w:val="00FE486D"/>
    <w:rsid w:val="00FE59F5"/>
    <w:rsid w:val="00FE5C0B"/>
    <w:rsid w:val="00FE5EC5"/>
    <w:rsid w:val="00FE6160"/>
    <w:rsid w:val="00FE639F"/>
    <w:rsid w:val="00FE6477"/>
    <w:rsid w:val="00FE6AB1"/>
    <w:rsid w:val="00FE6D7C"/>
    <w:rsid w:val="00FE7378"/>
    <w:rsid w:val="00FF0B38"/>
    <w:rsid w:val="00FF148C"/>
    <w:rsid w:val="00FF18E3"/>
    <w:rsid w:val="00FF2802"/>
    <w:rsid w:val="00FF2B8F"/>
    <w:rsid w:val="00FF3132"/>
    <w:rsid w:val="00FF34A9"/>
    <w:rsid w:val="00FF42AE"/>
    <w:rsid w:val="00FF4349"/>
    <w:rsid w:val="00FF45EC"/>
    <w:rsid w:val="00FF4A94"/>
    <w:rsid w:val="00FF4AB3"/>
    <w:rsid w:val="00FF5F54"/>
    <w:rsid w:val="00FF6F0B"/>
    <w:rsid w:val="00FF6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9171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171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9171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9171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E9171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E9171F"/>
    <w:rPr>
      <w:rFonts w:ascii="Cambria" w:eastAsia="Times New Roman" w:hAnsi="Cambria" w:cs="Times New Roman"/>
      <w:b/>
      <w:bCs/>
      <w:color w:val="4F81BD"/>
    </w:rPr>
  </w:style>
  <w:style w:type="paragraph" w:styleId="a3">
    <w:name w:val="No Spacing"/>
    <w:uiPriority w:val="1"/>
    <w:qFormat/>
    <w:rsid w:val="00E9171F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E9171F"/>
    <w:pPr>
      <w:ind w:left="720"/>
      <w:contextualSpacing/>
    </w:pPr>
  </w:style>
  <w:style w:type="paragraph" w:customStyle="1" w:styleId="Default">
    <w:name w:val="Default"/>
    <w:rsid w:val="003D1F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11">
    <w:name w:val="Сетка таблицы1"/>
    <w:basedOn w:val="a1"/>
    <w:next w:val="a5"/>
    <w:uiPriority w:val="59"/>
    <w:rsid w:val="003D1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3D1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0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76CE"/>
  </w:style>
  <w:style w:type="paragraph" w:styleId="a8">
    <w:name w:val="footer"/>
    <w:basedOn w:val="a"/>
    <w:link w:val="a9"/>
    <w:uiPriority w:val="99"/>
    <w:unhideWhenUsed/>
    <w:rsid w:val="00E0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76CE"/>
  </w:style>
  <w:style w:type="paragraph" w:styleId="aa">
    <w:name w:val="Balloon Text"/>
    <w:basedOn w:val="a"/>
    <w:link w:val="ab"/>
    <w:uiPriority w:val="99"/>
    <w:semiHidden/>
    <w:unhideWhenUsed/>
    <w:rsid w:val="00E07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076CE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rsid w:val="00FA6D0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link w:val="ac"/>
    <w:rsid w:val="00FA6D0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rticle-renderblock">
    <w:name w:val="article-render__block"/>
    <w:basedOn w:val="a"/>
    <w:rsid w:val="00F80B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 (веб)1"/>
    <w:basedOn w:val="a"/>
    <w:uiPriority w:val="99"/>
    <w:semiHidden/>
    <w:unhideWhenUsed/>
    <w:rsid w:val="005F2D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uiPriority w:val="99"/>
    <w:semiHidden/>
    <w:unhideWhenUsed/>
    <w:rsid w:val="005F2DFA"/>
    <w:rPr>
      <w:color w:val="0000FF"/>
      <w:u w:val="single"/>
    </w:rPr>
  </w:style>
  <w:style w:type="character" w:styleId="af">
    <w:name w:val="Strong"/>
    <w:uiPriority w:val="22"/>
    <w:qFormat/>
    <w:rsid w:val="005F2DFA"/>
    <w:rPr>
      <w:b/>
      <w:bCs/>
    </w:rPr>
  </w:style>
  <w:style w:type="character" w:customStyle="1" w:styleId="rrssb-text">
    <w:name w:val="rrssb-text"/>
    <w:basedOn w:val="a0"/>
    <w:rsid w:val="005F2DFA"/>
  </w:style>
  <w:style w:type="character" w:styleId="HTML">
    <w:name w:val="HTML Cite"/>
    <w:uiPriority w:val="99"/>
    <w:semiHidden/>
    <w:unhideWhenUsed/>
    <w:rsid w:val="005F2DF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544021">
              <w:marLeft w:val="0"/>
              <w:marRight w:val="0"/>
              <w:marTop w:val="0"/>
              <w:marBottom w:val="0"/>
              <w:divBdr>
                <w:top w:val="single" w:sz="4" w:space="0" w:color="E9E9E9"/>
                <w:left w:val="single" w:sz="4" w:space="0" w:color="E9E9E9"/>
                <w:bottom w:val="single" w:sz="4" w:space="0" w:color="E9E9E9"/>
                <w:right w:val="single" w:sz="4" w:space="0" w:color="E9E9E9"/>
              </w:divBdr>
              <w:divsChild>
                <w:div w:id="3650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8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8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50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1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58584">
              <w:blockQuote w:val="1"/>
              <w:marLeft w:val="720"/>
              <w:marRight w:val="720"/>
              <w:marTop w:val="100"/>
              <w:marBottom w:val="100"/>
              <w:divBdr>
                <w:top w:val="single" w:sz="4" w:space="0" w:color="00A38D"/>
                <w:left w:val="single" w:sz="18" w:space="0" w:color="00A38D"/>
                <w:bottom w:val="single" w:sz="4" w:space="0" w:color="00A38D"/>
                <w:right w:val="single" w:sz="4" w:space="0" w:color="00A38D"/>
              </w:divBdr>
            </w:div>
            <w:div w:id="1120223448">
              <w:blockQuote w:val="1"/>
              <w:marLeft w:val="720"/>
              <w:marRight w:val="720"/>
              <w:marTop w:val="100"/>
              <w:marBottom w:val="100"/>
              <w:divBdr>
                <w:top w:val="single" w:sz="4" w:space="0" w:color="00A38D"/>
                <w:left w:val="single" w:sz="18" w:space="0" w:color="00A38D"/>
                <w:bottom w:val="single" w:sz="4" w:space="0" w:color="00A38D"/>
                <w:right w:val="single" w:sz="4" w:space="0" w:color="00A38D"/>
              </w:divBdr>
            </w:div>
          </w:divsChild>
        </w:div>
        <w:div w:id="17445708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3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9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10233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55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9860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61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6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51689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6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7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457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2842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5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_____Microsoft_Office_Excel_97-20032.xls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_____Microsoft_Office_Excel_97-20031.xls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_____Microsoft_Office_Excel_97-20033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DC919-1BD6-45F6-AA5F-F996DD909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3832</Words>
  <Characters>21846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 Аудитор</dc:creator>
  <cp:lastModifiedBy>Аудитор</cp:lastModifiedBy>
  <cp:revision>2</cp:revision>
  <cp:lastPrinted>2022-05-25T00:51:00Z</cp:lastPrinted>
  <dcterms:created xsi:type="dcterms:W3CDTF">2022-09-01T07:07:00Z</dcterms:created>
  <dcterms:modified xsi:type="dcterms:W3CDTF">2022-09-01T07:07:00Z</dcterms:modified>
</cp:coreProperties>
</file>