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CC6B0E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29.06.2022 года № 323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D41B97" w:rsidRPr="00D41B97" w:rsidRDefault="00D41B97" w:rsidP="00E06DAE">
      <w:pPr>
        <w:rPr>
          <w:rFonts w:ascii="Arial" w:hAnsi="Arial" w:cs="Arial"/>
          <w:b/>
        </w:rPr>
      </w:pPr>
    </w:p>
    <w:p w:rsidR="00D41B97" w:rsidRPr="00D41B97" w:rsidRDefault="00D41B97" w:rsidP="00D41B97">
      <w:pPr>
        <w:jc w:val="center"/>
        <w:rPr>
          <w:rFonts w:ascii="Arial" w:hAnsi="Arial" w:cs="Arial"/>
          <w:b/>
          <w:color w:val="000000"/>
        </w:rPr>
      </w:pPr>
      <w:r w:rsidRPr="00D41B97">
        <w:rPr>
          <w:rFonts w:ascii="Arial" w:hAnsi="Arial" w:cs="Arial"/>
          <w:b/>
        </w:rPr>
        <w:t xml:space="preserve">О передаче объектов недвижимого имущества из муниципальной собственности муниципального образования «Братский район» в </w:t>
      </w:r>
      <w:r>
        <w:rPr>
          <w:rFonts w:ascii="Arial" w:hAnsi="Arial" w:cs="Arial"/>
          <w:b/>
        </w:rPr>
        <w:t>г</w:t>
      </w:r>
      <w:r w:rsidRPr="00D41B97">
        <w:rPr>
          <w:rFonts w:ascii="Arial" w:hAnsi="Arial" w:cs="Arial"/>
          <w:b/>
        </w:rPr>
        <w:t xml:space="preserve">осударственную собственность Иркутской области </w:t>
      </w:r>
    </w:p>
    <w:p w:rsidR="00D41B97" w:rsidRPr="00D41B97" w:rsidRDefault="00D41B97" w:rsidP="00D41B97">
      <w:pPr>
        <w:outlineLvl w:val="0"/>
        <w:rPr>
          <w:rFonts w:ascii="Arial" w:hAnsi="Arial" w:cs="Arial"/>
          <w:color w:val="000000"/>
        </w:rPr>
      </w:pP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В соответствии с </w:t>
      </w:r>
      <w:hyperlink r:id="rId7" w:anchor="block_154000011" w:history="1">
        <w:r w:rsidRPr="00D41B97">
          <w:rPr>
            <w:rFonts w:ascii="Arial" w:hAnsi="Arial" w:cs="Arial"/>
          </w:rPr>
          <w:t>частью 11 статьи 154</w:t>
        </w:r>
      </w:hyperlink>
      <w:r w:rsidRPr="00D41B97">
        <w:rPr>
          <w:rFonts w:ascii="Arial" w:hAnsi="Arial" w:cs="Arial"/>
        </w:rPr>
        <w:t> 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r w:rsidRPr="00D41B97">
        <w:rPr>
          <w:rFonts w:ascii="Arial" w:hAnsi="Arial" w:cs="Arial"/>
          <w:shd w:val="clear" w:color="auto" w:fill="FFFFFF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</w:t>
      </w:r>
      <w:r w:rsidRPr="00D41B97">
        <w:rPr>
          <w:rFonts w:ascii="Arial" w:hAnsi="Arial" w:cs="Arial"/>
        </w:rPr>
        <w:t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подпунктом 2.10 пункта 6 Положения о порядке управления и распоряжения имуществом, находящимся в муниципальной собственности муниципального образования «Братский район», утвержденн</w:t>
      </w:r>
      <w:r>
        <w:rPr>
          <w:rFonts w:ascii="Arial" w:hAnsi="Arial" w:cs="Arial"/>
        </w:rPr>
        <w:t>ого</w:t>
      </w:r>
      <w:r w:rsidRPr="00D41B97">
        <w:rPr>
          <w:rFonts w:ascii="Arial" w:hAnsi="Arial" w:cs="Arial"/>
        </w:rPr>
        <w:t xml:space="preserve"> решением Думы Братского района от 27 ноября 2013 года № 248, и руководствуясь статьями 30, 46 Устава муниципального образования «Братский район», Дума Братского района</w:t>
      </w:r>
    </w:p>
    <w:p w:rsidR="00D41B97" w:rsidRDefault="00D41B97" w:rsidP="00D41B97">
      <w:pPr>
        <w:jc w:val="center"/>
        <w:rPr>
          <w:rFonts w:ascii="Arial" w:hAnsi="Arial" w:cs="Arial"/>
          <w:b/>
          <w:caps/>
        </w:rPr>
      </w:pPr>
    </w:p>
    <w:p w:rsidR="00D41B97" w:rsidRPr="00D41B97" w:rsidRDefault="00D41B97" w:rsidP="00D41B97">
      <w:pPr>
        <w:jc w:val="center"/>
        <w:rPr>
          <w:rFonts w:ascii="Arial" w:hAnsi="Arial" w:cs="Arial"/>
        </w:rPr>
      </w:pPr>
      <w:r w:rsidRPr="00D41B97">
        <w:rPr>
          <w:rFonts w:ascii="Arial" w:hAnsi="Arial" w:cs="Arial"/>
          <w:b/>
          <w:caps/>
        </w:rPr>
        <w:t>рЕШИЛА</w:t>
      </w:r>
      <w:r w:rsidRPr="00D41B97">
        <w:rPr>
          <w:rFonts w:ascii="Arial" w:hAnsi="Arial" w:cs="Arial"/>
          <w:b/>
        </w:rPr>
        <w:t>: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1. Передать из муниципальной собственности муниципального образования «Братский район» в государственную собственность Иркутской области следующие объекты недвижимого имущества: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1) нежилое здание – гараж</w:t>
      </w:r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расположенное по адресу: Иркутская область, Братский район, </w:t>
      </w:r>
      <w:proofErr w:type="spellStart"/>
      <w:r w:rsidRPr="00D41B97">
        <w:rPr>
          <w:rFonts w:ascii="Arial" w:hAnsi="Arial" w:cs="Arial"/>
        </w:rPr>
        <w:t>с.Покосное</w:t>
      </w:r>
      <w:proofErr w:type="spellEnd"/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</w:t>
      </w:r>
      <w:proofErr w:type="spellStart"/>
      <w:r w:rsidRPr="00D41B97">
        <w:rPr>
          <w:rFonts w:ascii="Arial" w:hAnsi="Arial" w:cs="Arial"/>
        </w:rPr>
        <w:t>ул.Советская</w:t>
      </w:r>
      <w:proofErr w:type="spellEnd"/>
      <w:r w:rsidRPr="00D41B97">
        <w:rPr>
          <w:rFonts w:ascii="Arial" w:hAnsi="Arial" w:cs="Arial"/>
        </w:rPr>
        <w:t xml:space="preserve">, д. 8, общей площадью 264 </w:t>
      </w:r>
      <w:proofErr w:type="spellStart"/>
      <w:r w:rsidRPr="00D41B97">
        <w:rPr>
          <w:rFonts w:ascii="Arial" w:hAnsi="Arial" w:cs="Arial"/>
        </w:rPr>
        <w:t>кв.м</w:t>
      </w:r>
      <w:proofErr w:type="spellEnd"/>
      <w:r w:rsidRPr="00D41B97">
        <w:rPr>
          <w:rFonts w:ascii="Arial" w:hAnsi="Arial" w:cs="Arial"/>
        </w:rPr>
        <w:t xml:space="preserve"> (кадастровый номер 38:02:120102:1353);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2) нежилое здание – проходная</w:t>
      </w:r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расположенное по адресу: Иркутская область, Братский район, </w:t>
      </w:r>
      <w:proofErr w:type="spellStart"/>
      <w:r w:rsidRPr="00D41B97">
        <w:rPr>
          <w:rFonts w:ascii="Arial" w:hAnsi="Arial" w:cs="Arial"/>
        </w:rPr>
        <w:t>с.Покосное</w:t>
      </w:r>
      <w:proofErr w:type="spellEnd"/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</w:t>
      </w:r>
      <w:proofErr w:type="spellStart"/>
      <w:r w:rsidRPr="00D41B97">
        <w:rPr>
          <w:rFonts w:ascii="Arial" w:hAnsi="Arial" w:cs="Arial"/>
        </w:rPr>
        <w:t>ул.Советская</w:t>
      </w:r>
      <w:proofErr w:type="spellEnd"/>
      <w:r w:rsidRPr="00D41B97">
        <w:rPr>
          <w:rFonts w:ascii="Arial" w:hAnsi="Arial" w:cs="Arial"/>
        </w:rPr>
        <w:t xml:space="preserve">, д. 8А, общей площадью 30 </w:t>
      </w:r>
      <w:proofErr w:type="spellStart"/>
      <w:r w:rsidRPr="00D41B97">
        <w:rPr>
          <w:rFonts w:ascii="Arial" w:hAnsi="Arial" w:cs="Arial"/>
        </w:rPr>
        <w:t>кв.м</w:t>
      </w:r>
      <w:proofErr w:type="spellEnd"/>
      <w:r w:rsidRPr="00D41B97">
        <w:rPr>
          <w:rFonts w:ascii="Arial" w:hAnsi="Arial" w:cs="Arial"/>
        </w:rPr>
        <w:t xml:space="preserve"> (кадастровый номер 38:02:120102:1352);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3) земельный участо</w:t>
      </w:r>
      <w:r>
        <w:rPr>
          <w:rFonts w:ascii="Arial" w:hAnsi="Arial" w:cs="Arial"/>
        </w:rPr>
        <w:t xml:space="preserve">к, </w:t>
      </w:r>
      <w:r w:rsidRPr="00D41B97">
        <w:rPr>
          <w:rFonts w:ascii="Arial" w:hAnsi="Arial" w:cs="Arial"/>
        </w:rPr>
        <w:t xml:space="preserve">расположенный по адресу: Иркутская область, Братский район, </w:t>
      </w:r>
      <w:proofErr w:type="spellStart"/>
      <w:r w:rsidRPr="00D41B97">
        <w:rPr>
          <w:rFonts w:ascii="Arial" w:hAnsi="Arial" w:cs="Arial"/>
        </w:rPr>
        <w:t>с.Покосное</w:t>
      </w:r>
      <w:proofErr w:type="spellEnd"/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</w:t>
      </w:r>
      <w:proofErr w:type="spellStart"/>
      <w:r w:rsidRPr="00D41B97">
        <w:rPr>
          <w:rFonts w:ascii="Arial" w:hAnsi="Arial" w:cs="Arial"/>
        </w:rPr>
        <w:t>ул.Советская</w:t>
      </w:r>
      <w:proofErr w:type="spellEnd"/>
      <w:r w:rsidRPr="00D41B97">
        <w:rPr>
          <w:rFonts w:ascii="Arial" w:hAnsi="Arial" w:cs="Arial"/>
        </w:rPr>
        <w:t xml:space="preserve">, 8, площадью 2155 </w:t>
      </w:r>
      <w:proofErr w:type="spellStart"/>
      <w:r w:rsidRPr="00D41B97">
        <w:rPr>
          <w:rFonts w:ascii="Arial" w:hAnsi="Arial" w:cs="Arial"/>
        </w:rPr>
        <w:t>кв.м</w:t>
      </w:r>
      <w:proofErr w:type="spellEnd"/>
      <w:r w:rsidRPr="00D41B97">
        <w:rPr>
          <w:rFonts w:ascii="Arial" w:hAnsi="Arial" w:cs="Arial"/>
        </w:rPr>
        <w:t>. (кадастровый номер 38:02:120102:1349);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4) нежилое помещение пожарного депо</w:t>
      </w:r>
      <w:r>
        <w:rPr>
          <w:rFonts w:ascii="Arial" w:hAnsi="Arial" w:cs="Arial"/>
        </w:rPr>
        <w:t>,</w:t>
      </w:r>
      <w:r w:rsidRPr="00D41B97">
        <w:rPr>
          <w:rFonts w:ascii="Arial" w:hAnsi="Arial" w:cs="Arial"/>
        </w:rPr>
        <w:t xml:space="preserve"> расположенное по адресу: Иркутская область, Братский район, </w:t>
      </w:r>
      <w:proofErr w:type="spellStart"/>
      <w:r w:rsidRPr="00D41B97">
        <w:rPr>
          <w:rFonts w:ascii="Arial" w:hAnsi="Arial" w:cs="Arial"/>
        </w:rPr>
        <w:t>г.Вихоревка</w:t>
      </w:r>
      <w:proofErr w:type="spellEnd"/>
      <w:r w:rsidRPr="00D41B97">
        <w:rPr>
          <w:rFonts w:ascii="Arial" w:hAnsi="Arial" w:cs="Arial"/>
        </w:rPr>
        <w:t xml:space="preserve">, ул. Горького, д. 13, общей площадью 990 </w:t>
      </w:r>
      <w:proofErr w:type="spellStart"/>
      <w:r w:rsidRPr="00D41B97">
        <w:rPr>
          <w:rFonts w:ascii="Arial" w:hAnsi="Arial" w:cs="Arial"/>
        </w:rPr>
        <w:t>кв.м</w:t>
      </w:r>
      <w:proofErr w:type="spellEnd"/>
      <w:r w:rsidRPr="00D41B97">
        <w:rPr>
          <w:rFonts w:ascii="Arial" w:hAnsi="Arial" w:cs="Arial"/>
        </w:rPr>
        <w:t>. (кадастровый номер 38:02:010114:2709).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lastRenderedPageBreak/>
        <w:t>2. Настоящее решение подлежит официальному опубликованию в газете «Братский район»,</w:t>
      </w:r>
      <w:bookmarkStart w:id="0" w:name="_GoBack"/>
      <w:bookmarkEnd w:id="0"/>
      <w:r w:rsidRPr="00D41B97">
        <w:rPr>
          <w:rFonts w:ascii="Arial" w:hAnsi="Arial" w:cs="Arial"/>
        </w:rPr>
        <w:t xml:space="preserve"> на официальном сайте муниципального образования «Братский район» - www.bratsk-raion.ru. </w:t>
      </w:r>
    </w:p>
    <w:p w:rsidR="00D41B97" w:rsidRPr="00D41B97" w:rsidRDefault="00D41B97" w:rsidP="00D41B97">
      <w:pPr>
        <w:ind w:firstLine="709"/>
        <w:jc w:val="both"/>
        <w:rPr>
          <w:rFonts w:ascii="Arial" w:hAnsi="Arial" w:cs="Arial"/>
        </w:rPr>
      </w:pPr>
      <w:r w:rsidRPr="00D41B97">
        <w:rPr>
          <w:rFonts w:ascii="Arial" w:hAnsi="Arial" w:cs="Arial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D41B97" w:rsidRPr="00D41B97" w:rsidRDefault="00D41B97" w:rsidP="00D41B97">
      <w:pPr>
        <w:ind w:firstLine="708"/>
        <w:jc w:val="both"/>
        <w:rPr>
          <w:rFonts w:ascii="Arial" w:hAnsi="Arial" w:cs="Arial"/>
        </w:rPr>
      </w:pPr>
    </w:p>
    <w:p w:rsidR="00D41B97" w:rsidRPr="00D41B97" w:rsidRDefault="00D41B97" w:rsidP="00D41B97">
      <w:pPr>
        <w:ind w:firstLine="708"/>
        <w:jc w:val="both"/>
        <w:rPr>
          <w:rFonts w:ascii="Arial" w:hAnsi="Arial" w:cs="Aria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5211"/>
        <w:gridCol w:w="4677"/>
      </w:tblGrid>
      <w:tr w:rsidR="00D41B97" w:rsidRPr="00D41B97" w:rsidTr="00D41B97">
        <w:tc>
          <w:tcPr>
            <w:tcW w:w="5211" w:type="dxa"/>
            <w:shd w:val="clear" w:color="auto" w:fill="auto"/>
          </w:tcPr>
          <w:p w:rsidR="00D41B97" w:rsidRPr="00D41B97" w:rsidRDefault="00D41B97" w:rsidP="00D41B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1B97">
              <w:rPr>
                <w:rFonts w:ascii="Arial" w:hAnsi="Arial" w:cs="Arial"/>
                <w:b/>
              </w:rPr>
              <w:t>Председатель Думы</w:t>
            </w:r>
          </w:p>
          <w:p w:rsidR="00D41B97" w:rsidRPr="00D41B97" w:rsidRDefault="00D41B97" w:rsidP="00D41B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1B97">
              <w:rPr>
                <w:rFonts w:ascii="Arial" w:hAnsi="Arial" w:cs="Arial"/>
                <w:b/>
              </w:rPr>
              <w:t>Братского района</w:t>
            </w:r>
          </w:p>
          <w:p w:rsidR="00D41B97" w:rsidRPr="00D41B97" w:rsidRDefault="00D41B97" w:rsidP="00D41B97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D41B97" w:rsidRPr="00D41B97" w:rsidRDefault="00D41B97" w:rsidP="00D41B97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_________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_</w:t>
            </w: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______ С.В. Коротченко</w:t>
            </w:r>
          </w:p>
        </w:tc>
        <w:tc>
          <w:tcPr>
            <w:tcW w:w="4677" w:type="dxa"/>
            <w:shd w:val="clear" w:color="auto" w:fill="auto"/>
          </w:tcPr>
          <w:p w:rsidR="00D41B97" w:rsidRPr="00D41B97" w:rsidRDefault="00D41B97" w:rsidP="00D41B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1B97">
              <w:rPr>
                <w:rFonts w:ascii="Arial" w:hAnsi="Arial" w:cs="Arial"/>
                <w:b/>
              </w:rPr>
              <w:t>Мэр Братского района</w:t>
            </w:r>
          </w:p>
          <w:p w:rsidR="00D41B97" w:rsidRPr="00D41B97" w:rsidRDefault="00D41B97" w:rsidP="00D41B9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</w:p>
          <w:p w:rsidR="00D41B97" w:rsidRPr="00D41B97" w:rsidRDefault="00D41B97" w:rsidP="00D41B9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</w:p>
          <w:p w:rsidR="00D41B97" w:rsidRPr="00D41B97" w:rsidRDefault="00D41B97" w:rsidP="00D41B9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_______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___</w:t>
            </w:r>
            <w:r w:rsidRPr="00D41B97">
              <w:rPr>
                <w:rFonts w:ascii="Arial" w:hAnsi="Arial" w:cs="Arial"/>
                <w:b/>
                <w:color w:val="000000"/>
                <w:shd w:val="clear" w:color="auto" w:fill="FFFFFF"/>
              </w:rPr>
              <w:t>______ А.С. Дубровин</w:t>
            </w:r>
          </w:p>
        </w:tc>
      </w:tr>
    </w:tbl>
    <w:p w:rsidR="00D41B97" w:rsidRPr="00D41B97" w:rsidRDefault="00D41B97" w:rsidP="00D41B97">
      <w:pPr>
        <w:tabs>
          <w:tab w:val="left" w:pos="855"/>
        </w:tabs>
        <w:rPr>
          <w:rFonts w:ascii="Arial" w:hAnsi="Arial" w:cs="Arial"/>
        </w:rPr>
      </w:pPr>
    </w:p>
    <w:p w:rsidR="00D41B97" w:rsidRPr="00D41B97" w:rsidRDefault="00D41B97" w:rsidP="00D41B97">
      <w:pPr>
        <w:tabs>
          <w:tab w:val="left" w:pos="855"/>
        </w:tabs>
        <w:rPr>
          <w:rFonts w:ascii="Arial" w:hAnsi="Arial" w:cs="Arial"/>
        </w:rPr>
      </w:pPr>
    </w:p>
    <w:p w:rsidR="00D41B97" w:rsidRPr="00D41B97" w:rsidRDefault="00D41B97" w:rsidP="00D41B97">
      <w:pPr>
        <w:tabs>
          <w:tab w:val="left" w:pos="855"/>
        </w:tabs>
        <w:rPr>
          <w:rFonts w:ascii="Arial" w:hAnsi="Arial" w:cs="Arial"/>
        </w:rPr>
      </w:pPr>
    </w:p>
    <w:p w:rsidR="00D41B97" w:rsidRPr="00D41B97" w:rsidRDefault="00D41B97" w:rsidP="00D41B97">
      <w:pPr>
        <w:tabs>
          <w:tab w:val="left" w:pos="855"/>
        </w:tabs>
        <w:rPr>
          <w:rFonts w:ascii="Arial" w:hAnsi="Arial" w:cs="Arial"/>
        </w:rPr>
      </w:pPr>
    </w:p>
    <w:p w:rsidR="00D41B97" w:rsidRPr="00D41B97" w:rsidRDefault="00D41B97" w:rsidP="00D41B97">
      <w:pPr>
        <w:tabs>
          <w:tab w:val="left" w:pos="855"/>
        </w:tabs>
        <w:rPr>
          <w:rFonts w:ascii="Arial" w:hAnsi="Arial" w:cs="Arial"/>
        </w:rPr>
      </w:pPr>
    </w:p>
    <w:p w:rsidR="00E06DAE" w:rsidRDefault="00E06DAE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p w:rsidR="00D41B97" w:rsidRDefault="00D41B97" w:rsidP="00D41B97">
      <w:pPr>
        <w:rPr>
          <w:rFonts w:ascii="Arial" w:hAnsi="Arial" w:cs="Arial"/>
        </w:rPr>
      </w:pPr>
    </w:p>
    <w:sectPr w:rsidR="00D41B97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5499B"/>
    <w:rsid w:val="00676D4E"/>
    <w:rsid w:val="00690F2D"/>
    <w:rsid w:val="006A5DFF"/>
    <w:rsid w:val="006C695F"/>
    <w:rsid w:val="006D4671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76E49"/>
    <w:rsid w:val="00980872"/>
    <w:rsid w:val="009E72A0"/>
    <w:rsid w:val="00A413E2"/>
    <w:rsid w:val="00A449D6"/>
    <w:rsid w:val="00B004F2"/>
    <w:rsid w:val="00B543F8"/>
    <w:rsid w:val="00B5478D"/>
    <w:rsid w:val="00B83288"/>
    <w:rsid w:val="00B868EB"/>
    <w:rsid w:val="00BA1097"/>
    <w:rsid w:val="00C24438"/>
    <w:rsid w:val="00C43DD1"/>
    <w:rsid w:val="00CC6B0E"/>
    <w:rsid w:val="00CD434F"/>
    <w:rsid w:val="00D303AC"/>
    <w:rsid w:val="00D34245"/>
    <w:rsid w:val="00D35EC1"/>
    <w:rsid w:val="00D41B97"/>
    <w:rsid w:val="00D47697"/>
    <w:rsid w:val="00D5153C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B2F61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6676/eada3af3774794049d2730610fddfcd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4CD0-FC6F-4FC3-90F8-E04879A8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16</cp:revision>
  <dcterms:created xsi:type="dcterms:W3CDTF">2021-04-22T06:54:00Z</dcterms:created>
  <dcterms:modified xsi:type="dcterms:W3CDTF">2022-06-28T07:07:00Z</dcterms:modified>
</cp:coreProperties>
</file>