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161" w:rsidRPr="00720161" w:rsidRDefault="00720161" w:rsidP="00720161">
      <w:pPr>
        <w:keepNext/>
        <w:tabs>
          <w:tab w:val="left" w:pos="1050"/>
        </w:tabs>
        <w:spacing w:before="120"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20161">
        <w:rPr>
          <w:rFonts w:ascii="Times New Roman" w:eastAsia="Times New Roman" w:hAnsi="Times New Roman" w:cs="Times New Roman"/>
          <w:b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842645" cy="890270"/>
            <wp:effectExtent l="0" t="0" r="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2645" cy="8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161" w:rsidRPr="00720161" w:rsidRDefault="00720161" w:rsidP="00720161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720161">
        <w:rPr>
          <w:rFonts w:ascii="Arial" w:eastAsia="Times New Roman" w:hAnsi="Arial" w:cs="Arial"/>
          <w:b/>
          <w:lang w:eastAsia="ru-RU"/>
        </w:rPr>
        <w:t>Российская Федерация</w:t>
      </w:r>
    </w:p>
    <w:p w:rsidR="00720161" w:rsidRPr="00720161" w:rsidRDefault="00720161" w:rsidP="00720161">
      <w:pPr>
        <w:spacing w:after="0" w:line="240" w:lineRule="auto"/>
        <w:jc w:val="center"/>
        <w:rPr>
          <w:rFonts w:ascii="Arial" w:eastAsia="Times New Roman" w:hAnsi="Arial" w:cs="Arial"/>
          <w:b/>
          <w:lang w:eastAsia="ru-RU"/>
        </w:rPr>
      </w:pPr>
      <w:r w:rsidRPr="00720161">
        <w:rPr>
          <w:rFonts w:ascii="Arial" w:eastAsia="Times New Roman" w:hAnsi="Arial" w:cs="Arial"/>
          <w:b/>
          <w:lang w:eastAsia="ru-RU"/>
        </w:rPr>
        <w:t>Иркутская область</w:t>
      </w:r>
    </w:p>
    <w:p w:rsidR="00720161" w:rsidRPr="00720161" w:rsidRDefault="00720161" w:rsidP="00720161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  <w:b/>
          <w:lang w:eastAsia="ru-RU"/>
        </w:rPr>
      </w:pPr>
      <w:r w:rsidRPr="00720161">
        <w:rPr>
          <w:rFonts w:ascii="Arial" w:eastAsia="Times New Roman" w:hAnsi="Arial" w:cs="Arial"/>
          <w:b/>
          <w:lang w:eastAsia="ru-RU"/>
        </w:rPr>
        <w:t>Муниципальное образование «Братский район»</w:t>
      </w:r>
    </w:p>
    <w:p w:rsidR="00720161" w:rsidRPr="00720161" w:rsidRDefault="00720161" w:rsidP="00720161">
      <w:pPr>
        <w:widowControl w:val="0"/>
        <w:pBdr>
          <w:bottom w:val="single" w:sz="4" w:space="4" w:color="4F81BD"/>
        </w:pBdr>
        <w:autoSpaceDE w:val="0"/>
        <w:autoSpaceDN w:val="0"/>
        <w:adjustRightInd w:val="0"/>
        <w:spacing w:after="0" w:line="240" w:lineRule="auto"/>
        <w:ind w:left="936" w:right="936"/>
        <w:jc w:val="center"/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</w:pPr>
      <w:r w:rsidRPr="00720161">
        <w:rPr>
          <w:rFonts w:ascii="Arial" w:eastAsia="Times New Roman" w:hAnsi="Arial" w:cs="Arial"/>
          <w:b/>
          <w:bCs/>
          <w:iCs/>
          <w:sz w:val="24"/>
          <w:szCs w:val="24"/>
          <w:lang w:eastAsia="ru-RU"/>
        </w:rPr>
        <w:t>Контрольно-счетный орган</w:t>
      </w:r>
    </w:p>
    <w:p w:rsidR="00720161" w:rsidRPr="00720161" w:rsidRDefault="00720161" w:rsidP="00720161">
      <w:pPr>
        <w:spacing w:after="0" w:line="240" w:lineRule="exact"/>
        <w:jc w:val="center"/>
        <w:rPr>
          <w:rFonts w:ascii="Arial" w:eastAsia="Times New Roman" w:hAnsi="Arial" w:cs="Arial"/>
          <w:sz w:val="20"/>
          <w:szCs w:val="20"/>
          <w:lang w:eastAsia="ru-RU"/>
        </w:rPr>
      </w:pPr>
      <w:r w:rsidRPr="00720161">
        <w:rPr>
          <w:rFonts w:ascii="Arial" w:eastAsia="Times New Roman" w:hAnsi="Arial" w:cs="Arial"/>
          <w:sz w:val="28"/>
          <w:szCs w:val="28"/>
          <w:lang w:eastAsia="ru-RU"/>
        </w:rPr>
        <w:t xml:space="preserve">    </w:t>
      </w:r>
      <w:r w:rsidRPr="00720161">
        <w:rPr>
          <w:rFonts w:ascii="Arial" w:eastAsia="Times New Roman" w:hAnsi="Arial" w:cs="Arial"/>
          <w:sz w:val="20"/>
          <w:szCs w:val="20"/>
          <w:lang w:eastAsia="ru-RU"/>
        </w:rPr>
        <w:t xml:space="preserve"> ул. Комсомольская, д. 28 «а», г</w:t>
      </w:r>
      <w:proofErr w:type="gramStart"/>
      <w:r w:rsidRPr="00720161">
        <w:rPr>
          <w:rFonts w:ascii="Arial" w:eastAsia="Times New Roman" w:hAnsi="Arial" w:cs="Arial"/>
          <w:sz w:val="20"/>
          <w:szCs w:val="20"/>
          <w:lang w:eastAsia="ru-RU"/>
        </w:rPr>
        <w:t>.Б</w:t>
      </w:r>
      <w:proofErr w:type="gramEnd"/>
      <w:r w:rsidRPr="00720161">
        <w:rPr>
          <w:rFonts w:ascii="Arial" w:eastAsia="Times New Roman" w:hAnsi="Arial" w:cs="Arial"/>
          <w:sz w:val="20"/>
          <w:szCs w:val="20"/>
          <w:lang w:eastAsia="ru-RU"/>
        </w:rPr>
        <w:t xml:space="preserve">ратск, Иркутская область, тел./факс  8(3953) 411126  </w:t>
      </w:r>
    </w:p>
    <w:p w:rsidR="00720161" w:rsidRPr="00720161" w:rsidRDefault="00720161" w:rsidP="00720161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20161" w:rsidRPr="00A36C0C" w:rsidRDefault="00720161" w:rsidP="007201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color w:val="000000"/>
          <w:lang w:eastAsia="ru-RU"/>
        </w:rPr>
      </w:pPr>
      <w:r w:rsidRPr="00A36C0C">
        <w:rPr>
          <w:rFonts w:ascii="Arial" w:eastAsia="Times New Roman" w:hAnsi="Arial" w:cs="Arial"/>
          <w:bCs/>
          <w:color w:val="000000"/>
          <w:lang w:eastAsia="ru-RU"/>
        </w:rPr>
        <w:t>«</w:t>
      </w:r>
      <w:r w:rsidR="00F36FE7" w:rsidRPr="00A36C0C">
        <w:rPr>
          <w:rFonts w:ascii="Arial" w:eastAsia="Times New Roman" w:hAnsi="Arial" w:cs="Arial"/>
          <w:bCs/>
          <w:color w:val="000000"/>
          <w:lang w:eastAsia="ru-RU"/>
        </w:rPr>
        <w:t>25</w:t>
      </w:r>
      <w:r w:rsidRPr="00A36C0C">
        <w:rPr>
          <w:rFonts w:ascii="Arial" w:eastAsia="Times New Roman" w:hAnsi="Arial" w:cs="Arial"/>
          <w:bCs/>
          <w:color w:val="000000"/>
          <w:lang w:eastAsia="ru-RU"/>
        </w:rPr>
        <w:t>»</w:t>
      </w:r>
      <w:r w:rsidR="00F36FE7" w:rsidRPr="00A36C0C">
        <w:rPr>
          <w:rFonts w:ascii="Arial" w:eastAsia="Times New Roman" w:hAnsi="Arial" w:cs="Arial"/>
          <w:bCs/>
          <w:color w:val="000000"/>
          <w:lang w:eastAsia="ru-RU"/>
        </w:rPr>
        <w:t xml:space="preserve"> февраля </w:t>
      </w:r>
      <w:r w:rsidRPr="00A36C0C">
        <w:rPr>
          <w:rFonts w:ascii="Arial" w:eastAsia="Times New Roman" w:hAnsi="Arial" w:cs="Arial"/>
          <w:bCs/>
          <w:color w:val="000000"/>
          <w:lang w:eastAsia="ru-RU"/>
        </w:rPr>
        <w:t>20</w:t>
      </w:r>
      <w:r w:rsidR="00F36FE7" w:rsidRPr="00A36C0C">
        <w:rPr>
          <w:rFonts w:ascii="Arial" w:eastAsia="Times New Roman" w:hAnsi="Arial" w:cs="Arial"/>
          <w:bCs/>
          <w:color w:val="000000"/>
          <w:lang w:eastAsia="ru-RU"/>
        </w:rPr>
        <w:t>22</w:t>
      </w:r>
      <w:r w:rsidRPr="00A36C0C">
        <w:rPr>
          <w:rFonts w:ascii="Arial" w:eastAsia="Times New Roman" w:hAnsi="Arial" w:cs="Arial"/>
          <w:bCs/>
          <w:color w:val="000000"/>
          <w:lang w:eastAsia="ru-RU"/>
        </w:rPr>
        <w:t xml:space="preserve">г.                                                                         </w:t>
      </w:r>
      <w:r w:rsidR="005619AE" w:rsidRPr="00A36C0C">
        <w:rPr>
          <w:rFonts w:ascii="Arial" w:eastAsia="Times New Roman" w:hAnsi="Arial" w:cs="Arial"/>
          <w:bCs/>
          <w:color w:val="000000"/>
          <w:lang w:eastAsia="ru-RU"/>
        </w:rPr>
        <w:t xml:space="preserve">                   </w:t>
      </w:r>
      <w:r w:rsidRPr="00A36C0C">
        <w:rPr>
          <w:rFonts w:ascii="Arial" w:eastAsia="Times New Roman" w:hAnsi="Arial" w:cs="Arial"/>
          <w:bCs/>
          <w:color w:val="000000"/>
          <w:lang w:eastAsia="ru-RU"/>
        </w:rPr>
        <w:t xml:space="preserve">   №</w:t>
      </w:r>
      <w:r w:rsidR="00F36FE7" w:rsidRPr="00A36C0C">
        <w:rPr>
          <w:rFonts w:ascii="Arial" w:eastAsia="Times New Roman" w:hAnsi="Arial" w:cs="Arial"/>
          <w:bCs/>
          <w:color w:val="000000"/>
          <w:lang w:eastAsia="ru-RU"/>
        </w:rPr>
        <w:t xml:space="preserve"> 1</w:t>
      </w:r>
    </w:p>
    <w:p w:rsidR="00720161" w:rsidRPr="00A36C0C" w:rsidRDefault="00720161" w:rsidP="00720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lang w:eastAsia="ru-RU"/>
        </w:rPr>
      </w:pPr>
      <w:r w:rsidRPr="00A36C0C">
        <w:rPr>
          <w:rFonts w:ascii="Arial" w:eastAsia="Times New Roman" w:hAnsi="Arial" w:cs="Arial"/>
          <w:b/>
          <w:color w:val="000000"/>
          <w:lang w:eastAsia="ru-RU"/>
        </w:rPr>
        <w:t>ОТЧЕТ</w:t>
      </w:r>
    </w:p>
    <w:p w:rsidR="00720161" w:rsidRPr="00A36C0C" w:rsidRDefault="00720161" w:rsidP="00493EA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  <w:r w:rsidRPr="00A36C0C">
        <w:rPr>
          <w:rFonts w:ascii="Arial" w:eastAsia="Times New Roman" w:hAnsi="Arial" w:cs="Arial"/>
          <w:color w:val="000000"/>
          <w:lang w:eastAsia="ru-RU"/>
        </w:rPr>
        <w:t>о результатах контрольного мероприятия</w:t>
      </w:r>
      <w:r w:rsidR="00493EAF" w:rsidRPr="00A36C0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Pr="00A36C0C">
        <w:rPr>
          <w:rFonts w:ascii="Arial" w:eastAsia="Times New Roman" w:hAnsi="Arial" w:cs="Arial"/>
          <w:color w:val="000000"/>
          <w:lang w:eastAsia="ru-RU"/>
        </w:rPr>
        <w:t>«</w:t>
      </w:r>
      <w:r w:rsidR="00C56E77" w:rsidRPr="00A36C0C">
        <w:rPr>
          <w:rFonts w:ascii="Arial" w:eastAsia="Times New Roman" w:hAnsi="Arial" w:cs="Arial"/>
          <w:color w:val="000000"/>
          <w:lang w:eastAsia="ru-RU"/>
        </w:rPr>
        <w:t xml:space="preserve">Проверка соблюдения требований трудового законодательства и обоснованности начисления заработной платы работникам администрации </w:t>
      </w:r>
      <w:proofErr w:type="spellStart"/>
      <w:r w:rsidR="00C56E77" w:rsidRPr="00A36C0C">
        <w:rPr>
          <w:rFonts w:ascii="Arial" w:eastAsia="Times New Roman" w:hAnsi="Arial" w:cs="Arial"/>
          <w:color w:val="000000"/>
          <w:lang w:eastAsia="ru-RU"/>
        </w:rPr>
        <w:t>Кобляковского</w:t>
      </w:r>
      <w:proofErr w:type="spellEnd"/>
      <w:r w:rsidR="00C56E77" w:rsidRPr="00A36C0C">
        <w:rPr>
          <w:rFonts w:ascii="Arial" w:eastAsia="Times New Roman" w:hAnsi="Arial" w:cs="Arial"/>
          <w:color w:val="000000"/>
          <w:lang w:eastAsia="ru-RU"/>
        </w:rPr>
        <w:t xml:space="preserve"> муниципального образования за 2021 год</w:t>
      </w:r>
      <w:r w:rsidRPr="00A36C0C">
        <w:rPr>
          <w:rFonts w:ascii="Arial" w:eastAsia="Times New Roman" w:hAnsi="Arial" w:cs="Arial"/>
          <w:color w:val="000000"/>
          <w:lang w:eastAsia="ru-RU"/>
        </w:rPr>
        <w:t>»</w:t>
      </w:r>
    </w:p>
    <w:p w:rsidR="00720161" w:rsidRPr="00A36C0C" w:rsidRDefault="00720161" w:rsidP="00720161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color w:val="000000"/>
          <w:lang w:eastAsia="ru-RU"/>
        </w:rPr>
      </w:pPr>
    </w:p>
    <w:p w:rsidR="00720161" w:rsidRPr="00A36C0C" w:rsidRDefault="00720161" w:rsidP="007201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6C0C">
        <w:rPr>
          <w:rFonts w:ascii="Arial" w:eastAsia="Times New Roman" w:hAnsi="Arial" w:cs="Arial"/>
          <w:color w:val="000000"/>
          <w:lang w:eastAsia="ru-RU"/>
        </w:rPr>
        <w:t>Основание для проведения контрольного мероприятия: пункт</w:t>
      </w:r>
      <w:r w:rsidR="00C56E77" w:rsidRPr="00A36C0C">
        <w:rPr>
          <w:rFonts w:ascii="Arial" w:eastAsia="Times New Roman" w:hAnsi="Arial" w:cs="Arial"/>
          <w:color w:val="000000"/>
          <w:lang w:eastAsia="ru-RU"/>
        </w:rPr>
        <w:t xml:space="preserve"> 2.2 </w:t>
      </w:r>
      <w:r w:rsidRPr="00A36C0C">
        <w:rPr>
          <w:rFonts w:ascii="Arial" w:eastAsia="Times New Roman" w:hAnsi="Arial" w:cs="Arial"/>
          <w:color w:val="000000"/>
          <w:lang w:eastAsia="ru-RU"/>
        </w:rPr>
        <w:t>Плана деятельности Контрольно-счетного органа муниципального образования «Братский район»</w:t>
      </w:r>
      <w:r w:rsidRPr="00A36C0C">
        <w:rPr>
          <w:rFonts w:ascii="Arial" w:eastAsia="Times New Roman" w:hAnsi="Arial" w:cs="Arial"/>
          <w:i/>
          <w:iCs/>
          <w:color w:val="000000"/>
          <w:lang w:eastAsia="ru-RU"/>
        </w:rPr>
        <w:t xml:space="preserve"> </w:t>
      </w:r>
      <w:r w:rsidRPr="00A36C0C">
        <w:rPr>
          <w:rFonts w:ascii="Arial" w:eastAsia="Times New Roman" w:hAnsi="Arial" w:cs="Arial"/>
          <w:iCs/>
          <w:color w:val="000000"/>
          <w:lang w:eastAsia="ru-RU"/>
        </w:rPr>
        <w:t>на 20</w:t>
      </w:r>
      <w:r w:rsidR="00C56E77" w:rsidRPr="00A36C0C">
        <w:rPr>
          <w:rFonts w:ascii="Arial" w:eastAsia="Times New Roman" w:hAnsi="Arial" w:cs="Arial"/>
          <w:iCs/>
          <w:color w:val="000000"/>
          <w:lang w:eastAsia="ru-RU"/>
        </w:rPr>
        <w:t>22 год.</w:t>
      </w:r>
    </w:p>
    <w:p w:rsidR="00C56E77" w:rsidRPr="00A36C0C" w:rsidRDefault="00720161" w:rsidP="000762D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FontStyle17"/>
          <w:rFonts w:ascii="Arial" w:eastAsia="Times New Roman" w:hAnsi="Arial" w:cs="Arial"/>
          <w:sz w:val="22"/>
          <w:szCs w:val="22"/>
          <w:lang w:eastAsia="ru-RU"/>
        </w:rPr>
      </w:pPr>
      <w:r w:rsidRPr="00A36C0C">
        <w:rPr>
          <w:rFonts w:ascii="Arial" w:eastAsia="Times New Roman" w:hAnsi="Arial" w:cs="Arial"/>
          <w:color w:val="000000"/>
          <w:lang w:eastAsia="ru-RU"/>
        </w:rPr>
        <w:t>Предмет контрольного мероприятия:</w:t>
      </w:r>
      <w:r w:rsidR="00C56E77" w:rsidRPr="00A36C0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56E77" w:rsidRPr="00A36C0C">
        <w:rPr>
          <w:rStyle w:val="FontStyle17"/>
          <w:rFonts w:ascii="Arial" w:hAnsi="Arial" w:cs="Arial"/>
          <w:sz w:val="22"/>
          <w:szCs w:val="22"/>
        </w:rPr>
        <w:t xml:space="preserve">деятельность органов местного самоуправления по использованию средств бюджета на выплату денежного содержания с начислениями на него главам, муниципальным служащим органов местного самоуправления, а также заработной платы с начислениями на нее техническому и вспомогательному персоналу. </w:t>
      </w:r>
    </w:p>
    <w:p w:rsidR="00C56E77" w:rsidRPr="00A36C0C" w:rsidRDefault="00720161" w:rsidP="009B706A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FontStyle17"/>
          <w:rFonts w:ascii="Arial" w:hAnsi="Arial" w:cs="Arial"/>
          <w:sz w:val="22"/>
          <w:szCs w:val="22"/>
        </w:rPr>
      </w:pPr>
      <w:r w:rsidRPr="00A36C0C">
        <w:rPr>
          <w:rFonts w:ascii="Arial" w:eastAsia="Times New Roman" w:hAnsi="Arial" w:cs="Arial"/>
          <w:color w:val="000000"/>
          <w:lang w:eastAsia="ru-RU"/>
        </w:rPr>
        <w:t>О</w:t>
      </w:r>
      <w:r w:rsidR="00C56E77" w:rsidRPr="00A36C0C">
        <w:rPr>
          <w:rFonts w:ascii="Arial" w:eastAsia="Times New Roman" w:hAnsi="Arial" w:cs="Arial"/>
          <w:color w:val="000000"/>
          <w:lang w:eastAsia="ru-RU"/>
        </w:rPr>
        <w:t xml:space="preserve">бъект контрольного мероприятия: </w:t>
      </w:r>
      <w:r w:rsidR="00C56E77" w:rsidRPr="00A36C0C">
        <w:rPr>
          <w:rStyle w:val="FontStyle17"/>
          <w:rFonts w:ascii="Arial" w:hAnsi="Arial" w:cs="Arial"/>
          <w:sz w:val="22"/>
          <w:szCs w:val="22"/>
        </w:rPr>
        <w:t xml:space="preserve">Администрация </w:t>
      </w:r>
      <w:proofErr w:type="spellStart"/>
      <w:r w:rsidR="00C56E77" w:rsidRPr="00A36C0C">
        <w:rPr>
          <w:rStyle w:val="FontStyle17"/>
          <w:rFonts w:ascii="Arial" w:hAnsi="Arial" w:cs="Arial"/>
          <w:sz w:val="22"/>
          <w:szCs w:val="22"/>
        </w:rPr>
        <w:t>Кобляковского</w:t>
      </w:r>
      <w:proofErr w:type="spellEnd"/>
      <w:r w:rsidR="00C56E77" w:rsidRPr="00A36C0C">
        <w:rPr>
          <w:rStyle w:val="FontStyle17"/>
          <w:rFonts w:ascii="Arial" w:hAnsi="Arial" w:cs="Arial"/>
          <w:sz w:val="22"/>
          <w:szCs w:val="22"/>
        </w:rPr>
        <w:t xml:space="preserve"> муниципального образования.</w:t>
      </w:r>
    </w:p>
    <w:p w:rsidR="00720161" w:rsidRPr="00A36C0C" w:rsidRDefault="00720161" w:rsidP="007201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6C0C">
        <w:rPr>
          <w:rFonts w:ascii="Arial" w:eastAsia="Times New Roman" w:hAnsi="Arial" w:cs="Arial"/>
          <w:color w:val="000000"/>
          <w:lang w:eastAsia="ru-RU"/>
        </w:rPr>
        <w:t>Срок проведения контрольного мероприятия с «</w:t>
      </w:r>
      <w:r w:rsidR="00C56E77" w:rsidRPr="00A36C0C">
        <w:rPr>
          <w:rFonts w:ascii="Arial" w:eastAsia="Times New Roman" w:hAnsi="Arial" w:cs="Arial"/>
          <w:color w:val="000000"/>
          <w:lang w:eastAsia="ru-RU"/>
        </w:rPr>
        <w:t>26</w:t>
      </w:r>
      <w:r w:rsidRPr="00A36C0C">
        <w:rPr>
          <w:rFonts w:ascii="Arial" w:eastAsia="Times New Roman" w:hAnsi="Arial" w:cs="Arial"/>
          <w:color w:val="000000"/>
          <w:lang w:eastAsia="ru-RU"/>
        </w:rPr>
        <w:t>»</w:t>
      </w:r>
      <w:r w:rsidR="00C56E77" w:rsidRPr="00A36C0C">
        <w:rPr>
          <w:rFonts w:ascii="Arial" w:eastAsia="Times New Roman" w:hAnsi="Arial" w:cs="Arial"/>
          <w:color w:val="000000"/>
          <w:lang w:eastAsia="ru-RU"/>
        </w:rPr>
        <w:t xml:space="preserve"> января </w:t>
      </w:r>
      <w:r w:rsidRPr="00A36C0C">
        <w:rPr>
          <w:rFonts w:ascii="Arial" w:eastAsia="Times New Roman" w:hAnsi="Arial" w:cs="Arial"/>
          <w:color w:val="000000"/>
          <w:lang w:eastAsia="ru-RU"/>
        </w:rPr>
        <w:t>20</w:t>
      </w:r>
      <w:r w:rsidR="00C56E77" w:rsidRPr="00A36C0C">
        <w:rPr>
          <w:rFonts w:ascii="Arial" w:eastAsia="Times New Roman" w:hAnsi="Arial" w:cs="Arial"/>
          <w:color w:val="000000"/>
          <w:lang w:eastAsia="ru-RU"/>
        </w:rPr>
        <w:t xml:space="preserve">22 </w:t>
      </w:r>
      <w:r w:rsidRPr="00A36C0C">
        <w:rPr>
          <w:rFonts w:ascii="Arial" w:eastAsia="Times New Roman" w:hAnsi="Arial" w:cs="Arial"/>
          <w:color w:val="000000"/>
          <w:lang w:eastAsia="ru-RU"/>
        </w:rPr>
        <w:t>года по «</w:t>
      </w:r>
      <w:r w:rsidR="00C56E77" w:rsidRPr="00A36C0C">
        <w:rPr>
          <w:rFonts w:ascii="Arial" w:eastAsia="Times New Roman" w:hAnsi="Arial" w:cs="Arial"/>
          <w:color w:val="000000"/>
          <w:lang w:eastAsia="ru-RU"/>
        </w:rPr>
        <w:t>25</w:t>
      </w:r>
      <w:r w:rsidRPr="00A36C0C">
        <w:rPr>
          <w:rFonts w:ascii="Arial" w:eastAsia="Times New Roman" w:hAnsi="Arial" w:cs="Arial"/>
          <w:color w:val="000000"/>
          <w:lang w:eastAsia="ru-RU"/>
        </w:rPr>
        <w:t>»</w:t>
      </w:r>
      <w:r w:rsidR="00C56E77" w:rsidRPr="00A36C0C">
        <w:rPr>
          <w:rFonts w:ascii="Arial" w:eastAsia="Times New Roman" w:hAnsi="Arial" w:cs="Arial"/>
          <w:color w:val="000000"/>
          <w:lang w:eastAsia="ru-RU"/>
        </w:rPr>
        <w:t xml:space="preserve"> февраля </w:t>
      </w:r>
      <w:r w:rsidRPr="00A36C0C">
        <w:rPr>
          <w:rFonts w:ascii="Arial" w:eastAsia="Times New Roman" w:hAnsi="Arial" w:cs="Arial"/>
          <w:color w:val="000000"/>
          <w:lang w:eastAsia="ru-RU"/>
        </w:rPr>
        <w:t>20</w:t>
      </w:r>
      <w:r w:rsidR="00C56E77" w:rsidRPr="00A36C0C">
        <w:rPr>
          <w:rFonts w:ascii="Arial" w:eastAsia="Times New Roman" w:hAnsi="Arial" w:cs="Arial"/>
          <w:color w:val="000000"/>
          <w:lang w:eastAsia="ru-RU"/>
        </w:rPr>
        <w:t xml:space="preserve">22 </w:t>
      </w:r>
      <w:r w:rsidRPr="00A36C0C">
        <w:rPr>
          <w:rFonts w:ascii="Arial" w:eastAsia="Times New Roman" w:hAnsi="Arial" w:cs="Arial"/>
          <w:color w:val="000000"/>
          <w:lang w:eastAsia="ru-RU"/>
        </w:rPr>
        <w:t>года.</w:t>
      </w:r>
    </w:p>
    <w:p w:rsidR="00C56E77" w:rsidRPr="00A36C0C" w:rsidRDefault="00720161" w:rsidP="00C56E7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6C0C">
        <w:rPr>
          <w:rFonts w:ascii="Arial" w:eastAsia="Times New Roman" w:hAnsi="Arial" w:cs="Arial"/>
          <w:color w:val="000000"/>
          <w:lang w:eastAsia="ru-RU"/>
        </w:rPr>
        <w:t>Цели контрольного мероприятия:</w:t>
      </w:r>
      <w:r w:rsidR="00C56E77" w:rsidRPr="00A36C0C">
        <w:rPr>
          <w:rFonts w:ascii="Arial" w:eastAsia="Times New Roman" w:hAnsi="Arial" w:cs="Arial"/>
          <w:color w:val="000000"/>
          <w:lang w:eastAsia="ru-RU"/>
        </w:rPr>
        <w:t xml:space="preserve"> </w:t>
      </w:r>
      <w:r w:rsidR="00C56E77" w:rsidRPr="00A36C0C">
        <w:rPr>
          <w:rStyle w:val="FontStyle17"/>
          <w:rFonts w:ascii="Arial" w:hAnsi="Arial" w:cs="Arial"/>
          <w:sz w:val="22"/>
          <w:szCs w:val="22"/>
        </w:rPr>
        <w:t>о</w:t>
      </w:r>
      <w:r w:rsidR="00C56E77" w:rsidRPr="00A36C0C">
        <w:rPr>
          <w:rFonts w:ascii="Arial" w:hAnsi="Arial" w:cs="Arial"/>
          <w:color w:val="000000"/>
        </w:rPr>
        <w:t>ценка соблюдения законодательных и иных нормативных правовых актов при формировании расходов, ц</w:t>
      </w:r>
      <w:r w:rsidR="00C56E77" w:rsidRPr="00A36C0C">
        <w:rPr>
          <w:rFonts w:ascii="Arial" w:hAnsi="Arial" w:cs="Arial"/>
        </w:rPr>
        <w:t xml:space="preserve">елевое использование средств бюджета </w:t>
      </w:r>
      <w:r w:rsidR="00C56E77" w:rsidRPr="00A36C0C">
        <w:rPr>
          <w:rFonts w:ascii="Arial" w:hAnsi="Arial" w:cs="Arial"/>
          <w:color w:val="000000"/>
        </w:rPr>
        <w:t>на выплату денежного содержан</w:t>
      </w:r>
      <w:r w:rsidR="009237BE">
        <w:rPr>
          <w:rFonts w:ascii="Arial" w:hAnsi="Arial" w:cs="Arial"/>
          <w:color w:val="000000"/>
        </w:rPr>
        <w:t xml:space="preserve">ия с начислениями на него </w:t>
      </w:r>
      <w:proofErr w:type="spellStart"/>
      <w:r w:rsidR="009237BE">
        <w:rPr>
          <w:rFonts w:ascii="Arial" w:hAnsi="Arial" w:cs="Arial"/>
          <w:color w:val="000000"/>
        </w:rPr>
        <w:t>глав</w:t>
      </w:r>
      <w:r w:rsidR="00C56E77" w:rsidRPr="00A36C0C">
        <w:rPr>
          <w:rFonts w:ascii="Arial" w:hAnsi="Arial" w:cs="Arial"/>
          <w:color w:val="000000"/>
        </w:rPr>
        <w:t>муниципального</w:t>
      </w:r>
      <w:proofErr w:type="spellEnd"/>
      <w:r w:rsidR="00C56E77" w:rsidRPr="00A36C0C">
        <w:rPr>
          <w:rFonts w:ascii="Arial" w:hAnsi="Arial" w:cs="Arial"/>
          <w:color w:val="000000"/>
        </w:rPr>
        <w:t xml:space="preserve"> образования, муниципальным служащим органа местного самоуправления, а также заработной платы с начислениями на нее техническому и вспомогательному персоналу ОМС.</w:t>
      </w:r>
    </w:p>
    <w:p w:rsidR="00720161" w:rsidRPr="00A36C0C" w:rsidRDefault="00720161" w:rsidP="007201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6C0C">
        <w:rPr>
          <w:rFonts w:ascii="Arial" w:eastAsia="Times New Roman" w:hAnsi="Arial" w:cs="Arial"/>
          <w:color w:val="000000"/>
          <w:lang w:eastAsia="ru-RU"/>
        </w:rPr>
        <w:t xml:space="preserve">Проверяемый период деятельности: </w:t>
      </w:r>
      <w:r w:rsidR="00C56E77" w:rsidRPr="00A36C0C">
        <w:rPr>
          <w:rFonts w:ascii="Arial" w:eastAsia="Times New Roman" w:hAnsi="Arial" w:cs="Arial"/>
          <w:color w:val="000000"/>
          <w:lang w:eastAsia="ru-RU"/>
        </w:rPr>
        <w:t>2021 год</w:t>
      </w:r>
    </w:p>
    <w:p w:rsidR="00720161" w:rsidRPr="00A36C0C" w:rsidRDefault="00720161" w:rsidP="0072016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6C0C">
        <w:rPr>
          <w:rFonts w:ascii="Arial" w:eastAsia="Times New Roman" w:hAnsi="Arial" w:cs="Arial"/>
          <w:color w:val="000000"/>
          <w:lang w:eastAsia="ru-RU"/>
        </w:rPr>
        <w:t>По результатам контрольного мероприятия установлено следующее.</w:t>
      </w:r>
    </w:p>
    <w:p w:rsidR="00A36C0C" w:rsidRPr="00A36C0C" w:rsidRDefault="00A04573" w:rsidP="00A36C0C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A36C0C">
        <w:rPr>
          <w:rFonts w:ascii="Arial" w:eastAsia="Calibri" w:hAnsi="Arial" w:cs="Arial"/>
        </w:rPr>
        <w:t>Согласно Методических рекомендаций, разработанных Министерством труда и занятости Иркутской области (приказ от 14.1</w:t>
      </w:r>
      <w:r w:rsidR="009237BE">
        <w:rPr>
          <w:rFonts w:ascii="Arial" w:eastAsia="Calibri" w:hAnsi="Arial" w:cs="Arial"/>
        </w:rPr>
        <w:t xml:space="preserve">0.2013 № 57-мпр «Об </w:t>
      </w:r>
      <w:proofErr w:type="spellStart"/>
      <w:r w:rsidR="009237BE">
        <w:rPr>
          <w:rFonts w:ascii="Arial" w:eastAsia="Calibri" w:hAnsi="Arial" w:cs="Arial"/>
        </w:rPr>
        <w:t>утверждении</w:t>
      </w:r>
      <w:r w:rsidRPr="00A36C0C">
        <w:rPr>
          <w:rFonts w:ascii="Arial" w:eastAsia="Calibri" w:hAnsi="Arial" w:cs="Arial"/>
        </w:rPr>
        <w:t>методических</w:t>
      </w:r>
      <w:proofErr w:type="spellEnd"/>
      <w:r w:rsidRPr="00A36C0C">
        <w:rPr>
          <w:rFonts w:ascii="Arial" w:eastAsia="Calibri" w:hAnsi="Arial" w:cs="Arial"/>
        </w:rPr>
        <w:t xml:space="preserve"> рекомендаций по определению численности работников органов местного самоуправления муниципального образования Иркутской области»), </w:t>
      </w:r>
      <w:r w:rsidR="00A36C0C">
        <w:rPr>
          <w:rFonts w:ascii="Arial" w:eastAsia="Calibri" w:hAnsi="Arial" w:cs="Arial"/>
        </w:rPr>
        <w:t xml:space="preserve">общая </w:t>
      </w:r>
      <w:r w:rsidRPr="00A36C0C">
        <w:rPr>
          <w:rFonts w:ascii="Arial" w:eastAsia="Calibri" w:hAnsi="Arial" w:cs="Arial"/>
        </w:rPr>
        <w:t>штатная численность муниципального образования не превышает установленный норматив</w:t>
      </w:r>
      <w:r w:rsidR="00A36C0C">
        <w:rPr>
          <w:rFonts w:ascii="Arial" w:eastAsia="Calibri" w:hAnsi="Arial" w:cs="Arial"/>
        </w:rPr>
        <w:t xml:space="preserve">, </w:t>
      </w:r>
      <w:r w:rsidR="00A36C0C" w:rsidRPr="00A36C0C">
        <w:rPr>
          <w:rFonts w:ascii="Arial" w:eastAsia="Calibri" w:hAnsi="Arial" w:cs="Arial"/>
        </w:rPr>
        <w:t>в разрезе по группам специалистов – норматив технических работников превышает на 1,5 штатных единицы.</w:t>
      </w:r>
    </w:p>
    <w:p w:rsidR="00DD4B50" w:rsidRPr="0067406A" w:rsidRDefault="00A36C0C" w:rsidP="00A2633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DD4B50">
        <w:rPr>
          <w:rStyle w:val="FontStyle17"/>
          <w:rFonts w:ascii="Arial" w:eastAsiaTheme="majorEastAsia" w:hAnsi="Arial" w:cs="Arial"/>
          <w:sz w:val="22"/>
          <w:szCs w:val="22"/>
        </w:rPr>
        <w:t>Фактическое начисление расходов на выплату денежного содержания с начислениями на него главе, муниципальным служащим в проверяемом периоде не превысил норматив</w:t>
      </w:r>
      <w:r w:rsidR="00DD4B50">
        <w:rPr>
          <w:rStyle w:val="FontStyle17"/>
          <w:rFonts w:ascii="Arial" w:eastAsiaTheme="majorEastAsia" w:hAnsi="Arial" w:cs="Arial"/>
          <w:sz w:val="22"/>
          <w:szCs w:val="22"/>
        </w:rPr>
        <w:t>,</w:t>
      </w:r>
      <w:r w:rsidR="00DD4B50" w:rsidRPr="00DD4B50">
        <w:rPr>
          <w:rStyle w:val="FontStyle17"/>
          <w:rFonts w:ascii="Arial" w:eastAsiaTheme="majorEastAsia" w:hAnsi="Arial" w:cs="Arial"/>
          <w:sz w:val="22"/>
          <w:szCs w:val="22"/>
        </w:rPr>
        <w:t xml:space="preserve"> установленный Постановлением Правительства Иркутской области </w:t>
      </w:r>
      <w:r w:rsidR="00DD4B50" w:rsidRPr="00DD4B50">
        <w:rPr>
          <w:rFonts w:ascii="Arial" w:hAnsi="Arial" w:cs="Arial"/>
          <w:bCs/>
        </w:rPr>
        <w:t>от 27.11.2014 № 599-пп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и  содержание органов местного самоуправления муниципальных образований Иркутской области».</w:t>
      </w:r>
    </w:p>
    <w:p w:rsidR="009237BE" w:rsidRPr="009237BE" w:rsidRDefault="0067406A" w:rsidP="0067406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406A">
        <w:rPr>
          <w:rFonts w:ascii="Arial" w:eastAsia="Calibri" w:hAnsi="Arial" w:cs="Arial"/>
          <w:bCs/>
        </w:rPr>
        <w:t xml:space="preserve">Расчетные ведомости за проверяемый период сформированы не в соответствии с системой оплаты труда, утвержденной Положением </w:t>
      </w:r>
      <w:r w:rsidRPr="0067406A">
        <w:rPr>
          <w:rStyle w:val="FontStyle17"/>
          <w:rFonts w:ascii="Arial" w:hAnsi="Arial" w:cs="Arial"/>
          <w:sz w:val="22"/>
          <w:szCs w:val="22"/>
        </w:rPr>
        <w:t xml:space="preserve">о денежном содержании муниципальных служащих Администрации </w:t>
      </w:r>
      <w:proofErr w:type="spellStart"/>
      <w:r w:rsidRPr="0067406A">
        <w:rPr>
          <w:rStyle w:val="FontStyle17"/>
          <w:rFonts w:ascii="Arial" w:hAnsi="Arial" w:cs="Arial"/>
          <w:sz w:val="22"/>
          <w:szCs w:val="22"/>
        </w:rPr>
        <w:t>Кобляковского</w:t>
      </w:r>
      <w:proofErr w:type="spellEnd"/>
      <w:r w:rsidRPr="0067406A">
        <w:rPr>
          <w:rStyle w:val="FontStyle17"/>
          <w:rFonts w:ascii="Arial" w:hAnsi="Arial" w:cs="Arial"/>
          <w:sz w:val="22"/>
          <w:szCs w:val="22"/>
        </w:rPr>
        <w:t xml:space="preserve"> сельского поселения, Положением об оплате труда работников, замещающих должности, не </w:t>
      </w:r>
      <w:r w:rsidRPr="0067406A">
        <w:rPr>
          <w:rStyle w:val="FontStyle17"/>
          <w:rFonts w:ascii="Arial" w:hAnsi="Arial" w:cs="Arial"/>
          <w:sz w:val="22"/>
          <w:szCs w:val="22"/>
        </w:rPr>
        <w:lastRenderedPageBreak/>
        <w:t xml:space="preserve">являющиеся должностями муниципальной службы (технического персонала), и вспомогательного персонала администрации </w:t>
      </w:r>
      <w:proofErr w:type="spellStart"/>
      <w:r w:rsidRPr="0067406A">
        <w:rPr>
          <w:rStyle w:val="FontStyle17"/>
          <w:rFonts w:ascii="Arial" w:hAnsi="Arial" w:cs="Arial"/>
          <w:sz w:val="22"/>
          <w:szCs w:val="22"/>
        </w:rPr>
        <w:t>Кобляковского</w:t>
      </w:r>
      <w:proofErr w:type="spellEnd"/>
      <w:r w:rsidRPr="0067406A">
        <w:rPr>
          <w:rStyle w:val="FontStyle17"/>
          <w:rFonts w:ascii="Arial" w:hAnsi="Arial" w:cs="Arial"/>
          <w:sz w:val="22"/>
          <w:szCs w:val="22"/>
        </w:rPr>
        <w:t xml:space="preserve"> сельского поселения</w:t>
      </w:r>
      <w:r w:rsidRPr="0067406A">
        <w:rPr>
          <w:rFonts w:ascii="Arial" w:eastAsia="Calibri" w:hAnsi="Arial" w:cs="Arial"/>
          <w:bCs/>
        </w:rPr>
        <w:t>, не соответствуют утвержденным штатным расписаниям по графам. Да</w:t>
      </w:r>
      <w:r w:rsidRPr="0067406A">
        <w:rPr>
          <w:rFonts w:ascii="Arial" w:hAnsi="Arial" w:cs="Arial"/>
        </w:rPr>
        <w:t>нный факт свидетельствует о нарушении ст. 15 ТК РФ (работы по должности в соответствии со штатным расписанием).</w:t>
      </w:r>
    </w:p>
    <w:p w:rsidR="00512E67" w:rsidRPr="009237BE" w:rsidRDefault="0067406A" w:rsidP="009237BE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67406A">
        <w:rPr>
          <w:rFonts w:ascii="Arial" w:hAnsi="Arial" w:cs="Arial"/>
        </w:rPr>
        <w:t xml:space="preserve"> </w:t>
      </w:r>
      <w:r w:rsidR="00512E67" w:rsidRPr="009237BE">
        <w:rPr>
          <w:rFonts w:ascii="Arial" w:eastAsia="Calibri" w:hAnsi="Arial" w:cs="Arial"/>
          <w:bCs/>
        </w:rPr>
        <w:t>В нарушение ст. 144 ТК РФ отсутствует нормативно-правовой акт,</w:t>
      </w:r>
      <w:r w:rsidR="009237BE" w:rsidRPr="009237BE">
        <w:rPr>
          <w:rFonts w:ascii="Arial" w:eastAsia="Calibri" w:hAnsi="Arial" w:cs="Arial"/>
          <w:bCs/>
        </w:rPr>
        <w:t xml:space="preserve"> </w:t>
      </w:r>
      <w:r w:rsidR="00512E67" w:rsidRPr="009237BE">
        <w:rPr>
          <w:rFonts w:ascii="Arial" w:eastAsia="Calibri" w:hAnsi="Arial" w:cs="Arial"/>
          <w:bCs/>
        </w:rPr>
        <w:t>регламентирующий оплату труда работника военно-учетного стола</w:t>
      </w:r>
      <w:r w:rsidR="00A2633A" w:rsidRPr="009237BE">
        <w:rPr>
          <w:rFonts w:ascii="Arial" w:eastAsia="Calibri" w:hAnsi="Arial" w:cs="Arial"/>
          <w:bCs/>
        </w:rPr>
        <w:t>.</w:t>
      </w:r>
    </w:p>
    <w:p w:rsidR="009C4FE0" w:rsidRDefault="0067406A" w:rsidP="00F74479">
      <w:pPr>
        <w:pStyle w:val="a3"/>
        <w:spacing w:after="0" w:line="240" w:lineRule="auto"/>
        <w:ind w:left="862" w:firstLine="708"/>
        <w:jc w:val="both"/>
        <w:rPr>
          <w:rFonts w:ascii="Arial" w:hAnsi="Arial" w:cs="Arial"/>
          <w:color w:val="000000"/>
        </w:rPr>
      </w:pPr>
      <w:r w:rsidRPr="0067406A">
        <w:rPr>
          <w:rFonts w:ascii="Arial" w:hAnsi="Arial" w:cs="Arial"/>
        </w:rPr>
        <w:t xml:space="preserve">Необходимо доработать, а также привести в соответствие нормативно-правовые акты администрации, регламентирующие </w:t>
      </w:r>
      <w:r w:rsidRPr="0067406A">
        <w:rPr>
          <w:rFonts w:ascii="Arial" w:hAnsi="Arial" w:cs="Arial"/>
          <w:color w:val="000000"/>
        </w:rPr>
        <w:t>формирование расходов на выплату денежного содержания с начислениями на него муниципальным служащим, а также заработной платы с начислениями на нее техническому и вспомогательному персоналу ОМС</w:t>
      </w:r>
      <w:r w:rsidR="009C4FE0">
        <w:rPr>
          <w:rFonts w:ascii="Arial" w:hAnsi="Arial" w:cs="Arial"/>
          <w:color w:val="000000"/>
        </w:rPr>
        <w:t xml:space="preserve">, согласно </w:t>
      </w:r>
      <w:r w:rsidR="009C4FE0">
        <w:rPr>
          <w:rFonts w:ascii="Arial" w:hAnsi="Arial" w:cs="Arial"/>
        </w:rPr>
        <w:t>Ф</w:t>
      </w:r>
      <w:r w:rsidR="009C4FE0" w:rsidRPr="009A3C49">
        <w:rPr>
          <w:rStyle w:val="FontStyle17"/>
          <w:rFonts w:ascii="Arial" w:hAnsi="Arial" w:cs="Arial"/>
          <w:sz w:val="22"/>
          <w:szCs w:val="22"/>
        </w:rPr>
        <w:t>едеральн</w:t>
      </w:r>
      <w:r w:rsidR="009C4FE0">
        <w:rPr>
          <w:rStyle w:val="FontStyle17"/>
          <w:rFonts w:ascii="Arial" w:hAnsi="Arial" w:cs="Arial"/>
          <w:sz w:val="22"/>
          <w:szCs w:val="22"/>
        </w:rPr>
        <w:t>ому закону</w:t>
      </w:r>
      <w:r w:rsidR="009C4FE0" w:rsidRPr="009A3C49">
        <w:rPr>
          <w:rStyle w:val="FontStyle17"/>
          <w:rFonts w:ascii="Arial" w:hAnsi="Arial" w:cs="Arial"/>
          <w:sz w:val="22"/>
          <w:szCs w:val="22"/>
        </w:rPr>
        <w:t xml:space="preserve"> от 02.03.2007 № 25-ФЗ «О муниципальной службе в РФ», Закон</w:t>
      </w:r>
      <w:r w:rsidR="009C4FE0">
        <w:rPr>
          <w:rStyle w:val="FontStyle17"/>
          <w:rFonts w:ascii="Arial" w:hAnsi="Arial" w:cs="Arial"/>
          <w:sz w:val="22"/>
          <w:szCs w:val="22"/>
        </w:rPr>
        <w:t>у</w:t>
      </w:r>
      <w:r w:rsidR="009C4FE0" w:rsidRPr="009A3C49">
        <w:rPr>
          <w:rStyle w:val="FontStyle17"/>
          <w:rFonts w:ascii="Arial" w:hAnsi="Arial" w:cs="Arial"/>
          <w:sz w:val="22"/>
          <w:szCs w:val="22"/>
        </w:rPr>
        <w:t xml:space="preserve"> Иркутской области от 15.10.2007 № 88-оз «Об отдельных вопросах муниципальной службы в Иркутской области»,</w:t>
      </w:r>
      <w:r w:rsidR="009C4FE0" w:rsidRPr="009A3C49">
        <w:rPr>
          <w:rFonts w:ascii="Arial" w:hAnsi="Arial" w:cs="Arial"/>
        </w:rPr>
        <w:t xml:space="preserve"> </w:t>
      </w:r>
      <w:r w:rsidR="009C4FE0" w:rsidRPr="009A3C49">
        <w:rPr>
          <w:rStyle w:val="FontStyle17"/>
          <w:rFonts w:ascii="Arial" w:hAnsi="Arial" w:cs="Arial"/>
          <w:sz w:val="22"/>
          <w:szCs w:val="22"/>
        </w:rPr>
        <w:t>Указ</w:t>
      </w:r>
      <w:r w:rsidR="009C4FE0">
        <w:rPr>
          <w:rStyle w:val="FontStyle17"/>
          <w:rFonts w:ascii="Arial" w:hAnsi="Arial" w:cs="Arial"/>
          <w:sz w:val="22"/>
          <w:szCs w:val="22"/>
        </w:rPr>
        <w:t>у</w:t>
      </w:r>
      <w:r w:rsidR="009C4FE0" w:rsidRPr="009A3C49">
        <w:rPr>
          <w:rStyle w:val="FontStyle17"/>
          <w:rFonts w:ascii="Arial" w:hAnsi="Arial" w:cs="Arial"/>
          <w:sz w:val="22"/>
          <w:szCs w:val="22"/>
        </w:rPr>
        <w:t xml:space="preserve"> Губернатора Иркутской области от 22.09.2011 N 246-уг (ред. от 19.08.2021)</w:t>
      </w:r>
      <w:r w:rsidR="009C4FE0">
        <w:rPr>
          <w:rStyle w:val="FontStyle17"/>
          <w:rFonts w:ascii="Arial" w:hAnsi="Arial" w:cs="Arial"/>
          <w:sz w:val="22"/>
          <w:szCs w:val="22"/>
        </w:rPr>
        <w:t xml:space="preserve"> «</w:t>
      </w:r>
      <w:r w:rsidR="009C4FE0" w:rsidRPr="009A3C49">
        <w:rPr>
          <w:rStyle w:val="FontStyle17"/>
          <w:rFonts w:ascii="Arial" w:hAnsi="Arial" w:cs="Arial"/>
          <w:sz w:val="22"/>
          <w:szCs w:val="22"/>
        </w:rPr>
        <w:t>Об оплате труда работников, замещающих должности, не являющиеся должностями государственной гражданской службы Иркутской области, и вспомогательного персонала органов государственной власти Иркутской области и иных государственных органов Иркутской области</w:t>
      </w:r>
      <w:r w:rsidR="009C4FE0">
        <w:rPr>
          <w:rStyle w:val="FontStyle17"/>
          <w:rFonts w:ascii="Arial" w:hAnsi="Arial" w:cs="Arial"/>
          <w:sz w:val="22"/>
          <w:szCs w:val="22"/>
        </w:rPr>
        <w:t>»</w:t>
      </w:r>
      <w:r w:rsidR="00A2633A">
        <w:rPr>
          <w:rStyle w:val="FontStyle17"/>
          <w:rFonts w:ascii="Arial" w:hAnsi="Arial" w:cs="Arial"/>
          <w:sz w:val="22"/>
          <w:szCs w:val="22"/>
        </w:rPr>
        <w:t>.</w:t>
      </w:r>
    </w:p>
    <w:p w:rsidR="0067406A" w:rsidRPr="0067406A" w:rsidRDefault="00A2633A" w:rsidP="00F744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>Установлен</w:t>
      </w:r>
      <w:r w:rsidR="00F74479">
        <w:rPr>
          <w:rFonts w:ascii="Arial" w:eastAsia="Times New Roman" w:hAnsi="Arial" w:cs="Arial"/>
          <w:color w:val="000000"/>
          <w:lang w:eastAsia="ru-RU"/>
        </w:rPr>
        <w:t>ы</w:t>
      </w:r>
      <w:r>
        <w:rPr>
          <w:rFonts w:ascii="Arial" w:eastAsia="Times New Roman" w:hAnsi="Arial" w:cs="Arial"/>
          <w:color w:val="000000"/>
          <w:lang w:eastAsia="ru-RU"/>
        </w:rPr>
        <w:t xml:space="preserve"> факт</w:t>
      </w:r>
      <w:r w:rsidR="00F74479">
        <w:rPr>
          <w:rFonts w:ascii="Arial" w:eastAsia="Times New Roman" w:hAnsi="Arial" w:cs="Arial"/>
          <w:color w:val="000000"/>
          <w:lang w:eastAsia="ru-RU"/>
        </w:rPr>
        <w:t xml:space="preserve">ы нарушения трудового законодательства и иных нормативных правовых актов, содержащих нормы трудового права, в частности грубые ошибки ведения табеля учета рабочего времени, а также его </w:t>
      </w:r>
      <w:r w:rsidR="00BA686D">
        <w:rPr>
          <w:rFonts w:ascii="Arial" w:eastAsia="Times New Roman" w:hAnsi="Arial" w:cs="Arial"/>
          <w:color w:val="000000"/>
          <w:lang w:eastAsia="ru-RU"/>
        </w:rPr>
        <w:t>отсутстви</w:t>
      </w:r>
      <w:r w:rsidR="00F74479">
        <w:rPr>
          <w:rFonts w:ascii="Arial" w:eastAsia="Times New Roman" w:hAnsi="Arial" w:cs="Arial"/>
          <w:color w:val="000000"/>
          <w:lang w:eastAsia="ru-RU"/>
        </w:rPr>
        <w:t>я</w:t>
      </w:r>
      <w:r w:rsidR="00BA686D">
        <w:rPr>
          <w:rFonts w:ascii="Arial" w:eastAsia="Times New Roman" w:hAnsi="Arial" w:cs="Arial"/>
          <w:color w:val="000000"/>
          <w:lang w:eastAsia="ru-RU"/>
        </w:rPr>
        <w:t>, что свидетельствует о ненадлежащем исполнении обязанности по учету рабочего времени, фактически отработанного каждым работником (ч.4 ст. 91 ТК РФ)</w:t>
      </w:r>
      <w:r w:rsidR="00F74479">
        <w:rPr>
          <w:rFonts w:ascii="Arial" w:eastAsia="Times New Roman" w:hAnsi="Arial" w:cs="Arial"/>
          <w:color w:val="000000"/>
          <w:lang w:eastAsia="ru-RU"/>
        </w:rPr>
        <w:t>.</w:t>
      </w:r>
      <w:r w:rsidR="00BA686D">
        <w:rPr>
          <w:rFonts w:ascii="Arial" w:eastAsia="Times New Roman" w:hAnsi="Arial" w:cs="Arial"/>
          <w:color w:val="000000"/>
          <w:lang w:eastAsia="ru-RU"/>
        </w:rPr>
        <w:t xml:space="preserve"> Ответственность за данное правонарушение предусмотрена ч.1 ст. 5.27 КоАП РФ.</w:t>
      </w:r>
    </w:p>
    <w:p w:rsidR="00A36C0C" w:rsidRPr="00F74479" w:rsidRDefault="00F74479" w:rsidP="00F744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FontStyle17"/>
          <w:rFonts w:ascii="Arial" w:eastAsia="Times New Roman" w:hAnsi="Arial" w:cs="Arial"/>
          <w:sz w:val="22"/>
          <w:szCs w:val="22"/>
          <w:lang w:eastAsia="ru-RU"/>
        </w:rPr>
      </w:pPr>
      <w:r w:rsidRPr="00F74479">
        <w:rPr>
          <w:rStyle w:val="FontStyle17"/>
          <w:rFonts w:ascii="Arial" w:hAnsi="Arial" w:cs="Arial"/>
          <w:sz w:val="22"/>
          <w:szCs w:val="22"/>
        </w:rPr>
        <w:t>В нарушение ст.60.2 ТК РФ в Администрации отсутствуют приказы о согласии работников, о сроках и размерах доплаты при увеличении объема работы или исполнении обязанностей временно отсутствующего работника без освобождения от работы, определенной трудовым договором (ст.151 ТК РФ).</w:t>
      </w:r>
    </w:p>
    <w:p w:rsidR="008C3ADA" w:rsidRPr="008C3ADA" w:rsidRDefault="008C3ADA" w:rsidP="008C3ADA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8C3ADA">
        <w:rPr>
          <w:rFonts w:ascii="Arial" w:hAnsi="Arial" w:cs="Arial"/>
        </w:rPr>
        <w:t>При определении размера средней заработной платы (среднего заработка) в соответствии со ст.139 ТК РФ нарушен подпункт «е» пункта 5 Положения об особенностях порядка исчисления средней заработной платы, утвержденного постановлением Правительства Российской Федерации от 24.12.2007 № 922.</w:t>
      </w:r>
    </w:p>
    <w:p w:rsidR="008C3ADA" w:rsidRPr="00EB1D79" w:rsidRDefault="00EB1D79" w:rsidP="00EB1D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FontStyle17"/>
          <w:rFonts w:ascii="Arial" w:eastAsia="Times New Roman" w:hAnsi="Arial" w:cs="Arial"/>
          <w:sz w:val="22"/>
          <w:szCs w:val="22"/>
          <w:lang w:eastAsia="ru-RU"/>
        </w:rPr>
      </w:pPr>
      <w:r>
        <w:rPr>
          <w:rFonts w:ascii="Arial" w:eastAsia="Times New Roman" w:hAnsi="Arial" w:cs="Arial"/>
          <w:color w:val="000000"/>
          <w:lang w:eastAsia="ru-RU"/>
        </w:rPr>
        <w:t xml:space="preserve">Установлена </w:t>
      </w:r>
      <w:r w:rsidR="008C3ADA" w:rsidRPr="00EB1D79">
        <w:rPr>
          <w:rStyle w:val="FontStyle17"/>
          <w:rFonts w:ascii="Arial" w:hAnsi="Arial" w:cs="Arial"/>
          <w:sz w:val="22"/>
          <w:szCs w:val="22"/>
        </w:rPr>
        <w:t>необоснованно начисленн</w:t>
      </w:r>
      <w:r>
        <w:rPr>
          <w:rStyle w:val="FontStyle17"/>
          <w:rFonts w:ascii="Arial" w:hAnsi="Arial" w:cs="Arial"/>
          <w:sz w:val="22"/>
          <w:szCs w:val="22"/>
        </w:rPr>
        <w:t>ая и выплаченная</w:t>
      </w:r>
      <w:r w:rsidR="008C3ADA" w:rsidRPr="00EB1D79">
        <w:rPr>
          <w:rStyle w:val="FontStyle17"/>
          <w:rFonts w:ascii="Arial" w:hAnsi="Arial" w:cs="Arial"/>
          <w:sz w:val="22"/>
          <w:szCs w:val="22"/>
        </w:rPr>
        <w:t xml:space="preserve"> заработн</w:t>
      </w:r>
      <w:r>
        <w:rPr>
          <w:rStyle w:val="FontStyle17"/>
          <w:rFonts w:ascii="Arial" w:hAnsi="Arial" w:cs="Arial"/>
          <w:sz w:val="22"/>
          <w:szCs w:val="22"/>
        </w:rPr>
        <w:t>ая</w:t>
      </w:r>
      <w:r w:rsidR="008C3ADA" w:rsidRPr="00EB1D79">
        <w:rPr>
          <w:rStyle w:val="FontStyle17"/>
          <w:rFonts w:ascii="Arial" w:hAnsi="Arial" w:cs="Arial"/>
          <w:sz w:val="22"/>
          <w:szCs w:val="22"/>
        </w:rPr>
        <w:t xml:space="preserve"> плат</w:t>
      </w:r>
      <w:r>
        <w:rPr>
          <w:rStyle w:val="FontStyle17"/>
          <w:rFonts w:ascii="Arial" w:hAnsi="Arial" w:cs="Arial"/>
          <w:sz w:val="22"/>
          <w:szCs w:val="22"/>
        </w:rPr>
        <w:t>а</w:t>
      </w:r>
      <w:r w:rsidR="008C3ADA" w:rsidRPr="00EB1D79">
        <w:rPr>
          <w:rStyle w:val="FontStyle17"/>
          <w:rFonts w:ascii="Arial" w:hAnsi="Arial" w:cs="Arial"/>
          <w:sz w:val="22"/>
          <w:szCs w:val="22"/>
        </w:rPr>
        <w:t xml:space="preserve"> по КОСГУ 211 в сумме 13,88 тыс. руб., в том числе по подразделу 0102 – 5,75 тыс. руб.</w:t>
      </w:r>
      <w:r w:rsidR="007D297E">
        <w:rPr>
          <w:rStyle w:val="FontStyle17"/>
          <w:rFonts w:ascii="Arial" w:hAnsi="Arial" w:cs="Arial"/>
          <w:sz w:val="22"/>
          <w:szCs w:val="22"/>
        </w:rPr>
        <w:t>,</w:t>
      </w:r>
      <w:r w:rsidR="008C3ADA" w:rsidRPr="00EB1D79">
        <w:rPr>
          <w:rStyle w:val="FontStyle17"/>
          <w:rFonts w:ascii="Arial" w:hAnsi="Arial" w:cs="Arial"/>
          <w:sz w:val="22"/>
          <w:szCs w:val="22"/>
        </w:rPr>
        <w:t xml:space="preserve"> 0104 – 7,47 тыс. руб., 0203 – 0,66 тыс. руб. с учетом налогов</w:t>
      </w:r>
      <w:r>
        <w:rPr>
          <w:rStyle w:val="FontStyle17"/>
          <w:rFonts w:ascii="Arial" w:hAnsi="Arial" w:cs="Arial"/>
          <w:sz w:val="22"/>
          <w:szCs w:val="22"/>
        </w:rPr>
        <w:t xml:space="preserve">. Данную сумму необходимо вернуть в </w:t>
      </w:r>
      <w:r w:rsidR="007D297E">
        <w:rPr>
          <w:rStyle w:val="FontStyle17"/>
          <w:rFonts w:ascii="Arial" w:hAnsi="Arial" w:cs="Arial"/>
          <w:sz w:val="22"/>
          <w:szCs w:val="22"/>
        </w:rPr>
        <w:t xml:space="preserve">соответствующий </w:t>
      </w:r>
      <w:r>
        <w:rPr>
          <w:rStyle w:val="FontStyle17"/>
          <w:rFonts w:ascii="Arial" w:hAnsi="Arial" w:cs="Arial"/>
          <w:sz w:val="22"/>
          <w:szCs w:val="22"/>
        </w:rPr>
        <w:t>бюджет</w:t>
      </w:r>
      <w:r w:rsidR="007D297E">
        <w:rPr>
          <w:rStyle w:val="FontStyle17"/>
          <w:rFonts w:ascii="Arial" w:hAnsi="Arial" w:cs="Arial"/>
          <w:sz w:val="22"/>
          <w:szCs w:val="22"/>
        </w:rPr>
        <w:t>.</w:t>
      </w:r>
      <w:bookmarkStart w:id="0" w:name="_GoBack"/>
      <w:bookmarkEnd w:id="0"/>
    </w:p>
    <w:p w:rsidR="008C3ADA" w:rsidRPr="00EB1D79" w:rsidRDefault="00EB1D79" w:rsidP="00EB1D79">
      <w:pPr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Style w:val="FontStyle17"/>
          <w:rFonts w:ascii="Arial" w:eastAsia="Times New Roman" w:hAnsi="Arial" w:cs="Arial"/>
          <w:sz w:val="22"/>
          <w:szCs w:val="22"/>
          <w:lang w:eastAsia="ru-RU"/>
        </w:rPr>
      </w:pPr>
      <w:r>
        <w:rPr>
          <w:rStyle w:val="FontStyle17"/>
          <w:rFonts w:ascii="Arial" w:hAnsi="Arial" w:cs="Arial"/>
          <w:sz w:val="22"/>
          <w:szCs w:val="22"/>
        </w:rPr>
        <w:t xml:space="preserve">Работникам Администрации не </w:t>
      </w:r>
      <w:proofErr w:type="spellStart"/>
      <w:r>
        <w:rPr>
          <w:rStyle w:val="FontStyle17"/>
          <w:rFonts w:ascii="Arial" w:hAnsi="Arial" w:cs="Arial"/>
          <w:sz w:val="22"/>
          <w:szCs w:val="22"/>
        </w:rPr>
        <w:t>доначислена</w:t>
      </w:r>
      <w:proofErr w:type="spellEnd"/>
      <w:r>
        <w:rPr>
          <w:rStyle w:val="FontStyle17"/>
          <w:rFonts w:ascii="Arial" w:hAnsi="Arial" w:cs="Arial"/>
          <w:sz w:val="22"/>
          <w:szCs w:val="22"/>
        </w:rPr>
        <w:t xml:space="preserve"> и не выплачена заработная плата по КОСГУ 211 в сумме</w:t>
      </w:r>
      <w:r w:rsidR="008C3ADA" w:rsidRPr="00EB1D79">
        <w:rPr>
          <w:rStyle w:val="FontStyle17"/>
          <w:rFonts w:ascii="Arial" w:hAnsi="Arial" w:cs="Arial"/>
          <w:sz w:val="22"/>
          <w:szCs w:val="22"/>
        </w:rPr>
        <w:t xml:space="preserve"> 7,69 тыс. руб., в том числе по подразделу 0104 – 7,05 тыс. руб., 1105 – 0,64 тыс. руб. с учетом налогов.</w:t>
      </w:r>
      <w:r>
        <w:rPr>
          <w:rStyle w:val="FontStyle17"/>
          <w:rFonts w:ascii="Arial" w:hAnsi="Arial" w:cs="Arial"/>
          <w:sz w:val="22"/>
          <w:szCs w:val="22"/>
        </w:rPr>
        <w:t xml:space="preserve"> Произвести расчеты с работниками.</w:t>
      </w:r>
    </w:p>
    <w:p w:rsidR="00720161" w:rsidRPr="00EB1D79" w:rsidRDefault="00720161" w:rsidP="009914CE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EB1D79">
        <w:rPr>
          <w:rFonts w:ascii="Arial" w:eastAsia="Times New Roman" w:hAnsi="Arial" w:cs="Arial"/>
          <w:color w:val="000000"/>
          <w:lang w:eastAsia="ru-RU"/>
        </w:rPr>
        <w:t>Пре</w:t>
      </w:r>
      <w:r w:rsidR="00B37BB9" w:rsidRPr="00EB1D79">
        <w:rPr>
          <w:rFonts w:ascii="Arial" w:eastAsia="Times New Roman" w:hAnsi="Arial" w:cs="Arial"/>
          <w:color w:val="000000"/>
          <w:lang w:eastAsia="ru-RU"/>
        </w:rPr>
        <w:t>дложения (рекомендации):</w:t>
      </w:r>
    </w:p>
    <w:p w:rsidR="008C3ADA" w:rsidRDefault="008C3ADA" w:rsidP="009914CE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EB1D79">
        <w:rPr>
          <w:rFonts w:ascii="Arial" w:hAnsi="Arial" w:cs="Arial"/>
        </w:rPr>
        <w:t>Усилить контроль за ведением табеля</w:t>
      </w:r>
      <w:r w:rsidRPr="009914CE">
        <w:rPr>
          <w:rFonts w:ascii="Arial" w:hAnsi="Arial" w:cs="Arial"/>
        </w:rPr>
        <w:t xml:space="preserve"> учета рабочего времени – первичного учетного документа, учитывающего трудовое время работников, и начисления заработной платы. В случае отклонений и изменений основного табеля – предоставление корректирующего.</w:t>
      </w:r>
      <w:r w:rsidR="00EB1D79">
        <w:rPr>
          <w:rFonts w:ascii="Arial" w:hAnsi="Arial" w:cs="Arial"/>
        </w:rPr>
        <w:t xml:space="preserve"> Не допускать нарушений трудового законодательства в дальнейшем.</w:t>
      </w:r>
    </w:p>
    <w:p w:rsidR="00E7525D" w:rsidRPr="0045465A" w:rsidRDefault="00EB1D79" w:rsidP="001B5121">
      <w:pPr>
        <w:pStyle w:val="a3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45465A">
        <w:rPr>
          <w:rFonts w:ascii="Arial" w:hAnsi="Arial" w:cs="Arial"/>
          <w:bCs/>
          <w:color w:val="111111"/>
          <w:bdr w:val="none" w:sz="0" w:space="0" w:color="auto" w:frame="1"/>
        </w:rPr>
        <w:t>Во избежание ошибок при формировании отчетности, начислении заработной платы,</w:t>
      </w:r>
      <w:r w:rsidR="0045465A" w:rsidRPr="0045465A">
        <w:rPr>
          <w:rFonts w:ascii="Arial" w:hAnsi="Arial" w:cs="Arial"/>
          <w:bCs/>
          <w:color w:val="111111"/>
          <w:bdr w:val="none" w:sz="0" w:space="0" w:color="auto" w:frame="1"/>
        </w:rPr>
        <w:t xml:space="preserve"> расчетов страховых взносов, персонифицированного учета, начисления больничных и т.д.,</w:t>
      </w:r>
      <w:r w:rsidRPr="0045465A">
        <w:rPr>
          <w:rFonts w:ascii="Arial" w:hAnsi="Arial" w:cs="Arial"/>
          <w:bCs/>
          <w:color w:val="111111"/>
          <w:bdr w:val="none" w:sz="0" w:space="0" w:color="auto" w:frame="1"/>
        </w:rPr>
        <w:t xml:space="preserve"> принять меры по и</w:t>
      </w:r>
      <w:r w:rsidR="008C3ADA" w:rsidRPr="0045465A">
        <w:rPr>
          <w:rFonts w:ascii="Arial" w:hAnsi="Arial" w:cs="Arial"/>
          <w:bCs/>
          <w:color w:val="111111"/>
          <w:bdr w:val="none" w:sz="0" w:space="0" w:color="auto" w:frame="1"/>
        </w:rPr>
        <w:t>спользова</w:t>
      </w:r>
      <w:r w:rsidR="009914CE" w:rsidRPr="0045465A">
        <w:rPr>
          <w:rFonts w:ascii="Arial" w:hAnsi="Arial" w:cs="Arial"/>
          <w:bCs/>
          <w:color w:val="111111"/>
          <w:bdr w:val="none" w:sz="0" w:space="0" w:color="auto" w:frame="1"/>
        </w:rPr>
        <w:t>ни</w:t>
      </w:r>
      <w:r w:rsidRPr="0045465A">
        <w:rPr>
          <w:rFonts w:ascii="Arial" w:hAnsi="Arial" w:cs="Arial"/>
          <w:bCs/>
          <w:color w:val="111111"/>
          <w:bdr w:val="none" w:sz="0" w:space="0" w:color="auto" w:frame="1"/>
        </w:rPr>
        <w:t>ю</w:t>
      </w:r>
      <w:r w:rsidR="00E7525D" w:rsidRPr="0045465A">
        <w:rPr>
          <w:rFonts w:ascii="Arial" w:hAnsi="Arial" w:cs="Arial"/>
          <w:bCs/>
          <w:color w:val="111111"/>
          <w:bdr w:val="none" w:sz="0" w:space="0" w:color="auto" w:frame="1"/>
        </w:rPr>
        <w:t xml:space="preserve"> в работе</w:t>
      </w:r>
      <w:r w:rsidR="009914CE" w:rsidRPr="0045465A">
        <w:rPr>
          <w:rFonts w:ascii="Arial" w:hAnsi="Arial" w:cs="Arial"/>
          <w:bCs/>
          <w:color w:val="111111"/>
          <w:bdr w:val="none" w:sz="0" w:space="0" w:color="auto" w:frame="1"/>
        </w:rPr>
        <w:t xml:space="preserve"> программного </w:t>
      </w:r>
      <w:r w:rsidR="00E7525D" w:rsidRPr="0045465A">
        <w:rPr>
          <w:rFonts w:ascii="Arial" w:hAnsi="Arial" w:cs="Arial"/>
          <w:bCs/>
          <w:color w:val="111111"/>
          <w:bdr w:val="none" w:sz="0" w:space="0" w:color="auto" w:frame="1"/>
        </w:rPr>
        <w:t>обеспечения</w:t>
      </w:r>
      <w:r w:rsidR="0045465A" w:rsidRPr="0045465A">
        <w:rPr>
          <w:rFonts w:ascii="Arial" w:hAnsi="Arial" w:cs="Arial"/>
          <w:bCs/>
          <w:color w:val="111111"/>
          <w:bdr w:val="none" w:sz="0" w:space="0" w:color="auto" w:frame="1"/>
        </w:rPr>
        <w:t>.</w:t>
      </w:r>
    </w:p>
    <w:p w:rsidR="0045465A" w:rsidRPr="0045465A" w:rsidRDefault="0045465A" w:rsidP="009237BE">
      <w:pPr>
        <w:pStyle w:val="a3"/>
        <w:autoSpaceDE w:val="0"/>
        <w:autoSpaceDN w:val="0"/>
        <w:adjustRightInd w:val="0"/>
        <w:spacing w:after="0" w:line="240" w:lineRule="auto"/>
        <w:ind w:left="862"/>
        <w:jc w:val="both"/>
        <w:rPr>
          <w:rFonts w:ascii="Arial" w:hAnsi="Arial" w:cs="Arial"/>
          <w:color w:val="000000"/>
        </w:rPr>
      </w:pPr>
    </w:p>
    <w:p w:rsidR="00720161" w:rsidRPr="00720161" w:rsidRDefault="00720161" w:rsidP="007201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</w:p>
    <w:p w:rsidR="00720161" w:rsidRPr="00720161" w:rsidRDefault="00720161" w:rsidP="007201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20161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Председатель КСО Братского района    _____________________ </w:t>
      </w:r>
      <w:r w:rsidR="0045465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Е.Н. Беляева</w:t>
      </w:r>
    </w:p>
    <w:p w:rsidR="00720161" w:rsidRPr="00720161" w:rsidRDefault="00720161" w:rsidP="0072016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color w:val="000000"/>
          <w:sz w:val="16"/>
          <w:szCs w:val="16"/>
          <w:lang w:eastAsia="ru-RU"/>
        </w:rPr>
      </w:pPr>
      <w:r w:rsidRPr="0072016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                            (</w:t>
      </w:r>
      <w:r w:rsidRPr="00720161">
        <w:rPr>
          <w:rFonts w:ascii="Arial" w:eastAsia="Times New Roman" w:hAnsi="Arial" w:cs="Arial"/>
          <w:i/>
          <w:iCs/>
          <w:color w:val="000000"/>
          <w:sz w:val="16"/>
          <w:szCs w:val="16"/>
          <w:lang w:eastAsia="ru-RU"/>
        </w:rPr>
        <w:t>подпись)</w:t>
      </w:r>
      <w:r w:rsidRPr="00720161">
        <w:rPr>
          <w:rFonts w:ascii="Arial" w:eastAsia="Times New Roman" w:hAnsi="Arial" w:cs="Arial"/>
          <w:color w:val="000000"/>
          <w:sz w:val="16"/>
          <w:szCs w:val="16"/>
          <w:lang w:eastAsia="ru-RU"/>
        </w:rPr>
        <w:t xml:space="preserve">                                            (ФИО)</w:t>
      </w:r>
    </w:p>
    <w:p w:rsidR="00720161" w:rsidRPr="00720161" w:rsidRDefault="00720161" w:rsidP="0072016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0161" w:rsidRPr="00720161" w:rsidRDefault="00720161" w:rsidP="00720161">
      <w:pPr>
        <w:autoSpaceDE w:val="0"/>
        <w:autoSpaceDN w:val="0"/>
        <w:adjustRightInd w:val="0"/>
        <w:spacing w:after="0" w:line="240" w:lineRule="auto"/>
        <w:ind w:left="414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720161" w:rsidRPr="00720161" w:rsidRDefault="00720161" w:rsidP="0072016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720161" w:rsidRPr="00720161" w:rsidSect="009237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7F3760"/>
    <w:multiLevelType w:val="multilevel"/>
    <w:tmpl w:val="F5F202CC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8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4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abstractNum w:abstractNumId="1">
    <w:nsid w:val="5C7947FF"/>
    <w:multiLevelType w:val="hybridMultilevel"/>
    <w:tmpl w:val="231ADE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B49FA"/>
    <w:rsid w:val="000B49FA"/>
    <w:rsid w:val="0045465A"/>
    <w:rsid w:val="00493EAF"/>
    <w:rsid w:val="00512E67"/>
    <w:rsid w:val="005619AE"/>
    <w:rsid w:val="0067406A"/>
    <w:rsid w:val="00720161"/>
    <w:rsid w:val="007D297E"/>
    <w:rsid w:val="008C3ADA"/>
    <w:rsid w:val="009237BE"/>
    <w:rsid w:val="0098722B"/>
    <w:rsid w:val="009914CE"/>
    <w:rsid w:val="009C4FE0"/>
    <w:rsid w:val="00A04573"/>
    <w:rsid w:val="00A2633A"/>
    <w:rsid w:val="00A36C0C"/>
    <w:rsid w:val="00B37BB9"/>
    <w:rsid w:val="00BA686D"/>
    <w:rsid w:val="00C56E77"/>
    <w:rsid w:val="00C620BA"/>
    <w:rsid w:val="00DD4B50"/>
    <w:rsid w:val="00DD68FC"/>
    <w:rsid w:val="00E7525D"/>
    <w:rsid w:val="00EB1D79"/>
    <w:rsid w:val="00F36FE7"/>
    <w:rsid w:val="00F711B0"/>
    <w:rsid w:val="00F744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11B0"/>
  </w:style>
  <w:style w:type="paragraph" w:styleId="2">
    <w:name w:val="heading 2"/>
    <w:basedOn w:val="a"/>
    <w:link w:val="20"/>
    <w:uiPriority w:val="9"/>
    <w:qFormat/>
    <w:rsid w:val="0067406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3">
    <w:name w:val="Style3"/>
    <w:basedOn w:val="a"/>
    <w:uiPriority w:val="99"/>
    <w:rsid w:val="00C56E77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56E77"/>
    <w:rPr>
      <w:rFonts w:ascii="Times New Roman" w:hAnsi="Times New Roman" w:cs="Times New Roman"/>
      <w:color w:val="000000"/>
      <w:sz w:val="26"/>
      <w:szCs w:val="26"/>
    </w:rPr>
  </w:style>
  <w:style w:type="paragraph" w:styleId="a3">
    <w:name w:val="List Paragraph"/>
    <w:basedOn w:val="a"/>
    <w:uiPriority w:val="34"/>
    <w:qFormat/>
    <w:rsid w:val="00C56E7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E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E77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rsid w:val="0067406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994</Words>
  <Characters>5667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Аудитор</cp:lastModifiedBy>
  <cp:revision>2</cp:revision>
  <cp:lastPrinted>2022-03-03T02:30:00Z</cp:lastPrinted>
  <dcterms:created xsi:type="dcterms:W3CDTF">2022-05-12T04:38:00Z</dcterms:created>
  <dcterms:modified xsi:type="dcterms:W3CDTF">2022-05-12T04:38:00Z</dcterms:modified>
</cp:coreProperties>
</file>