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F4" w:rsidRPr="00EE240C" w:rsidRDefault="00C52C22" w:rsidP="004D51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Ценник на товаре не совпадает с ценой на кассе</w:t>
      </w:r>
    </w:p>
    <w:p w:rsidR="004D51F8" w:rsidRPr="00791941" w:rsidRDefault="004D51F8" w:rsidP="004D51F8">
      <w:pPr>
        <w:spacing w:line="240" w:lineRule="auto"/>
        <w:ind w:firstLine="70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791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Конфликтные ситуации в магазинах периодически возникают из-за несоответствия цены указанной на ценнике с пробитой в кассовом чеке. Покупателя, который ориентируется при покупке того или иного товара именно на ценники, легко понять: ему нет нужды вникать в проблемы торговой точки, из-за которых не хватило времени поменять ценники на актуальные</w:t>
      </w:r>
      <w:r w:rsidR="005F491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7919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 он прав, предъявляя претензии. </w:t>
      </w:r>
    </w:p>
    <w:p w:rsidR="004D51F8" w:rsidRPr="00791941" w:rsidRDefault="004D51F8" w:rsidP="004D51F8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9194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 говорит законодательство?</w:t>
      </w:r>
    </w:p>
    <w:p w:rsidR="0057592E" w:rsidRDefault="004D51F8" w:rsidP="00575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Продавец обязан предоставлять покупателю достоверную информацию о продукте, в том числе цену. Об этом говорят </w:t>
      </w:r>
      <w:r w:rsidR="006F3124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 </w:t>
      </w:r>
      <w:r w:rsidR="00C97686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69076C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Правил продажи товаров</w:t>
      </w:r>
      <w:r w:rsidR="0069076C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договору розничной купли-продажи», утвержденных постановлением Правительства Российской Федерации от 31.12.2020г. № 2463, так же </w:t>
      </w: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6F3124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стать</w:t>
      </w:r>
      <w:r w:rsidR="006F312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10 закона РФ</w:t>
      </w:r>
      <w:r w:rsidR="0069076C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07</w:t>
      </w:r>
      <w:r w:rsidR="0057592E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.02.1992 № 2300-1 </w:t>
      </w: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 «О защите прав потребителей</w:t>
      </w:r>
      <w:r w:rsidR="0057592E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9076C"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D7DAA" w:rsidRPr="00791941" w:rsidRDefault="002D7DAA" w:rsidP="0057592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DAA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в Гражданском Кодексе Российской Федерации есть понятие оферта, т.е. задокументированное предложение. В магазинах ценник является именно публичной офертой, и продавец обязан продать покупателю товар по цене, которая в этой оферте указана.</w:t>
      </w:r>
    </w:p>
    <w:p w:rsidR="0057592E" w:rsidRPr="00791941" w:rsidRDefault="0057592E" w:rsidP="0057592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делать, если заметили расхождение на кассе</w:t>
      </w:r>
      <w:r w:rsidR="00BE4C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57592E" w:rsidRPr="00791941" w:rsidRDefault="0057592E" w:rsidP="0057592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92E" w:rsidRPr="00791941" w:rsidRDefault="0057592E" w:rsidP="005759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Как только заметили разницу, выполняйте следующие шаги:</w:t>
      </w:r>
    </w:p>
    <w:p w:rsidR="0057592E" w:rsidRPr="00791941" w:rsidRDefault="0057592E" w:rsidP="005759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сфотографируйте ценник, чтобы иметь доказательство, что цену указали неверно;</w:t>
      </w:r>
    </w:p>
    <w:p w:rsidR="0057592E" w:rsidRPr="00791941" w:rsidRDefault="0057592E" w:rsidP="005759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попросите кассира продать товар по указанной цене или вернуть все деньги за товар;</w:t>
      </w:r>
    </w:p>
    <w:p w:rsidR="00E7632E" w:rsidRDefault="0057592E" w:rsidP="00E76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1941">
        <w:rPr>
          <w:rFonts w:ascii="Times New Roman" w:hAnsi="Times New Roman" w:cs="Times New Roman"/>
          <w:color w:val="000000" w:themeColor="text1"/>
          <w:sz w:val="24"/>
          <w:szCs w:val="24"/>
        </w:rPr>
        <w:t>в случае отказа требуйте позвать администратора магазина. Объясните ему ситуацию и покажите чек и фотографию с ценником;</w:t>
      </w:r>
    </w:p>
    <w:p w:rsidR="00E16126" w:rsidRPr="00E7632E" w:rsidRDefault="0057592E" w:rsidP="00E763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>если администратор не предпринимает никаких действий, отказывается вернуть деньги или пробить по указан</w:t>
      </w:r>
      <w:r w:rsidR="00EE240C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>ной цене товар, попросите дать в</w:t>
      </w:r>
      <w:r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>ам «Книгу жалоб и предложений».Опишите ситуацию со всеми подробностями: укажите дату, время инцидента, название товара, сумму на ценнике и в чеке.</w:t>
      </w:r>
      <w:r w:rsidR="007673F1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получения письменного ответа на вашу жалобу, оставьте свои контактные данные. Вам обязаны ответить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Если Вам отказали в предоставлении книги жалоб, то напишите претензию в 2 экземплярах и </w:t>
      </w:r>
      <w:r w:rsidR="00EE3018">
        <w:rPr>
          <w:rFonts w:ascii="Times New Roman" w:hAnsi="Times New Roman" w:cs="Times New Roman"/>
          <w:color w:val="000000" w:themeColor="text1"/>
          <w:sz w:val="24"/>
          <w:szCs w:val="24"/>
        </w:rPr>
        <w:t>вручите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претензию </w:t>
      </w:r>
      <w:r w:rsidR="00E7632E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представителю магазина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вашем экземпляре </w:t>
      </w:r>
      <w:r w:rsidR="00E7632E">
        <w:rPr>
          <w:rFonts w:ascii="Times New Roman" w:hAnsi="Times New Roman" w:cs="Times New Roman"/>
          <w:color w:val="000000" w:themeColor="text1"/>
          <w:sz w:val="24"/>
          <w:szCs w:val="24"/>
        </w:rPr>
        <w:t>долж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7632E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поставить отметку о принятии</w:t>
      </w:r>
      <w:r w:rsidR="00EE3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датой)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заберите ваш экземпляр претензии себе и не теряйте его.  В течение 10 дней продавец должен дать </w:t>
      </w:r>
      <w:r w:rsidR="00EE3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письменный </w:t>
      </w:r>
      <w:r w:rsidR="00E16126" w:rsidRPr="00E7632E">
        <w:rPr>
          <w:rFonts w:ascii="Times New Roman" w:hAnsi="Times New Roman" w:cs="Times New Roman"/>
          <w:color w:val="000000" w:themeColor="text1"/>
          <w:sz w:val="24"/>
          <w:szCs w:val="24"/>
        </w:rPr>
        <w:t>ответ на претензию.</w:t>
      </w:r>
    </w:p>
    <w:p w:rsidR="0057592E" w:rsidRPr="005F4919" w:rsidRDefault="0057592E" w:rsidP="005759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color w:val="000000" w:themeColor="text1"/>
          <w:sz w:val="25"/>
          <w:szCs w:val="25"/>
        </w:rPr>
      </w:pPr>
      <w:r w:rsidRPr="005F4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магазин все равно не решает вопрос, обращайтесь с жалобой в </w:t>
      </w:r>
      <w:r w:rsidR="0038266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9B7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Роспотребнадзора по Иркутской области </w:t>
      </w:r>
      <w:r w:rsidR="00382661">
        <w:rPr>
          <w:rFonts w:ascii="Times New Roman" w:hAnsi="Times New Roman" w:cs="Times New Roman"/>
          <w:color w:val="000000" w:themeColor="text1"/>
          <w:sz w:val="24"/>
          <w:szCs w:val="24"/>
        </w:rPr>
        <w:t>и в его территориальные отделы</w:t>
      </w:r>
      <w:r w:rsidRPr="009B743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F4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Составьте письменное заявление, приложите к нему ответ магазина на ваш</w:t>
      </w:r>
      <w:r w:rsidR="00542F92" w:rsidRPr="002B0F9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F4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претензи</w:t>
      </w:r>
      <w:r w:rsidR="00542F92" w:rsidRPr="002B0F9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F49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фотографию ценника и чека. </w:t>
      </w:r>
    </w:p>
    <w:p w:rsidR="00752148" w:rsidRPr="00EE3018" w:rsidRDefault="00752148" w:rsidP="00EE301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</w:t>
      </w:r>
      <w:r w:rsidR="00EE3018" w:rsidRPr="00EE301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E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EE3018" w:rsidRPr="00EE3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инабудут применяться</w:t>
      </w:r>
      <w:r w:rsidRPr="00EE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соответствующие меры административного реагирования.</w:t>
      </w:r>
    </w:p>
    <w:p w:rsidR="00E7632E" w:rsidRDefault="00E7632E" w:rsidP="00EE24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7592E" w:rsidRPr="00791941" w:rsidRDefault="0057592E" w:rsidP="00EE240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1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делать, если заметили ошибку только дома</w:t>
      </w:r>
      <w:r w:rsidR="00A55A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?</w:t>
      </w:r>
    </w:p>
    <w:p w:rsidR="00EE240C" w:rsidRPr="00791941" w:rsidRDefault="00EE240C" w:rsidP="0076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3F1" w:rsidRPr="00791941" w:rsidRDefault="0057592E" w:rsidP="0076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75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 если вы заплатили за товар и лишь после этого обнаружили несоответствие в цене, вы все равно имеете право вернуться в магазин и потребовать вернуть разницу в цене или всю сумму. Если представитель магазина отказывается, действуете по указанной выше схеме.</w:t>
      </w:r>
    </w:p>
    <w:p w:rsidR="007673F1" w:rsidRPr="00791941" w:rsidRDefault="007673F1" w:rsidP="0076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73F1" w:rsidRPr="00791941" w:rsidRDefault="007673F1" w:rsidP="007673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9194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А как быть с товаром по акции?</w:t>
      </w:r>
    </w:p>
    <w:p w:rsidR="007673F1" w:rsidRPr="00791941" w:rsidRDefault="007673F1" w:rsidP="007673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7592E" w:rsidRPr="00791941" w:rsidRDefault="00EE240C" w:rsidP="0076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1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673F1" w:rsidRPr="00575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 имеете право потребовать вернуть разницу или полную сумму</w:t>
      </w:r>
      <w:r w:rsidR="0057592E" w:rsidRPr="00575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товара, который лежит на полке с ценником по акции, а </w:t>
      </w:r>
      <w:r w:rsidR="00382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чеке указывают обычную цену</w:t>
      </w:r>
      <w:r w:rsidR="0057592E" w:rsidRPr="00575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Даже если на кассе вас уверяют, что скидка уже не действует и работники ма</w:t>
      </w:r>
      <w:r w:rsidR="007673F1" w:rsidRPr="00791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газина не успели сменить ценник.</w:t>
      </w:r>
      <w:r w:rsidR="0057592E" w:rsidRPr="005759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Помните, что по закону продавец обязан своевременно предоставлять достоверную информацию о товаре. </w:t>
      </w:r>
    </w:p>
    <w:p w:rsidR="00640BC9" w:rsidRPr="00791941" w:rsidRDefault="00D41BCB" w:rsidP="00640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1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любом случае, всем, кто сто</w:t>
      </w:r>
      <w:r w:rsidR="00640BC9" w:rsidRPr="00791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лкнулся с нарушением своих прав, советуем не </w:t>
      </w:r>
      <w:r w:rsidR="002B0F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пускать на самотек.</w:t>
      </w:r>
      <w:r w:rsidRPr="00791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Указанное нарушение является основанием для привлечения </w:t>
      </w:r>
      <w:r w:rsidR="00A55A58" w:rsidRPr="00B359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магазина (должностного лица)</w:t>
      </w:r>
      <w:r w:rsidRPr="007919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административной ответственности.</w:t>
      </w:r>
    </w:p>
    <w:p w:rsidR="00EE240C" w:rsidRPr="0057592E" w:rsidRDefault="00EE240C" w:rsidP="007673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40C" w:rsidRPr="00226F1E" w:rsidRDefault="00EE240C" w:rsidP="00EE240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shd w:val="clear" w:color="auto" w:fill="FFFFFF"/>
        </w:rPr>
      </w:pPr>
      <w:r w:rsidRPr="00226F1E">
        <w:rPr>
          <w:color w:val="000000" w:themeColor="text1"/>
          <w:shd w:val="clear" w:color="auto" w:fill="FFFFFF"/>
        </w:rPr>
        <w:t>Если у Вас имеются сомнения, связанные с реализацией ваших прав или вы считаете, что недостаточно осведомлены в законодательстве РФ, связанном с защитой прав потребителей, обращайтесь в </w:t>
      </w:r>
      <w:r w:rsidR="00382661">
        <w:rPr>
          <w:color w:val="000000" w:themeColor="text1"/>
          <w:shd w:val="clear" w:color="auto" w:fill="FFFFFF"/>
        </w:rPr>
        <w:t>Консультационный центр по защите прав потребителей и его консультационные пункты</w:t>
      </w:r>
      <w:r w:rsidRPr="00F26566">
        <w:rPr>
          <w:rStyle w:val="a6"/>
          <w:color w:val="000000" w:themeColor="text1"/>
          <w:bdr w:val="none" w:sz="0" w:space="0" w:color="auto" w:frame="1"/>
          <w:shd w:val="clear" w:color="auto" w:fill="FFFFFF"/>
        </w:rPr>
        <w:t xml:space="preserve">. </w:t>
      </w:r>
    </w:p>
    <w:p w:rsidR="004678DF" w:rsidRPr="00085C54" w:rsidRDefault="004678DF" w:rsidP="004678DF">
      <w:pPr>
        <w:spacing w:after="0" w:line="240" w:lineRule="auto"/>
        <w:ind w:left="4678"/>
        <w:jc w:val="both"/>
        <w:rPr>
          <w:rFonts w:ascii="Times New Roman" w:hAnsi="Times New Roman" w:cs="Times New Roman"/>
          <w:i/>
          <w:sz w:val="18"/>
        </w:rPr>
      </w:pPr>
      <w:r w:rsidRPr="00085C54">
        <w:rPr>
          <w:rFonts w:ascii="Times New Roman" w:hAnsi="Times New Roman" w:cs="Times New Roman"/>
          <w:i/>
          <w:sz w:val="18"/>
        </w:rPr>
        <w:t>Информация подготовлена специалистами</w:t>
      </w:r>
    </w:p>
    <w:p w:rsidR="004678DF" w:rsidRPr="00085C54" w:rsidRDefault="004678DF" w:rsidP="004678DF">
      <w:pPr>
        <w:spacing w:after="0" w:line="240" w:lineRule="auto"/>
        <w:ind w:left="4678"/>
        <w:jc w:val="both"/>
        <w:rPr>
          <w:rFonts w:ascii="Times New Roman" w:hAnsi="Times New Roman" w:cs="Times New Roman"/>
          <w:color w:val="0000FF"/>
          <w:sz w:val="18"/>
          <w:u w:val="single"/>
        </w:rPr>
      </w:pPr>
      <w:r w:rsidRPr="00085C54">
        <w:rPr>
          <w:rFonts w:ascii="Times New Roman" w:hAnsi="Times New Roman" w:cs="Times New Roman"/>
          <w:i/>
          <w:sz w:val="18"/>
        </w:rPr>
        <w:t xml:space="preserve">консультационного </w:t>
      </w:r>
      <w:r>
        <w:rPr>
          <w:rFonts w:ascii="Times New Roman" w:hAnsi="Times New Roman" w:cs="Times New Roman"/>
          <w:i/>
          <w:sz w:val="18"/>
        </w:rPr>
        <w:t>пункта</w:t>
      </w:r>
      <w:r w:rsidRPr="00085C54">
        <w:rPr>
          <w:rFonts w:ascii="Times New Roman" w:hAnsi="Times New Roman" w:cs="Times New Roman"/>
          <w:i/>
          <w:sz w:val="18"/>
        </w:rPr>
        <w:t xml:space="preserve"> по защите прав </w:t>
      </w:r>
      <w:r w:rsidR="00B25EE1" w:rsidRPr="00085C54">
        <w:rPr>
          <w:rFonts w:ascii="Times New Roman" w:hAnsi="Times New Roman" w:cs="Times New Roman"/>
          <w:i/>
          <w:sz w:val="18"/>
        </w:rPr>
        <w:t>потребителей в</w:t>
      </w:r>
      <w:r>
        <w:rPr>
          <w:rFonts w:ascii="Times New Roman" w:hAnsi="Times New Roman" w:cs="Times New Roman"/>
          <w:i/>
          <w:sz w:val="18"/>
        </w:rPr>
        <w:t xml:space="preserve"> г.Братске </w:t>
      </w:r>
      <w:r w:rsidR="00B25EE1">
        <w:rPr>
          <w:rFonts w:ascii="Times New Roman" w:hAnsi="Times New Roman" w:cs="Times New Roman"/>
          <w:i/>
          <w:sz w:val="18"/>
        </w:rPr>
        <w:t>и Братском</w:t>
      </w:r>
      <w:r>
        <w:rPr>
          <w:rFonts w:ascii="Times New Roman" w:hAnsi="Times New Roman" w:cs="Times New Roman"/>
          <w:i/>
          <w:sz w:val="18"/>
        </w:rPr>
        <w:t xml:space="preserve"> районе </w:t>
      </w:r>
    </w:p>
    <w:p w:rsidR="0069076C" w:rsidRDefault="0069076C" w:rsidP="005759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076C" w:rsidSect="00C6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7A30"/>
    <w:multiLevelType w:val="hybridMultilevel"/>
    <w:tmpl w:val="CBFAF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1F8"/>
    <w:rsid w:val="00050EDE"/>
    <w:rsid w:val="000C1819"/>
    <w:rsid w:val="00195F87"/>
    <w:rsid w:val="001E5E62"/>
    <w:rsid w:val="00204AB8"/>
    <w:rsid w:val="002B0F91"/>
    <w:rsid w:val="002C0467"/>
    <w:rsid w:val="002D7DAA"/>
    <w:rsid w:val="00382661"/>
    <w:rsid w:val="003F09C0"/>
    <w:rsid w:val="00451F1B"/>
    <w:rsid w:val="004678DF"/>
    <w:rsid w:val="004D51F8"/>
    <w:rsid w:val="00542F92"/>
    <w:rsid w:val="00571CEB"/>
    <w:rsid w:val="0057592E"/>
    <w:rsid w:val="005907CF"/>
    <w:rsid w:val="005F4919"/>
    <w:rsid w:val="00640BC9"/>
    <w:rsid w:val="0069076C"/>
    <w:rsid w:val="006F3124"/>
    <w:rsid w:val="00752148"/>
    <w:rsid w:val="00766DED"/>
    <w:rsid w:val="007673F1"/>
    <w:rsid w:val="00791941"/>
    <w:rsid w:val="00846F61"/>
    <w:rsid w:val="00980A5F"/>
    <w:rsid w:val="009B743F"/>
    <w:rsid w:val="00A11B04"/>
    <w:rsid w:val="00A30BD7"/>
    <w:rsid w:val="00A41DDE"/>
    <w:rsid w:val="00A55A58"/>
    <w:rsid w:val="00A8431C"/>
    <w:rsid w:val="00B25EE1"/>
    <w:rsid w:val="00B35927"/>
    <w:rsid w:val="00BE4CAE"/>
    <w:rsid w:val="00C52C22"/>
    <w:rsid w:val="00C616F4"/>
    <w:rsid w:val="00C97686"/>
    <w:rsid w:val="00CC6799"/>
    <w:rsid w:val="00D41BCB"/>
    <w:rsid w:val="00D95FB2"/>
    <w:rsid w:val="00DA36BD"/>
    <w:rsid w:val="00E16126"/>
    <w:rsid w:val="00E7632E"/>
    <w:rsid w:val="00EE240C"/>
    <w:rsid w:val="00EE3018"/>
    <w:rsid w:val="00F33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9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592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75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2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1BA57-AD23-4D02-B8E9-F645D4EEE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СТАТИСТИК 1</dc:creator>
  <cp:lastModifiedBy>Александр</cp:lastModifiedBy>
  <cp:revision>2</cp:revision>
  <cp:lastPrinted>2022-01-21T01:47:00Z</cp:lastPrinted>
  <dcterms:created xsi:type="dcterms:W3CDTF">2022-02-04T08:10:00Z</dcterms:created>
  <dcterms:modified xsi:type="dcterms:W3CDTF">2022-02-04T08:10:00Z</dcterms:modified>
</cp:coreProperties>
</file>