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1" w:rsidRPr="00401159" w:rsidRDefault="00194DA1" w:rsidP="00194DA1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A1" w:rsidRPr="00C161C1" w:rsidRDefault="00194DA1" w:rsidP="00194DA1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194DA1" w:rsidRPr="00C161C1" w:rsidRDefault="00194DA1" w:rsidP="00194DA1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194DA1" w:rsidRPr="00C161C1" w:rsidRDefault="00194DA1" w:rsidP="00194DA1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194DA1" w:rsidRPr="00C161C1" w:rsidRDefault="00194DA1" w:rsidP="00194DA1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194DA1" w:rsidRPr="005C1F9E" w:rsidRDefault="00194DA1" w:rsidP="00194D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194DA1" w:rsidRPr="005C1F9E" w:rsidRDefault="00194DA1" w:rsidP="00194DA1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194DA1" w:rsidRPr="007A0701" w:rsidRDefault="00194DA1" w:rsidP="00194DA1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2E45B4">
        <w:rPr>
          <w:rFonts w:ascii="Arial" w:hAnsi="Arial" w:cs="Arial"/>
          <w:b/>
          <w:bCs/>
          <w:color w:val="000000"/>
          <w:sz w:val="22"/>
          <w:szCs w:val="22"/>
        </w:rPr>
        <w:t>51</w:t>
      </w:r>
    </w:p>
    <w:p w:rsidR="00194DA1" w:rsidRPr="007A0701" w:rsidRDefault="001C128E" w:rsidP="00194DA1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 результатам экспертизы</w:t>
      </w:r>
      <w:r w:rsidRPr="0033201A">
        <w:rPr>
          <w:rFonts w:ascii="Arial" w:hAnsi="Arial" w:cs="Arial"/>
          <w:bCs/>
          <w:color w:val="000000"/>
          <w:sz w:val="22"/>
          <w:szCs w:val="22"/>
        </w:rPr>
        <w:t xml:space="preserve"> проект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33201A">
        <w:rPr>
          <w:rFonts w:ascii="Arial" w:hAnsi="Arial" w:cs="Arial"/>
          <w:bCs/>
          <w:color w:val="000000"/>
          <w:sz w:val="22"/>
          <w:szCs w:val="22"/>
        </w:rPr>
        <w:t xml:space="preserve"> решения Думы </w:t>
      </w:r>
      <w:r>
        <w:rPr>
          <w:rFonts w:ascii="Arial" w:hAnsi="Arial" w:cs="Arial"/>
          <w:bCs/>
          <w:color w:val="000000"/>
          <w:sz w:val="22"/>
          <w:szCs w:val="22"/>
        </w:rPr>
        <w:t>Шумиловского</w:t>
      </w:r>
      <w:r w:rsidRPr="0033201A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О бюджете</w:t>
      </w:r>
      <w:r w:rsidR="00194DA1">
        <w:rPr>
          <w:rFonts w:ascii="Arial" w:hAnsi="Arial" w:cs="Arial"/>
          <w:bCs/>
          <w:color w:val="000000"/>
          <w:sz w:val="22"/>
          <w:szCs w:val="22"/>
        </w:rPr>
        <w:t xml:space="preserve"> Шумиловского сельского поселения</w:t>
      </w:r>
      <w:r w:rsidR="00194DA1"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194DA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="00194DA1"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="00194DA1"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:rsidR="00194DA1" w:rsidRPr="007A0701" w:rsidRDefault="00194DA1" w:rsidP="00194DA1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="00D90331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2E45B4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C128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194DA1" w:rsidRDefault="00194DA1" w:rsidP="00194DA1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194DA1" w:rsidRPr="00A24331" w:rsidRDefault="00194DA1" w:rsidP="00194DA1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Шумиловского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>
        <w:rPr>
          <w:rFonts w:ascii="Arial" w:hAnsi="Arial" w:cs="Arial"/>
          <w:color w:val="000000"/>
        </w:rPr>
        <w:t>Шумиловского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29640A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29640A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29640A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>
        <w:rPr>
          <w:rFonts w:ascii="Arial" w:hAnsi="Arial" w:cs="Arial"/>
          <w:color w:val="000000"/>
        </w:rPr>
        <w:t xml:space="preserve">Шумиловского </w:t>
      </w:r>
      <w:r w:rsidRPr="005A3CF1">
        <w:rPr>
          <w:rFonts w:ascii="Arial" w:hAnsi="Arial" w:cs="Arial"/>
          <w:color w:val="000000"/>
        </w:rPr>
        <w:t>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:rsidR="00194DA1" w:rsidRPr="00200ED8" w:rsidRDefault="00194DA1" w:rsidP="00194DA1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>
        <w:rPr>
          <w:rFonts w:ascii="Arial" w:hAnsi="Arial" w:cs="Arial"/>
          <w:color w:val="000000"/>
        </w:rPr>
        <w:t xml:space="preserve">Шумиловского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29640A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29640A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29640A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:rsidR="00194DA1" w:rsidRPr="00200ED8" w:rsidRDefault="00194DA1" w:rsidP="00194DA1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194DA1" w:rsidRPr="007A0701" w:rsidRDefault="00194DA1" w:rsidP="00194D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:rsidR="00194DA1" w:rsidRPr="007A0701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Послание Президента Российской Федерации Федеральному Собранию Российской Федерации </w:t>
      </w:r>
      <w:r w:rsidR="0029640A">
        <w:rPr>
          <w:rFonts w:ascii="Arial" w:hAnsi="Arial" w:cs="Arial"/>
        </w:rPr>
        <w:t>от</w:t>
      </w:r>
      <w:r w:rsidRPr="007A0701">
        <w:rPr>
          <w:rFonts w:ascii="Arial" w:hAnsi="Arial" w:cs="Arial"/>
        </w:rPr>
        <w:t xml:space="preserve"> </w:t>
      </w:r>
      <w:r w:rsidR="0029640A">
        <w:rPr>
          <w:rFonts w:ascii="Arial" w:hAnsi="Arial" w:cs="Arial"/>
        </w:rPr>
        <w:t>21</w:t>
      </w:r>
      <w:r w:rsidRPr="007A0701">
        <w:rPr>
          <w:rFonts w:ascii="Arial" w:hAnsi="Arial" w:cs="Arial"/>
        </w:rPr>
        <w:t>.0</w:t>
      </w:r>
      <w:r w:rsidR="0029640A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.20</w:t>
      </w:r>
      <w:r w:rsidR="0029640A">
        <w:rPr>
          <w:rFonts w:ascii="Arial" w:hAnsi="Arial" w:cs="Arial"/>
        </w:rPr>
        <w:t>21</w:t>
      </w:r>
      <w:r w:rsidRPr="007A0701">
        <w:rPr>
          <w:rFonts w:ascii="Arial" w:hAnsi="Arial" w:cs="Arial"/>
        </w:rPr>
        <w:t>;</w:t>
      </w:r>
    </w:p>
    <w:p w:rsidR="00194DA1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 социально-экономического развития Иркутской области на 202</w:t>
      </w:r>
      <w:r w:rsidR="0029640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-202</w:t>
      </w:r>
      <w:r w:rsidR="0029640A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годы;</w:t>
      </w:r>
    </w:p>
    <w:p w:rsidR="00194DA1" w:rsidRPr="007A0701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29640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29640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2964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:rsidR="00194DA1" w:rsidRPr="00110933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  <w:color w:val="000000"/>
        </w:rPr>
        <w:t xml:space="preserve">Шумиловского </w:t>
      </w:r>
      <w:r w:rsidRPr="00110933">
        <w:rPr>
          <w:rFonts w:ascii="Arial" w:hAnsi="Arial" w:cs="Arial"/>
        </w:rPr>
        <w:t xml:space="preserve"> сельского поселения на 202</w:t>
      </w:r>
      <w:r w:rsidR="0029640A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29640A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:rsidR="00194DA1" w:rsidRPr="00110933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>Муниципальные программы (проекты муниципальных программ, а также изменения внесенные в программы);</w:t>
      </w:r>
    </w:p>
    <w:p w:rsidR="00194DA1" w:rsidRPr="00CB167B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  <w:color w:val="000000"/>
        </w:rPr>
        <w:t xml:space="preserve">Шумиловского </w:t>
      </w:r>
      <w:r w:rsidRPr="00CB167B">
        <w:rPr>
          <w:rFonts w:ascii="Arial" w:hAnsi="Arial" w:cs="Arial"/>
        </w:rPr>
        <w:t>муниципального образования на 202</w:t>
      </w:r>
      <w:r w:rsidR="0029640A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29640A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29640A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:rsidR="00194DA1" w:rsidRDefault="00194DA1" w:rsidP="00194DA1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194DA1" w:rsidRDefault="00194DA1" w:rsidP="00194DA1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194DA1" w:rsidRDefault="00194DA1" w:rsidP="00194DA1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194DA1" w:rsidRPr="00200ED8" w:rsidRDefault="00194DA1" w:rsidP="00194DA1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lastRenderedPageBreak/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:rsidR="00194DA1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  <w:color w:val="000000"/>
        </w:rPr>
        <w:t xml:space="preserve">Шумиловского </w:t>
      </w:r>
      <w:r w:rsidRPr="00200ED8">
        <w:rPr>
          <w:rFonts w:ascii="Arial" w:hAnsi="Arial" w:cs="Arial"/>
        </w:rPr>
        <w:t>муниципального образования на 202</w:t>
      </w:r>
      <w:r w:rsidR="008F655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8F655F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8F655F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:rsidR="00194DA1" w:rsidRPr="0080421A" w:rsidRDefault="00194DA1" w:rsidP="00917B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со</w:t>
      </w:r>
      <w:r>
        <w:rPr>
          <w:rFonts w:ascii="Arial" w:hAnsi="Arial" w:cs="Arial"/>
        </w:rPr>
        <w:t>циально-экономического развития;</w:t>
      </w:r>
    </w:p>
    <w:p w:rsidR="00194DA1" w:rsidRPr="0080421A" w:rsidRDefault="00194DA1" w:rsidP="00917B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:rsidR="00194DA1" w:rsidRPr="0080421A" w:rsidRDefault="00194DA1" w:rsidP="00917B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:rsidR="00194DA1" w:rsidRPr="00443889" w:rsidRDefault="00194DA1" w:rsidP="00917B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194DA1" w:rsidRPr="00CB167B" w:rsidRDefault="00194DA1" w:rsidP="00917B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194DA1" w:rsidRPr="00443889" w:rsidRDefault="00194DA1" w:rsidP="00917B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:rsidR="00194DA1" w:rsidRPr="00443889" w:rsidRDefault="00194DA1" w:rsidP="00917B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:rsidR="00194DA1" w:rsidRPr="007A0701" w:rsidRDefault="00194DA1" w:rsidP="00194DA1">
      <w:pPr>
        <w:pStyle w:val="a5"/>
        <w:spacing w:after="0" w:line="240" w:lineRule="auto"/>
        <w:jc w:val="center"/>
        <w:rPr>
          <w:rFonts w:ascii="Arial" w:hAnsi="Arial" w:cs="Arial"/>
        </w:rPr>
      </w:pPr>
    </w:p>
    <w:p w:rsidR="00194DA1" w:rsidRPr="008F655F" w:rsidRDefault="00194DA1" w:rsidP="00194DA1">
      <w:pPr>
        <w:pStyle w:val="a5"/>
        <w:spacing w:after="0" w:line="240" w:lineRule="auto"/>
        <w:jc w:val="center"/>
        <w:rPr>
          <w:rFonts w:ascii="Arial" w:hAnsi="Arial" w:cs="Arial"/>
          <w:b/>
        </w:rPr>
      </w:pPr>
      <w:r w:rsidRPr="008F655F">
        <w:rPr>
          <w:rFonts w:ascii="Arial" w:hAnsi="Arial" w:cs="Arial"/>
          <w:b/>
        </w:rPr>
        <w:t>О</w:t>
      </w:r>
      <w:r w:rsidR="008F655F" w:rsidRPr="008F655F">
        <w:rPr>
          <w:rFonts w:ascii="Arial" w:hAnsi="Arial" w:cs="Arial"/>
          <w:b/>
        </w:rPr>
        <w:t>бщие положения</w:t>
      </w:r>
    </w:p>
    <w:p w:rsidR="00194DA1" w:rsidRPr="0060389E" w:rsidRDefault="00194DA1" w:rsidP="00194DA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0389E">
        <w:rPr>
          <w:rFonts w:ascii="Arial" w:hAnsi="Arial" w:cs="Arial"/>
          <w:color w:val="000000"/>
        </w:rPr>
        <w:t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94DA1" w:rsidRPr="0060389E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0389E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8F655F">
        <w:rPr>
          <w:rFonts w:ascii="Arial" w:hAnsi="Arial" w:cs="Arial"/>
          <w:color w:val="000000"/>
        </w:rPr>
        <w:t>2</w:t>
      </w:r>
      <w:r w:rsidRPr="0060389E">
        <w:rPr>
          <w:rFonts w:ascii="Arial" w:hAnsi="Arial" w:cs="Arial"/>
          <w:color w:val="000000"/>
        </w:rPr>
        <w:t xml:space="preserve"> год и на плановый период 202</w:t>
      </w:r>
      <w:r w:rsidR="008F655F">
        <w:rPr>
          <w:rFonts w:ascii="Arial" w:hAnsi="Arial" w:cs="Arial"/>
          <w:color w:val="000000"/>
        </w:rPr>
        <w:t>3</w:t>
      </w:r>
      <w:r w:rsidRPr="0060389E">
        <w:rPr>
          <w:rFonts w:ascii="Arial" w:hAnsi="Arial" w:cs="Arial"/>
          <w:color w:val="000000"/>
        </w:rPr>
        <w:t xml:space="preserve"> и 202</w:t>
      </w:r>
      <w:r w:rsidR="008F655F">
        <w:rPr>
          <w:rFonts w:ascii="Arial" w:hAnsi="Arial" w:cs="Arial"/>
          <w:color w:val="000000"/>
        </w:rPr>
        <w:t>4</w:t>
      </w:r>
      <w:r w:rsidRPr="0060389E">
        <w:rPr>
          <w:rFonts w:ascii="Arial" w:hAnsi="Arial" w:cs="Arial"/>
          <w:color w:val="000000"/>
        </w:rPr>
        <w:t xml:space="preserve"> годов Шумиловского</w:t>
      </w:r>
      <w:r w:rsidRPr="0060389E">
        <w:rPr>
          <w:rFonts w:ascii="Arial" w:eastAsia="Times New Roman" w:hAnsi="Arial" w:cs="Arial"/>
          <w:lang w:eastAsia="ru-RU"/>
        </w:rPr>
        <w:t xml:space="preserve"> </w:t>
      </w:r>
      <w:r w:rsidRPr="0060389E">
        <w:rPr>
          <w:rFonts w:ascii="Arial" w:hAnsi="Arial" w:cs="Arial"/>
          <w:color w:val="000000"/>
        </w:rPr>
        <w:t>муниципального образования (далее – Прогноз) одобрен Постановлением Главы муниципального образования от 1</w:t>
      </w:r>
      <w:r w:rsidR="0060389E" w:rsidRPr="0060389E">
        <w:rPr>
          <w:rFonts w:ascii="Arial" w:hAnsi="Arial" w:cs="Arial"/>
          <w:color w:val="000000"/>
        </w:rPr>
        <w:t>5</w:t>
      </w:r>
      <w:r w:rsidRPr="0060389E">
        <w:rPr>
          <w:rFonts w:ascii="Arial" w:hAnsi="Arial" w:cs="Arial"/>
          <w:color w:val="000000"/>
        </w:rPr>
        <w:t>.1</w:t>
      </w:r>
      <w:r w:rsidR="00307484">
        <w:rPr>
          <w:rFonts w:ascii="Arial" w:hAnsi="Arial" w:cs="Arial"/>
          <w:color w:val="000000"/>
        </w:rPr>
        <w:t>1</w:t>
      </w:r>
      <w:r w:rsidRPr="0060389E">
        <w:rPr>
          <w:rFonts w:ascii="Arial" w:hAnsi="Arial" w:cs="Arial"/>
          <w:color w:val="000000"/>
        </w:rPr>
        <w:t>.202</w:t>
      </w:r>
      <w:r w:rsidR="00307484">
        <w:rPr>
          <w:rFonts w:ascii="Arial" w:hAnsi="Arial" w:cs="Arial"/>
          <w:color w:val="000000"/>
        </w:rPr>
        <w:t>1</w:t>
      </w:r>
      <w:r w:rsidRPr="0060389E">
        <w:rPr>
          <w:rFonts w:ascii="Arial" w:hAnsi="Arial" w:cs="Arial"/>
          <w:color w:val="000000"/>
        </w:rPr>
        <w:t xml:space="preserve"> года № </w:t>
      </w:r>
      <w:r w:rsidR="00307484">
        <w:rPr>
          <w:rFonts w:ascii="Arial" w:hAnsi="Arial" w:cs="Arial"/>
          <w:color w:val="000000"/>
        </w:rPr>
        <w:t>33А</w:t>
      </w:r>
      <w:r w:rsidRPr="0060389E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:rsidR="0060389E" w:rsidRDefault="0060389E" w:rsidP="0060389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93697">
        <w:rPr>
          <w:rFonts w:ascii="Arial" w:hAnsi="Arial" w:cs="Arial"/>
          <w:color w:val="000000"/>
        </w:rPr>
        <w:t xml:space="preserve">Прогноз разработан </w:t>
      </w:r>
      <w:r w:rsidR="002F1D1F" w:rsidRPr="00393697">
        <w:rPr>
          <w:rFonts w:ascii="Arial" w:hAnsi="Arial" w:cs="Arial"/>
          <w:color w:val="000000"/>
        </w:rPr>
        <w:t xml:space="preserve">в соответствии со </w:t>
      </w:r>
      <w:r w:rsidRPr="00393697">
        <w:rPr>
          <w:rFonts w:ascii="Arial" w:hAnsi="Arial" w:cs="Arial"/>
          <w:color w:val="000000"/>
        </w:rPr>
        <w:t>Стратеги</w:t>
      </w:r>
      <w:r w:rsidR="002F1D1F" w:rsidRPr="00393697">
        <w:rPr>
          <w:rFonts w:ascii="Arial" w:hAnsi="Arial" w:cs="Arial"/>
          <w:color w:val="000000"/>
        </w:rPr>
        <w:t>ей</w:t>
      </w:r>
      <w:r w:rsidRPr="00393697">
        <w:rPr>
          <w:rFonts w:ascii="Arial" w:hAnsi="Arial" w:cs="Arial"/>
          <w:color w:val="000000"/>
        </w:rPr>
        <w:t xml:space="preserve"> социально-экономического развития поселения</w:t>
      </w:r>
      <w:r w:rsidR="00393697" w:rsidRPr="00393697">
        <w:rPr>
          <w:rFonts w:ascii="Arial" w:hAnsi="Arial" w:cs="Arial"/>
          <w:color w:val="000000"/>
        </w:rPr>
        <w:t xml:space="preserve"> (решение Думы Шумиловского сельского поселения от 28.12.2018 №51), </w:t>
      </w:r>
      <w:r w:rsidRPr="00393697">
        <w:rPr>
          <w:rFonts w:ascii="Arial" w:hAnsi="Arial" w:cs="Arial"/>
          <w:color w:val="000000"/>
        </w:rPr>
        <w:t>что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</w:t>
      </w:r>
      <w:r w:rsidRPr="009E027F">
        <w:rPr>
          <w:rFonts w:ascii="Arial" w:hAnsi="Arial" w:cs="Arial"/>
          <w:color w:val="000000"/>
        </w:rPr>
        <w:t xml:space="preserve"> </w:t>
      </w:r>
    </w:p>
    <w:p w:rsidR="0060389E" w:rsidRPr="005B0296" w:rsidRDefault="0060389E" w:rsidP="0060389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>В основе разработки Прогноза – предварительные итоги социально-экономического развития поселения: статистические  отчетные данные за истекший год, оперативные данные текущего года</w:t>
      </w:r>
      <w:r>
        <w:rPr>
          <w:rFonts w:ascii="Arial" w:hAnsi="Arial" w:cs="Arial"/>
          <w:color w:val="000000"/>
        </w:rPr>
        <w:t xml:space="preserve">. </w:t>
      </w:r>
      <w:r w:rsidRPr="005B0296">
        <w:rPr>
          <w:rFonts w:ascii="Arial" w:hAnsi="Arial" w:cs="Arial"/>
          <w:color w:val="000000"/>
        </w:rPr>
        <w:t>Отсутств</w:t>
      </w:r>
      <w:r>
        <w:rPr>
          <w:rFonts w:ascii="Arial" w:hAnsi="Arial" w:cs="Arial"/>
          <w:color w:val="000000"/>
        </w:rPr>
        <w:t>ие</w:t>
      </w:r>
      <w:r w:rsidRPr="005B0296">
        <w:rPr>
          <w:rFonts w:ascii="Arial" w:hAnsi="Arial" w:cs="Arial"/>
          <w:color w:val="000000"/>
        </w:rPr>
        <w:t xml:space="preserve"> пояснительн</w:t>
      </w:r>
      <w:r>
        <w:rPr>
          <w:rFonts w:ascii="Arial" w:hAnsi="Arial" w:cs="Arial"/>
          <w:color w:val="000000"/>
        </w:rPr>
        <w:t>ой</w:t>
      </w:r>
      <w:r w:rsidRPr="005B0296">
        <w:rPr>
          <w:rFonts w:ascii="Arial" w:hAnsi="Arial" w:cs="Arial"/>
          <w:color w:val="000000"/>
        </w:rPr>
        <w:t xml:space="preserve"> записк</w:t>
      </w:r>
      <w:r>
        <w:rPr>
          <w:rFonts w:ascii="Arial" w:hAnsi="Arial" w:cs="Arial"/>
          <w:color w:val="000000"/>
        </w:rPr>
        <w:t>и</w:t>
      </w:r>
      <w:r w:rsidRPr="005B029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не дает возможности дать </w:t>
      </w:r>
      <w:r w:rsidRPr="005B0296">
        <w:rPr>
          <w:rFonts w:ascii="Arial" w:hAnsi="Arial" w:cs="Arial"/>
          <w:color w:val="000000"/>
        </w:rPr>
        <w:t>обосновани</w:t>
      </w:r>
      <w:r>
        <w:rPr>
          <w:rFonts w:ascii="Arial" w:hAnsi="Arial" w:cs="Arial"/>
          <w:color w:val="000000"/>
        </w:rPr>
        <w:t>е</w:t>
      </w:r>
      <w:r w:rsidRPr="005B0296">
        <w:rPr>
          <w:rFonts w:ascii="Arial" w:hAnsi="Arial" w:cs="Arial"/>
          <w:color w:val="000000"/>
        </w:rPr>
        <w:t xml:space="preserve"> параметр</w:t>
      </w:r>
      <w:r>
        <w:rPr>
          <w:rFonts w:ascii="Arial" w:hAnsi="Arial" w:cs="Arial"/>
          <w:color w:val="000000"/>
        </w:rPr>
        <w:t xml:space="preserve">ам </w:t>
      </w:r>
      <w:r w:rsidRPr="005B0296">
        <w:rPr>
          <w:rFonts w:ascii="Arial" w:hAnsi="Arial" w:cs="Arial"/>
          <w:color w:val="000000"/>
        </w:rPr>
        <w:t>прогноза, в том числе их сопоставления с ранее утвержденными с указанием причин и факторов прогнозируемых изменений (п.4 ст.173 БК РФ).</w:t>
      </w:r>
    </w:p>
    <w:p w:rsidR="00194DA1" w:rsidRPr="008A11AD" w:rsidRDefault="00194DA1" w:rsidP="00194DA1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BA4216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BA4216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BA4216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:rsidR="00194DA1" w:rsidRPr="008A11AD" w:rsidRDefault="00194DA1" w:rsidP="0019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</w:t>
      </w:r>
      <w:r w:rsidR="00BA4216">
        <w:rPr>
          <w:rFonts w:ascii="Arial" w:eastAsia="TimesNewRomanPSMT" w:hAnsi="Arial" w:cs="Arial"/>
        </w:rPr>
        <w:t xml:space="preserve"> </w:t>
      </w:r>
      <w:r w:rsidRPr="008A11AD">
        <w:rPr>
          <w:rFonts w:ascii="Arial" w:eastAsia="TimesNewRomanPSMT" w:hAnsi="Arial" w:cs="Arial"/>
        </w:rPr>
        <w:t>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60"/>
        <w:gridCol w:w="938"/>
        <w:gridCol w:w="1012"/>
        <w:gridCol w:w="1012"/>
        <w:gridCol w:w="1012"/>
        <w:gridCol w:w="1012"/>
        <w:gridCol w:w="1010"/>
      </w:tblGrid>
      <w:tr w:rsidR="00194DA1" w:rsidRPr="008A11AD" w:rsidTr="002C5EC2">
        <w:trPr>
          <w:trHeight w:val="225"/>
        </w:trPr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A1" w:rsidRPr="00200892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194DA1" w:rsidRPr="00200892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D903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BA42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="00194DA1"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94DA1" w:rsidRPr="00200892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A421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:rsidR="00194DA1" w:rsidRPr="00200892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194DA1" w:rsidRPr="008A11AD" w:rsidTr="002C5EC2">
        <w:trPr>
          <w:trHeight w:val="299"/>
        </w:trPr>
        <w:tc>
          <w:tcPr>
            <w:tcW w:w="1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200892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D903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D903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DA1" w:rsidRPr="00200892" w:rsidRDefault="00194DA1" w:rsidP="00D903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BA421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A421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BA421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A421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BA421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A421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194DA1" w:rsidRPr="008A11AD" w:rsidTr="002C5EC2">
        <w:trPr>
          <w:trHeight w:val="351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200892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DA1" w:rsidRPr="00200892" w:rsidRDefault="00BA4216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479,78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498,97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518,93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539,69</w:t>
            </w:r>
          </w:p>
        </w:tc>
      </w:tr>
      <w:tr w:rsidR="00194DA1" w:rsidRPr="008A11AD" w:rsidTr="002C5EC2">
        <w:trPr>
          <w:trHeight w:val="43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200892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194DA1" w:rsidP="00D9033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BA421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183,49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DA1" w:rsidRPr="00200892" w:rsidRDefault="00BA4216" w:rsidP="00BA421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BA421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BA421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200892" w:rsidRDefault="00BA4216" w:rsidP="00BA421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184</w:t>
            </w:r>
          </w:p>
        </w:tc>
      </w:tr>
      <w:tr w:rsidR="00194DA1" w:rsidRPr="008A11AD" w:rsidTr="002C5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5" w:type="pct"/>
            <w:vAlign w:val="center"/>
          </w:tcPr>
          <w:p w:rsidR="00194DA1" w:rsidRPr="00200892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501" w:type="pct"/>
            <w:vAlign w:val="center"/>
          </w:tcPr>
          <w:p w:rsidR="00194DA1" w:rsidRPr="00200892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1" w:type="pct"/>
            <w:vAlign w:val="center"/>
          </w:tcPr>
          <w:p w:rsidR="00194DA1" w:rsidRPr="00200892" w:rsidRDefault="009F3A74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44,69</w:t>
            </w:r>
          </w:p>
        </w:tc>
        <w:tc>
          <w:tcPr>
            <w:tcW w:w="541" w:type="pct"/>
            <w:vAlign w:val="center"/>
          </w:tcPr>
          <w:p w:rsidR="00194DA1" w:rsidRPr="00200892" w:rsidRDefault="009F3A74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46,63</w:t>
            </w:r>
          </w:p>
        </w:tc>
        <w:tc>
          <w:tcPr>
            <w:tcW w:w="541" w:type="pct"/>
            <w:vAlign w:val="center"/>
          </w:tcPr>
          <w:p w:rsidR="00194DA1" w:rsidRPr="00200892" w:rsidRDefault="009F3A74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47,79</w:t>
            </w:r>
          </w:p>
        </w:tc>
        <w:tc>
          <w:tcPr>
            <w:tcW w:w="541" w:type="pct"/>
            <w:vAlign w:val="center"/>
          </w:tcPr>
          <w:p w:rsidR="00194DA1" w:rsidRPr="00200892" w:rsidRDefault="009F3A74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49,73</w:t>
            </w:r>
          </w:p>
        </w:tc>
        <w:tc>
          <w:tcPr>
            <w:tcW w:w="541" w:type="pct"/>
            <w:vAlign w:val="center"/>
          </w:tcPr>
          <w:p w:rsidR="00194DA1" w:rsidRPr="00200892" w:rsidRDefault="009F3A74" w:rsidP="00D9033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50,99</w:t>
            </w:r>
          </w:p>
        </w:tc>
      </w:tr>
    </w:tbl>
    <w:p w:rsidR="00C37E4F" w:rsidRDefault="00C37E4F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AF3DED" w:rsidRDefault="00AF7D5B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Из приведённых данных видно, что в бюджете поселения </w:t>
      </w:r>
      <w:r w:rsidR="00AF3DED">
        <w:rPr>
          <w:rFonts w:ascii="Arial" w:eastAsia="TimesNewRomanPSMT" w:hAnsi="Arial" w:cs="Arial"/>
        </w:rPr>
        <w:t xml:space="preserve">в </w:t>
      </w:r>
      <w:r w:rsidR="00AF3DED" w:rsidRPr="00A112F4">
        <w:rPr>
          <w:rFonts w:ascii="Arial" w:eastAsia="TimesNewRomanPSMT" w:hAnsi="Arial" w:cs="Arial"/>
        </w:rPr>
        <w:t>оценке 202</w:t>
      </w:r>
      <w:r w:rsidR="009F3A74">
        <w:rPr>
          <w:rFonts w:ascii="Arial" w:eastAsia="TimesNewRomanPSMT" w:hAnsi="Arial" w:cs="Arial"/>
        </w:rPr>
        <w:t>1</w:t>
      </w:r>
      <w:r w:rsidR="00AF3DED" w:rsidRPr="00A112F4">
        <w:rPr>
          <w:rFonts w:ascii="Arial" w:eastAsia="TimesNewRomanPSMT" w:hAnsi="Arial" w:cs="Arial"/>
        </w:rPr>
        <w:t xml:space="preserve"> года</w:t>
      </w:r>
      <w:r w:rsidR="00AF3DED">
        <w:rPr>
          <w:rFonts w:ascii="Arial" w:eastAsia="TimesNewRomanPSMT" w:hAnsi="Arial" w:cs="Arial"/>
        </w:rPr>
        <w:t xml:space="preserve"> показатель</w:t>
      </w:r>
      <w:r w:rsidR="00AF3DED" w:rsidRPr="00AF3DED">
        <w:rPr>
          <w:rFonts w:ascii="Arial" w:eastAsia="TimesNewRomanPSMT" w:hAnsi="Arial" w:cs="Arial"/>
        </w:rPr>
        <w:t xml:space="preserve"> </w:t>
      </w:r>
      <w:r w:rsidR="00AF3DED" w:rsidRPr="00A112F4">
        <w:rPr>
          <w:rFonts w:ascii="Arial" w:eastAsia="TimesNewRomanPSMT" w:hAnsi="Arial" w:cs="Arial"/>
        </w:rPr>
        <w:t xml:space="preserve">выручки от реализации продукции товаров (работ, услуг) </w:t>
      </w:r>
      <w:r w:rsidR="00AF3DED">
        <w:rPr>
          <w:rFonts w:ascii="Arial" w:eastAsia="TimesNewRomanPSMT" w:hAnsi="Arial" w:cs="Arial"/>
        </w:rPr>
        <w:t xml:space="preserve">составит </w:t>
      </w:r>
      <w:r w:rsidR="009F3A74">
        <w:rPr>
          <w:rFonts w:ascii="Arial" w:eastAsia="TimesNewRomanPSMT" w:hAnsi="Arial" w:cs="Arial"/>
        </w:rPr>
        <w:t>479,78</w:t>
      </w:r>
      <w:r w:rsidR="00AF3DED" w:rsidRPr="00A112F4">
        <w:rPr>
          <w:rFonts w:ascii="Arial" w:eastAsia="TimesNewRomanPSMT" w:hAnsi="Arial" w:cs="Arial"/>
        </w:rPr>
        <w:t xml:space="preserve"> млн. руб.,</w:t>
      </w:r>
      <w:r w:rsidR="00AF3DED">
        <w:rPr>
          <w:rFonts w:ascii="Arial" w:eastAsia="TimesNewRomanPSMT" w:hAnsi="Arial" w:cs="Arial"/>
        </w:rPr>
        <w:t xml:space="preserve"> </w:t>
      </w:r>
      <w:r w:rsidR="009F3A74">
        <w:rPr>
          <w:rFonts w:ascii="Arial" w:eastAsia="TimesNewRomanPSMT" w:hAnsi="Arial" w:cs="Arial"/>
        </w:rPr>
        <w:t>что выше факта 2020 на 19,78 млн. руб.</w:t>
      </w:r>
    </w:p>
    <w:p w:rsidR="00C37E4F" w:rsidRDefault="00C37E4F" w:rsidP="00D7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C37E4F" w:rsidRDefault="00C37E4F" w:rsidP="00D7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Изменения данного показателя с учетом факта исполнения за период 2019 и 2020 годов, оценки 2021 года и прогнозных данных бюджетного цикла 2022-2024 годов изображен на диаграмме, млн. руб.</w:t>
      </w:r>
    </w:p>
    <w:p w:rsidR="009F3A74" w:rsidRDefault="009F3A74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  <w:lang w:eastAsia="ru-RU"/>
        </w:rPr>
        <w:lastRenderedPageBreak/>
        <w:drawing>
          <wp:inline distT="0" distB="0" distL="0" distR="0">
            <wp:extent cx="5618074" cy="12869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48E4" w:rsidRDefault="00D748E4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C37E4F" w:rsidRDefault="00C37E4F" w:rsidP="00C37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На территории муниципального образования зарегистрировано 5 предприятий: 1 лесозаготовительное, 1 в области торговли и 3 прочих. Среднесписочная численность работающих на предприятиях составляет 184 чел. на весь плановый период.</w:t>
      </w:r>
    </w:p>
    <w:p w:rsidR="00AF7D5B" w:rsidRDefault="00AF7D5B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E01334">
        <w:rPr>
          <w:rFonts w:ascii="Arial" w:eastAsia="TimesNewRomanPSMT" w:hAnsi="Arial" w:cs="Arial"/>
        </w:rPr>
        <w:t>Фонд оплаты труда по оценке 202</w:t>
      </w:r>
      <w:r w:rsidR="009F3A74">
        <w:rPr>
          <w:rFonts w:ascii="Arial" w:eastAsia="TimesNewRomanPSMT" w:hAnsi="Arial" w:cs="Arial"/>
        </w:rPr>
        <w:t>1</w:t>
      </w:r>
      <w:r w:rsidRPr="00E01334">
        <w:rPr>
          <w:rFonts w:ascii="Arial" w:eastAsia="TimesNewRomanPSMT" w:hAnsi="Arial" w:cs="Arial"/>
        </w:rPr>
        <w:t xml:space="preserve"> года планируется в сумме </w:t>
      </w:r>
      <w:r w:rsidR="009F3A74">
        <w:rPr>
          <w:rFonts w:ascii="Arial" w:eastAsia="TimesNewRomanPSMT" w:hAnsi="Arial" w:cs="Arial"/>
        </w:rPr>
        <w:t>46,63</w:t>
      </w:r>
      <w:r w:rsidRPr="00E01334">
        <w:rPr>
          <w:rFonts w:ascii="Arial" w:eastAsia="TimesNewRomanPSMT" w:hAnsi="Arial" w:cs="Arial"/>
        </w:rPr>
        <w:t xml:space="preserve"> млн. руб., что </w:t>
      </w:r>
      <w:r>
        <w:rPr>
          <w:rFonts w:ascii="Arial" w:eastAsia="TimesNewRomanPSMT" w:hAnsi="Arial" w:cs="Arial"/>
        </w:rPr>
        <w:t xml:space="preserve">говорит об увеличении данного показателя в сравнении с предыдущим периодом </w:t>
      </w:r>
      <w:r w:rsidRPr="00E01334">
        <w:rPr>
          <w:rFonts w:ascii="Arial" w:eastAsia="TimesNewRomanPSMT" w:hAnsi="Arial" w:cs="Arial"/>
        </w:rPr>
        <w:t xml:space="preserve">на </w:t>
      </w:r>
      <w:r w:rsidR="009F3A74">
        <w:rPr>
          <w:rFonts w:ascii="Arial" w:eastAsia="TimesNewRomanPSMT" w:hAnsi="Arial" w:cs="Arial"/>
        </w:rPr>
        <w:t>1,94</w:t>
      </w:r>
      <w:r w:rsidRPr="00E01334">
        <w:rPr>
          <w:rFonts w:ascii="Arial" w:eastAsia="TimesNewRomanPSMT" w:hAnsi="Arial" w:cs="Arial"/>
        </w:rPr>
        <w:t xml:space="preserve"> млн. руб.</w:t>
      </w:r>
    </w:p>
    <w:p w:rsidR="00AF7D5B" w:rsidRDefault="00AF7D5B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:rsidR="00AF7D5B" w:rsidRDefault="00AF7D5B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 –  </w:t>
      </w:r>
      <w:r>
        <w:rPr>
          <w:rFonts w:ascii="Arial" w:eastAsia="TimesNewRomanPSMT" w:hAnsi="Arial" w:cs="Arial"/>
        </w:rPr>
        <w:t xml:space="preserve">выручки </w:t>
      </w:r>
      <w:r w:rsidRPr="00A112F4">
        <w:rPr>
          <w:rFonts w:ascii="Arial" w:eastAsia="TimesNewRomanPSMT" w:hAnsi="Arial" w:cs="Arial"/>
        </w:rPr>
        <w:t>в 202</w:t>
      </w:r>
      <w:r w:rsidR="009F3A74">
        <w:rPr>
          <w:rFonts w:ascii="Arial" w:eastAsia="TimesNewRomanPSMT" w:hAnsi="Arial" w:cs="Arial"/>
        </w:rPr>
        <w:t xml:space="preserve">2 </w:t>
      </w:r>
      <w:r w:rsidRPr="00A112F4">
        <w:rPr>
          <w:rFonts w:ascii="Arial" w:eastAsia="TimesNewRomanPSMT" w:hAnsi="Arial" w:cs="Arial"/>
        </w:rPr>
        <w:t xml:space="preserve">году </w:t>
      </w:r>
      <w:r w:rsidR="009F3A74">
        <w:rPr>
          <w:rFonts w:ascii="Arial" w:eastAsia="TimesNewRomanPSMT" w:hAnsi="Arial" w:cs="Arial"/>
        </w:rPr>
        <w:t>и плановом периоде 2023 и 2024 годах ежегодно на 4% к предыдущему периоду</w:t>
      </w:r>
      <w:r>
        <w:rPr>
          <w:rFonts w:ascii="Arial" w:eastAsia="TimesNewRomanPSMT" w:hAnsi="Arial" w:cs="Arial"/>
        </w:rPr>
        <w:t>;</w:t>
      </w:r>
    </w:p>
    <w:p w:rsidR="00AF7D5B" w:rsidRDefault="00AF7D5B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Pr="00E01334">
        <w:rPr>
          <w:rFonts w:ascii="Arial" w:eastAsia="TimesNewRomanPSMT" w:hAnsi="Arial" w:cs="Arial"/>
        </w:rPr>
        <w:t>онд оплаты труда</w:t>
      </w:r>
      <w:r>
        <w:rPr>
          <w:rFonts w:ascii="Arial" w:eastAsia="TimesNewRomanPSMT" w:hAnsi="Arial" w:cs="Arial"/>
        </w:rPr>
        <w:t xml:space="preserve"> –</w:t>
      </w:r>
      <w:r w:rsidRPr="00E01334">
        <w:rPr>
          <w:rFonts w:ascii="Arial" w:eastAsia="TimesNewRomanPSMT" w:hAnsi="Arial" w:cs="Arial"/>
        </w:rPr>
        <w:t xml:space="preserve"> в 202</w:t>
      </w:r>
      <w:r w:rsidR="009F3A74">
        <w:rPr>
          <w:rFonts w:ascii="Arial" w:eastAsia="TimesNewRomanPSMT" w:hAnsi="Arial" w:cs="Arial"/>
        </w:rPr>
        <w:t>2</w:t>
      </w:r>
      <w:r w:rsidRPr="00E01334">
        <w:rPr>
          <w:rFonts w:ascii="Arial" w:eastAsia="TimesNewRomanPSMT" w:hAnsi="Arial" w:cs="Arial"/>
        </w:rPr>
        <w:t xml:space="preserve"> году рост на </w:t>
      </w:r>
      <w:r w:rsidR="009F3A74">
        <w:rPr>
          <w:rFonts w:ascii="Arial" w:eastAsia="TimesNewRomanPSMT" w:hAnsi="Arial" w:cs="Arial"/>
        </w:rPr>
        <w:t>4,3</w:t>
      </w:r>
      <w:r w:rsidRPr="00E01334">
        <w:rPr>
          <w:rFonts w:ascii="Arial" w:eastAsia="TimesNewRomanPSMT" w:hAnsi="Arial" w:cs="Arial"/>
        </w:rPr>
        <w:t>%, в 202</w:t>
      </w:r>
      <w:r w:rsidR="009F3A74">
        <w:rPr>
          <w:rFonts w:ascii="Arial" w:eastAsia="TimesNewRomanPSMT" w:hAnsi="Arial" w:cs="Arial"/>
        </w:rPr>
        <w:t>3</w:t>
      </w:r>
      <w:r w:rsidRPr="00E01334">
        <w:rPr>
          <w:rFonts w:ascii="Arial" w:eastAsia="TimesNewRomanPSMT" w:hAnsi="Arial" w:cs="Arial"/>
        </w:rPr>
        <w:t xml:space="preserve"> году – </w:t>
      </w:r>
      <w:r w:rsidR="009F3A74">
        <w:rPr>
          <w:rFonts w:ascii="Arial" w:eastAsia="TimesNewRomanPSMT" w:hAnsi="Arial" w:cs="Arial"/>
        </w:rPr>
        <w:t>4,1</w:t>
      </w:r>
      <w:r w:rsidRPr="00E01334">
        <w:rPr>
          <w:rFonts w:ascii="Arial" w:eastAsia="TimesNewRomanPSMT" w:hAnsi="Arial" w:cs="Arial"/>
        </w:rPr>
        <w:t>% и в 202</w:t>
      </w:r>
      <w:r w:rsidR="009F3A74">
        <w:rPr>
          <w:rFonts w:ascii="Arial" w:eastAsia="TimesNewRomanPSMT" w:hAnsi="Arial" w:cs="Arial"/>
        </w:rPr>
        <w:t>4</w:t>
      </w:r>
      <w:r w:rsidRPr="00E01334">
        <w:rPr>
          <w:rFonts w:ascii="Arial" w:eastAsia="TimesNewRomanPSMT" w:hAnsi="Arial" w:cs="Arial"/>
        </w:rPr>
        <w:t xml:space="preserve"> году на </w:t>
      </w:r>
      <w:r w:rsidR="009F3A74">
        <w:rPr>
          <w:rFonts w:ascii="Arial" w:eastAsia="TimesNewRomanPSMT" w:hAnsi="Arial" w:cs="Arial"/>
        </w:rPr>
        <w:t>2,5</w:t>
      </w:r>
      <w:r w:rsidRPr="00E01334">
        <w:rPr>
          <w:rFonts w:ascii="Arial" w:eastAsia="TimesNewRomanPSMT" w:hAnsi="Arial" w:cs="Arial"/>
        </w:rPr>
        <w:t>% от предыдущего периода.</w:t>
      </w:r>
    </w:p>
    <w:p w:rsidR="00AF7D5B" w:rsidRDefault="00AF7D5B" w:rsidP="00AF7D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ab/>
        <w:t>Соответственно при среднесписочной численности работающего населения (</w:t>
      </w:r>
      <w:r w:rsidR="00AF3DED">
        <w:rPr>
          <w:rFonts w:ascii="Arial" w:eastAsia="TimesNewRomanPSMT" w:hAnsi="Arial" w:cs="Arial"/>
        </w:rPr>
        <w:t>18</w:t>
      </w:r>
      <w:r w:rsidR="009F3A74">
        <w:rPr>
          <w:rFonts w:ascii="Arial" w:eastAsia="TimesNewRomanPSMT" w:hAnsi="Arial" w:cs="Arial"/>
        </w:rPr>
        <w:t>4</w:t>
      </w:r>
      <w:r>
        <w:rPr>
          <w:rFonts w:ascii="Arial" w:eastAsia="TimesNewRomanPSMT" w:hAnsi="Arial" w:cs="Arial"/>
        </w:rPr>
        <w:t xml:space="preserve"> чел.) ожидается увеличение среднемесячной заработной платы в прогнозируемом периоде.</w:t>
      </w:r>
    </w:p>
    <w:p w:rsidR="00AF7D5B" w:rsidRDefault="00AF7D5B" w:rsidP="00AF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 w:rsidR="00AF3DED">
        <w:rPr>
          <w:rFonts w:ascii="Arial" w:hAnsi="Arial" w:cs="Arial"/>
          <w:color w:val="000000"/>
        </w:rPr>
        <w:t xml:space="preserve">Шумиловского </w:t>
      </w:r>
      <w:r>
        <w:rPr>
          <w:rFonts w:ascii="Arial" w:eastAsia="TimesNewRomanPSMT" w:hAnsi="Arial" w:cs="Arial"/>
        </w:rPr>
        <w:t>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194DA1" w:rsidRPr="00E01334" w:rsidRDefault="00194DA1" w:rsidP="0019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:rsidR="00194DA1" w:rsidRPr="008B199E" w:rsidRDefault="00194DA1" w:rsidP="0019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>
        <w:rPr>
          <w:rFonts w:ascii="Arial" w:hAnsi="Arial" w:cs="Arial"/>
          <w:color w:val="000000"/>
        </w:rPr>
        <w:t xml:space="preserve">Шумиловского </w:t>
      </w:r>
      <w:r w:rsidRPr="008B199E">
        <w:rPr>
          <w:rFonts w:ascii="Arial" w:eastAsia="Times New Roman" w:hAnsi="Arial" w:cs="Arial"/>
          <w:lang w:eastAsia="ru-RU"/>
        </w:rPr>
        <w:t>сельского поселения на 202</w:t>
      </w:r>
      <w:r w:rsidR="00D13735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D13735">
        <w:rPr>
          <w:rFonts w:ascii="Arial" w:eastAsia="Times New Roman" w:hAnsi="Arial" w:cs="Arial"/>
          <w:lang w:eastAsia="ru-RU"/>
        </w:rPr>
        <w:t>3 и 2024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 следующие основные характеристики бюджета поселения на 202</w:t>
      </w:r>
      <w:r w:rsidR="00D13735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:rsidR="00194DA1" w:rsidRPr="008B199E" w:rsidRDefault="00194DA1" w:rsidP="00917B85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CB7EE7">
        <w:rPr>
          <w:rFonts w:ascii="Arial" w:hAnsi="Arial" w:cs="Arial"/>
        </w:rPr>
        <w:t>14 585,0</w:t>
      </w:r>
      <w:r w:rsidRPr="008B199E">
        <w:rPr>
          <w:rFonts w:ascii="Arial" w:hAnsi="Arial" w:cs="Arial"/>
        </w:rPr>
        <w:t xml:space="preserve"> тыс. руб.;</w:t>
      </w:r>
    </w:p>
    <w:p w:rsidR="00194DA1" w:rsidRPr="008B199E" w:rsidRDefault="00194DA1" w:rsidP="00917B85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CB7EE7">
        <w:rPr>
          <w:rFonts w:ascii="Arial" w:hAnsi="Arial" w:cs="Arial"/>
        </w:rPr>
        <w:t>14 639,0</w:t>
      </w:r>
      <w:r w:rsidRPr="008B199E">
        <w:rPr>
          <w:rFonts w:ascii="Arial" w:hAnsi="Arial" w:cs="Arial"/>
        </w:rPr>
        <w:t xml:space="preserve">  тыс. руб.;</w:t>
      </w:r>
    </w:p>
    <w:p w:rsidR="00194DA1" w:rsidRPr="008B199E" w:rsidRDefault="00194DA1" w:rsidP="00917B85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CB7EE7">
        <w:rPr>
          <w:rFonts w:ascii="Arial" w:hAnsi="Arial" w:cs="Arial"/>
        </w:rPr>
        <w:t>54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94DA1" w:rsidRPr="008B199E" w:rsidRDefault="00194DA1" w:rsidP="00194DA1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CB7EE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CB7EE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:rsidR="00194DA1" w:rsidRPr="008B199E" w:rsidRDefault="00194DA1" w:rsidP="00917B85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CB7EE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CB7EE7">
        <w:rPr>
          <w:rFonts w:ascii="Arial" w:hAnsi="Arial" w:cs="Arial"/>
        </w:rPr>
        <w:t>12 741,1 тыс. руб., на 2024</w:t>
      </w:r>
      <w:r w:rsidRPr="008B199E">
        <w:rPr>
          <w:rFonts w:ascii="Arial" w:hAnsi="Arial" w:cs="Arial"/>
        </w:rPr>
        <w:t xml:space="preserve"> год в сумме </w:t>
      </w:r>
      <w:r w:rsidR="00CB7EE7">
        <w:rPr>
          <w:rFonts w:ascii="Arial" w:hAnsi="Arial" w:cs="Arial"/>
        </w:rPr>
        <w:t>22 091,8</w:t>
      </w:r>
      <w:r w:rsidRPr="008B199E">
        <w:rPr>
          <w:rFonts w:ascii="Arial" w:hAnsi="Arial" w:cs="Arial"/>
        </w:rPr>
        <w:t xml:space="preserve"> тыс. руб.;</w:t>
      </w:r>
    </w:p>
    <w:p w:rsidR="00194DA1" w:rsidRPr="008B199E" w:rsidRDefault="00194DA1" w:rsidP="00917B85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CB7EE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CB7EE7">
        <w:rPr>
          <w:rFonts w:ascii="Arial" w:hAnsi="Arial" w:cs="Arial"/>
        </w:rPr>
        <w:t>12 797,1</w:t>
      </w:r>
      <w:r w:rsidRPr="008B199E">
        <w:rPr>
          <w:rFonts w:ascii="Arial" w:hAnsi="Arial" w:cs="Arial"/>
        </w:rPr>
        <w:t xml:space="preserve"> тыс. руб.</w:t>
      </w:r>
      <w:r w:rsidR="00CB7EE7">
        <w:rPr>
          <w:rFonts w:ascii="Arial" w:hAnsi="Arial" w:cs="Arial"/>
        </w:rPr>
        <w:t>, в том числе условно утвержденные в размере 298 тыс. руб.</w:t>
      </w:r>
      <w:r w:rsidRPr="008B199E">
        <w:rPr>
          <w:rFonts w:ascii="Arial" w:hAnsi="Arial" w:cs="Arial"/>
        </w:rPr>
        <w:t>, на 202</w:t>
      </w:r>
      <w:r w:rsidR="00CB7EE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426CE3">
        <w:rPr>
          <w:rFonts w:ascii="Arial" w:hAnsi="Arial" w:cs="Arial"/>
        </w:rPr>
        <w:t>14 299,2</w:t>
      </w:r>
      <w:r w:rsidRPr="008B199E">
        <w:rPr>
          <w:rFonts w:ascii="Arial" w:hAnsi="Arial" w:cs="Arial"/>
        </w:rPr>
        <w:t xml:space="preserve"> тыс. руб.</w:t>
      </w:r>
      <w:r w:rsidR="00CB7EE7">
        <w:rPr>
          <w:rFonts w:ascii="Arial" w:hAnsi="Arial" w:cs="Arial"/>
        </w:rPr>
        <w:t>,</w:t>
      </w:r>
      <w:r w:rsidR="00CB7EE7" w:rsidRPr="00CB7EE7">
        <w:rPr>
          <w:rFonts w:ascii="Arial" w:hAnsi="Arial" w:cs="Arial"/>
        </w:rPr>
        <w:t xml:space="preserve"> </w:t>
      </w:r>
      <w:r w:rsidR="00CB7EE7">
        <w:rPr>
          <w:rFonts w:ascii="Arial" w:hAnsi="Arial" w:cs="Arial"/>
        </w:rPr>
        <w:t>в том числе условно утвержденные – 1 060,0 тыс. руб.</w:t>
      </w:r>
      <w:r w:rsidRPr="008B199E">
        <w:rPr>
          <w:rFonts w:ascii="Arial" w:hAnsi="Arial" w:cs="Arial"/>
        </w:rPr>
        <w:t>;</w:t>
      </w:r>
    </w:p>
    <w:p w:rsidR="00194DA1" w:rsidRPr="008B199E" w:rsidRDefault="00194DA1" w:rsidP="00917B85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CB7EE7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CB7EE7">
        <w:rPr>
          <w:rFonts w:ascii="Arial" w:hAnsi="Arial" w:cs="Arial"/>
        </w:rPr>
        <w:t>56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CB7EE7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CB7EE7">
        <w:rPr>
          <w:rFonts w:ascii="Arial" w:hAnsi="Arial" w:cs="Arial"/>
        </w:rPr>
        <w:t>60</w:t>
      </w:r>
      <w:r w:rsidRPr="008B199E">
        <w:rPr>
          <w:rFonts w:ascii="Arial" w:hAnsi="Arial" w:cs="Arial"/>
        </w:rPr>
        <w:t>,0 тыс.</w:t>
      </w:r>
      <w:r w:rsidR="00CB7EE7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</w:t>
      </w:r>
      <w:r w:rsidR="00CB7EE7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94DA1" w:rsidRDefault="00194DA1" w:rsidP="00194DA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CB7EE7">
        <w:rPr>
          <w:rFonts w:ascii="Arial" w:hAnsi="Arial" w:cs="Arial"/>
          <w:sz w:val="22"/>
          <w:szCs w:val="22"/>
        </w:rPr>
        <w:t xml:space="preserve">2 год и на плановый период 2023 </w:t>
      </w:r>
      <w:r w:rsidRPr="008B199E">
        <w:rPr>
          <w:rFonts w:ascii="Arial" w:hAnsi="Arial" w:cs="Arial"/>
          <w:sz w:val="22"/>
          <w:szCs w:val="22"/>
        </w:rPr>
        <w:t>и</w:t>
      </w:r>
      <w:r w:rsidR="00CB7EE7"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202</w:t>
      </w:r>
      <w:r w:rsidR="00CB7EE7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:rsidR="00CB7EE7" w:rsidRDefault="00CB7EE7" w:rsidP="00194D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7EE7" w:rsidRDefault="00CB7EE7" w:rsidP="00194D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7EE7" w:rsidRDefault="00CB7EE7" w:rsidP="00194D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7EE7" w:rsidRPr="008B199E" w:rsidRDefault="00CB7EE7" w:rsidP="00194DA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4DA1" w:rsidRPr="008B199E" w:rsidRDefault="00194DA1" w:rsidP="00194DA1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194DA1" w:rsidTr="00D90331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CB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CB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023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CB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94DA1" w:rsidTr="00D90331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194DA1" w:rsidRPr="00777DED" w:rsidRDefault="00194DA1" w:rsidP="00CB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194DA1" w:rsidRPr="00777DED" w:rsidRDefault="00194DA1" w:rsidP="00CB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194DA1" w:rsidRPr="00777DED" w:rsidRDefault="00194DA1" w:rsidP="00CB7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CB7E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194DA1" w:rsidRPr="00310229" w:rsidTr="00426CE3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12 741,1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22 091,8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173,4</w:t>
            </w:r>
          </w:p>
        </w:tc>
      </w:tr>
      <w:tr w:rsidR="00194DA1" w:rsidRPr="00310229" w:rsidTr="00426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A1" w:rsidRPr="00777DED" w:rsidRDefault="00194DA1" w:rsidP="00D90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777DED" w:rsidRDefault="00194DA1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6CE3" w:rsidRPr="00310229" w:rsidTr="00426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D90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106,3</w:t>
            </w:r>
          </w:p>
        </w:tc>
      </w:tr>
      <w:tr w:rsidR="00426CE3" w:rsidRPr="00310229" w:rsidTr="00426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D90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15 496,5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20 472,7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182,5</w:t>
            </w:r>
          </w:p>
        </w:tc>
      </w:tr>
      <w:tr w:rsidR="00426CE3" w:rsidRPr="00310229" w:rsidTr="00D90331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D90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18 686,3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12 797,1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173,1</w:t>
            </w:r>
          </w:p>
        </w:tc>
      </w:tr>
      <w:tr w:rsidR="00CB7EE7" w:rsidRPr="00310229" w:rsidTr="00D90331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CB7EE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т.ч. условно утвержденные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D90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E7" w:rsidRPr="00777DED" w:rsidRDefault="00CB7EE7" w:rsidP="009A730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6CE3" w:rsidRPr="00310229" w:rsidTr="00D903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D903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( -), </w:t>
            </w:r>
            <w:r w:rsidRPr="00E150B6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E150B6">
              <w:rPr>
                <w:rFonts w:ascii="Arial" w:hAnsi="Arial" w:cs="Arial"/>
                <w:color w:val="000000"/>
                <w:sz w:val="16"/>
                <w:szCs w:val="16"/>
              </w:rPr>
              <w:t>официт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CB7EE7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-1 455,4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0C097B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3" w:rsidRPr="00777DED" w:rsidRDefault="00426CE3" w:rsidP="00426C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B5477" w:rsidRDefault="00AB5477" w:rsidP="00194DA1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194DA1" w:rsidRPr="005A3CF1" w:rsidRDefault="00194DA1" w:rsidP="00194DA1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2643B5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2643B5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2643B5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2643B5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>%). На 202</w:t>
      </w:r>
      <w:r w:rsidR="002643B5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2643B5">
        <w:rPr>
          <w:rFonts w:ascii="Arial" w:hAnsi="Arial" w:cs="Arial"/>
          <w:color w:val="auto"/>
          <w:sz w:val="22"/>
          <w:szCs w:val="22"/>
        </w:rPr>
        <w:t>54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2643B5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2643B5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2643B5">
        <w:rPr>
          <w:rFonts w:ascii="Arial" w:hAnsi="Arial" w:cs="Arial"/>
          <w:color w:val="auto"/>
          <w:sz w:val="22"/>
          <w:szCs w:val="22"/>
        </w:rPr>
        <w:t>56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2643B5">
        <w:rPr>
          <w:rFonts w:ascii="Arial" w:hAnsi="Arial" w:cs="Arial"/>
          <w:color w:val="auto"/>
          <w:sz w:val="22"/>
          <w:szCs w:val="22"/>
        </w:rPr>
        <w:t>60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:rsidR="00194DA1" w:rsidRDefault="00194DA1" w:rsidP="00194DA1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:rsidR="002643B5" w:rsidRDefault="002643B5" w:rsidP="002643B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представленном проекте бюджета объем доходов по сравнению с предшествующим годом сокращается на 2022 год на 2 645,9 тыс. руб. (минус 15,4%), на плановый период: </w:t>
      </w:r>
    </w:p>
    <w:p w:rsidR="002643B5" w:rsidRPr="00F04470" w:rsidRDefault="002643B5" w:rsidP="002643B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 xml:space="preserve">снижение </w:t>
      </w:r>
      <w:r w:rsidRPr="00255081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1 843,9</w:t>
      </w:r>
      <w:r w:rsidRPr="00255081">
        <w:rPr>
          <w:rFonts w:ascii="Arial" w:hAnsi="Arial" w:cs="Arial"/>
          <w:color w:val="000000"/>
        </w:rPr>
        <w:t xml:space="preserve"> тыс. руб</w:t>
      </w:r>
      <w:r w:rsidRPr="00F04470">
        <w:rPr>
          <w:rFonts w:ascii="Arial" w:hAnsi="Arial" w:cs="Arial"/>
          <w:color w:val="000000"/>
        </w:rPr>
        <w:t>. (-1</w:t>
      </w:r>
      <w:r>
        <w:rPr>
          <w:rFonts w:ascii="Arial" w:hAnsi="Arial" w:cs="Arial"/>
          <w:color w:val="000000"/>
        </w:rPr>
        <w:t>2,6</w:t>
      </w:r>
      <w:r w:rsidRPr="00F04470">
        <w:rPr>
          <w:rFonts w:ascii="Arial" w:hAnsi="Arial" w:cs="Arial"/>
          <w:color w:val="000000"/>
        </w:rPr>
        <w:t xml:space="preserve">%) к 2022 году; </w:t>
      </w:r>
    </w:p>
    <w:p w:rsidR="002643B5" w:rsidRPr="00F04470" w:rsidRDefault="002643B5" w:rsidP="002643B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          - в 2024 году рост за счет</w:t>
      </w:r>
      <w:r>
        <w:rPr>
          <w:rFonts w:ascii="Arial" w:hAnsi="Arial" w:cs="Arial"/>
          <w:color w:val="000000"/>
        </w:rPr>
        <w:t xml:space="preserve"> собственных доходов и </w:t>
      </w:r>
      <w:r w:rsidRPr="00F04470">
        <w:rPr>
          <w:rFonts w:ascii="Arial" w:hAnsi="Arial" w:cs="Arial"/>
          <w:color w:val="000000"/>
        </w:rPr>
        <w:t xml:space="preserve">безвозмездных поступлений на </w:t>
      </w:r>
      <w:r>
        <w:rPr>
          <w:rFonts w:ascii="Arial" w:hAnsi="Arial" w:cs="Arial"/>
          <w:color w:val="000000"/>
        </w:rPr>
        <w:t>9 350,7</w:t>
      </w:r>
      <w:r w:rsidRPr="00F04470">
        <w:rPr>
          <w:rFonts w:ascii="Arial" w:hAnsi="Arial" w:cs="Arial"/>
          <w:color w:val="000000"/>
        </w:rPr>
        <w:t xml:space="preserve"> тыс. руб. (+</w:t>
      </w:r>
      <w:r>
        <w:rPr>
          <w:rFonts w:ascii="Arial" w:hAnsi="Arial" w:cs="Arial"/>
          <w:color w:val="000000"/>
        </w:rPr>
        <w:t>73,4</w:t>
      </w:r>
      <w:r w:rsidRPr="00F04470">
        <w:rPr>
          <w:rFonts w:ascii="Arial" w:hAnsi="Arial" w:cs="Arial"/>
          <w:color w:val="000000"/>
        </w:rPr>
        <w:t xml:space="preserve">%) к 2023 году. </w:t>
      </w:r>
    </w:p>
    <w:p w:rsidR="002643B5" w:rsidRDefault="002643B5" w:rsidP="002643B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>Объем расходов по проекту бюджета на 2022 год</w:t>
      </w:r>
      <w:r>
        <w:rPr>
          <w:rFonts w:ascii="Arial" w:hAnsi="Arial" w:cs="Arial"/>
          <w:color w:val="000000"/>
        </w:rPr>
        <w:t xml:space="preserve"> соответственно</w:t>
      </w:r>
      <w:r w:rsidRPr="00F04470">
        <w:rPr>
          <w:rFonts w:ascii="Arial" w:hAnsi="Arial" w:cs="Arial"/>
          <w:color w:val="000000"/>
        </w:rPr>
        <w:t xml:space="preserve"> сокращается на </w:t>
      </w:r>
      <w:r>
        <w:rPr>
          <w:rFonts w:ascii="Arial" w:hAnsi="Arial" w:cs="Arial"/>
          <w:color w:val="000000"/>
        </w:rPr>
        <w:t>4 047,3</w:t>
      </w:r>
      <w:r w:rsidRPr="00F04470">
        <w:rPr>
          <w:rFonts w:ascii="Arial" w:hAnsi="Arial" w:cs="Arial"/>
          <w:color w:val="000000"/>
        </w:rPr>
        <w:t xml:space="preserve"> тыс. руб. (минус </w:t>
      </w:r>
      <w:r>
        <w:rPr>
          <w:rFonts w:ascii="Arial" w:hAnsi="Arial" w:cs="Arial"/>
          <w:color w:val="000000"/>
        </w:rPr>
        <w:t>21,7</w:t>
      </w:r>
      <w:r w:rsidRPr="00F04470">
        <w:rPr>
          <w:rFonts w:ascii="Arial" w:hAnsi="Arial" w:cs="Arial"/>
          <w:color w:val="000000"/>
        </w:rPr>
        <w:t xml:space="preserve">%) к оценке 2021 года; </w:t>
      </w:r>
    </w:p>
    <w:p w:rsidR="002643B5" w:rsidRPr="00F04470" w:rsidRDefault="002643B5" w:rsidP="002643B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>на плановый период:</w:t>
      </w:r>
    </w:p>
    <w:p w:rsidR="002643B5" w:rsidRPr="00F04470" w:rsidRDefault="002643B5" w:rsidP="002643B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          - в 2023 году снижение на </w:t>
      </w:r>
      <w:r>
        <w:rPr>
          <w:rFonts w:ascii="Arial" w:hAnsi="Arial" w:cs="Arial"/>
          <w:color w:val="000000"/>
        </w:rPr>
        <w:t>1 841,9</w:t>
      </w:r>
      <w:r w:rsidRPr="00F04470">
        <w:rPr>
          <w:rFonts w:ascii="Arial" w:hAnsi="Arial" w:cs="Arial"/>
          <w:color w:val="000000"/>
        </w:rPr>
        <w:t xml:space="preserve"> тыс. руб. (-</w:t>
      </w:r>
      <w:r w:rsidR="00447861">
        <w:rPr>
          <w:rFonts w:ascii="Arial" w:hAnsi="Arial" w:cs="Arial"/>
          <w:color w:val="000000"/>
        </w:rPr>
        <w:t>12,6</w:t>
      </w:r>
      <w:r w:rsidRPr="00F04470">
        <w:rPr>
          <w:rFonts w:ascii="Arial" w:hAnsi="Arial" w:cs="Arial"/>
          <w:color w:val="000000"/>
        </w:rPr>
        <w:t xml:space="preserve">%) к 2022 году; </w:t>
      </w:r>
    </w:p>
    <w:p w:rsidR="002643B5" w:rsidRPr="00F04470" w:rsidRDefault="002643B5" w:rsidP="002643B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color w:val="000000"/>
        </w:rPr>
        <w:t xml:space="preserve">          - в 2024 году </w:t>
      </w:r>
      <w:r w:rsidR="00447861">
        <w:rPr>
          <w:rFonts w:ascii="Arial" w:hAnsi="Arial" w:cs="Arial"/>
          <w:color w:val="000000"/>
        </w:rPr>
        <w:t xml:space="preserve">наблюдается </w:t>
      </w:r>
      <w:r w:rsidRPr="00F04470">
        <w:rPr>
          <w:rFonts w:ascii="Arial" w:hAnsi="Arial" w:cs="Arial"/>
          <w:color w:val="000000"/>
        </w:rPr>
        <w:t xml:space="preserve">рост объема расходов </w:t>
      </w:r>
      <w:r w:rsidR="00447861">
        <w:rPr>
          <w:rFonts w:ascii="Arial" w:hAnsi="Arial" w:cs="Arial"/>
          <w:color w:val="000000"/>
        </w:rPr>
        <w:t>9 354,7</w:t>
      </w:r>
      <w:r w:rsidRPr="00F04470">
        <w:rPr>
          <w:rFonts w:ascii="Arial" w:hAnsi="Arial" w:cs="Arial"/>
          <w:color w:val="000000"/>
        </w:rPr>
        <w:t xml:space="preserve"> тыс. руб. (+</w:t>
      </w:r>
      <w:r w:rsidR="00447861">
        <w:rPr>
          <w:rFonts w:ascii="Arial" w:hAnsi="Arial" w:cs="Arial"/>
          <w:color w:val="000000"/>
        </w:rPr>
        <w:t xml:space="preserve"> 73,1</w:t>
      </w:r>
      <w:r w:rsidRPr="00F04470">
        <w:rPr>
          <w:rFonts w:ascii="Arial" w:hAnsi="Arial" w:cs="Arial"/>
          <w:color w:val="000000"/>
        </w:rPr>
        <w:t xml:space="preserve">%) к 2023 году. </w:t>
      </w:r>
    </w:p>
    <w:p w:rsidR="002643B5" w:rsidRPr="001C6014" w:rsidRDefault="002643B5" w:rsidP="002643B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04470">
        <w:rPr>
          <w:rFonts w:ascii="Arial" w:hAnsi="Arial" w:cs="Arial"/>
          <w:bCs/>
        </w:rPr>
        <w:t>В соответствии с требованиями п. 3 статьи 184.1 БК РФ</w:t>
      </w:r>
      <w:r w:rsidRPr="00F04470">
        <w:rPr>
          <w:rFonts w:ascii="Arial" w:hAnsi="Arial" w:cs="Arial"/>
        </w:rPr>
        <w:t xml:space="preserve"> в проекте решения «О бюджете </w:t>
      </w:r>
      <w:r w:rsidR="00447861">
        <w:rPr>
          <w:rFonts w:ascii="Arial" w:hAnsi="Arial" w:cs="Arial"/>
          <w:bCs/>
          <w:color w:val="000000"/>
        </w:rPr>
        <w:t>Шумиловского</w:t>
      </w:r>
      <w:r w:rsidRPr="00F04470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F04470">
        <w:rPr>
          <w:rFonts w:ascii="Arial" w:hAnsi="Arial" w:cs="Arial"/>
        </w:rPr>
        <w:t>на 2022 год и на плановый</w:t>
      </w:r>
      <w:r w:rsidRPr="001C6014">
        <w:rPr>
          <w:rFonts w:ascii="Arial" w:hAnsi="Arial" w:cs="Arial"/>
        </w:rPr>
        <w:t xml:space="preserve"> период 202</w:t>
      </w:r>
      <w:r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>
        <w:rPr>
          <w:rFonts w:ascii="Arial" w:hAnsi="Arial" w:cs="Arial"/>
          <w:bCs/>
          <w:color w:val="000000"/>
        </w:rPr>
        <w:t>2</w:t>
      </w:r>
      <w:r w:rsidR="00447861">
        <w:rPr>
          <w:rFonts w:ascii="Arial" w:hAnsi="Arial" w:cs="Arial"/>
          <w:bCs/>
          <w:color w:val="000000"/>
        </w:rPr>
        <w:t>98</w:t>
      </w:r>
      <w:r>
        <w:rPr>
          <w:rFonts w:ascii="Arial" w:hAnsi="Arial" w:cs="Arial"/>
          <w:bCs/>
          <w:color w:val="000000"/>
        </w:rPr>
        <w:t xml:space="preserve"> тыс. руб., на 2024 год – </w:t>
      </w:r>
      <w:r w:rsidR="00447861">
        <w:rPr>
          <w:rFonts w:ascii="Arial" w:hAnsi="Arial" w:cs="Arial"/>
          <w:bCs/>
          <w:color w:val="000000"/>
        </w:rPr>
        <w:t>1 060</w:t>
      </w:r>
      <w:r w:rsidRPr="001C6014">
        <w:rPr>
          <w:rFonts w:ascii="Arial" w:hAnsi="Arial" w:cs="Arial"/>
          <w:bCs/>
          <w:color w:val="000000"/>
        </w:rPr>
        <w:t xml:space="preserve">,0 тыс. руб., </w:t>
      </w:r>
      <w:r w:rsidRPr="001C6014">
        <w:rPr>
          <w:rFonts w:ascii="Arial" w:hAnsi="Arial" w:cs="Arial"/>
          <w:color w:val="000000"/>
        </w:rPr>
        <w:t>не распределённые по разделам, подразделам, целевым статьям</w:t>
      </w:r>
      <w:r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>(муниципальным программам и непрограммным направлениям деятельности), группам (группам и подгруппам)</w:t>
      </w:r>
      <w:r>
        <w:rPr>
          <w:rFonts w:ascii="Arial" w:hAnsi="Arial" w:cs="Arial"/>
          <w:color w:val="000000"/>
        </w:rPr>
        <w:t xml:space="preserve"> </w:t>
      </w:r>
      <w:r w:rsidRPr="001C6014">
        <w:rPr>
          <w:rFonts w:ascii="Arial" w:hAnsi="Arial" w:cs="Arial"/>
          <w:color w:val="000000"/>
        </w:rPr>
        <w:t xml:space="preserve">видов расходов бюджета. </w:t>
      </w:r>
    </w:p>
    <w:p w:rsidR="002643B5" w:rsidRPr="001C6014" w:rsidRDefault="002643B5" w:rsidP="002643B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:rsidR="002643B5" w:rsidRPr="00965272" w:rsidRDefault="002643B5" w:rsidP="002643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965272">
        <w:rPr>
          <w:rFonts w:ascii="Arial" w:hAnsi="Arial" w:cs="Arial"/>
        </w:rPr>
        <w:t>Пунктом 4 решения о бюджете предлагается утвердить</w:t>
      </w:r>
      <w:r>
        <w:rPr>
          <w:rFonts w:ascii="Arial" w:hAnsi="Arial" w:cs="Arial"/>
        </w:rPr>
        <w:t xml:space="preserve"> на 2022 год и на плановый период 2023 и 2024 годов</w:t>
      </w:r>
      <w:r w:rsidRPr="00965272">
        <w:rPr>
          <w:rFonts w:ascii="Arial" w:hAnsi="Arial" w:cs="Arial"/>
        </w:rPr>
        <w:t>:</w:t>
      </w:r>
    </w:p>
    <w:p w:rsidR="002643B5" w:rsidRPr="00965272" w:rsidRDefault="002643B5" w:rsidP="002643B5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прогнозируемые </w:t>
      </w:r>
      <w:r>
        <w:rPr>
          <w:rFonts w:ascii="Arial" w:hAnsi="Arial" w:cs="Arial"/>
          <w:color w:val="000000"/>
        </w:rPr>
        <w:t xml:space="preserve">доходы по </w:t>
      </w:r>
      <w:r w:rsidRPr="00965272">
        <w:rPr>
          <w:rFonts w:ascii="Arial" w:hAnsi="Arial" w:cs="Arial"/>
          <w:color w:val="000000"/>
        </w:rPr>
        <w:t>классификации доходов бюджетов Российской Федерации</w:t>
      </w:r>
      <w:r>
        <w:rPr>
          <w:rFonts w:ascii="Arial" w:hAnsi="Arial" w:cs="Arial"/>
          <w:color w:val="000000"/>
        </w:rPr>
        <w:t xml:space="preserve"> (</w:t>
      </w:r>
      <w:r w:rsidRPr="00965272">
        <w:rPr>
          <w:rFonts w:ascii="Arial" w:hAnsi="Arial" w:cs="Arial"/>
          <w:color w:val="000000"/>
        </w:rPr>
        <w:t>приложения 1, 2 к настоящему 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2643B5" w:rsidRPr="00965272" w:rsidRDefault="002643B5" w:rsidP="002643B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разделам и подразделам классификации расходов </w:t>
      </w:r>
      <w:r>
        <w:rPr>
          <w:rFonts w:ascii="Arial" w:hAnsi="Arial" w:cs="Arial"/>
          <w:color w:val="000000"/>
        </w:rPr>
        <w:t>бюджета (</w:t>
      </w:r>
      <w:r w:rsidRPr="00965272">
        <w:rPr>
          <w:rFonts w:ascii="Arial" w:hAnsi="Arial" w:cs="Arial"/>
          <w:color w:val="000000"/>
        </w:rPr>
        <w:t>приложения 3, 4 к настоящему 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2643B5" w:rsidRPr="00965272" w:rsidRDefault="002643B5" w:rsidP="002643B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965272">
        <w:rPr>
          <w:rFonts w:ascii="Arial" w:hAnsi="Arial" w:cs="Arial"/>
          <w:color w:val="000000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>
        <w:rPr>
          <w:rFonts w:ascii="Arial" w:hAnsi="Arial" w:cs="Arial"/>
          <w:color w:val="000000"/>
        </w:rPr>
        <w:t>а (</w:t>
      </w:r>
      <w:r w:rsidRPr="00965272">
        <w:rPr>
          <w:rFonts w:ascii="Arial" w:hAnsi="Arial" w:cs="Arial"/>
          <w:color w:val="000000"/>
        </w:rPr>
        <w:t xml:space="preserve">приложения 5, 6 к </w:t>
      </w:r>
      <w:r>
        <w:rPr>
          <w:rFonts w:ascii="Arial" w:hAnsi="Arial" w:cs="Arial"/>
          <w:color w:val="000000"/>
        </w:rPr>
        <w:t>р</w:t>
      </w:r>
      <w:r w:rsidRPr="00965272">
        <w:rPr>
          <w:rFonts w:ascii="Arial" w:hAnsi="Arial" w:cs="Arial"/>
          <w:color w:val="000000"/>
        </w:rPr>
        <w:t>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;</w:t>
      </w:r>
    </w:p>
    <w:p w:rsidR="002643B5" w:rsidRPr="00965272" w:rsidRDefault="002643B5" w:rsidP="002643B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Pr="00965272">
        <w:rPr>
          <w:rFonts w:ascii="Arial" w:hAnsi="Arial" w:cs="Arial"/>
          <w:color w:val="000000"/>
        </w:rPr>
        <w:t xml:space="preserve"> ведомственную структуру расходов бюджет</w:t>
      </w:r>
      <w:r>
        <w:rPr>
          <w:rFonts w:ascii="Arial" w:hAnsi="Arial" w:cs="Arial"/>
          <w:color w:val="000000"/>
        </w:rPr>
        <w:t>а</w:t>
      </w:r>
      <w:r w:rsidRPr="00965272">
        <w:rPr>
          <w:rFonts w:ascii="Arial" w:hAnsi="Arial" w:cs="Arial"/>
          <w:color w:val="000000"/>
        </w:rPr>
        <w:t xml:space="preserve"> поселения </w:t>
      </w:r>
      <w:r>
        <w:rPr>
          <w:rFonts w:ascii="Arial" w:hAnsi="Arial" w:cs="Arial"/>
          <w:color w:val="000000"/>
        </w:rPr>
        <w:t>(</w:t>
      </w:r>
      <w:r w:rsidRPr="00965272">
        <w:rPr>
          <w:rFonts w:ascii="Arial" w:hAnsi="Arial" w:cs="Arial"/>
          <w:color w:val="000000"/>
        </w:rPr>
        <w:t xml:space="preserve">приложения 7, 8 </w:t>
      </w:r>
      <w:r>
        <w:rPr>
          <w:rFonts w:ascii="Arial" w:hAnsi="Arial" w:cs="Arial"/>
          <w:color w:val="000000"/>
        </w:rPr>
        <w:t xml:space="preserve">к </w:t>
      </w:r>
      <w:r w:rsidRPr="00965272">
        <w:rPr>
          <w:rFonts w:ascii="Arial" w:hAnsi="Arial" w:cs="Arial"/>
          <w:color w:val="000000"/>
        </w:rPr>
        <w:t>решению</w:t>
      </w:r>
      <w:r>
        <w:rPr>
          <w:rFonts w:ascii="Arial" w:hAnsi="Arial" w:cs="Arial"/>
          <w:color w:val="000000"/>
        </w:rPr>
        <w:t>)</w:t>
      </w:r>
      <w:r w:rsidRPr="00965272">
        <w:rPr>
          <w:rFonts w:ascii="Arial" w:hAnsi="Arial" w:cs="Arial"/>
          <w:color w:val="000000"/>
        </w:rPr>
        <w:t>.</w:t>
      </w:r>
    </w:p>
    <w:p w:rsidR="002643B5" w:rsidRPr="001C6014" w:rsidRDefault="002643B5" w:rsidP="002643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:rsidR="002643B5" w:rsidRPr="001C6014" w:rsidRDefault="002643B5" w:rsidP="00264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проекте решения о бюджете на 202</w:t>
      </w:r>
      <w:r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плановый период 202</w:t>
      </w:r>
      <w:r>
        <w:rPr>
          <w:rFonts w:ascii="Arial" w:hAnsi="Arial" w:cs="Arial"/>
          <w:color w:val="000000"/>
        </w:rPr>
        <w:t xml:space="preserve">3 и </w:t>
      </w:r>
      <w:r w:rsidRPr="001C6014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:rsidR="002643B5" w:rsidRPr="00C85B32" w:rsidRDefault="002643B5" w:rsidP="002643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Согласно п. 5 ст.179.4 БК РФ утвержден объем бюджетных ассигнований </w:t>
      </w:r>
      <w:r>
        <w:rPr>
          <w:rFonts w:ascii="Arial" w:hAnsi="Arial" w:cs="Arial"/>
          <w:color w:val="000000"/>
        </w:rPr>
        <w:t xml:space="preserve">муниципального </w:t>
      </w:r>
      <w:r w:rsidRPr="00C85B32">
        <w:rPr>
          <w:rFonts w:ascii="Arial" w:hAnsi="Arial" w:cs="Arial"/>
          <w:color w:val="000000"/>
        </w:rPr>
        <w:t>дорожного фонда: в 202</w:t>
      </w:r>
      <w:r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447861">
        <w:rPr>
          <w:rFonts w:ascii="Arial" w:hAnsi="Arial" w:cs="Arial"/>
          <w:color w:val="000000"/>
        </w:rPr>
        <w:t>933,6</w:t>
      </w:r>
      <w:r w:rsidRPr="00C85B32">
        <w:rPr>
          <w:rFonts w:ascii="Arial" w:hAnsi="Arial" w:cs="Arial"/>
          <w:color w:val="000000"/>
        </w:rPr>
        <w:t xml:space="preserve"> тыс. руб., в 202</w:t>
      </w:r>
      <w:r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447861">
        <w:rPr>
          <w:rFonts w:ascii="Arial" w:hAnsi="Arial" w:cs="Arial"/>
          <w:color w:val="000000"/>
        </w:rPr>
        <w:t>979</w:t>
      </w:r>
      <w:r>
        <w:rPr>
          <w:rFonts w:ascii="Arial" w:hAnsi="Arial" w:cs="Arial"/>
          <w:color w:val="000000"/>
        </w:rPr>
        <w:t>,</w:t>
      </w:r>
      <w:r w:rsidR="00447861">
        <w:rPr>
          <w:rFonts w:ascii="Arial" w:hAnsi="Arial" w:cs="Arial"/>
          <w:color w:val="000000"/>
        </w:rPr>
        <w:t>0</w:t>
      </w:r>
      <w:r w:rsidRPr="00C85B32">
        <w:rPr>
          <w:rFonts w:ascii="Arial" w:hAnsi="Arial" w:cs="Arial"/>
          <w:color w:val="000000"/>
        </w:rPr>
        <w:t xml:space="preserve"> тыс. руб., в 202</w:t>
      </w:r>
      <w:r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447861">
        <w:rPr>
          <w:rFonts w:ascii="Arial" w:hAnsi="Arial" w:cs="Arial"/>
          <w:color w:val="000000"/>
        </w:rPr>
        <w:t>1 057,3</w:t>
      </w:r>
      <w:r>
        <w:rPr>
          <w:rFonts w:ascii="Arial" w:hAnsi="Arial" w:cs="Arial"/>
          <w:color w:val="000000"/>
        </w:rPr>
        <w:t xml:space="preserve"> </w:t>
      </w:r>
      <w:r w:rsidRPr="00C85B32">
        <w:rPr>
          <w:rFonts w:ascii="Arial" w:hAnsi="Arial" w:cs="Arial"/>
          <w:color w:val="000000"/>
        </w:rPr>
        <w:t xml:space="preserve">тыс. руб. (п.8 текстовой части решения к проекту бюджета). </w:t>
      </w:r>
    </w:p>
    <w:p w:rsidR="002643B5" w:rsidRDefault="002643B5" w:rsidP="002643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BC7240">
        <w:rPr>
          <w:rFonts w:ascii="Arial" w:hAnsi="Arial" w:cs="Arial"/>
          <w:color w:val="000000"/>
        </w:rPr>
        <w:t xml:space="preserve">Объем межбюджетных трансфертов на осуществление части полномочий по решению вопросов местного значения, выделяемых из бюджета поселения в бюджет муниципального образования «Братский район» </w:t>
      </w:r>
      <w:r>
        <w:rPr>
          <w:rFonts w:ascii="Arial" w:hAnsi="Arial" w:cs="Arial"/>
          <w:color w:val="000000"/>
        </w:rPr>
        <w:t>предлагается утвердить</w:t>
      </w:r>
      <w:r w:rsidRPr="00BC72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 2022 год и на плановый период 2023 и 2024 годов в сумме по </w:t>
      </w:r>
      <w:r w:rsidR="00447861">
        <w:rPr>
          <w:rFonts w:ascii="Arial" w:hAnsi="Arial" w:cs="Arial"/>
          <w:color w:val="000000"/>
        </w:rPr>
        <w:t>234,5</w:t>
      </w:r>
      <w:r>
        <w:rPr>
          <w:rFonts w:ascii="Arial" w:hAnsi="Arial" w:cs="Arial"/>
          <w:color w:val="000000"/>
        </w:rPr>
        <w:t xml:space="preserve"> тыс. руб. ежегодно.</w:t>
      </w:r>
    </w:p>
    <w:p w:rsidR="00841E77" w:rsidRDefault="00841E77" w:rsidP="0084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7F7EFD">
        <w:rPr>
          <w:rFonts w:ascii="Arial" w:hAnsi="Arial" w:cs="Arial"/>
          <w:color w:val="000000"/>
        </w:rPr>
        <w:t>Одновременно с проектом решения о бюджете</w:t>
      </w:r>
      <w:r w:rsidRPr="007F7EFD">
        <w:rPr>
          <w:rFonts w:ascii="Arial" w:eastAsia="TimesNewRomanPSMT" w:hAnsi="Arial" w:cs="Arial"/>
        </w:rPr>
        <w:t xml:space="preserve"> на 2022 год и на плановый период 2023 и 2024 годов</w:t>
      </w:r>
      <w:r>
        <w:rPr>
          <w:rFonts w:ascii="Arial" w:eastAsia="TimesNewRomanPSMT" w:hAnsi="Arial" w:cs="Arial"/>
        </w:rPr>
        <w:t xml:space="preserve"> представлены основные направления бюджетной и налоговой политики поселения на 2022 год и на плановый период 2023 и 2024 годов, утвержденные постановлением Главы Шумиловского сельского поселения.</w:t>
      </w:r>
    </w:p>
    <w:p w:rsidR="00841E77" w:rsidRDefault="00841E77" w:rsidP="0084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Как следует из Основных направлений, реализация бюджетной политики по – прежнему направлена на обеспечение сбалансированности и сохранение устойчивости бюджета поселения. Основными направлениями налоговой политики муниципального образования на 2022 год и на плановый период 2023 и 2024 годов остаются создание сохранение устойчивой доходной базы бюджета поселения и содействие росту экономики Шумиловского муниципального образования.</w:t>
      </w:r>
    </w:p>
    <w:p w:rsidR="00194DA1" w:rsidRDefault="00194DA1" w:rsidP="00194D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:rsidR="00194DA1" w:rsidRPr="00697A5A" w:rsidRDefault="00194DA1" w:rsidP="00194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</w:t>
      </w:r>
      <w:r w:rsidR="00841E77">
        <w:rPr>
          <w:rFonts w:ascii="Arial" w:hAnsi="Arial" w:cs="Arial"/>
          <w:b/>
          <w:color w:val="000000"/>
        </w:rPr>
        <w:t>оходы бюджета</w:t>
      </w:r>
    </w:p>
    <w:p w:rsidR="00194DA1" w:rsidRDefault="00194DA1" w:rsidP="00194DA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94DA1" w:rsidRPr="00110933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план по доходам бюджета на 202</w:t>
      </w:r>
      <w:r w:rsidR="00841E77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841E77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841E77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841E77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841E77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:rsidR="00194DA1" w:rsidRPr="006B69C8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>
        <w:rPr>
          <w:rFonts w:ascii="Arial" w:hAnsi="Arial" w:cs="Arial"/>
          <w:color w:val="000000"/>
        </w:rPr>
        <w:t xml:space="preserve">Шумиловского </w:t>
      </w:r>
      <w:r w:rsidRPr="00110933">
        <w:rPr>
          <w:rFonts w:ascii="Arial" w:hAnsi="Arial" w:cs="Arial"/>
        </w:rPr>
        <w:t>поселения на 202</w:t>
      </w:r>
      <w:r w:rsidR="00841E77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841E77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841E77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:rsidR="00194DA1" w:rsidRPr="00181FC5" w:rsidRDefault="00194DA1" w:rsidP="00194DA1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52"/>
        <w:gridCol w:w="1007"/>
        <w:gridCol w:w="993"/>
        <w:gridCol w:w="993"/>
        <w:gridCol w:w="852"/>
        <w:gridCol w:w="1132"/>
        <w:gridCol w:w="709"/>
        <w:gridCol w:w="993"/>
        <w:gridCol w:w="699"/>
      </w:tblGrid>
      <w:tr w:rsidR="00194DA1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841E7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841E7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841E77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841E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3E168B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E168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3E168B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E168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194DA1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3E168B" w:rsidP="00D9033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1 644,8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B1741C" w:rsidP="00D9033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1 453,8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F1D1F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-191,0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02C25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02C25" w:rsidP="00D90331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02C25" w:rsidP="00202C25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1 616,1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02C25" w:rsidP="00D90331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106,3</w:t>
            </w:r>
          </w:p>
        </w:tc>
      </w:tr>
      <w:tr w:rsidR="00194DA1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194DA1" w:rsidP="00D9033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3E168B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B1741C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F1D1F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B1741C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02C25" w:rsidP="00D9033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B1741C" w:rsidP="00D9033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181FC5" w:rsidRDefault="00202C25" w:rsidP="00D9033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AB5477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AB5477" w:rsidP="00D9033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E168B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202C25" w:rsidP="00D9033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1 057,3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202C25" w:rsidP="00D9033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AB5477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AB5477" w:rsidP="00D9033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E168B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202C25" w:rsidP="00D9033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202C25" w:rsidP="00D9033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</w:tr>
      <w:tr w:rsidR="00AB5477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AB5477" w:rsidP="00D9033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AB5477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AB5477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202C25" w:rsidP="00D9033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B1741C" w:rsidP="00D90331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7" w:rsidRPr="00181FC5" w:rsidRDefault="00202C25" w:rsidP="00D90331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E168B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D90331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3E168B" w:rsidP="00D9033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168B">
              <w:rPr>
                <w:rFonts w:ascii="Arial" w:hAnsi="Arial" w:cs="Arial"/>
                <w:b/>
                <w:i/>
                <w:sz w:val="18"/>
                <w:szCs w:val="18"/>
              </w:rPr>
              <w:t>89,6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B1741C" w:rsidP="00D90331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393697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B1741C" w:rsidP="00D90331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202C25" w:rsidP="00D90331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B1741C" w:rsidP="00D90331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3E168B" w:rsidRDefault="00202C25" w:rsidP="00D90331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</w:tr>
      <w:tr w:rsidR="003E168B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B1741C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3E168B">
              <w:rPr>
                <w:rFonts w:ascii="Arial" w:hAnsi="Arial" w:cs="Arial"/>
                <w:sz w:val="18"/>
                <w:szCs w:val="18"/>
              </w:rPr>
              <w:t>о</w:t>
            </w:r>
            <w:r w:rsidR="003E168B" w:rsidRPr="00181FC5">
              <w:rPr>
                <w:rFonts w:ascii="Arial" w:hAnsi="Arial" w:cs="Arial"/>
                <w:sz w:val="18"/>
                <w:szCs w:val="18"/>
              </w:rPr>
              <w:t>ходы от</w:t>
            </w:r>
            <w:r>
              <w:rPr>
                <w:rFonts w:ascii="Arial" w:hAnsi="Arial" w:cs="Arial"/>
                <w:sz w:val="18"/>
                <w:szCs w:val="18"/>
              </w:rPr>
              <w:t xml:space="preserve"> оказания платных услуг и </w:t>
            </w:r>
            <w:r w:rsidR="003E168B" w:rsidRPr="00181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68B">
              <w:rPr>
                <w:rFonts w:ascii="Arial" w:hAnsi="Arial" w:cs="Arial"/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-86,6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E168B" w:rsidRPr="00181FC5" w:rsidTr="003E168B">
        <w:trPr>
          <w:cantSplit/>
          <w:trHeight w:val="65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15 496,5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13 128,2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-2 368,3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11 218,1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20 472,7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182,5</w:t>
            </w:r>
          </w:p>
        </w:tc>
      </w:tr>
      <w:tr w:rsidR="003E168B" w:rsidRPr="00181FC5" w:rsidTr="003E168B">
        <w:trPr>
          <w:cantSplit/>
          <w:trHeight w:val="349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12 443,0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12 283,3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10 309,8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19 502,6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</w:tr>
      <w:tr w:rsidR="003E168B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бюджетной системы РФ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68B" w:rsidRPr="00181FC5" w:rsidRDefault="003E168B" w:rsidP="003E168B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2 409,5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68B" w:rsidRPr="00181FC5" w:rsidRDefault="00B1741C" w:rsidP="003E168B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-2 209,5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E168B" w:rsidRPr="00181FC5" w:rsidTr="003E168B">
        <w:trPr>
          <w:cantSplit/>
          <w:trHeight w:val="279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181FC5" w:rsidRDefault="003E168B" w:rsidP="003E168B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68B" w:rsidRPr="00181FC5" w:rsidRDefault="003E168B" w:rsidP="003E168B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68B" w:rsidRPr="00181FC5" w:rsidRDefault="00B1741C" w:rsidP="003E168B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8B" w:rsidRPr="00181FC5" w:rsidRDefault="00393697" w:rsidP="003E168B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181FC5" w:rsidRDefault="00393697" w:rsidP="003E168B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181FC5" w:rsidRDefault="00B1741C" w:rsidP="003E168B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181FC5" w:rsidRDefault="00202C25" w:rsidP="003E168B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181FC5" w:rsidRDefault="00B1741C" w:rsidP="003E168B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181FC5" w:rsidRDefault="00202C25" w:rsidP="003E168B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3E168B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68B" w:rsidRPr="00181FC5" w:rsidRDefault="003E168B" w:rsidP="003E168B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68B" w:rsidRPr="00181FC5" w:rsidRDefault="00B1741C" w:rsidP="003E168B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3E168B" w:rsidRPr="00181FC5" w:rsidTr="003E168B">
        <w:trPr>
          <w:cantSplit/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E168B" w:rsidP="003E168B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68B" w:rsidRPr="00181FC5" w:rsidRDefault="003E168B" w:rsidP="003E168B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17 230,9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68B" w:rsidRPr="00181FC5" w:rsidRDefault="00B1741C" w:rsidP="003E168B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14 585,0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-2 645,9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393697" w:rsidP="003E168B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12 741,1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B1741C" w:rsidP="003E168B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22 091,8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8B" w:rsidRPr="00181FC5" w:rsidRDefault="00202C25" w:rsidP="003E168B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173,4</w:t>
            </w:r>
          </w:p>
        </w:tc>
      </w:tr>
    </w:tbl>
    <w:p w:rsidR="00194DA1" w:rsidRPr="00181FC5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194DA1" w:rsidRPr="00063CE9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следует из таблицы, по сравнению с ожидаемым исполнением доходной части бюджета за 202</w:t>
      </w:r>
      <w:r w:rsidR="00202C25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202C25">
        <w:rPr>
          <w:rFonts w:ascii="Arial" w:hAnsi="Arial" w:cs="Arial"/>
          <w:color w:val="000000"/>
        </w:rPr>
        <w:t>сокращение</w:t>
      </w:r>
      <w:r w:rsidRPr="00063CE9">
        <w:rPr>
          <w:rFonts w:ascii="Arial" w:hAnsi="Arial" w:cs="Arial"/>
          <w:color w:val="000000"/>
        </w:rPr>
        <w:t xml:space="preserve"> прогнозируемого объема доходов на 202</w:t>
      </w:r>
      <w:r w:rsidR="00202C25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202C25">
        <w:rPr>
          <w:rFonts w:ascii="Arial" w:hAnsi="Arial" w:cs="Arial"/>
          <w:color w:val="000000"/>
        </w:rPr>
        <w:t>2 645,9</w:t>
      </w:r>
      <w:r w:rsidRPr="00063CE9">
        <w:rPr>
          <w:rFonts w:ascii="Arial" w:hAnsi="Arial" w:cs="Arial"/>
          <w:color w:val="000000"/>
        </w:rPr>
        <w:t xml:space="preserve"> тыс. руб. или на 1</w:t>
      </w:r>
      <w:r w:rsidR="00202C25">
        <w:rPr>
          <w:rFonts w:ascii="Arial" w:hAnsi="Arial" w:cs="Arial"/>
          <w:color w:val="000000"/>
        </w:rPr>
        <w:t>5,4</w:t>
      </w:r>
      <w:r w:rsidRPr="00063CE9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 за счет </w:t>
      </w:r>
      <w:r w:rsidR="003921C9">
        <w:rPr>
          <w:rFonts w:ascii="Arial" w:hAnsi="Arial" w:cs="Arial"/>
          <w:color w:val="000000"/>
        </w:rPr>
        <w:t xml:space="preserve">налоговых доходов и </w:t>
      </w:r>
      <w:r>
        <w:rPr>
          <w:rFonts w:ascii="Arial" w:hAnsi="Arial" w:cs="Arial"/>
          <w:color w:val="000000"/>
        </w:rPr>
        <w:t>безвозмездных поступлений</w:t>
      </w:r>
      <w:r w:rsidRPr="00063CE9">
        <w:rPr>
          <w:rFonts w:ascii="Arial" w:hAnsi="Arial" w:cs="Arial"/>
          <w:color w:val="000000"/>
        </w:rPr>
        <w:t xml:space="preserve">. </w:t>
      </w:r>
    </w:p>
    <w:p w:rsidR="00194DA1" w:rsidRPr="00063CE9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202C25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в сравнении с прогнозируемым объемом доходной части бюджета  планируется сокращение объема доходов</w:t>
      </w:r>
      <w:r w:rsidR="00816812">
        <w:rPr>
          <w:rFonts w:ascii="Arial" w:hAnsi="Arial" w:cs="Arial"/>
          <w:color w:val="000000"/>
        </w:rPr>
        <w:t xml:space="preserve"> на 2023</w:t>
      </w:r>
      <w:r w:rsidRPr="00063CE9">
        <w:rPr>
          <w:rFonts w:ascii="Arial" w:hAnsi="Arial" w:cs="Arial"/>
          <w:color w:val="000000"/>
        </w:rPr>
        <w:t xml:space="preserve"> год на </w:t>
      </w:r>
      <w:r w:rsidR="00816812">
        <w:rPr>
          <w:rFonts w:ascii="Arial" w:hAnsi="Arial" w:cs="Arial"/>
          <w:color w:val="000000"/>
        </w:rPr>
        <w:t>12,6</w:t>
      </w:r>
      <w:r w:rsidRPr="00063CE9">
        <w:rPr>
          <w:rFonts w:ascii="Arial" w:hAnsi="Arial" w:cs="Arial"/>
          <w:color w:val="000000"/>
        </w:rPr>
        <w:t xml:space="preserve">% или </w:t>
      </w:r>
      <w:r w:rsidR="00816812">
        <w:rPr>
          <w:rFonts w:ascii="Arial" w:hAnsi="Arial" w:cs="Arial"/>
          <w:color w:val="000000"/>
        </w:rPr>
        <w:t>1 843,9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816812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:rsidR="00194DA1" w:rsidRPr="00063CE9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 на 202</w:t>
      </w:r>
      <w:r w:rsidR="00816812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 </w:t>
      </w:r>
      <w:r w:rsidR="00326936">
        <w:rPr>
          <w:rFonts w:ascii="Arial" w:hAnsi="Arial" w:cs="Arial"/>
          <w:color w:val="000000"/>
        </w:rPr>
        <w:t xml:space="preserve">доходная часть бюджета планируется с ростом </w:t>
      </w:r>
      <w:r w:rsidRPr="00063CE9">
        <w:rPr>
          <w:rFonts w:ascii="Arial" w:hAnsi="Arial" w:cs="Arial"/>
          <w:color w:val="000000"/>
        </w:rPr>
        <w:t xml:space="preserve">на </w:t>
      </w:r>
      <w:r w:rsidR="00326936">
        <w:rPr>
          <w:rFonts w:ascii="Arial" w:hAnsi="Arial" w:cs="Arial"/>
          <w:color w:val="000000"/>
        </w:rPr>
        <w:t>9 350,7</w:t>
      </w:r>
      <w:r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 w:rsidR="00326936">
        <w:rPr>
          <w:rFonts w:ascii="Arial" w:hAnsi="Arial" w:cs="Arial"/>
          <w:color w:val="000000"/>
        </w:rPr>
        <w:t>173,4</w:t>
      </w:r>
      <w:r w:rsidRPr="00063CE9">
        <w:rPr>
          <w:rFonts w:ascii="Arial" w:hAnsi="Arial" w:cs="Arial"/>
          <w:color w:val="000000"/>
        </w:rPr>
        <w:t>% к прогнозируемым поступлениям 202</w:t>
      </w:r>
      <w:r w:rsidR="00326936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года.</w:t>
      </w:r>
    </w:p>
    <w:p w:rsidR="00194DA1" w:rsidRDefault="003921C9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налоговых</w:t>
      </w:r>
      <w:r w:rsidR="00194DA1" w:rsidRPr="00063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неналоговых</w:t>
      </w:r>
      <w:r w:rsidR="00194DA1" w:rsidRPr="00063CE9">
        <w:rPr>
          <w:rFonts w:ascii="Arial" w:hAnsi="Arial" w:cs="Arial"/>
          <w:sz w:val="22"/>
          <w:szCs w:val="22"/>
        </w:rPr>
        <w:t xml:space="preserve"> доход</w:t>
      </w:r>
      <w:r>
        <w:rPr>
          <w:rFonts w:ascii="Arial" w:hAnsi="Arial" w:cs="Arial"/>
          <w:sz w:val="22"/>
          <w:szCs w:val="22"/>
        </w:rPr>
        <w:t>ах в прогнозируемом периоде наблюдается</w:t>
      </w:r>
      <w:r w:rsidR="00E42655">
        <w:rPr>
          <w:rFonts w:ascii="Arial" w:hAnsi="Arial" w:cs="Arial"/>
          <w:sz w:val="22"/>
          <w:szCs w:val="22"/>
        </w:rPr>
        <w:t xml:space="preserve"> снижение поступлений</w:t>
      </w:r>
      <w:r w:rsidR="007422B8">
        <w:rPr>
          <w:rFonts w:ascii="Arial" w:hAnsi="Arial" w:cs="Arial"/>
          <w:sz w:val="22"/>
          <w:szCs w:val="22"/>
        </w:rPr>
        <w:t xml:space="preserve"> в </w:t>
      </w:r>
      <w:r w:rsidR="00194DA1" w:rsidRPr="00063CE9">
        <w:rPr>
          <w:rFonts w:ascii="Arial" w:hAnsi="Arial" w:cs="Arial"/>
          <w:sz w:val="22"/>
          <w:szCs w:val="22"/>
        </w:rPr>
        <w:t>202</w:t>
      </w:r>
      <w:r w:rsidR="00E42655">
        <w:rPr>
          <w:rFonts w:ascii="Arial" w:hAnsi="Arial" w:cs="Arial"/>
          <w:sz w:val="22"/>
          <w:szCs w:val="22"/>
        </w:rPr>
        <w:t>2</w:t>
      </w:r>
      <w:r w:rsidR="00194DA1" w:rsidRPr="00063CE9">
        <w:rPr>
          <w:rFonts w:ascii="Arial" w:hAnsi="Arial" w:cs="Arial"/>
          <w:sz w:val="22"/>
          <w:szCs w:val="22"/>
        </w:rPr>
        <w:t xml:space="preserve"> год</w:t>
      </w:r>
      <w:r w:rsidR="007422B8">
        <w:rPr>
          <w:rFonts w:ascii="Arial" w:hAnsi="Arial" w:cs="Arial"/>
          <w:sz w:val="22"/>
          <w:szCs w:val="22"/>
        </w:rPr>
        <w:t xml:space="preserve">у на </w:t>
      </w:r>
      <w:r w:rsidR="001D5E9F">
        <w:rPr>
          <w:rFonts w:ascii="Arial" w:hAnsi="Arial" w:cs="Arial"/>
          <w:sz w:val="22"/>
          <w:szCs w:val="22"/>
        </w:rPr>
        <w:t>277,6</w:t>
      </w:r>
      <w:r w:rsidR="00194DA1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436DBF">
        <w:rPr>
          <w:rFonts w:ascii="Arial" w:hAnsi="Arial" w:cs="Arial"/>
          <w:sz w:val="22"/>
          <w:szCs w:val="22"/>
        </w:rPr>
        <w:t>16</w:t>
      </w:r>
      <w:r w:rsidR="00194DA1" w:rsidRPr="00063CE9">
        <w:rPr>
          <w:rFonts w:ascii="Arial" w:hAnsi="Arial" w:cs="Arial"/>
          <w:sz w:val="22"/>
          <w:szCs w:val="22"/>
        </w:rPr>
        <w:t>% ожидаемого поступления 202</w:t>
      </w:r>
      <w:r w:rsidR="007422B8">
        <w:rPr>
          <w:rFonts w:ascii="Arial" w:hAnsi="Arial" w:cs="Arial"/>
          <w:sz w:val="22"/>
          <w:szCs w:val="22"/>
        </w:rPr>
        <w:t>1</w:t>
      </w:r>
      <w:r w:rsidR="00194DA1" w:rsidRPr="00063CE9">
        <w:rPr>
          <w:rFonts w:ascii="Arial" w:hAnsi="Arial" w:cs="Arial"/>
          <w:sz w:val="22"/>
          <w:szCs w:val="22"/>
        </w:rPr>
        <w:t xml:space="preserve"> года, </w:t>
      </w:r>
    </w:p>
    <w:p w:rsidR="00476FFF" w:rsidRDefault="00476FFF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="00194DA1" w:rsidRPr="00063CE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и 2024 плановых периодах рост на </w:t>
      </w:r>
      <w:r w:rsidR="00436DBF">
        <w:rPr>
          <w:rFonts w:ascii="Arial" w:hAnsi="Arial" w:cs="Arial"/>
          <w:sz w:val="22"/>
          <w:szCs w:val="22"/>
        </w:rPr>
        <w:t>4,5</w:t>
      </w:r>
      <w:r>
        <w:rPr>
          <w:rFonts w:ascii="Arial" w:hAnsi="Arial" w:cs="Arial"/>
          <w:sz w:val="22"/>
          <w:szCs w:val="22"/>
        </w:rPr>
        <w:t>% к прогнозу 2022 года, и на 6,3% к прогнозу 2023 года.</w:t>
      </w:r>
    </w:p>
    <w:p w:rsidR="00194DA1" w:rsidRPr="00063CE9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476FFF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476F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Pr="00063CE9">
        <w:rPr>
          <w:rFonts w:ascii="Arial" w:hAnsi="Arial" w:cs="Arial"/>
        </w:rPr>
        <w:t>анное увеличение прогнозируется за счет налоговых доходов: налога на доходы физических лиц и акцизов по подакцизным товарам (продукции)</w:t>
      </w:r>
      <w:r w:rsidR="0034284D">
        <w:rPr>
          <w:rFonts w:ascii="Arial" w:hAnsi="Arial" w:cs="Arial"/>
        </w:rPr>
        <w:t xml:space="preserve"> и налога на имущество</w:t>
      </w:r>
      <w:r w:rsidRPr="00063CE9">
        <w:rPr>
          <w:rFonts w:ascii="Arial" w:hAnsi="Arial" w:cs="Arial"/>
        </w:rPr>
        <w:t xml:space="preserve">. </w:t>
      </w:r>
    </w:p>
    <w:p w:rsidR="00194DA1" w:rsidRPr="00063CE9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:rsidR="00194DA1" w:rsidRPr="0080214A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34284D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  составят  </w:t>
      </w:r>
      <w:r w:rsidR="003A0698">
        <w:rPr>
          <w:rFonts w:ascii="Arial" w:hAnsi="Arial" w:cs="Arial"/>
          <w:sz w:val="22"/>
          <w:szCs w:val="22"/>
        </w:rPr>
        <w:t>13</w:t>
      </w:r>
      <w:r w:rsidR="0034284D">
        <w:rPr>
          <w:rFonts w:ascii="Arial" w:hAnsi="Arial" w:cs="Arial"/>
          <w:sz w:val="22"/>
          <w:szCs w:val="22"/>
        </w:rPr>
        <w:t> 128,2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34284D">
        <w:rPr>
          <w:rFonts w:ascii="Arial" w:hAnsi="Arial" w:cs="Arial"/>
          <w:sz w:val="22"/>
          <w:szCs w:val="22"/>
        </w:rPr>
        <w:t>2 368,3</w:t>
      </w:r>
      <w:r>
        <w:rPr>
          <w:rFonts w:ascii="Arial" w:hAnsi="Arial" w:cs="Arial"/>
          <w:sz w:val="22"/>
          <w:szCs w:val="22"/>
        </w:rPr>
        <w:t xml:space="preserve"> тыс. руб. или на </w:t>
      </w:r>
      <w:r w:rsidR="0034284D">
        <w:rPr>
          <w:rFonts w:ascii="Arial" w:hAnsi="Arial" w:cs="Arial"/>
          <w:sz w:val="22"/>
          <w:szCs w:val="22"/>
        </w:rPr>
        <w:t xml:space="preserve">15,3 процентных пункта меньше </w:t>
      </w:r>
      <w:r w:rsidRPr="0080214A">
        <w:rPr>
          <w:rFonts w:ascii="Arial" w:hAnsi="Arial" w:cs="Arial"/>
          <w:sz w:val="22"/>
          <w:szCs w:val="22"/>
        </w:rPr>
        <w:t>объёма оценочных поступлений 202</w:t>
      </w:r>
      <w:r w:rsidR="0034284D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:rsidR="0034284D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34284D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и 202</w:t>
      </w:r>
      <w:r w:rsidR="0034284D">
        <w:rPr>
          <w:rFonts w:ascii="Arial" w:hAnsi="Arial" w:cs="Arial"/>
          <w:sz w:val="22"/>
          <w:szCs w:val="22"/>
        </w:rPr>
        <w:t>4</w:t>
      </w:r>
      <w:r w:rsidRPr="0080214A">
        <w:rPr>
          <w:rFonts w:ascii="Arial" w:hAnsi="Arial" w:cs="Arial"/>
          <w:sz w:val="22"/>
          <w:szCs w:val="22"/>
        </w:rPr>
        <w:t xml:space="preserve"> годов планируется</w:t>
      </w:r>
      <w:r w:rsidR="0034284D">
        <w:rPr>
          <w:rFonts w:ascii="Arial" w:hAnsi="Arial" w:cs="Arial"/>
          <w:sz w:val="22"/>
          <w:szCs w:val="22"/>
        </w:rPr>
        <w:t>:</w:t>
      </w:r>
    </w:p>
    <w:p w:rsidR="00194DA1" w:rsidRPr="0080214A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сокращение поступлений от прогноза </w:t>
      </w:r>
      <w:r w:rsidR="00187C9F">
        <w:rPr>
          <w:rFonts w:ascii="Arial" w:hAnsi="Arial" w:cs="Arial"/>
          <w:sz w:val="22"/>
          <w:szCs w:val="22"/>
        </w:rPr>
        <w:t xml:space="preserve">2022 года на 1 910,1 </w:t>
      </w:r>
      <w:r w:rsidRPr="0080214A">
        <w:rPr>
          <w:rFonts w:ascii="Arial" w:hAnsi="Arial" w:cs="Arial"/>
          <w:sz w:val="22"/>
          <w:szCs w:val="22"/>
        </w:rPr>
        <w:t xml:space="preserve">тыс. руб. или </w:t>
      </w:r>
      <w:r w:rsidR="00187C9F">
        <w:rPr>
          <w:rFonts w:ascii="Arial" w:hAnsi="Arial" w:cs="Arial"/>
          <w:sz w:val="22"/>
          <w:szCs w:val="22"/>
        </w:rPr>
        <w:t>14,5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:rsidR="00194DA1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в 202</w:t>
      </w:r>
      <w:r w:rsidR="00187C9F">
        <w:rPr>
          <w:rFonts w:ascii="Arial" w:hAnsi="Arial" w:cs="Arial"/>
          <w:sz w:val="22"/>
          <w:szCs w:val="22"/>
        </w:rPr>
        <w:t>4</w:t>
      </w:r>
      <w:r w:rsidR="003A0698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г. </w:t>
      </w:r>
      <w:r w:rsidR="00187C9F">
        <w:rPr>
          <w:rFonts w:ascii="Arial" w:hAnsi="Arial" w:cs="Arial"/>
          <w:sz w:val="22"/>
          <w:szCs w:val="22"/>
        </w:rPr>
        <w:t xml:space="preserve">рост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187C9F">
        <w:rPr>
          <w:rFonts w:ascii="Arial" w:hAnsi="Arial" w:cs="Arial"/>
          <w:sz w:val="22"/>
          <w:szCs w:val="22"/>
        </w:rPr>
        <w:t>9 254,6</w:t>
      </w:r>
      <w:r w:rsidRPr="0080214A">
        <w:rPr>
          <w:rFonts w:ascii="Arial" w:hAnsi="Arial" w:cs="Arial"/>
          <w:sz w:val="22"/>
          <w:szCs w:val="22"/>
        </w:rPr>
        <w:t xml:space="preserve"> тыс. руб. или на </w:t>
      </w:r>
      <w:r w:rsidR="00187C9F">
        <w:rPr>
          <w:rFonts w:ascii="Arial" w:hAnsi="Arial" w:cs="Arial"/>
          <w:sz w:val="22"/>
          <w:szCs w:val="22"/>
        </w:rPr>
        <w:t>82,5</w:t>
      </w:r>
      <w:r w:rsidRPr="0080214A">
        <w:rPr>
          <w:rFonts w:ascii="Arial" w:hAnsi="Arial" w:cs="Arial"/>
          <w:sz w:val="22"/>
          <w:szCs w:val="22"/>
        </w:rPr>
        <w:t>%.</w:t>
      </w:r>
    </w:p>
    <w:p w:rsidR="0060389E" w:rsidRPr="0080214A" w:rsidRDefault="0060389E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194DA1" w:rsidRDefault="00194DA1" w:rsidP="00917B85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:rsidR="001D5E9F" w:rsidRDefault="001D5E9F" w:rsidP="001D5E9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Налоговые </w:t>
      </w:r>
      <w:r w:rsidRPr="00E30698">
        <w:rPr>
          <w:rFonts w:ascii="Arial" w:hAnsi="Arial" w:cs="Arial"/>
          <w:color w:val="000000"/>
        </w:rPr>
        <w:t xml:space="preserve">доходы бюджета поселения, </w:t>
      </w:r>
      <w:r>
        <w:rPr>
          <w:rFonts w:ascii="Arial" w:hAnsi="Arial" w:cs="Arial"/>
          <w:color w:val="000000"/>
        </w:rPr>
        <w:t xml:space="preserve">формируются за счет: </w:t>
      </w:r>
    </w:p>
    <w:p w:rsidR="001D5E9F" w:rsidRDefault="001D5E9F" w:rsidP="001D5E9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30698">
        <w:rPr>
          <w:rFonts w:ascii="Arial" w:hAnsi="Arial" w:cs="Arial"/>
          <w:color w:val="000000"/>
        </w:rPr>
        <w:t>доходов от местных налогов и сборов,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  <w:r>
        <w:rPr>
          <w:rFonts w:ascii="Arial" w:hAnsi="Arial" w:cs="Arial"/>
          <w:color w:val="000000"/>
        </w:rPr>
        <w:t xml:space="preserve"> </w:t>
      </w:r>
    </w:p>
    <w:p w:rsidR="001D5E9F" w:rsidRDefault="001D5E9F" w:rsidP="001D5E9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30698">
        <w:rPr>
          <w:rFonts w:ascii="Arial" w:hAnsi="Arial" w:cs="Arial"/>
          <w:color w:val="000000"/>
        </w:rPr>
        <w:t>доходов от региональных налогов,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  <w:r>
        <w:rPr>
          <w:rFonts w:ascii="Arial" w:hAnsi="Arial" w:cs="Arial"/>
          <w:color w:val="000000"/>
        </w:rPr>
        <w:t xml:space="preserve"> </w:t>
      </w:r>
    </w:p>
    <w:p w:rsidR="001D5E9F" w:rsidRPr="00E30698" w:rsidRDefault="001D5E9F" w:rsidP="001D5E9F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30698">
        <w:rPr>
          <w:rFonts w:ascii="Arial" w:hAnsi="Arial" w:cs="Arial"/>
          <w:color w:val="000000"/>
        </w:rPr>
        <w:t>доходов от федеральных налогов,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Законами Иркутской области «Об областном бюджете на 2022 год и на плановый период 2023 и 2024 годов», «О межбюджетных трансфертах и нормативах отчислений доходов в местные бюджеты»</w:t>
      </w:r>
      <w:r>
        <w:rPr>
          <w:rFonts w:ascii="Arial" w:hAnsi="Arial" w:cs="Arial"/>
          <w:color w:val="000000"/>
        </w:rPr>
        <w:t>.</w:t>
      </w:r>
    </w:p>
    <w:p w:rsidR="00194DA1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1D5E9F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1D5E9F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2021 год спрогнозированы в объеме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1 453,8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7A6C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11,6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ниже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1 520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4,6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2 году, на 2024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1 616,1</w:t>
      </w:r>
      <w:r w:rsidR="00CF0DA6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436DBF">
        <w:rPr>
          <w:rFonts w:ascii="Arial" w:hAnsi="Arial" w:cs="Arial"/>
          <w:color w:val="000000" w:themeColor="text1"/>
          <w:sz w:val="22"/>
          <w:szCs w:val="22"/>
        </w:rPr>
        <w:t>на 6,3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B63276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:rsidR="00563C87" w:rsidRDefault="00194DA1" w:rsidP="00D5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 xml:space="preserve">В плановом периоде </w:t>
      </w:r>
      <w:r w:rsidRPr="00094299">
        <w:rPr>
          <w:rFonts w:ascii="Arial" w:hAnsi="Arial" w:cs="Arial"/>
        </w:rPr>
        <w:t xml:space="preserve">прогнозируется </w:t>
      </w:r>
      <w:r w:rsidR="00D5501A" w:rsidRPr="00B16D05">
        <w:rPr>
          <w:rFonts w:ascii="Arial" w:hAnsi="Arial" w:cs="Arial"/>
        </w:rPr>
        <w:t>рост</w:t>
      </w:r>
      <w:r w:rsidR="00D5501A" w:rsidRPr="00094299">
        <w:rPr>
          <w:rFonts w:ascii="Arial" w:hAnsi="Arial" w:cs="Arial"/>
        </w:rPr>
        <w:t xml:space="preserve"> </w:t>
      </w:r>
      <w:r w:rsidRPr="00094299">
        <w:rPr>
          <w:rFonts w:ascii="Arial" w:hAnsi="Arial" w:cs="Arial"/>
        </w:rPr>
        <w:t>налоговых доходов, за исключением государственной пошлины – прогноз на 202</w:t>
      </w:r>
      <w:r w:rsidR="00B63276">
        <w:rPr>
          <w:rFonts w:ascii="Arial" w:hAnsi="Arial" w:cs="Arial"/>
        </w:rPr>
        <w:t>2</w:t>
      </w:r>
      <w:r w:rsidRPr="00094299">
        <w:rPr>
          <w:rFonts w:ascii="Arial" w:hAnsi="Arial" w:cs="Arial"/>
        </w:rPr>
        <w:t xml:space="preserve"> год и плановый период 202</w:t>
      </w:r>
      <w:r w:rsidR="00B63276">
        <w:rPr>
          <w:rFonts w:ascii="Arial" w:hAnsi="Arial" w:cs="Arial"/>
        </w:rPr>
        <w:t>3</w:t>
      </w:r>
      <w:r w:rsidRPr="00094299">
        <w:rPr>
          <w:rFonts w:ascii="Arial" w:hAnsi="Arial" w:cs="Arial"/>
        </w:rPr>
        <w:t>-202</w:t>
      </w:r>
      <w:r w:rsidR="00B63276">
        <w:rPr>
          <w:rFonts w:ascii="Arial" w:hAnsi="Arial" w:cs="Arial"/>
        </w:rPr>
        <w:t>4</w:t>
      </w:r>
      <w:r w:rsidRPr="00094299">
        <w:rPr>
          <w:rFonts w:ascii="Arial" w:hAnsi="Arial" w:cs="Arial"/>
        </w:rPr>
        <w:t xml:space="preserve"> годов по</w:t>
      </w:r>
      <w:r w:rsidRPr="004E506F">
        <w:rPr>
          <w:rFonts w:ascii="Arial" w:hAnsi="Arial" w:cs="Arial"/>
        </w:rPr>
        <w:t xml:space="preserve"> налогу составляет </w:t>
      </w:r>
      <w:r w:rsidR="007A6C4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 рублей (</w:t>
      </w:r>
      <w:r w:rsidRPr="004E506F">
        <w:rPr>
          <w:rFonts w:ascii="Arial" w:hAnsi="Arial" w:cs="Arial"/>
        </w:rPr>
        <w:t>100%</w:t>
      </w:r>
      <w:r>
        <w:rPr>
          <w:rFonts w:ascii="Arial" w:hAnsi="Arial" w:cs="Arial"/>
        </w:rPr>
        <w:t>)</w:t>
      </w:r>
      <w:r w:rsidRPr="004E506F">
        <w:rPr>
          <w:rFonts w:ascii="Arial" w:hAnsi="Arial" w:cs="Arial"/>
        </w:rPr>
        <w:t xml:space="preserve"> без изменений</w:t>
      </w:r>
      <w:r w:rsidR="00563C87">
        <w:rPr>
          <w:rFonts w:ascii="Arial" w:hAnsi="Arial" w:cs="Arial"/>
        </w:rPr>
        <w:t>.</w:t>
      </w:r>
    </w:p>
    <w:p w:rsidR="00194DA1" w:rsidRPr="0004652F" w:rsidRDefault="00194DA1" w:rsidP="0019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7A6C40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7A6C40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акцизы по подакцизным товарам</w:t>
      </w:r>
      <w:r w:rsidR="00FE2265">
        <w:rPr>
          <w:rFonts w:ascii="Arial" w:hAnsi="Arial" w:cs="Arial"/>
        </w:rPr>
        <w:t>,</w:t>
      </w:r>
      <w:r w:rsidRPr="0004652F">
        <w:rPr>
          <w:rFonts w:ascii="Arial" w:hAnsi="Arial" w:cs="Arial"/>
        </w:rPr>
        <w:t xml:space="preserve"> НДФЛ</w:t>
      </w:r>
      <w:r w:rsidR="00FE2265">
        <w:rPr>
          <w:rFonts w:ascii="Arial" w:hAnsi="Arial" w:cs="Arial"/>
        </w:rPr>
        <w:t>,</w:t>
      </w:r>
      <w:r w:rsidR="00FE2265" w:rsidRPr="00FE2265">
        <w:rPr>
          <w:rFonts w:ascii="Arial" w:hAnsi="Arial" w:cs="Arial"/>
        </w:rPr>
        <w:t xml:space="preserve"> </w:t>
      </w:r>
      <w:r w:rsidR="00FE2265" w:rsidRPr="0004652F">
        <w:rPr>
          <w:rFonts w:ascii="Arial" w:hAnsi="Arial" w:cs="Arial"/>
        </w:rPr>
        <w:t>налог</w:t>
      </w:r>
      <w:r w:rsidR="00FE2265">
        <w:rPr>
          <w:rFonts w:ascii="Arial" w:hAnsi="Arial" w:cs="Arial"/>
        </w:rPr>
        <w:t>а</w:t>
      </w:r>
      <w:r w:rsidR="00FE2265" w:rsidRPr="0004652F">
        <w:rPr>
          <w:rFonts w:ascii="Arial" w:hAnsi="Arial" w:cs="Arial"/>
        </w:rPr>
        <w:t xml:space="preserve"> на имущество</w:t>
      </w:r>
      <w:r w:rsidRPr="0004652F">
        <w:rPr>
          <w:rFonts w:ascii="Arial" w:hAnsi="Arial" w:cs="Arial"/>
        </w:rPr>
        <w:t xml:space="preserve">: </w:t>
      </w:r>
    </w:p>
    <w:p w:rsidR="00194DA1" w:rsidRPr="006571B4" w:rsidRDefault="00194DA1" w:rsidP="0019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6571B4">
        <w:rPr>
          <w:rFonts w:ascii="Arial" w:hAnsi="Arial" w:cs="Arial"/>
          <w:u w:val="single"/>
        </w:rPr>
        <w:t>в 202</w:t>
      </w:r>
      <w:r w:rsidR="006571B4" w:rsidRPr="006571B4">
        <w:rPr>
          <w:rFonts w:ascii="Arial" w:hAnsi="Arial" w:cs="Arial"/>
          <w:u w:val="single"/>
        </w:rPr>
        <w:t>2</w:t>
      </w:r>
      <w:r w:rsidRPr="006571B4">
        <w:rPr>
          <w:rFonts w:ascii="Arial" w:hAnsi="Arial" w:cs="Arial"/>
          <w:u w:val="single"/>
        </w:rPr>
        <w:tab/>
        <w:t xml:space="preserve"> году         в 202</w:t>
      </w:r>
      <w:r w:rsidR="006571B4" w:rsidRPr="006571B4">
        <w:rPr>
          <w:rFonts w:ascii="Arial" w:hAnsi="Arial" w:cs="Arial"/>
          <w:u w:val="single"/>
        </w:rPr>
        <w:t xml:space="preserve">3 </w:t>
      </w:r>
      <w:r w:rsidRPr="006571B4">
        <w:rPr>
          <w:rFonts w:ascii="Arial" w:hAnsi="Arial" w:cs="Arial"/>
          <w:u w:val="single"/>
        </w:rPr>
        <w:t xml:space="preserve">году     </w:t>
      </w:r>
      <w:r w:rsidRPr="006571B4">
        <w:rPr>
          <w:rFonts w:ascii="Arial" w:hAnsi="Arial" w:cs="Arial"/>
          <w:u w:val="single"/>
        </w:rPr>
        <w:tab/>
        <w:t xml:space="preserve">   в 202</w:t>
      </w:r>
      <w:r w:rsidR="006571B4" w:rsidRPr="006571B4">
        <w:rPr>
          <w:rFonts w:ascii="Arial" w:hAnsi="Arial" w:cs="Arial"/>
          <w:u w:val="single"/>
        </w:rPr>
        <w:t>4</w:t>
      </w:r>
      <w:r w:rsidRPr="006571B4">
        <w:rPr>
          <w:rFonts w:ascii="Arial" w:hAnsi="Arial" w:cs="Arial"/>
          <w:u w:val="single"/>
        </w:rPr>
        <w:t xml:space="preserve"> году</w:t>
      </w:r>
    </w:p>
    <w:p w:rsidR="00D5501A" w:rsidRPr="0004652F" w:rsidRDefault="00D5501A" w:rsidP="00D5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6571B4">
        <w:rPr>
          <w:rFonts w:ascii="Arial" w:hAnsi="Arial" w:cs="Arial"/>
        </w:rPr>
        <w:t>64,2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</w:t>
      </w:r>
      <w:r w:rsidR="006571B4">
        <w:rPr>
          <w:rFonts w:ascii="Arial" w:hAnsi="Arial" w:cs="Arial"/>
        </w:rPr>
        <w:t>64,4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</w:t>
      </w:r>
      <w:r w:rsidR="006571B4">
        <w:rPr>
          <w:rFonts w:ascii="Arial" w:hAnsi="Arial" w:cs="Arial"/>
        </w:rPr>
        <w:t>65,4</w:t>
      </w:r>
      <w:r w:rsidRPr="0004652F">
        <w:rPr>
          <w:rFonts w:ascii="Arial" w:hAnsi="Arial" w:cs="Arial"/>
        </w:rPr>
        <w:t>%</w:t>
      </w:r>
    </w:p>
    <w:p w:rsidR="00194DA1" w:rsidRPr="0004652F" w:rsidRDefault="00194DA1" w:rsidP="00194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</w:t>
      </w:r>
      <w:r w:rsidR="00D5501A">
        <w:rPr>
          <w:rFonts w:ascii="Arial" w:hAnsi="Arial" w:cs="Arial"/>
        </w:rPr>
        <w:t xml:space="preserve">           </w:t>
      </w:r>
      <w:r w:rsidR="006571B4">
        <w:rPr>
          <w:rFonts w:ascii="Arial" w:hAnsi="Arial" w:cs="Arial"/>
        </w:rPr>
        <w:t>31,6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</w:t>
      </w:r>
      <w:r w:rsidR="006571B4">
        <w:rPr>
          <w:rFonts w:ascii="Arial" w:hAnsi="Arial" w:cs="Arial"/>
        </w:rPr>
        <w:t>31,4</w:t>
      </w:r>
      <w:r w:rsidR="00D5501A">
        <w:rPr>
          <w:rFonts w:ascii="Arial" w:hAnsi="Arial" w:cs="Arial"/>
        </w:rPr>
        <w:t xml:space="preserve">%                      </w:t>
      </w:r>
      <w:r w:rsidR="006571B4">
        <w:rPr>
          <w:rFonts w:ascii="Arial" w:hAnsi="Arial" w:cs="Arial"/>
        </w:rPr>
        <w:t>30,2</w:t>
      </w:r>
      <w:r w:rsidRPr="0004652F">
        <w:rPr>
          <w:rFonts w:ascii="Arial" w:hAnsi="Arial" w:cs="Arial"/>
        </w:rPr>
        <w:t>%</w:t>
      </w:r>
    </w:p>
    <w:p w:rsidR="00D5501A" w:rsidRDefault="00D5501A" w:rsidP="00D5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    3,</w:t>
      </w:r>
      <w:r w:rsidR="006571B4">
        <w:rPr>
          <w:rFonts w:ascii="Arial" w:hAnsi="Arial" w:cs="Arial"/>
        </w:rPr>
        <w:t>6</w:t>
      </w:r>
      <w:r w:rsidRPr="0004652F">
        <w:rPr>
          <w:rFonts w:ascii="Arial" w:hAnsi="Arial" w:cs="Arial"/>
        </w:rPr>
        <w:t xml:space="preserve">%              </w:t>
      </w:r>
      <w:r>
        <w:rPr>
          <w:rFonts w:ascii="Arial" w:hAnsi="Arial" w:cs="Arial"/>
        </w:rPr>
        <w:t xml:space="preserve">       3,</w:t>
      </w:r>
      <w:r w:rsidR="00FE2265">
        <w:rPr>
          <w:rFonts w:ascii="Arial" w:hAnsi="Arial" w:cs="Arial"/>
        </w:rPr>
        <w:t>7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  3,</w:t>
      </w:r>
      <w:r w:rsidR="00FE2265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</w:t>
      </w:r>
    </w:p>
    <w:p w:rsidR="00194DA1" w:rsidRPr="0004652F" w:rsidRDefault="00194DA1" w:rsidP="00194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>
        <w:rPr>
          <w:rFonts w:ascii="Arial" w:hAnsi="Arial" w:cs="Arial"/>
        </w:rPr>
        <w:t xml:space="preserve">  </w:t>
      </w:r>
      <w:r w:rsidR="00D55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>0</w:t>
      </w:r>
      <w:r w:rsidR="00D5501A">
        <w:rPr>
          <w:rFonts w:ascii="Arial" w:hAnsi="Arial" w:cs="Arial"/>
        </w:rPr>
        <w:t>,</w:t>
      </w:r>
      <w:r w:rsidR="00FE2265">
        <w:rPr>
          <w:rFonts w:ascii="Arial" w:hAnsi="Arial" w:cs="Arial"/>
        </w:rPr>
        <w:t>6</w:t>
      </w:r>
      <w:r w:rsidRPr="0004652F">
        <w:rPr>
          <w:rFonts w:ascii="Arial" w:hAnsi="Arial" w:cs="Arial"/>
        </w:rPr>
        <w:t xml:space="preserve">%         </w:t>
      </w:r>
      <w:r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      0,</w:t>
      </w:r>
      <w:r w:rsidR="00FE2265">
        <w:rPr>
          <w:rFonts w:ascii="Arial" w:hAnsi="Arial" w:cs="Arial"/>
        </w:rPr>
        <w:t>5</w:t>
      </w:r>
      <w:r w:rsidRPr="0004652F">
        <w:rPr>
          <w:rFonts w:ascii="Arial" w:hAnsi="Arial" w:cs="Arial"/>
        </w:rPr>
        <w:t xml:space="preserve">%     </w:t>
      </w:r>
      <w:r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          0,</w:t>
      </w:r>
      <w:r w:rsidR="00FE2265">
        <w:rPr>
          <w:rFonts w:ascii="Arial" w:hAnsi="Arial" w:cs="Arial"/>
        </w:rPr>
        <w:t>5</w:t>
      </w:r>
      <w:r w:rsidRPr="0004652F">
        <w:rPr>
          <w:rFonts w:ascii="Arial" w:hAnsi="Arial" w:cs="Arial"/>
        </w:rPr>
        <w:t>%</w:t>
      </w:r>
    </w:p>
    <w:p w:rsidR="005055B6" w:rsidRDefault="005055B6" w:rsidP="00194DA1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:rsidR="00194DA1" w:rsidRPr="0004652F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:rsidR="00194DA1" w:rsidRPr="0004652F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E80618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E80618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E80618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 соответствии с Прогнозом социально-экономического развития.</w:t>
      </w:r>
    </w:p>
    <w:p w:rsidR="00194DA1" w:rsidRPr="0004652F" w:rsidRDefault="00194DA1" w:rsidP="00194DA1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:rsidR="00194DA1" w:rsidRPr="0004652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80618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E80618">
        <w:rPr>
          <w:rFonts w:ascii="Arial" w:hAnsi="Arial" w:cs="Arial"/>
        </w:rPr>
        <w:t>458,9</w:t>
      </w:r>
      <w:r w:rsidRPr="0004652F">
        <w:rPr>
          <w:rFonts w:ascii="Arial" w:hAnsi="Arial" w:cs="Arial"/>
        </w:rPr>
        <w:t xml:space="preserve"> тыс. руб.</w:t>
      </w:r>
      <w:r w:rsidR="00E80618">
        <w:rPr>
          <w:rFonts w:ascii="Arial" w:hAnsi="Arial" w:cs="Arial"/>
        </w:rPr>
        <w:t>, установлено снижение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E80618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</w:t>
      </w:r>
      <w:r w:rsidR="00E80618">
        <w:rPr>
          <w:rFonts w:ascii="Arial" w:hAnsi="Arial" w:cs="Arial"/>
        </w:rPr>
        <w:t>н</w:t>
      </w:r>
      <w:r w:rsidRPr="0004652F">
        <w:rPr>
          <w:rFonts w:ascii="Arial" w:hAnsi="Arial" w:cs="Arial"/>
        </w:rPr>
        <w:t xml:space="preserve">а </w:t>
      </w:r>
      <w:r w:rsidR="00E80618">
        <w:rPr>
          <w:rFonts w:ascii="Arial" w:hAnsi="Arial" w:cs="Arial"/>
        </w:rPr>
        <w:t>246,1</w:t>
      </w:r>
      <w:r w:rsidRPr="0004652F">
        <w:rPr>
          <w:rFonts w:ascii="Arial" w:hAnsi="Arial" w:cs="Arial"/>
        </w:rPr>
        <w:t xml:space="preserve"> тыс. руб. или </w:t>
      </w:r>
      <w:r w:rsidR="00E80618">
        <w:rPr>
          <w:rFonts w:ascii="Arial" w:hAnsi="Arial" w:cs="Arial"/>
        </w:rPr>
        <w:t>34,9</w:t>
      </w:r>
      <w:r w:rsidRPr="0004652F">
        <w:rPr>
          <w:rFonts w:ascii="Arial" w:hAnsi="Arial" w:cs="Arial"/>
        </w:rPr>
        <w:t>%;</w:t>
      </w:r>
    </w:p>
    <w:p w:rsidR="00194DA1" w:rsidRPr="0004652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80618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 xml:space="preserve"> </w:t>
      </w:r>
      <w:r w:rsidR="00E80618">
        <w:rPr>
          <w:rFonts w:ascii="Arial" w:hAnsi="Arial" w:cs="Arial"/>
        </w:rPr>
        <w:t>477,0</w:t>
      </w:r>
      <w:r w:rsidRPr="0004652F">
        <w:rPr>
          <w:rFonts w:ascii="Arial" w:hAnsi="Arial" w:cs="Arial"/>
        </w:rPr>
        <w:t xml:space="preserve"> тыс. руб.</w:t>
      </w:r>
      <w:r w:rsidR="00E80618">
        <w:rPr>
          <w:rFonts w:ascii="Arial" w:hAnsi="Arial" w:cs="Arial"/>
        </w:rPr>
        <w:t>, с р</w:t>
      </w:r>
      <w:r w:rsidRPr="0004652F">
        <w:rPr>
          <w:rFonts w:ascii="Arial" w:hAnsi="Arial" w:cs="Arial"/>
        </w:rPr>
        <w:t>ост</w:t>
      </w:r>
      <w:r w:rsidR="00E80618">
        <w:rPr>
          <w:rFonts w:ascii="Arial" w:hAnsi="Arial" w:cs="Arial"/>
        </w:rPr>
        <w:t xml:space="preserve">ом </w:t>
      </w:r>
      <w:r w:rsidRPr="0004652F">
        <w:rPr>
          <w:rFonts w:ascii="Arial" w:hAnsi="Arial" w:cs="Arial"/>
        </w:rPr>
        <w:t>к 2</w:t>
      </w:r>
      <w:r w:rsidR="00B84827">
        <w:rPr>
          <w:rFonts w:ascii="Arial" w:hAnsi="Arial" w:cs="Arial"/>
        </w:rPr>
        <w:t>02</w:t>
      </w:r>
      <w:r w:rsidR="00E80618">
        <w:rPr>
          <w:rFonts w:ascii="Arial" w:hAnsi="Arial" w:cs="Arial"/>
        </w:rPr>
        <w:t>2</w:t>
      </w:r>
      <w:r w:rsidR="00B84827">
        <w:rPr>
          <w:rFonts w:ascii="Arial" w:hAnsi="Arial" w:cs="Arial"/>
        </w:rPr>
        <w:t xml:space="preserve"> году на </w:t>
      </w:r>
      <w:r w:rsidR="00732EA4">
        <w:rPr>
          <w:rFonts w:ascii="Arial" w:hAnsi="Arial" w:cs="Arial"/>
        </w:rPr>
        <w:t>18,1</w:t>
      </w:r>
      <w:r w:rsidRPr="0004652F">
        <w:rPr>
          <w:rFonts w:ascii="Arial" w:hAnsi="Arial" w:cs="Arial"/>
        </w:rPr>
        <w:t xml:space="preserve"> тыс. руб. или на 3,</w:t>
      </w:r>
      <w:r w:rsidR="00732EA4">
        <w:rPr>
          <w:rFonts w:ascii="Arial" w:hAnsi="Arial" w:cs="Arial"/>
        </w:rPr>
        <w:t>9</w:t>
      </w:r>
      <w:r w:rsidRPr="0004652F">
        <w:rPr>
          <w:rFonts w:ascii="Arial" w:hAnsi="Arial" w:cs="Arial"/>
        </w:rPr>
        <w:t>%;</w:t>
      </w:r>
    </w:p>
    <w:p w:rsidR="00194DA1" w:rsidRPr="0004652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732EA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732EA4">
        <w:rPr>
          <w:rFonts w:ascii="Arial" w:hAnsi="Arial" w:cs="Arial"/>
        </w:rPr>
        <w:t>488,8</w:t>
      </w:r>
      <w:r w:rsidRPr="0004652F">
        <w:rPr>
          <w:rFonts w:ascii="Arial" w:hAnsi="Arial" w:cs="Arial"/>
        </w:rPr>
        <w:t xml:space="preserve"> тыс. руб.</w:t>
      </w:r>
      <w:r w:rsidR="00732EA4">
        <w:rPr>
          <w:rFonts w:ascii="Arial" w:hAnsi="Arial" w:cs="Arial"/>
        </w:rPr>
        <w:t>, с р</w:t>
      </w:r>
      <w:r w:rsidRPr="0004652F">
        <w:rPr>
          <w:rFonts w:ascii="Arial" w:hAnsi="Arial" w:cs="Arial"/>
        </w:rPr>
        <w:t>ост</w:t>
      </w:r>
      <w:r w:rsidR="00732EA4">
        <w:rPr>
          <w:rFonts w:ascii="Arial" w:hAnsi="Arial" w:cs="Arial"/>
        </w:rPr>
        <w:t>ом</w:t>
      </w:r>
      <w:r w:rsidRPr="0004652F">
        <w:rPr>
          <w:rFonts w:ascii="Arial" w:hAnsi="Arial" w:cs="Arial"/>
        </w:rPr>
        <w:t xml:space="preserve"> к 202</w:t>
      </w:r>
      <w:r w:rsidR="00732EA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</w:t>
      </w:r>
      <w:r w:rsidR="00732EA4">
        <w:rPr>
          <w:rFonts w:ascii="Arial" w:hAnsi="Arial" w:cs="Arial"/>
        </w:rPr>
        <w:t>11,8</w:t>
      </w:r>
      <w:r w:rsidRPr="0004652F">
        <w:rPr>
          <w:rFonts w:ascii="Arial" w:hAnsi="Arial" w:cs="Arial"/>
        </w:rPr>
        <w:t xml:space="preserve"> тыс. руб. или на </w:t>
      </w:r>
      <w:r w:rsidR="00732EA4">
        <w:rPr>
          <w:rFonts w:ascii="Arial" w:hAnsi="Arial" w:cs="Arial"/>
        </w:rPr>
        <w:t>2,5</w:t>
      </w:r>
      <w:r w:rsidRPr="0004652F">
        <w:rPr>
          <w:rFonts w:ascii="Arial" w:hAnsi="Arial" w:cs="Arial"/>
        </w:rPr>
        <w:t>%.</w:t>
      </w:r>
    </w:p>
    <w:p w:rsidR="005055B6" w:rsidRDefault="005055B6" w:rsidP="00194DA1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</w:p>
    <w:p w:rsidR="00194DA1" w:rsidRPr="0004652F" w:rsidRDefault="00194DA1" w:rsidP="00194DA1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:rsidR="00F41575" w:rsidRPr="0004652F" w:rsidRDefault="00F41575" w:rsidP="00F41575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:rsidR="00F41575" w:rsidRPr="0004652F" w:rsidRDefault="00F41575" w:rsidP="00F41575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</w:t>
      </w:r>
      <w:r>
        <w:rPr>
          <w:rFonts w:ascii="Arial" w:hAnsi="Arial" w:cs="Arial"/>
        </w:rPr>
        <w:t xml:space="preserve">приложением № 2 </w:t>
      </w:r>
      <w:r w:rsidRPr="0004652F">
        <w:rPr>
          <w:rFonts w:ascii="Arial" w:hAnsi="Arial" w:cs="Arial"/>
        </w:rPr>
        <w:t>установлен дифференцированный норматив отчислений в бюджет поселения в размере 0,0</w:t>
      </w:r>
      <w:r>
        <w:rPr>
          <w:rFonts w:ascii="Arial" w:hAnsi="Arial" w:cs="Arial"/>
        </w:rPr>
        <w:t xml:space="preserve">12%, на уровне </w:t>
      </w:r>
      <w:r w:rsidRPr="0004652F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04652F">
        <w:rPr>
          <w:rFonts w:ascii="Arial" w:hAnsi="Arial" w:cs="Arial"/>
        </w:rPr>
        <w:t>од</w:t>
      </w:r>
      <w:r>
        <w:rPr>
          <w:rFonts w:ascii="Arial" w:hAnsi="Arial" w:cs="Arial"/>
        </w:rPr>
        <w:t>а.</w:t>
      </w:r>
    </w:p>
    <w:p w:rsidR="00F41575" w:rsidRPr="0004652F" w:rsidRDefault="00F41575" w:rsidP="00F4157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Pr="0004652F">
        <w:rPr>
          <w:rFonts w:ascii="Arial" w:hAnsi="Arial" w:cs="Arial"/>
        </w:rPr>
        <w:t>огноз поступлений акцизов на 202</w:t>
      </w:r>
      <w:r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889,8</w:t>
      </w:r>
      <w:r w:rsidRPr="0004652F">
        <w:rPr>
          <w:rFonts w:ascii="Arial" w:hAnsi="Arial" w:cs="Arial"/>
        </w:rPr>
        <w:t xml:space="preserve">  тыс. руб. </w:t>
      </w:r>
    </w:p>
    <w:p w:rsidR="00F41575" w:rsidRPr="0004652F" w:rsidRDefault="00F41575" w:rsidP="00F41575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>Прогноз поступления налога</w:t>
      </w:r>
      <w:r>
        <w:rPr>
          <w:rFonts w:ascii="Arial" w:hAnsi="Arial" w:cs="Arial"/>
          <w:i/>
        </w:rPr>
        <w:t xml:space="preserve"> на плановый период</w:t>
      </w:r>
      <w:r w:rsidRPr="0004652F">
        <w:rPr>
          <w:rFonts w:ascii="Arial" w:hAnsi="Arial" w:cs="Arial"/>
          <w:i/>
        </w:rPr>
        <w:t xml:space="preserve">: </w:t>
      </w:r>
    </w:p>
    <w:p w:rsidR="00F41575" w:rsidRPr="0004652F" w:rsidRDefault="00F41575" w:rsidP="00F41575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933,6</w:t>
      </w:r>
      <w:r w:rsidRPr="0004652F">
        <w:rPr>
          <w:rFonts w:ascii="Arial" w:hAnsi="Arial" w:cs="Arial"/>
        </w:rPr>
        <w:t xml:space="preserve"> тыс. руб. увеличение к ожидаемому поступлению 202</w:t>
      </w:r>
      <w:r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на </w:t>
      </w:r>
      <w:r>
        <w:rPr>
          <w:rFonts w:ascii="Arial" w:hAnsi="Arial" w:cs="Arial"/>
        </w:rPr>
        <w:t>44,1</w:t>
      </w:r>
      <w:r w:rsidRPr="0004652F">
        <w:rPr>
          <w:rFonts w:ascii="Arial" w:hAnsi="Arial" w:cs="Arial"/>
        </w:rPr>
        <w:t xml:space="preserve"> тыс. руб., что составляет </w:t>
      </w:r>
      <w:r>
        <w:rPr>
          <w:rFonts w:ascii="Arial" w:hAnsi="Arial" w:cs="Arial"/>
        </w:rPr>
        <w:t>105%</w:t>
      </w:r>
      <w:r w:rsidRPr="0004652F">
        <w:rPr>
          <w:rFonts w:ascii="Arial" w:hAnsi="Arial" w:cs="Arial"/>
        </w:rPr>
        <w:t>;</w:t>
      </w:r>
    </w:p>
    <w:p w:rsidR="00F41575" w:rsidRPr="0004652F" w:rsidRDefault="00F41575" w:rsidP="00F41575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979</w:t>
      </w:r>
      <w:r w:rsidRPr="0004652F">
        <w:rPr>
          <w:rFonts w:ascii="Arial" w:hAnsi="Arial" w:cs="Arial"/>
        </w:rPr>
        <w:t xml:space="preserve"> тыс. руб.</w:t>
      </w:r>
      <w:r>
        <w:rPr>
          <w:rFonts w:ascii="Arial" w:hAnsi="Arial" w:cs="Arial"/>
        </w:rPr>
        <w:t xml:space="preserve">, с ростом </w:t>
      </w:r>
      <w:r w:rsidRPr="0004652F">
        <w:rPr>
          <w:rFonts w:ascii="Arial" w:hAnsi="Arial" w:cs="Arial"/>
        </w:rPr>
        <w:t>к 202</w:t>
      </w:r>
      <w:r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на 45,1</w:t>
      </w:r>
      <w:r w:rsidRPr="0004652F">
        <w:rPr>
          <w:rFonts w:ascii="Arial" w:hAnsi="Arial" w:cs="Arial"/>
        </w:rPr>
        <w:t xml:space="preserve"> тыс. руб. или на 4,</w:t>
      </w:r>
      <w:r>
        <w:rPr>
          <w:rFonts w:ascii="Arial" w:hAnsi="Arial" w:cs="Arial"/>
        </w:rPr>
        <w:t>9</w:t>
      </w:r>
      <w:r w:rsidRPr="0004652F">
        <w:rPr>
          <w:rFonts w:ascii="Arial" w:hAnsi="Arial" w:cs="Arial"/>
        </w:rPr>
        <w:t>%;</w:t>
      </w:r>
    </w:p>
    <w:p w:rsidR="00F41575" w:rsidRPr="0004652F" w:rsidRDefault="00F41575" w:rsidP="00F41575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1 057,3</w:t>
      </w:r>
      <w:r w:rsidRPr="0004652F">
        <w:rPr>
          <w:rFonts w:ascii="Arial" w:hAnsi="Arial" w:cs="Arial"/>
        </w:rPr>
        <w:t xml:space="preserve"> тыс. руб.</w:t>
      </w:r>
      <w:r>
        <w:rPr>
          <w:rFonts w:ascii="Arial" w:hAnsi="Arial" w:cs="Arial"/>
        </w:rPr>
        <w:t xml:space="preserve">, с увеличением </w:t>
      </w:r>
      <w:r w:rsidRPr="0004652F">
        <w:rPr>
          <w:rFonts w:ascii="Arial" w:hAnsi="Arial" w:cs="Arial"/>
        </w:rPr>
        <w:t>к 202</w:t>
      </w:r>
      <w:r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 xml:space="preserve">78,3 </w:t>
      </w:r>
      <w:r w:rsidRPr="0004652F">
        <w:rPr>
          <w:rFonts w:ascii="Arial" w:hAnsi="Arial" w:cs="Arial"/>
        </w:rPr>
        <w:t xml:space="preserve">тыс. руб. или на </w:t>
      </w:r>
      <w:r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:rsidR="005055B6" w:rsidRDefault="005055B6" w:rsidP="00194DA1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:rsidR="00194DA1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D84397">
        <w:rPr>
          <w:rFonts w:ascii="Arial" w:hAnsi="Arial" w:cs="Arial"/>
          <w:b/>
          <w:u w:val="single"/>
        </w:rPr>
        <w:t>Налоги на имущество</w:t>
      </w:r>
    </w:p>
    <w:p w:rsidR="00626014" w:rsidRDefault="00626014" w:rsidP="006260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:rsidR="00626014" w:rsidRPr="0020444F" w:rsidRDefault="00626014" w:rsidP="006260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ab/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:rsidR="00626014" w:rsidRPr="0020444F" w:rsidRDefault="00626014" w:rsidP="006260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:rsidR="00626014" w:rsidRPr="0020444F" w:rsidRDefault="00626014" w:rsidP="006260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:rsidR="00626014" w:rsidRDefault="00626014" w:rsidP="0062601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626014" w:rsidRPr="0020444F" w:rsidRDefault="00626014" w:rsidP="0062601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>Прогноз поступления налога</w:t>
      </w:r>
      <w:r>
        <w:rPr>
          <w:rFonts w:ascii="Arial" w:hAnsi="Arial" w:cs="Arial"/>
          <w:i/>
        </w:rPr>
        <w:t xml:space="preserve"> на имущество</w:t>
      </w:r>
      <w:r w:rsidRPr="0020444F">
        <w:rPr>
          <w:rFonts w:ascii="Arial" w:hAnsi="Arial" w:cs="Arial"/>
          <w:i/>
        </w:rPr>
        <w:t xml:space="preserve">: </w:t>
      </w:r>
    </w:p>
    <w:p w:rsidR="00626014" w:rsidRPr="0020444F" w:rsidRDefault="00626014" w:rsidP="0062601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53 т</w:t>
      </w:r>
      <w:r w:rsidRPr="0020444F">
        <w:rPr>
          <w:rFonts w:ascii="Arial" w:hAnsi="Arial" w:cs="Arial"/>
        </w:rPr>
        <w:t>ыс. руб.</w:t>
      </w:r>
      <w:r>
        <w:rPr>
          <w:rFonts w:ascii="Arial" w:hAnsi="Arial" w:cs="Arial"/>
        </w:rPr>
        <w:t xml:space="preserve"> Рост</w:t>
      </w:r>
      <w:r w:rsidRPr="0020444F">
        <w:rPr>
          <w:rFonts w:ascii="Arial" w:hAnsi="Arial" w:cs="Arial"/>
        </w:rPr>
        <w:t xml:space="preserve"> к ожидаемому исполнению 202</w:t>
      </w:r>
      <w:r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составляет 3 тыс</w:t>
      </w:r>
      <w:r w:rsidRPr="0020444F">
        <w:rPr>
          <w:rFonts w:ascii="Arial" w:hAnsi="Arial" w:cs="Arial"/>
        </w:rPr>
        <w:t>. руб. или на</w:t>
      </w:r>
      <w:r>
        <w:rPr>
          <w:rFonts w:ascii="Arial" w:hAnsi="Arial" w:cs="Arial"/>
        </w:rPr>
        <w:t xml:space="preserve"> 6</w:t>
      </w:r>
      <w:r w:rsidRPr="0020444F">
        <w:rPr>
          <w:rFonts w:ascii="Arial" w:hAnsi="Arial" w:cs="Arial"/>
        </w:rPr>
        <w:t>%;</w:t>
      </w:r>
    </w:p>
    <w:p w:rsidR="00626014" w:rsidRPr="0020444F" w:rsidRDefault="00626014" w:rsidP="0062601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56 тыс. руб., с р</w:t>
      </w:r>
      <w:r w:rsidRPr="0020444F">
        <w:rPr>
          <w:rFonts w:ascii="Arial" w:hAnsi="Arial" w:cs="Arial"/>
        </w:rPr>
        <w:t>ост</w:t>
      </w:r>
      <w:r>
        <w:rPr>
          <w:rFonts w:ascii="Arial" w:hAnsi="Arial" w:cs="Arial"/>
        </w:rPr>
        <w:t>ом</w:t>
      </w:r>
      <w:r w:rsidRPr="0020444F">
        <w:rPr>
          <w:rFonts w:ascii="Arial" w:hAnsi="Arial" w:cs="Arial"/>
        </w:rPr>
        <w:t xml:space="preserve"> к 202</w:t>
      </w:r>
      <w:r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5,7</w:t>
      </w:r>
      <w:r w:rsidRPr="0020444F">
        <w:rPr>
          <w:rFonts w:ascii="Arial" w:hAnsi="Arial" w:cs="Arial"/>
        </w:rPr>
        <w:t>%;</w:t>
      </w:r>
    </w:p>
    <w:p w:rsidR="00626014" w:rsidRPr="0020444F" w:rsidRDefault="00626014" w:rsidP="00626014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 xml:space="preserve">62 </w:t>
      </w:r>
      <w:r w:rsidRPr="0020444F">
        <w:rPr>
          <w:rFonts w:ascii="Arial" w:hAnsi="Arial" w:cs="Arial"/>
        </w:rPr>
        <w:t>тыс. руб. Рост к 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6</w:t>
      </w:r>
      <w:r w:rsidRPr="0020444F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10,7</w:t>
      </w:r>
      <w:r w:rsidRPr="0020444F">
        <w:rPr>
          <w:rFonts w:ascii="Arial" w:hAnsi="Arial" w:cs="Arial"/>
        </w:rPr>
        <w:t>%.</w:t>
      </w:r>
    </w:p>
    <w:p w:rsidR="005055B6" w:rsidRDefault="005055B6" w:rsidP="00194DA1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:rsidR="00194DA1" w:rsidRPr="0020444F" w:rsidRDefault="00194DA1" w:rsidP="00194DA1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:rsidR="00194DA1" w:rsidRPr="0020444F" w:rsidRDefault="00194DA1" w:rsidP="00B848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составлен на основании прогноза </w:t>
      </w:r>
      <w:r w:rsidR="00B84827">
        <w:rPr>
          <w:rFonts w:ascii="Arial" w:hAnsi="Arial" w:cs="Arial"/>
        </w:rPr>
        <w:t>главного администратора доходов – администрации Шумиловского сельского поселения</w:t>
      </w:r>
      <w:r w:rsidRPr="0020444F">
        <w:rPr>
          <w:rFonts w:ascii="Arial" w:hAnsi="Arial" w:cs="Arial"/>
        </w:rPr>
        <w:t xml:space="preserve">. </w:t>
      </w:r>
    </w:p>
    <w:p w:rsidR="00194DA1" w:rsidRPr="0020444F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:rsidR="00194DA1" w:rsidRPr="0020444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626014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-202</w:t>
      </w:r>
      <w:r w:rsidR="00626014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</w:t>
      </w:r>
      <w:r w:rsidR="00626014">
        <w:rPr>
          <w:rFonts w:ascii="Arial" w:hAnsi="Arial" w:cs="Arial"/>
        </w:rPr>
        <w:t>по 8</w:t>
      </w:r>
      <w:r w:rsidRPr="0020444F">
        <w:rPr>
          <w:rFonts w:ascii="Arial" w:hAnsi="Arial" w:cs="Arial"/>
        </w:rPr>
        <w:t xml:space="preserve"> тыс. руб. ежегодно.</w:t>
      </w:r>
    </w:p>
    <w:p w:rsidR="00194DA1" w:rsidRDefault="00194DA1" w:rsidP="00194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4DA1" w:rsidRPr="007B1CDD" w:rsidRDefault="00194DA1" w:rsidP="00917B85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:rsidR="00E45F74" w:rsidRDefault="00E45F74" w:rsidP="00E45F74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</w:t>
      </w:r>
      <w:r>
        <w:rPr>
          <w:rFonts w:ascii="Arial" w:hAnsi="Arial" w:cs="Arial"/>
          <w:color w:val="000000" w:themeColor="text1"/>
          <w:sz w:val="22"/>
          <w:szCs w:val="22"/>
        </w:rPr>
        <w:t>сформированы от прочих доходов от оказания платных услуг (работ).</w:t>
      </w:r>
    </w:p>
    <w:p w:rsidR="00E45F74" w:rsidRPr="007B1CDD" w:rsidRDefault="00E45F74" w:rsidP="00E45F74">
      <w:pPr>
        <w:pStyle w:val="a3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:rsidR="00E45F74" w:rsidRDefault="00E45F74" w:rsidP="00E45F74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5F74" w:rsidRPr="007B1CDD" w:rsidRDefault="00E45F74" w:rsidP="00E45F74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>
        <w:rPr>
          <w:rFonts w:ascii="Arial" w:hAnsi="Arial" w:cs="Arial"/>
          <w:sz w:val="22"/>
          <w:szCs w:val="22"/>
        </w:rPr>
        <w:t>Шумиловского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(по МКУК «</w:t>
      </w:r>
      <w:r>
        <w:rPr>
          <w:rFonts w:ascii="Arial" w:hAnsi="Arial" w:cs="Arial"/>
          <w:color w:val="000000" w:themeColor="text1"/>
          <w:sz w:val="22"/>
          <w:szCs w:val="22"/>
        </w:rPr>
        <w:t>Шумиловский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:rsidR="00E45F74" w:rsidRPr="007B1CDD" w:rsidRDefault="00E45F74" w:rsidP="00E45F74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:rsidR="00E45F74" w:rsidRDefault="00E45F74" w:rsidP="00E45F74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</w:t>
      </w:r>
      <w:r w:rsidR="00C06F69">
        <w:rPr>
          <w:rFonts w:ascii="Arial" w:hAnsi="Arial" w:cs="Arial"/>
        </w:rPr>
        <w:t xml:space="preserve">и плановый период 2023 и 2024 годов по 3 тыс. руб. ежегодно. Оценка исполнения за 2021 год запланирована в размере 89,6 </w:t>
      </w:r>
      <w:r w:rsidRPr="007B1CDD">
        <w:rPr>
          <w:rFonts w:ascii="Arial" w:hAnsi="Arial" w:cs="Arial"/>
        </w:rPr>
        <w:t>тыс. руб.</w:t>
      </w:r>
    </w:p>
    <w:p w:rsidR="00FF2E9E" w:rsidRDefault="00FF2E9E" w:rsidP="00E45F74">
      <w:pPr>
        <w:spacing w:after="0" w:line="240" w:lineRule="auto"/>
        <w:jc w:val="both"/>
        <w:rPr>
          <w:rFonts w:ascii="Arial" w:hAnsi="Arial" w:cs="Arial"/>
        </w:rPr>
      </w:pPr>
    </w:p>
    <w:p w:rsidR="00194DA1" w:rsidRDefault="00194DA1" w:rsidP="00917B85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:rsidR="00194DA1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C06F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F53199">
        <w:rPr>
          <w:rFonts w:ascii="Arial" w:hAnsi="Arial" w:cs="Arial"/>
        </w:rPr>
        <w:t>89,9%, в 2022</w:t>
      </w:r>
      <w:r>
        <w:rPr>
          <w:rFonts w:ascii="Arial" w:hAnsi="Arial" w:cs="Arial"/>
        </w:rPr>
        <w:t xml:space="preserve"> году – </w:t>
      </w:r>
      <w:r w:rsidR="00F53199">
        <w:rPr>
          <w:rFonts w:ascii="Arial" w:hAnsi="Arial" w:cs="Arial"/>
        </w:rPr>
        <w:t>90</w:t>
      </w:r>
      <w:r w:rsidR="00F438AB">
        <w:rPr>
          <w:rFonts w:ascii="Arial" w:hAnsi="Arial" w:cs="Arial"/>
        </w:rPr>
        <w:t>,0</w:t>
      </w:r>
      <w:r>
        <w:rPr>
          <w:rFonts w:ascii="Arial" w:hAnsi="Arial" w:cs="Arial"/>
        </w:rPr>
        <w:t>%, в планов</w:t>
      </w:r>
      <w:r w:rsidR="00F438AB">
        <w:rPr>
          <w:rFonts w:ascii="Arial" w:hAnsi="Arial" w:cs="Arial"/>
        </w:rPr>
        <w:t>ом периоде 202</w:t>
      </w:r>
      <w:r w:rsidR="00F53199">
        <w:rPr>
          <w:rFonts w:ascii="Arial" w:hAnsi="Arial" w:cs="Arial"/>
        </w:rPr>
        <w:t>3</w:t>
      </w:r>
      <w:r w:rsidR="00F438AB">
        <w:rPr>
          <w:rFonts w:ascii="Arial" w:hAnsi="Arial" w:cs="Arial"/>
        </w:rPr>
        <w:t xml:space="preserve"> и 202</w:t>
      </w:r>
      <w:r w:rsidR="00F53199">
        <w:rPr>
          <w:rFonts w:ascii="Arial" w:hAnsi="Arial" w:cs="Arial"/>
        </w:rPr>
        <w:t>4 годов – 88,0</w:t>
      </w:r>
      <w:r>
        <w:rPr>
          <w:rFonts w:ascii="Arial" w:hAnsi="Arial" w:cs="Arial"/>
        </w:rPr>
        <w:t xml:space="preserve">% и </w:t>
      </w:r>
      <w:r w:rsidR="00F53199">
        <w:rPr>
          <w:rFonts w:ascii="Arial" w:hAnsi="Arial" w:cs="Arial"/>
        </w:rPr>
        <w:t>92,7</w:t>
      </w:r>
      <w:r>
        <w:rPr>
          <w:rFonts w:ascii="Arial" w:hAnsi="Arial" w:cs="Arial"/>
        </w:rPr>
        <w:t>% соответственно.</w:t>
      </w:r>
    </w:p>
    <w:p w:rsidR="00194DA1" w:rsidRPr="001D2959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:rsidR="00194DA1" w:rsidRPr="001D2959" w:rsidRDefault="00194DA1" w:rsidP="008E2C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F53199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F438AB">
        <w:rPr>
          <w:rFonts w:ascii="Arial" w:hAnsi="Arial" w:cs="Arial"/>
        </w:rPr>
        <w:t>1</w:t>
      </w:r>
      <w:r w:rsidR="00F53199">
        <w:rPr>
          <w:rFonts w:ascii="Arial" w:hAnsi="Arial" w:cs="Arial"/>
        </w:rPr>
        <w:t>3 128,2</w:t>
      </w:r>
      <w:r w:rsidRPr="001D2959">
        <w:rPr>
          <w:rFonts w:ascii="Arial" w:hAnsi="Arial" w:cs="Arial"/>
        </w:rPr>
        <w:t xml:space="preserve"> тыс. руб., в том числе  </w:t>
      </w:r>
    </w:p>
    <w:p w:rsidR="00E6550D" w:rsidRPr="001D2959" w:rsidRDefault="00194DA1" w:rsidP="008E2CA2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F53199">
        <w:rPr>
          <w:rFonts w:ascii="Arial" w:hAnsi="Arial" w:cs="Arial"/>
        </w:rPr>
        <w:t>427,1</w:t>
      </w:r>
      <w:r w:rsidRPr="001D2959">
        <w:rPr>
          <w:rFonts w:ascii="Arial" w:hAnsi="Arial" w:cs="Arial"/>
        </w:rPr>
        <w:t xml:space="preserve"> тыс. р.</w:t>
      </w:r>
      <w:r w:rsidR="00E6550D" w:rsidRPr="00E6550D">
        <w:rPr>
          <w:rFonts w:ascii="Arial" w:hAnsi="Arial" w:cs="Arial"/>
        </w:rPr>
        <w:t xml:space="preserve"> </w:t>
      </w:r>
      <w:r w:rsidR="00E6550D">
        <w:rPr>
          <w:rFonts w:ascii="Arial" w:hAnsi="Arial" w:cs="Arial"/>
        </w:rPr>
        <w:t>(субсидии – 200,0 тыс. р., субвенции – 427,1 тыс. руб.)</w:t>
      </w:r>
      <w:r w:rsidR="00E6550D" w:rsidRPr="001D2959">
        <w:rPr>
          <w:rFonts w:ascii="Arial" w:hAnsi="Arial" w:cs="Arial"/>
        </w:rPr>
        <w:t>;</w:t>
      </w:r>
      <w:r w:rsidR="008E2CA2">
        <w:rPr>
          <w:rFonts w:ascii="Arial" w:hAnsi="Arial" w:cs="Arial"/>
        </w:rPr>
        <w:t xml:space="preserve"> </w:t>
      </w:r>
      <w:r w:rsidR="00E6550D" w:rsidRPr="001D2959">
        <w:rPr>
          <w:rFonts w:ascii="Arial" w:hAnsi="Arial" w:cs="Arial"/>
        </w:rPr>
        <w:t xml:space="preserve">из средств районного бюджета – </w:t>
      </w:r>
      <w:r w:rsidR="00E6550D">
        <w:rPr>
          <w:rFonts w:ascii="Arial" w:hAnsi="Arial" w:cs="Arial"/>
        </w:rPr>
        <w:t>12 701,1</w:t>
      </w:r>
      <w:r w:rsidR="00E6550D" w:rsidRPr="001D2959">
        <w:rPr>
          <w:rFonts w:ascii="Arial" w:hAnsi="Arial" w:cs="Arial"/>
        </w:rPr>
        <w:t xml:space="preserve"> тыс. руб. </w:t>
      </w:r>
    </w:p>
    <w:p w:rsidR="00E6550D" w:rsidRPr="001D2959" w:rsidRDefault="00E6550D" w:rsidP="00E655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объема </w:t>
      </w:r>
      <w:r w:rsidRPr="001D2959">
        <w:rPr>
          <w:rFonts w:ascii="Arial" w:hAnsi="Arial" w:cs="Arial"/>
        </w:rPr>
        <w:t>поступлений к ожидаемому исполнению 202</w:t>
      </w:r>
      <w:r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2 368,3</w:t>
      </w:r>
      <w:r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15,3</w:t>
      </w:r>
      <w:r w:rsidRPr="001D2959">
        <w:rPr>
          <w:rFonts w:ascii="Arial" w:hAnsi="Arial" w:cs="Arial"/>
        </w:rPr>
        <w:t>%;</w:t>
      </w:r>
    </w:p>
    <w:p w:rsidR="00E6550D" w:rsidRPr="001D2959" w:rsidRDefault="00E6550D" w:rsidP="008E2C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11 218,1</w:t>
      </w:r>
      <w:r w:rsidRPr="001D2959">
        <w:rPr>
          <w:rFonts w:ascii="Arial" w:hAnsi="Arial" w:cs="Arial"/>
        </w:rPr>
        <w:t xml:space="preserve"> тыс. руб., в том числе  </w:t>
      </w:r>
    </w:p>
    <w:p w:rsidR="00E6550D" w:rsidRPr="001D2959" w:rsidRDefault="00E6550D" w:rsidP="008E2CA2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432,9</w:t>
      </w:r>
      <w:r w:rsidRPr="001D2959">
        <w:rPr>
          <w:rFonts w:ascii="Arial" w:hAnsi="Arial" w:cs="Arial"/>
        </w:rPr>
        <w:t xml:space="preserve"> тыс. руб.</w:t>
      </w:r>
      <w:r w:rsidRPr="00822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(субсидии – 200,0 тыс. руб., субвенции – 232,9 тыс. руб.)</w:t>
      </w:r>
      <w:r w:rsidRPr="001D2959">
        <w:rPr>
          <w:rFonts w:ascii="Arial" w:hAnsi="Arial" w:cs="Arial"/>
        </w:rPr>
        <w:t>;</w:t>
      </w:r>
      <w:r w:rsidR="008E2CA2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 xml:space="preserve">из средств районного бюджета – </w:t>
      </w:r>
      <w:r>
        <w:rPr>
          <w:rFonts w:ascii="Arial" w:hAnsi="Arial" w:cs="Arial"/>
        </w:rPr>
        <w:t>10 785,2</w:t>
      </w:r>
      <w:r w:rsidRPr="001D2959">
        <w:rPr>
          <w:rFonts w:ascii="Arial" w:hAnsi="Arial" w:cs="Arial"/>
        </w:rPr>
        <w:t xml:space="preserve"> тыс. руб. </w:t>
      </w:r>
    </w:p>
    <w:p w:rsidR="00E6550D" w:rsidRPr="001D2959" w:rsidRDefault="00E6550D" w:rsidP="00E6550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8E2CA2">
        <w:rPr>
          <w:rFonts w:ascii="Arial" w:hAnsi="Arial" w:cs="Arial"/>
        </w:rPr>
        <w:t>1 910,1</w:t>
      </w:r>
      <w:r w:rsidRPr="001D2959">
        <w:rPr>
          <w:rFonts w:ascii="Arial" w:hAnsi="Arial" w:cs="Arial"/>
        </w:rPr>
        <w:t xml:space="preserve"> тыс. руб. или на</w:t>
      </w:r>
      <w:r>
        <w:rPr>
          <w:rFonts w:ascii="Arial" w:hAnsi="Arial" w:cs="Arial"/>
        </w:rPr>
        <w:t xml:space="preserve"> </w:t>
      </w:r>
      <w:r w:rsidR="008E2CA2">
        <w:rPr>
          <w:rFonts w:ascii="Arial" w:hAnsi="Arial" w:cs="Arial"/>
        </w:rPr>
        <w:t>14,5</w:t>
      </w:r>
      <w:r w:rsidRPr="001D2959">
        <w:rPr>
          <w:rFonts w:ascii="Arial" w:hAnsi="Arial" w:cs="Arial"/>
        </w:rPr>
        <w:t>%;</w:t>
      </w:r>
    </w:p>
    <w:p w:rsidR="00E6550D" w:rsidRPr="001D2959" w:rsidRDefault="00E6550D" w:rsidP="008E2CA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8E2CA2">
        <w:rPr>
          <w:rFonts w:ascii="Arial" w:hAnsi="Arial" w:cs="Arial"/>
        </w:rPr>
        <w:t>20 472,7</w:t>
      </w:r>
      <w:r w:rsidRPr="001D2959">
        <w:rPr>
          <w:rFonts w:ascii="Arial" w:hAnsi="Arial" w:cs="Arial"/>
        </w:rPr>
        <w:t xml:space="preserve"> тыс. руб., в том числе  </w:t>
      </w:r>
    </w:p>
    <w:p w:rsidR="00E6550D" w:rsidRPr="001D2959" w:rsidRDefault="00E6550D" w:rsidP="008E2CA2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8E2CA2">
        <w:rPr>
          <w:rFonts w:ascii="Arial" w:hAnsi="Arial" w:cs="Arial"/>
        </w:rPr>
        <w:t>439,5</w:t>
      </w:r>
      <w:r w:rsidRPr="001D2959">
        <w:rPr>
          <w:rFonts w:ascii="Arial" w:hAnsi="Arial" w:cs="Arial"/>
        </w:rPr>
        <w:t xml:space="preserve"> тыс. руб.</w:t>
      </w:r>
      <w:r w:rsidRPr="00822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(субсидии – 200,0 тыс. руб., субвенции – </w:t>
      </w:r>
      <w:r w:rsidR="008E2CA2">
        <w:rPr>
          <w:rFonts w:ascii="Arial" w:hAnsi="Arial" w:cs="Arial"/>
        </w:rPr>
        <w:t>239,5</w:t>
      </w:r>
      <w:r>
        <w:rPr>
          <w:rFonts w:ascii="Arial" w:hAnsi="Arial" w:cs="Arial"/>
        </w:rPr>
        <w:t xml:space="preserve"> тыс. руб.)</w:t>
      </w:r>
      <w:r w:rsidRPr="001D2959">
        <w:rPr>
          <w:rFonts w:ascii="Arial" w:hAnsi="Arial" w:cs="Arial"/>
        </w:rPr>
        <w:t>;</w:t>
      </w:r>
      <w:r w:rsidR="008E2CA2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 xml:space="preserve">из средств районного бюджета – </w:t>
      </w:r>
      <w:r w:rsidR="00371796">
        <w:rPr>
          <w:rFonts w:ascii="Arial" w:hAnsi="Arial" w:cs="Arial"/>
        </w:rPr>
        <w:t>20 033,2</w:t>
      </w:r>
      <w:r w:rsidRPr="001D2959">
        <w:rPr>
          <w:rFonts w:ascii="Arial" w:hAnsi="Arial" w:cs="Arial"/>
        </w:rPr>
        <w:t xml:space="preserve"> тыс. руб. </w:t>
      </w:r>
    </w:p>
    <w:p w:rsidR="00E6550D" w:rsidRPr="001D2959" w:rsidRDefault="00E6550D" w:rsidP="00E655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Pr="001D2959">
        <w:rPr>
          <w:rFonts w:ascii="Arial" w:hAnsi="Arial" w:cs="Arial"/>
        </w:rPr>
        <w:t xml:space="preserve"> поступле</w:t>
      </w:r>
      <w:r>
        <w:rPr>
          <w:rFonts w:ascii="Arial" w:hAnsi="Arial" w:cs="Arial"/>
        </w:rPr>
        <w:t>ний к ожидаемому исполнению 2023</w:t>
      </w:r>
      <w:r w:rsidRPr="001D2959">
        <w:rPr>
          <w:rFonts w:ascii="Arial" w:hAnsi="Arial" w:cs="Arial"/>
        </w:rPr>
        <w:t xml:space="preserve"> года – на </w:t>
      </w:r>
      <w:r w:rsidR="00371796">
        <w:rPr>
          <w:rFonts w:ascii="Arial" w:hAnsi="Arial" w:cs="Arial"/>
        </w:rPr>
        <w:t>9 254,6</w:t>
      </w:r>
      <w:r w:rsidRPr="001D2959">
        <w:rPr>
          <w:rFonts w:ascii="Arial" w:hAnsi="Arial" w:cs="Arial"/>
        </w:rPr>
        <w:t xml:space="preserve"> тыс. руб. или на </w:t>
      </w:r>
      <w:r w:rsidR="00371796">
        <w:rPr>
          <w:rFonts w:ascii="Arial" w:hAnsi="Arial" w:cs="Arial"/>
        </w:rPr>
        <w:t>82,5</w:t>
      </w:r>
      <w:r w:rsidRPr="001D2959">
        <w:rPr>
          <w:rFonts w:ascii="Arial" w:hAnsi="Arial" w:cs="Arial"/>
        </w:rPr>
        <w:t>%.</w:t>
      </w:r>
    </w:p>
    <w:p w:rsidR="00FF2E9E" w:rsidRDefault="00FF2E9E" w:rsidP="00AB5477">
      <w:pPr>
        <w:spacing w:after="0" w:line="240" w:lineRule="auto"/>
        <w:jc w:val="center"/>
        <w:rPr>
          <w:rFonts w:ascii="Arial" w:hAnsi="Arial" w:cs="Arial"/>
        </w:rPr>
      </w:pPr>
    </w:p>
    <w:p w:rsidR="00194DA1" w:rsidRPr="007A0701" w:rsidRDefault="00194DA1" w:rsidP="00AB5477">
      <w:pPr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Динамика </w:t>
      </w:r>
      <w:r>
        <w:rPr>
          <w:rFonts w:ascii="Arial" w:hAnsi="Arial" w:cs="Arial"/>
        </w:rPr>
        <w:t>безвозмездных поступлений</w:t>
      </w:r>
      <w:r w:rsidRPr="007A0701">
        <w:rPr>
          <w:rFonts w:ascii="Arial" w:hAnsi="Arial" w:cs="Arial"/>
        </w:rPr>
        <w:t xml:space="preserve"> по годам в тыс. руб.</w:t>
      </w:r>
    </w:p>
    <w:p w:rsidR="00194DA1" w:rsidRDefault="00194DA1" w:rsidP="00194DA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55207" cy="3096883"/>
            <wp:effectExtent l="19050" t="0" r="16893" b="8267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4DA1" w:rsidRDefault="00194DA1" w:rsidP="00144B55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5477">
        <w:rPr>
          <w:rFonts w:ascii="Arial" w:hAnsi="Arial" w:cs="Arial"/>
          <w:color w:val="000000" w:themeColor="text1"/>
          <w:sz w:val="22"/>
          <w:szCs w:val="22"/>
        </w:rPr>
        <w:t xml:space="preserve">Из  диаграммы  видно,  что  львиную  долю  безвозмездных  поступлений  составляют дотации на финансирование вопросов местного значения. Отмечается </w:t>
      </w:r>
      <w:r w:rsidR="00E0301A">
        <w:rPr>
          <w:rFonts w:ascii="Arial" w:hAnsi="Arial" w:cs="Arial"/>
          <w:color w:val="000000" w:themeColor="text1"/>
          <w:sz w:val="22"/>
          <w:szCs w:val="22"/>
        </w:rPr>
        <w:t xml:space="preserve">снижение </w:t>
      </w:r>
      <w:r w:rsidRPr="00AB5477">
        <w:rPr>
          <w:rFonts w:ascii="Arial" w:hAnsi="Arial" w:cs="Arial"/>
          <w:color w:val="000000" w:themeColor="text1"/>
          <w:sz w:val="22"/>
          <w:szCs w:val="22"/>
        </w:rPr>
        <w:t>данного вида МБТ в 202</w:t>
      </w:r>
      <w:r w:rsidR="00E0301A">
        <w:rPr>
          <w:rFonts w:ascii="Arial" w:hAnsi="Arial" w:cs="Arial"/>
          <w:color w:val="000000" w:themeColor="text1"/>
          <w:sz w:val="22"/>
          <w:szCs w:val="22"/>
        </w:rPr>
        <w:t>2</w:t>
      </w:r>
      <w:r w:rsidRPr="00AB5477">
        <w:rPr>
          <w:rFonts w:ascii="Arial" w:hAnsi="Arial" w:cs="Arial"/>
          <w:color w:val="000000" w:themeColor="text1"/>
          <w:sz w:val="22"/>
          <w:szCs w:val="22"/>
        </w:rPr>
        <w:t xml:space="preserve"> году по отношению к оценке 202</w:t>
      </w:r>
      <w:r w:rsidR="00E0301A">
        <w:rPr>
          <w:rFonts w:ascii="Arial" w:hAnsi="Arial" w:cs="Arial"/>
          <w:color w:val="000000" w:themeColor="text1"/>
          <w:sz w:val="22"/>
          <w:szCs w:val="22"/>
        </w:rPr>
        <w:t>1</w:t>
      </w:r>
      <w:r w:rsidRPr="00AB5477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 w:rsidR="00E0301A">
        <w:rPr>
          <w:rFonts w:ascii="Arial" w:hAnsi="Arial" w:cs="Arial"/>
          <w:color w:val="000000" w:themeColor="text1"/>
          <w:sz w:val="22"/>
          <w:szCs w:val="22"/>
        </w:rPr>
        <w:t xml:space="preserve"> на 159,7 тыс. руб., в 2023 – на 1 973,5 тыс. руб. к 2022 году</w:t>
      </w:r>
      <w:r w:rsidR="00AB5477" w:rsidRPr="00AB5477">
        <w:rPr>
          <w:rFonts w:ascii="Arial" w:hAnsi="Arial" w:cs="Arial"/>
          <w:color w:val="000000" w:themeColor="text1"/>
          <w:sz w:val="22"/>
          <w:szCs w:val="22"/>
        </w:rPr>
        <w:t>.</w:t>
      </w:r>
      <w:r w:rsidR="00E0301A">
        <w:rPr>
          <w:rFonts w:ascii="Arial" w:hAnsi="Arial" w:cs="Arial"/>
          <w:color w:val="000000" w:themeColor="text1"/>
          <w:sz w:val="22"/>
          <w:szCs w:val="22"/>
        </w:rPr>
        <w:t xml:space="preserve"> И резкий скачок на 9</w:t>
      </w:r>
      <w:r w:rsidR="002A41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301A">
        <w:rPr>
          <w:rFonts w:ascii="Arial" w:hAnsi="Arial" w:cs="Arial"/>
          <w:color w:val="000000" w:themeColor="text1"/>
          <w:sz w:val="22"/>
          <w:szCs w:val="22"/>
        </w:rPr>
        <w:t>192,8</w:t>
      </w:r>
      <w:r w:rsidR="002A418F">
        <w:rPr>
          <w:rFonts w:ascii="Arial" w:hAnsi="Arial" w:cs="Arial"/>
          <w:color w:val="000000" w:themeColor="text1"/>
          <w:sz w:val="22"/>
          <w:szCs w:val="22"/>
        </w:rPr>
        <w:t xml:space="preserve"> тыс. руб. по отношению к 2023 году.</w:t>
      </w:r>
    </w:p>
    <w:p w:rsidR="002A418F" w:rsidRDefault="00194DA1" w:rsidP="002A418F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A418F">
        <w:rPr>
          <w:rFonts w:ascii="Arial" w:hAnsi="Arial" w:cs="Arial"/>
          <w:sz w:val="22"/>
          <w:szCs w:val="22"/>
        </w:rPr>
        <w:t>На 202</w:t>
      </w:r>
      <w:r w:rsidR="002A418F">
        <w:rPr>
          <w:rFonts w:ascii="Arial" w:hAnsi="Arial" w:cs="Arial"/>
          <w:sz w:val="22"/>
          <w:szCs w:val="22"/>
        </w:rPr>
        <w:t>2</w:t>
      </w:r>
      <w:r w:rsidRPr="002A418F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 объеме  </w:t>
      </w:r>
      <w:r w:rsidR="002A418F">
        <w:rPr>
          <w:rFonts w:ascii="Arial" w:hAnsi="Arial" w:cs="Arial"/>
          <w:sz w:val="22"/>
          <w:szCs w:val="22"/>
        </w:rPr>
        <w:t>1</w:t>
      </w:r>
    </w:p>
    <w:p w:rsidR="00194DA1" w:rsidRPr="002A418F" w:rsidRDefault="002A418F" w:rsidP="002A418F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3 128,2</w:t>
      </w:r>
      <w:r w:rsidR="00194DA1" w:rsidRPr="002A418F">
        <w:rPr>
          <w:rFonts w:ascii="Arial" w:hAnsi="Arial" w:cs="Arial"/>
          <w:sz w:val="22"/>
          <w:szCs w:val="22"/>
        </w:rPr>
        <w:t xml:space="preserve"> тыс. руб</w:t>
      </w:r>
      <w:r w:rsidR="00194DA1" w:rsidRPr="002A418F">
        <w:rPr>
          <w:rFonts w:ascii="Arial" w:hAnsi="Arial" w:cs="Arial"/>
          <w:b/>
          <w:sz w:val="22"/>
          <w:szCs w:val="22"/>
        </w:rPr>
        <w:t>.</w:t>
      </w:r>
      <w:r w:rsidR="00194DA1" w:rsidRPr="002A418F">
        <w:rPr>
          <w:rFonts w:ascii="Arial" w:hAnsi="Arial" w:cs="Arial"/>
          <w:sz w:val="22"/>
          <w:szCs w:val="22"/>
        </w:rPr>
        <w:t xml:space="preserve">, в том числе: </w:t>
      </w:r>
    </w:p>
    <w:p w:rsidR="00194DA1" w:rsidRPr="001D2959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2A418F">
        <w:rPr>
          <w:rFonts w:ascii="Arial" w:hAnsi="Arial" w:cs="Arial"/>
        </w:rPr>
        <w:t>12 283,3</w:t>
      </w:r>
      <w:r w:rsidRPr="001D2959">
        <w:rPr>
          <w:rFonts w:ascii="Arial" w:hAnsi="Arial" w:cs="Arial"/>
        </w:rPr>
        <w:t xml:space="preserve"> тыс. руб.</w:t>
      </w:r>
      <w:r w:rsidR="002A418F">
        <w:rPr>
          <w:rFonts w:ascii="Arial" w:hAnsi="Arial" w:cs="Arial"/>
        </w:rPr>
        <w:t>, что 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2A418F">
        <w:rPr>
          <w:rFonts w:ascii="Arial" w:hAnsi="Arial" w:cs="Arial"/>
        </w:rPr>
        <w:t>159,7</w:t>
      </w:r>
      <w:r>
        <w:rPr>
          <w:rFonts w:ascii="Arial" w:hAnsi="Arial" w:cs="Arial"/>
        </w:rPr>
        <w:t xml:space="preserve"> тыс. руб. или на </w:t>
      </w:r>
      <w:r w:rsidR="002A418F">
        <w:rPr>
          <w:rFonts w:ascii="Arial" w:hAnsi="Arial" w:cs="Arial"/>
        </w:rPr>
        <w:t>1,3 процентных пункта</w:t>
      </w:r>
      <w:r w:rsidRPr="001D2959">
        <w:rPr>
          <w:rFonts w:ascii="Arial" w:hAnsi="Arial" w:cs="Arial"/>
        </w:rPr>
        <w:t>, в том числе:</w:t>
      </w:r>
    </w:p>
    <w:p w:rsidR="00E558D0" w:rsidRPr="00542FE8" w:rsidRDefault="00E558D0" w:rsidP="00E558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поддержку мер по обеспечению сбалансированности бюджетов</w:t>
      </w:r>
      <w:r w:rsidRPr="0054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810</w:t>
      </w:r>
      <w:r w:rsidRPr="00542FE8">
        <w:rPr>
          <w:rFonts w:ascii="Arial" w:hAnsi="Arial" w:cs="Arial"/>
        </w:rPr>
        <w:t xml:space="preserve"> тыс. руб.;</w:t>
      </w:r>
    </w:p>
    <w:p w:rsidR="00E558D0" w:rsidRPr="00542FE8" w:rsidRDefault="00E558D0" w:rsidP="00E558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42FE8">
        <w:rPr>
          <w:rFonts w:ascii="Arial" w:hAnsi="Arial" w:cs="Arial"/>
        </w:rPr>
        <w:lastRenderedPageBreak/>
        <w:t>на выравнивание бюджетной обеспеченности</w:t>
      </w:r>
      <w:r>
        <w:rPr>
          <w:rFonts w:ascii="Arial" w:hAnsi="Arial" w:cs="Arial"/>
        </w:rPr>
        <w:t xml:space="preserve"> – 11 473,3</w:t>
      </w:r>
      <w:r w:rsidRPr="00542FE8">
        <w:rPr>
          <w:rFonts w:ascii="Arial" w:hAnsi="Arial" w:cs="Arial"/>
        </w:rPr>
        <w:t xml:space="preserve"> тыс. руб.</w:t>
      </w:r>
    </w:p>
    <w:p w:rsidR="00194DA1" w:rsidRPr="001D2959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E558D0">
        <w:rPr>
          <w:rFonts w:ascii="Arial" w:hAnsi="Arial" w:cs="Arial"/>
        </w:rPr>
        <w:t>200</w:t>
      </w:r>
      <w:r w:rsidRPr="001D2959">
        <w:rPr>
          <w:rFonts w:ascii="Arial" w:hAnsi="Arial" w:cs="Arial"/>
        </w:rPr>
        <w:t xml:space="preserve"> тыс. руб. из средств областного бюджета</w:t>
      </w:r>
      <w:r w:rsidR="00EA0DC0">
        <w:rPr>
          <w:rFonts w:ascii="Arial" w:hAnsi="Arial" w:cs="Arial"/>
        </w:rPr>
        <w:t>:</w:t>
      </w:r>
      <w:r w:rsidRPr="001D2959">
        <w:rPr>
          <w:rFonts w:ascii="Arial" w:hAnsi="Arial" w:cs="Arial"/>
        </w:rPr>
        <w:t xml:space="preserve"> на реализацию мероприятий проектов народных инициатив</w:t>
      </w:r>
      <w:r w:rsidR="00EA0DC0">
        <w:rPr>
          <w:rFonts w:ascii="Arial" w:hAnsi="Arial" w:cs="Arial"/>
        </w:rPr>
        <w:t xml:space="preserve"> – 200 тыс. руб</w:t>
      </w:r>
      <w:r w:rsidR="00E558D0">
        <w:rPr>
          <w:rFonts w:ascii="Arial" w:hAnsi="Arial" w:cs="Arial"/>
        </w:rPr>
        <w:t>.</w:t>
      </w:r>
    </w:p>
    <w:p w:rsidR="00194DA1" w:rsidRPr="001D2959" w:rsidRDefault="00194DA1" w:rsidP="00194DA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EA0DC0">
        <w:rPr>
          <w:rFonts w:ascii="Arial" w:hAnsi="Arial" w:cs="Arial"/>
        </w:rPr>
        <w:t>2</w:t>
      </w:r>
      <w:r w:rsidR="00E558D0">
        <w:rPr>
          <w:rFonts w:ascii="Arial" w:hAnsi="Arial" w:cs="Arial"/>
        </w:rPr>
        <w:t>27,1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3D3A47">
        <w:rPr>
          <w:rFonts w:ascii="Arial" w:hAnsi="Arial" w:cs="Arial"/>
        </w:rPr>
        <w:t>170,1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3D3A47">
        <w:rPr>
          <w:rFonts w:ascii="Arial" w:hAnsi="Arial" w:cs="Arial"/>
        </w:rPr>
        <w:t xml:space="preserve">6,8 </w:t>
      </w:r>
      <w:r w:rsidR="00EA0DC0">
        <w:rPr>
          <w:rFonts w:ascii="Arial" w:hAnsi="Arial" w:cs="Arial"/>
        </w:rPr>
        <w:t xml:space="preserve">тыс. руб. </w:t>
      </w:r>
      <w:r w:rsidRPr="001D2959">
        <w:rPr>
          <w:rFonts w:ascii="Arial" w:hAnsi="Arial" w:cs="Arial"/>
        </w:rPr>
        <w:t>больше ожидаемого поступления 202</w:t>
      </w:r>
      <w:r w:rsidR="003D3A47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</w:t>
      </w:r>
      <w:r w:rsidR="003D3A47">
        <w:rPr>
          <w:rFonts w:ascii="Arial" w:hAnsi="Arial" w:cs="Arial"/>
        </w:rPr>
        <w:t>,</w:t>
      </w:r>
      <w:r w:rsidRPr="001D2959">
        <w:rPr>
          <w:rFonts w:ascii="Arial" w:hAnsi="Arial" w:cs="Arial"/>
        </w:rPr>
        <w:t>.</w:t>
      </w:r>
      <w:r w:rsidRPr="001D2959">
        <w:rPr>
          <w:rFonts w:ascii="Arial" w:hAnsi="Arial" w:cs="Arial"/>
          <w:color w:val="FF0000"/>
        </w:rPr>
        <w:t xml:space="preserve"> </w:t>
      </w:r>
    </w:p>
    <w:p w:rsidR="00194DA1" w:rsidRPr="001D2959" w:rsidRDefault="00194DA1" w:rsidP="00194DA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41</w:t>
      </w:r>
      <w:r w:rsidR="00EA0DC0">
        <w:rPr>
          <w:rFonts w:ascii="Arial" w:hAnsi="Arial" w:cs="Arial"/>
        </w:rPr>
        <w:t>7</w:t>
      </w:r>
      <w:r>
        <w:rPr>
          <w:rFonts w:ascii="Arial" w:hAnsi="Arial" w:cs="Arial"/>
        </w:rPr>
        <w:t>,8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 в соответствии с заключенными соглашениями</w:t>
      </w:r>
      <w:r w:rsidRPr="001D29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 уровне оценки 202</w:t>
      </w:r>
      <w:r w:rsidR="00A631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года.</w:t>
      </w:r>
    </w:p>
    <w:p w:rsidR="00194DA1" w:rsidRPr="002110D4" w:rsidRDefault="00194DA1" w:rsidP="00194DA1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</w:t>
      </w:r>
      <w:r w:rsidR="00557BB8">
        <w:rPr>
          <w:rFonts w:ascii="Arial" w:hAnsi="Arial" w:cs="Arial"/>
          <w:b/>
        </w:rPr>
        <w:t>асходы бюджета</w:t>
      </w:r>
    </w:p>
    <w:p w:rsidR="00194DA1" w:rsidRPr="0070704D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 осуществлялось по программному принципу на основе муниципальных программ </w:t>
      </w:r>
      <w:r>
        <w:rPr>
          <w:rFonts w:ascii="Arial" w:hAnsi="Arial" w:cs="Arial"/>
          <w:color w:val="000000"/>
        </w:rPr>
        <w:t xml:space="preserve">Шумиловского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:rsidR="00194DA1" w:rsidRPr="0070704D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557BB8">
        <w:rPr>
          <w:rFonts w:ascii="Arial" w:hAnsi="Arial" w:cs="Arial"/>
        </w:rPr>
        <w:t>шести</w:t>
      </w:r>
      <w:r w:rsidRPr="0070704D">
        <w:rPr>
          <w:rFonts w:ascii="Arial" w:hAnsi="Arial" w:cs="Arial"/>
        </w:rPr>
        <w:t xml:space="preserve"> 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557BB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</w:t>
      </w:r>
      <w:r w:rsidR="00557BB8">
        <w:rPr>
          <w:rFonts w:ascii="Arial" w:hAnsi="Arial" w:cs="Arial"/>
        </w:rPr>
        <w:t>97,5</w:t>
      </w:r>
      <w:r w:rsidRPr="0070704D">
        <w:rPr>
          <w:rFonts w:ascii="Arial" w:hAnsi="Arial" w:cs="Arial"/>
        </w:rPr>
        <w:t>% , в 202</w:t>
      </w:r>
      <w:r w:rsidR="00557BB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DB6763">
        <w:rPr>
          <w:rFonts w:ascii="Arial" w:hAnsi="Arial" w:cs="Arial"/>
        </w:rPr>
        <w:t>9</w:t>
      </w:r>
      <w:r w:rsidR="00557BB8">
        <w:rPr>
          <w:rFonts w:ascii="Arial" w:hAnsi="Arial" w:cs="Arial"/>
        </w:rPr>
        <w:t>8,4</w:t>
      </w:r>
      <w:r w:rsidRPr="0070704D">
        <w:rPr>
          <w:rFonts w:ascii="Arial" w:hAnsi="Arial" w:cs="Arial"/>
        </w:rPr>
        <w:t>%, в 202</w:t>
      </w:r>
      <w:r w:rsidR="00557BB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9</w:t>
      </w:r>
      <w:r w:rsidR="00557BB8">
        <w:rPr>
          <w:rFonts w:ascii="Arial" w:hAnsi="Arial" w:cs="Arial"/>
        </w:rPr>
        <w:t>9,0</w:t>
      </w:r>
      <w:r w:rsidRPr="0070704D">
        <w:rPr>
          <w:rFonts w:ascii="Arial" w:hAnsi="Arial" w:cs="Arial"/>
        </w:rPr>
        <w:t>%.</w:t>
      </w:r>
    </w:p>
    <w:p w:rsidR="00194DA1" w:rsidRPr="0070704D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>
        <w:rPr>
          <w:rFonts w:ascii="Arial" w:hAnsi="Arial" w:cs="Arial"/>
          <w:color w:val="000000"/>
        </w:rPr>
        <w:t>Шумиловского</w:t>
      </w:r>
      <w:r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5540BD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DB6763">
        <w:rPr>
          <w:rFonts w:ascii="Arial" w:hAnsi="Arial" w:cs="Arial"/>
        </w:rPr>
        <w:t>1</w:t>
      </w:r>
      <w:r w:rsidR="005540BD">
        <w:rPr>
          <w:rFonts w:ascii="Arial" w:hAnsi="Arial" w:cs="Arial"/>
        </w:rPr>
        <w:t>4 639,0</w:t>
      </w:r>
      <w:r w:rsidRPr="0070704D">
        <w:rPr>
          <w:rFonts w:ascii="Arial" w:hAnsi="Arial" w:cs="Arial"/>
        </w:rPr>
        <w:t xml:space="preserve"> тыс. руб., в 202</w:t>
      </w:r>
      <w:r w:rsidR="005540BD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DB6763">
        <w:rPr>
          <w:rFonts w:ascii="Arial" w:hAnsi="Arial" w:cs="Arial"/>
        </w:rPr>
        <w:t>1</w:t>
      </w:r>
      <w:r w:rsidR="005540BD">
        <w:rPr>
          <w:rFonts w:ascii="Arial" w:hAnsi="Arial" w:cs="Arial"/>
        </w:rPr>
        <w:t>2 797,1</w:t>
      </w:r>
      <w:r w:rsidRPr="0070704D">
        <w:rPr>
          <w:rFonts w:ascii="Arial" w:hAnsi="Arial" w:cs="Arial"/>
        </w:rPr>
        <w:t xml:space="preserve"> тыс. руб., в 202</w:t>
      </w:r>
      <w:r w:rsidR="005540BD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5540BD">
        <w:rPr>
          <w:rFonts w:ascii="Arial" w:hAnsi="Arial" w:cs="Arial"/>
        </w:rPr>
        <w:t>22 151,8</w:t>
      </w:r>
      <w:r w:rsidRPr="0070704D">
        <w:rPr>
          <w:rFonts w:ascii="Arial" w:hAnsi="Arial" w:cs="Arial"/>
        </w:rPr>
        <w:t xml:space="preserve"> тыс. руб. </w:t>
      </w:r>
    </w:p>
    <w:p w:rsidR="00194DA1" w:rsidRPr="0070704D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Недостаток бюджетных средств, </w:t>
      </w:r>
      <w:r>
        <w:rPr>
          <w:rFonts w:ascii="Arial" w:hAnsi="Arial" w:cs="Arial"/>
        </w:rPr>
        <w:t xml:space="preserve">по данным финансового управления, </w:t>
      </w:r>
      <w:r w:rsidRPr="0070704D">
        <w:rPr>
          <w:rFonts w:ascii="Arial" w:hAnsi="Arial" w:cs="Arial"/>
        </w:rPr>
        <w:t>исходя из прогнозной оценки доходов и расходов бюджета, на 202</w:t>
      </w:r>
      <w:r w:rsidR="00A1639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DB6763">
        <w:rPr>
          <w:rFonts w:ascii="Arial" w:hAnsi="Arial" w:cs="Arial"/>
        </w:rPr>
        <w:t>3</w:t>
      </w:r>
      <w:r w:rsidR="00A16398">
        <w:rPr>
          <w:rFonts w:ascii="Arial" w:hAnsi="Arial" w:cs="Arial"/>
        </w:rPr>
        <w:t> 999,6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</w:t>
      </w:r>
      <w:r>
        <w:rPr>
          <w:rFonts w:ascii="Arial" w:hAnsi="Arial" w:cs="Arial"/>
        </w:rPr>
        <w:t xml:space="preserve"> </w:t>
      </w:r>
      <w:r w:rsidR="00A16398">
        <w:rPr>
          <w:rFonts w:ascii="Arial" w:hAnsi="Arial" w:cs="Arial"/>
        </w:rPr>
        <w:t>274,5%, на 2023</w:t>
      </w:r>
      <w:r w:rsidRPr="0070704D">
        <w:rPr>
          <w:rFonts w:ascii="Arial" w:hAnsi="Arial" w:cs="Arial"/>
        </w:rPr>
        <w:t xml:space="preserve"> год – </w:t>
      </w:r>
      <w:r w:rsidR="00A16398">
        <w:rPr>
          <w:rFonts w:ascii="Arial" w:hAnsi="Arial" w:cs="Arial"/>
        </w:rPr>
        <w:t>5 645,4</w:t>
      </w:r>
      <w:r w:rsidRPr="0070704D">
        <w:rPr>
          <w:rFonts w:ascii="Arial" w:hAnsi="Arial" w:cs="Arial"/>
        </w:rPr>
        <w:t xml:space="preserve"> тыс. руб. или </w:t>
      </w:r>
      <w:r w:rsidR="00A16398">
        <w:rPr>
          <w:rFonts w:ascii="Arial" w:hAnsi="Arial" w:cs="Arial"/>
        </w:rPr>
        <w:t>370,7</w:t>
      </w:r>
      <w:r w:rsidRPr="0070704D">
        <w:rPr>
          <w:rFonts w:ascii="Arial" w:hAnsi="Arial" w:cs="Arial"/>
        </w:rPr>
        <w:t>%, на 202</w:t>
      </w:r>
      <w:r w:rsidR="00A1639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A16398">
        <w:rPr>
          <w:rFonts w:ascii="Arial" w:hAnsi="Arial" w:cs="Arial"/>
        </w:rPr>
        <w:t>60</w:t>
      </w:r>
      <w:r w:rsidRPr="0070704D">
        <w:rPr>
          <w:rFonts w:ascii="Arial" w:hAnsi="Arial" w:cs="Arial"/>
        </w:rPr>
        <w:t xml:space="preserve"> тыс. руб. или </w:t>
      </w:r>
      <w:r w:rsidR="00A16398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:rsidR="00194DA1" w:rsidRPr="007B1CDD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в разрезе разделов бюджетной классификации сельского поселения на 202</w:t>
      </w:r>
      <w:r w:rsidR="00A16398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A16398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:rsidR="00194DA1" w:rsidRPr="006416E6" w:rsidRDefault="00194DA1" w:rsidP="00194DA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    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194DA1" w:rsidRPr="00EF105F" w:rsidTr="00D90331">
        <w:trPr>
          <w:trHeight w:val="281"/>
        </w:trPr>
        <w:tc>
          <w:tcPr>
            <w:tcW w:w="1951" w:type="dxa"/>
            <w:vMerge w:val="restart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194DA1" w:rsidRPr="002110D4" w:rsidRDefault="00194DA1" w:rsidP="00A1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A1639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:rsidR="00194DA1" w:rsidRPr="002110D4" w:rsidRDefault="00194DA1" w:rsidP="00A1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A1639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:rsidR="00194DA1" w:rsidRPr="002110D4" w:rsidRDefault="00194DA1" w:rsidP="00A1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A1639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:rsidR="00194DA1" w:rsidRPr="002110D4" w:rsidRDefault="00194DA1" w:rsidP="00A1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A16398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194DA1" w:rsidRPr="00EF105F" w:rsidTr="00D90331">
        <w:trPr>
          <w:trHeight w:val="345"/>
        </w:trPr>
        <w:tc>
          <w:tcPr>
            <w:tcW w:w="1951" w:type="dxa"/>
            <w:vMerge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A1639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194DA1" w:rsidRPr="002110D4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008A1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008A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194DA1" w:rsidRPr="002110D4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008A1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94DA1" w:rsidRPr="002110D4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008A1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:rsidR="00194DA1" w:rsidRPr="002110D4" w:rsidRDefault="00194DA1" w:rsidP="00D9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008A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194DA1" w:rsidRPr="00EF105F" w:rsidTr="00D90331">
        <w:trPr>
          <w:trHeight w:val="565"/>
        </w:trPr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194DA1" w:rsidRPr="006416E6" w:rsidRDefault="00F008A1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6 830,2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6 517,9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6 059,2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7 112,1</w:t>
            </w:r>
          </w:p>
        </w:tc>
        <w:tc>
          <w:tcPr>
            <w:tcW w:w="992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95,4</w:t>
            </w:r>
          </w:p>
        </w:tc>
        <w:tc>
          <w:tcPr>
            <w:tcW w:w="851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93,0</w:t>
            </w:r>
          </w:p>
        </w:tc>
        <w:tc>
          <w:tcPr>
            <w:tcW w:w="992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117,4</w:t>
            </w:r>
          </w:p>
        </w:tc>
      </w:tr>
      <w:tr w:rsidR="00194DA1" w:rsidRPr="00EF105F" w:rsidTr="00D90331">
        <w:trPr>
          <w:trHeight w:val="565"/>
        </w:trPr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194DA1" w:rsidRPr="006416E6" w:rsidRDefault="00F008A1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194DA1" w:rsidRPr="00EF105F" w:rsidTr="00D90331"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2 441,8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2 653,9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2 388,5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3 021,3</w:t>
            </w:r>
          </w:p>
        </w:tc>
        <w:tc>
          <w:tcPr>
            <w:tcW w:w="992" w:type="dxa"/>
            <w:vAlign w:val="center"/>
          </w:tcPr>
          <w:p w:rsidR="00194DA1" w:rsidRPr="006416E6" w:rsidRDefault="00AC0B58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108,7</w:t>
            </w:r>
          </w:p>
        </w:tc>
        <w:tc>
          <w:tcPr>
            <w:tcW w:w="851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126,5</w:t>
            </w:r>
          </w:p>
        </w:tc>
      </w:tr>
      <w:tr w:rsidR="00194DA1" w:rsidRPr="00EF105F" w:rsidTr="00D90331"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2 271,9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990,2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1 035,3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1 113,6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43,6</w:t>
            </w:r>
          </w:p>
        </w:tc>
        <w:tc>
          <w:tcPr>
            <w:tcW w:w="851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107,6</w:t>
            </w:r>
          </w:p>
        </w:tc>
      </w:tr>
      <w:tr w:rsidR="00194DA1" w:rsidRPr="00EF105F" w:rsidTr="00D90331"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1 88,5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374,0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263,6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2 613,9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198,4</w:t>
            </w:r>
          </w:p>
        </w:tc>
        <w:tc>
          <w:tcPr>
            <w:tcW w:w="851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70,5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991,6</w:t>
            </w:r>
          </w:p>
        </w:tc>
      </w:tr>
      <w:tr w:rsidR="00194DA1" w:rsidRPr="00EF105F" w:rsidTr="00D90331"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4 947,9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3 679,4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2 359,4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6 666,9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74,4</w:t>
            </w:r>
          </w:p>
        </w:tc>
        <w:tc>
          <w:tcPr>
            <w:tcW w:w="851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64,1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282,6</w:t>
            </w:r>
          </w:p>
        </w:tc>
      </w:tr>
      <w:tr w:rsidR="00194DA1" w:rsidRPr="00EF105F" w:rsidTr="00D90331"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252,5</w:t>
            </w:r>
          </w:p>
        </w:tc>
        <w:tc>
          <w:tcPr>
            <w:tcW w:w="1275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216,2</w:t>
            </w:r>
          </w:p>
        </w:tc>
        <w:tc>
          <w:tcPr>
            <w:tcW w:w="1276" w:type="dxa"/>
            <w:vAlign w:val="center"/>
          </w:tcPr>
          <w:p w:rsidR="00194DA1" w:rsidRPr="006416E6" w:rsidRDefault="009A4469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380,5</w:t>
            </w:r>
          </w:p>
        </w:tc>
        <w:tc>
          <w:tcPr>
            <w:tcW w:w="992" w:type="dxa"/>
            <w:vAlign w:val="center"/>
          </w:tcPr>
          <w:p w:rsidR="00194DA1" w:rsidRPr="006416E6" w:rsidRDefault="00D81D0F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191,5</w:t>
            </w:r>
          </w:p>
        </w:tc>
        <w:tc>
          <w:tcPr>
            <w:tcW w:w="851" w:type="dxa"/>
            <w:vAlign w:val="center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85,6</w:t>
            </w:r>
          </w:p>
        </w:tc>
        <w:tc>
          <w:tcPr>
            <w:tcW w:w="992" w:type="dxa"/>
            <w:vAlign w:val="center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176,0</w:t>
            </w:r>
          </w:p>
        </w:tc>
      </w:tr>
      <w:tr w:rsidR="00194DA1" w:rsidRPr="00EF105F" w:rsidTr="00D90331"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="009A4469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194DA1" w:rsidRPr="006416E6" w:rsidRDefault="009A4469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194DA1" w:rsidRPr="006416E6" w:rsidRDefault="009A4469" w:rsidP="00D9033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194DA1" w:rsidRPr="002110D4" w:rsidTr="00D90331">
        <w:trPr>
          <w:trHeight w:val="297"/>
        </w:trPr>
        <w:tc>
          <w:tcPr>
            <w:tcW w:w="1951" w:type="dxa"/>
            <w:vAlign w:val="center"/>
          </w:tcPr>
          <w:p w:rsidR="00194DA1" w:rsidRPr="002110D4" w:rsidRDefault="00194DA1" w:rsidP="00D90331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18 686,3</w:t>
            </w:r>
          </w:p>
        </w:tc>
        <w:tc>
          <w:tcPr>
            <w:tcW w:w="1276" w:type="dxa"/>
            <w:vAlign w:val="bottom"/>
          </w:tcPr>
          <w:p w:rsidR="00194DA1" w:rsidRPr="006416E6" w:rsidRDefault="00E21CEC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14 639,0</w:t>
            </w:r>
          </w:p>
        </w:tc>
        <w:tc>
          <w:tcPr>
            <w:tcW w:w="1275" w:type="dxa"/>
            <w:vAlign w:val="bottom"/>
          </w:tcPr>
          <w:p w:rsidR="00194DA1" w:rsidRPr="006416E6" w:rsidRDefault="009A4469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12 499,1</w:t>
            </w:r>
          </w:p>
        </w:tc>
        <w:tc>
          <w:tcPr>
            <w:tcW w:w="1276" w:type="dxa"/>
            <w:vAlign w:val="bottom"/>
          </w:tcPr>
          <w:p w:rsidR="00194DA1" w:rsidRPr="006416E6" w:rsidRDefault="009A4469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21 091,8</w:t>
            </w:r>
          </w:p>
        </w:tc>
        <w:tc>
          <w:tcPr>
            <w:tcW w:w="992" w:type="dxa"/>
            <w:vAlign w:val="bottom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78,3</w:t>
            </w:r>
          </w:p>
        </w:tc>
        <w:tc>
          <w:tcPr>
            <w:tcW w:w="851" w:type="dxa"/>
            <w:vAlign w:val="bottom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85,4</w:t>
            </w:r>
          </w:p>
        </w:tc>
        <w:tc>
          <w:tcPr>
            <w:tcW w:w="992" w:type="dxa"/>
            <w:vAlign w:val="bottom"/>
          </w:tcPr>
          <w:p w:rsidR="00194DA1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168,7</w:t>
            </w:r>
          </w:p>
        </w:tc>
      </w:tr>
      <w:tr w:rsidR="009A4469" w:rsidRPr="002110D4" w:rsidTr="00D90331">
        <w:trPr>
          <w:trHeight w:val="297"/>
        </w:trPr>
        <w:tc>
          <w:tcPr>
            <w:tcW w:w="1951" w:type="dxa"/>
            <w:vAlign w:val="center"/>
          </w:tcPr>
          <w:p w:rsidR="009A4469" w:rsidRPr="009A4469" w:rsidRDefault="009A4469" w:rsidP="009A4469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Условно утвержденные</w:t>
            </w:r>
          </w:p>
        </w:tc>
        <w:tc>
          <w:tcPr>
            <w:tcW w:w="1276" w:type="dxa"/>
            <w:vAlign w:val="bottom"/>
          </w:tcPr>
          <w:p w:rsidR="009A4469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9A4469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bottom"/>
          </w:tcPr>
          <w:p w:rsidR="009A4469" w:rsidRPr="009A4469" w:rsidRDefault="009A4469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 w:rsidRPr="009A4469">
              <w:rPr>
                <w:rFonts w:ascii="Arial" w:eastAsia="TimesNewRomanPSMT" w:hAnsi="Arial" w:cs="Arial"/>
                <w:sz w:val="18"/>
                <w:szCs w:val="18"/>
              </w:rPr>
              <w:t>298,0</w:t>
            </w:r>
          </w:p>
        </w:tc>
        <w:tc>
          <w:tcPr>
            <w:tcW w:w="1276" w:type="dxa"/>
            <w:vAlign w:val="bottom"/>
          </w:tcPr>
          <w:p w:rsidR="009A4469" w:rsidRPr="009A4469" w:rsidRDefault="009A4469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4469">
              <w:rPr>
                <w:rFonts w:ascii="Arial" w:hAnsi="Arial" w:cs="Arial"/>
                <w:sz w:val="18"/>
                <w:szCs w:val="18"/>
              </w:rPr>
              <w:t>1 060,0</w:t>
            </w:r>
          </w:p>
        </w:tc>
        <w:tc>
          <w:tcPr>
            <w:tcW w:w="992" w:type="dxa"/>
            <w:vAlign w:val="bottom"/>
          </w:tcPr>
          <w:p w:rsidR="009A4469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9A4469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9A4469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</w:tr>
      <w:tr w:rsidR="009A4469" w:rsidRPr="002110D4" w:rsidTr="00D90331">
        <w:trPr>
          <w:trHeight w:val="297"/>
        </w:trPr>
        <w:tc>
          <w:tcPr>
            <w:tcW w:w="1951" w:type="dxa"/>
            <w:vAlign w:val="center"/>
          </w:tcPr>
          <w:p w:rsidR="009A4469" w:rsidRPr="00AC0B58" w:rsidRDefault="009A4469" w:rsidP="009A446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B58">
              <w:rPr>
                <w:rFonts w:ascii="Arial" w:hAnsi="Arial" w:cs="Arial"/>
                <w:b/>
                <w:bCs/>
                <w:sz w:val="18"/>
                <w:szCs w:val="18"/>
              </w:rPr>
              <w:t>Всего с учетом условно утвержденных</w:t>
            </w:r>
          </w:p>
        </w:tc>
        <w:tc>
          <w:tcPr>
            <w:tcW w:w="1276" w:type="dxa"/>
            <w:vAlign w:val="bottom"/>
          </w:tcPr>
          <w:p w:rsidR="009A4469" w:rsidRPr="00AC0B58" w:rsidRDefault="009A4469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AC0B58">
              <w:rPr>
                <w:rFonts w:ascii="Arial" w:eastAsia="TimesNewRomanPSMT" w:hAnsi="Arial" w:cs="Arial"/>
                <w:b/>
                <w:sz w:val="18"/>
                <w:szCs w:val="18"/>
              </w:rPr>
              <w:t>18 686,3</w:t>
            </w:r>
          </w:p>
        </w:tc>
        <w:tc>
          <w:tcPr>
            <w:tcW w:w="1276" w:type="dxa"/>
            <w:vAlign w:val="bottom"/>
          </w:tcPr>
          <w:p w:rsidR="009A4469" w:rsidRPr="00AC0B58" w:rsidRDefault="009A4469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AC0B58">
              <w:rPr>
                <w:rFonts w:ascii="Arial" w:eastAsia="TimesNewRomanPSMT" w:hAnsi="Arial" w:cs="Arial"/>
                <w:b/>
                <w:sz w:val="18"/>
                <w:szCs w:val="18"/>
              </w:rPr>
              <w:t>14 639,0</w:t>
            </w:r>
          </w:p>
        </w:tc>
        <w:tc>
          <w:tcPr>
            <w:tcW w:w="1275" w:type="dxa"/>
            <w:vAlign w:val="bottom"/>
          </w:tcPr>
          <w:p w:rsidR="009A4469" w:rsidRPr="00AC0B58" w:rsidRDefault="00AC0B58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 w:rsidRPr="00AC0B58">
              <w:rPr>
                <w:rFonts w:ascii="Arial" w:eastAsia="TimesNewRomanPSMT" w:hAnsi="Arial" w:cs="Arial"/>
                <w:b/>
                <w:sz w:val="18"/>
                <w:szCs w:val="18"/>
              </w:rPr>
              <w:t>12 797,1</w:t>
            </w:r>
          </w:p>
        </w:tc>
        <w:tc>
          <w:tcPr>
            <w:tcW w:w="1276" w:type="dxa"/>
            <w:vAlign w:val="bottom"/>
          </w:tcPr>
          <w:p w:rsidR="009A4469" w:rsidRPr="00AC0B58" w:rsidRDefault="00AC0B58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B58">
              <w:rPr>
                <w:rFonts w:ascii="Arial" w:hAnsi="Arial" w:cs="Arial"/>
                <w:b/>
                <w:sz w:val="18"/>
                <w:szCs w:val="18"/>
              </w:rPr>
              <w:t>22 151,8</w:t>
            </w:r>
          </w:p>
        </w:tc>
        <w:tc>
          <w:tcPr>
            <w:tcW w:w="992" w:type="dxa"/>
            <w:vAlign w:val="bottom"/>
          </w:tcPr>
          <w:p w:rsidR="009A4469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9A4469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:rsidR="009A4469" w:rsidRPr="006416E6" w:rsidRDefault="00B940D7" w:rsidP="00D9033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-</w:t>
            </w:r>
          </w:p>
        </w:tc>
      </w:tr>
    </w:tbl>
    <w:p w:rsidR="00194DA1" w:rsidRPr="002110D4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279F9" w:rsidRDefault="00194DA1" w:rsidP="007279F9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 таблицы, Проектом</w:t>
      </w:r>
      <w:r w:rsidR="00C36333">
        <w:rPr>
          <w:rFonts w:ascii="Arial" w:hAnsi="Arial" w:cs="Arial"/>
          <w:sz w:val="22"/>
          <w:szCs w:val="22"/>
        </w:rPr>
        <w:t xml:space="preserve"> бюджета</w:t>
      </w:r>
      <w:r w:rsidRPr="007B1CDD">
        <w:rPr>
          <w:rFonts w:ascii="Arial" w:hAnsi="Arial" w:cs="Arial"/>
          <w:sz w:val="22"/>
          <w:szCs w:val="22"/>
        </w:rPr>
        <w:t xml:space="preserve"> в период 202</w:t>
      </w:r>
      <w:r w:rsidR="00B940D7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>-202</w:t>
      </w:r>
      <w:r w:rsidR="00B940D7">
        <w:rPr>
          <w:rFonts w:ascii="Arial" w:hAnsi="Arial" w:cs="Arial"/>
          <w:sz w:val="22"/>
          <w:szCs w:val="22"/>
        </w:rPr>
        <w:t>4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B940D7">
        <w:rPr>
          <w:rFonts w:ascii="Arial" w:hAnsi="Arial" w:cs="Arial"/>
          <w:sz w:val="22"/>
          <w:szCs w:val="22"/>
        </w:rPr>
        <w:t>снижение</w:t>
      </w:r>
      <w:r>
        <w:rPr>
          <w:rFonts w:ascii="Arial" w:hAnsi="Arial" w:cs="Arial"/>
          <w:sz w:val="22"/>
          <w:szCs w:val="22"/>
        </w:rPr>
        <w:t xml:space="preserve"> расходов на 202</w:t>
      </w:r>
      <w:r w:rsidR="00B940D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B940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 на </w:t>
      </w:r>
      <w:r w:rsidR="00C36333">
        <w:rPr>
          <w:rFonts w:ascii="Arial" w:hAnsi="Arial" w:cs="Arial"/>
          <w:sz w:val="22"/>
          <w:szCs w:val="22"/>
        </w:rPr>
        <w:t>4 047,3</w:t>
      </w:r>
      <w:r>
        <w:rPr>
          <w:rFonts w:ascii="Arial" w:hAnsi="Arial" w:cs="Arial"/>
          <w:sz w:val="22"/>
          <w:szCs w:val="22"/>
        </w:rPr>
        <w:t xml:space="preserve"> тыс. руб., </w:t>
      </w:r>
      <w:r w:rsidR="00C36333">
        <w:rPr>
          <w:rFonts w:ascii="Arial" w:hAnsi="Arial" w:cs="Arial"/>
          <w:sz w:val="22"/>
          <w:szCs w:val="22"/>
        </w:rPr>
        <w:t xml:space="preserve">на 2023 </w:t>
      </w:r>
      <w:r w:rsidR="007279F9">
        <w:rPr>
          <w:rFonts w:ascii="Arial" w:hAnsi="Arial" w:cs="Arial"/>
          <w:sz w:val="22"/>
          <w:szCs w:val="22"/>
        </w:rPr>
        <w:t>–</w:t>
      </w:r>
      <w:r w:rsidR="00C36333">
        <w:rPr>
          <w:rFonts w:ascii="Arial" w:hAnsi="Arial" w:cs="Arial"/>
          <w:sz w:val="22"/>
          <w:szCs w:val="22"/>
        </w:rPr>
        <w:t xml:space="preserve"> </w:t>
      </w:r>
      <w:r w:rsidR="007279F9">
        <w:rPr>
          <w:rFonts w:ascii="Arial" w:hAnsi="Arial" w:cs="Arial"/>
          <w:sz w:val="22"/>
          <w:szCs w:val="22"/>
        </w:rPr>
        <w:t>на 2 139,9 тыс. рублей (без учета условно утвержденных расходов).</w:t>
      </w:r>
    </w:p>
    <w:p w:rsidR="007279F9" w:rsidRDefault="007279F9" w:rsidP="00194DA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94DA1">
        <w:rPr>
          <w:rFonts w:ascii="Arial" w:hAnsi="Arial" w:cs="Arial"/>
          <w:sz w:val="22"/>
          <w:szCs w:val="22"/>
        </w:rPr>
        <w:t xml:space="preserve">алее наблюдается </w:t>
      </w:r>
      <w:r>
        <w:rPr>
          <w:rFonts w:ascii="Arial" w:hAnsi="Arial" w:cs="Arial"/>
          <w:sz w:val="22"/>
          <w:szCs w:val="22"/>
        </w:rPr>
        <w:t>рост</w:t>
      </w:r>
      <w:r w:rsidR="00194DA1" w:rsidRPr="007B1CDD">
        <w:rPr>
          <w:rFonts w:ascii="Arial" w:hAnsi="Arial" w:cs="Arial"/>
          <w:sz w:val="22"/>
          <w:szCs w:val="22"/>
        </w:rPr>
        <w:t xml:space="preserve"> расходов в целом </w:t>
      </w:r>
      <w:r>
        <w:rPr>
          <w:rFonts w:ascii="Arial" w:hAnsi="Arial" w:cs="Arial"/>
          <w:sz w:val="22"/>
          <w:szCs w:val="22"/>
        </w:rPr>
        <w:t xml:space="preserve">в 2024 году на 8 592,7 тыс. рублей (без учета условно утвержденных расходов) </w:t>
      </w:r>
      <w:r w:rsidR="00194DA1" w:rsidRPr="007B1CDD">
        <w:rPr>
          <w:rFonts w:ascii="Arial" w:hAnsi="Arial" w:cs="Arial"/>
          <w:sz w:val="22"/>
          <w:szCs w:val="22"/>
        </w:rPr>
        <w:t xml:space="preserve">по отношению к оценке исполнения </w:t>
      </w:r>
      <w:r>
        <w:rPr>
          <w:rFonts w:ascii="Arial" w:hAnsi="Arial" w:cs="Arial"/>
          <w:sz w:val="22"/>
          <w:szCs w:val="22"/>
        </w:rPr>
        <w:t>2023 года.</w:t>
      </w:r>
    </w:p>
    <w:p w:rsidR="00194DA1" w:rsidRDefault="00194DA1" w:rsidP="00194DA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7279F9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>
        <w:rPr>
          <w:rFonts w:ascii="Arial" w:hAnsi="Arial" w:cs="Arial"/>
          <w:sz w:val="22"/>
          <w:szCs w:val="22"/>
        </w:rPr>
        <w:t>8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4C053E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по </w:t>
      </w:r>
      <w:r w:rsidR="0032269B">
        <w:rPr>
          <w:rFonts w:ascii="Arial" w:hAnsi="Arial" w:cs="Arial"/>
          <w:sz w:val="22"/>
          <w:szCs w:val="22"/>
        </w:rPr>
        <w:t>4</w:t>
      </w:r>
      <w:r w:rsidRPr="00533BF7">
        <w:rPr>
          <w:rFonts w:ascii="Arial" w:hAnsi="Arial" w:cs="Arial"/>
          <w:sz w:val="22"/>
          <w:szCs w:val="22"/>
        </w:rPr>
        <w:t xml:space="preserve"> разделам:</w:t>
      </w:r>
    </w:p>
    <w:p w:rsidR="004C053E" w:rsidRDefault="004C053E" w:rsidP="004C053E">
      <w:pPr>
        <w:pStyle w:val="af6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145AE">
        <w:rPr>
          <w:rFonts w:ascii="Arial" w:hAnsi="Arial" w:cs="Arial"/>
          <w:sz w:val="22"/>
          <w:szCs w:val="22"/>
        </w:rPr>
        <w:t xml:space="preserve">«Жилищно-коммунальное хозяйство» на </w:t>
      </w:r>
      <w:r>
        <w:rPr>
          <w:rFonts w:ascii="Arial" w:hAnsi="Arial" w:cs="Arial"/>
          <w:sz w:val="22"/>
          <w:szCs w:val="22"/>
        </w:rPr>
        <w:t>98,4%;</w:t>
      </w:r>
    </w:p>
    <w:p w:rsidR="004C053E" w:rsidRPr="009C2D7D" w:rsidRDefault="009C2D7D" w:rsidP="009C2D7D">
      <w:pPr>
        <w:pStyle w:val="af6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9C2D7D">
        <w:rPr>
          <w:rFonts w:ascii="Arial" w:hAnsi="Arial" w:cs="Arial"/>
          <w:sz w:val="22"/>
          <w:szCs w:val="22"/>
        </w:rPr>
        <w:t>«Физическая культура и спорт» на 91,5%;</w:t>
      </w:r>
    </w:p>
    <w:p w:rsidR="0032269B" w:rsidRPr="00533BF7" w:rsidRDefault="009C2D7D" w:rsidP="0032269B">
      <w:pPr>
        <w:pStyle w:val="af6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1518">
        <w:rPr>
          <w:rFonts w:ascii="Arial" w:hAnsi="Arial" w:cs="Arial"/>
          <w:sz w:val="22"/>
          <w:szCs w:val="22"/>
        </w:rPr>
        <w:t xml:space="preserve"> </w:t>
      </w:r>
      <w:r w:rsidR="0032269B" w:rsidRPr="00DE1518">
        <w:rPr>
          <w:rFonts w:ascii="Arial" w:hAnsi="Arial" w:cs="Arial"/>
          <w:sz w:val="22"/>
          <w:szCs w:val="22"/>
        </w:rPr>
        <w:t>«Национальная безопасность и правоохранительная деятельность»</w:t>
      </w:r>
      <w:r w:rsidR="0032269B" w:rsidRPr="00533BF7">
        <w:rPr>
          <w:rFonts w:ascii="Arial" w:hAnsi="Arial" w:cs="Arial"/>
          <w:sz w:val="22"/>
          <w:szCs w:val="22"/>
        </w:rPr>
        <w:t xml:space="preserve"> </w:t>
      </w:r>
      <w:r w:rsidR="0032269B">
        <w:rPr>
          <w:rFonts w:ascii="Arial" w:hAnsi="Arial" w:cs="Arial"/>
          <w:sz w:val="22"/>
          <w:szCs w:val="22"/>
        </w:rPr>
        <w:t xml:space="preserve">на </w:t>
      </w:r>
      <w:r w:rsidR="004C053E">
        <w:rPr>
          <w:rFonts w:ascii="Arial" w:hAnsi="Arial" w:cs="Arial"/>
          <w:sz w:val="22"/>
          <w:szCs w:val="22"/>
        </w:rPr>
        <w:t>8,7</w:t>
      </w:r>
      <w:r w:rsidR="0032269B" w:rsidRPr="00533BF7">
        <w:rPr>
          <w:rFonts w:ascii="Arial" w:hAnsi="Arial" w:cs="Arial"/>
          <w:sz w:val="22"/>
          <w:szCs w:val="22"/>
        </w:rPr>
        <w:t>% к оценке 202</w:t>
      </w:r>
      <w:r w:rsidR="004C053E">
        <w:rPr>
          <w:rFonts w:ascii="Arial" w:hAnsi="Arial" w:cs="Arial"/>
          <w:sz w:val="22"/>
          <w:szCs w:val="22"/>
        </w:rPr>
        <w:t>1</w:t>
      </w:r>
      <w:r w:rsidR="0032269B" w:rsidRPr="00533BF7">
        <w:rPr>
          <w:rFonts w:ascii="Arial" w:hAnsi="Arial" w:cs="Arial"/>
          <w:sz w:val="22"/>
          <w:szCs w:val="22"/>
        </w:rPr>
        <w:t xml:space="preserve"> года</w:t>
      </w:r>
      <w:r w:rsidR="00F63A16">
        <w:rPr>
          <w:rFonts w:ascii="Arial" w:hAnsi="Arial" w:cs="Arial"/>
          <w:sz w:val="22"/>
          <w:szCs w:val="22"/>
        </w:rPr>
        <w:t>;</w:t>
      </w:r>
    </w:p>
    <w:p w:rsidR="0032269B" w:rsidRPr="00533BF7" w:rsidRDefault="009C2D7D" w:rsidP="0032269B">
      <w:pPr>
        <w:pStyle w:val="af6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 xml:space="preserve"> </w:t>
      </w:r>
      <w:r w:rsidR="0032269B" w:rsidRPr="00940ED6">
        <w:rPr>
          <w:rFonts w:ascii="Arial" w:hAnsi="Arial" w:cs="Arial"/>
          <w:sz w:val="22"/>
          <w:szCs w:val="22"/>
        </w:rPr>
        <w:t>«Национальная</w:t>
      </w:r>
      <w:r w:rsidR="0032269B" w:rsidRPr="00533BF7">
        <w:rPr>
          <w:rFonts w:ascii="Arial" w:hAnsi="Arial" w:cs="Arial"/>
          <w:sz w:val="22"/>
          <w:szCs w:val="22"/>
        </w:rPr>
        <w:t xml:space="preserve"> </w:t>
      </w:r>
      <w:r w:rsidR="0032269B">
        <w:rPr>
          <w:rFonts w:ascii="Arial" w:hAnsi="Arial" w:cs="Arial"/>
          <w:sz w:val="22"/>
          <w:szCs w:val="22"/>
        </w:rPr>
        <w:t>оборона</w:t>
      </w:r>
      <w:r w:rsidR="0032269B" w:rsidRPr="00533BF7">
        <w:rPr>
          <w:rFonts w:ascii="Arial" w:hAnsi="Arial" w:cs="Arial"/>
          <w:sz w:val="22"/>
          <w:szCs w:val="22"/>
        </w:rPr>
        <w:t xml:space="preserve">» увеличение на </w:t>
      </w:r>
      <w:r w:rsidR="004C053E">
        <w:rPr>
          <w:rFonts w:ascii="Arial" w:hAnsi="Arial" w:cs="Arial"/>
          <w:sz w:val="22"/>
          <w:szCs w:val="22"/>
        </w:rPr>
        <w:t>4,2</w:t>
      </w:r>
      <w:r w:rsidR="0032269B">
        <w:rPr>
          <w:rFonts w:ascii="Arial" w:hAnsi="Arial" w:cs="Arial"/>
          <w:sz w:val="22"/>
          <w:szCs w:val="22"/>
        </w:rPr>
        <w:t>%.</w:t>
      </w:r>
    </w:p>
    <w:p w:rsidR="00194DA1" w:rsidRPr="0032269B" w:rsidRDefault="00194DA1" w:rsidP="0032269B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 w:rsidRPr="0032269B">
        <w:rPr>
          <w:rFonts w:ascii="Arial" w:hAnsi="Arial" w:cs="Arial"/>
        </w:rPr>
        <w:t xml:space="preserve">Снижение запланировано по </w:t>
      </w:r>
      <w:r w:rsidR="00F63A16">
        <w:rPr>
          <w:rFonts w:ascii="Arial" w:hAnsi="Arial" w:cs="Arial"/>
        </w:rPr>
        <w:t>3</w:t>
      </w:r>
      <w:r w:rsidRPr="0032269B">
        <w:rPr>
          <w:rFonts w:ascii="Arial" w:hAnsi="Arial" w:cs="Arial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:rsidR="00194DA1" w:rsidRDefault="00194DA1" w:rsidP="00917B85">
      <w:pPr>
        <w:pStyle w:val="af6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 xml:space="preserve"> на </w:t>
      </w:r>
      <w:r w:rsidR="0032269B">
        <w:rPr>
          <w:rFonts w:ascii="Arial" w:hAnsi="Arial" w:cs="Arial"/>
          <w:sz w:val="22"/>
          <w:szCs w:val="22"/>
        </w:rPr>
        <w:t>5</w:t>
      </w:r>
      <w:r w:rsidR="005C3716">
        <w:rPr>
          <w:rFonts w:ascii="Arial" w:hAnsi="Arial" w:cs="Arial"/>
          <w:sz w:val="22"/>
          <w:szCs w:val="22"/>
        </w:rPr>
        <w:t>6,4</w:t>
      </w:r>
      <w:r w:rsidRPr="00533BF7">
        <w:rPr>
          <w:rFonts w:ascii="Arial" w:hAnsi="Arial" w:cs="Arial"/>
          <w:sz w:val="22"/>
          <w:szCs w:val="22"/>
        </w:rPr>
        <w:t>% к оценке 202</w:t>
      </w:r>
      <w:r w:rsidR="00F63A16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:rsidR="009C2D7D" w:rsidRDefault="009C2D7D" w:rsidP="009C2D7D">
      <w:pPr>
        <w:pStyle w:val="af6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 xml:space="preserve">«Культура и кинематография» </w:t>
      </w:r>
      <w:r>
        <w:rPr>
          <w:rFonts w:ascii="Arial" w:hAnsi="Arial" w:cs="Arial"/>
          <w:sz w:val="22"/>
          <w:szCs w:val="22"/>
        </w:rPr>
        <w:t xml:space="preserve">на </w:t>
      </w:r>
      <w:r w:rsidR="005C3716">
        <w:rPr>
          <w:rFonts w:ascii="Arial" w:hAnsi="Arial" w:cs="Arial"/>
          <w:sz w:val="22"/>
          <w:szCs w:val="22"/>
        </w:rPr>
        <w:t>25,6</w:t>
      </w:r>
      <w:r w:rsidRPr="00940ED6">
        <w:rPr>
          <w:rFonts w:ascii="Arial" w:hAnsi="Arial" w:cs="Arial"/>
          <w:sz w:val="22"/>
          <w:szCs w:val="22"/>
        </w:rPr>
        <w:t>%,</w:t>
      </w:r>
    </w:p>
    <w:p w:rsidR="009C2D7D" w:rsidRPr="005C3716" w:rsidRDefault="009C2D7D" w:rsidP="005C3716">
      <w:pPr>
        <w:pStyle w:val="af6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5C3716">
        <w:rPr>
          <w:rFonts w:ascii="Arial" w:hAnsi="Arial" w:cs="Arial"/>
          <w:sz w:val="22"/>
          <w:szCs w:val="22"/>
        </w:rPr>
        <w:t xml:space="preserve">«Общегосударственные вопросы» на </w:t>
      </w:r>
      <w:r w:rsidR="00F63A16" w:rsidRPr="005C3716">
        <w:rPr>
          <w:rFonts w:ascii="Arial" w:hAnsi="Arial" w:cs="Arial"/>
          <w:sz w:val="22"/>
          <w:szCs w:val="22"/>
        </w:rPr>
        <w:t>4,6</w:t>
      </w:r>
      <w:r w:rsidRPr="005C3716">
        <w:rPr>
          <w:rFonts w:ascii="Arial" w:hAnsi="Arial" w:cs="Arial"/>
          <w:sz w:val="22"/>
          <w:szCs w:val="22"/>
        </w:rPr>
        <w:t>%</w:t>
      </w:r>
      <w:r w:rsidR="005C3716">
        <w:rPr>
          <w:rFonts w:ascii="Arial" w:hAnsi="Arial" w:cs="Arial"/>
          <w:sz w:val="22"/>
          <w:szCs w:val="22"/>
        </w:rPr>
        <w:t>.</w:t>
      </w:r>
    </w:p>
    <w:p w:rsidR="00795E4A" w:rsidRDefault="00795E4A" w:rsidP="0032269B">
      <w:pPr>
        <w:pStyle w:val="af6"/>
        <w:spacing w:before="0" w:beforeAutospacing="0" w:after="0" w:afterAutospacing="0"/>
        <w:ind w:firstLine="644"/>
        <w:jc w:val="both"/>
        <w:rPr>
          <w:rFonts w:ascii="Arial" w:hAnsi="Arial" w:cs="Arial"/>
          <w:sz w:val="22"/>
          <w:szCs w:val="22"/>
        </w:rPr>
      </w:pPr>
    </w:p>
    <w:p w:rsidR="003279A5" w:rsidRDefault="00795E4A" w:rsidP="00795E4A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расходов: в 202</w:t>
      </w:r>
      <w:r>
        <w:rPr>
          <w:rFonts w:ascii="Arial" w:hAnsi="Arial" w:cs="Arial"/>
          <w:color w:val="000000"/>
        </w:rPr>
        <w:t>2</w:t>
      </w:r>
      <w:r w:rsidRPr="00533BF7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44,5</w:t>
      </w:r>
      <w:r w:rsidRPr="00533BF7">
        <w:rPr>
          <w:rFonts w:ascii="Arial" w:hAnsi="Arial" w:cs="Arial"/>
          <w:color w:val="000000"/>
        </w:rPr>
        <w:t>% от общего объема расходов, в 202</w:t>
      </w:r>
      <w:r>
        <w:rPr>
          <w:rFonts w:ascii="Arial" w:hAnsi="Arial" w:cs="Arial"/>
          <w:color w:val="000000"/>
        </w:rPr>
        <w:t>3</w:t>
      </w:r>
      <w:r w:rsidRPr="00533BF7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48,5</w:t>
      </w:r>
      <w:r w:rsidRPr="00533BF7">
        <w:rPr>
          <w:rFonts w:ascii="Arial" w:hAnsi="Arial" w:cs="Arial"/>
          <w:color w:val="000000"/>
        </w:rPr>
        <w:t>%, в 202</w:t>
      </w:r>
      <w:r>
        <w:rPr>
          <w:rFonts w:ascii="Arial" w:hAnsi="Arial" w:cs="Arial"/>
          <w:color w:val="000000"/>
        </w:rPr>
        <w:t>4</w:t>
      </w:r>
      <w:r w:rsidRPr="00533BF7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33,7</w:t>
      </w:r>
      <w:r w:rsidRPr="00533BF7">
        <w:rPr>
          <w:rFonts w:ascii="Arial" w:hAnsi="Arial" w:cs="Arial"/>
          <w:color w:val="000000"/>
        </w:rPr>
        <w:t>%</w:t>
      </w:r>
      <w:r w:rsidR="003279A5">
        <w:rPr>
          <w:rFonts w:ascii="Arial" w:hAnsi="Arial" w:cs="Arial"/>
          <w:color w:val="000000"/>
        </w:rPr>
        <w:t xml:space="preserve">. </w:t>
      </w:r>
    </w:p>
    <w:p w:rsidR="00795E4A" w:rsidRPr="00533BF7" w:rsidRDefault="003279A5" w:rsidP="003279A5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795E4A" w:rsidRPr="00533BF7">
        <w:rPr>
          <w:rFonts w:ascii="Arial" w:hAnsi="Arial" w:cs="Arial"/>
          <w:color w:val="000000"/>
        </w:rPr>
        <w:t xml:space="preserve">аименьший – </w:t>
      </w:r>
      <w:r w:rsidR="00F843EF" w:rsidRPr="00940ED6">
        <w:rPr>
          <w:rFonts w:ascii="Arial" w:hAnsi="Arial" w:cs="Arial"/>
        </w:rPr>
        <w:t>«Национальная</w:t>
      </w:r>
      <w:r w:rsidR="00F843EF" w:rsidRPr="00533BF7">
        <w:rPr>
          <w:rFonts w:ascii="Arial" w:hAnsi="Arial" w:cs="Arial"/>
        </w:rPr>
        <w:t xml:space="preserve"> </w:t>
      </w:r>
      <w:r w:rsidR="00F843EF">
        <w:rPr>
          <w:rFonts w:ascii="Arial" w:hAnsi="Arial" w:cs="Arial"/>
        </w:rPr>
        <w:t xml:space="preserve">оборона»: </w:t>
      </w:r>
      <w:r>
        <w:rPr>
          <w:rFonts w:ascii="Arial" w:hAnsi="Arial" w:cs="Arial"/>
        </w:rPr>
        <w:t>170,1</w:t>
      </w:r>
      <w:r w:rsidR="00795E4A" w:rsidRPr="00533BF7">
        <w:rPr>
          <w:rFonts w:ascii="Arial" w:hAnsi="Arial" w:cs="Arial"/>
          <w:color w:val="000000"/>
        </w:rPr>
        <w:t xml:space="preserve"> тыс. руб</w:t>
      </w:r>
      <w:r>
        <w:rPr>
          <w:rFonts w:ascii="Arial" w:hAnsi="Arial" w:cs="Arial"/>
          <w:color w:val="000000"/>
        </w:rPr>
        <w:t xml:space="preserve">. или </w:t>
      </w:r>
      <w:r w:rsidR="00795E4A" w:rsidRPr="00533BF7">
        <w:rPr>
          <w:rFonts w:ascii="Arial" w:hAnsi="Arial" w:cs="Arial"/>
          <w:color w:val="000000"/>
        </w:rPr>
        <w:t>1,</w:t>
      </w:r>
      <w:r>
        <w:rPr>
          <w:rFonts w:ascii="Arial" w:hAnsi="Arial" w:cs="Arial"/>
          <w:color w:val="000000"/>
        </w:rPr>
        <w:t>2</w:t>
      </w:r>
      <w:r w:rsidR="00795E4A" w:rsidRPr="00533BF7">
        <w:rPr>
          <w:rFonts w:ascii="Arial" w:hAnsi="Arial" w:cs="Arial"/>
          <w:color w:val="000000"/>
        </w:rPr>
        <w:t>% от общего объема расходов</w:t>
      </w:r>
      <w:r w:rsidR="00795E4A">
        <w:rPr>
          <w:rFonts w:ascii="Arial" w:hAnsi="Arial" w:cs="Arial"/>
          <w:color w:val="000000"/>
        </w:rPr>
        <w:t xml:space="preserve"> в 2022</w:t>
      </w:r>
      <w:r>
        <w:rPr>
          <w:rFonts w:ascii="Arial" w:hAnsi="Arial" w:cs="Arial"/>
          <w:color w:val="000000"/>
        </w:rPr>
        <w:t xml:space="preserve"> году</w:t>
      </w:r>
      <w:r w:rsidR="00795E4A">
        <w:rPr>
          <w:rFonts w:ascii="Arial" w:hAnsi="Arial" w:cs="Arial"/>
          <w:color w:val="000000"/>
        </w:rPr>
        <w:t>, 1,</w:t>
      </w:r>
      <w:r>
        <w:rPr>
          <w:rFonts w:ascii="Arial" w:hAnsi="Arial" w:cs="Arial"/>
          <w:color w:val="000000"/>
        </w:rPr>
        <w:t>4</w:t>
      </w:r>
      <w:r w:rsidR="00795E4A">
        <w:rPr>
          <w:rFonts w:ascii="Arial" w:hAnsi="Arial" w:cs="Arial"/>
          <w:color w:val="000000"/>
        </w:rPr>
        <w:t>% в 2023</w:t>
      </w:r>
      <w:r>
        <w:rPr>
          <w:rFonts w:ascii="Arial" w:hAnsi="Arial" w:cs="Arial"/>
          <w:color w:val="000000"/>
        </w:rPr>
        <w:t xml:space="preserve"> году и </w:t>
      </w:r>
      <w:r w:rsidR="00795E4A">
        <w:rPr>
          <w:rFonts w:ascii="Arial" w:hAnsi="Arial" w:cs="Arial"/>
          <w:color w:val="000000"/>
        </w:rPr>
        <w:t>0,</w:t>
      </w:r>
      <w:r>
        <w:rPr>
          <w:rFonts w:ascii="Arial" w:hAnsi="Arial" w:cs="Arial"/>
          <w:color w:val="000000"/>
        </w:rPr>
        <w:t>9</w:t>
      </w:r>
      <w:r w:rsidR="00795E4A">
        <w:rPr>
          <w:rFonts w:ascii="Arial" w:hAnsi="Arial" w:cs="Arial"/>
          <w:color w:val="000000"/>
        </w:rPr>
        <w:t xml:space="preserve">% в 2024 году от общего объема расходов </w:t>
      </w:r>
      <w:r>
        <w:rPr>
          <w:rFonts w:ascii="Arial" w:hAnsi="Arial" w:cs="Arial"/>
          <w:color w:val="000000"/>
        </w:rPr>
        <w:t>без учета</w:t>
      </w:r>
      <w:r w:rsidR="00795E4A">
        <w:rPr>
          <w:rFonts w:ascii="Arial" w:hAnsi="Arial" w:cs="Arial"/>
          <w:color w:val="000000"/>
        </w:rPr>
        <w:t xml:space="preserve"> условно утвержденных</w:t>
      </w:r>
      <w:r>
        <w:rPr>
          <w:rFonts w:ascii="Arial" w:hAnsi="Arial" w:cs="Arial"/>
          <w:color w:val="000000"/>
        </w:rPr>
        <w:t xml:space="preserve"> расходов</w:t>
      </w:r>
      <w:r w:rsidR="00795E4A" w:rsidRPr="00533BF7">
        <w:rPr>
          <w:rFonts w:ascii="Arial" w:hAnsi="Arial" w:cs="Arial"/>
          <w:color w:val="000000"/>
        </w:rPr>
        <w:t>.</w:t>
      </w:r>
    </w:p>
    <w:p w:rsidR="00795E4A" w:rsidRPr="007A0701" w:rsidRDefault="00795E4A" w:rsidP="0079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 xml:space="preserve">сельского поселения на 2022 год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</w:t>
      </w:r>
      <w:r w:rsidRPr="005055B6">
        <w:rPr>
          <w:rFonts w:ascii="Arial" w:hAnsi="Arial" w:cs="Arial"/>
          <w:bCs/>
        </w:rPr>
        <w:t xml:space="preserve">– </w:t>
      </w:r>
      <w:r w:rsidR="005055B6" w:rsidRPr="005055B6">
        <w:rPr>
          <w:rFonts w:ascii="Arial" w:hAnsi="Arial" w:cs="Arial"/>
          <w:bCs/>
        </w:rPr>
        <w:t>10 707,1</w:t>
      </w:r>
      <w:r w:rsidRPr="005055B6">
        <w:rPr>
          <w:rFonts w:ascii="Arial" w:hAnsi="Arial" w:cs="Arial"/>
          <w:bCs/>
        </w:rPr>
        <w:t xml:space="preserve"> тыс. рублей или </w:t>
      </w:r>
      <w:r w:rsidR="005055B6" w:rsidRPr="005055B6">
        <w:rPr>
          <w:rFonts w:ascii="Arial" w:hAnsi="Arial" w:cs="Arial"/>
          <w:bCs/>
        </w:rPr>
        <w:t>73,1</w:t>
      </w:r>
      <w:r w:rsidRPr="005055B6">
        <w:rPr>
          <w:rFonts w:ascii="Arial" w:hAnsi="Arial" w:cs="Arial"/>
          <w:bCs/>
        </w:rPr>
        <w:t xml:space="preserve">%, расходы социальной сферы – </w:t>
      </w:r>
      <w:r w:rsidR="005055B6" w:rsidRPr="005055B6">
        <w:rPr>
          <w:rFonts w:ascii="Arial" w:hAnsi="Arial" w:cs="Arial"/>
          <w:bCs/>
        </w:rPr>
        <w:t>3 931,9</w:t>
      </w:r>
      <w:r w:rsidRPr="005055B6">
        <w:rPr>
          <w:rFonts w:ascii="Arial" w:hAnsi="Arial" w:cs="Arial"/>
          <w:bCs/>
        </w:rPr>
        <w:t xml:space="preserve"> тыс. рублей или </w:t>
      </w:r>
      <w:r w:rsidR="005055B6" w:rsidRPr="005055B6">
        <w:rPr>
          <w:rFonts w:ascii="Arial" w:hAnsi="Arial" w:cs="Arial"/>
          <w:bCs/>
        </w:rPr>
        <w:t>26,9</w:t>
      </w:r>
      <w:r w:rsidRPr="005055B6">
        <w:rPr>
          <w:rFonts w:ascii="Arial" w:hAnsi="Arial" w:cs="Arial"/>
          <w:bCs/>
        </w:rPr>
        <w:t>%.</w:t>
      </w:r>
    </w:p>
    <w:p w:rsidR="00AB5477" w:rsidRDefault="00AB5477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AB5477" w:rsidRDefault="00AB5477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AB5477" w:rsidRDefault="00AB5477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4D59D5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:rsidR="00AB5477" w:rsidRPr="007A0701" w:rsidRDefault="00AB5477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96054" cy="3172078"/>
            <wp:effectExtent l="19050" t="0" r="28446" b="92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FF2E9E" w:rsidRDefault="00FF2E9E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194DA1" w:rsidRPr="007A070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="00FF2E9E">
        <w:rPr>
          <w:rFonts w:ascii="Arial" w:hAnsi="Arial" w:cs="Arial"/>
        </w:rPr>
        <w:t xml:space="preserve"> в 2022</w:t>
      </w:r>
      <w:r w:rsidRPr="007A0701">
        <w:rPr>
          <w:rFonts w:ascii="Arial" w:hAnsi="Arial" w:cs="Arial"/>
        </w:rPr>
        <w:t xml:space="preserve"> г. в тыс. руб.:</w:t>
      </w: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24525" cy="45148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 представленных данных видно как будут распределены в 202</w:t>
      </w:r>
      <w:r w:rsidR="00C7538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Прогнозируемые расходы по разделу 01 «Общегосударственные вопросы»  включают в себя несколько подразделов, распределение на 202</w:t>
      </w:r>
      <w:r w:rsidR="00C7538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5600700" cy="3676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4DA1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Удельный вес – </w:t>
      </w:r>
      <w:r w:rsidR="00E11397">
        <w:rPr>
          <w:rFonts w:ascii="Arial" w:hAnsi="Arial" w:cs="Arial"/>
        </w:rPr>
        <w:t>78,6</w:t>
      </w:r>
      <w:r>
        <w:rPr>
          <w:rFonts w:ascii="Arial" w:hAnsi="Arial" w:cs="Arial"/>
        </w:rPr>
        <w:t>% (</w:t>
      </w:r>
      <w:r w:rsidR="007200A6">
        <w:rPr>
          <w:rFonts w:ascii="Arial" w:hAnsi="Arial" w:cs="Arial"/>
        </w:rPr>
        <w:t>5</w:t>
      </w:r>
      <w:r w:rsidR="00E11397">
        <w:rPr>
          <w:rFonts w:ascii="Arial" w:hAnsi="Arial" w:cs="Arial"/>
        </w:rPr>
        <w:t> 121,7</w:t>
      </w:r>
      <w:r>
        <w:rPr>
          <w:rFonts w:ascii="Arial" w:hAnsi="Arial" w:cs="Arial"/>
        </w:rPr>
        <w:t xml:space="preserve"> тыс. руб.) в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:rsidR="00194DA1" w:rsidRPr="0070704D" w:rsidRDefault="00194DA1" w:rsidP="0019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нее, </w:t>
      </w:r>
      <w:r w:rsidR="00E11397">
        <w:rPr>
          <w:rFonts w:ascii="Arial" w:hAnsi="Arial" w:cs="Arial"/>
        </w:rPr>
        <w:t xml:space="preserve">а также </w:t>
      </w:r>
      <w:r w:rsidRPr="0070704D">
        <w:rPr>
          <w:rFonts w:ascii="Arial" w:hAnsi="Arial" w:cs="Arial"/>
        </w:rPr>
        <w:t>социальные выплаты.</w:t>
      </w:r>
    </w:p>
    <w:p w:rsidR="00194DA1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бюджета): на 202</w:t>
      </w:r>
      <w:r w:rsidR="006A05C1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6A05C1">
        <w:rPr>
          <w:rFonts w:ascii="Arial" w:hAnsi="Arial" w:cs="Arial"/>
        </w:rPr>
        <w:t>49,3</w:t>
      </w:r>
      <w:r w:rsidRPr="007B1CDD">
        <w:rPr>
          <w:rFonts w:ascii="Arial" w:hAnsi="Arial" w:cs="Arial"/>
        </w:rPr>
        <w:t>% от потребности, на 202</w:t>
      </w:r>
      <w:r w:rsidR="006A05C1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7200A6">
        <w:rPr>
          <w:rFonts w:ascii="Arial" w:hAnsi="Arial" w:cs="Arial"/>
        </w:rPr>
        <w:t>28,</w:t>
      </w:r>
      <w:r w:rsidR="006A05C1">
        <w:rPr>
          <w:rFonts w:ascii="Arial" w:hAnsi="Arial" w:cs="Arial"/>
        </w:rPr>
        <w:t>7%, на 2024</w:t>
      </w:r>
      <w:r w:rsidRPr="007B1CDD">
        <w:rPr>
          <w:rFonts w:ascii="Arial" w:hAnsi="Arial" w:cs="Arial"/>
        </w:rPr>
        <w:t xml:space="preserve"> год – </w:t>
      </w:r>
      <w:r w:rsidR="006A05C1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:rsidR="00194DA1" w:rsidRPr="007A0701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6A05C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8F58E2">
        <w:rPr>
          <w:rFonts w:ascii="Arial" w:hAnsi="Arial" w:cs="Arial"/>
        </w:rPr>
        <w:t>844,9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6A05C1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8F58E2">
        <w:rPr>
          <w:rFonts w:ascii="Arial" w:hAnsi="Arial" w:cs="Arial"/>
        </w:rPr>
        <w:t>908,3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6A05C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8F58E2">
        <w:rPr>
          <w:rFonts w:ascii="Arial" w:hAnsi="Arial" w:cs="Arial"/>
        </w:rPr>
        <w:t>970,1</w:t>
      </w:r>
      <w:r w:rsidRPr="007A0701">
        <w:rPr>
          <w:rFonts w:ascii="Arial" w:hAnsi="Arial" w:cs="Arial"/>
        </w:rPr>
        <w:t xml:space="preserve"> тыс. руб. </w:t>
      </w:r>
    </w:p>
    <w:p w:rsidR="00194DA1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8A1A9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176437">
        <w:rPr>
          <w:rFonts w:ascii="Arial" w:hAnsi="Arial" w:cs="Arial"/>
        </w:rPr>
        <w:t>298</w:t>
      </w:r>
      <w:r w:rsidRPr="007A0701">
        <w:rPr>
          <w:rFonts w:ascii="Arial" w:hAnsi="Arial" w:cs="Arial"/>
        </w:rPr>
        <w:t xml:space="preserve"> тыс. руб., на 202</w:t>
      </w:r>
      <w:r w:rsidR="00176437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176437">
        <w:rPr>
          <w:rFonts w:ascii="Arial" w:hAnsi="Arial" w:cs="Arial"/>
        </w:rPr>
        <w:t xml:space="preserve">1 060 </w:t>
      </w:r>
      <w:r w:rsidRPr="007A0701">
        <w:rPr>
          <w:rFonts w:ascii="Arial" w:hAnsi="Arial" w:cs="Arial"/>
        </w:rPr>
        <w:t>тыс. руб. не учтены при распределении бюджетных ассигнований по кодам бюджетной классификации расходов бюджета.</w:t>
      </w:r>
    </w:p>
    <w:p w:rsidR="00194DA1" w:rsidRPr="007A0701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176437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0F573B">
        <w:rPr>
          <w:rFonts w:ascii="Arial" w:hAnsi="Arial" w:cs="Arial"/>
        </w:rPr>
        <w:t>1</w:t>
      </w:r>
      <w:r w:rsidR="00176437">
        <w:rPr>
          <w:rFonts w:ascii="Arial" w:hAnsi="Arial" w:cs="Arial"/>
        </w:rPr>
        <w:t>4 639,0</w:t>
      </w:r>
      <w:r w:rsidR="000F573B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на 202</w:t>
      </w:r>
      <w:r w:rsidR="00176437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0F573B">
        <w:rPr>
          <w:rFonts w:ascii="Arial" w:hAnsi="Arial" w:cs="Arial"/>
        </w:rPr>
        <w:t>1</w:t>
      </w:r>
      <w:r w:rsidR="00176437">
        <w:rPr>
          <w:rFonts w:ascii="Arial" w:hAnsi="Arial" w:cs="Arial"/>
        </w:rPr>
        <w:t>2 499,1</w:t>
      </w:r>
      <w:r w:rsidRPr="007A0701">
        <w:rPr>
          <w:rFonts w:ascii="Arial" w:hAnsi="Arial" w:cs="Arial"/>
        </w:rPr>
        <w:t xml:space="preserve"> тыс. руб., на 202 год – </w:t>
      </w:r>
      <w:r w:rsidR="00176437">
        <w:rPr>
          <w:rFonts w:ascii="Arial" w:hAnsi="Arial" w:cs="Arial"/>
        </w:rPr>
        <w:t>21 091,8</w:t>
      </w:r>
      <w:r w:rsidRPr="007A0701">
        <w:rPr>
          <w:rFonts w:ascii="Arial" w:hAnsi="Arial" w:cs="Arial"/>
        </w:rPr>
        <w:t xml:space="preserve"> тыс. руб. </w:t>
      </w:r>
    </w:p>
    <w:p w:rsidR="00194DA1" w:rsidRPr="006C773C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176437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176437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:rsidR="00194DA1" w:rsidRPr="006C773C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194DA1" w:rsidRPr="00F06C77" w:rsidTr="00D90331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1" w:rsidRPr="00434FED" w:rsidRDefault="00194DA1" w:rsidP="00176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7643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434FED" w:rsidRDefault="00194DA1" w:rsidP="00176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7643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DA1" w:rsidRPr="00434FED" w:rsidRDefault="00194DA1" w:rsidP="00176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7643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194DA1" w:rsidRPr="000E3BD1" w:rsidTr="00D90331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DA1" w:rsidRPr="00434FED" w:rsidRDefault="00194DA1" w:rsidP="00D90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94DA1" w:rsidRPr="00EB5CCB" w:rsidTr="00D90331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6 373,2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6 093,5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7 146,4</w:t>
            </w:r>
          </w:p>
        </w:tc>
      </w:tr>
      <w:tr w:rsidR="00194DA1" w:rsidRPr="00EB5CCB" w:rsidTr="00D90331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1 057,3</w:t>
            </w:r>
          </w:p>
        </w:tc>
      </w:tr>
      <w:tr w:rsidR="00194DA1" w:rsidRPr="00EB5CCB" w:rsidTr="00D9033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2 613,9</w:t>
            </w:r>
          </w:p>
        </w:tc>
      </w:tr>
      <w:tr w:rsidR="00194DA1" w:rsidRPr="00EB5CCB" w:rsidTr="00D90331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3 679,4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2 359,4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6 666,9</w:t>
            </w:r>
          </w:p>
        </w:tc>
      </w:tr>
      <w:tr w:rsidR="00194DA1" w:rsidRPr="00EB5CCB" w:rsidTr="00D90331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380,5</w:t>
            </w:r>
          </w:p>
        </w:tc>
      </w:tr>
      <w:tr w:rsidR="00194DA1" w:rsidRPr="00EB5CCB" w:rsidTr="00D9033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E92B3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65</w:t>
            </w:r>
            <w:r w:rsidR="00E92B3B">
              <w:rPr>
                <w:rFonts w:ascii="Arial" w:hAnsi="Arial" w:cs="Arial"/>
                <w:bCs/>
                <w:sz w:val="18"/>
                <w:szCs w:val="1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E92B3B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E92B3B" w:rsidP="00D9033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3 021,3</w:t>
            </w:r>
          </w:p>
        </w:tc>
      </w:tr>
      <w:tr w:rsidR="00194DA1" w:rsidRPr="00EB5CCB" w:rsidTr="00D90331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14 266,9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301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12 300,2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20 886,3</w:t>
            </w:r>
          </w:p>
        </w:tc>
      </w:tr>
      <w:tr w:rsidR="00194DA1" w:rsidRPr="00EB5CCB" w:rsidTr="00D90331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205,5</w:t>
            </w:r>
          </w:p>
        </w:tc>
      </w:tr>
      <w:tr w:rsidR="00194DA1" w:rsidRPr="00EB5CCB" w:rsidTr="00D90331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4DA1" w:rsidRPr="00434FED" w:rsidRDefault="00194DA1" w:rsidP="00D9033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DA1" w:rsidRPr="00434FED" w:rsidRDefault="00194DA1" w:rsidP="00D903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14 639,0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12 499,1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DA1" w:rsidRPr="00434FED" w:rsidRDefault="00F3580C" w:rsidP="00D903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221 091,8</w:t>
            </w:r>
          </w:p>
        </w:tc>
      </w:tr>
    </w:tbl>
    <w:p w:rsidR="00194DA1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4DA1" w:rsidRPr="00533BF7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</w:t>
      </w:r>
      <w:r w:rsidR="00E92B3B">
        <w:rPr>
          <w:rFonts w:ascii="Arial" w:hAnsi="Arial" w:cs="Arial"/>
        </w:rPr>
        <w:t xml:space="preserve"> в 2022</w:t>
      </w:r>
      <w:r w:rsidR="0093216A">
        <w:rPr>
          <w:rFonts w:ascii="Arial" w:hAnsi="Arial" w:cs="Arial"/>
        </w:rPr>
        <w:t xml:space="preserve"> и 2023 годах</w:t>
      </w:r>
      <w:r w:rsidRPr="00533BF7">
        <w:rPr>
          <w:rFonts w:ascii="Arial" w:hAnsi="Arial" w:cs="Arial"/>
        </w:rPr>
        <w:t>, наблюдается уменьшение бюджетных ассигнований по муниципальным программам в прогнозируемом периоде: в 202</w:t>
      </w:r>
      <w:r w:rsidR="00E92B3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E92B3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E92B3B">
        <w:rPr>
          <w:rFonts w:ascii="Arial" w:hAnsi="Arial" w:cs="Arial"/>
        </w:rPr>
        <w:t>1 966,7</w:t>
      </w:r>
      <w:r w:rsidRPr="00533BF7">
        <w:rPr>
          <w:rFonts w:ascii="Arial" w:hAnsi="Arial" w:cs="Arial"/>
        </w:rPr>
        <w:t xml:space="preserve">  тыс. руб. или на </w:t>
      </w:r>
      <w:r w:rsidR="00E92B3B">
        <w:rPr>
          <w:rFonts w:ascii="Arial" w:hAnsi="Arial" w:cs="Arial"/>
        </w:rPr>
        <w:t>13,8</w:t>
      </w:r>
      <w:r w:rsidRPr="00533BF7">
        <w:rPr>
          <w:rFonts w:ascii="Arial" w:hAnsi="Arial" w:cs="Arial"/>
        </w:rPr>
        <w:t>%</w:t>
      </w:r>
      <w:r w:rsidR="0093216A">
        <w:rPr>
          <w:rFonts w:ascii="Arial" w:hAnsi="Arial" w:cs="Arial"/>
        </w:rPr>
        <w:t xml:space="preserve">. В </w:t>
      </w:r>
      <w:r w:rsidRPr="00533BF7">
        <w:rPr>
          <w:rFonts w:ascii="Arial" w:hAnsi="Arial" w:cs="Arial"/>
        </w:rPr>
        <w:t>202</w:t>
      </w:r>
      <w:r w:rsidR="00E92B3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93216A">
        <w:rPr>
          <w:rFonts w:ascii="Arial" w:hAnsi="Arial" w:cs="Arial"/>
        </w:rPr>
        <w:t>рост по сравнению с 2023 годом на 8 586,1</w:t>
      </w:r>
      <w:r w:rsidRPr="00533BF7">
        <w:rPr>
          <w:rFonts w:ascii="Arial" w:hAnsi="Arial" w:cs="Arial"/>
        </w:rPr>
        <w:t xml:space="preserve"> тыс. руб. или </w:t>
      </w:r>
      <w:r w:rsidR="0093216A">
        <w:rPr>
          <w:rFonts w:ascii="Arial" w:hAnsi="Arial" w:cs="Arial"/>
        </w:rPr>
        <w:t>69,8</w:t>
      </w:r>
      <w:r w:rsidRPr="00533BF7">
        <w:rPr>
          <w:rFonts w:ascii="Arial" w:hAnsi="Arial" w:cs="Arial"/>
        </w:rPr>
        <w:t xml:space="preserve">%. </w:t>
      </w:r>
    </w:p>
    <w:p w:rsidR="001C6E6B" w:rsidRDefault="0093216A" w:rsidP="00932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</w:t>
      </w:r>
      <w:r w:rsidRPr="00533BF7">
        <w:rPr>
          <w:rFonts w:ascii="Arial" w:hAnsi="Arial" w:cs="Arial"/>
        </w:rPr>
        <w:t>о непрограмм</w:t>
      </w:r>
      <w:r w:rsidR="008F58E2">
        <w:rPr>
          <w:rFonts w:ascii="Arial" w:hAnsi="Arial" w:cs="Arial"/>
        </w:rPr>
        <w:t>н</w:t>
      </w:r>
      <w:r w:rsidRPr="00533BF7">
        <w:rPr>
          <w:rFonts w:ascii="Arial" w:hAnsi="Arial" w:cs="Arial"/>
        </w:rPr>
        <w:t>ым расходам в 202</w:t>
      </w:r>
      <w:r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установлен</w:t>
      </w:r>
      <w:r w:rsidR="001C6E6B">
        <w:rPr>
          <w:rFonts w:ascii="Arial" w:hAnsi="Arial" w:cs="Arial"/>
        </w:rPr>
        <w:t>о снижение</w:t>
      </w:r>
      <w:r>
        <w:rPr>
          <w:rFonts w:ascii="Arial" w:hAnsi="Arial" w:cs="Arial"/>
        </w:rPr>
        <w:t xml:space="preserve"> расходов по </w:t>
      </w:r>
      <w:r w:rsidRPr="00EF06E5">
        <w:rPr>
          <w:rFonts w:ascii="Arial" w:hAnsi="Arial" w:cs="Arial"/>
        </w:rPr>
        <w:t xml:space="preserve">непрограммной деятельности на </w:t>
      </w:r>
      <w:r w:rsidR="001C6E6B">
        <w:rPr>
          <w:rFonts w:ascii="Arial" w:hAnsi="Arial" w:cs="Arial"/>
        </w:rPr>
        <w:t xml:space="preserve">173,2 </w:t>
      </w:r>
      <w:r w:rsidRPr="00EF06E5">
        <w:rPr>
          <w:rFonts w:ascii="Arial" w:hAnsi="Arial" w:cs="Arial"/>
        </w:rPr>
        <w:t xml:space="preserve">тыс. руб. или на </w:t>
      </w:r>
      <w:r w:rsidR="001C6E6B">
        <w:rPr>
          <w:rFonts w:ascii="Arial" w:hAnsi="Arial" w:cs="Arial"/>
        </w:rPr>
        <w:t>46,5</w:t>
      </w:r>
      <w:r w:rsidRPr="00EF06E5">
        <w:rPr>
          <w:rFonts w:ascii="Arial" w:hAnsi="Arial" w:cs="Arial"/>
        </w:rPr>
        <w:t>%</w:t>
      </w:r>
      <w:r w:rsidR="001C6E6B">
        <w:rPr>
          <w:rFonts w:ascii="Arial" w:hAnsi="Arial" w:cs="Arial"/>
        </w:rPr>
        <w:t xml:space="preserve"> к прогнозу 2022 года. </w:t>
      </w:r>
      <w:r w:rsidR="00C15427">
        <w:rPr>
          <w:rFonts w:ascii="Arial" w:hAnsi="Arial" w:cs="Arial"/>
        </w:rPr>
        <w:t xml:space="preserve">Данное снижение обусловлено </w:t>
      </w:r>
      <w:r w:rsidR="006A2E8A">
        <w:rPr>
          <w:rFonts w:ascii="Arial" w:hAnsi="Arial" w:cs="Arial"/>
        </w:rPr>
        <w:t>запланированным объемом средств в 2022 году в связи с пр</w:t>
      </w:r>
      <w:r w:rsidR="00C15427">
        <w:rPr>
          <w:rFonts w:ascii="Arial" w:hAnsi="Arial" w:cs="Arial"/>
        </w:rPr>
        <w:t>оведением выборов главы и Думы поселения</w:t>
      </w:r>
      <w:r w:rsidR="006A2E8A">
        <w:rPr>
          <w:rFonts w:ascii="Arial" w:hAnsi="Arial" w:cs="Arial"/>
        </w:rPr>
        <w:t>.</w:t>
      </w:r>
      <w:r w:rsidR="00C15427">
        <w:rPr>
          <w:rFonts w:ascii="Arial" w:hAnsi="Arial" w:cs="Arial"/>
        </w:rPr>
        <w:t xml:space="preserve"> </w:t>
      </w:r>
    </w:p>
    <w:p w:rsidR="0093216A" w:rsidRPr="00EF06E5" w:rsidRDefault="001C6E6B" w:rsidP="00932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3216A" w:rsidRPr="00EF06E5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увеличение на </w:t>
      </w:r>
      <w:r w:rsidR="00C15427">
        <w:rPr>
          <w:rFonts w:ascii="Arial" w:hAnsi="Arial" w:cs="Arial"/>
        </w:rPr>
        <w:t>6,6 тыс. руб. или 3,3</w:t>
      </w:r>
      <w:r w:rsidR="0093216A" w:rsidRPr="00EF06E5">
        <w:rPr>
          <w:rFonts w:ascii="Arial" w:hAnsi="Arial" w:cs="Arial"/>
        </w:rPr>
        <w:t>%, данное увеличение обусловлено распределением субвенций на осуществление полномочий по первичному воинскому учету ОМС поселений в Законе Иркутской области</w:t>
      </w:r>
      <w:r w:rsidR="0093216A">
        <w:rPr>
          <w:rFonts w:ascii="Arial" w:hAnsi="Arial" w:cs="Arial"/>
        </w:rPr>
        <w:t xml:space="preserve"> на 2022-2024 годы (170,1 тыс. руб., 175,9 тыс. руб., 182,5 тыс. руб.)</w:t>
      </w:r>
      <w:r w:rsidR="0093216A" w:rsidRPr="00EF06E5">
        <w:rPr>
          <w:rFonts w:ascii="Arial" w:hAnsi="Arial" w:cs="Arial"/>
        </w:rPr>
        <w:t>.</w:t>
      </w:r>
    </w:p>
    <w:p w:rsidR="0093216A" w:rsidRDefault="0093216A" w:rsidP="0093216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F06E5">
        <w:rPr>
          <w:rFonts w:ascii="Arial" w:hAnsi="Arial" w:cs="Arial"/>
        </w:rPr>
        <w:lastRenderedPageBreak/>
        <w:t xml:space="preserve">На реализацию непрограммных расходов предусмотрены бюджетные ассигнования на 2022 год в сумме </w:t>
      </w:r>
      <w:r w:rsidR="006A2E8A">
        <w:rPr>
          <w:rFonts w:ascii="Arial" w:hAnsi="Arial" w:cs="Arial"/>
        </w:rPr>
        <w:t>372,1</w:t>
      </w:r>
      <w:r w:rsidRPr="00EF06E5">
        <w:rPr>
          <w:rFonts w:ascii="Arial" w:hAnsi="Arial" w:cs="Arial"/>
        </w:rPr>
        <w:t xml:space="preserve"> тыс. руб., на 2023 год – </w:t>
      </w:r>
      <w:r w:rsidR="006A2E8A">
        <w:rPr>
          <w:rFonts w:ascii="Arial" w:hAnsi="Arial" w:cs="Arial"/>
        </w:rPr>
        <w:t xml:space="preserve">198,9 </w:t>
      </w:r>
      <w:r w:rsidRPr="00EF06E5">
        <w:rPr>
          <w:rFonts w:ascii="Arial" w:hAnsi="Arial" w:cs="Arial"/>
        </w:rPr>
        <w:t xml:space="preserve">тыс. руб., на 2024 год –  </w:t>
      </w:r>
      <w:r w:rsidR="006A2E8A">
        <w:rPr>
          <w:rFonts w:ascii="Arial" w:hAnsi="Arial" w:cs="Arial"/>
        </w:rPr>
        <w:t>205,5</w:t>
      </w:r>
      <w:r w:rsidRPr="00EF06E5">
        <w:rPr>
          <w:rFonts w:ascii="Arial" w:hAnsi="Arial" w:cs="Arial"/>
        </w:rPr>
        <w:t xml:space="preserve"> тыс. руб.</w:t>
      </w:r>
      <w:r w:rsidRPr="00533BF7">
        <w:rPr>
          <w:rFonts w:ascii="Arial" w:hAnsi="Arial" w:cs="Arial"/>
        </w:rPr>
        <w:t xml:space="preserve"> </w:t>
      </w:r>
    </w:p>
    <w:p w:rsidR="0093216A" w:rsidRPr="005518FD" w:rsidRDefault="0093216A" w:rsidP="009321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Таблица № 6,   </w:t>
      </w:r>
      <w:r w:rsidRPr="005518FD">
        <w:rPr>
          <w:rFonts w:ascii="Arial" w:hAnsi="Arial" w:cs="Arial"/>
          <w:sz w:val="20"/>
          <w:szCs w:val="20"/>
        </w:rPr>
        <w:t>в тыс.руб.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1353"/>
        <w:gridCol w:w="1273"/>
        <w:gridCol w:w="1273"/>
        <w:gridCol w:w="1194"/>
      </w:tblGrid>
      <w:tr w:rsidR="0093216A" w:rsidTr="00C15427">
        <w:trPr>
          <w:trHeight w:val="270"/>
        </w:trPr>
        <w:tc>
          <w:tcPr>
            <w:tcW w:w="4353" w:type="dxa"/>
            <w:vMerge w:val="restart"/>
          </w:tcPr>
          <w:p w:rsidR="0093216A" w:rsidRPr="005518FD" w:rsidRDefault="0093216A" w:rsidP="00C1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53" w:type="dxa"/>
            <w:vMerge w:val="restart"/>
          </w:tcPr>
          <w:p w:rsidR="0093216A" w:rsidRPr="005518FD" w:rsidRDefault="0093216A" w:rsidP="00C1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3740" w:type="dxa"/>
            <w:gridSpan w:val="3"/>
          </w:tcPr>
          <w:p w:rsidR="0093216A" w:rsidRPr="005518FD" w:rsidRDefault="0093216A" w:rsidP="00C1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FD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</w:tr>
      <w:tr w:rsidR="0093216A" w:rsidTr="00C15427">
        <w:trPr>
          <w:trHeight w:val="270"/>
        </w:trPr>
        <w:tc>
          <w:tcPr>
            <w:tcW w:w="4353" w:type="dxa"/>
            <w:vMerge/>
          </w:tcPr>
          <w:p w:rsidR="0093216A" w:rsidRPr="005518FD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93216A" w:rsidRPr="005518FD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93216A" w:rsidRPr="005518FD" w:rsidRDefault="0093216A" w:rsidP="00C1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73" w:type="dxa"/>
          </w:tcPr>
          <w:p w:rsidR="0093216A" w:rsidRPr="005518FD" w:rsidRDefault="0093216A" w:rsidP="00C1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94" w:type="dxa"/>
          </w:tcPr>
          <w:p w:rsidR="0093216A" w:rsidRPr="005518FD" w:rsidRDefault="0093216A" w:rsidP="00C1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3216A" w:rsidTr="00C15427">
        <w:trPr>
          <w:trHeight w:val="270"/>
        </w:trPr>
        <w:tc>
          <w:tcPr>
            <w:tcW w:w="4353" w:type="dxa"/>
          </w:tcPr>
          <w:p w:rsidR="0093216A" w:rsidRPr="00447CD8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353" w:type="dxa"/>
          </w:tcPr>
          <w:p w:rsidR="0093216A" w:rsidRPr="00447CD8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D8">
              <w:rPr>
                <w:rFonts w:ascii="Arial" w:hAnsi="Arial" w:cs="Arial"/>
                <w:b/>
                <w:sz w:val="20"/>
                <w:szCs w:val="20"/>
              </w:rPr>
              <w:t>9900000000</w:t>
            </w:r>
          </w:p>
        </w:tc>
        <w:tc>
          <w:tcPr>
            <w:tcW w:w="1273" w:type="dxa"/>
          </w:tcPr>
          <w:p w:rsidR="0093216A" w:rsidRPr="00447CD8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372,1</w:t>
            </w:r>
          </w:p>
        </w:tc>
        <w:tc>
          <w:tcPr>
            <w:tcW w:w="1273" w:type="dxa"/>
          </w:tcPr>
          <w:p w:rsidR="0093216A" w:rsidRPr="00447CD8" w:rsidRDefault="000653EE" w:rsidP="000653E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198,9</w:t>
            </w:r>
          </w:p>
        </w:tc>
        <w:tc>
          <w:tcPr>
            <w:tcW w:w="1194" w:type="dxa"/>
          </w:tcPr>
          <w:p w:rsidR="0093216A" w:rsidRPr="00447CD8" w:rsidRDefault="000653EE" w:rsidP="000653E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205,5</w:t>
            </w:r>
          </w:p>
        </w:tc>
      </w:tr>
      <w:tr w:rsidR="0039479C" w:rsidTr="00C15427">
        <w:trPr>
          <w:trHeight w:val="270"/>
        </w:trPr>
        <w:tc>
          <w:tcPr>
            <w:tcW w:w="4353" w:type="dxa"/>
          </w:tcPr>
          <w:p w:rsidR="0039479C" w:rsidRPr="0039479C" w:rsidRDefault="0039479C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353" w:type="dxa"/>
          </w:tcPr>
          <w:p w:rsidR="0039479C" w:rsidRPr="0039479C" w:rsidRDefault="0039479C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9C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1273" w:type="dxa"/>
          </w:tcPr>
          <w:p w:rsidR="0039479C" w:rsidRPr="0039479C" w:rsidRDefault="0039479C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179,0</w:t>
            </w:r>
          </w:p>
        </w:tc>
        <w:tc>
          <w:tcPr>
            <w:tcW w:w="1273" w:type="dxa"/>
          </w:tcPr>
          <w:p w:rsidR="0039479C" w:rsidRPr="0039479C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9479C" w:rsidRPr="0039479C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3216A" w:rsidTr="00C15427">
        <w:trPr>
          <w:trHeight w:val="270"/>
        </w:trPr>
        <w:tc>
          <w:tcPr>
            <w:tcW w:w="4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9940000000</w:t>
            </w:r>
          </w:p>
        </w:tc>
        <w:tc>
          <w:tcPr>
            <w:tcW w:w="1273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3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94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39479C" w:rsidTr="00C15427">
        <w:trPr>
          <w:trHeight w:val="270"/>
        </w:trPr>
        <w:tc>
          <w:tcPr>
            <w:tcW w:w="4353" w:type="dxa"/>
          </w:tcPr>
          <w:p w:rsidR="0039479C" w:rsidRDefault="0039479C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МО</w:t>
            </w:r>
          </w:p>
        </w:tc>
        <w:tc>
          <w:tcPr>
            <w:tcW w:w="1353" w:type="dxa"/>
          </w:tcPr>
          <w:p w:rsidR="0039479C" w:rsidRDefault="0039479C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9950000000</w:t>
            </w:r>
          </w:p>
        </w:tc>
        <w:tc>
          <w:tcPr>
            <w:tcW w:w="1273" w:type="dxa"/>
          </w:tcPr>
          <w:p w:rsidR="0039479C" w:rsidRDefault="0039479C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3" w:type="dxa"/>
          </w:tcPr>
          <w:p w:rsidR="0039479C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194" w:type="dxa"/>
          </w:tcPr>
          <w:p w:rsidR="0039479C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3216A" w:rsidTr="00C15427">
        <w:trPr>
          <w:trHeight w:val="270"/>
        </w:trPr>
        <w:tc>
          <w:tcPr>
            <w:tcW w:w="4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9970000000</w:t>
            </w:r>
          </w:p>
        </w:tc>
        <w:tc>
          <w:tcPr>
            <w:tcW w:w="1273" w:type="dxa"/>
          </w:tcPr>
          <w:p w:rsidR="0093216A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273" w:type="dxa"/>
          </w:tcPr>
          <w:p w:rsidR="0093216A" w:rsidRDefault="000653EE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194" w:type="dxa"/>
          </w:tcPr>
          <w:p w:rsidR="0093216A" w:rsidRDefault="000653EE" w:rsidP="000653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93216A" w:rsidTr="00C15427">
        <w:trPr>
          <w:trHeight w:val="270"/>
        </w:trPr>
        <w:tc>
          <w:tcPr>
            <w:tcW w:w="4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отдельных областных государственных полномочий (осуществление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99Б0000000</w:t>
            </w:r>
          </w:p>
        </w:tc>
        <w:tc>
          <w:tcPr>
            <w:tcW w:w="1273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170,1</w:t>
            </w:r>
          </w:p>
        </w:tc>
        <w:tc>
          <w:tcPr>
            <w:tcW w:w="1273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194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182,5</w:t>
            </w:r>
          </w:p>
        </w:tc>
      </w:tr>
      <w:tr w:rsidR="0093216A" w:rsidTr="00C15427">
        <w:trPr>
          <w:trHeight w:val="270"/>
        </w:trPr>
        <w:tc>
          <w:tcPr>
            <w:tcW w:w="4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53" w:type="dxa"/>
          </w:tcPr>
          <w:p w:rsidR="0093216A" w:rsidRDefault="0093216A" w:rsidP="00C154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99Д0000000</w:t>
            </w:r>
          </w:p>
        </w:tc>
        <w:tc>
          <w:tcPr>
            <w:tcW w:w="1273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94" w:type="dxa"/>
          </w:tcPr>
          <w:p w:rsidR="0093216A" w:rsidRDefault="0093216A" w:rsidP="00C154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93216A" w:rsidRDefault="0093216A" w:rsidP="009321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3216A" w:rsidRDefault="0093216A" w:rsidP="009321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проекте </w:t>
      </w:r>
      <w:r w:rsidRPr="00DB23CE">
        <w:rPr>
          <w:rFonts w:ascii="Arial" w:hAnsi="Arial" w:cs="Arial"/>
        </w:rPr>
        <w:t>бюджет</w:t>
      </w:r>
      <w:r>
        <w:rPr>
          <w:rFonts w:ascii="Arial" w:hAnsi="Arial" w:cs="Arial"/>
        </w:rPr>
        <w:t>а</w:t>
      </w:r>
      <w:r w:rsidRPr="00DB23CE">
        <w:rPr>
          <w:rFonts w:ascii="Arial" w:hAnsi="Arial" w:cs="Arial"/>
        </w:rPr>
        <w:t xml:space="preserve"> предусмотрены средства на </w:t>
      </w:r>
      <w:r>
        <w:rPr>
          <w:rFonts w:ascii="Arial" w:hAnsi="Arial" w:cs="Arial"/>
        </w:rPr>
        <w:t>мероприятия,</w:t>
      </w:r>
      <w:r w:rsidRPr="00DB23CE">
        <w:rPr>
          <w:rFonts w:ascii="Arial" w:hAnsi="Arial" w:cs="Arial"/>
        </w:rPr>
        <w:t xml:space="preserve"> обеспечивающи</w:t>
      </w:r>
      <w:r>
        <w:rPr>
          <w:rFonts w:ascii="Arial" w:hAnsi="Arial" w:cs="Arial"/>
        </w:rPr>
        <w:t>е</w:t>
      </w:r>
      <w:r w:rsidRPr="00DB23CE">
        <w:rPr>
          <w:rFonts w:ascii="Arial" w:hAnsi="Arial" w:cs="Arial"/>
        </w:rPr>
        <w:t xml:space="preserve"> законотворческие, контрольные и экспертно-аналитические функции</w:t>
      </w:r>
      <w:r w:rsidR="00BE0519">
        <w:rPr>
          <w:rFonts w:ascii="Arial" w:hAnsi="Arial" w:cs="Arial"/>
        </w:rPr>
        <w:t xml:space="preserve"> муниципального образования.</w:t>
      </w:r>
    </w:p>
    <w:p w:rsidR="0093216A" w:rsidRDefault="0093216A" w:rsidP="009321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 счет средств областного бюджета предусмотрены бюджетные ассигнования на реализацию областных государственных полномочий в размере 170,8 тыс. руб. на 2022 год,  176,6 тыс. руб. на 2023 год и 183,2 тыс. руб. на 2024 год:</w:t>
      </w:r>
    </w:p>
    <w:p w:rsidR="0093216A" w:rsidRPr="00396DAF" w:rsidRDefault="0093216A" w:rsidP="009321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</w:t>
      </w:r>
      <w:r w:rsidRPr="00396DAF">
        <w:rPr>
          <w:rFonts w:ascii="Arial" w:hAnsi="Arial" w:cs="Arial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 xml:space="preserve"> на 2022 год – 170,1 тыс. руб</w:t>
      </w:r>
      <w:r w:rsidRPr="002C5EC2">
        <w:rPr>
          <w:rFonts w:ascii="Arial" w:hAnsi="Arial" w:cs="Arial"/>
        </w:rPr>
        <w:t>. (с увеличением на 6,8 тыс. р. предусмотренного объема средств в Проекте решения на 2021-2023 годы), на 2023 – 175,9 тыс. руб. (увеличение на 5,8 тыс. р.), на 2024 – 182,5 тыс. руб. (увеличение на 6,6 тыс. р.);</w:t>
      </w:r>
    </w:p>
    <w:p w:rsidR="0093216A" w:rsidRDefault="0093216A" w:rsidP="0093216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50B73">
        <w:rPr>
          <w:rFonts w:ascii="Arial" w:hAnsi="Arial" w:cs="Arial"/>
        </w:rPr>
        <w:t>на реализацию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rFonts w:ascii="Arial" w:hAnsi="Arial" w:cs="Arial"/>
        </w:rPr>
        <w:t xml:space="preserve"> по 0,7 тыс. руб. ежегодно, на уровне Проекта решения о бюджете на 2021-2023 годы и ожидаемой оценки исполнения 2021 года.</w:t>
      </w:r>
    </w:p>
    <w:p w:rsidR="002C5EC2" w:rsidRDefault="002C5EC2" w:rsidP="002C5EC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КЦСР 9950000000 на выполнение других обязательств муниципального образования предусмотрены выплаты:</w:t>
      </w:r>
    </w:p>
    <w:p w:rsidR="002C5EC2" w:rsidRDefault="002C5EC2" w:rsidP="002C5EC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членских взносов в ассоциацию муниципальных образований по 1,1 тыс. руб. ежегодно.</w:t>
      </w:r>
    </w:p>
    <w:p w:rsidR="0093216A" w:rsidRDefault="0093216A" w:rsidP="009321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КЦСР 9970000000 </w:t>
      </w:r>
      <w:r w:rsidRPr="00396DAF">
        <w:rPr>
          <w:rFonts w:ascii="Arial" w:hAnsi="Arial" w:cs="Arial"/>
        </w:rPr>
        <w:t>на осуществление полномочий по осуществлению ВМФК в соответствии с заключенными соглашениями</w:t>
      </w:r>
      <w:r>
        <w:rPr>
          <w:rFonts w:ascii="Arial" w:hAnsi="Arial" w:cs="Arial"/>
        </w:rPr>
        <w:t xml:space="preserve"> предусмотрены МБТ в размере 25,8 тыс. руб. ежегодно, на уровне Проекта решения о бюджете на 2021-2023 годы и ожидаемой оценки исполнения 2021 года.</w:t>
      </w:r>
    </w:p>
    <w:p w:rsidR="0093216A" w:rsidRPr="00450B73" w:rsidRDefault="0093216A" w:rsidP="0093216A">
      <w:p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Кроме того, проектом о бюджете предусмотрено формирование резервных фондов на 2022 год и на плановый период 2023 и 2024 годов по 4,0 тыс. руб. ежегодно.</w:t>
      </w:r>
    </w:p>
    <w:p w:rsidR="0093216A" w:rsidRPr="00533BF7" w:rsidRDefault="0093216A" w:rsidP="00932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93216A" w:rsidRDefault="0093216A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94DA1" w:rsidRPr="00533BF7" w:rsidRDefault="00194DA1" w:rsidP="00917B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:rsidR="00194DA1" w:rsidRPr="00533BF7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</w:t>
      </w:r>
      <w:r w:rsidRPr="00533BF7">
        <w:rPr>
          <w:rFonts w:ascii="Arial" w:hAnsi="Arial" w:cs="Arial"/>
        </w:rPr>
        <w:lastRenderedPageBreak/>
        <w:t>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194DA1" w:rsidRPr="00C2747E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B3F8B">
        <w:rPr>
          <w:rFonts w:ascii="Arial" w:hAnsi="Arial" w:cs="Arial"/>
        </w:rPr>
        <w:t>В составе документов к проекту бюджета  представлены проекты изменений  в паспорта  муниципальных программ.</w:t>
      </w:r>
    </w:p>
    <w:p w:rsidR="00194DA1" w:rsidRPr="00347CF8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94DA1" w:rsidRPr="00155B33" w:rsidRDefault="00194DA1" w:rsidP="003A1D4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  <w:b/>
          <w:bCs/>
        </w:rPr>
        <w:t>М</w:t>
      </w:r>
      <w:r w:rsidR="003A1D4B">
        <w:rPr>
          <w:rFonts w:ascii="Arial" w:hAnsi="Arial" w:cs="Arial"/>
          <w:b/>
          <w:bCs/>
        </w:rPr>
        <w:t xml:space="preserve">П </w:t>
      </w:r>
      <w:r w:rsidRPr="00155B33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:rsidR="00194DA1" w:rsidRPr="001B203B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55B33">
        <w:rPr>
          <w:rFonts w:ascii="Arial" w:hAnsi="Arial" w:cs="Arial"/>
        </w:rPr>
        <w:t xml:space="preserve">Муниципальная программа «Муниципальные финансы </w:t>
      </w:r>
      <w:r>
        <w:rPr>
          <w:rFonts w:ascii="Arial" w:hAnsi="Arial" w:cs="Arial"/>
          <w:color w:val="000000"/>
        </w:rPr>
        <w:t>Шумиловского</w:t>
      </w:r>
      <w:r w:rsidRPr="00155B33">
        <w:rPr>
          <w:rFonts w:ascii="Arial" w:eastAsia="Times New Roman" w:hAnsi="Arial" w:cs="Arial"/>
          <w:lang w:eastAsia="ru-RU"/>
        </w:rPr>
        <w:t xml:space="preserve"> </w:t>
      </w:r>
      <w:r w:rsidRPr="00155B33">
        <w:rPr>
          <w:rFonts w:ascii="Arial" w:hAnsi="Arial" w:cs="Arial"/>
          <w:bCs/>
        </w:rPr>
        <w:t>муниципального образования»</w:t>
      </w:r>
      <w:r w:rsidRPr="00155B33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</w:rPr>
        <w:t xml:space="preserve">утверждена постановлением Главы муниципального образования от 13 ноября 2014 года № </w:t>
      </w:r>
      <w:r w:rsidR="00D30162">
        <w:rPr>
          <w:rFonts w:ascii="Arial" w:hAnsi="Arial" w:cs="Arial"/>
        </w:rPr>
        <w:t>34</w:t>
      </w:r>
      <w:r w:rsidRPr="001B203B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:rsidR="008F58E2" w:rsidRPr="00D57B7B" w:rsidRDefault="008F58E2" w:rsidP="008F58E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Расходы на реализацию </w:t>
      </w:r>
      <w:r>
        <w:rPr>
          <w:rFonts w:ascii="Arial" w:hAnsi="Arial" w:cs="Arial"/>
        </w:rPr>
        <w:t>МП нацелены на повышение качества управления муниципальными финансами, на создание условий для эффективного и ответственного управления муниципальными финансами. В проекте бюджета на плановый период расходы пр</w:t>
      </w:r>
      <w:r w:rsidRPr="000A79F9">
        <w:rPr>
          <w:rFonts w:ascii="Arial" w:hAnsi="Arial" w:cs="Arial"/>
        </w:rPr>
        <w:t>едусмотрены</w:t>
      </w:r>
      <w:r>
        <w:rPr>
          <w:rFonts w:ascii="Arial" w:hAnsi="Arial" w:cs="Arial"/>
        </w:rPr>
        <w:t xml:space="preserve"> </w:t>
      </w:r>
      <w:r w:rsidRPr="00D57B7B">
        <w:rPr>
          <w:rFonts w:ascii="Arial" w:hAnsi="Arial" w:cs="Arial"/>
        </w:rPr>
        <w:t>в объеме на 202</w:t>
      </w:r>
      <w:r>
        <w:rPr>
          <w:rFonts w:ascii="Arial" w:hAnsi="Arial" w:cs="Arial"/>
        </w:rPr>
        <w:t>2</w:t>
      </w:r>
      <w:r w:rsidRPr="00D57B7B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6 373,2</w:t>
      </w:r>
      <w:r w:rsidRPr="00D57B7B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D57B7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6 093,5</w:t>
      </w:r>
      <w:r w:rsidRPr="00D57B7B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4</w:t>
      </w:r>
      <w:r w:rsidRPr="00D57B7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 146,4</w:t>
      </w:r>
      <w:r w:rsidRPr="00D57B7B">
        <w:rPr>
          <w:rFonts w:ascii="Arial" w:hAnsi="Arial" w:cs="Arial"/>
        </w:rPr>
        <w:t xml:space="preserve"> тыс. руб.</w:t>
      </w:r>
    </w:p>
    <w:p w:rsidR="00816304" w:rsidRPr="00AB1D66" w:rsidRDefault="00816304" w:rsidP="0081630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С учетом планового периода установлены ожидаемые конечные результаты реализации программы.</w:t>
      </w:r>
    </w:p>
    <w:p w:rsidR="00194DA1" w:rsidRPr="0079152D" w:rsidRDefault="00194DA1" w:rsidP="00194D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94DA1" w:rsidRPr="00CB352C" w:rsidRDefault="00194DA1" w:rsidP="00194DA1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CB352C">
        <w:rPr>
          <w:rFonts w:ascii="Arial" w:hAnsi="Arial" w:cs="Arial"/>
          <w:b/>
          <w:bCs/>
        </w:rPr>
        <w:t>М</w:t>
      </w:r>
      <w:r w:rsidR="008F58E2">
        <w:rPr>
          <w:rFonts w:ascii="Arial" w:hAnsi="Arial" w:cs="Arial"/>
          <w:b/>
          <w:bCs/>
        </w:rPr>
        <w:t xml:space="preserve">П </w:t>
      </w:r>
      <w:r w:rsidRPr="00CB352C">
        <w:rPr>
          <w:rFonts w:ascii="Arial" w:hAnsi="Arial" w:cs="Arial"/>
          <w:b/>
          <w:bCs/>
        </w:rPr>
        <w:t xml:space="preserve">«Развитие дорожного хозяйства </w:t>
      </w:r>
      <w:r w:rsidRPr="00CB352C">
        <w:rPr>
          <w:rFonts w:ascii="Arial" w:eastAsia="Times New Roman" w:hAnsi="Arial" w:cs="Arial"/>
          <w:b/>
          <w:lang w:eastAsia="ru-RU"/>
        </w:rPr>
        <w:t>в</w:t>
      </w:r>
      <w:r w:rsidRPr="00CB352C">
        <w:rPr>
          <w:rFonts w:ascii="Arial" w:hAnsi="Arial" w:cs="Arial"/>
          <w:b/>
          <w:bCs/>
        </w:rPr>
        <w:t xml:space="preserve"> муниципальном образовании» </w:t>
      </w:r>
    </w:p>
    <w:p w:rsidR="00194DA1" w:rsidRPr="002D4C0E" w:rsidRDefault="00194DA1" w:rsidP="00194DA1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 xml:space="preserve">Муниципальная программа </w:t>
      </w:r>
      <w:r w:rsidRPr="002D4C0E">
        <w:rPr>
          <w:rFonts w:ascii="Arial" w:hAnsi="Arial" w:cs="Arial"/>
          <w:bCs/>
        </w:rPr>
        <w:t xml:space="preserve">«Развитие дорожного хозяйства </w:t>
      </w:r>
      <w:r>
        <w:rPr>
          <w:rFonts w:ascii="Arial" w:hAnsi="Arial" w:cs="Arial"/>
          <w:color w:val="000000"/>
        </w:rPr>
        <w:t>Шумиловского</w:t>
      </w:r>
      <w:r w:rsidRPr="002D4C0E">
        <w:rPr>
          <w:rFonts w:ascii="Arial" w:hAnsi="Arial" w:cs="Arial"/>
          <w:bCs/>
        </w:rPr>
        <w:t xml:space="preserve"> муниципального образования»</w:t>
      </w:r>
      <w:r w:rsidRPr="002D4C0E">
        <w:rPr>
          <w:rFonts w:ascii="Arial" w:hAnsi="Arial" w:cs="Arial"/>
          <w:b/>
          <w:bCs/>
        </w:rPr>
        <w:t xml:space="preserve"> </w:t>
      </w:r>
      <w:r w:rsidRPr="002D4C0E">
        <w:rPr>
          <w:rFonts w:ascii="Arial" w:hAnsi="Arial" w:cs="Arial"/>
        </w:rPr>
        <w:t xml:space="preserve">утверждена постановлением Главы муниципального образования от 13 ноября 2014 года № </w:t>
      </w:r>
      <w:r w:rsidR="00295322">
        <w:rPr>
          <w:rFonts w:ascii="Arial" w:hAnsi="Arial" w:cs="Arial"/>
        </w:rPr>
        <w:t>35</w:t>
      </w:r>
      <w:r w:rsidRPr="002D4C0E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:rsidR="00667DEE" w:rsidRPr="00407FF2" w:rsidRDefault="00667DEE" w:rsidP="006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повышения уровня безопасности дорожного движения на дорогах общего пользования местного значения, в проект бюджета включены объемы бюджетных ассигнований </w:t>
      </w:r>
      <w:r w:rsidRPr="00407FF2">
        <w:rPr>
          <w:rFonts w:ascii="Arial" w:hAnsi="Arial" w:cs="Arial"/>
        </w:rPr>
        <w:t>в объеме на 202</w:t>
      </w:r>
      <w:r>
        <w:rPr>
          <w:rFonts w:ascii="Arial" w:hAnsi="Arial" w:cs="Arial"/>
        </w:rPr>
        <w:t>2</w:t>
      </w:r>
      <w:r w:rsidRPr="00407FF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933,9</w:t>
      </w:r>
      <w:r w:rsidRPr="00407FF2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407FF2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979,0</w:t>
      </w:r>
      <w:r w:rsidRPr="00407FF2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4</w:t>
      </w:r>
      <w:r w:rsidRPr="00407FF2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1 057,3</w:t>
      </w:r>
      <w:r w:rsidRPr="00407FF2">
        <w:rPr>
          <w:rFonts w:ascii="Arial" w:hAnsi="Arial" w:cs="Arial"/>
        </w:rPr>
        <w:t xml:space="preserve"> тыс. руб.</w:t>
      </w:r>
    </w:p>
    <w:p w:rsidR="00194DA1" w:rsidRPr="002D4C0E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 основного мероприятия: Содержание автомобильных дорог общего пользования местного значения.</w:t>
      </w:r>
    </w:p>
    <w:p w:rsidR="00194DA1" w:rsidRPr="002D4C0E" w:rsidRDefault="00194DA1" w:rsidP="00194D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C0E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2D4C0E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667DEE" w:rsidRPr="00407FF2" w:rsidRDefault="00667DEE" w:rsidP="00667DE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07FF2">
        <w:rPr>
          <w:rFonts w:ascii="Arial" w:eastAsia="Times New Roman" w:hAnsi="Arial" w:cs="Arial"/>
          <w:lang w:eastAsia="ru-RU"/>
        </w:rPr>
        <w:t xml:space="preserve">В паспорте муниципальной программы, ожидаемые конечные результаты реализации программы, </w:t>
      </w:r>
      <w:r>
        <w:rPr>
          <w:rFonts w:ascii="Arial" w:eastAsia="Times New Roman" w:hAnsi="Arial" w:cs="Arial"/>
          <w:lang w:eastAsia="ru-RU"/>
        </w:rPr>
        <w:t xml:space="preserve">соответствуют </w:t>
      </w:r>
      <w:r w:rsidRPr="00407FF2">
        <w:rPr>
          <w:rFonts w:ascii="Arial" w:eastAsia="Times New Roman" w:hAnsi="Arial" w:cs="Arial"/>
          <w:lang w:eastAsia="ru-RU"/>
        </w:rPr>
        <w:t>планов</w:t>
      </w:r>
      <w:r>
        <w:rPr>
          <w:rFonts w:ascii="Arial" w:eastAsia="Times New Roman" w:hAnsi="Arial" w:cs="Arial"/>
          <w:lang w:eastAsia="ru-RU"/>
        </w:rPr>
        <w:t>ому периоду</w:t>
      </w:r>
      <w:r w:rsidRPr="00407FF2">
        <w:rPr>
          <w:rFonts w:ascii="Arial" w:eastAsia="Times New Roman" w:hAnsi="Arial" w:cs="Arial"/>
          <w:lang w:eastAsia="ru-RU"/>
        </w:rPr>
        <w:t>.</w:t>
      </w:r>
    </w:p>
    <w:p w:rsidR="00667DEE" w:rsidRDefault="00667DEE" w:rsidP="00194DA1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194DA1" w:rsidRPr="000F7E2F" w:rsidRDefault="00194DA1" w:rsidP="00667DEE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F7E2F">
        <w:rPr>
          <w:rFonts w:ascii="Arial" w:hAnsi="Arial" w:cs="Arial"/>
          <w:b/>
          <w:bCs/>
        </w:rPr>
        <w:t>М</w:t>
      </w:r>
      <w:r w:rsidR="00667DEE">
        <w:rPr>
          <w:rFonts w:ascii="Arial" w:hAnsi="Arial" w:cs="Arial"/>
          <w:b/>
          <w:bCs/>
        </w:rPr>
        <w:t xml:space="preserve">П </w:t>
      </w:r>
      <w:r w:rsidRPr="000F7E2F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:rsidR="00194DA1" w:rsidRPr="00AB1D66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F7E2F">
        <w:rPr>
          <w:rFonts w:ascii="Arial" w:hAnsi="Arial" w:cs="Arial"/>
        </w:rPr>
        <w:t xml:space="preserve">Муниципальная программа </w:t>
      </w:r>
      <w:r w:rsidRPr="000F7E2F">
        <w:rPr>
          <w:rFonts w:ascii="Arial" w:hAnsi="Arial" w:cs="Arial"/>
          <w:bCs/>
        </w:rPr>
        <w:t>«Развитие объектов коммунальной инфраструктуры»</w:t>
      </w:r>
      <w:r w:rsidRPr="000F7E2F">
        <w:rPr>
          <w:rFonts w:ascii="Arial" w:hAnsi="Arial" w:cs="Arial"/>
        </w:rPr>
        <w:t xml:space="preserve"> утверждена Постановлением Главы </w:t>
      </w:r>
      <w:r w:rsidRPr="000F7E2F">
        <w:rPr>
          <w:rFonts w:ascii="Arial" w:hAnsi="Arial" w:cs="Arial"/>
          <w:color w:val="000000"/>
        </w:rPr>
        <w:t>Шумиловского</w:t>
      </w:r>
      <w:r w:rsidRPr="000F7E2F">
        <w:rPr>
          <w:rFonts w:ascii="Arial" w:hAnsi="Arial" w:cs="Arial"/>
        </w:rPr>
        <w:t xml:space="preserve"> муниципального образования от 13</w:t>
      </w:r>
      <w:r w:rsidRPr="00AB1D66">
        <w:rPr>
          <w:rFonts w:ascii="Arial" w:hAnsi="Arial" w:cs="Arial"/>
        </w:rPr>
        <w:t xml:space="preserve"> ноября 2014 года № </w:t>
      </w:r>
      <w:r w:rsidR="000F7E2F">
        <w:rPr>
          <w:rFonts w:ascii="Arial" w:hAnsi="Arial" w:cs="Arial"/>
        </w:rPr>
        <w:t>39</w:t>
      </w:r>
      <w:r w:rsidRPr="00AB1D66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:rsidR="00667DEE" w:rsidRPr="00D03C82" w:rsidRDefault="00667DEE" w:rsidP="00667D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03C82">
        <w:rPr>
          <w:rFonts w:ascii="Arial" w:hAnsi="Arial" w:cs="Arial"/>
        </w:rPr>
        <w:t xml:space="preserve">Расходы на реализацию программы направлены на повышение уровня жизни населения, снижение энергоемкости в сфере производства и потребления коммунальных услуг и предусмотрены Проектом бюджета в объеме на 2022 год в сумме </w:t>
      </w:r>
      <w:r>
        <w:rPr>
          <w:rFonts w:ascii="Arial" w:hAnsi="Arial" w:cs="Arial"/>
        </w:rPr>
        <w:t>374,0</w:t>
      </w:r>
      <w:r w:rsidRPr="00D03C82">
        <w:rPr>
          <w:rFonts w:ascii="Arial" w:hAnsi="Arial" w:cs="Arial"/>
        </w:rPr>
        <w:t xml:space="preserve"> тыс. руб., на 2023 год – </w:t>
      </w:r>
      <w:r>
        <w:rPr>
          <w:rFonts w:ascii="Arial" w:hAnsi="Arial" w:cs="Arial"/>
        </w:rPr>
        <w:t>263,6</w:t>
      </w:r>
      <w:r w:rsidRPr="00D03C82">
        <w:rPr>
          <w:rFonts w:ascii="Arial" w:hAnsi="Arial" w:cs="Arial"/>
        </w:rPr>
        <w:t xml:space="preserve"> тыс. руб., на 2024 год – </w:t>
      </w:r>
      <w:r>
        <w:rPr>
          <w:rFonts w:ascii="Arial" w:hAnsi="Arial" w:cs="Arial"/>
        </w:rPr>
        <w:t>2 613,9</w:t>
      </w:r>
      <w:r w:rsidRPr="00D03C82">
        <w:rPr>
          <w:rFonts w:ascii="Arial" w:hAnsi="Arial" w:cs="Arial"/>
        </w:rPr>
        <w:t xml:space="preserve"> тыс. руб.</w:t>
      </w:r>
    </w:p>
    <w:p w:rsidR="00194DA1" w:rsidRPr="002D4C0E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 основного мероприятия по подпрограмме «Благоустройство»: Реализация мероприятий по развитию и содержанию объектов благоустройства.</w:t>
      </w:r>
    </w:p>
    <w:p w:rsidR="00667DEE" w:rsidRDefault="00667DEE" w:rsidP="00194DA1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194DA1" w:rsidRPr="00CB352C" w:rsidRDefault="00194DA1" w:rsidP="00667DEE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>М</w:t>
      </w:r>
      <w:r w:rsidR="00667DEE">
        <w:rPr>
          <w:rFonts w:ascii="Arial" w:hAnsi="Arial" w:cs="Arial"/>
          <w:b/>
          <w:bCs/>
        </w:rPr>
        <w:t xml:space="preserve">П </w:t>
      </w:r>
      <w:r w:rsidRPr="00CB352C">
        <w:rPr>
          <w:rFonts w:ascii="Arial" w:hAnsi="Arial" w:cs="Arial"/>
          <w:b/>
          <w:bCs/>
        </w:rPr>
        <w:t xml:space="preserve">«Культура» </w:t>
      </w:r>
    </w:p>
    <w:p w:rsidR="00194DA1" w:rsidRPr="00CB352C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 xml:space="preserve">Муниципальная программа </w:t>
      </w:r>
      <w:r w:rsidRPr="00CB352C">
        <w:rPr>
          <w:rFonts w:ascii="Arial" w:hAnsi="Arial" w:cs="Arial"/>
          <w:bCs/>
        </w:rPr>
        <w:t>«Культура»</w:t>
      </w:r>
      <w:r w:rsidRPr="00CB352C">
        <w:rPr>
          <w:rFonts w:ascii="Arial" w:hAnsi="Arial" w:cs="Arial"/>
        </w:rPr>
        <w:t xml:space="preserve"> утверждена Постановлением Главы </w:t>
      </w:r>
      <w:r>
        <w:rPr>
          <w:rFonts w:ascii="Arial" w:hAnsi="Arial" w:cs="Arial"/>
          <w:color w:val="000000"/>
        </w:rPr>
        <w:t>Шумиловского</w:t>
      </w:r>
      <w:r w:rsidRPr="00CB352C">
        <w:rPr>
          <w:rFonts w:ascii="Arial" w:hAnsi="Arial" w:cs="Arial"/>
        </w:rPr>
        <w:t xml:space="preserve"> муниципального образования от 13 ноября 2014 года № </w:t>
      </w:r>
      <w:r w:rsidR="00816304">
        <w:rPr>
          <w:rFonts w:ascii="Arial" w:hAnsi="Arial" w:cs="Arial"/>
        </w:rPr>
        <w:t>38</w:t>
      </w:r>
      <w:r w:rsidRPr="00CB352C">
        <w:rPr>
          <w:rFonts w:ascii="Arial" w:hAnsi="Arial" w:cs="Arial"/>
        </w:rPr>
        <w:t xml:space="preserve">. Объём </w:t>
      </w:r>
      <w:r w:rsidRPr="00CB352C">
        <w:rPr>
          <w:rFonts w:ascii="Arial" w:hAnsi="Arial" w:cs="Arial"/>
        </w:rPr>
        <w:lastRenderedPageBreak/>
        <w:t>бюджетных ассигнований на реализацию данной муниципальной программы установлен с учётом планируемых изменений в неё.</w:t>
      </w:r>
    </w:p>
    <w:p w:rsidR="00667DEE" w:rsidRDefault="00667DEE" w:rsidP="00667D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>Объём бюджетных ассигнований на реализацию данной муниципальной программы установлен на 202</w:t>
      </w:r>
      <w:r>
        <w:rPr>
          <w:rFonts w:ascii="Arial" w:hAnsi="Arial" w:cs="Arial"/>
        </w:rPr>
        <w:t>2</w:t>
      </w:r>
      <w:r w:rsidRPr="000724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 сумме</w:t>
      </w:r>
      <w:r w:rsidRPr="0007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3 679,4</w:t>
      </w:r>
      <w:r w:rsidRPr="000724FC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0724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– 2 359,4 тыс. руб.</w:t>
      </w:r>
      <w:r w:rsidRPr="0007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0724F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0724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– 6 666,9 тыс. руб.</w:t>
      </w:r>
    </w:p>
    <w:p w:rsidR="00667DEE" w:rsidRDefault="00667DEE" w:rsidP="00667D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>Расходы на реализацию программ</w:t>
      </w:r>
      <w:r>
        <w:rPr>
          <w:rFonts w:ascii="Arial" w:hAnsi="Arial" w:cs="Arial"/>
        </w:rPr>
        <w:t xml:space="preserve">ных мероприятий нацелены на создание условий для устойчивого развития </w:t>
      </w:r>
      <w:r>
        <w:rPr>
          <w:rFonts w:ascii="Arial" w:hAnsi="Arial" w:cs="Arial"/>
        </w:rPr>
        <w:t>Шумиловского</w:t>
      </w:r>
      <w:r>
        <w:rPr>
          <w:rFonts w:ascii="Arial" w:hAnsi="Arial" w:cs="Arial"/>
        </w:rPr>
        <w:t xml:space="preserve"> сельского поселения, повышения удовлетворенности населения за счет позитивных изменений в сфере градостроительства, улучшения облика и комфортности населенного пункта.</w:t>
      </w:r>
    </w:p>
    <w:p w:rsidR="00667DEE" w:rsidRDefault="00667DEE" w:rsidP="00667DE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31C3E">
        <w:rPr>
          <w:rFonts w:ascii="Arial" w:hAnsi="Arial" w:cs="Arial"/>
        </w:rPr>
        <w:t>Ресурсное обеспечение в паспорте данной программы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поселения.</w:t>
      </w:r>
    </w:p>
    <w:p w:rsidR="00194DA1" w:rsidRPr="002D4C0E" w:rsidRDefault="00194DA1" w:rsidP="00194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реализацию  основных мероприятий: по подпрограмме «Библиотечное дело»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 – досуговые услуги.</w:t>
      </w:r>
    </w:p>
    <w:p w:rsidR="00194DA1" w:rsidRPr="00CB352C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В паспорте данной программы:</w:t>
      </w:r>
    </w:p>
    <w:p w:rsidR="00194DA1" w:rsidRPr="00CB352C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667DEE">
        <w:rPr>
          <w:rFonts w:ascii="Arial" w:hAnsi="Arial" w:cs="Arial"/>
        </w:rPr>
        <w:t>2-2024</w:t>
      </w:r>
      <w:r w:rsidRPr="00CB352C">
        <w:rPr>
          <w:rFonts w:ascii="Arial" w:hAnsi="Arial" w:cs="Arial"/>
        </w:rPr>
        <w:t xml:space="preserve"> годов</w:t>
      </w:r>
      <w:r w:rsidR="00816304">
        <w:rPr>
          <w:rFonts w:ascii="Arial" w:hAnsi="Arial" w:cs="Arial"/>
        </w:rPr>
        <w:t>.</w:t>
      </w:r>
    </w:p>
    <w:p w:rsidR="00194DA1" w:rsidRPr="00CB352C" w:rsidRDefault="00194DA1" w:rsidP="00194DA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94DA1" w:rsidRPr="000A79F9" w:rsidRDefault="00194DA1" w:rsidP="00667DEE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М</w:t>
      </w:r>
      <w:r w:rsidR="00667DEE">
        <w:rPr>
          <w:rFonts w:ascii="Arial" w:hAnsi="Arial" w:cs="Arial"/>
          <w:b/>
          <w:bCs/>
        </w:rPr>
        <w:t xml:space="preserve">П </w:t>
      </w:r>
      <w:r w:rsidRPr="000A79F9">
        <w:rPr>
          <w:rFonts w:ascii="Arial" w:hAnsi="Arial" w:cs="Arial"/>
          <w:b/>
          <w:bCs/>
        </w:rPr>
        <w:t>«Развитие физической культуры и спорта»</w:t>
      </w:r>
    </w:p>
    <w:p w:rsidR="00194DA1" w:rsidRPr="000A79F9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спорта»  утверждена Постановлением </w:t>
      </w:r>
      <w:r>
        <w:rPr>
          <w:rFonts w:ascii="Arial" w:hAnsi="Arial" w:cs="Arial"/>
        </w:rPr>
        <w:t xml:space="preserve">главы </w:t>
      </w:r>
      <w:r>
        <w:rPr>
          <w:rFonts w:ascii="Arial" w:hAnsi="Arial" w:cs="Arial"/>
          <w:color w:val="000000"/>
        </w:rPr>
        <w:t>Шумиловского</w:t>
      </w:r>
      <w:r>
        <w:rPr>
          <w:rFonts w:ascii="Arial" w:hAnsi="Arial" w:cs="Arial"/>
        </w:rPr>
        <w:t xml:space="preserve">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 w:rsidR="00816304">
        <w:rPr>
          <w:rFonts w:ascii="Arial" w:hAnsi="Arial" w:cs="Arial"/>
        </w:rPr>
        <w:t>37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Ресурсное обеспечение муниципальной программы «Развитие физической культуры и спорта» </w:t>
      </w:r>
      <w:r>
        <w:rPr>
          <w:rFonts w:ascii="Arial" w:hAnsi="Arial" w:cs="Arial"/>
        </w:rPr>
        <w:t xml:space="preserve">на период до </w:t>
      </w:r>
      <w:r w:rsidRPr="000A79F9">
        <w:rPr>
          <w:rFonts w:ascii="Arial" w:hAnsi="Arial" w:cs="Arial"/>
        </w:rPr>
        <w:t>202</w:t>
      </w:r>
      <w:r w:rsidR="005D0BBF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соответствует распределению бюджетных ассигнований по КЦСР 9010319999.</w:t>
      </w:r>
    </w:p>
    <w:p w:rsidR="005D0BBF" w:rsidRDefault="00667DEE" w:rsidP="005D0BB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03C82">
        <w:rPr>
          <w:rFonts w:ascii="Arial" w:hAnsi="Arial" w:cs="Arial"/>
        </w:rPr>
        <w:t xml:space="preserve">Расходы на реализацию программы направлены на </w:t>
      </w:r>
      <w:r>
        <w:rPr>
          <w:rFonts w:ascii="Arial" w:hAnsi="Arial" w:cs="Arial"/>
        </w:rPr>
        <w:t>создание условий для занятий физической культурой и спортом всех слоев населения</w:t>
      </w:r>
      <w:r w:rsidRPr="00D03C82">
        <w:rPr>
          <w:rFonts w:ascii="Arial" w:hAnsi="Arial" w:cs="Arial"/>
        </w:rPr>
        <w:t xml:space="preserve"> и предусмотрены Проектом бюджета в объеме на 2022 год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на плановый период 2023 и 2024 годов </w:t>
      </w:r>
      <w:r w:rsidRPr="00D03C82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годам соответственно: 252,5 тыс. руб., 216,2 тыс. руб. и </w:t>
      </w:r>
      <w:r w:rsidR="005D0BBF">
        <w:rPr>
          <w:rFonts w:ascii="Arial" w:hAnsi="Arial" w:cs="Arial"/>
        </w:rPr>
        <w:t xml:space="preserve">380,5 </w:t>
      </w:r>
      <w:r>
        <w:rPr>
          <w:rFonts w:ascii="Arial" w:hAnsi="Arial" w:cs="Arial"/>
        </w:rPr>
        <w:t xml:space="preserve">тыс. руб. </w:t>
      </w:r>
    </w:p>
    <w:p w:rsidR="00194DA1" w:rsidRPr="002D4C0E" w:rsidRDefault="00194DA1" w:rsidP="005D0BB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реализацию  основного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Создание условий для занятий физической культурой и спортом всех слоев населения.</w:t>
      </w:r>
    </w:p>
    <w:p w:rsidR="00194DA1" w:rsidRPr="0079152D" w:rsidRDefault="00194DA1" w:rsidP="00194DA1">
      <w:pPr>
        <w:spacing w:after="0" w:line="240" w:lineRule="auto"/>
        <w:ind w:firstLine="709"/>
        <w:jc w:val="both"/>
        <w:rPr>
          <w:rFonts w:ascii="Arial" w:hAnsi="Arial" w:cs="Arial"/>
          <w:highlight w:val="yellow"/>
        </w:rPr>
      </w:pPr>
    </w:p>
    <w:p w:rsidR="00194DA1" w:rsidRDefault="00194DA1" w:rsidP="00194DA1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М</w:t>
      </w:r>
      <w:r w:rsidR="005D0BBF">
        <w:rPr>
          <w:rFonts w:ascii="Arial" w:hAnsi="Arial" w:cs="Arial"/>
          <w:b/>
          <w:bCs/>
        </w:rPr>
        <w:t xml:space="preserve">П </w:t>
      </w:r>
      <w:r w:rsidRPr="00FC50F0">
        <w:rPr>
          <w:rFonts w:ascii="Arial" w:hAnsi="Arial" w:cs="Arial"/>
          <w:b/>
          <w:bCs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Arial" w:hAnsi="Arial" w:cs="Arial"/>
          <w:bCs/>
        </w:rPr>
        <w:t xml:space="preserve"> </w:t>
      </w:r>
    </w:p>
    <w:p w:rsidR="00194DA1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Гражданская оборона</w:t>
      </w:r>
      <w:r w:rsidRPr="00FC50F0">
        <w:rPr>
          <w:rFonts w:ascii="Arial" w:hAnsi="Arial" w:cs="Arial"/>
        </w:rPr>
        <w:t xml:space="preserve">, </w:t>
      </w:r>
      <w:r w:rsidRPr="00FC50F0">
        <w:rPr>
          <w:rFonts w:ascii="Arial" w:hAnsi="Arial" w:cs="Arial"/>
          <w:bCs/>
        </w:rPr>
        <w:t>предупреждение и ликвидация чрезвычайных ситуаций</w:t>
      </w:r>
      <w:r>
        <w:rPr>
          <w:rFonts w:ascii="Arial" w:hAnsi="Arial" w:cs="Arial"/>
          <w:bCs/>
        </w:rPr>
        <w:t>»</w:t>
      </w:r>
      <w:r w:rsidRPr="000A79F9">
        <w:rPr>
          <w:rFonts w:ascii="Arial" w:hAnsi="Arial" w:cs="Arial"/>
        </w:rPr>
        <w:t xml:space="preserve">  утверждена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 w:rsidR="008C2B63">
        <w:rPr>
          <w:rFonts w:ascii="Arial" w:hAnsi="Arial" w:cs="Arial"/>
        </w:rPr>
        <w:t>36</w:t>
      </w:r>
      <w:r w:rsidRPr="000A79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проекте предусмотрено внесение изменений в данную программу в части наименования программы и сроков ее исполнения.</w:t>
      </w:r>
    </w:p>
    <w:p w:rsidR="00194DA1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>
        <w:rPr>
          <w:rFonts w:ascii="Arial" w:hAnsi="Arial" w:cs="Arial"/>
          <w:bCs/>
        </w:rPr>
        <w:t>для реализации основных мероприятий данной программы:</w:t>
      </w:r>
    </w:p>
    <w:p w:rsidR="00194DA1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:rsidR="00194DA1" w:rsidRDefault="00194DA1" w:rsidP="00194DA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:rsidR="005D0BBF" w:rsidRPr="000724FC" w:rsidRDefault="005D0BBF" w:rsidP="005D0BB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24FC">
        <w:rPr>
          <w:rFonts w:ascii="Arial" w:hAnsi="Arial" w:cs="Arial"/>
        </w:rPr>
        <w:t xml:space="preserve">Расходы на реализацию программы </w:t>
      </w:r>
      <w:r>
        <w:rPr>
          <w:rFonts w:ascii="Arial" w:hAnsi="Arial" w:cs="Arial"/>
        </w:rPr>
        <w:t xml:space="preserve">направлены на повышение безопасности жизнедеятельности населения </w:t>
      </w:r>
      <w:r w:rsidRPr="005D0BBF">
        <w:rPr>
          <w:rFonts w:ascii="Arial" w:hAnsi="Arial" w:cs="Arial"/>
        </w:rPr>
        <w:t xml:space="preserve">Шумиловского </w:t>
      </w:r>
      <w:r>
        <w:rPr>
          <w:rFonts w:ascii="Arial" w:hAnsi="Arial" w:cs="Arial"/>
        </w:rPr>
        <w:t xml:space="preserve"> МО и </w:t>
      </w:r>
      <w:r w:rsidRPr="000724FC">
        <w:rPr>
          <w:rFonts w:ascii="Arial" w:hAnsi="Arial" w:cs="Arial"/>
        </w:rPr>
        <w:t>предусмотрены в объеме на 202</w:t>
      </w:r>
      <w:r>
        <w:rPr>
          <w:rFonts w:ascii="Arial" w:hAnsi="Arial" w:cs="Arial"/>
        </w:rPr>
        <w:t>2</w:t>
      </w:r>
      <w:r w:rsidRPr="000724F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в сумме</w:t>
      </w:r>
      <w:r w:rsidRPr="0007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2 653,9</w:t>
      </w:r>
      <w:r w:rsidRPr="000724FC">
        <w:rPr>
          <w:rFonts w:ascii="Arial" w:hAnsi="Arial" w:cs="Arial"/>
        </w:rPr>
        <w:t xml:space="preserve"> тыс. руб., на 202</w:t>
      </w:r>
      <w:r>
        <w:rPr>
          <w:rFonts w:ascii="Arial" w:hAnsi="Arial" w:cs="Arial"/>
        </w:rPr>
        <w:t>3</w:t>
      </w:r>
      <w:r w:rsidRPr="000724F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2 388,5</w:t>
      </w:r>
      <w:r>
        <w:rPr>
          <w:rFonts w:ascii="Arial" w:hAnsi="Arial" w:cs="Arial"/>
        </w:rPr>
        <w:t xml:space="preserve"> </w:t>
      </w:r>
      <w:r w:rsidRPr="000724FC">
        <w:rPr>
          <w:rFonts w:ascii="Arial" w:hAnsi="Arial" w:cs="Arial"/>
        </w:rPr>
        <w:t>тыс. руб., на 202</w:t>
      </w:r>
      <w:r>
        <w:rPr>
          <w:rFonts w:ascii="Arial" w:hAnsi="Arial" w:cs="Arial"/>
        </w:rPr>
        <w:t>4</w:t>
      </w:r>
      <w:r w:rsidRPr="000724FC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3 021,3</w:t>
      </w:r>
      <w:r w:rsidRPr="000724FC">
        <w:rPr>
          <w:rFonts w:ascii="Arial" w:hAnsi="Arial" w:cs="Arial"/>
        </w:rPr>
        <w:t xml:space="preserve"> тыс. руб.</w:t>
      </w:r>
    </w:p>
    <w:p w:rsidR="005D0BBF" w:rsidRDefault="005D0BBF" w:rsidP="00321B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31C3E">
        <w:rPr>
          <w:rFonts w:ascii="Arial" w:hAnsi="Arial" w:cs="Arial"/>
        </w:rPr>
        <w:t>Ресурсное обеспечение в паспорте данной программы соответствует распределению бюджетных ассигнований по разделам, подразделам, целевым статьям</w:t>
      </w:r>
      <w:r>
        <w:rPr>
          <w:rFonts w:ascii="Arial" w:hAnsi="Arial" w:cs="Arial"/>
        </w:rPr>
        <w:t xml:space="preserve"> кла</w:t>
      </w:r>
      <w:r w:rsidRPr="00931C3E">
        <w:rPr>
          <w:rFonts w:ascii="Arial" w:hAnsi="Arial" w:cs="Arial"/>
        </w:rPr>
        <w:t>ссификации расходов бюджета поселения на плановый период 202</w:t>
      </w:r>
      <w:r>
        <w:rPr>
          <w:rFonts w:ascii="Arial" w:hAnsi="Arial" w:cs="Arial"/>
        </w:rPr>
        <w:t>2</w:t>
      </w:r>
      <w:r w:rsidR="00321B30">
        <w:rPr>
          <w:rFonts w:ascii="Arial" w:hAnsi="Arial" w:cs="Arial"/>
        </w:rPr>
        <w:t xml:space="preserve"> – </w:t>
      </w:r>
      <w:r w:rsidRPr="00931C3E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931C3E">
        <w:rPr>
          <w:rFonts w:ascii="Arial" w:hAnsi="Arial" w:cs="Arial"/>
        </w:rPr>
        <w:t xml:space="preserve"> годов.</w:t>
      </w:r>
    </w:p>
    <w:p w:rsidR="005D0BBF" w:rsidRDefault="005D0BBF" w:rsidP="00415D6D">
      <w:pPr>
        <w:spacing w:after="0" w:line="240" w:lineRule="auto"/>
        <w:ind w:firstLine="720"/>
        <w:jc w:val="both"/>
        <w:rPr>
          <w:rFonts w:ascii="Arial" w:hAnsi="Arial" w:cs="Arial"/>
          <w:bCs/>
          <w:u w:val="single"/>
        </w:rPr>
      </w:pPr>
    </w:p>
    <w:p w:rsidR="00AC395A" w:rsidRDefault="008C2B63" w:rsidP="00415D6D">
      <w:pPr>
        <w:spacing w:after="0" w:line="240" w:lineRule="auto"/>
        <w:ind w:firstLine="720"/>
        <w:jc w:val="both"/>
        <w:rPr>
          <w:rFonts w:ascii="Arial" w:hAnsi="Arial" w:cs="Arial"/>
          <w:bCs/>
          <w:u w:val="single"/>
        </w:rPr>
      </w:pPr>
      <w:r w:rsidRPr="00415D6D">
        <w:rPr>
          <w:rFonts w:ascii="Arial" w:hAnsi="Arial" w:cs="Arial"/>
          <w:bCs/>
          <w:u w:val="single"/>
        </w:rPr>
        <w:lastRenderedPageBreak/>
        <w:t xml:space="preserve">Наименование </w:t>
      </w:r>
      <w:r w:rsidR="00AC395A">
        <w:rPr>
          <w:rFonts w:ascii="Arial" w:hAnsi="Arial" w:cs="Arial"/>
          <w:bCs/>
          <w:u w:val="single"/>
        </w:rPr>
        <w:t xml:space="preserve">Паспорта </w:t>
      </w:r>
      <w:r w:rsidR="00415D6D" w:rsidRPr="00415D6D">
        <w:rPr>
          <w:rFonts w:ascii="Arial" w:hAnsi="Arial" w:cs="Arial"/>
          <w:bCs/>
          <w:u w:val="single"/>
        </w:rPr>
        <w:t xml:space="preserve">программы не соответствуют </w:t>
      </w:r>
      <w:r w:rsidR="00AC395A">
        <w:rPr>
          <w:rFonts w:ascii="Arial" w:hAnsi="Arial" w:cs="Arial"/>
          <w:bCs/>
          <w:u w:val="single"/>
        </w:rPr>
        <w:t>ведомственной структуре расходов бюджета сельского поселения на 2022 и на плановый период 2023 и 2024 годов.</w:t>
      </w:r>
    </w:p>
    <w:p w:rsidR="004274FE" w:rsidRDefault="004274FE" w:rsidP="004274F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15D6D" w:rsidRDefault="00415D6D" w:rsidP="008C2B6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C395A" w:rsidRPr="00533BF7" w:rsidRDefault="00AC395A" w:rsidP="00AC395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финансирования дефицита бюджета</w:t>
      </w:r>
    </w:p>
    <w:p w:rsidR="00AC395A" w:rsidRDefault="00AC395A" w:rsidP="00AC395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предлагается утвердить </w:t>
      </w:r>
      <w:r w:rsidRPr="00533BF7">
        <w:rPr>
          <w:rFonts w:ascii="Arial" w:hAnsi="Arial" w:cs="Arial"/>
        </w:rPr>
        <w:t>дефицит бюджета сельского поселения на 202</w:t>
      </w:r>
      <w:r>
        <w:rPr>
          <w:rFonts w:ascii="Arial" w:hAnsi="Arial" w:cs="Arial"/>
        </w:rPr>
        <w:t>2 год</w:t>
      </w:r>
      <w:r w:rsidRPr="00533BF7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 xml:space="preserve">., на 2023 год – </w:t>
      </w:r>
      <w:r>
        <w:rPr>
          <w:rFonts w:ascii="Arial" w:hAnsi="Arial" w:cs="Arial"/>
        </w:rPr>
        <w:t>56</w:t>
      </w:r>
      <w:r w:rsidRPr="00533BF7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 xml:space="preserve">4 – </w:t>
      </w:r>
      <w:r>
        <w:rPr>
          <w:rFonts w:ascii="Arial" w:hAnsi="Arial" w:cs="Arial"/>
        </w:rPr>
        <w:t>60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</w:t>
      </w:r>
      <w:r>
        <w:rPr>
          <w:rFonts w:ascii="Arial" w:hAnsi="Arial" w:cs="Arial"/>
        </w:rPr>
        <w:t>7</w:t>
      </w:r>
      <w:r w:rsidRPr="00533BF7">
        <w:rPr>
          <w:rFonts w:ascii="Arial" w:hAnsi="Arial" w:cs="Arial"/>
        </w:rPr>
        <w:t>% ежегодно.</w:t>
      </w:r>
      <w:r w:rsidRPr="0059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Прогнозируемый размер бюджетного дефицита не превышает предельных ограничений, </w:t>
      </w:r>
      <w:r w:rsidRPr="00FD0781">
        <w:rPr>
          <w:rFonts w:ascii="Arial" w:hAnsi="Arial" w:cs="Arial"/>
        </w:rPr>
        <w:t>установленных ст.</w:t>
      </w:r>
      <w:r>
        <w:rPr>
          <w:rFonts w:ascii="Arial" w:hAnsi="Arial" w:cs="Arial"/>
        </w:rPr>
        <w:t xml:space="preserve"> 92.1 БК РФ.</w:t>
      </w:r>
    </w:p>
    <w:p w:rsidR="00AC395A" w:rsidRPr="0085679B" w:rsidRDefault="00AC395A" w:rsidP="00AC39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Согласно ожидаемому исполнению бюджета за 2021 год дефицит бюджета составил </w:t>
      </w:r>
      <w:r>
        <w:rPr>
          <w:rFonts w:ascii="Arial" w:hAnsi="Arial" w:cs="Arial"/>
        </w:rPr>
        <w:t>1 455,1</w:t>
      </w:r>
      <w:r>
        <w:rPr>
          <w:rFonts w:ascii="Arial" w:hAnsi="Arial" w:cs="Arial"/>
        </w:rPr>
        <w:t xml:space="preserve"> тыс. руб. </w:t>
      </w:r>
    </w:p>
    <w:p w:rsidR="00AC395A" w:rsidRDefault="00AC395A" w:rsidP="00AC395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и плановый период до 2024 года предусмотрены следующие источники финансирования дефицита бюджета:</w:t>
      </w:r>
    </w:p>
    <w:p w:rsidR="00AC395A" w:rsidRPr="00C751C2" w:rsidRDefault="00AC395A" w:rsidP="00AC395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51C2">
        <w:rPr>
          <w:rFonts w:ascii="Arial" w:hAnsi="Arial" w:cs="Arial"/>
        </w:rPr>
        <w:t>Кредиты кредитных организаций</w:t>
      </w:r>
      <w:r>
        <w:rPr>
          <w:rFonts w:ascii="Arial" w:hAnsi="Arial" w:cs="Arial"/>
        </w:rPr>
        <w:t xml:space="preserve">: в 2022 –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4,0 тыс. руб., в</w:t>
      </w:r>
      <w:r w:rsidRPr="00C751C2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56</w:t>
      </w:r>
      <w:r>
        <w:rPr>
          <w:rFonts w:ascii="Arial" w:hAnsi="Arial" w:cs="Arial"/>
        </w:rPr>
        <w:t>,0</w:t>
      </w:r>
      <w:r w:rsidRPr="00C751C2">
        <w:rPr>
          <w:rFonts w:ascii="Arial" w:hAnsi="Arial" w:cs="Arial"/>
        </w:rPr>
        <w:t xml:space="preserve"> тыс. руб., в 2024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</w:rPr>
        <w:t>,0</w:t>
      </w:r>
      <w:r w:rsidRPr="00C751C2">
        <w:rPr>
          <w:rFonts w:ascii="Arial" w:hAnsi="Arial" w:cs="Arial"/>
        </w:rPr>
        <w:t xml:space="preserve"> тыс. руб., в том числе</w:t>
      </w:r>
      <w:r>
        <w:rPr>
          <w:rFonts w:ascii="Arial" w:hAnsi="Arial" w:cs="Arial"/>
        </w:rPr>
        <w:t>:</w:t>
      </w:r>
    </w:p>
    <w:p w:rsidR="00AC395A" w:rsidRDefault="00AC395A" w:rsidP="00AC395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привлечение </w:t>
      </w:r>
      <w:r w:rsidRPr="00DB23CE">
        <w:rPr>
          <w:rFonts w:ascii="Arial" w:hAnsi="Arial" w:cs="Arial"/>
        </w:rPr>
        <w:t xml:space="preserve">кредитов кредитных организаций запланировано </w:t>
      </w:r>
      <w:r>
        <w:rPr>
          <w:rFonts w:ascii="Arial" w:hAnsi="Arial" w:cs="Arial"/>
        </w:rPr>
        <w:t xml:space="preserve">на 2022-2024 годы в объемах </w:t>
      </w:r>
      <w:r>
        <w:rPr>
          <w:rFonts w:ascii="Arial" w:hAnsi="Arial" w:cs="Arial"/>
        </w:rPr>
        <w:t>62,1</w:t>
      </w:r>
      <w:r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64,4</w:t>
      </w:r>
      <w:r>
        <w:rPr>
          <w:rFonts w:ascii="Arial" w:hAnsi="Arial" w:cs="Arial"/>
        </w:rPr>
        <w:t xml:space="preserve"> тыс. руб. и </w:t>
      </w:r>
      <w:r>
        <w:rPr>
          <w:rFonts w:ascii="Arial" w:hAnsi="Arial" w:cs="Arial"/>
        </w:rPr>
        <w:t>69,0</w:t>
      </w:r>
      <w:r>
        <w:rPr>
          <w:rFonts w:ascii="Arial" w:hAnsi="Arial" w:cs="Arial"/>
        </w:rPr>
        <w:t xml:space="preserve"> тыс. руб. соответственно;</w:t>
      </w:r>
    </w:p>
    <w:p w:rsidR="00AC395A" w:rsidRPr="00DB23CE" w:rsidRDefault="00AC395A" w:rsidP="00AC395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B23CE">
        <w:rPr>
          <w:rFonts w:ascii="Arial" w:hAnsi="Arial" w:cs="Arial"/>
        </w:rPr>
        <w:t>огашение кредитов кредитных организаций составит в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– минус </w:t>
      </w:r>
      <w:r>
        <w:rPr>
          <w:rFonts w:ascii="Arial" w:hAnsi="Arial" w:cs="Arial"/>
        </w:rPr>
        <w:t>8,1</w:t>
      </w:r>
      <w:r>
        <w:rPr>
          <w:rFonts w:ascii="Arial" w:hAnsi="Arial" w:cs="Arial"/>
        </w:rPr>
        <w:t>т</w:t>
      </w:r>
      <w:r w:rsidRPr="00DB23CE">
        <w:rPr>
          <w:rFonts w:ascii="Arial" w:hAnsi="Arial" w:cs="Arial"/>
        </w:rPr>
        <w:t>ыс. руб., в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 xml:space="preserve">минус </w:t>
      </w:r>
      <w:r>
        <w:rPr>
          <w:rFonts w:ascii="Arial" w:hAnsi="Arial" w:cs="Arial"/>
        </w:rPr>
        <w:t>8,4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>тыс. руб., в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 xml:space="preserve">минус </w:t>
      </w:r>
      <w:r>
        <w:rPr>
          <w:rFonts w:ascii="Arial" w:hAnsi="Arial" w:cs="Arial"/>
        </w:rPr>
        <w:t>9,0</w:t>
      </w:r>
      <w:r w:rsidRPr="00DB23CE">
        <w:rPr>
          <w:rFonts w:ascii="Arial" w:hAnsi="Arial" w:cs="Arial"/>
        </w:rPr>
        <w:t xml:space="preserve"> тыс. руб.</w:t>
      </w:r>
    </w:p>
    <w:p w:rsidR="00AC395A" w:rsidRDefault="00AC395A" w:rsidP="00AC395A">
      <w:pPr>
        <w:spacing w:after="0" w:line="24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751C2">
        <w:rPr>
          <w:rFonts w:ascii="Arial" w:hAnsi="Arial" w:cs="Arial"/>
        </w:rPr>
        <w:t>Бюджетные кредиты от других бюджетов бюджетной системы РФ: на 2022</w:t>
      </w:r>
      <w:r>
        <w:rPr>
          <w:rFonts w:ascii="Arial" w:hAnsi="Arial" w:cs="Arial"/>
        </w:rPr>
        <w:t>-2024 годы – не предусмотрены.</w:t>
      </w:r>
    </w:p>
    <w:p w:rsidR="00AC395A" w:rsidRPr="00DB23CE" w:rsidRDefault="00AC395A" w:rsidP="00AC3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        </w:t>
      </w:r>
      <w:r w:rsidRPr="00DB23CE">
        <w:rPr>
          <w:rFonts w:ascii="Arial" w:hAnsi="Arial" w:cs="Arial"/>
        </w:rPr>
        <w:tab/>
        <w:t xml:space="preserve">При установленных основных параметрах бюджета </w:t>
      </w:r>
      <w:r>
        <w:rPr>
          <w:rFonts w:ascii="Arial" w:hAnsi="Arial" w:cs="Arial"/>
        </w:rPr>
        <w:t xml:space="preserve">сельского поселения </w:t>
      </w:r>
      <w:r w:rsidRPr="00DB23CE">
        <w:rPr>
          <w:rFonts w:ascii="Arial" w:hAnsi="Arial" w:cs="Arial"/>
        </w:rPr>
        <w:t>верхний предел муниципального внутреннего долга составит на 1 января 202</w:t>
      </w:r>
      <w:r>
        <w:rPr>
          <w:rFonts w:ascii="Arial" w:hAnsi="Arial" w:cs="Arial"/>
        </w:rPr>
        <w:t>3</w:t>
      </w:r>
      <w:r w:rsidRPr="00DB23CE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тыс. руб., на 1 января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10,0 </w:t>
      </w:r>
      <w:r>
        <w:rPr>
          <w:rFonts w:ascii="Arial" w:hAnsi="Arial" w:cs="Arial"/>
        </w:rPr>
        <w:t>тыс. руб., на 1 января 2025</w:t>
      </w:r>
      <w:r w:rsidRPr="00DB23CE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170,0</w:t>
      </w:r>
      <w:r w:rsidRPr="00DB23CE">
        <w:rPr>
          <w:rFonts w:ascii="Arial" w:hAnsi="Arial" w:cs="Arial"/>
        </w:rPr>
        <w:t xml:space="preserve"> тыс. руб.  (пункт </w:t>
      </w:r>
      <w:r>
        <w:rPr>
          <w:rFonts w:ascii="Arial" w:hAnsi="Arial" w:cs="Arial"/>
        </w:rPr>
        <w:t>1</w:t>
      </w:r>
      <w:r w:rsidRPr="00DB23CE">
        <w:rPr>
          <w:rFonts w:ascii="Arial" w:hAnsi="Arial" w:cs="Arial"/>
        </w:rPr>
        <w:t>4 проекта решения).</w:t>
      </w:r>
    </w:p>
    <w:p w:rsidR="00AC395A" w:rsidRPr="00DB23CE" w:rsidRDefault="00AC395A" w:rsidP="00AC395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Предоставление муниципальных гарантий на 202</w:t>
      </w:r>
      <w:r>
        <w:rPr>
          <w:rFonts w:ascii="Arial" w:hAnsi="Arial" w:cs="Arial"/>
        </w:rPr>
        <w:t>2</w:t>
      </w:r>
      <w:r w:rsidRPr="00DB23CE">
        <w:rPr>
          <w:rFonts w:ascii="Arial" w:hAnsi="Arial" w:cs="Arial"/>
        </w:rPr>
        <w:t xml:space="preserve"> год и плановый период до 202</w:t>
      </w:r>
      <w:r>
        <w:rPr>
          <w:rFonts w:ascii="Arial" w:hAnsi="Arial" w:cs="Arial"/>
        </w:rPr>
        <w:t>4</w:t>
      </w:r>
      <w:r w:rsidRPr="00DB23CE">
        <w:rPr>
          <w:rFonts w:ascii="Arial" w:hAnsi="Arial" w:cs="Arial"/>
        </w:rPr>
        <w:t xml:space="preserve"> года не планируется.</w:t>
      </w:r>
    </w:p>
    <w:p w:rsidR="00AC395A" w:rsidRPr="00D22F91" w:rsidRDefault="00AC395A" w:rsidP="00AC395A">
      <w:pPr>
        <w:pStyle w:val="a3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AC395A" w:rsidRDefault="00AC395A" w:rsidP="00AC395A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выводы</w:t>
      </w:r>
    </w:p>
    <w:p w:rsidR="00194DA1" w:rsidRPr="00206515" w:rsidRDefault="00194DA1" w:rsidP="00194D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>
        <w:rPr>
          <w:rFonts w:ascii="Arial" w:hAnsi="Arial" w:cs="Arial"/>
          <w:color w:val="000000"/>
        </w:rPr>
        <w:t>Шумиловского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>
        <w:rPr>
          <w:rFonts w:ascii="Arial" w:hAnsi="Arial" w:cs="Arial"/>
          <w:color w:val="000000"/>
        </w:rPr>
        <w:t>Шумиловского</w:t>
      </w:r>
      <w:r w:rsidRPr="00206515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="0045706C" w:rsidRPr="00206515">
        <w:rPr>
          <w:rFonts w:ascii="Arial" w:eastAsia="Times New Roman" w:hAnsi="Arial" w:cs="Arial"/>
          <w:lang w:eastAsia="ru-RU"/>
        </w:rPr>
        <w:t>на 202</w:t>
      </w:r>
      <w:r w:rsidR="0045706C">
        <w:rPr>
          <w:rFonts w:ascii="Arial" w:eastAsia="Times New Roman" w:hAnsi="Arial" w:cs="Arial"/>
          <w:lang w:eastAsia="ru-RU"/>
        </w:rPr>
        <w:t>2</w:t>
      </w:r>
      <w:r w:rsidR="0045706C"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45706C">
        <w:rPr>
          <w:rFonts w:ascii="Arial" w:eastAsia="Times New Roman" w:hAnsi="Arial" w:cs="Arial"/>
          <w:lang w:eastAsia="ru-RU"/>
        </w:rPr>
        <w:t>3</w:t>
      </w:r>
      <w:r w:rsidR="0045706C" w:rsidRPr="00206515">
        <w:rPr>
          <w:rFonts w:ascii="Arial" w:eastAsia="Times New Roman" w:hAnsi="Arial" w:cs="Arial"/>
          <w:lang w:eastAsia="ru-RU"/>
        </w:rPr>
        <w:t xml:space="preserve"> и 202</w:t>
      </w:r>
      <w:r w:rsidR="0045706C">
        <w:rPr>
          <w:rFonts w:ascii="Arial" w:eastAsia="Times New Roman" w:hAnsi="Arial" w:cs="Arial"/>
          <w:lang w:eastAsia="ru-RU"/>
        </w:rPr>
        <w:t>4</w:t>
      </w:r>
      <w:r w:rsidR="0045706C" w:rsidRPr="00206515">
        <w:rPr>
          <w:rFonts w:ascii="Arial" w:eastAsia="Times New Roman" w:hAnsi="Arial" w:cs="Arial"/>
          <w:lang w:eastAsia="ru-RU"/>
        </w:rPr>
        <w:t xml:space="preserve"> годов</w:t>
      </w:r>
      <w:r w:rsidRPr="00206515">
        <w:rPr>
          <w:rFonts w:ascii="Arial" w:eastAsia="Times New Roman" w:hAnsi="Arial" w:cs="Arial"/>
          <w:lang w:eastAsia="ru-RU"/>
        </w:rPr>
        <w:t xml:space="preserve">» </w:t>
      </w:r>
      <w:r w:rsidRPr="00206515">
        <w:rPr>
          <w:rFonts w:ascii="Arial" w:hAnsi="Arial" w:cs="Arial"/>
        </w:rPr>
        <w:t xml:space="preserve">предоставлен на экспертизу в КСО </w:t>
      </w:r>
      <w:r w:rsidR="00853D10">
        <w:rPr>
          <w:rFonts w:ascii="Arial" w:hAnsi="Arial" w:cs="Arial"/>
        </w:rPr>
        <w:t>Братского района</w:t>
      </w:r>
      <w:r w:rsidRPr="00206515">
        <w:rPr>
          <w:rFonts w:ascii="Arial" w:hAnsi="Arial" w:cs="Arial"/>
        </w:rPr>
        <w:t xml:space="preserve"> </w:t>
      </w:r>
      <w:r w:rsidR="0045706C">
        <w:rPr>
          <w:rFonts w:ascii="Arial" w:hAnsi="Arial" w:cs="Arial"/>
        </w:rPr>
        <w:t xml:space="preserve">с нарушением срока, </w:t>
      </w:r>
      <w:r w:rsidR="0045706C" w:rsidRPr="00206515">
        <w:rPr>
          <w:rFonts w:ascii="Arial" w:hAnsi="Arial" w:cs="Arial"/>
        </w:rPr>
        <w:t>установленн</w:t>
      </w:r>
      <w:r w:rsidR="0045706C">
        <w:rPr>
          <w:rFonts w:ascii="Arial" w:hAnsi="Arial" w:cs="Arial"/>
        </w:rPr>
        <w:t xml:space="preserve">ого ст. 185 БК РФ и </w:t>
      </w:r>
      <w:r w:rsidR="00853D10">
        <w:rPr>
          <w:rFonts w:ascii="Arial" w:hAnsi="Arial" w:cs="Arial"/>
        </w:rPr>
        <w:t xml:space="preserve">п.1 ст. 16 </w:t>
      </w:r>
      <w:r>
        <w:rPr>
          <w:rFonts w:ascii="Arial" w:hAnsi="Arial" w:cs="Arial"/>
        </w:rPr>
        <w:t>Положени</w:t>
      </w:r>
      <w:r w:rsidR="00853D10">
        <w:rPr>
          <w:rFonts w:ascii="Arial" w:hAnsi="Arial" w:cs="Arial"/>
        </w:rPr>
        <w:t>я</w:t>
      </w:r>
      <w:r w:rsidRPr="00206515">
        <w:rPr>
          <w:rFonts w:ascii="Arial" w:hAnsi="Arial" w:cs="Arial"/>
        </w:rPr>
        <w:t xml:space="preserve"> о бюджетном процессе в </w:t>
      </w:r>
      <w:r>
        <w:rPr>
          <w:rFonts w:ascii="Arial" w:hAnsi="Arial" w:cs="Arial"/>
          <w:color w:val="000000"/>
        </w:rPr>
        <w:t xml:space="preserve">Шумиловском </w:t>
      </w:r>
      <w:r w:rsidR="00853D10">
        <w:rPr>
          <w:rFonts w:ascii="Arial" w:hAnsi="Arial" w:cs="Arial"/>
          <w:color w:val="000000"/>
        </w:rPr>
        <w:t>муниципальном образовании</w:t>
      </w:r>
      <w:r w:rsidRPr="00206515">
        <w:rPr>
          <w:rFonts w:ascii="Arial" w:hAnsi="Arial" w:cs="Arial"/>
        </w:rPr>
        <w:t>.</w:t>
      </w:r>
    </w:p>
    <w:p w:rsidR="00194DA1" w:rsidRPr="00DA02B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Отсутствуют </w:t>
      </w:r>
      <w:r w:rsidR="000F7E2F" w:rsidRPr="000F7E2F">
        <w:rPr>
          <w:rFonts w:ascii="Arial" w:hAnsi="Arial" w:cs="Arial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  <w:r w:rsidR="000F7E2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реестры источников доходов бюджета.</w:t>
      </w:r>
    </w:p>
    <w:p w:rsidR="00194DA1" w:rsidRPr="00DA02B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45706C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45706C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45706C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:rsidR="00194DA1" w:rsidRPr="00DB23CE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>
        <w:rPr>
          <w:rFonts w:ascii="Arial" w:hAnsi="Arial" w:cs="Arial"/>
          <w:color w:val="000000"/>
        </w:rPr>
        <w:t>Шумиловского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4570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4570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4570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:rsidR="00194DA1" w:rsidRPr="004A48FC" w:rsidRDefault="00194DA1" w:rsidP="00917B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45706C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:rsidR="00194DA1" w:rsidRDefault="00194DA1" w:rsidP="00917B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:rsidR="00194DA1" w:rsidRDefault="00194DA1" w:rsidP="00917B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:rsidR="00194DA1" w:rsidRPr="004A48FC" w:rsidRDefault="00194DA1" w:rsidP="00917B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:rsidR="00194DA1" w:rsidRPr="00DB23CE" w:rsidRDefault="00194DA1" w:rsidP="00917B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 размеру  резервного  фонда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:rsidR="00194DA1" w:rsidRPr="00DB23CE" w:rsidRDefault="00194DA1" w:rsidP="00917B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:rsidR="00194DA1" w:rsidRDefault="00194DA1" w:rsidP="00917B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:rsidR="00194DA1" w:rsidRPr="004A48FC" w:rsidRDefault="00194DA1" w:rsidP="00917B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:rsidR="00754F9A" w:rsidRPr="00E01334" w:rsidRDefault="00754F9A" w:rsidP="0075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94DA1">
        <w:rPr>
          <w:rFonts w:ascii="Arial" w:hAnsi="Arial" w:cs="Arial"/>
        </w:rPr>
        <w:t>5</w:t>
      </w:r>
      <w:r w:rsidR="00194DA1" w:rsidRPr="00DA02BF">
        <w:rPr>
          <w:rFonts w:ascii="Arial" w:hAnsi="Arial" w:cs="Arial"/>
        </w:rPr>
        <w:t xml:space="preserve">. Проект бюджета составлен на основе одобренного Постановлением Главы поселения Прогноза социально-экономического развития </w:t>
      </w:r>
      <w:r w:rsidR="00194DA1">
        <w:rPr>
          <w:rFonts w:ascii="Arial" w:hAnsi="Arial" w:cs="Arial"/>
          <w:color w:val="000000"/>
        </w:rPr>
        <w:t>Шумиловского</w:t>
      </w:r>
      <w:r w:rsidR="00194DA1" w:rsidRPr="00DA02BF">
        <w:rPr>
          <w:rFonts w:ascii="Arial" w:hAnsi="Arial" w:cs="Arial"/>
        </w:rPr>
        <w:t xml:space="preserve"> муниципального образования на 202</w:t>
      </w:r>
      <w:r w:rsidR="0045706C">
        <w:rPr>
          <w:rFonts w:ascii="Arial" w:hAnsi="Arial" w:cs="Arial"/>
        </w:rPr>
        <w:t>2</w:t>
      </w:r>
      <w:r w:rsidR="00194DA1" w:rsidRPr="00DA02BF">
        <w:rPr>
          <w:rFonts w:ascii="Arial" w:hAnsi="Arial" w:cs="Arial"/>
        </w:rPr>
        <w:t xml:space="preserve"> год и на плановый период 202</w:t>
      </w:r>
      <w:r w:rsidR="0045706C">
        <w:rPr>
          <w:rFonts w:ascii="Arial" w:hAnsi="Arial" w:cs="Arial"/>
        </w:rPr>
        <w:t>3</w:t>
      </w:r>
      <w:r w:rsidR="00194DA1" w:rsidRPr="00DA02BF">
        <w:rPr>
          <w:rFonts w:ascii="Arial" w:hAnsi="Arial" w:cs="Arial"/>
        </w:rPr>
        <w:t xml:space="preserve"> и 202</w:t>
      </w:r>
      <w:r w:rsidR="0045706C">
        <w:rPr>
          <w:rFonts w:ascii="Arial" w:hAnsi="Arial" w:cs="Arial"/>
        </w:rPr>
        <w:t>4</w:t>
      </w:r>
      <w:r w:rsidR="00194DA1" w:rsidRPr="00DA02BF">
        <w:rPr>
          <w:rFonts w:ascii="Arial" w:hAnsi="Arial" w:cs="Arial"/>
        </w:rPr>
        <w:t xml:space="preserve"> годов, что соответствует требованиям ст. 172 БК РФ</w:t>
      </w:r>
      <w:r w:rsidR="00194DA1">
        <w:rPr>
          <w:rFonts w:ascii="Arial" w:hAnsi="Arial" w:cs="Arial"/>
        </w:rPr>
        <w:t>.</w:t>
      </w:r>
      <w:r w:rsidR="0045706C">
        <w:rPr>
          <w:rFonts w:ascii="Arial" w:hAnsi="Arial" w:cs="Arial"/>
        </w:rPr>
        <w:t xml:space="preserve"> ПСЭР </w:t>
      </w:r>
      <w:r w:rsidR="0045706C" w:rsidRPr="00393697">
        <w:rPr>
          <w:rFonts w:ascii="Arial" w:hAnsi="Arial" w:cs="Arial"/>
          <w:color w:val="000000"/>
        </w:rPr>
        <w:t>разработан в соответствии со Стратегией социально-экономического развития поселения, что соответствует положениям закона Российской Федерации от 28.06.2014 года №172-ФЗ «О стратегическом планировании в Российской Федерации»</w:t>
      </w:r>
      <w:r w:rsidR="0045706C">
        <w:rPr>
          <w:rFonts w:ascii="Arial" w:hAnsi="Arial" w:cs="Arial"/>
          <w:color w:val="000000"/>
        </w:rPr>
        <w:t>.</w:t>
      </w:r>
      <w:r w:rsidR="0045706C" w:rsidRPr="009E027F">
        <w:rPr>
          <w:rFonts w:ascii="Arial" w:hAnsi="Arial" w:cs="Arial"/>
          <w:color w:val="000000"/>
        </w:rPr>
        <w:t xml:space="preserve"> </w:t>
      </w:r>
      <w:r>
        <w:rPr>
          <w:rFonts w:ascii="Arial" w:eastAsia="TimesNewRomanPSMT" w:hAnsi="Arial" w:cs="Arial"/>
        </w:rPr>
        <w:t xml:space="preserve">Основным и ключевым </w:t>
      </w:r>
      <w:r>
        <w:rPr>
          <w:rFonts w:ascii="Arial" w:hAnsi="Arial" w:cs="Arial"/>
        </w:rPr>
        <w:t>источником риска для параметров социально – экономического прогноза</w:t>
      </w:r>
      <w:r>
        <w:rPr>
          <w:rFonts w:ascii="Arial" w:hAnsi="Arial" w:cs="Arial"/>
        </w:rPr>
        <w:t xml:space="preserve"> поселения</w:t>
      </w:r>
      <w:r w:rsidRPr="00007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остаются ограничения, связанные с </w:t>
      </w:r>
      <w:r>
        <w:rPr>
          <w:rFonts w:ascii="Arial" w:eastAsia="TimesNewRomanPSMT" w:hAnsi="Arial" w:cs="Arial"/>
        </w:rPr>
        <w:t xml:space="preserve">эпидемиологической обстановкой в связи с распространением </w:t>
      </w:r>
      <w:r>
        <w:rPr>
          <w:rFonts w:ascii="Arial" w:eastAsia="TimesNewRomanPSMT" w:hAnsi="Arial" w:cs="Arial"/>
          <w:lang w:val="en-US"/>
        </w:rPr>
        <w:t>COVID</w:t>
      </w:r>
      <w:r>
        <w:rPr>
          <w:rFonts w:ascii="Arial" w:eastAsia="TimesNewRomanPSMT" w:hAnsi="Arial" w:cs="Arial"/>
        </w:rPr>
        <w:t>-19</w:t>
      </w:r>
      <w:r>
        <w:rPr>
          <w:rFonts w:ascii="Arial" w:hAnsi="Arial" w:cs="Arial"/>
        </w:rPr>
        <w:t>.</w:t>
      </w:r>
    </w:p>
    <w:p w:rsidR="00853D10" w:rsidRPr="00DA02BF" w:rsidRDefault="00853D10" w:rsidP="00853D1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Отсутствие пояснительной записки с причинами и факторами </w:t>
      </w:r>
      <w:r w:rsidRPr="00DA02BF">
        <w:rPr>
          <w:rFonts w:ascii="Arial" w:hAnsi="Arial" w:cs="Arial"/>
        </w:rPr>
        <w:t>прогнозируемых изменений</w:t>
      </w:r>
      <w:r w:rsidRPr="00086592">
        <w:rPr>
          <w:rFonts w:ascii="Arial" w:hAnsi="Arial" w:cs="Arial"/>
        </w:rPr>
        <w:t xml:space="preserve">, согласно </w:t>
      </w:r>
      <w:r w:rsidRPr="00086592">
        <w:rPr>
          <w:rFonts w:ascii="Arial" w:hAnsi="Arial" w:cs="Arial"/>
          <w:color w:val="000000"/>
        </w:rPr>
        <w:t>п.4 ст.173 БК РФ,</w:t>
      </w:r>
      <w:r>
        <w:rPr>
          <w:rFonts w:ascii="Arial" w:hAnsi="Arial" w:cs="Arial"/>
        </w:rPr>
        <w:t xml:space="preserve"> не дает возможности </w:t>
      </w:r>
      <w:r w:rsidRPr="00DA02BF">
        <w:rPr>
          <w:rFonts w:ascii="Arial" w:hAnsi="Arial" w:cs="Arial"/>
        </w:rPr>
        <w:t>сопостав</w:t>
      </w:r>
      <w:r>
        <w:rPr>
          <w:rFonts w:ascii="Arial" w:hAnsi="Arial" w:cs="Arial"/>
        </w:rPr>
        <w:t xml:space="preserve">ить параметры прогноза </w:t>
      </w:r>
      <w:r w:rsidRPr="00DA02BF">
        <w:rPr>
          <w:rFonts w:ascii="Arial" w:hAnsi="Arial" w:cs="Arial"/>
        </w:rPr>
        <w:t>с ранее утвержденными</w:t>
      </w:r>
      <w:r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 </w:t>
      </w:r>
    </w:p>
    <w:p w:rsidR="00194DA1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>
        <w:rPr>
          <w:rFonts w:ascii="Arial" w:hAnsi="Arial" w:cs="Arial"/>
          <w:color w:val="000000"/>
        </w:rPr>
        <w:t>Шумиловского</w:t>
      </w:r>
      <w:r>
        <w:rPr>
          <w:rFonts w:ascii="Arial" w:hAnsi="Arial" w:cs="Arial"/>
        </w:rPr>
        <w:t xml:space="preserve"> муниципального образования на 202</w:t>
      </w:r>
      <w:r w:rsidR="004570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4570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4570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194DA1" w:rsidRPr="008B7289" w:rsidRDefault="00194DA1" w:rsidP="00917B8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570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:rsidR="00194DA1" w:rsidRPr="00C16C34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5706C">
        <w:rPr>
          <w:rFonts w:ascii="Arial" w:hAnsi="Arial" w:cs="Arial"/>
        </w:rPr>
        <w:t>14 585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45706C">
        <w:rPr>
          <w:rFonts w:ascii="Arial" w:hAnsi="Arial" w:cs="Arial"/>
        </w:rPr>
        <w:t>1 456,8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5706C">
        <w:rPr>
          <w:rFonts w:ascii="Arial" w:hAnsi="Arial" w:cs="Arial"/>
        </w:rPr>
        <w:t>13 128,2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:rsidR="00194DA1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45706C">
        <w:rPr>
          <w:rFonts w:ascii="Arial" w:hAnsi="Arial" w:cs="Arial"/>
        </w:rPr>
        <w:t>14 639,0</w:t>
      </w:r>
      <w:r>
        <w:rPr>
          <w:rFonts w:ascii="Arial" w:hAnsi="Arial" w:cs="Arial"/>
        </w:rPr>
        <w:t xml:space="preserve"> тыс. рублей;</w:t>
      </w:r>
    </w:p>
    <w:p w:rsidR="00194DA1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45706C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тыс. рублей;</w:t>
      </w:r>
    </w:p>
    <w:p w:rsidR="00194DA1" w:rsidRPr="008B7289" w:rsidRDefault="00194DA1" w:rsidP="00917B8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570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:rsidR="00194DA1" w:rsidRPr="00C16C34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5706C">
        <w:rPr>
          <w:rFonts w:ascii="Arial" w:hAnsi="Arial" w:cs="Arial"/>
        </w:rPr>
        <w:t>12 741,1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т.ч.: налоговые и неналоговые доходы определены в сумме </w:t>
      </w:r>
      <w:r w:rsidR="0045706C">
        <w:rPr>
          <w:rFonts w:ascii="Arial" w:hAnsi="Arial" w:cs="Arial"/>
        </w:rPr>
        <w:t>1 523,0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5706C">
        <w:rPr>
          <w:rFonts w:ascii="Arial" w:hAnsi="Arial" w:cs="Arial"/>
        </w:rPr>
        <w:t>11 218,1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:rsidR="00194DA1" w:rsidRDefault="00194DA1" w:rsidP="00194DA1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45706C">
        <w:rPr>
          <w:rFonts w:ascii="Arial" w:hAnsi="Arial" w:cs="Arial"/>
        </w:rPr>
        <w:t>12 797,1</w:t>
      </w:r>
      <w:r>
        <w:rPr>
          <w:rFonts w:ascii="Arial" w:hAnsi="Arial" w:cs="Arial"/>
        </w:rPr>
        <w:t xml:space="preserve"> тыс. рублей;</w:t>
      </w:r>
    </w:p>
    <w:p w:rsidR="00194DA1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45706C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тыс. рублей;</w:t>
      </w:r>
    </w:p>
    <w:p w:rsidR="00194DA1" w:rsidRPr="008B7289" w:rsidRDefault="00194DA1" w:rsidP="00917B8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570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:rsidR="00194DA1" w:rsidRPr="00C16C34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5706C">
        <w:rPr>
          <w:rFonts w:ascii="Arial" w:hAnsi="Arial" w:cs="Arial"/>
        </w:rPr>
        <w:t>22 091,8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45706C">
        <w:rPr>
          <w:rFonts w:ascii="Arial" w:hAnsi="Arial" w:cs="Arial"/>
        </w:rPr>
        <w:t>1 619,1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5706C">
        <w:rPr>
          <w:rFonts w:ascii="Arial" w:hAnsi="Arial" w:cs="Arial"/>
        </w:rPr>
        <w:t>20 472,7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:rsidR="00194DA1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45706C">
        <w:rPr>
          <w:rFonts w:ascii="Arial" w:hAnsi="Arial" w:cs="Arial"/>
        </w:rPr>
        <w:t>22 151,8</w:t>
      </w:r>
      <w:r>
        <w:rPr>
          <w:rFonts w:ascii="Arial" w:hAnsi="Arial" w:cs="Arial"/>
        </w:rPr>
        <w:t xml:space="preserve"> тыс. рублей;</w:t>
      </w:r>
    </w:p>
    <w:p w:rsidR="00194DA1" w:rsidRDefault="00194DA1" w:rsidP="00194DA1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45706C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тыс. рублей.</w:t>
      </w:r>
    </w:p>
    <w:p w:rsidR="00F26536" w:rsidRPr="00DA02BF" w:rsidRDefault="00194DA1" w:rsidP="00F2653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26536"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F26536">
        <w:rPr>
          <w:rFonts w:ascii="Arial" w:hAnsi="Arial" w:cs="Arial"/>
        </w:rPr>
        <w:t>2</w:t>
      </w:r>
      <w:r w:rsidR="00F26536" w:rsidRPr="00DA02BF">
        <w:rPr>
          <w:rFonts w:ascii="Arial" w:hAnsi="Arial" w:cs="Arial"/>
        </w:rPr>
        <w:t xml:space="preserve"> год и плановый период 202</w:t>
      </w:r>
      <w:r w:rsidR="00F26536">
        <w:rPr>
          <w:rFonts w:ascii="Arial" w:hAnsi="Arial" w:cs="Arial"/>
        </w:rPr>
        <w:t>3</w:t>
      </w:r>
      <w:r w:rsidR="00F26536" w:rsidRPr="00DA02BF">
        <w:rPr>
          <w:rFonts w:ascii="Arial" w:hAnsi="Arial" w:cs="Arial"/>
        </w:rPr>
        <w:t xml:space="preserve"> и 202</w:t>
      </w:r>
      <w:r w:rsidR="00F26536">
        <w:rPr>
          <w:rFonts w:ascii="Arial" w:hAnsi="Arial" w:cs="Arial"/>
        </w:rPr>
        <w:t>4</w:t>
      </w:r>
      <w:r w:rsidR="00F26536"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F26536">
        <w:rPr>
          <w:rFonts w:ascii="Arial" w:hAnsi="Arial" w:cs="Arial"/>
        </w:rPr>
        <w:t>,</w:t>
      </w:r>
      <w:r w:rsidR="00F26536" w:rsidRPr="00DA02BF">
        <w:rPr>
          <w:rFonts w:ascii="Arial" w:hAnsi="Arial" w:cs="Arial"/>
        </w:rPr>
        <w:t xml:space="preserve"> доходов от уплаты акцизов на нефтепродукты</w:t>
      </w:r>
      <w:r w:rsidR="00F26536">
        <w:rPr>
          <w:rFonts w:ascii="Arial" w:hAnsi="Arial" w:cs="Arial"/>
        </w:rPr>
        <w:t>, налога на имущество</w:t>
      </w:r>
      <w:r w:rsidR="00F26536" w:rsidRPr="00DA02BF">
        <w:rPr>
          <w:rFonts w:ascii="Arial" w:hAnsi="Arial" w:cs="Arial"/>
        </w:rPr>
        <w:t>.</w:t>
      </w:r>
      <w:r w:rsidR="00F26536">
        <w:rPr>
          <w:rFonts w:ascii="Arial" w:hAnsi="Arial" w:cs="Arial"/>
        </w:rPr>
        <w:t xml:space="preserve"> Рост планируется по всем показателям налоговых доходов</w:t>
      </w:r>
      <w:r w:rsidR="00F26536">
        <w:rPr>
          <w:rFonts w:ascii="Arial" w:hAnsi="Arial" w:cs="Arial"/>
        </w:rPr>
        <w:t>. Показатель государственной пошлины запланирован без увеличения в размере 8 тыс. руб. ежегодно.</w:t>
      </w:r>
    </w:p>
    <w:p w:rsidR="00F26536" w:rsidRDefault="00F26536" w:rsidP="00F2653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и в плановом периоде 202</w:t>
      </w:r>
      <w:r>
        <w:rPr>
          <w:rFonts w:ascii="Arial" w:hAnsi="Arial" w:cs="Arial"/>
        </w:rPr>
        <w:t>3 и 2024 годов</w:t>
      </w:r>
      <w:r w:rsidRPr="00DA02BF">
        <w:rPr>
          <w:rFonts w:ascii="Arial" w:hAnsi="Arial" w:cs="Arial"/>
        </w:rPr>
        <w:t xml:space="preserve"> составит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,0</w:t>
      </w:r>
      <w:r w:rsidRPr="00DA02BF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 xml:space="preserve"> ежегодно</w:t>
      </w:r>
      <w:r>
        <w:rPr>
          <w:rFonts w:ascii="Arial" w:hAnsi="Arial" w:cs="Arial"/>
        </w:rPr>
        <w:t>.</w:t>
      </w:r>
    </w:p>
    <w:p w:rsidR="00F26536" w:rsidRPr="00DA02BF" w:rsidRDefault="00F26536" w:rsidP="00F2653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2022 году запланирован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 сокращением на </w:t>
      </w:r>
      <w:r>
        <w:rPr>
          <w:rFonts w:ascii="Arial" w:hAnsi="Arial" w:cs="Arial"/>
        </w:rPr>
        <w:t>15,3</w:t>
      </w:r>
      <w:r>
        <w:rPr>
          <w:rFonts w:ascii="Arial" w:hAnsi="Arial" w:cs="Arial"/>
        </w:rPr>
        <w:t xml:space="preserve">% от оценки 2021 года, в 2023 снижение на </w:t>
      </w:r>
      <w:r>
        <w:rPr>
          <w:rFonts w:ascii="Arial" w:hAnsi="Arial" w:cs="Arial"/>
        </w:rPr>
        <w:t>14,5</w:t>
      </w:r>
      <w:r w:rsidRPr="00DA02BF">
        <w:rPr>
          <w:rFonts w:ascii="Arial" w:hAnsi="Arial" w:cs="Arial"/>
        </w:rPr>
        <w:t>% от плановых поступлений 202</w:t>
      </w:r>
      <w:r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. В 2024 прогнозируется рост на </w:t>
      </w:r>
      <w:r>
        <w:rPr>
          <w:rFonts w:ascii="Arial" w:hAnsi="Arial" w:cs="Arial"/>
        </w:rPr>
        <w:t>82,5</w:t>
      </w:r>
      <w:r>
        <w:rPr>
          <w:rFonts w:ascii="Arial" w:hAnsi="Arial" w:cs="Arial"/>
        </w:rPr>
        <w:t xml:space="preserve"> % </w:t>
      </w:r>
      <w:r w:rsidRPr="00DA02BF">
        <w:rPr>
          <w:rFonts w:ascii="Arial" w:hAnsi="Arial" w:cs="Arial"/>
        </w:rPr>
        <w:t>от поступлений 202</w:t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:rsidR="00F26536" w:rsidRPr="00DA02BF" w:rsidRDefault="00F26536" w:rsidP="00F2653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>
        <w:rPr>
          <w:rFonts w:ascii="Arial" w:hAnsi="Arial" w:cs="Arial"/>
        </w:rPr>
        <w:t>2</w:t>
      </w:r>
      <w:r w:rsidRPr="00271E53">
        <w:rPr>
          <w:rFonts w:ascii="Arial" w:hAnsi="Arial" w:cs="Arial"/>
        </w:rPr>
        <w:t xml:space="preserve"> году и на плановый период 202</w:t>
      </w:r>
      <w:r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годов.</w:t>
      </w:r>
    </w:p>
    <w:p w:rsidR="00194DA1" w:rsidRPr="00DA02BF" w:rsidRDefault="00194DA1" w:rsidP="00F2653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>
        <w:rPr>
          <w:rFonts w:ascii="Arial" w:hAnsi="Arial" w:cs="Arial"/>
          <w:color w:val="000000"/>
        </w:rPr>
        <w:t>Шумиловского</w:t>
      </w:r>
      <w:r w:rsidRPr="00DA02BF">
        <w:rPr>
          <w:rFonts w:ascii="Arial" w:hAnsi="Arial" w:cs="Arial"/>
        </w:rPr>
        <w:t xml:space="preserve"> сельского поселения.</w:t>
      </w:r>
    </w:p>
    <w:p w:rsidR="00F26536" w:rsidRPr="00DA02BF" w:rsidRDefault="00F26536" w:rsidP="00F2653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Доля расходов бюджета на финансирование </w:t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>
        <w:rPr>
          <w:rFonts w:ascii="Arial" w:hAnsi="Arial" w:cs="Arial"/>
        </w:rPr>
        <w:t>97,5</w:t>
      </w:r>
      <w:r w:rsidRPr="00DA02BF">
        <w:rPr>
          <w:rFonts w:ascii="Arial" w:hAnsi="Arial" w:cs="Arial"/>
        </w:rPr>
        <w:t>% в 202</w:t>
      </w:r>
      <w:r>
        <w:rPr>
          <w:rFonts w:ascii="Arial" w:hAnsi="Arial" w:cs="Arial"/>
        </w:rPr>
        <w:t>2 году,  в 2023</w:t>
      </w:r>
      <w:r w:rsidRPr="00DA02BF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>98,4</w:t>
      </w:r>
      <w:r w:rsidRPr="00DA02BF">
        <w:rPr>
          <w:rFonts w:ascii="Arial" w:hAnsi="Arial" w:cs="Arial"/>
        </w:rPr>
        <w:t>% и 202</w:t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>
        <w:rPr>
          <w:rFonts w:ascii="Arial" w:hAnsi="Arial" w:cs="Arial"/>
        </w:rPr>
        <w:t>9,0</w:t>
      </w:r>
      <w:r w:rsidRPr="00DA02BF">
        <w:rPr>
          <w:rFonts w:ascii="Arial" w:hAnsi="Arial" w:cs="Arial"/>
        </w:rPr>
        <w:t>%.</w:t>
      </w:r>
    </w:p>
    <w:p w:rsidR="00194DA1" w:rsidRDefault="00194DA1" w:rsidP="00194DA1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9. Согласно п.1 ст. 179 БК РФ муниципальные программы</w:t>
      </w:r>
      <w:r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утвержд</w:t>
      </w:r>
      <w:r>
        <w:rPr>
          <w:rFonts w:ascii="Arial" w:hAnsi="Arial" w:cs="Arial"/>
        </w:rPr>
        <w:t xml:space="preserve">ены </w:t>
      </w:r>
      <w:r w:rsidRPr="00DA02BF">
        <w:rPr>
          <w:rFonts w:ascii="Arial" w:hAnsi="Arial" w:cs="Arial"/>
        </w:rPr>
        <w:t xml:space="preserve">местной администрацией муниципального образования. </w:t>
      </w:r>
      <w:r>
        <w:rPr>
          <w:rFonts w:ascii="Arial" w:hAnsi="Arial" w:cs="Arial"/>
        </w:rPr>
        <w:t xml:space="preserve">Представлены паспорта </w:t>
      </w:r>
      <w:r w:rsidR="00754F9A">
        <w:rPr>
          <w:rFonts w:ascii="Arial" w:hAnsi="Arial" w:cs="Arial"/>
        </w:rPr>
        <w:t>шести</w:t>
      </w:r>
      <w:r>
        <w:rPr>
          <w:rFonts w:ascii="Arial" w:hAnsi="Arial" w:cs="Arial"/>
        </w:rPr>
        <w:t xml:space="preserve"> муниципальных программ, а также проекты изменений в указанные паспорта.</w:t>
      </w:r>
    </w:p>
    <w:p w:rsidR="00F9333F" w:rsidRDefault="00F9333F" w:rsidP="00F933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  <w:r>
        <w:rPr>
          <w:rFonts w:ascii="Arial" w:hAnsi="Arial" w:cs="Arial"/>
        </w:rPr>
        <w:t xml:space="preserve"> Р</w:t>
      </w:r>
      <w:r w:rsidRPr="00CB352C">
        <w:rPr>
          <w:rFonts w:ascii="Arial" w:hAnsi="Arial" w:cs="Arial"/>
        </w:rPr>
        <w:t xml:space="preserve">есурсное обеспечение </w:t>
      </w:r>
      <w:r w:rsidR="00F924F8">
        <w:rPr>
          <w:rFonts w:ascii="Arial" w:hAnsi="Arial" w:cs="Arial"/>
        </w:rPr>
        <w:t xml:space="preserve">представленных </w:t>
      </w:r>
      <w:r>
        <w:rPr>
          <w:rFonts w:ascii="Arial" w:hAnsi="Arial" w:cs="Arial"/>
        </w:rPr>
        <w:t xml:space="preserve">программ </w:t>
      </w:r>
      <w:r w:rsidRPr="00CB352C">
        <w:rPr>
          <w:rFonts w:ascii="Arial" w:hAnsi="Arial" w:cs="Arial"/>
        </w:rPr>
        <w:t>соответствует распределению бюджетных ассигнований по классификации расходов бюджета поселения на плановый период 202</w:t>
      </w:r>
      <w:r w:rsidR="00754F9A">
        <w:rPr>
          <w:rFonts w:ascii="Arial" w:hAnsi="Arial" w:cs="Arial"/>
        </w:rPr>
        <w:t>2 и 2024</w:t>
      </w:r>
      <w:r w:rsidRPr="00CB352C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754F9A" w:rsidRPr="00754F9A" w:rsidRDefault="00754F9A" w:rsidP="00754F9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54F9A">
        <w:rPr>
          <w:rFonts w:ascii="Arial" w:hAnsi="Arial" w:cs="Arial"/>
          <w:bCs/>
        </w:rPr>
        <w:lastRenderedPageBreak/>
        <w:t xml:space="preserve">Наименование Паспорта МП «Пожарная безопасность, предупреждение и ликвидация чрезвычайных ситуаций в сельских поселениях» не соответствуют ведомственной структуре расходов бюджета сельского поселения </w:t>
      </w:r>
      <w:r>
        <w:rPr>
          <w:rFonts w:ascii="Arial" w:hAnsi="Arial" w:cs="Arial"/>
          <w:bCs/>
        </w:rPr>
        <w:t xml:space="preserve">в проекте бюджета </w:t>
      </w:r>
      <w:r w:rsidRPr="00754F9A">
        <w:rPr>
          <w:rFonts w:ascii="Arial" w:hAnsi="Arial" w:cs="Arial"/>
          <w:bCs/>
        </w:rPr>
        <w:t>на 2022 и на плановый период 2023 и 2024 годов.</w:t>
      </w:r>
    </w:p>
    <w:p w:rsidR="00754F9A" w:rsidRDefault="00194DA1" w:rsidP="00754F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ab/>
      </w:r>
      <w:r w:rsidRPr="00DA02BF">
        <w:rPr>
          <w:rFonts w:ascii="Arial" w:hAnsi="Arial" w:cs="Arial"/>
        </w:rPr>
        <w:t xml:space="preserve">10. </w:t>
      </w:r>
      <w:r w:rsidR="00754F9A">
        <w:rPr>
          <w:rFonts w:ascii="Arial" w:eastAsia="Times New Roman" w:hAnsi="Arial" w:cs="Arial"/>
          <w:color w:val="000000"/>
          <w:lang w:bidi="ru-RU"/>
        </w:rPr>
        <w:t>Актуальными остаются вопросы по оптимизации использования муниципального имущества. Увеличение собственных доходов является определяющим условием безусловного исполнения расходных обязательств поселения.</w:t>
      </w:r>
    </w:p>
    <w:p w:rsidR="00194DA1" w:rsidRPr="00194DA1" w:rsidRDefault="00194DA1" w:rsidP="00194DA1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94DA1">
        <w:rPr>
          <w:rFonts w:ascii="Arial" w:eastAsia="Times New Roman" w:hAnsi="Arial" w:cs="Arial"/>
          <w:color w:val="000000"/>
          <w:lang w:bidi="ru-RU"/>
        </w:rPr>
        <w:t xml:space="preserve"> </w:t>
      </w:r>
    </w:p>
    <w:p w:rsidR="00754F9A" w:rsidRPr="00194DA1" w:rsidRDefault="00194DA1" w:rsidP="00754F9A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4DA1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муниципального образования «О бюджете </w:t>
      </w:r>
      <w:r w:rsidRPr="00194DA1">
        <w:rPr>
          <w:rFonts w:ascii="Arial" w:hAnsi="Arial" w:cs="Arial"/>
          <w:color w:val="000000"/>
          <w:sz w:val="22"/>
          <w:szCs w:val="22"/>
        </w:rPr>
        <w:t>Шумиловского</w:t>
      </w:r>
      <w:r w:rsidRPr="00194DA1">
        <w:rPr>
          <w:rFonts w:ascii="Arial" w:hAnsi="Arial" w:cs="Arial"/>
          <w:sz w:val="22"/>
          <w:szCs w:val="22"/>
        </w:rPr>
        <w:t xml:space="preserve"> сельского поселения </w:t>
      </w:r>
      <w:r w:rsidRPr="00194DA1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754F9A">
        <w:rPr>
          <w:rFonts w:ascii="Arial" w:hAnsi="Arial" w:cs="Arial"/>
          <w:bCs/>
          <w:color w:val="000000"/>
          <w:sz w:val="22"/>
          <w:szCs w:val="22"/>
        </w:rPr>
        <w:t>2</w:t>
      </w:r>
      <w:r w:rsidRPr="00194DA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754F9A">
        <w:rPr>
          <w:rFonts w:ascii="Arial" w:hAnsi="Arial" w:cs="Arial"/>
          <w:bCs/>
          <w:color w:val="000000"/>
          <w:sz w:val="22"/>
          <w:szCs w:val="22"/>
        </w:rPr>
        <w:t>3</w:t>
      </w:r>
      <w:r w:rsidRPr="00194DA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754F9A">
        <w:rPr>
          <w:rFonts w:ascii="Arial" w:hAnsi="Arial" w:cs="Arial"/>
          <w:bCs/>
          <w:color w:val="000000"/>
          <w:sz w:val="22"/>
          <w:szCs w:val="22"/>
        </w:rPr>
        <w:t>4</w:t>
      </w:r>
      <w:r w:rsidRPr="00194DA1">
        <w:rPr>
          <w:rFonts w:ascii="Arial" w:hAnsi="Arial" w:cs="Arial"/>
          <w:bCs/>
          <w:color w:val="000000"/>
          <w:sz w:val="22"/>
          <w:szCs w:val="22"/>
        </w:rPr>
        <w:t xml:space="preserve"> годов» в целом соответствует нормам и положениям бюджетного законодательства Российской Федерации</w:t>
      </w:r>
      <w:r w:rsidR="00754F9A" w:rsidRPr="00754F9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54F9A">
        <w:rPr>
          <w:rFonts w:ascii="Arial" w:hAnsi="Arial" w:cs="Arial"/>
          <w:bCs/>
          <w:color w:val="000000"/>
          <w:sz w:val="22"/>
          <w:szCs w:val="22"/>
        </w:rPr>
        <w:t xml:space="preserve">может </w:t>
      </w:r>
      <w:r w:rsidR="00754F9A" w:rsidRPr="00194DA1">
        <w:rPr>
          <w:rFonts w:ascii="Arial" w:hAnsi="Arial" w:cs="Arial"/>
          <w:bCs/>
          <w:color w:val="000000"/>
          <w:sz w:val="22"/>
          <w:szCs w:val="22"/>
        </w:rPr>
        <w:t xml:space="preserve">быть рекомендован к рассмотрению и принятию Думой </w:t>
      </w:r>
      <w:r w:rsidR="00754F9A" w:rsidRPr="00194DA1">
        <w:rPr>
          <w:rFonts w:ascii="Arial" w:hAnsi="Arial" w:cs="Arial"/>
          <w:color w:val="000000"/>
          <w:sz w:val="22"/>
          <w:szCs w:val="22"/>
        </w:rPr>
        <w:t>Шумиловского</w:t>
      </w:r>
      <w:r w:rsidR="00754F9A" w:rsidRPr="00194DA1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образования.</w:t>
      </w:r>
    </w:p>
    <w:p w:rsidR="00754F9A" w:rsidRDefault="00754F9A" w:rsidP="00194DA1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F9A" w:rsidRDefault="00754F9A" w:rsidP="00194DA1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F9A" w:rsidRDefault="00754F9A" w:rsidP="00194DA1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94DA1" w:rsidRPr="00DA02BF" w:rsidRDefault="00194DA1" w:rsidP="00194DA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DA02BF">
        <w:rPr>
          <w:rFonts w:ascii="Arial" w:hAnsi="Arial" w:cs="Arial"/>
        </w:rPr>
        <w:tab/>
      </w:r>
    </w:p>
    <w:p w:rsidR="00194DA1" w:rsidRDefault="00194DA1" w:rsidP="00194DA1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:rsidR="00194DA1" w:rsidRDefault="00194DA1" w:rsidP="00194DA1">
      <w:pPr>
        <w:pStyle w:val="a3"/>
        <w:spacing w:after="0"/>
        <w:ind w:firstLine="709"/>
        <w:rPr>
          <w:b/>
          <w:sz w:val="26"/>
          <w:szCs w:val="26"/>
        </w:rPr>
      </w:pPr>
    </w:p>
    <w:p w:rsidR="00194DA1" w:rsidRPr="00DA02BF" w:rsidRDefault="00194DA1" w:rsidP="00194DA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 w:rsidRPr="00DA02BF">
        <w:rPr>
          <w:rFonts w:ascii="Arial" w:hAnsi="Arial" w:cs="Arial"/>
          <w:sz w:val="22"/>
          <w:szCs w:val="22"/>
        </w:rPr>
        <w:t>Председатель КСО Братского района</w:t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A02BF">
        <w:rPr>
          <w:rFonts w:ascii="Arial" w:hAnsi="Arial" w:cs="Arial"/>
          <w:sz w:val="22"/>
          <w:szCs w:val="22"/>
        </w:rPr>
        <w:tab/>
      </w:r>
      <w:r w:rsidRPr="00DA02BF">
        <w:rPr>
          <w:rFonts w:ascii="Arial" w:hAnsi="Arial" w:cs="Arial"/>
          <w:sz w:val="22"/>
          <w:szCs w:val="22"/>
        </w:rPr>
        <w:tab/>
        <w:t xml:space="preserve"> Е.Н. Беляева</w:t>
      </w: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A1" w:rsidRDefault="00194DA1" w:rsidP="006778F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FE2" w:rsidRPr="004E0EB0" w:rsidRDefault="003E7FE2" w:rsidP="006778F8">
      <w:pPr>
        <w:pStyle w:val="a3"/>
        <w:spacing w:after="0"/>
        <w:ind w:firstLine="709"/>
        <w:jc w:val="center"/>
        <w:rPr>
          <w:b/>
          <w:sz w:val="24"/>
          <w:szCs w:val="24"/>
          <w:highlight w:val="red"/>
        </w:rPr>
      </w:pPr>
    </w:p>
    <w:p w:rsidR="00804A95" w:rsidRPr="004E0EB0" w:rsidRDefault="00C31D9C" w:rsidP="00F924F8">
      <w:pPr>
        <w:pStyle w:val="a3"/>
        <w:spacing w:after="0"/>
        <w:ind w:firstLine="709"/>
        <w:rPr>
          <w:sz w:val="24"/>
          <w:szCs w:val="24"/>
        </w:rPr>
      </w:pPr>
      <w:r w:rsidRPr="004E0EB0">
        <w:rPr>
          <w:b/>
          <w:sz w:val="24"/>
          <w:szCs w:val="24"/>
        </w:rPr>
        <w:t xml:space="preserve">         </w:t>
      </w:r>
    </w:p>
    <w:sectPr w:rsidR="00804A95" w:rsidRPr="004E0EB0" w:rsidSect="00754F9A">
      <w:footerReference w:type="default" r:id="rId14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12" w:rsidRDefault="00C02512" w:rsidP="000F3BA7">
      <w:pPr>
        <w:spacing w:after="0" w:line="240" w:lineRule="auto"/>
      </w:pPr>
      <w:r>
        <w:separator/>
      </w:r>
    </w:p>
  </w:endnote>
  <w:endnote w:type="continuationSeparator" w:id="0">
    <w:p w:rsidR="00C02512" w:rsidRDefault="00C02512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Content>
      <w:p w:rsidR="002C5EC2" w:rsidRDefault="002C5EC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F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5EC2" w:rsidRDefault="002C5EC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12" w:rsidRDefault="00C02512" w:rsidP="000F3BA7">
      <w:pPr>
        <w:spacing w:after="0" w:line="240" w:lineRule="auto"/>
      </w:pPr>
      <w:r>
        <w:separator/>
      </w:r>
    </w:p>
  </w:footnote>
  <w:footnote w:type="continuationSeparator" w:id="0">
    <w:p w:rsidR="00C02512" w:rsidRDefault="00C02512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73DA"/>
    <w:rsid w:val="0001088C"/>
    <w:rsid w:val="00016F57"/>
    <w:rsid w:val="00022CB7"/>
    <w:rsid w:val="00022DAF"/>
    <w:rsid w:val="00024910"/>
    <w:rsid w:val="00024A55"/>
    <w:rsid w:val="000311E0"/>
    <w:rsid w:val="00031FF8"/>
    <w:rsid w:val="00032B58"/>
    <w:rsid w:val="00035F4F"/>
    <w:rsid w:val="00036B1E"/>
    <w:rsid w:val="00037733"/>
    <w:rsid w:val="000426E8"/>
    <w:rsid w:val="0004284D"/>
    <w:rsid w:val="000502AF"/>
    <w:rsid w:val="0005035F"/>
    <w:rsid w:val="00050729"/>
    <w:rsid w:val="00054B5B"/>
    <w:rsid w:val="0005703F"/>
    <w:rsid w:val="00057207"/>
    <w:rsid w:val="00057A3D"/>
    <w:rsid w:val="00060D96"/>
    <w:rsid w:val="00063DE5"/>
    <w:rsid w:val="000653EE"/>
    <w:rsid w:val="00065C24"/>
    <w:rsid w:val="00065CDF"/>
    <w:rsid w:val="00070CB0"/>
    <w:rsid w:val="000719B8"/>
    <w:rsid w:val="0007587F"/>
    <w:rsid w:val="00082922"/>
    <w:rsid w:val="00082F51"/>
    <w:rsid w:val="000834D4"/>
    <w:rsid w:val="00085A35"/>
    <w:rsid w:val="00086104"/>
    <w:rsid w:val="000879D3"/>
    <w:rsid w:val="0009294E"/>
    <w:rsid w:val="00097C3A"/>
    <w:rsid w:val="000A0A01"/>
    <w:rsid w:val="000A2922"/>
    <w:rsid w:val="000A40B0"/>
    <w:rsid w:val="000A6BB8"/>
    <w:rsid w:val="000B0193"/>
    <w:rsid w:val="000B1499"/>
    <w:rsid w:val="000B5094"/>
    <w:rsid w:val="000B79BC"/>
    <w:rsid w:val="000B7F70"/>
    <w:rsid w:val="000C097B"/>
    <w:rsid w:val="000C35D8"/>
    <w:rsid w:val="000C55D6"/>
    <w:rsid w:val="000C5C1D"/>
    <w:rsid w:val="000C6E9E"/>
    <w:rsid w:val="000E21D3"/>
    <w:rsid w:val="000E317C"/>
    <w:rsid w:val="000E6350"/>
    <w:rsid w:val="000F3B5F"/>
    <w:rsid w:val="000F3BA7"/>
    <w:rsid w:val="000F3CDB"/>
    <w:rsid w:val="000F45A3"/>
    <w:rsid w:val="000F573B"/>
    <w:rsid w:val="000F6044"/>
    <w:rsid w:val="000F7732"/>
    <w:rsid w:val="000F7E2F"/>
    <w:rsid w:val="00101F50"/>
    <w:rsid w:val="001041D3"/>
    <w:rsid w:val="00110627"/>
    <w:rsid w:val="00110DDD"/>
    <w:rsid w:val="001114E3"/>
    <w:rsid w:val="0011164B"/>
    <w:rsid w:val="00112AE0"/>
    <w:rsid w:val="00114315"/>
    <w:rsid w:val="00114551"/>
    <w:rsid w:val="0011759E"/>
    <w:rsid w:val="001177FA"/>
    <w:rsid w:val="00117C9D"/>
    <w:rsid w:val="0012108D"/>
    <w:rsid w:val="0012582A"/>
    <w:rsid w:val="00130396"/>
    <w:rsid w:val="0013171E"/>
    <w:rsid w:val="001324D1"/>
    <w:rsid w:val="00132DC5"/>
    <w:rsid w:val="00135D3D"/>
    <w:rsid w:val="00140E71"/>
    <w:rsid w:val="001431F9"/>
    <w:rsid w:val="00144B55"/>
    <w:rsid w:val="001472A9"/>
    <w:rsid w:val="00154EF4"/>
    <w:rsid w:val="00155D59"/>
    <w:rsid w:val="0016243D"/>
    <w:rsid w:val="00164A96"/>
    <w:rsid w:val="001721B9"/>
    <w:rsid w:val="001727A6"/>
    <w:rsid w:val="00173D1F"/>
    <w:rsid w:val="00176437"/>
    <w:rsid w:val="00181C0C"/>
    <w:rsid w:val="0018274D"/>
    <w:rsid w:val="00184EB2"/>
    <w:rsid w:val="00187C9F"/>
    <w:rsid w:val="00192A4A"/>
    <w:rsid w:val="00194586"/>
    <w:rsid w:val="001947B0"/>
    <w:rsid w:val="00194DA1"/>
    <w:rsid w:val="001A028C"/>
    <w:rsid w:val="001A05C9"/>
    <w:rsid w:val="001A1BDA"/>
    <w:rsid w:val="001A6339"/>
    <w:rsid w:val="001B2215"/>
    <w:rsid w:val="001B27AC"/>
    <w:rsid w:val="001B4880"/>
    <w:rsid w:val="001B4D62"/>
    <w:rsid w:val="001B5245"/>
    <w:rsid w:val="001B5F21"/>
    <w:rsid w:val="001C04D4"/>
    <w:rsid w:val="001C0F3E"/>
    <w:rsid w:val="001C128E"/>
    <w:rsid w:val="001C21B3"/>
    <w:rsid w:val="001C3CFF"/>
    <w:rsid w:val="001C3D54"/>
    <w:rsid w:val="001C55C2"/>
    <w:rsid w:val="001C6111"/>
    <w:rsid w:val="001C6E6B"/>
    <w:rsid w:val="001D0146"/>
    <w:rsid w:val="001D02C6"/>
    <w:rsid w:val="001D0A58"/>
    <w:rsid w:val="001D35A8"/>
    <w:rsid w:val="001D5E9F"/>
    <w:rsid w:val="001D70C5"/>
    <w:rsid w:val="001E0770"/>
    <w:rsid w:val="001E0A1F"/>
    <w:rsid w:val="001E1073"/>
    <w:rsid w:val="001E397B"/>
    <w:rsid w:val="001E5090"/>
    <w:rsid w:val="001E5323"/>
    <w:rsid w:val="001F009B"/>
    <w:rsid w:val="001F23BC"/>
    <w:rsid w:val="001F3F52"/>
    <w:rsid w:val="001F6A06"/>
    <w:rsid w:val="002014AC"/>
    <w:rsid w:val="00202C25"/>
    <w:rsid w:val="0020444B"/>
    <w:rsid w:val="00211FCE"/>
    <w:rsid w:val="00212A77"/>
    <w:rsid w:val="002157DD"/>
    <w:rsid w:val="00215A4B"/>
    <w:rsid w:val="002172AB"/>
    <w:rsid w:val="0022177F"/>
    <w:rsid w:val="0022405B"/>
    <w:rsid w:val="002247A3"/>
    <w:rsid w:val="00224CDD"/>
    <w:rsid w:val="002253F5"/>
    <w:rsid w:val="00232956"/>
    <w:rsid w:val="0023504A"/>
    <w:rsid w:val="00240E61"/>
    <w:rsid w:val="002444F2"/>
    <w:rsid w:val="00247A5D"/>
    <w:rsid w:val="00251315"/>
    <w:rsid w:val="00251E85"/>
    <w:rsid w:val="002565AD"/>
    <w:rsid w:val="00260577"/>
    <w:rsid w:val="00261559"/>
    <w:rsid w:val="00262911"/>
    <w:rsid w:val="002643B5"/>
    <w:rsid w:val="00266196"/>
    <w:rsid w:val="00267181"/>
    <w:rsid w:val="00267D6F"/>
    <w:rsid w:val="0027086B"/>
    <w:rsid w:val="00276CD9"/>
    <w:rsid w:val="00276E97"/>
    <w:rsid w:val="00281018"/>
    <w:rsid w:val="00285030"/>
    <w:rsid w:val="00285683"/>
    <w:rsid w:val="00293932"/>
    <w:rsid w:val="00295322"/>
    <w:rsid w:val="00296194"/>
    <w:rsid w:val="0029640A"/>
    <w:rsid w:val="00296426"/>
    <w:rsid w:val="002A0652"/>
    <w:rsid w:val="002A2A4A"/>
    <w:rsid w:val="002A2D6D"/>
    <w:rsid w:val="002A418F"/>
    <w:rsid w:val="002B38B2"/>
    <w:rsid w:val="002B451D"/>
    <w:rsid w:val="002C2D1E"/>
    <w:rsid w:val="002C4BF8"/>
    <w:rsid w:val="002C5906"/>
    <w:rsid w:val="002C5EC2"/>
    <w:rsid w:val="002C65F8"/>
    <w:rsid w:val="002C7A5E"/>
    <w:rsid w:val="002C7B4B"/>
    <w:rsid w:val="002D2AA1"/>
    <w:rsid w:val="002D4FBA"/>
    <w:rsid w:val="002D59A3"/>
    <w:rsid w:val="002D7791"/>
    <w:rsid w:val="002E0BFB"/>
    <w:rsid w:val="002E45B4"/>
    <w:rsid w:val="002E7510"/>
    <w:rsid w:val="002F14B9"/>
    <w:rsid w:val="002F1D1F"/>
    <w:rsid w:val="002F5600"/>
    <w:rsid w:val="002F796F"/>
    <w:rsid w:val="00303B05"/>
    <w:rsid w:val="0030513A"/>
    <w:rsid w:val="00307484"/>
    <w:rsid w:val="00310229"/>
    <w:rsid w:val="00316663"/>
    <w:rsid w:val="00321B30"/>
    <w:rsid w:val="003221D0"/>
    <w:rsid w:val="0032269B"/>
    <w:rsid w:val="00326936"/>
    <w:rsid w:val="003279A5"/>
    <w:rsid w:val="00330981"/>
    <w:rsid w:val="00331502"/>
    <w:rsid w:val="00331B80"/>
    <w:rsid w:val="00333C6D"/>
    <w:rsid w:val="00336061"/>
    <w:rsid w:val="00336C23"/>
    <w:rsid w:val="0033713F"/>
    <w:rsid w:val="00340DA0"/>
    <w:rsid w:val="0034284D"/>
    <w:rsid w:val="00354768"/>
    <w:rsid w:val="003615BA"/>
    <w:rsid w:val="0036326B"/>
    <w:rsid w:val="00363424"/>
    <w:rsid w:val="00364882"/>
    <w:rsid w:val="00371796"/>
    <w:rsid w:val="00372114"/>
    <w:rsid w:val="00372EE1"/>
    <w:rsid w:val="0037668F"/>
    <w:rsid w:val="00376E33"/>
    <w:rsid w:val="00382557"/>
    <w:rsid w:val="00382A1B"/>
    <w:rsid w:val="00382E44"/>
    <w:rsid w:val="00384071"/>
    <w:rsid w:val="003921C9"/>
    <w:rsid w:val="00393697"/>
    <w:rsid w:val="0039479C"/>
    <w:rsid w:val="00394F6F"/>
    <w:rsid w:val="003961AA"/>
    <w:rsid w:val="0039656D"/>
    <w:rsid w:val="003A0698"/>
    <w:rsid w:val="003A1D4B"/>
    <w:rsid w:val="003A4F74"/>
    <w:rsid w:val="003A71F6"/>
    <w:rsid w:val="003B4204"/>
    <w:rsid w:val="003B553A"/>
    <w:rsid w:val="003C1568"/>
    <w:rsid w:val="003C1A0A"/>
    <w:rsid w:val="003C3679"/>
    <w:rsid w:val="003D0A00"/>
    <w:rsid w:val="003D15D4"/>
    <w:rsid w:val="003D3A47"/>
    <w:rsid w:val="003D5103"/>
    <w:rsid w:val="003D58C1"/>
    <w:rsid w:val="003E168B"/>
    <w:rsid w:val="003E4D60"/>
    <w:rsid w:val="003E7FE2"/>
    <w:rsid w:val="003F1C65"/>
    <w:rsid w:val="003F2219"/>
    <w:rsid w:val="003F23C4"/>
    <w:rsid w:val="003F2559"/>
    <w:rsid w:val="003F33CB"/>
    <w:rsid w:val="003F37E5"/>
    <w:rsid w:val="003F73E2"/>
    <w:rsid w:val="004009F7"/>
    <w:rsid w:val="00410C92"/>
    <w:rsid w:val="00413469"/>
    <w:rsid w:val="004154FA"/>
    <w:rsid w:val="00415A17"/>
    <w:rsid w:val="00415D6D"/>
    <w:rsid w:val="00420AA5"/>
    <w:rsid w:val="00422864"/>
    <w:rsid w:val="004239EF"/>
    <w:rsid w:val="00426CE3"/>
    <w:rsid w:val="004274FE"/>
    <w:rsid w:val="0042769D"/>
    <w:rsid w:val="004276E7"/>
    <w:rsid w:val="004303A1"/>
    <w:rsid w:val="00436356"/>
    <w:rsid w:val="00436DBF"/>
    <w:rsid w:val="004403EC"/>
    <w:rsid w:val="00441659"/>
    <w:rsid w:val="004465DF"/>
    <w:rsid w:val="00446A04"/>
    <w:rsid w:val="00447861"/>
    <w:rsid w:val="00454516"/>
    <w:rsid w:val="00455945"/>
    <w:rsid w:val="0045706C"/>
    <w:rsid w:val="00460877"/>
    <w:rsid w:val="00465631"/>
    <w:rsid w:val="00467E25"/>
    <w:rsid w:val="00471414"/>
    <w:rsid w:val="0047321E"/>
    <w:rsid w:val="00473714"/>
    <w:rsid w:val="00476FFF"/>
    <w:rsid w:val="004845BA"/>
    <w:rsid w:val="004858AC"/>
    <w:rsid w:val="00491F53"/>
    <w:rsid w:val="004961C0"/>
    <w:rsid w:val="004A590C"/>
    <w:rsid w:val="004B1DD8"/>
    <w:rsid w:val="004B23EA"/>
    <w:rsid w:val="004C053E"/>
    <w:rsid w:val="004C3C25"/>
    <w:rsid w:val="004D59D5"/>
    <w:rsid w:val="004E0EB0"/>
    <w:rsid w:val="004E67A8"/>
    <w:rsid w:val="004F36E5"/>
    <w:rsid w:val="004F42ED"/>
    <w:rsid w:val="004F4AEC"/>
    <w:rsid w:val="004F5674"/>
    <w:rsid w:val="004F59D8"/>
    <w:rsid w:val="004F5BB6"/>
    <w:rsid w:val="004F64DF"/>
    <w:rsid w:val="0050089D"/>
    <w:rsid w:val="00501270"/>
    <w:rsid w:val="00501A45"/>
    <w:rsid w:val="00502C0B"/>
    <w:rsid w:val="0050439C"/>
    <w:rsid w:val="005055B6"/>
    <w:rsid w:val="00505BD3"/>
    <w:rsid w:val="0050664B"/>
    <w:rsid w:val="00511A43"/>
    <w:rsid w:val="00513A90"/>
    <w:rsid w:val="00514590"/>
    <w:rsid w:val="0051547F"/>
    <w:rsid w:val="005160E8"/>
    <w:rsid w:val="00525C0B"/>
    <w:rsid w:val="0053024A"/>
    <w:rsid w:val="0053314C"/>
    <w:rsid w:val="005431A6"/>
    <w:rsid w:val="00546142"/>
    <w:rsid w:val="00552C6E"/>
    <w:rsid w:val="005540BD"/>
    <w:rsid w:val="00554F88"/>
    <w:rsid w:val="00557BB8"/>
    <w:rsid w:val="005610BA"/>
    <w:rsid w:val="00563C87"/>
    <w:rsid w:val="00565409"/>
    <w:rsid w:val="00567357"/>
    <w:rsid w:val="00571617"/>
    <w:rsid w:val="00571A53"/>
    <w:rsid w:val="00572DC9"/>
    <w:rsid w:val="00573A0B"/>
    <w:rsid w:val="00580FB2"/>
    <w:rsid w:val="00585A06"/>
    <w:rsid w:val="00590EAD"/>
    <w:rsid w:val="00594A23"/>
    <w:rsid w:val="00595909"/>
    <w:rsid w:val="005A6DF5"/>
    <w:rsid w:val="005B325D"/>
    <w:rsid w:val="005B3C79"/>
    <w:rsid w:val="005B4E68"/>
    <w:rsid w:val="005B607A"/>
    <w:rsid w:val="005B7C7D"/>
    <w:rsid w:val="005C3716"/>
    <w:rsid w:val="005C65AF"/>
    <w:rsid w:val="005D0BBF"/>
    <w:rsid w:val="005D18CA"/>
    <w:rsid w:val="005D4DBB"/>
    <w:rsid w:val="005D7493"/>
    <w:rsid w:val="005D794B"/>
    <w:rsid w:val="005E2E61"/>
    <w:rsid w:val="005E49AD"/>
    <w:rsid w:val="005E6ADD"/>
    <w:rsid w:val="005E6F9D"/>
    <w:rsid w:val="005F0060"/>
    <w:rsid w:val="005F40BD"/>
    <w:rsid w:val="005F59A6"/>
    <w:rsid w:val="00601665"/>
    <w:rsid w:val="0060389E"/>
    <w:rsid w:val="00603ECE"/>
    <w:rsid w:val="006049E9"/>
    <w:rsid w:val="0060512D"/>
    <w:rsid w:val="00605458"/>
    <w:rsid w:val="00613248"/>
    <w:rsid w:val="00621C71"/>
    <w:rsid w:val="00622932"/>
    <w:rsid w:val="00624ABF"/>
    <w:rsid w:val="00626014"/>
    <w:rsid w:val="00626750"/>
    <w:rsid w:val="00627211"/>
    <w:rsid w:val="006353AA"/>
    <w:rsid w:val="0063736C"/>
    <w:rsid w:val="00645197"/>
    <w:rsid w:val="00650453"/>
    <w:rsid w:val="00650A55"/>
    <w:rsid w:val="00653F40"/>
    <w:rsid w:val="00655A43"/>
    <w:rsid w:val="006571B4"/>
    <w:rsid w:val="006608EB"/>
    <w:rsid w:val="00660A61"/>
    <w:rsid w:val="00660F86"/>
    <w:rsid w:val="00665293"/>
    <w:rsid w:val="00666454"/>
    <w:rsid w:val="00667DEE"/>
    <w:rsid w:val="0067036D"/>
    <w:rsid w:val="0067717D"/>
    <w:rsid w:val="006778F8"/>
    <w:rsid w:val="00680890"/>
    <w:rsid w:val="00683A1F"/>
    <w:rsid w:val="006861D7"/>
    <w:rsid w:val="006913F5"/>
    <w:rsid w:val="00691924"/>
    <w:rsid w:val="00691DAF"/>
    <w:rsid w:val="006939D8"/>
    <w:rsid w:val="00696739"/>
    <w:rsid w:val="00697EAE"/>
    <w:rsid w:val="006A04D3"/>
    <w:rsid w:val="006A05C1"/>
    <w:rsid w:val="006A20E4"/>
    <w:rsid w:val="006A250A"/>
    <w:rsid w:val="006A2E8A"/>
    <w:rsid w:val="006A369A"/>
    <w:rsid w:val="006A5976"/>
    <w:rsid w:val="006A7319"/>
    <w:rsid w:val="006B24D8"/>
    <w:rsid w:val="006B25F3"/>
    <w:rsid w:val="006C25B3"/>
    <w:rsid w:val="006C61F2"/>
    <w:rsid w:val="006C7CD8"/>
    <w:rsid w:val="006D1E71"/>
    <w:rsid w:val="006D260A"/>
    <w:rsid w:val="006D47BF"/>
    <w:rsid w:val="006D54F4"/>
    <w:rsid w:val="006D7A10"/>
    <w:rsid w:val="006E1B9D"/>
    <w:rsid w:val="006E1F76"/>
    <w:rsid w:val="006E2BE8"/>
    <w:rsid w:val="006E2E2E"/>
    <w:rsid w:val="006E2E5E"/>
    <w:rsid w:val="006E39CC"/>
    <w:rsid w:val="006E54B9"/>
    <w:rsid w:val="006E6BC9"/>
    <w:rsid w:val="006F24ED"/>
    <w:rsid w:val="006F2DF6"/>
    <w:rsid w:val="006F3691"/>
    <w:rsid w:val="00701D0F"/>
    <w:rsid w:val="0070400D"/>
    <w:rsid w:val="00707ED8"/>
    <w:rsid w:val="00712F5D"/>
    <w:rsid w:val="00715505"/>
    <w:rsid w:val="00716721"/>
    <w:rsid w:val="007200A6"/>
    <w:rsid w:val="00720639"/>
    <w:rsid w:val="00725380"/>
    <w:rsid w:val="007265A8"/>
    <w:rsid w:val="007276B5"/>
    <w:rsid w:val="007276C7"/>
    <w:rsid w:val="007279F9"/>
    <w:rsid w:val="00731A94"/>
    <w:rsid w:val="00732BA1"/>
    <w:rsid w:val="00732EA4"/>
    <w:rsid w:val="00734D92"/>
    <w:rsid w:val="00735725"/>
    <w:rsid w:val="00737D61"/>
    <w:rsid w:val="007408EE"/>
    <w:rsid w:val="0074183C"/>
    <w:rsid w:val="007422B8"/>
    <w:rsid w:val="00742EBB"/>
    <w:rsid w:val="00743A1F"/>
    <w:rsid w:val="00744219"/>
    <w:rsid w:val="007445A7"/>
    <w:rsid w:val="0074754F"/>
    <w:rsid w:val="007509D2"/>
    <w:rsid w:val="0075191E"/>
    <w:rsid w:val="00754F9A"/>
    <w:rsid w:val="00763D91"/>
    <w:rsid w:val="00765CED"/>
    <w:rsid w:val="00765E52"/>
    <w:rsid w:val="00766A1C"/>
    <w:rsid w:val="00767BA6"/>
    <w:rsid w:val="00770C81"/>
    <w:rsid w:val="0077290A"/>
    <w:rsid w:val="00777C28"/>
    <w:rsid w:val="00780B08"/>
    <w:rsid w:val="00781339"/>
    <w:rsid w:val="007872A4"/>
    <w:rsid w:val="00791DFA"/>
    <w:rsid w:val="0079480A"/>
    <w:rsid w:val="00795309"/>
    <w:rsid w:val="00795922"/>
    <w:rsid w:val="00795E4A"/>
    <w:rsid w:val="00797A61"/>
    <w:rsid w:val="007A3D15"/>
    <w:rsid w:val="007A6C40"/>
    <w:rsid w:val="007B0228"/>
    <w:rsid w:val="007C1497"/>
    <w:rsid w:val="007C369B"/>
    <w:rsid w:val="007C3AFF"/>
    <w:rsid w:val="007C54C9"/>
    <w:rsid w:val="007C7FA5"/>
    <w:rsid w:val="007D622A"/>
    <w:rsid w:val="007D7047"/>
    <w:rsid w:val="007E0CD3"/>
    <w:rsid w:val="007E2FBA"/>
    <w:rsid w:val="007E4571"/>
    <w:rsid w:val="007E7614"/>
    <w:rsid w:val="007F0842"/>
    <w:rsid w:val="007F1F2C"/>
    <w:rsid w:val="007F27EF"/>
    <w:rsid w:val="007F749B"/>
    <w:rsid w:val="008017C6"/>
    <w:rsid w:val="00804A95"/>
    <w:rsid w:val="00810D6D"/>
    <w:rsid w:val="008127AD"/>
    <w:rsid w:val="008131B8"/>
    <w:rsid w:val="00814A0F"/>
    <w:rsid w:val="00816304"/>
    <w:rsid w:val="00816812"/>
    <w:rsid w:val="00817DAB"/>
    <w:rsid w:val="008227CE"/>
    <w:rsid w:val="00826590"/>
    <w:rsid w:val="00827B1C"/>
    <w:rsid w:val="0083153A"/>
    <w:rsid w:val="008326BA"/>
    <w:rsid w:val="008332E9"/>
    <w:rsid w:val="00841E77"/>
    <w:rsid w:val="00850341"/>
    <w:rsid w:val="008538F9"/>
    <w:rsid w:val="00853D10"/>
    <w:rsid w:val="00863340"/>
    <w:rsid w:val="008675E0"/>
    <w:rsid w:val="00871661"/>
    <w:rsid w:val="00872196"/>
    <w:rsid w:val="008747C7"/>
    <w:rsid w:val="00875B42"/>
    <w:rsid w:val="00885342"/>
    <w:rsid w:val="00887766"/>
    <w:rsid w:val="00891856"/>
    <w:rsid w:val="00892A98"/>
    <w:rsid w:val="00896592"/>
    <w:rsid w:val="00896AF8"/>
    <w:rsid w:val="00896B95"/>
    <w:rsid w:val="008972CC"/>
    <w:rsid w:val="00897FDD"/>
    <w:rsid w:val="008A125B"/>
    <w:rsid w:val="008A1A96"/>
    <w:rsid w:val="008A1DF1"/>
    <w:rsid w:val="008A2254"/>
    <w:rsid w:val="008A3DCD"/>
    <w:rsid w:val="008A4A09"/>
    <w:rsid w:val="008A4BE7"/>
    <w:rsid w:val="008A6F88"/>
    <w:rsid w:val="008B1460"/>
    <w:rsid w:val="008B1BE6"/>
    <w:rsid w:val="008C130B"/>
    <w:rsid w:val="008C2B63"/>
    <w:rsid w:val="008D41E1"/>
    <w:rsid w:val="008E2CA2"/>
    <w:rsid w:val="008F30AC"/>
    <w:rsid w:val="008F3C0A"/>
    <w:rsid w:val="008F58E2"/>
    <w:rsid w:val="008F655F"/>
    <w:rsid w:val="008F660F"/>
    <w:rsid w:val="008F7059"/>
    <w:rsid w:val="00900E84"/>
    <w:rsid w:val="0090300D"/>
    <w:rsid w:val="0090749C"/>
    <w:rsid w:val="00913008"/>
    <w:rsid w:val="0091793F"/>
    <w:rsid w:val="00917B85"/>
    <w:rsid w:val="009222E3"/>
    <w:rsid w:val="00923346"/>
    <w:rsid w:val="00924B86"/>
    <w:rsid w:val="00931F4C"/>
    <w:rsid w:val="0093216A"/>
    <w:rsid w:val="009367D6"/>
    <w:rsid w:val="0094138D"/>
    <w:rsid w:val="00944C09"/>
    <w:rsid w:val="00944CD6"/>
    <w:rsid w:val="009629E7"/>
    <w:rsid w:val="0096301F"/>
    <w:rsid w:val="009702F4"/>
    <w:rsid w:val="009717C5"/>
    <w:rsid w:val="00981C61"/>
    <w:rsid w:val="00982A3D"/>
    <w:rsid w:val="0098361B"/>
    <w:rsid w:val="00985BA6"/>
    <w:rsid w:val="00991205"/>
    <w:rsid w:val="0099322C"/>
    <w:rsid w:val="00997AD8"/>
    <w:rsid w:val="009A0ACC"/>
    <w:rsid w:val="009A2FE2"/>
    <w:rsid w:val="009A4469"/>
    <w:rsid w:val="009A730C"/>
    <w:rsid w:val="009A752E"/>
    <w:rsid w:val="009A782F"/>
    <w:rsid w:val="009B14A7"/>
    <w:rsid w:val="009B4DDD"/>
    <w:rsid w:val="009B57DA"/>
    <w:rsid w:val="009B59E1"/>
    <w:rsid w:val="009C1877"/>
    <w:rsid w:val="009C2D7D"/>
    <w:rsid w:val="009C336A"/>
    <w:rsid w:val="009C5AC2"/>
    <w:rsid w:val="009C64FB"/>
    <w:rsid w:val="009D0E5C"/>
    <w:rsid w:val="009D1634"/>
    <w:rsid w:val="009D7703"/>
    <w:rsid w:val="009D7F1B"/>
    <w:rsid w:val="009E0799"/>
    <w:rsid w:val="009E20D2"/>
    <w:rsid w:val="009E39D8"/>
    <w:rsid w:val="009E45C9"/>
    <w:rsid w:val="009E4DBF"/>
    <w:rsid w:val="009F3A74"/>
    <w:rsid w:val="009F728F"/>
    <w:rsid w:val="00A010B2"/>
    <w:rsid w:val="00A02231"/>
    <w:rsid w:val="00A03CBA"/>
    <w:rsid w:val="00A048C6"/>
    <w:rsid w:val="00A0554D"/>
    <w:rsid w:val="00A059C4"/>
    <w:rsid w:val="00A05E0A"/>
    <w:rsid w:val="00A06279"/>
    <w:rsid w:val="00A12BCD"/>
    <w:rsid w:val="00A13E7E"/>
    <w:rsid w:val="00A16398"/>
    <w:rsid w:val="00A16B7F"/>
    <w:rsid w:val="00A16FE6"/>
    <w:rsid w:val="00A23367"/>
    <w:rsid w:val="00A2595D"/>
    <w:rsid w:val="00A26DE3"/>
    <w:rsid w:val="00A27AF3"/>
    <w:rsid w:val="00A30F5A"/>
    <w:rsid w:val="00A32034"/>
    <w:rsid w:val="00A32AE3"/>
    <w:rsid w:val="00A32FD2"/>
    <w:rsid w:val="00A333D0"/>
    <w:rsid w:val="00A33D76"/>
    <w:rsid w:val="00A34158"/>
    <w:rsid w:val="00A3501E"/>
    <w:rsid w:val="00A46833"/>
    <w:rsid w:val="00A46A4E"/>
    <w:rsid w:val="00A516C9"/>
    <w:rsid w:val="00A52023"/>
    <w:rsid w:val="00A56732"/>
    <w:rsid w:val="00A60949"/>
    <w:rsid w:val="00A60B26"/>
    <w:rsid w:val="00A631EB"/>
    <w:rsid w:val="00A63974"/>
    <w:rsid w:val="00A65E07"/>
    <w:rsid w:val="00A66B4E"/>
    <w:rsid w:val="00A66C75"/>
    <w:rsid w:val="00A74D34"/>
    <w:rsid w:val="00A756FD"/>
    <w:rsid w:val="00A76C8C"/>
    <w:rsid w:val="00A8221D"/>
    <w:rsid w:val="00A845B3"/>
    <w:rsid w:val="00A84872"/>
    <w:rsid w:val="00A87995"/>
    <w:rsid w:val="00A87B57"/>
    <w:rsid w:val="00A90196"/>
    <w:rsid w:val="00A901B7"/>
    <w:rsid w:val="00A94214"/>
    <w:rsid w:val="00A96C57"/>
    <w:rsid w:val="00A97F2A"/>
    <w:rsid w:val="00AA04EA"/>
    <w:rsid w:val="00AA0996"/>
    <w:rsid w:val="00AB0260"/>
    <w:rsid w:val="00AB0B58"/>
    <w:rsid w:val="00AB2371"/>
    <w:rsid w:val="00AB5477"/>
    <w:rsid w:val="00AB58CA"/>
    <w:rsid w:val="00AB6BCE"/>
    <w:rsid w:val="00AC0B58"/>
    <w:rsid w:val="00AC10AB"/>
    <w:rsid w:val="00AC29EC"/>
    <w:rsid w:val="00AC395A"/>
    <w:rsid w:val="00AC7B6F"/>
    <w:rsid w:val="00AD2649"/>
    <w:rsid w:val="00AD342A"/>
    <w:rsid w:val="00AD4B46"/>
    <w:rsid w:val="00AD6301"/>
    <w:rsid w:val="00AD68D2"/>
    <w:rsid w:val="00AD6B74"/>
    <w:rsid w:val="00AE34BF"/>
    <w:rsid w:val="00AE4041"/>
    <w:rsid w:val="00AE47BA"/>
    <w:rsid w:val="00AE69EE"/>
    <w:rsid w:val="00AE7634"/>
    <w:rsid w:val="00AE7E18"/>
    <w:rsid w:val="00AF2B00"/>
    <w:rsid w:val="00AF3DED"/>
    <w:rsid w:val="00AF3E72"/>
    <w:rsid w:val="00AF44C1"/>
    <w:rsid w:val="00AF505F"/>
    <w:rsid w:val="00AF6116"/>
    <w:rsid w:val="00AF7D5B"/>
    <w:rsid w:val="00B023F0"/>
    <w:rsid w:val="00B145AE"/>
    <w:rsid w:val="00B1741C"/>
    <w:rsid w:val="00B17C84"/>
    <w:rsid w:val="00B24E4E"/>
    <w:rsid w:val="00B25232"/>
    <w:rsid w:val="00B26D1C"/>
    <w:rsid w:val="00B30211"/>
    <w:rsid w:val="00B31096"/>
    <w:rsid w:val="00B34342"/>
    <w:rsid w:val="00B34E92"/>
    <w:rsid w:val="00B3649F"/>
    <w:rsid w:val="00B40877"/>
    <w:rsid w:val="00B41DFF"/>
    <w:rsid w:val="00B469D7"/>
    <w:rsid w:val="00B47C08"/>
    <w:rsid w:val="00B508A6"/>
    <w:rsid w:val="00B5325F"/>
    <w:rsid w:val="00B53EBE"/>
    <w:rsid w:val="00B63276"/>
    <w:rsid w:val="00B64088"/>
    <w:rsid w:val="00B67E85"/>
    <w:rsid w:val="00B74A59"/>
    <w:rsid w:val="00B77341"/>
    <w:rsid w:val="00B830BE"/>
    <w:rsid w:val="00B84827"/>
    <w:rsid w:val="00B914E0"/>
    <w:rsid w:val="00B940D7"/>
    <w:rsid w:val="00B942E6"/>
    <w:rsid w:val="00B96CBA"/>
    <w:rsid w:val="00B9762C"/>
    <w:rsid w:val="00BA1176"/>
    <w:rsid w:val="00BA1D88"/>
    <w:rsid w:val="00BA2351"/>
    <w:rsid w:val="00BA249F"/>
    <w:rsid w:val="00BA4216"/>
    <w:rsid w:val="00BB3AE1"/>
    <w:rsid w:val="00BC08A5"/>
    <w:rsid w:val="00BC2E61"/>
    <w:rsid w:val="00BC417D"/>
    <w:rsid w:val="00BC4C4E"/>
    <w:rsid w:val="00BC5127"/>
    <w:rsid w:val="00BC7FB6"/>
    <w:rsid w:val="00BD09CE"/>
    <w:rsid w:val="00BD1E3C"/>
    <w:rsid w:val="00BD21B1"/>
    <w:rsid w:val="00BD34AB"/>
    <w:rsid w:val="00BD51D3"/>
    <w:rsid w:val="00BD6D63"/>
    <w:rsid w:val="00BE047F"/>
    <w:rsid w:val="00BE0519"/>
    <w:rsid w:val="00BE0822"/>
    <w:rsid w:val="00BE094F"/>
    <w:rsid w:val="00BE11AC"/>
    <w:rsid w:val="00BE1F19"/>
    <w:rsid w:val="00BE20AB"/>
    <w:rsid w:val="00BE2D24"/>
    <w:rsid w:val="00BE48C3"/>
    <w:rsid w:val="00BE4C39"/>
    <w:rsid w:val="00BE4C86"/>
    <w:rsid w:val="00BE6F4E"/>
    <w:rsid w:val="00BF36B4"/>
    <w:rsid w:val="00BF76A5"/>
    <w:rsid w:val="00BF7B71"/>
    <w:rsid w:val="00C02512"/>
    <w:rsid w:val="00C06683"/>
    <w:rsid w:val="00C06F69"/>
    <w:rsid w:val="00C10AD5"/>
    <w:rsid w:val="00C14487"/>
    <w:rsid w:val="00C14C75"/>
    <w:rsid w:val="00C15427"/>
    <w:rsid w:val="00C16E5E"/>
    <w:rsid w:val="00C24D9A"/>
    <w:rsid w:val="00C27F3F"/>
    <w:rsid w:val="00C30617"/>
    <w:rsid w:val="00C31D9C"/>
    <w:rsid w:val="00C32533"/>
    <w:rsid w:val="00C33682"/>
    <w:rsid w:val="00C34DAE"/>
    <w:rsid w:val="00C3622B"/>
    <w:rsid w:val="00C36333"/>
    <w:rsid w:val="00C3685D"/>
    <w:rsid w:val="00C37E4F"/>
    <w:rsid w:val="00C42FB8"/>
    <w:rsid w:val="00C43613"/>
    <w:rsid w:val="00C44E5F"/>
    <w:rsid w:val="00C46667"/>
    <w:rsid w:val="00C562CA"/>
    <w:rsid w:val="00C63D67"/>
    <w:rsid w:val="00C64792"/>
    <w:rsid w:val="00C65AD2"/>
    <w:rsid w:val="00C66284"/>
    <w:rsid w:val="00C70AB5"/>
    <w:rsid w:val="00C726AA"/>
    <w:rsid w:val="00C747D3"/>
    <w:rsid w:val="00C75388"/>
    <w:rsid w:val="00C75F07"/>
    <w:rsid w:val="00C82688"/>
    <w:rsid w:val="00C859BD"/>
    <w:rsid w:val="00C85EB6"/>
    <w:rsid w:val="00C916BF"/>
    <w:rsid w:val="00C9185A"/>
    <w:rsid w:val="00C928D9"/>
    <w:rsid w:val="00CA1055"/>
    <w:rsid w:val="00CA1977"/>
    <w:rsid w:val="00CB1922"/>
    <w:rsid w:val="00CB22F7"/>
    <w:rsid w:val="00CB3FED"/>
    <w:rsid w:val="00CB67B1"/>
    <w:rsid w:val="00CB69D4"/>
    <w:rsid w:val="00CB7EE7"/>
    <w:rsid w:val="00CC1A64"/>
    <w:rsid w:val="00CE3B51"/>
    <w:rsid w:val="00CE68D7"/>
    <w:rsid w:val="00CE7F20"/>
    <w:rsid w:val="00CF0DA6"/>
    <w:rsid w:val="00CF32DA"/>
    <w:rsid w:val="00CF5F04"/>
    <w:rsid w:val="00D04C11"/>
    <w:rsid w:val="00D0556E"/>
    <w:rsid w:val="00D13735"/>
    <w:rsid w:val="00D151B8"/>
    <w:rsid w:val="00D15695"/>
    <w:rsid w:val="00D163E3"/>
    <w:rsid w:val="00D17057"/>
    <w:rsid w:val="00D239D1"/>
    <w:rsid w:val="00D2629B"/>
    <w:rsid w:val="00D30162"/>
    <w:rsid w:val="00D3294B"/>
    <w:rsid w:val="00D32B18"/>
    <w:rsid w:val="00D34ABE"/>
    <w:rsid w:val="00D37D18"/>
    <w:rsid w:val="00D40282"/>
    <w:rsid w:val="00D417B4"/>
    <w:rsid w:val="00D4238E"/>
    <w:rsid w:val="00D440B7"/>
    <w:rsid w:val="00D47224"/>
    <w:rsid w:val="00D53D30"/>
    <w:rsid w:val="00D54769"/>
    <w:rsid w:val="00D5501A"/>
    <w:rsid w:val="00D57A1E"/>
    <w:rsid w:val="00D638B2"/>
    <w:rsid w:val="00D66615"/>
    <w:rsid w:val="00D71804"/>
    <w:rsid w:val="00D72425"/>
    <w:rsid w:val="00D7418C"/>
    <w:rsid w:val="00D748E4"/>
    <w:rsid w:val="00D76F60"/>
    <w:rsid w:val="00D81D0F"/>
    <w:rsid w:val="00D82201"/>
    <w:rsid w:val="00D90331"/>
    <w:rsid w:val="00D9101D"/>
    <w:rsid w:val="00D923BB"/>
    <w:rsid w:val="00D92946"/>
    <w:rsid w:val="00D92A12"/>
    <w:rsid w:val="00D937FD"/>
    <w:rsid w:val="00D93C06"/>
    <w:rsid w:val="00D9525F"/>
    <w:rsid w:val="00D96060"/>
    <w:rsid w:val="00D96972"/>
    <w:rsid w:val="00D96A67"/>
    <w:rsid w:val="00DA641C"/>
    <w:rsid w:val="00DA6CE9"/>
    <w:rsid w:val="00DB189C"/>
    <w:rsid w:val="00DB4B2D"/>
    <w:rsid w:val="00DB6763"/>
    <w:rsid w:val="00DB67FB"/>
    <w:rsid w:val="00DB7D2B"/>
    <w:rsid w:val="00DD2882"/>
    <w:rsid w:val="00DD2E24"/>
    <w:rsid w:val="00DD319A"/>
    <w:rsid w:val="00DD4C93"/>
    <w:rsid w:val="00DD609F"/>
    <w:rsid w:val="00DD638F"/>
    <w:rsid w:val="00DD6434"/>
    <w:rsid w:val="00DD6B80"/>
    <w:rsid w:val="00DE27E7"/>
    <w:rsid w:val="00DE2FBA"/>
    <w:rsid w:val="00DE3788"/>
    <w:rsid w:val="00DE38C1"/>
    <w:rsid w:val="00DE39C0"/>
    <w:rsid w:val="00DE5E65"/>
    <w:rsid w:val="00DE5F64"/>
    <w:rsid w:val="00DE6465"/>
    <w:rsid w:val="00DF258F"/>
    <w:rsid w:val="00DF2D99"/>
    <w:rsid w:val="00E0301A"/>
    <w:rsid w:val="00E04DFF"/>
    <w:rsid w:val="00E1077D"/>
    <w:rsid w:val="00E11397"/>
    <w:rsid w:val="00E16609"/>
    <w:rsid w:val="00E21CEC"/>
    <w:rsid w:val="00E321B8"/>
    <w:rsid w:val="00E368D8"/>
    <w:rsid w:val="00E40F36"/>
    <w:rsid w:val="00E42655"/>
    <w:rsid w:val="00E4287A"/>
    <w:rsid w:val="00E4369D"/>
    <w:rsid w:val="00E45F74"/>
    <w:rsid w:val="00E50C80"/>
    <w:rsid w:val="00E556AE"/>
    <w:rsid w:val="00E558D0"/>
    <w:rsid w:val="00E60FDD"/>
    <w:rsid w:val="00E61E28"/>
    <w:rsid w:val="00E6550D"/>
    <w:rsid w:val="00E664E8"/>
    <w:rsid w:val="00E67DCB"/>
    <w:rsid w:val="00E70F52"/>
    <w:rsid w:val="00E74415"/>
    <w:rsid w:val="00E75415"/>
    <w:rsid w:val="00E75BE0"/>
    <w:rsid w:val="00E77B67"/>
    <w:rsid w:val="00E80618"/>
    <w:rsid w:val="00E8365E"/>
    <w:rsid w:val="00E83893"/>
    <w:rsid w:val="00E867E3"/>
    <w:rsid w:val="00E919C6"/>
    <w:rsid w:val="00E92B3B"/>
    <w:rsid w:val="00EA0DC0"/>
    <w:rsid w:val="00EA2B8E"/>
    <w:rsid w:val="00EB0224"/>
    <w:rsid w:val="00EC09DE"/>
    <w:rsid w:val="00EC1094"/>
    <w:rsid w:val="00EC17BD"/>
    <w:rsid w:val="00EC1ED6"/>
    <w:rsid w:val="00EC3615"/>
    <w:rsid w:val="00EC5363"/>
    <w:rsid w:val="00ED3CFA"/>
    <w:rsid w:val="00ED599F"/>
    <w:rsid w:val="00EE3CC5"/>
    <w:rsid w:val="00EE66FD"/>
    <w:rsid w:val="00EE6A90"/>
    <w:rsid w:val="00F008A1"/>
    <w:rsid w:val="00F04904"/>
    <w:rsid w:val="00F072AF"/>
    <w:rsid w:val="00F07832"/>
    <w:rsid w:val="00F11D25"/>
    <w:rsid w:val="00F16DEC"/>
    <w:rsid w:val="00F26536"/>
    <w:rsid w:val="00F325D9"/>
    <w:rsid w:val="00F32E1C"/>
    <w:rsid w:val="00F32EB7"/>
    <w:rsid w:val="00F34940"/>
    <w:rsid w:val="00F35337"/>
    <w:rsid w:val="00F3580C"/>
    <w:rsid w:val="00F35D34"/>
    <w:rsid w:val="00F40A2C"/>
    <w:rsid w:val="00F41575"/>
    <w:rsid w:val="00F418FF"/>
    <w:rsid w:val="00F42070"/>
    <w:rsid w:val="00F438AB"/>
    <w:rsid w:val="00F440F2"/>
    <w:rsid w:val="00F444F5"/>
    <w:rsid w:val="00F44A12"/>
    <w:rsid w:val="00F45C15"/>
    <w:rsid w:val="00F514D6"/>
    <w:rsid w:val="00F526B4"/>
    <w:rsid w:val="00F53199"/>
    <w:rsid w:val="00F56FD9"/>
    <w:rsid w:val="00F6202E"/>
    <w:rsid w:val="00F633EF"/>
    <w:rsid w:val="00F63A16"/>
    <w:rsid w:val="00F64538"/>
    <w:rsid w:val="00F66EFC"/>
    <w:rsid w:val="00F740DF"/>
    <w:rsid w:val="00F76BBA"/>
    <w:rsid w:val="00F77BC9"/>
    <w:rsid w:val="00F81E06"/>
    <w:rsid w:val="00F843EF"/>
    <w:rsid w:val="00F84F4F"/>
    <w:rsid w:val="00F8584D"/>
    <w:rsid w:val="00F924F8"/>
    <w:rsid w:val="00F9333F"/>
    <w:rsid w:val="00FA0293"/>
    <w:rsid w:val="00FA1E4C"/>
    <w:rsid w:val="00FA2960"/>
    <w:rsid w:val="00FA5F5E"/>
    <w:rsid w:val="00FB7FEF"/>
    <w:rsid w:val="00FC1771"/>
    <w:rsid w:val="00FC4B06"/>
    <w:rsid w:val="00FC6174"/>
    <w:rsid w:val="00FC7985"/>
    <w:rsid w:val="00FC7DAC"/>
    <w:rsid w:val="00FD06BE"/>
    <w:rsid w:val="00FD1501"/>
    <w:rsid w:val="00FD16C7"/>
    <w:rsid w:val="00FD51F5"/>
    <w:rsid w:val="00FD6EDA"/>
    <w:rsid w:val="00FE099D"/>
    <w:rsid w:val="00FE2265"/>
    <w:rsid w:val="00FF015E"/>
    <w:rsid w:val="00FF2E9E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97E"/>
  <w15:docId w15:val="{B28B5E96-3552-4997-8330-913B699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194DA1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194DA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94DA1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194DA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194DA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Выручка от реализации</a:t>
            </a:r>
            <a:r>
              <a:rPr lang="ru-RU" sz="1100" baseline="0"/>
              <a:t> в проекте бюджета на 2022-2024 годы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ПСЭР на 2022-2024 годы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5.0568900126422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8B-4407-AFC4-132D47F0D39F}"/>
                </c:ext>
              </c:extLst>
            </c:dLbl>
            <c:dLbl>
              <c:idx val="1"/>
              <c:layout>
                <c:manualLayout>
                  <c:x val="0"/>
                  <c:y val="5.0568900126422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8B-4407-AFC4-132D47F0D39F}"/>
                </c:ext>
              </c:extLst>
            </c:dLbl>
            <c:dLbl>
              <c:idx val="2"/>
              <c:layout>
                <c:manualLayout>
                  <c:x val="-9.0166588208773458E-17"/>
                  <c:y val="5.89970501474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8B-4407-AFC4-132D47F0D39F}"/>
                </c:ext>
              </c:extLst>
            </c:dLbl>
            <c:dLbl>
              <c:idx val="3"/>
              <c:layout>
                <c:manualLayout>
                  <c:x val="-4.6343393240646645E-2"/>
                  <c:y val="9.84834941042044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763847169154722E-2"/>
                      <c:h val="0.129182827960917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B8B-4407-AFC4-132D47F0D39F}"/>
                </c:ext>
              </c:extLst>
            </c:dLbl>
            <c:dLbl>
              <c:idx val="4"/>
              <c:layout>
                <c:manualLayout>
                  <c:x val="-2.0345879959308241E-2"/>
                  <c:y val="9.8716683119447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8B-4407-AFC4-132D47F0D39F}"/>
                </c:ext>
              </c:extLst>
            </c:dLbl>
            <c:dLbl>
              <c:idx val="5"/>
              <c:layout>
                <c:manualLayout>
                  <c:x val="-3.39097999321804E-2"/>
                  <c:y val="0.128331688055281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8B-4407-AFC4-132D47F0D3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оценка 2021</c:v>
                </c:pt>
                <c:pt idx="3">
                  <c:v>оценка 2022</c:v>
                </c:pt>
                <c:pt idx="4">
                  <c:v>оценка 2023</c:v>
                </c:pt>
                <c:pt idx="5">
                  <c:v>оценка 2024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460.8</c:v>
                </c:pt>
                <c:pt idx="1">
                  <c:v>460</c:v>
                </c:pt>
                <c:pt idx="2">
                  <c:v>479.78</c:v>
                </c:pt>
                <c:pt idx="3">
                  <c:v>498.96999999999997</c:v>
                </c:pt>
                <c:pt idx="4">
                  <c:v>518.92999999999984</c:v>
                </c:pt>
                <c:pt idx="5">
                  <c:v>539.69000000000005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8B-4407-AFC4-132D47F0D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338624"/>
        <c:axId val="89340160"/>
      </c:lineChart>
      <c:catAx>
        <c:axId val="893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40160"/>
        <c:crosses val="autoZero"/>
        <c:auto val="1"/>
        <c:lblAlgn val="ctr"/>
        <c:lblOffset val="100"/>
        <c:noMultiLvlLbl val="0"/>
      </c:catAx>
      <c:valAx>
        <c:axId val="8934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3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12532504456900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EA-4EE8-846A-D416773F585D}"/>
                </c:ext>
              </c:extLst>
            </c:dLbl>
            <c:dLbl>
              <c:idx val="1"/>
              <c:layout>
                <c:manualLayout>
                  <c:x val="4.3477431153243868E-17"/>
                  <c:y val="-4.02856678796066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EA-4EE8-846A-D416773F58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12443</c:v>
                </c:pt>
                <c:pt idx="1">
                  <c:v>2409.5</c:v>
                </c:pt>
                <c:pt idx="2">
                  <c:v>226.2</c:v>
                </c:pt>
                <c:pt idx="3">
                  <c:v>417.8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738715576621934E-17"/>
                  <c:y val="1.89096585179355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EA-4EE8-846A-D416773F58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12283.3</c:v>
                </c:pt>
                <c:pt idx="1">
                  <c:v>200</c:v>
                </c:pt>
                <c:pt idx="2">
                  <c:v>227.1</c:v>
                </c:pt>
                <c:pt idx="3">
                  <c:v>417.8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715236404493792E-3"/>
                  <c:y val="2.63006384161106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EA-4EE8-846A-D416773F58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10309.799999999999</c:v>
                </c:pt>
                <c:pt idx="1">
                  <c:v>200</c:v>
                </c:pt>
                <c:pt idx="2">
                  <c:v>232.9</c:v>
                </c:pt>
                <c:pt idx="3">
                  <c:v>475.4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19502.599999999999</c:v>
                </c:pt>
                <c:pt idx="1">
                  <c:v>200</c:v>
                </c:pt>
                <c:pt idx="2">
                  <c:v>239.5</c:v>
                </c:pt>
                <c:pt idx="3">
                  <c:v>530.6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58272"/>
        <c:axId val="106359808"/>
      </c:barChart>
      <c:catAx>
        <c:axId val="10635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359808"/>
        <c:crosses val="autoZero"/>
        <c:auto val="1"/>
        <c:lblAlgn val="ctr"/>
        <c:lblOffset val="100"/>
        <c:noMultiLvlLbl val="0"/>
      </c:catAx>
      <c:valAx>
        <c:axId val="10635980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0635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 и спорт -6,4%</c:v>
                </c:pt>
                <c:pt idx="1">
                  <c:v>Культура и кинематография - 93,6%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252.5</c:v>
                </c:pt>
                <c:pt idx="1">
                  <c:v>3679.4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736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5.968041016503553E-2"/>
                  <c:y val="-9.0893385162297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88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1033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-9,2%</c:v>
                </c:pt>
                <c:pt idx="1">
                  <c:v>Жилищно-коммунальное хозяйство -3,5%</c:v>
                </c:pt>
                <c:pt idx="2">
                  <c:v>Общегосударственные вопросы -60,9%</c:v>
                </c:pt>
                <c:pt idx="3">
                  <c:v>Национальная безопастность и правоохранительная  деятельность - 24,8%</c:v>
                </c:pt>
                <c:pt idx="4">
                  <c:v>Национальная оборона -1,6%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990.2</c:v>
                </c:pt>
                <c:pt idx="1">
                  <c:v>374</c:v>
                </c:pt>
                <c:pt idx="2">
                  <c:v>6517.9</c:v>
                </c:pt>
                <c:pt idx="3">
                  <c:v>2653.9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0111 резервные фонды</c:v>
                </c:pt>
                <c:pt idx="4">
                  <c:v>0113 другие общегосударственные вопросы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1093.0999999999999</c:v>
                </c:pt>
                <c:pt idx="1">
                  <c:v>5121.7</c:v>
                </c:pt>
                <c:pt idx="2">
                  <c:v>118.3</c:v>
                </c:pt>
                <c:pt idx="3">
                  <c:v>4</c:v>
                </c:pt>
                <c:pt idx="4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879232"/>
        <c:axId val="107089920"/>
      </c:barChart>
      <c:catAx>
        <c:axId val="106879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7089920"/>
        <c:crosses val="autoZero"/>
        <c:auto val="1"/>
        <c:lblAlgn val="ctr"/>
        <c:lblOffset val="100"/>
        <c:noMultiLvlLbl val="0"/>
      </c:catAx>
      <c:valAx>
        <c:axId val="107089920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0687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CC79-0516-413D-A4B8-ACB95726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9762</TotalTime>
  <Pages>1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201</cp:revision>
  <cp:lastPrinted>2021-12-10T07:12:00Z</cp:lastPrinted>
  <dcterms:created xsi:type="dcterms:W3CDTF">2019-11-21T03:30:00Z</dcterms:created>
  <dcterms:modified xsi:type="dcterms:W3CDTF">2021-12-10T07:16:00Z</dcterms:modified>
</cp:coreProperties>
</file>