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9C29" w14:textId="77777777" w:rsidR="00CC451A" w:rsidRPr="00401159" w:rsidRDefault="00CC451A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5C66CB32" wp14:editId="6E8E3293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CCAFC0" w14:textId="77777777" w:rsidR="00CC451A" w:rsidRPr="00FB4FBB" w:rsidRDefault="00CC451A" w:rsidP="00CC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BB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14:paraId="267F574E" w14:textId="77777777" w:rsidR="00CC451A" w:rsidRPr="00FB4FBB" w:rsidRDefault="00CC451A" w:rsidP="00CC45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4FBB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14:paraId="7E451D3B" w14:textId="77777777" w:rsidR="00CC451A" w:rsidRPr="00FB4FBB" w:rsidRDefault="00CC451A" w:rsidP="00CC451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B4FBB">
        <w:rPr>
          <w:rFonts w:ascii="Times New Roman" w:hAnsi="Times New Roman" w:cs="Times New Roman"/>
          <w:b/>
          <w:sz w:val="24"/>
          <w:szCs w:val="24"/>
        </w:rPr>
        <w:t>Муниципальное образование «Братский район»</w:t>
      </w:r>
    </w:p>
    <w:p w14:paraId="3C7F4EBB" w14:textId="77777777" w:rsidR="00CC451A" w:rsidRPr="00FB4FBB" w:rsidRDefault="00CC451A" w:rsidP="00CC451A">
      <w:pPr>
        <w:pStyle w:val="ae"/>
        <w:spacing w:before="0" w:after="0"/>
        <w:jc w:val="center"/>
        <w:rPr>
          <w:i w:val="0"/>
          <w:color w:val="auto"/>
        </w:rPr>
      </w:pPr>
      <w:r w:rsidRPr="00FB4FBB">
        <w:rPr>
          <w:i w:val="0"/>
          <w:color w:val="auto"/>
        </w:rPr>
        <w:t>КСО Братского района</w:t>
      </w:r>
    </w:p>
    <w:p w14:paraId="7AFC1DCB" w14:textId="38CB3AEF" w:rsidR="00CC451A" w:rsidRPr="00FB4FBB" w:rsidRDefault="00CC451A" w:rsidP="00CC45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4FBB">
        <w:rPr>
          <w:rFonts w:ascii="Times New Roman" w:hAnsi="Times New Roman" w:cs="Times New Roman"/>
          <w:sz w:val="24"/>
          <w:szCs w:val="24"/>
        </w:rPr>
        <w:t xml:space="preserve">     ул. Комсомольская, д. 28 «а», г.Братск, Иркутская область, тел./</w:t>
      </w:r>
      <w:r w:rsidR="00FB4FBB" w:rsidRPr="00FB4FBB">
        <w:rPr>
          <w:rFonts w:ascii="Times New Roman" w:hAnsi="Times New Roman" w:cs="Times New Roman"/>
          <w:sz w:val="24"/>
          <w:szCs w:val="24"/>
        </w:rPr>
        <w:t>факс 8</w:t>
      </w:r>
      <w:r w:rsidRPr="00FB4FBB">
        <w:rPr>
          <w:rFonts w:ascii="Times New Roman" w:hAnsi="Times New Roman" w:cs="Times New Roman"/>
          <w:sz w:val="24"/>
          <w:szCs w:val="24"/>
        </w:rPr>
        <w:t xml:space="preserve">(3953) 411126  </w:t>
      </w:r>
    </w:p>
    <w:p w14:paraId="350FE7FD" w14:textId="77777777" w:rsidR="00CC451A" w:rsidRPr="00FB4FBB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sz w:val="24"/>
          <w:szCs w:val="24"/>
        </w:rPr>
      </w:pPr>
    </w:p>
    <w:p w14:paraId="3E439679" w14:textId="1C783643" w:rsidR="00CC451A" w:rsidRPr="00FB4FBB" w:rsidRDefault="00CC451A" w:rsidP="00CC451A">
      <w:pPr>
        <w:pStyle w:val="ac"/>
        <w:spacing w:after="0"/>
        <w:ind w:firstLine="709"/>
        <w:jc w:val="center"/>
        <w:rPr>
          <w:b/>
          <w:bCs/>
          <w:color w:val="000000"/>
          <w:sz w:val="22"/>
          <w:szCs w:val="22"/>
        </w:rPr>
      </w:pPr>
      <w:r w:rsidRPr="00FB4FBB">
        <w:rPr>
          <w:b/>
          <w:bCs/>
          <w:color w:val="000000"/>
          <w:sz w:val="22"/>
          <w:szCs w:val="22"/>
        </w:rPr>
        <w:t xml:space="preserve">ЗАКЛЮЧЕНИЕ № </w:t>
      </w:r>
      <w:r w:rsidR="00FB4FBB" w:rsidRPr="00FB4FBB">
        <w:rPr>
          <w:b/>
          <w:bCs/>
          <w:color w:val="000000"/>
          <w:sz w:val="22"/>
          <w:szCs w:val="22"/>
        </w:rPr>
        <w:t>48</w:t>
      </w:r>
    </w:p>
    <w:p w14:paraId="41F07753" w14:textId="77777777" w:rsidR="00CC451A" w:rsidRPr="00FB4FBB" w:rsidRDefault="00CC451A" w:rsidP="00CC451A">
      <w:pPr>
        <w:pStyle w:val="ac"/>
        <w:spacing w:after="0"/>
        <w:ind w:firstLine="709"/>
        <w:jc w:val="center"/>
        <w:rPr>
          <w:bCs/>
          <w:color w:val="000000"/>
          <w:sz w:val="24"/>
          <w:szCs w:val="24"/>
        </w:rPr>
      </w:pPr>
      <w:r w:rsidRPr="00FB4FBB">
        <w:rPr>
          <w:bCs/>
          <w:color w:val="000000"/>
          <w:sz w:val="24"/>
          <w:szCs w:val="24"/>
        </w:rPr>
        <w:t xml:space="preserve">по результатам экспертно-аналитического мероприятия </w:t>
      </w:r>
    </w:p>
    <w:p w14:paraId="411E7D0D" w14:textId="35CD50E4" w:rsidR="00CC451A" w:rsidRPr="00FB4FBB" w:rsidRDefault="00CC451A" w:rsidP="00CC451A">
      <w:pPr>
        <w:pStyle w:val="ac"/>
        <w:spacing w:after="0"/>
        <w:ind w:firstLine="709"/>
        <w:jc w:val="center"/>
        <w:rPr>
          <w:bCs/>
          <w:color w:val="000000"/>
          <w:sz w:val="24"/>
          <w:szCs w:val="24"/>
        </w:rPr>
      </w:pPr>
      <w:r w:rsidRPr="00FB4FBB">
        <w:rPr>
          <w:bCs/>
          <w:color w:val="000000"/>
          <w:sz w:val="24"/>
          <w:szCs w:val="24"/>
        </w:rPr>
        <w:t xml:space="preserve">«Экспертиза проекта бюджета </w:t>
      </w:r>
      <w:r w:rsidR="00BF719B" w:rsidRPr="00FB4FBB">
        <w:rPr>
          <w:bCs/>
          <w:color w:val="000000"/>
          <w:sz w:val="24"/>
          <w:szCs w:val="24"/>
        </w:rPr>
        <w:t>Озернинского</w:t>
      </w:r>
      <w:r w:rsidRPr="00FB4FBB">
        <w:rPr>
          <w:bCs/>
          <w:color w:val="000000"/>
          <w:sz w:val="24"/>
          <w:szCs w:val="24"/>
        </w:rPr>
        <w:t xml:space="preserve"> сельского поселения на 202</w:t>
      </w:r>
      <w:r w:rsidR="00FB4FBB">
        <w:rPr>
          <w:bCs/>
          <w:color w:val="000000"/>
          <w:sz w:val="24"/>
          <w:szCs w:val="24"/>
        </w:rPr>
        <w:t>2</w:t>
      </w:r>
      <w:r w:rsidRPr="00FB4FBB">
        <w:rPr>
          <w:bCs/>
          <w:color w:val="000000"/>
          <w:sz w:val="24"/>
          <w:szCs w:val="24"/>
        </w:rPr>
        <w:t xml:space="preserve"> год и на плановый период 202</w:t>
      </w:r>
      <w:r w:rsidR="00FB4FBB">
        <w:rPr>
          <w:bCs/>
          <w:color w:val="000000"/>
          <w:sz w:val="24"/>
          <w:szCs w:val="24"/>
        </w:rPr>
        <w:t xml:space="preserve">3 </w:t>
      </w:r>
      <w:r w:rsidRPr="00FB4FBB">
        <w:rPr>
          <w:bCs/>
          <w:color w:val="000000"/>
          <w:sz w:val="24"/>
          <w:szCs w:val="24"/>
        </w:rPr>
        <w:t>и 202</w:t>
      </w:r>
      <w:r w:rsidR="00FB4FBB">
        <w:rPr>
          <w:bCs/>
          <w:color w:val="000000"/>
          <w:sz w:val="24"/>
          <w:szCs w:val="24"/>
        </w:rPr>
        <w:t>4</w:t>
      </w:r>
      <w:r w:rsidRPr="00FB4FBB">
        <w:rPr>
          <w:bCs/>
          <w:color w:val="000000"/>
          <w:sz w:val="24"/>
          <w:szCs w:val="24"/>
        </w:rPr>
        <w:t xml:space="preserve"> годов»</w:t>
      </w:r>
    </w:p>
    <w:p w14:paraId="49B023A7" w14:textId="203F5783" w:rsidR="00CC451A" w:rsidRPr="00FB4FBB" w:rsidRDefault="00CC451A" w:rsidP="00CC451A">
      <w:pPr>
        <w:pStyle w:val="Style3"/>
        <w:spacing w:line="240" w:lineRule="auto"/>
        <w:jc w:val="both"/>
        <w:rPr>
          <w:b/>
          <w:bCs/>
          <w:color w:val="000000"/>
        </w:rPr>
      </w:pPr>
      <w:r w:rsidRPr="00FB4FBB">
        <w:rPr>
          <w:b/>
          <w:bCs/>
          <w:color w:val="000000"/>
        </w:rPr>
        <w:t>г. Братск</w:t>
      </w:r>
      <w:r w:rsidRPr="00FB4FBB">
        <w:rPr>
          <w:b/>
          <w:bCs/>
          <w:color w:val="000000"/>
        </w:rPr>
        <w:tab/>
      </w:r>
      <w:r w:rsidRPr="00FB4FBB">
        <w:rPr>
          <w:b/>
          <w:bCs/>
          <w:color w:val="000000"/>
        </w:rPr>
        <w:tab/>
      </w:r>
      <w:r w:rsidRPr="00FB4FBB">
        <w:rPr>
          <w:b/>
          <w:bCs/>
          <w:color w:val="000000"/>
        </w:rPr>
        <w:tab/>
      </w:r>
      <w:r w:rsidRPr="00FB4FBB">
        <w:rPr>
          <w:b/>
          <w:bCs/>
          <w:color w:val="000000"/>
        </w:rPr>
        <w:tab/>
      </w:r>
      <w:r w:rsidRPr="00FB4FBB">
        <w:rPr>
          <w:b/>
          <w:bCs/>
          <w:color w:val="000000"/>
        </w:rPr>
        <w:tab/>
      </w:r>
      <w:r w:rsidRPr="00FB4FBB">
        <w:rPr>
          <w:b/>
          <w:bCs/>
          <w:color w:val="000000"/>
        </w:rPr>
        <w:tab/>
      </w:r>
      <w:r w:rsidRPr="00FB4FBB">
        <w:rPr>
          <w:b/>
          <w:bCs/>
          <w:color w:val="000000"/>
        </w:rPr>
        <w:tab/>
      </w:r>
      <w:r w:rsidRPr="00FB4FBB">
        <w:rPr>
          <w:b/>
          <w:bCs/>
          <w:color w:val="000000"/>
        </w:rPr>
        <w:tab/>
        <w:t xml:space="preserve">               </w:t>
      </w:r>
      <w:r w:rsidRPr="00FB4FBB">
        <w:rPr>
          <w:b/>
          <w:bCs/>
          <w:color w:val="000000"/>
        </w:rPr>
        <w:tab/>
      </w:r>
      <w:r w:rsidR="00017CD1" w:rsidRPr="00FB4FBB">
        <w:rPr>
          <w:b/>
          <w:bCs/>
          <w:color w:val="000000"/>
        </w:rPr>
        <w:t xml:space="preserve">  </w:t>
      </w:r>
      <w:r w:rsidRPr="00FB4FBB">
        <w:rPr>
          <w:b/>
          <w:bCs/>
          <w:color w:val="000000"/>
        </w:rPr>
        <w:t xml:space="preserve">         </w:t>
      </w:r>
      <w:r w:rsidR="00FB4FBB" w:rsidRPr="00FB4FBB">
        <w:rPr>
          <w:b/>
          <w:bCs/>
          <w:color w:val="000000"/>
        </w:rPr>
        <w:t>0</w:t>
      </w:r>
      <w:r w:rsidR="00685B65">
        <w:rPr>
          <w:b/>
          <w:bCs/>
          <w:color w:val="000000"/>
        </w:rPr>
        <w:t>6</w:t>
      </w:r>
      <w:r w:rsidR="00FB4FBB" w:rsidRPr="00FB4FBB">
        <w:rPr>
          <w:b/>
          <w:bCs/>
          <w:color w:val="000000"/>
        </w:rPr>
        <w:t>.12.2021</w:t>
      </w:r>
      <w:r w:rsidRPr="00FB4FBB">
        <w:rPr>
          <w:b/>
          <w:bCs/>
          <w:color w:val="000000"/>
        </w:rPr>
        <w:t>г.</w:t>
      </w:r>
    </w:p>
    <w:p w14:paraId="0554A5E6" w14:textId="77777777" w:rsidR="00115576" w:rsidRDefault="00115576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14:paraId="1B6D0F12" w14:textId="741DD8A4" w:rsidR="00CC451A" w:rsidRPr="006706B7" w:rsidRDefault="00CC451A" w:rsidP="00CC451A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 w:rsidR="00BF719B" w:rsidRPr="006706B7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«О  бюджете  </w:t>
      </w:r>
      <w:r w:rsidR="00BF719B" w:rsidRPr="006706B7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на 202</w:t>
      </w:r>
      <w:r w:rsidR="006706B7" w:rsidRPr="006706B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6706B7" w:rsidRPr="006706B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6706B7" w:rsidRPr="006706B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бюджетном процессе </w:t>
      </w:r>
      <w:r w:rsidR="00BF719B" w:rsidRPr="006706B7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образования,  Положением о Контрольно-счётном органе </w:t>
      </w:r>
      <w:r w:rsidRPr="006706B7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«Братский район»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 xml:space="preserve">, (далее – КСО Братского района), Соглашением </w:t>
      </w: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район», </w:t>
      </w:r>
      <w:r w:rsidRPr="006706B7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актами.</w:t>
      </w:r>
    </w:p>
    <w:p w14:paraId="41E7E6F4" w14:textId="10BBF6F1" w:rsidR="00CC451A" w:rsidRPr="006706B7" w:rsidRDefault="00CC451A" w:rsidP="00CC4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экспертно-аналитического мероприятия</w:t>
      </w:r>
      <w:r w:rsidRPr="006706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бюджета </w:t>
      </w:r>
      <w:r w:rsidR="00BF719B" w:rsidRPr="006706B7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</w:t>
      </w:r>
      <w:r w:rsidR="006706B7"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6706B7"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6706B7"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годов.</w:t>
      </w:r>
    </w:p>
    <w:p w14:paraId="7893E811" w14:textId="77777777" w:rsidR="00CC451A" w:rsidRPr="007A0F68" w:rsidRDefault="00CC451A" w:rsidP="00CC45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</w:t>
      </w:r>
      <w:r w:rsidRPr="007A0F6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планирования доходов и расходов бюджета.</w:t>
      </w:r>
    </w:p>
    <w:p w14:paraId="5D3AD4AD" w14:textId="3BB59D99" w:rsidR="00CC451A" w:rsidRDefault="00CC451A" w:rsidP="00CC45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F68">
        <w:rPr>
          <w:rFonts w:ascii="Times New Roman" w:hAnsi="Times New Roman" w:cs="Times New Roman"/>
          <w:sz w:val="28"/>
          <w:szCs w:val="28"/>
        </w:rPr>
        <w:t>При подготовке Заключения КСО Братского района учитывал необходимость реализации положений документов, на основе которых составляется бюджет:</w:t>
      </w:r>
    </w:p>
    <w:p w14:paraId="416BC568" w14:textId="613D1FBA" w:rsidR="007A0F68" w:rsidRPr="007A0F68" w:rsidRDefault="007A0F68" w:rsidP="007A0F68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31A9D433" w14:textId="714957C4" w:rsidR="00CC451A" w:rsidRPr="007A0F68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68">
        <w:rPr>
          <w:rFonts w:ascii="Times New Roman" w:hAnsi="Times New Roman" w:cs="Times New Roman"/>
          <w:sz w:val="28"/>
          <w:szCs w:val="28"/>
        </w:rPr>
        <w:t>Проект решения Думы Братского района «О бюджете муниципального образования «Братский район» на 202</w:t>
      </w:r>
      <w:r w:rsidR="007A0F68" w:rsidRPr="007A0F68">
        <w:rPr>
          <w:rFonts w:ascii="Times New Roman" w:hAnsi="Times New Roman" w:cs="Times New Roman"/>
          <w:sz w:val="28"/>
          <w:szCs w:val="28"/>
        </w:rPr>
        <w:t>2</w:t>
      </w:r>
      <w:r w:rsidRPr="007A0F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0F68" w:rsidRPr="007A0F68">
        <w:rPr>
          <w:rFonts w:ascii="Times New Roman" w:hAnsi="Times New Roman" w:cs="Times New Roman"/>
          <w:sz w:val="28"/>
          <w:szCs w:val="28"/>
        </w:rPr>
        <w:t>3</w:t>
      </w:r>
      <w:r w:rsidRPr="007A0F68">
        <w:rPr>
          <w:rFonts w:ascii="Times New Roman" w:hAnsi="Times New Roman" w:cs="Times New Roman"/>
          <w:sz w:val="28"/>
          <w:szCs w:val="28"/>
        </w:rPr>
        <w:t xml:space="preserve"> и 202</w:t>
      </w:r>
      <w:r w:rsidR="007A0F68" w:rsidRPr="007A0F68">
        <w:rPr>
          <w:rFonts w:ascii="Times New Roman" w:hAnsi="Times New Roman" w:cs="Times New Roman"/>
          <w:sz w:val="28"/>
          <w:szCs w:val="28"/>
        </w:rPr>
        <w:t>4</w:t>
      </w:r>
      <w:r w:rsidRPr="007A0F68">
        <w:rPr>
          <w:rFonts w:ascii="Times New Roman" w:hAnsi="Times New Roman" w:cs="Times New Roman"/>
          <w:sz w:val="28"/>
          <w:szCs w:val="28"/>
        </w:rPr>
        <w:t xml:space="preserve"> годов»;</w:t>
      </w:r>
    </w:p>
    <w:p w14:paraId="5B3E6691" w14:textId="6A8A21BA" w:rsidR="00CC451A" w:rsidRPr="0028137C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7C">
        <w:rPr>
          <w:rFonts w:ascii="Times New Roman" w:hAnsi="Times New Roman" w:cs="Times New Roman"/>
          <w:sz w:val="28"/>
          <w:szCs w:val="28"/>
        </w:rPr>
        <w:lastRenderedPageBreak/>
        <w:t xml:space="preserve">Прогноз социально-экономического развития </w:t>
      </w:r>
      <w:r w:rsidR="00BF719B" w:rsidRPr="0028137C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28137C">
        <w:rPr>
          <w:rFonts w:ascii="Times New Roman" w:hAnsi="Times New Roman" w:cs="Times New Roman"/>
          <w:sz w:val="28"/>
          <w:szCs w:val="28"/>
        </w:rPr>
        <w:t xml:space="preserve"> сельского поселения на 202</w:t>
      </w:r>
      <w:r w:rsidR="007A0F68" w:rsidRPr="0028137C">
        <w:rPr>
          <w:rFonts w:ascii="Times New Roman" w:hAnsi="Times New Roman" w:cs="Times New Roman"/>
          <w:sz w:val="28"/>
          <w:szCs w:val="28"/>
        </w:rPr>
        <w:t>2</w:t>
      </w:r>
      <w:r w:rsidRPr="0028137C">
        <w:rPr>
          <w:rFonts w:ascii="Times New Roman" w:hAnsi="Times New Roman" w:cs="Times New Roman"/>
          <w:sz w:val="28"/>
          <w:szCs w:val="28"/>
        </w:rPr>
        <w:t>-202</w:t>
      </w:r>
      <w:r w:rsidR="007A0F68" w:rsidRPr="0028137C">
        <w:rPr>
          <w:rFonts w:ascii="Times New Roman" w:hAnsi="Times New Roman" w:cs="Times New Roman"/>
          <w:sz w:val="28"/>
          <w:szCs w:val="28"/>
        </w:rPr>
        <w:t>4</w:t>
      </w:r>
      <w:r w:rsidRPr="0028137C">
        <w:rPr>
          <w:rFonts w:ascii="Times New Roman" w:hAnsi="Times New Roman" w:cs="Times New Roman"/>
          <w:sz w:val="28"/>
          <w:szCs w:val="28"/>
        </w:rPr>
        <w:t xml:space="preserve"> годы;</w:t>
      </w:r>
    </w:p>
    <w:p w14:paraId="03F1B1CE" w14:textId="3ACB4DB5" w:rsidR="00CC451A" w:rsidRPr="0028137C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137C">
        <w:rPr>
          <w:rFonts w:ascii="Times New Roman" w:hAnsi="Times New Roman" w:cs="Times New Roman"/>
          <w:sz w:val="28"/>
          <w:szCs w:val="28"/>
        </w:rPr>
        <w:t xml:space="preserve">Муниципальные программы (проекты муниципальных программ, а также </w:t>
      </w:r>
      <w:r w:rsidR="0028137C" w:rsidRPr="0028137C">
        <w:rPr>
          <w:rFonts w:ascii="Times New Roman" w:hAnsi="Times New Roman" w:cs="Times New Roman"/>
          <w:sz w:val="28"/>
          <w:szCs w:val="28"/>
        </w:rPr>
        <w:t>изменения,</w:t>
      </w:r>
      <w:r w:rsidRPr="0028137C">
        <w:rPr>
          <w:rFonts w:ascii="Times New Roman" w:hAnsi="Times New Roman" w:cs="Times New Roman"/>
          <w:sz w:val="28"/>
          <w:szCs w:val="28"/>
        </w:rPr>
        <w:t xml:space="preserve"> внесенные в программы);</w:t>
      </w:r>
    </w:p>
    <w:p w14:paraId="15972685" w14:textId="6FF31ACF" w:rsidR="00115576" w:rsidRPr="00BB7E22" w:rsidRDefault="00CC451A" w:rsidP="00BB7E2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F68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BF719B" w:rsidRPr="007A0F68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7A0F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7A0F68">
        <w:rPr>
          <w:rFonts w:ascii="Times New Roman" w:hAnsi="Times New Roman" w:cs="Times New Roman"/>
          <w:sz w:val="28"/>
          <w:szCs w:val="28"/>
        </w:rPr>
        <w:t>2</w:t>
      </w:r>
      <w:r w:rsidRPr="007A0F6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A0F68">
        <w:rPr>
          <w:rFonts w:ascii="Times New Roman" w:hAnsi="Times New Roman" w:cs="Times New Roman"/>
          <w:sz w:val="28"/>
          <w:szCs w:val="28"/>
        </w:rPr>
        <w:t>3</w:t>
      </w:r>
      <w:r w:rsidRPr="007A0F68">
        <w:rPr>
          <w:rFonts w:ascii="Times New Roman" w:hAnsi="Times New Roman" w:cs="Times New Roman"/>
          <w:sz w:val="28"/>
          <w:szCs w:val="28"/>
        </w:rPr>
        <w:t xml:space="preserve"> и 202</w:t>
      </w:r>
      <w:r w:rsidR="00BB7E22">
        <w:rPr>
          <w:rFonts w:ascii="Times New Roman" w:hAnsi="Times New Roman" w:cs="Times New Roman"/>
          <w:sz w:val="28"/>
          <w:szCs w:val="28"/>
        </w:rPr>
        <w:t>4</w:t>
      </w:r>
      <w:r w:rsidRPr="007A0F68">
        <w:rPr>
          <w:rFonts w:ascii="Times New Roman" w:hAnsi="Times New Roman" w:cs="Times New Roman"/>
          <w:sz w:val="28"/>
          <w:szCs w:val="28"/>
        </w:rPr>
        <w:t xml:space="preserve"> годов, в целях обеспечения сбалансированности и сохранения устойчивости бюджета поселения</w:t>
      </w:r>
      <w:r w:rsidR="00BB7E22">
        <w:rPr>
          <w:rFonts w:ascii="Times New Roman" w:hAnsi="Times New Roman" w:cs="Times New Roman"/>
          <w:sz w:val="28"/>
          <w:szCs w:val="28"/>
        </w:rPr>
        <w:t>.</w:t>
      </w:r>
    </w:p>
    <w:p w14:paraId="62AD7470" w14:textId="77777777" w:rsidR="00CC451A" w:rsidRPr="00BB7E22" w:rsidRDefault="00CC451A" w:rsidP="00CC451A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При подготовке Заключения использованы результаты контрольных и экспертно-аналитических мероприятий, проведенных КСО Братского района, на основании представленных одновременно с проектом бюджета документов:</w:t>
      </w:r>
    </w:p>
    <w:p w14:paraId="3358C867" w14:textId="7B71F08E" w:rsidR="00CC451A" w:rsidRPr="00BB7E22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 xml:space="preserve">основные направления бюджетной и налоговой политики </w:t>
      </w:r>
      <w:r w:rsidR="00BF719B" w:rsidRPr="00BB7E22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BB7E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7E22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BB7E22">
        <w:rPr>
          <w:rFonts w:ascii="Times New Roman" w:hAnsi="Times New Roman" w:cs="Times New Roman"/>
          <w:sz w:val="28"/>
          <w:szCs w:val="28"/>
        </w:rPr>
        <w:t>2</w:t>
      </w:r>
      <w:r w:rsidRPr="00BB7E22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B7E22">
        <w:rPr>
          <w:rFonts w:ascii="Times New Roman" w:hAnsi="Times New Roman" w:cs="Times New Roman"/>
          <w:sz w:val="28"/>
          <w:szCs w:val="28"/>
        </w:rPr>
        <w:t>3</w:t>
      </w:r>
      <w:r w:rsidRPr="00BB7E22">
        <w:rPr>
          <w:rFonts w:ascii="Times New Roman" w:hAnsi="Times New Roman" w:cs="Times New Roman"/>
          <w:sz w:val="28"/>
          <w:szCs w:val="28"/>
        </w:rPr>
        <w:t xml:space="preserve"> и 202</w:t>
      </w:r>
      <w:r w:rsidR="00BB7E22">
        <w:rPr>
          <w:rFonts w:ascii="Times New Roman" w:hAnsi="Times New Roman" w:cs="Times New Roman"/>
          <w:sz w:val="28"/>
          <w:szCs w:val="28"/>
        </w:rPr>
        <w:t>4</w:t>
      </w:r>
      <w:r w:rsidRPr="00BB7E22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14:paraId="700CD77B" w14:textId="77777777" w:rsidR="00CC451A" w:rsidRPr="00BB7E22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год;</w:t>
      </w:r>
    </w:p>
    <w:p w14:paraId="37B36F23" w14:textId="77777777" w:rsidR="00CC451A" w:rsidRPr="00BB7E22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развития, пояснительная записка к Прогнозу;</w:t>
      </w:r>
    </w:p>
    <w:p w14:paraId="79BB6974" w14:textId="77777777" w:rsidR="00CC451A" w:rsidRPr="00BB7E22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прогноз основных характеристик (общий объем доходов, общий объем расходов, дефицита (профицита) бюджета);</w:t>
      </w:r>
    </w:p>
    <w:p w14:paraId="25C97BE1" w14:textId="77777777" w:rsidR="00CC451A" w:rsidRPr="00BB7E22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пояснительная записка к проекту бюджета;</w:t>
      </w:r>
    </w:p>
    <w:p w14:paraId="3DA24094" w14:textId="77777777" w:rsidR="00CC451A" w:rsidRPr="00BB7E22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14943F71" w14:textId="77777777" w:rsidR="00CC451A" w:rsidRPr="00BB7E22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оценка ожидаемого исполнения бюджета на текущий финансовый год;</w:t>
      </w:r>
    </w:p>
    <w:p w14:paraId="76C81E7D" w14:textId="77777777" w:rsidR="00CC451A" w:rsidRPr="00BB7E22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E22">
        <w:rPr>
          <w:rFonts w:ascii="Times New Roman" w:hAnsi="Times New Roman" w:cs="Times New Roman"/>
          <w:sz w:val="28"/>
          <w:szCs w:val="28"/>
        </w:rPr>
        <w:t>иные документы.</w:t>
      </w:r>
    </w:p>
    <w:p w14:paraId="76469386" w14:textId="77777777" w:rsidR="00CC451A" w:rsidRPr="007A0701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0C966E19" w14:textId="77777777" w:rsidR="00CC451A" w:rsidRPr="00E35F82" w:rsidRDefault="00CC451A" w:rsidP="00CC451A">
      <w:pPr>
        <w:pStyle w:val="a4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5F82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020A76A6" w14:textId="77777777" w:rsidR="00CC451A" w:rsidRPr="007F43D8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35F82">
        <w:rPr>
          <w:rFonts w:ascii="Arial" w:hAnsi="Arial" w:cs="Arial"/>
          <w:color w:val="000000"/>
          <w:sz w:val="28"/>
          <w:szCs w:val="28"/>
        </w:rPr>
        <w:tab/>
      </w:r>
      <w:r w:rsidR="00115576"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169 БК РФ </w:t>
      </w:r>
      <w:r w:rsidR="00115576"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проект бюджета 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>составляется на основе прогноза социально-экономического развития в целях финансового обеспечения расходных обязательств.</w:t>
      </w:r>
    </w:p>
    <w:p w14:paraId="66766F4E" w14:textId="316FB872" w:rsidR="00CC451A" w:rsidRPr="007F43D8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3D8">
        <w:rPr>
          <w:rFonts w:ascii="Times New Roman" w:hAnsi="Times New Roman" w:cs="Times New Roman"/>
          <w:color w:val="000000"/>
          <w:sz w:val="28"/>
          <w:szCs w:val="28"/>
        </w:rPr>
        <w:t>Прогноз социально-экономического развития на 202</w:t>
      </w:r>
      <w:r w:rsidR="00E35F82" w:rsidRPr="007F43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год и на плановый период 202</w:t>
      </w:r>
      <w:r w:rsidR="00E35F82" w:rsidRPr="007F43D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E35F82" w:rsidRPr="007F43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годов </w:t>
      </w:r>
      <w:r w:rsidR="00BF719B" w:rsidRPr="007F43D8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="00E11B31" w:rsidRPr="007F4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(далее – Прогноз) одобрен Постановлением Главы </w:t>
      </w:r>
      <w:r w:rsidR="00E35F82" w:rsidRPr="007F43D8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Озернинского</w:t>
      </w:r>
      <w:bookmarkStart w:id="0" w:name="_GoBack"/>
      <w:bookmarkEnd w:id="0"/>
      <w:r w:rsidR="00E11B31"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от </w:t>
      </w:r>
      <w:r w:rsidR="00A026D0" w:rsidRPr="007F43D8">
        <w:rPr>
          <w:rFonts w:ascii="Times New Roman" w:hAnsi="Times New Roman" w:cs="Times New Roman"/>
          <w:color w:val="000000"/>
          <w:sz w:val="28"/>
          <w:szCs w:val="28"/>
        </w:rPr>
        <w:t>08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5F82" w:rsidRPr="007F43D8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>.202</w:t>
      </w:r>
      <w:r w:rsidR="00E35F82" w:rsidRPr="007F43D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E35F82" w:rsidRPr="007F43D8">
        <w:rPr>
          <w:rFonts w:ascii="Times New Roman" w:hAnsi="Times New Roman" w:cs="Times New Roman"/>
          <w:color w:val="000000"/>
          <w:sz w:val="28"/>
          <w:szCs w:val="28"/>
        </w:rPr>
        <w:t>88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и разработан на трехлетний период, что соответствует требованиям п.1 ст.173 БК РФ.  </w:t>
      </w:r>
    </w:p>
    <w:p w14:paraId="6898FB99" w14:textId="1E0EE135" w:rsidR="00A1371B" w:rsidRPr="007F43D8" w:rsidRDefault="00A1371B" w:rsidP="00A137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Прогноз разработан </w:t>
      </w:r>
      <w:r w:rsidR="00D424B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Стратег</w:t>
      </w:r>
      <w:r w:rsidR="00D424BC">
        <w:rPr>
          <w:rFonts w:ascii="Times New Roman" w:hAnsi="Times New Roman" w:cs="Times New Roman"/>
          <w:color w:val="000000"/>
          <w:sz w:val="28"/>
          <w:szCs w:val="28"/>
        </w:rPr>
        <w:t>ией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социально-экономического развития поселения, что соответствует положениям закона Российской Федерации от 28.06.2014 года №172-ФЗ «О стратегическом планировании в Российской Федерации» и представлен в виде системы показателей социально-экономического развития сельского поселения. </w:t>
      </w:r>
    </w:p>
    <w:p w14:paraId="4FF8FB84" w14:textId="1E47994D" w:rsidR="00A026D0" w:rsidRPr="00F85630" w:rsidRDefault="00E11B31" w:rsidP="00E11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В основе разработки Прогноза – </w:t>
      </w:r>
      <w:r w:rsidR="009E027F"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итоги социально-экономического развития поселения: </w:t>
      </w:r>
      <w:r w:rsidR="00F85630" w:rsidRPr="00F85630">
        <w:rPr>
          <w:rFonts w:ascii="Times New Roman" w:hAnsi="Times New Roman" w:cs="Times New Roman"/>
          <w:color w:val="000000"/>
          <w:sz w:val="28"/>
          <w:szCs w:val="28"/>
        </w:rPr>
        <w:t>статистические отчетные</w:t>
      </w:r>
      <w:r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 данные за истекший год, оперативные данные текущего года, результаты анализа </w:t>
      </w:r>
      <w:r w:rsidRPr="00F8563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экономического развития организаций, действующих на территории поселения, тенденции развития социальной сферы поселения. </w:t>
      </w:r>
    </w:p>
    <w:p w14:paraId="1DD5D61D" w14:textId="77777777" w:rsidR="00E11B31" w:rsidRPr="00F85630" w:rsidRDefault="00E11B31" w:rsidP="00E11B3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В записке приводятся </w:t>
      </w:r>
      <w:r w:rsidR="00A026D0" w:rsidRPr="00F85630">
        <w:rPr>
          <w:rFonts w:ascii="Times New Roman" w:hAnsi="Times New Roman" w:cs="Times New Roman"/>
          <w:color w:val="000000"/>
          <w:sz w:val="28"/>
          <w:szCs w:val="28"/>
        </w:rPr>
        <w:t>итоги</w:t>
      </w:r>
      <w:r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параметров прогноза, </w:t>
      </w:r>
      <w:r w:rsidR="00A1371B"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но </w:t>
      </w:r>
      <w:r w:rsidR="00A026D0" w:rsidRPr="00F85630">
        <w:rPr>
          <w:rFonts w:ascii="Times New Roman" w:hAnsi="Times New Roman" w:cs="Times New Roman"/>
          <w:color w:val="000000"/>
          <w:sz w:val="28"/>
          <w:szCs w:val="28"/>
        </w:rPr>
        <w:t>нет</w:t>
      </w:r>
      <w:r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 их сопоставлени</w:t>
      </w:r>
      <w:r w:rsidR="00A026D0" w:rsidRPr="00F8563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 с ранее утвержденными параметрами с указанием причин и факторов прогнозируемых изменений, что</w:t>
      </w:r>
      <w:r w:rsidR="00A026D0"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Pr="00F85630">
        <w:rPr>
          <w:rFonts w:ascii="Times New Roman" w:hAnsi="Times New Roman" w:cs="Times New Roman"/>
          <w:color w:val="000000"/>
          <w:sz w:val="28"/>
          <w:szCs w:val="28"/>
        </w:rPr>
        <w:t xml:space="preserve"> соответствует п.4 ст.173 БК РФ. </w:t>
      </w:r>
    </w:p>
    <w:p w14:paraId="2F83E43D" w14:textId="40B1DDBB" w:rsidR="00CC451A" w:rsidRPr="00F85630" w:rsidRDefault="00CC451A" w:rsidP="00CC451A">
      <w:pPr>
        <w:spacing w:after="0" w:line="240" w:lineRule="auto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F85630">
        <w:rPr>
          <w:rFonts w:ascii="Times New Roman" w:eastAsia="TimesNewRomanPSMT" w:hAnsi="Times New Roman" w:cs="Times New Roman"/>
          <w:sz w:val="28"/>
          <w:szCs w:val="28"/>
        </w:rPr>
        <w:tab/>
        <w:t>Проанализировав приложение к Прогнозу на 202</w:t>
      </w:r>
      <w:r w:rsidR="00F85630" w:rsidRPr="00F85630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F85630">
        <w:rPr>
          <w:rFonts w:ascii="Times New Roman" w:eastAsia="TimesNewRomanPSMT" w:hAnsi="Times New Roman" w:cs="Times New Roman"/>
          <w:sz w:val="28"/>
          <w:szCs w:val="28"/>
        </w:rPr>
        <w:t xml:space="preserve"> год и на плановый период 202</w:t>
      </w:r>
      <w:r w:rsidR="00F85630" w:rsidRPr="00F85630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F85630">
        <w:rPr>
          <w:rFonts w:ascii="Times New Roman" w:eastAsia="TimesNewRomanPSMT" w:hAnsi="Times New Roman" w:cs="Times New Roman"/>
          <w:sz w:val="28"/>
          <w:szCs w:val="28"/>
        </w:rPr>
        <w:t xml:space="preserve"> и 202</w:t>
      </w:r>
      <w:r w:rsidR="00F85630" w:rsidRPr="00F85630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F85630">
        <w:rPr>
          <w:rFonts w:ascii="Times New Roman" w:eastAsia="TimesNewRomanPSMT" w:hAnsi="Times New Roman" w:cs="Times New Roman"/>
          <w:sz w:val="28"/>
          <w:szCs w:val="28"/>
        </w:rPr>
        <w:t xml:space="preserve"> годов, выделены основные параметры:</w:t>
      </w:r>
    </w:p>
    <w:p w14:paraId="71D7B97F" w14:textId="77777777" w:rsidR="00CC451A" w:rsidRPr="00F85630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</w:t>
      </w:r>
      <w:r w:rsidRPr="00F85630">
        <w:rPr>
          <w:rFonts w:ascii="Times New Roman" w:eastAsia="TimesNewRomanPSMT" w:hAnsi="Times New Roman" w:cs="Times New Roman"/>
          <w:sz w:val="24"/>
          <w:szCs w:val="24"/>
        </w:rPr>
        <w:t>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28"/>
        <w:gridCol w:w="1099"/>
        <w:gridCol w:w="1051"/>
        <w:gridCol w:w="1051"/>
        <w:gridCol w:w="1051"/>
        <w:gridCol w:w="1051"/>
        <w:gridCol w:w="1052"/>
      </w:tblGrid>
      <w:tr w:rsidR="00CC451A" w:rsidRPr="008A11AD" w14:paraId="46C75198" w14:textId="77777777" w:rsidTr="00CC451A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425F5" w14:textId="77777777" w:rsidR="00CC451A" w:rsidRPr="00F85630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  <w:p w14:paraId="60612CB3" w14:textId="77777777" w:rsidR="00CC451A" w:rsidRPr="00F85630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5630">
              <w:rPr>
                <w:rFonts w:ascii="Times New Roman" w:eastAsia="TimesNewRomanPSMT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FCC33F" w14:textId="77777777" w:rsidR="00CC451A" w:rsidRPr="00F85630" w:rsidRDefault="00CC451A" w:rsidP="00CC4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DDAF0CD" w14:textId="23A860E1" w:rsidR="00CC451A" w:rsidRPr="00F8563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F85630"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7354A2B0" w14:textId="51A45813" w:rsidR="00CC451A" w:rsidRPr="00F8563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85630"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  <w:p w14:paraId="10F23F50" w14:textId="77777777" w:rsidR="00CC451A" w:rsidRPr="00F8563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39FD4" w14:textId="77777777" w:rsidR="00CC451A" w:rsidRPr="00F8563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Прогноз</w:t>
            </w:r>
          </w:p>
        </w:tc>
      </w:tr>
      <w:tr w:rsidR="00CC451A" w:rsidRPr="008A11AD" w14:paraId="16052466" w14:textId="77777777" w:rsidTr="00CC451A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1C4B" w14:textId="77777777" w:rsidR="00CC451A" w:rsidRPr="00F85630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44E8C" w14:textId="77777777" w:rsidR="00CC451A" w:rsidRPr="00F85630" w:rsidRDefault="00CC451A" w:rsidP="00CC4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40E1" w14:textId="77777777" w:rsidR="00CC451A" w:rsidRPr="00F85630" w:rsidRDefault="00CC451A" w:rsidP="00CC4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3C07F" w14:textId="77777777" w:rsidR="00CC451A" w:rsidRPr="00F85630" w:rsidRDefault="00CC451A" w:rsidP="00CC45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C89ED" w14:textId="5F0FE13D" w:rsidR="00CC451A" w:rsidRPr="00F85630" w:rsidRDefault="00CC451A" w:rsidP="00CC45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85630"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40F02" w14:textId="76774570" w:rsidR="00CC451A" w:rsidRPr="00F85630" w:rsidRDefault="00CC451A" w:rsidP="00CC45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85630"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08543" w14:textId="6C105F8A" w:rsidR="00CC451A" w:rsidRPr="00F85630" w:rsidRDefault="00CC451A" w:rsidP="00CC45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F85630"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</w:p>
        </w:tc>
      </w:tr>
      <w:tr w:rsidR="00CC451A" w:rsidRPr="008A11AD" w14:paraId="5B77ADBC" w14:textId="77777777" w:rsidTr="00CC451A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145A" w14:textId="1F118195" w:rsidR="00CC451A" w:rsidRPr="00F85630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5630"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Выручка от реализации продукции товаров, </w:t>
            </w:r>
            <w:r w:rsidR="00F85630" w:rsidRPr="00F85630">
              <w:rPr>
                <w:rFonts w:ascii="Times New Roman" w:eastAsia="TimesNewRomanPSMT" w:hAnsi="Times New Roman" w:cs="Times New Roman"/>
                <w:sz w:val="24"/>
                <w:szCs w:val="24"/>
              </w:rPr>
              <w:t>работ,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39C7C" w14:textId="77777777" w:rsidR="00CC451A" w:rsidRPr="00F8563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млн.руб.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70814" w14:textId="70CEC393" w:rsidR="00CC451A" w:rsidRPr="00F85630" w:rsidRDefault="00F85630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42,85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DC898" w14:textId="2B70879A" w:rsidR="00CC451A" w:rsidRPr="00F85630" w:rsidRDefault="00F85630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44,66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056DA0" w14:textId="564220C3" w:rsidR="00CC451A" w:rsidRPr="00F85630" w:rsidRDefault="00F85630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46,45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B5716" w14:textId="16F249EC" w:rsidR="00CC451A" w:rsidRPr="00F85630" w:rsidRDefault="00F85630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48,3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8B72A" w14:textId="1D760A55" w:rsidR="00CC451A" w:rsidRPr="00F85630" w:rsidRDefault="00F85630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37,87</w:t>
            </w:r>
          </w:p>
        </w:tc>
      </w:tr>
      <w:tr w:rsidR="00CC451A" w:rsidRPr="008A11AD" w14:paraId="36C038AE" w14:textId="77777777" w:rsidTr="00CC451A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0D94B" w14:textId="77777777" w:rsidR="00CC451A" w:rsidRPr="00F85630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5630">
              <w:rPr>
                <w:rFonts w:ascii="Times New Roman" w:eastAsia="TimesNewRomanPSMT" w:hAnsi="Times New Roman" w:cs="Times New Roman"/>
                <w:sz w:val="24"/>
                <w:szCs w:val="24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CDD79" w14:textId="77777777" w:rsidR="00CC451A" w:rsidRPr="00F85630" w:rsidRDefault="00CC451A" w:rsidP="00CC451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iCs/>
                <w:sz w:val="24"/>
                <w:szCs w:val="24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952E1" w14:textId="77E382BF" w:rsidR="00CC451A" w:rsidRPr="00F85630" w:rsidRDefault="00E4212A" w:rsidP="00CC451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623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D7F79" w14:textId="7D016F41" w:rsidR="00CC451A" w:rsidRPr="00F85630" w:rsidRDefault="00E4212A" w:rsidP="00CC451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FFF0A5" w14:textId="5EA4BB0C" w:rsidR="00CC451A" w:rsidRPr="00F85630" w:rsidRDefault="00E4212A" w:rsidP="00CC451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596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F9973" w14:textId="28E55630" w:rsidR="00CC451A" w:rsidRPr="00F85630" w:rsidRDefault="00E4212A" w:rsidP="00CC451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594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6E8A67" w14:textId="465781CE" w:rsidR="00CC451A" w:rsidRPr="00F85630" w:rsidRDefault="00E4212A" w:rsidP="00CC451A">
            <w:pPr>
              <w:spacing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592</w:t>
            </w:r>
          </w:p>
        </w:tc>
      </w:tr>
      <w:tr w:rsidR="00CC451A" w:rsidRPr="008A11AD" w14:paraId="492ED6C4" w14:textId="77777777" w:rsidTr="00CC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074B4BF2" w14:textId="77777777" w:rsidR="00CC451A" w:rsidRPr="00F85630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 w:rsidRPr="00F85630">
              <w:rPr>
                <w:rFonts w:ascii="Times New Roman" w:eastAsia="TimesNewRomanPSMT" w:hAnsi="Times New Roman" w:cs="Times New Roman"/>
                <w:sz w:val="24"/>
                <w:szCs w:val="24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6EAD497E" w14:textId="77777777" w:rsidR="00CC451A" w:rsidRPr="00F8563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630">
              <w:rPr>
                <w:rFonts w:ascii="Times New Roman" w:hAnsi="Times New Roman" w:cs="Times New Roman"/>
                <w:bCs/>
                <w:sz w:val="24"/>
                <w:szCs w:val="24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08E96B07" w14:textId="02BC85D4" w:rsidR="00CC451A" w:rsidRPr="00F85630" w:rsidRDefault="00E4212A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565,07</w:t>
            </w:r>
          </w:p>
        </w:tc>
        <w:tc>
          <w:tcPr>
            <w:tcW w:w="543" w:type="pct"/>
            <w:vAlign w:val="center"/>
          </w:tcPr>
          <w:p w14:paraId="7DBB8F94" w14:textId="6833EEE1" w:rsidR="00CC451A" w:rsidRPr="00F85630" w:rsidRDefault="00E4212A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517,76</w:t>
            </w:r>
          </w:p>
        </w:tc>
        <w:tc>
          <w:tcPr>
            <w:tcW w:w="543" w:type="pct"/>
            <w:vAlign w:val="center"/>
          </w:tcPr>
          <w:p w14:paraId="1F802F22" w14:textId="63F7D161" w:rsidR="00CC451A" w:rsidRPr="00F85630" w:rsidRDefault="00E4212A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538,54</w:t>
            </w:r>
          </w:p>
        </w:tc>
        <w:tc>
          <w:tcPr>
            <w:tcW w:w="543" w:type="pct"/>
            <w:vAlign w:val="center"/>
          </w:tcPr>
          <w:p w14:paraId="139CE353" w14:textId="274A0FEE" w:rsidR="00CC451A" w:rsidRPr="00F85630" w:rsidRDefault="00E4212A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630,33</w:t>
            </w:r>
          </w:p>
        </w:tc>
        <w:tc>
          <w:tcPr>
            <w:tcW w:w="543" w:type="pct"/>
            <w:vAlign w:val="center"/>
          </w:tcPr>
          <w:p w14:paraId="04C9B4EF" w14:textId="3D6B57FF" w:rsidR="00CC451A" w:rsidRPr="00F85630" w:rsidRDefault="00E4212A" w:rsidP="00CC451A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543,11</w:t>
            </w:r>
          </w:p>
        </w:tc>
      </w:tr>
    </w:tbl>
    <w:p w14:paraId="24F201E9" w14:textId="77777777" w:rsidR="007A3120" w:rsidRDefault="007A3120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highlight w:val="yellow"/>
        </w:rPr>
      </w:pPr>
    </w:p>
    <w:p w14:paraId="733FFFEA" w14:textId="102442F4" w:rsidR="007A3120" w:rsidRPr="00E4212A" w:rsidRDefault="00CC451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212A">
        <w:rPr>
          <w:rFonts w:ascii="Times New Roman" w:eastAsia="TimesNewRomanPSMT" w:hAnsi="Times New Roman" w:cs="Times New Roman"/>
          <w:sz w:val="28"/>
          <w:szCs w:val="28"/>
        </w:rPr>
        <w:t>Из приведённых данных видно, что в бюджете поселения наблюдается</w:t>
      </w:r>
      <w:r w:rsidR="007A3120" w:rsidRPr="00E4212A">
        <w:rPr>
          <w:rFonts w:ascii="Times New Roman" w:eastAsia="TimesNewRomanPSMT" w:hAnsi="Times New Roman" w:cs="Times New Roman"/>
          <w:sz w:val="28"/>
          <w:szCs w:val="28"/>
        </w:rPr>
        <w:t xml:space="preserve"> увеличение 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выручки от реализации продукции товаров (работ, услуг): в оценке 202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года</w:t>
      </w:r>
      <w:r w:rsidR="00A82ADC" w:rsidRPr="00E421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7E0D64" w:rsidRPr="00E4212A">
        <w:rPr>
          <w:rFonts w:ascii="Times New Roman" w:eastAsia="TimesNewRomanPSMT" w:hAnsi="Times New Roman" w:cs="Times New Roman"/>
          <w:sz w:val="28"/>
          <w:szCs w:val="28"/>
        </w:rPr>
        <w:t xml:space="preserve">показатель составит 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44,66</w:t>
      </w:r>
      <w:r w:rsidR="007A3120" w:rsidRPr="00E421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млн. руб., </w:t>
      </w:r>
      <w:r w:rsidR="00A82ADC" w:rsidRPr="00E4212A">
        <w:rPr>
          <w:rFonts w:ascii="Times New Roman" w:eastAsia="TimesNewRomanPSMT" w:hAnsi="Times New Roman" w:cs="Times New Roman"/>
          <w:sz w:val="28"/>
          <w:szCs w:val="28"/>
        </w:rPr>
        <w:t xml:space="preserve">что на 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1,81</w:t>
      </w:r>
      <w:r w:rsidR="00A82ADC"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млн. руб. </w:t>
      </w:r>
      <w:r w:rsidR="007A3120" w:rsidRPr="00E4212A">
        <w:rPr>
          <w:rFonts w:ascii="Times New Roman" w:eastAsia="TimesNewRomanPSMT" w:hAnsi="Times New Roman" w:cs="Times New Roman"/>
          <w:sz w:val="28"/>
          <w:szCs w:val="28"/>
        </w:rPr>
        <w:t>выше</w:t>
      </w:r>
      <w:r w:rsidR="00A82ADC" w:rsidRPr="00E4212A">
        <w:rPr>
          <w:rFonts w:ascii="Times New Roman" w:eastAsia="TimesNewRomanPSMT" w:hAnsi="Times New Roman" w:cs="Times New Roman"/>
          <w:sz w:val="28"/>
          <w:szCs w:val="28"/>
        </w:rPr>
        <w:t xml:space="preserve"> фактического исполнения 20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20</w:t>
      </w:r>
      <w:r w:rsidR="00A82ADC"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года.</w:t>
      </w:r>
      <w:r w:rsidR="007E0D64" w:rsidRPr="00E421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</w:p>
    <w:p w14:paraId="79499DA7" w14:textId="48D5EE35" w:rsidR="007A3120" w:rsidRPr="00E4212A" w:rsidRDefault="007A3120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212A">
        <w:rPr>
          <w:rFonts w:ascii="Times New Roman" w:eastAsia="TimesNewRomanPSMT" w:hAnsi="Times New Roman" w:cs="Times New Roman"/>
          <w:sz w:val="28"/>
          <w:szCs w:val="28"/>
        </w:rPr>
        <w:t>Фонд оплаты труда по оценке 202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года планируется в сумме 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517,76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млн. руб., что говорит о снижении данного показателя в сравнении с предыдущим периодом на 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47,31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млн. руб. Возможно д</w:t>
      </w:r>
      <w:r w:rsidR="007E0D64" w:rsidRPr="00E4212A">
        <w:rPr>
          <w:rFonts w:ascii="Times New Roman" w:eastAsia="TimesNewRomanPSMT" w:hAnsi="Times New Roman" w:cs="Times New Roman"/>
          <w:sz w:val="28"/>
          <w:szCs w:val="28"/>
        </w:rPr>
        <w:t>анное снижение обусловлено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уменьшение численности населения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1832145E" w14:textId="77777777" w:rsidR="0042143A" w:rsidRPr="00E4212A" w:rsidRDefault="0042143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CC451A" w:rsidRPr="00E4212A">
        <w:rPr>
          <w:rFonts w:ascii="Times New Roman" w:eastAsia="TimesNewRomanPSMT" w:hAnsi="Times New Roman" w:cs="Times New Roman"/>
          <w:sz w:val="28"/>
          <w:szCs w:val="28"/>
        </w:rPr>
        <w:t>прогноз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>ируемом периоде наблюдается тенденция увеличения показателей:</w:t>
      </w:r>
    </w:p>
    <w:p w14:paraId="544427FF" w14:textId="7F06EB30" w:rsidR="0042143A" w:rsidRPr="00E4212A" w:rsidRDefault="00CC451A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–  </w:t>
      </w:r>
      <w:r w:rsidR="0042143A" w:rsidRPr="00E4212A">
        <w:rPr>
          <w:rFonts w:ascii="Times New Roman" w:eastAsia="TimesNewRomanPSMT" w:hAnsi="Times New Roman" w:cs="Times New Roman"/>
          <w:sz w:val="28"/>
          <w:szCs w:val="28"/>
        </w:rPr>
        <w:t xml:space="preserve">выручки – 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>в 202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2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году на 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4,0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3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году – на </w:t>
      </w:r>
      <w:r w:rsidR="0042143A" w:rsidRPr="00E4212A">
        <w:rPr>
          <w:rFonts w:ascii="Times New Roman" w:eastAsia="TimesNewRomanPSMT" w:hAnsi="Times New Roman" w:cs="Times New Roman"/>
          <w:sz w:val="28"/>
          <w:szCs w:val="28"/>
        </w:rPr>
        <w:t>4,0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4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 xml:space="preserve"> году </w:t>
      </w:r>
      <w:r w:rsidR="00E4212A" w:rsidRPr="00E4212A">
        <w:rPr>
          <w:rFonts w:ascii="Times New Roman" w:eastAsia="TimesNewRomanPSMT" w:hAnsi="Times New Roman" w:cs="Times New Roman"/>
          <w:sz w:val="28"/>
          <w:szCs w:val="28"/>
        </w:rPr>
        <w:t>наблюдается снижение на 21,6</w:t>
      </w:r>
      <w:r w:rsidRPr="00E4212A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</w:t>
      </w:r>
      <w:r w:rsidR="0042143A" w:rsidRPr="00E4212A">
        <w:rPr>
          <w:rFonts w:ascii="Times New Roman" w:eastAsia="TimesNewRomanPSMT" w:hAnsi="Times New Roman" w:cs="Times New Roman"/>
          <w:sz w:val="28"/>
          <w:szCs w:val="28"/>
        </w:rPr>
        <w:t>;</w:t>
      </w:r>
    </w:p>
    <w:p w14:paraId="55BF5746" w14:textId="177074F0" w:rsidR="00CC451A" w:rsidRPr="007C1695" w:rsidRDefault="0042143A" w:rsidP="0062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C52CD">
        <w:rPr>
          <w:rFonts w:ascii="Times New Roman" w:eastAsia="TimesNewRomanPSMT" w:hAnsi="Times New Roman" w:cs="Times New Roman"/>
          <w:sz w:val="28"/>
          <w:szCs w:val="28"/>
        </w:rPr>
        <w:t>- ф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>онд оплаты труда</w:t>
      </w:r>
      <w:r w:rsidRPr="005C52CD">
        <w:rPr>
          <w:rFonts w:ascii="Times New Roman" w:eastAsia="TimesNewRomanPSMT" w:hAnsi="Times New Roman" w:cs="Times New Roman"/>
          <w:sz w:val="28"/>
          <w:szCs w:val="28"/>
        </w:rPr>
        <w:t xml:space="preserve"> –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 xml:space="preserve"> в 202</w:t>
      </w:r>
      <w:r w:rsidR="005C52CD" w:rsidRPr="005C52CD">
        <w:rPr>
          <w:rFonts w:ascii="Times New Roman" w:eastAsia="TimesNewRomanPSMT" w:hAnsi="Times New Roman" w:cs="Times New Roman"/>
          <w:sz w:val="28"/>
          <w:szCs w:val="28"/>
        </w:rPr>
        <w:t>2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 xml:space="preserve"> году рост на </w:t>
      </w:r>
      <w:r w:rsidR="005C52CD" w:rsidRPr="005C52CD">
        <w:rPr>
          <w:rFonts w:ascii="Times New Roman" w:eastAsia="TimesNewRomanPSMT" w:hAnsi="Times New Roman" w:cs="Times New Roman"/>
          <w:sz w:val="28"/>
          <w:szCs w:val="28"/>
        </w:rPr>
        <w:t>4,0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>%, в 202</w:t>
      </w:r>
      <w:r w:rsidR="005C52CD" w:rsidRPr="005C52CD">
        <w:rPr>
          <w:rFonts w:ascii="Times New Roman" w:eastAsia="TimesNewRomanPSMT" w:hAnsi="Times New Roman" w:cs="Times New Roman"/>
          <w:sz w:val="28"/>
          <w:szCs w:val="28"/>
        </w:rPr>
        <w:t xml:space="preserve">3 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 xml:space="preserve">году – </w:t>
      </w:r>
      <w:r w:rsidR="005C52CD" w:rsidRPr="005C52CD">
        <w:rPr>
          <w:rFonts w:ascii="Times New Roman" w:eastAsia="TimesNewRomanPSMT" w:hAnsi="Times New Roman" w:cs="Times New Roman"/>
          <w:sz w:val="28"/>
          <w:szCs w:val="28"/>
        </w:rPr>
        <w:t>17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>,</w:t>
      </w:r>
      <w:r w:rsidR="00625AC7" w:rsidRPr="005C52CD">
        <w:rPr>
          <w:rFonts w:ascii="Times New Roman" w:eastAsia="TimesNewRomanPSMT" w:hAnsi="Times New Roman" w:cs="Times New Roman"/>
          <w:sz w:val="28"/>
          <w:szCs w:val="28"/>
        </w:rPr>
        <w:t>0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>% и в 202</w:t>
      </w:r>
      <w:r w:rsidR="005C52CD" w:rsidRPr="005C52CD">
        <w:rPr>
          <w:rFonts w:ascii="Times New Roman" w:eastAsia="TimesNewRomanPSMT" w:hAnsi="Times New Roman" w:cs="Times New Roman"/>
          <w:sz w:val="28"/>
          <w:szCs w:val="28"/>
        </w:rPr>
        <w:t>4</w:t>
      </w:r>
      <w:r w:rsidR="00CC451A" w:rsidRPr="005C52CD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CC451A" w:rsidRPr="007C1695">
        <w:rPr>
          <w:rFonts w:ascii="Times New Roman" w:eastAsia="TimesNewRomanPSMT" w:hAnsi="Times New Roman" w:cs="Times New Roman"/>
          <w:sz w:val="28"/>
          <w:szCs w:val="28"/>
        </w:rPr>
        <w:t xml:space="preserve">году </w:t>
      </w:r>
      <w:r w:rsidR="005C52CD" w:rsidRPr="007C1695">
        <w:rPr>
          <w:rFonts w:ascii="Times New Roman" w:eastAsia="TimesNewRomanPSMT" w:hAnsi="Times New Roman" w:cs="Times New Roman"/>
          <w:sz w:val="28"/>
          <w:szCs w:val="28"/>
        </w:rPr>
        <w:t xml:space="preserve">снижение </w:t>
      </w:r>
      <w:r w:rsidR="00CC451A" w:rsidRPr="007C1695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r w:rsidR="005C52CD" w:rsidRPr="007C1695">
        <w:rPr>
          <w:rFonts w:ascii="Times New Roman" w:eastAsia="TimesNewRomanPSMT" w:hAnsi="Times New Roman" w:cs="Times New Roman"/>
          <w:sz w:val="28"/>
          <w:szCs w:val="28"/>
        </w:rPr>
        <w:t>13,8</w:t>
      </w:r>
      <w:r w:rsidR="00CC451A" w:rsidRPr="007C1695">
        <w:rPr>
          <w:rFonts w:ascii="Times New Roman" w:eastAsia="TimesNewRomanPSMT" w:hAnsi="Times New Roman" w:cs="Times New Roman"/>
          <w:sz w:val="28"/>
          <w:szCs w:val="28"/>
        </w:rPr>
        <w:t>% от предыдущего периода</w:t>
      </w:r>
      <w:r w:rsidR="007C1695" w:rsidRPr="007C1695">
        <w:rPr>
          <w:rFonts w:ascii="Times New Roman" w:eastAsia="TimesNewRomanPSMT" w:hAnsi="Times New Roman" w:cs="Times New Roman"/>
          <w:sz w:val="28"/>
          <w:szCs w:val="28"/>
        </w:rPr>
        <w:t>.</w:t>
      </w:r>
    </w:p>
    <w:p w14:paraId="2883F904" w14:textId="075A606D" w:rsidR="00625AC7" w:rsidRPr="007C1695" w:rsidRDefault="00625AC7" w:rsidP="00625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C1695">
        <w:rPr>
          <w:rFonts w:ascii="Times New Roman" w:eastAsia="TimesNewRomanPSMT" w:hAnsi="Times New Roman" w:cs="Times New Roman"/>
          <w:sz w:val="28"/>
          <w:szCs w:val="28"/>
        </w:rPr>
        <w:t>Общая численность населения по состоянию на 01.01.202</w:t>
      </w:r>
      <w:r w:rsidR="007C1695" w:rsidRPr="007C1695">
        <w:rPr>
          <w:rFonts w:ascii="Times New Roman" w:eastAsia="TimesNewRomanPSMT" w:hAnsi="Times New Roman" w:cs="Times New Roman"/>
          <w:sz w:val="28"/>
          <w:szCs w:val="28"/>
        </w:rPr>
        <w:t>1</w:t>
      </w:r>
      <w:r w:rsidRPr="007C1695">
        <w:rPr>
          <w:rFonts w:ascii="Times New Roman" w:eastAsia="TimesNewRomanPSMT" w:hAnsi="Times New Roman" w:cs="Times New Roman"/>
          <w:sz w:val="28"/>
          <w:szCs w:val="28"/>
        </w:rPr>
        <w:t xml:space="preserve">г. составляет </w:t>
      </w:r>
      <w:r w:rsidR="007C1695" w:rsidRPr="007C1695">
        <w:rPr>
          <w:rFonts w:ascii="Times New Roman" w:eastAsia="TimesNewRomanPSMT" w:hAnsi="Times New Roman" w:cs="Times New Roman"/>
          <w:sz w:val="28"/>
          <w:szCs w:val="28"/>
        </w:rPr>
        <w:t>734</w:t>
      </w:r>
      <w:r w:rsidRPr="007C1695">
        <w:rPr>
          <w:rFonts w:ascii="Times New Roman" w:eastAsia="TimesNewRomanPSMT" w:hAnsi="Times New Roman" w:cs="Times New Roman"/>
          <w:sz w:val="28"/>
          <w:szCs w:val="28"/>
        </w:rPr>
        <w:t xml:space="preserve"> чел.</w:t>
      </w:r>
    </w:p>
    <w:p w14:paraId="49BA1132" w14:textId="4DF6C715" w:rsidR="0087649E" w:rsidRPr="007C1695" w:rsidRDefault="0087649E" w:rsidP="007C16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7C1695">
        <w:rPr>
          <w:rFonts w:ascii="Times New Roman" w:eastAsia="TimesNewRomanPSMT" w:hAnsi="Times New Roman" w:cs="Times New Roman"/>
          <w:sz w:val="28"/>
          <w:szCs w:val="28"/>
        </w:rPr>
        <w:t xml:space="preserve">В целом для прогноза социально-экономического развития </w:t>
      </w:r>
      <w:r w:rsidR="00BF719B" w:rsidRPr="007C1695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7C1695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поселения, при этом не </w:t>
      </w:r>
      <w:r w:rsidRPr="007C1695">
        <w:rPr>
          <w:rFonts w:ascii="Times New Roman" w:hAnsi="Times New Roman" w:cs="Times New Roman"/>
          <w:sz w:val="28"/>
          <w:szCs w:val="28"/>
        </w:rPr>
        <w:t>предполагается «</w:t>
      </w:r>
      <w:r w:rsidR="0059480A">
        <w:rPr>
          <w:rFonts w:ascii="Times New Roman" w:hAnsi="Times New Roman" w:cs="Times New Roman"/>
          <w:sz w:val="28"/>
          <w:szCs w:val="28"/>
        </w:rPr>
        <w:t>пятая</w:t>
      </w:r>
      <w:r w:rsidRPr="007C1695">
        <w:rPr>
          <w:rFonts w:ascii="Times New Roman" w:hAnsi="Times New Roman" w:cs="Times New Roman"/>
          <w:sz w:val="28"/>
          <w:szCs w:val="28"/>
        </w:rPr>
        <w:t xml:space="preserve"> волна» новой коронавирусной инфекции, которая остается ключевым источником риска для параметров </w:t>
      </w:r>
      <w:r w:rsidR="006B3F49" w:rsidRPr="007C1695">
        <w:rPr>
          <w:rFonts w:ascii="Times New Roman" w:hAnsi="Times New Roman" w:cs="Times New Roman"/>
          <w:sz w:val="28"/>
          <w:szCs w:val="28"/>
        </w:rPr>
        <w:t>социально – экономического прогноза</w:t>
      </w:r>
      <w:r w:rsidRPr="007C1695">
        <w:rPr>
          <w:rFonts w:ascii="Times New Roman" w:hAnsi="Times New Roman" w:cs="Times New Roman"/>
          <w:sz w:val="28"/>
          <w:szCs w:val="28"/>
        </w:rPr>
        <w:t>.</w:t>
      </w:r>
    </w:p>
    <w:p w14:paraId="02329365" w14:textId="6E2ABB1A" w:rsidR="00CC451A" w:rsidRPr="007C1695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7C1695">
        <w:rPr>
          <w:rFonts w:ascii="Times New Roman" w:hAnsi="Times New Roman" w:cs="Times New Roman"/>
          <w:sz w:val="28"/>
          <w:szCs w:val="28"/>
        </w:rPr>
        <w:t xml:space="preserve">В соответствии с пунктом 1 Проекта решения о </w:t>
      </w:r>
      <w:r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3167AF" w:rsidRPr="007C1695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="003167AF"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202</w:t>
      </w:r>
      <w:r w:rsidR="007C1695"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7C1695"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7C1695"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16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</w:t>
      </w:r>
      <w:r w:rsidRPr="007C1695">
        <w:rPr>
          <w:rFonts w:ascii="Times New Roman" w:hAnsi="Times New Roman" w:cs="Times New Roman"/>
          <w:sz w:val="28"/>
          <w:szCs w:val="28"/>
        </w:rPr>
        <w:t xml:space="preserve"> предлагается </w:t>
      </w:r>
      <w:r w:rsidR="007C1695" w:rsidRPr="007C1695">
        <w:rPr>
          <w:rFonts w:ascii="Times New Roman" w:hAnsi="Times New Roman" w:cs="Times New Roman"/>
          <w:sz w:val="28"/>
          <w:szCs w:val="28"/>
        </w:rPr>
        <w:t>утвердить следующие</w:t>
      </w:r>
      <w:r w:rsidRPr="007C1695">
        <w:rPr>
          <w:rFonts w:ascii="Times New Roman" w:hAnsi="Times New Roman" w:cs="Times New Roman"/>
          <w:sz w:val="28"/>
          <w:szCs w:val="28"/>
        </w:rPr>
        <w:t xml:space="preserve"> основные характеристики бюджета поселения на 202</w:t>
      </w:r>
      <w:r w:rsidR="007C1695">
        <w:rPr>
          <w:rFonts w:ascii="Times New Roman" w:hAnsi="Times New Roman" w:cs="Times New Roman"/>
          <w:sz w:val="28"/>
          <w:szCs w:val="28"/>
        </w:rPr>
        <w:t>2</w:t>
      </w:r>
      <w:r w:rsidRPr="007C1695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694D3034" w14:textId="5ABB3077" w:rsidR="00CC451A" w:rsidRPr="007C1695" w:rsidRDefault="00CC451A" w:rsidP="00FB78D1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сумме </w:t>
      </w:r>
      <w:r w:rsidR="007C1695" w:rsidRPr="007C1695">
        <w:rPr>
          <w:rFonts w:ascii="Times New Roman" w:hAnsi="Times New Roman" w:cs="Times New Roman"/>
          <w:sz w:val="28"/>
          <w:szCs w:val="28"/>
        </w:rPr>
        <w:t>15 559,5</w:t>
      </w:r>
      <w:r w:rsidRPr="007C16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513F22AB" w14:textId="0D8D3E67" w:rsidR="00CC451A" w:rsidRPr="007C1695" w:rsidRDefault="00CC451A" w:rsidP="00FB78D1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hAnsi="Times New Roman" w:cs="Times New Roman"/>
          <w:sz w:val="28"/>
          <w:szCs w:val="28"/>
        </w:rPr>
        <w:t xml:space="preserve">общий объем расходов в сумме </w:t>
      </w:r>
      <w:r w:rsidR="007C1695" w:rsidRPr="007C1695">
        <w:rPr>
          <w:rFonts w:ascii="Times New Roman" w:hAnsi="Times New Roman" w:cs="Times New Roman"/>
          <w:sz w:val="28"/>
          <w:szCs w:val="28"/>
        </w:rPr>
        <w:t>15 744,5 тыс.</w:t>
      </w:r>
      <w:r w:rsidRPr="007C1695">
        <w:rPr>
          <w:rFonts w:ascii="Times New Roman" w:hAnsi="Times New Roman" w:cs="Times New Roman"/>
          <w:sz w:val="28"/>
          <w:szCs w:val="28"/>
        </w:rPr>
        <w:t xml:space="preserve"> руб.;</w:t>
      </w:r>
    </w:p>
    <w:p w14:paraId="7E21DA8D" w14:textId="107027D7" w:rsidR="00CC451A" w:rsidRPr="007C1695" w:rsidRDefault="007C1695" w:rsidP="00FB78D1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hAnsi="Times New Roman" w:cs="Times New Roman"/>
          <w:sz w:val="28"/>
          <w:szCs w:val="28"/>
        </w:rPr>
        <w:lastRenderedPageBreak/>
        <w:t>размер дефицита в</w:t>
      </w:r>
      <w:r w:rsidR="00CC451A" w:rsidRPr="007C1695">
        <w:rPr>
          <w:rFonts w:ascii="Times New Roman" w:hAnsi="Times New Roman" w:cs="Times New Roman"/>
          <w:sz w:val="28"/>
          <w:szCs w:val="28"/>
        </w:rPr>
        <w:t xml:space="preserve"> сумме </w:t>
      </w:r>
      <w:r w:rsidR="009F4695" w:rsidRPr="007C1695">
        <w:rPr>
          <w:rFonts w:ascii="Times New Roman" w:hAnsi="Times New Roman" w:cs="Times New Roman"/>
          <w:sz w:val="28"/>
          <w:szCs w:val="28"/>
        </w:rPr>
        <w:t>18</w:t>
      </w:r>
      <w:r w:rsidRPr="007C1695">
        <w:rPr>
          <w:rFonts w:ascii="Times New Roman" w:hAnsi="Times New Roman" w:cs="Times New Roman"/>
          <w:sz w:val="28"/>
          <w:szCs w:val="28"/>
        </w:rPr>
        <w:t>5</w:t>
      </w:r>
      <w:r w:rsidR="009E027F" w:rsidRPr="007C1695">
        <w:rPr>
          <w:rFonts w:ascii="Times New Roman" w:hAnsi="Times New Roman" w:cs="Times New Roman"/>
          <w:sz w:val="28"/>
          <w:szCs w:val="28"/>
        </w:rPr>
        <w:t>,</w:t>
      </w:r>
      <w:r w:rsidR="00CC451A" w:rsidRPr="007C1695">
        <w:rPr>
          <w:rFonts w:ascii="Times New Roman" w:hAnsi="Times New Roman" w:cs="Times New Roman"/>
          <w:sz w:val="28"/>
          <w:szCs w:val="28"/>
        </w:rPr>
        <w:t>0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3CA4AA8" w14:textId="136A9BC1" w:rsidR="00CC451A" w:rsidRPr="007C1695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hAnsi="Times New Roman" w:cs="Times New Roman"/>
          <w:sz w:val="28"/>
          <w:szCs w:val="28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7C1695">
        <w:rPr>
          <w:rFonts w:ascii="Times New Roman" w:hAnsi="Times New Roman" w:cs="Times New Roman"/>
          <w:sz w:val="28"/>
          <w:szCs w:val="28"/>
        </w:rPr>
        <w:t>3</w:t>
      </w:r>
      <w:r w:rsidRPr="007C1695">
        <w:rPr>
          <w:rFonts w:ascii="Times New Roman" w:hAnsi="Times New Roman" w:cs="Times New Roman"/>
          <w:sz w:val="28"/>
          <w:szCs w:val="28"/>
        </w:rPr>
        <w:t xml:space="preserve"> и 202</w:t>
      </w:r>
      <w:r w:rsidR="007C1695">
        <w:rPr>
          <w:rFonts w:ascii="Times New Roman" w:hAnsi="Times New Roman" w:cs="Times New Roman"/>
          <w:sz w:val="28"/>
          <w:szCs w:val="28"/>
        </w:rPr>
        <w:t>4</w:t>
      </w:r>
      <w:r w:rsidRPr="007C169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14:paraId="329EFD8D" w14:textId="4A06CFCC" w:rsidR="00CC451A" w:rsidRPr="007C1695" w:rsidRDefault="00CC451A" w:rsidP="00FB78D1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hAnsi="Times New Roman" w:cs="Times New Roman"/>
          <w:sz w:val="28"/>
          <w:szCs w:val="28"/>
        </w:rPr>
        <w:t xml:space="preserve">прогнозируемый общий объем </w:t>
      </w:r>
      <w:r w:rsidR="007C1695" w:rsidRPr="007C1695">
        <w:rPr>
          <w:rFonts w:ascii="Times New Roman" w:hAnsi="Times New Roman" w:cs="Times New Roman"/>
          <w:sz w:val="28"/>
          <w:szCs w:val="28"/>
        </w:rPr>
        <w:t>доходов на</w:t>
      </w:r>
      <w:r w:rsidRPr="007C1695">
        <w:rPr>
          <w:rFonts w:ascii="Times New Roman" w:hAnsi="Times New Roman" w:cs="Times New Roman"/>
          <w:sz w:val="28"/>
          <w:szCs w:val="28"/>
        </w:rPr>
        <w:t xml:space="preserve"> 202</w:t>
      </w:r>
      <w:r w:rsidR="007C1695" w:rsidRPr="007C1695">
        <w:rPr>
          <w:rFonts w:ascii="Times New Roman" w:hAnsi="Times New Roman" w:cs="Times New Roman"/>
          <w:sz w:val="28"/>
          <w:szCs w:val="28"/>
        </w:rPr>
        <w:t xml:space="preserve">3 </w:t>
      </w:r>
      <w:r w:rsidRPr="007C1695">
        <w:rPr>
          <w:rFonts w:ascii="Times New Roman" w:hAnsi="Times New Roman" w:cs="Times New Roman"/>
          <w:sz w:val="28"/>
          <w:szCs w:val="28"/>
        </w:rPr>
        <w:t xml:space="preserve">год в сумме </w:t>
      </w:r>
      <w:r w:rsidR="007C1695" w:rsidRPr="007C1695">
        <w:rPr>
          <w:rFonts w:ascii="Times New Roman" w:hAnsi="Times New Roman" w:cs="Times New Roman"/>
          <w:sz w:val="28"/>
          <w:szCs w:val="28"/>
        </w:rPr>
        <w:t>12 309,6</w:t>
      </w:r>
      <w:r w:rsidRPr="007C169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C1695" w:rsidRPr="007C1695">
        <w:rPr>
          <w:rFonts w:ascii="Times New Roman" w:hAnsi="Times New Roman" w:cs="Times New Roman"/>
          <w:sz w:val="28"/>
          <w:szCs w:val="28"/>
        </w:rPr>
        <w:t>4</w:t>
      </w:r>
      <w:r w:rsidRPr="007C16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695" w:rsidRPr="007C1695">
        <w:rPr>
          <w:rFonts w:ascii="Times New Roman" w:hAnsi="Times New Roman" w:cs="Times New Roman"/>
          <w:sz w:val="28"/>
          <w:szCs w:val="28"/>
        </w:rPr>
        <w:t>21 750,7</w:t>
      </w:r>
      <w:r w:rsidRPr="007C16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1871E111" w14:textId="4FAA0ECE" w:rsidR="00CC451A" w:rsidRPr="007C1695" w:rsidRDefault="00CC451A" w:rsidP="00FB78D1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hAnsi="Times New Roman" w:cs="Times New Roman"/>
          <w:sz w:val="28"/>
          <w:szCs w:val="28"/>
        </w:rPr>
        <w:t>общий объем расходов на 202</w:t>
      </w:r>
      <w:r w:rsidR="007C1695" w:rsidRPr="007C1695">
        <w:rPr>
          <w:rFonts w:ascii="Times New Roman" w:hAnsi="Times New Roman" w:cs="Times New Roman"/>
          <w:sz w:val="28"/>
          <w:szCs w:val="28"/>
        </w:rPr>
        <w:t>3</w:t>
      </w:r>
      <w:r w:rsidRPr="007C16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695" w:rsidRPr="007C1695">
        <w:rPr>
          <w:rFonts w:ascii="Times New Roman" w:hAnsi="Times New Roman" w:cs="Times New Roman"/>
          <w:sz w:val="28"/>
          <w:szCs w:val="28"/>
        </w:rPr>
        <w:t>12 496,6</w:t>
      </w:r>
      <w:r w:rsidRPr="007C1695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C1695" w:rsidRPr="007C1695">
        <w:rPr>
          <w:rFonts w:ascii="Times New Roman" w:hAnsi="Times New Roman" w:cs="Times New Roman"/>
          <w:sz w:val="28"/>
          <w:szCs w:val="28"/>
        </w:rPr>
        <w:t>4</w:t>
      </w:r>
      <w:r w:rsidRPr="007C16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695" w:rsidRPr="007C1695">
        <w:rPr>
          <w:rFonts w:ascii="Times New Roman" w:hAnsi="Times New Roman" w:cs="Times New Roman"/>
          <w:sz w:val="28"/>
          <w:szCs w:val="28"/>
        </w:rPr>
        <w:t>21 943,7</w:t>
      </w:r>
      <w:r w:rsidRPr="007C169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3D410A8" w14:textId="0117517C" w:rsidR="00CC451A" w:rsidRPr="00584D5B" w:rsidRDefault="00CC451A" w:rsidP="00FB78D1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695">
        <w:rPr>
          <w:rFonts w:ascii="Times New Roman" w:hAnsi="Times New Roman" w:cs="Times New Roman"/>
          <w:sz w:val="28"/>
          <w:szCs w:val="28"/>
        </w:rPr>
        <w:t>размер  дефицита районного бюджета на 202</w:t>
      </w:r>
      <w:r w:rsidR="007C1695" w:rsidRPr="007C1695">
        <w:rPr>
          <w:rFonts w:ascii="Times New Roman" w:hAnsi="Times New Roman" w:cs="Times New Roman"/>
          <w:sz w:val="28"/>
          <w:szCs w:val="28"/>
        </w:rPr>
        <w:t>3</w:t>
      </w:r>
      <w:r w:rsidRPr="007C169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1695" w:rsidRPr="007C1695">
        <w:rPr>
          <w:rFonts w:ascii="Times New Roman" w:hAnsi="Times New Roman" w:cs="Times New Roman"/>
          <w:sz w:val="28"/>
          <w:szCs w:val="28"/>
        </w:rPr>
        <w:t>187,0</w:t>
      </w:r>
      <w:r w:rsidRPr="007C1695">
        <w:rPr>
          <w:rFonts w:ascii="Times New Roman" w:hAnsi="Times New Roman" w:cs="Times New Roman"/>
          <w:sz w:val="28"/>
          <w:szCs w:val="28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7C1695" w:rsidRPr="007C1695">
        <w:rPr>
          <w:rFonts w:ascii="Times New Roman" w:hAnsi="Times New Roman" w:cs="Times New Roman"/>
          <w:sz w:val="28"/>
          <w:szCs w:val="28"/>
        </w:rPr>
        <w:t>4</w:t>
      </w:r>
      <w:r w:rsidRPr="007C1695">
        <w:rPr>
          <w:rFonts w:ascii="Times New Roman" w:hAnsi="Times New Roman" w:cs="Times New Roman"/>
          <w:sz w:val="28"/>
          <w:szCs w:val="28"/>
        </w:rPr>
        <w:t xml:space="preserve"> год в сумме  </w:t>
      </w:r>
      <w:r w:rsidR="007C1695" w:rsidRPr="007C1695">
        <w:rPr>
          <w:rFonts w:ascii="Times New Roman" w:hAnsi="Times New Roman" w:cs="Times New Roman"/>
          <w:sz w:val="28"/>
          <w:szCs w:val="28"/>
        </w:rPr>
        <w:t>193,0</w:t>
      </w:r>
      <w:r w:rsidRPr="007C1695">
        <w:rPr>
          <w:rFonts w:ascii="Times New Roman" w:hAnsi="Times New Roman" w:cs="Times New Roman"/>
          <w:sz w:val="28"/>
          <w:szCs w:val="28"/>
        </w:rPr>
        <w:t xml:space="preserve"> тыс.руб.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</w:t>
      </w:r>
      <w:r w:rsidRPr="00584D5B">
        <w:rPr>
          <w:rFonts w:ascii="Times New Roman" w:hAnsi="Times New Roman" w:cs="Times New Roman"/>
          <w:sz w:val="28"/>
          <w:szCs w:val="28"/>
        </w:rPr>
        <w:t>налоговых доходов по дополнительным нормативам отчислений.</w:t>
      </w:r>
    </w:p>
    <w:p w14:paraId="598FE1CF" w14:textId="354E586E" w:rsidR="00CC451A" w:rsidRPr="00584D5B" w:rsidRDefault="00CC451A" w:rsidP="00CC451A">
      <w:pPr>
        <w:pStyle w:val="Default"/>
        <w:jc w:val="both"/>
        <w:rPr>
          <w:sz w:val="28"/>
          <w:szCs w:val="28"/>
        </w:rPr>
      </w:pPr>
      <w:r w:rsidRPr="00584D5B">
        <w:rPr>
          <w:color w:val="auto"/>
          <w:sz w:val="28"/>
          <w:szCs w:val="28"/>
        </w:rPr>
        <w:t xml:space="preserve">          </w:t>
      </w:r>
      <w:r w:rsidRPr="00584D5B">
        <w:rPr>
          <w:sz w:val="28"/>
          <w:szCs w:val="28"/>
        </w:rPr>
        <w:t>Основные характеристики бюджета сельского поселения на 202</w:t>
      </w:r>
      <w:r w:rsidR="007C1695" w:rsidRPr="00584D5B">
        <w:rPr>
          <w:sz w:val="28"/>
          <w:szCs w:val="28"/>
        </w:rPr>
        <w:t>2</w:t>
      </w:r>
      <w:r w:rsidRPr="00584D5B">
        <w:rPr>
          <w:sz w:val="28"/>
          <w:szCs w:val="28"/>
        </w:rPr>
        <w:t xml:space="preserve"> год и на плановый период 202</w:t>
      </w:r>
      <w:r w:rsidR="00584D5B" w:rsidRPr="00584D5B">
        <w:rPr>
          <w:sz w:val="28"/>
          <w:szCs w:val="28"/>
        </w:rPr>
        <w:t>3</w:t>
      </w:r>
      <w:r w:rsidRPr="00584D5B">
        <w:rPr>
          <w:sz w:val="28"/>
          <w:szCs w:val="28"/>
        </w:rPr>
        <w:t xml:space="preserve"> и 202</w:t>
      </w:r>
      <w:r w:rsidR="00584D5B" w:rsidRPr="00584D5B">
        <w:rPr>
          <w:sz w:val="28"/>
          <w:szCs w:val="28"/>
        </w:rPr>
        <w:t>4</w:t>
      </w:r>
      <w:r w:rsidRPr="00584D5B">
        <w:rPr>
          <w:sz w:val="28"/>
          <w:szCs w:val="28"/>
        </w:rPr>
        <w:t xml:space="preserve"> годов представлены в таблице №2.</w:t>
      </w:r>
    </w:p>
    <w:p w14:paraId="7FD6A7CC" w14:textId="77777777" w:rsidR="00CC451A" w:rsidRPr="008B199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</w:t>
      </w:r>
      <w:r w:rsidRPr="00584D5B">
        <w:rPr>
          <w:rFonts w:ascii="Times New Roman" w:hAnsi="Times New Roman" w:cs="Times New Roman"/>
          <w:color w:val="000000"/>
          <w:sz w:val="24"/>
          <w:szCs w:val="24"/>
        </w:rPr>
        <w:t>Таблица №2, тыс.руб</w:t>
      </w:r>
      <w:r w:rsidRPr="008B199E">
        <w:rPr>
          <w:rFonts w:ascii="Arial" w:hAnsi="Arial" w:cs="Arial"/>
          <w:color w:val="000000"/>
        </w:rPr>
        <w:t>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CC451A" w14:paraId="4558891F" w14:textId="77777777" w:rsidTr="00CC451A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F04900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652D63A2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9542781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C37AF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54711AC7" w14:textId="6F11CE02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Оценка ожидаемого исполнения 202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1</w:t>
            </w:r>
            <w:r w:rsidRPr="007B7171">
              <w:rPr>
                <w:rFonts w:ascii="Times New Roman" w:hAnsi="Times New Roman" w:cs="Times New Roman"/>
                <w:color w:val="000000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14D8" w14:textId="71C2F435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202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2</w:t>
            </w:r>
            <w:r w:rsidRPr="007B71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6010" w14:textId="5A3C953F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202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3</w:t>
            </w:r>
            <w:r w:rsidRPr="007B71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30520" w14:textId="018D1C33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202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4</w:t>
            </w:r>
            <w:r w:rsidRPr="007B7171">
              <w:rPr>
                <w:rFonts w:ascii="Times New Roman" w:hAnsi="Times New Roman" w:cs="Times New Roman"/>
                <w:color w:val="000000"/>
              </w:rPr>
              <w:t xml:space="preserve"> год</w:t>
            </w:r>
          </w:p>
        </w:tc>
      </w:tr>
      <w:tr w:rsidR="00CC451A" w14:paraId="493737CB" w14:textId="77777777" w:rsidTr="00CC451A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5029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364D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CFC3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2A7309F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13013A3A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7D4A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398A5EE5" w14:textId="41E935AA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к оценке 202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1</w:t>
            </w:r>
            <w:r w:rsidRPr="007B7171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36F5" w14:textId="77777777" w:rsidR="00CC451A" w:rsidRPr="007B7171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14:paraId="6EB41E95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F062235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0A44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34A5C9B1" w14:textId="1DEA06D0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2</w:t>
            </w:r>
            <w:r w:rsidRPr="007B7171">
              <w:rPr>
                <w:rFonts w:ascii="Times New Roman" w:hAnsi="Times New Roman" w:cs="Times New Roman"/>
                <w:color w:val="000000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4FDC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7FFF8C7A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14:paraId="09BD1132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5BCB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 xml:space="preserve">% </w:t>
            </w:r>
          </w:p>
          <w:p w14:paraId="5A53502A" w14:textId="3B41FEED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к проекту 202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3</w:t>
            </w:r>
            <w:r w:rsidRPr="007B7171">
              <w:rPr>
                <w:rFonts w:ascii="Times New Roman" w:hAnsi="Times New Roman" w:cs="Times New Roman"/>
                <w:color w:val="000000"/>
              </w:rPr>
              <w:t>г</w:t>
            </w:r>
          </w:p>
        </w:tc>
      </w:tr>
      <w:tr w:rsidR="00CC451A" w:rsidRPr="00310229" w14:paraId="6C55DAFF" w14:textId="77777777" w:rsidTr="00CC451A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44D19" w14:textId="629C80FA" w:rsidR="00CC451A" w:rsidRPr="007B7171" w:rsidRDefault="00CC451A" w:rsidP="00CC451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 xml:space="preserve">Доходы </w:t>
            </w:r>
            <w:r w:rsidR="00584D5B" w:rsidRPr="007B7171">
              <w:rPr>
                <w:rFonts w:ascii="Times New Roman" w:hAnsi="Times New Roman" w:cs="Times New Roman"/>
                <w:color w:val="000000"/>
              </w:rPr>
              <w:t>бюджета всего</w:t>
            </w:r>
            <w:r w:rsidRPr="007B7171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9691" w14:textId="33C42122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18 200,7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1463" w14:textId="5755A0C2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15 559,5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0065" w14:textId="533860BC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E1C8" w14:textId="671934E7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12 309,6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8D3E" w14:textId="0035EC51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90B1" w14:textId="69AC542C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21 750,7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91DE" w14:textId="39B5D030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176,7</w:t>
            </w:r>
          </w:p>
        </w:tc>
      </w:tr>
      <w:tr w:rsidR="00CC451A" w:rsidRPr="00310229" w14:paraId="27A028FD" w14:textId="77777777" w:rsidTr="00CC45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5CDA" w14:textId="77777777" w:rsidR="00CC451A" w:rsidRPr="007B7171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9E68C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4A0D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893F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D1C64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EE62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1F6E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CC81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C451A" w:rsidRPr="00310229" w14:paraId="6A62AA85" w14:textId="77777777" w:rsidTr="00CC45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2742" w14:textId="77777777" w:rsidR="00CC451A" w:rsidRPr="007B7171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BF568" w14:textId="1841A5F1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4 875,6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55E0" w14:textId="75354932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4 998,3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239A" w14:textId="626276B9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B1BE" w14:textId="51FDE317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5 076,3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CE52" w14:textId="51F6FAB2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E2D9" w14:textId="53429626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5 215,5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C8E7B" w14:textId="30C46BD9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102,7</w:t>
            </w:r>
          </w:p>
        </w:tc>
      </w:tr>
      <w:tr w:rsidR="00CC451A" w:rsidRPr="00310229" w14:paraId="5730A40F" w14:textId="77777777" w:rsidTr="00CC45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4A61A" w14:textId="77777777" w:rsidR="00CC451A" w:rsidRPr="007B7171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21F8" w14:textId="648FD6CB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13 325,1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77F" w14:textId="56F251C3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10 561,2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C0A03" w14:textId="0D64E4B2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FDFD" w14:textId="5213BC6D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7 233,3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B824" w14:textId="3AA99740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FFD7" w14:textId="0E5E62BD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16 535,2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EE0" w14:textId="3F378B78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228,6</w:t>
            </w:r>
          </w:p>
        </w:tc>
      </w:tr>
      <w:tr w:rsidR="00CC451A" w:rsidRPr="00310229" w14:paraId="18F3FCC1" w14:textId="77777777" w:rsidTr="00CC451A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7BE" w14:textId="77777777" w:rsidR="00CC451A" w:rsidRPr="007B7171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73E6" w14:textId="573E041F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19 553,2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4161" w14:textId="60BCF5AC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15 744,5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51369" w14:textId="58139DA0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6FA6" w14:textId="3909F819" w:rsidR="00312FDF" w:rsidRPr="007B7171" w:rsidRDefault="0028237C" w:rsidP="00312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12 496,6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F83D" w14:textId="18295056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11A32" w14:textId="00E52781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21 943,7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C86D" w14:textId="19519548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175,6</w:t>
            </w:r>
          </w:p>
        </w:tc>
      </w:tr>
      <w:tr w:rsidR="00CC451A" w:rsidRPr="00310229" w14:paraId="2C7CCB1F" w14:textId="77777777" w:rsidTr="00CC451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34F4" w14:textId="7A1345CA" w:rsidR="00CC451A" w:rsidRPr="007B7171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 xml:space="preserve">Дефицит </w:t>
            </w:r>
            <w:r w:rsidR="007B7171" w:rsidRPr="007B7171">
              <w:rPr>
                <w:rFonts w:ascii="Times New Roman" w:hAnsi="Times New Roman" w:cs="Times New Roman"/>
                <w:color w:val="000000"/>
              </w:rPr>
              <w:t>(-</w:t>
            </w:r>
            <w:r w:rsidRPr="007B7171">
              <w:rPr>
                <w:rFonts w:ascii="Times New Roman" w:hAnsi="Times New Roman" w:cs="Times New Roman"/>
                <w:color w:val="000000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615C" w14:textId="4A1E50CF" w:rsidR="00CC451A" w:rsidRPr="007B7171" w:rsidRDefault="004B509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-</w:t>
            </w:r>
            <w:r w:rsidR="007B7171" w:rsidRPr="007B7171">
              <w:rPr>
                <w:rFonts w:ascii="Times New Roman" w:hAnsi="Times New Roman" w:cs="Times New Roman"/>
                <w:color w:val="000000"/>
              </w:rPr>
              <w:t>1 352,5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F5C5" w14:textId="5B0909B1" w:rsidR="00CC451A" w:rsidRPr="007B7171" w:rsidRDefault="007B7171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-185,0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6E6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CF1A" w14:textId="60C6A630" w:rsidR="00CC451A" w:rsidRPr="007B7171" w:rsidRDefault="0028237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-187,0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DF1A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ACD4C" w14:textId="6A7BCE82" w:rsidR="00CC451A" w:rsidRPr="007B7171" w:rsidRDefault="00A46DEC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B7171">
              <w:rPr>
                <w:rFonts w:ascii="Times New Roman" w:hAnsi="Times New Roman" w:cs="Times New Roman"/>
                <w:color w:val="000000"/>
              </w:rPr>
              <w:t>-</w:t>
            </w:r>
            <w:r w:rsidR="0028237C">
              <w:rPr>
                <w:rFonts w:ascii="Times New Roman" w:hAnsi="Times New Roman" w:cs="Times New Roman"/>
                <w:color w:val="000000"/>
              </w:rPr>
              <w:t>193,0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C92E" w14:textId="77777777" w:rsidR="00CC451A" w:rsidRPr="007B7171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891CD5" w14:textId="77777777" w:rsidR="00A1371B" w:rsidRPr="000D009C" w:rsidRDefault="00A1371B" w:rsidP="00CC451A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14:paraId="0923F68B" w14:textId="2F8B320B" w:rsidR="00CC451A" w:rsidRPr="000D009C" w:rsidRDefault="00CC451A" w:rsidP="00CC451A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0D009C">
        <w:rPr>
          <w:color w:val="auto"/>
          <w:sz w:val="28"/>
          <w:szCs w:val="28"/>
        </w:rPr>
        <w:t>Размер дефицита бюджета, предусмотренный Проектом на 202</w:t>
      </w:r>
      <w:r w:rsidR="00A317EB" w:rsidRPr="000D009C">
        <w:rPr>
          <w:color w:val="auto"/>
          <w:sz w:val="28"/>
          <w:szCs w:val="28"/>
        </w:rPr>
        <w:t>2</w:t>
      </w:r>
      <w:r w:rsidRPr="000D009C">
        <w:rPr>
          <w:color w:val="auto"/>
          <w:sz w:val="28"/>
          <w:szCs w:val="28"/>
        </w:rPr>
        <w:t xml:space="preserve"> год и на плановый период 202</w:t>
      </w:r>
      <w:r w:rsidR="000D009C" w:rsidRPr="000D009C">
        <w:rPr>
          <w:color w:val="auto"/>
          <w:sz w:val="28"/>
          <w:szCs w:val="28"/>
        </w:rPr>
        <w:t>3</w:t>
      </w:r>
      <w:r w:rsidRPr="000D009C">
        <w:rPr>
          <w:color w:val="auto"/>
          <w:sz w:val="28"/>
          <w:szCs w:val="28"/>
        </w:rPr>
        <w:t xml:space="preserve"> и 202</w:t>
      </w:r>
      <w:r w:rsidR="000D009C" w:rsidRPr="000D009C">
        <w:rPr>
          <w:color w:val="auto"/>
          <w:sz w:val="28"/>
          <w:szCs w:val="28"/>
        </w:rPr>
        <w:t>4</w:t>
      </w:r>
      <w:r w:rsidRPr="000D009C">
        <w:rPr>
          <w:color w:val="auto"/>
          <w:sz w:val="28"/>
          <w:szCs w:val="28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РФ</w:t>
      </w:r>
      <w:r w:rsidR="00CD5906" w:rsidRPr="000D009C">
        <w:rPr>
          <w:color w:val="auto"/>
          <w:sz w:val="28"/>
          <w:szCs w:val="28"/>
        </w:rPr>
        <w:t xml:space="preserve"> (не более </w:t>
      </w:r>
      <w:r w:rsidR="000D009C" w:rsidRPr="000D009C">
        <w:rPr>
          <w:color w:val="auto"/>
          <w:sz w:val="28"/>
          <w:szCs w:val="28"/>
        </w:rPr>
        <w:t>5,0</w:t>
      </w:r>
      <w:r w:rsidR="00CD5906" w:rsidRPr="000D009C">
        <w:rPr>
          <w:color w:val="auto"/>
          <w:sz w:val="28"/>
          <w:szCs w:val="28"/>
        </w:rPr>
        <w:t>%). На 202</w:t>
      </w:r>
      <w:r w:rsidR="000D009C" w:rsidRPr="000D009C">
        <w:rPr>
          <w:color w:val="auto"/>
          <w:sz w:val="28"/>
          <w:szCs w:val="28"/>
        </w:rPr>
        <w:t>2</w:t>
      </w:r>
      <w:r w:rsidR="00CD5906" w:rsidRPr="000D009C">
        <w:rPr>
          <w:color w:val="auto"/>
          <w:sz w:val="28"/>
          <w:szCs w:val="28"/>
        </w:rPr>
        <w:t xml:space="preserve"> год – </w:t>
      </w:r>
      <w:r w:rsidR="00CE07E2" w:rsidRPr="000D009C">
        <w:rPr>
          <w:color w:val="auto"/>
          <w:sz w:val="28"/>
          <w:szCs w:val="28"/>
        </w:rPr>
        <w:t>18</w:t>
      </w:r>
      <w:r w:rsidR="000D009C" w:rsidRPr="000D009C">
        <w:rPr>
          <w:color w:val="auto"/>
          <w:sz w:val="28"/>
          <w:szCs w:val="28"/>
        </w:rPr>
        <w:t>5,0</w:t>
      </w:r>
      <w:r w:rsidRPr="000D009C">
        <w:rPr>
          <w:color w:val="auto"/>
          <w:sz w:val="28"/>
          <w:szCs w:val="28"/>
        </w:rPr>
        <w:t xml:space="preserve"> тыс. руб., на плановый период 202</w:t>
      </w:r>
      <w:r w:rsidR="000D009C" w:rsidRPr="000D009C">
        <w:rPr>
          <w:color w:val="auto"/>
          <w:sz w:val="28"/>
          <w:szCs w:val="28"/>
        </w:rPr>
        <w:t>3</w:t>
      </w:r>
      <w:r w:rsidRPr="000D009C">
        <w:rPr>
          <w:color w:val="auto"/>
          <w:sz w:val="28"/>
          <w:szCs w:val="28"/>
        </w:rPr>
        <w:t xml:space="preserve"> и 202</w:t>
      </w:r>
      <w:r w:rsidR="000D009C" w:rsidRPr="000D009C">
        <w:rPr>
          <w:color w:val="auto"/>
          <w:sz w:val="28"/>
          <w:szCs w:val="28"/>
        </w:rPr>
        <w:t>4</w:t>
      </w:r>
      <w:r w:rsidRPr="000D009C">
        <w:rPr>
          <w:color w:val="auto"/>
          <w:sz w:val="28"/>
          <w:szCs w:val="28"/>
        </w:rPr>
        <w:t xml:space="preserve"> годов – </w:t>
      </w:r>
      <w:r w:rsidR="000D009C" w:rsidRPr="000D009C">
        <w:rPr>
          <w:color w:val="auto"/>
          <w:sz w:val="28"/>
          <w:szCs w:val="28"/>
        </w:rPr>
        <w:t>187,0</w:t>
      </w:r>
      <w:r w:rsidR="00CE07E2" w:rsidRPr="000D009C">
        <w:rPr>
          <w:color w:val="auto"/>
          <w:sz w:val="28"/>
          <w:szCs w:val="28"/>
        </w:rPr>
        <w:t xml:space="preserve"> </w:t>
      </w:r>
      <w:r w:rsidRPr="000D009C">
        <w:rPr>
          <w:color w:val="auto"/>
          <w:sz w:val="28"/>
          <w:szCs w:val="28"/>
        </w:rPr>
        <w:t xml:space="preserve">тыс. руб. и </w:t>
      </w:r>
      <w:r w:rsidR="000D009C" w:rsidRPr="000D009C">
        <w:rPr>
          <w:color w:val="auto"/>
          <w:sz w:val="28"/>
          <w:szCs w:val="28"/>
        </w:rPr>
        <w:t>193,0</w:t>
      </w:r>
      <w:r w:rsidRPr="000D009C">
        <w:rPr>
          <w:color w:val="auto"/>
          <w:sz w:val="28"/>
          <w:szCs w:val="28"/>
        </w:rPr>
        <w:t xml:space="preserve"> тыс. руб. соответственно.</w:t>
      </w:r>
    </w:p>
    <w:p w14:paraId="43B5D9D5" w14:textId="1985C0FE" w:rsidR="00CC451A" w:rsidRPr="000D009C" w:rsidRDefault="000D009C" w:rsidP="00CC451A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D009C">
        <w:rPr>
          <w:color w:val="auto"/>
          <w:sz w:val="28"/>
          <w:szCs w:val="28"/>
        </w:rPr>
        <w:lastRenderedPageBreak/>
        <w:t>Показатели Проекта</w:t>
      </w:r>
      <w:r w:rsidR="00CC451A" w:rsidRPr="000D009C">
        <w:rPr>
          <w:color w:val="auto"/>
          <w:sz w:val="28"/>
          <w:szCs w:val="28"/>
        </w:rPr>
        <w:t xml:space="preserve"> соответствуют установленным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3272A815" w14:textId="77777777" w:rsidR="009C3E4E" w:rsidRPr="000D009C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09C">
        <w:rPr>
          <w:rFonts w:ascii="Times New Roman" w:hAnsi="Times New Roman" w:cs="Times New Roman"/>
          <w:color w:val="000000"/>
          <w:sz w:val="28"/>
          <w:szCs w:val="28"/>
        </w:rPr>
        <w:t>Объем расходов по сравнению с предшествующим годом по проекту бюджета</w:t>
      </w:r>
      <w:r w:rsidR="009C3E4E" w:rsidRPr="000D009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3A6F016" w14:textId="7880ABF1" w:rsidR="00CC451A" w:rsidRPr="000D009C" w:rsidRDefault="007D4F6F" w:rsidP="007D4F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9C3E4E" w:rsidRPr="000D009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C451A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на 202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451A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сокращается </w:t>
      </w:r>
      <w:r w:rsidR="00CC451A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3 808,7</w:t>
      </w:r>
      <w:r w:rsidR="009C3E4E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451A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тыс. рублей или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19,5</w:t>
      </w:r>
      <w:r w:rsidR="00CC451A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14:paraId="6655809D" w14:textId="71D5FA2B" w:rsidR="00CC451A" w:rsidRPr="000D009C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сокращается</w:t>
      </w:r>
      <w:r w:rsidR="00554D73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3 247,9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20,6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%; </w:t>
      </w:r>
    </w:p>
    <w:p w14:paraId="7933F45A" w14:textId="2F3EE856" w:rsidR="00CC451A" w:rsidRPr="000D009C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         - в 202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увеличивается</w:t>
      </w:r>
      <w:r w:rsidR="00554D73"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9 447,1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75,6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</w:p>
    <w:p w14:paraId="5932216C" w14:textId="3AE658C2" w:rsidR="00CC451A" w:rsidRPr="000D009C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009C">
        <w:rPr>
          <w:rFonts w:ascii="Times New Roman" w:hAnsi="Times New Roman" w:cs="Times New Roman"/>
          <w:bCs/>
          <w:sz w:val="28"/>
          <w:szCs w:val="28"/>
        </w:rPr>
        <w:t>В соответствии с требованиями п. 3 статьи 184.1 БК РФ</w:t>
      </w:r>
      <w:r w:rsidRPr="000D009C">
        <w:rPr>
          <w:rFonts w:ascii="Times New Roman" w:hAnsi="Times New Roman" w:cs="Times New Roman"/>
          <w:sz w:val="28"/>
          <w:szCs w:val="28"/>
        </w:rPr>
        <w:t xml:space="preserve"> в проекте решения «О бюджете </w:t>
      </w:r>
      <w:r w:rsidR="003167AF"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0D0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0D009C">
        <w:rPr>
          <w:rFonts w:ascii="Times New Roman" w:hAnsi="Times New Roman" w:cs="Times New Roman"/>
          <w:sz w:val="28"/>
          <w:szCs w:val="28"/>
        </w:rPr>
        <w:t>на 202</w:t>
      </w:r>
      <w:r w:rsidR="000D009C" w:rsidRPr="000D009C">
        <w:rPr>
          <w:rFonts w:ascii="Times New Roman" w:hAnsi="Times New Roman" w:cs="Times New Roman"/>
          <w:sz w:val="28"/>
          <w:szCs w:val="28"/>
        </w:rPr>
        <w:t>2</w:t>
      </w:r>
      <w:r w:rsidRPr="000D009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0D009C" w:rsidRPr="000D009C">
        <w:rPr>
          <w:rFonts w:ascii="Times New Roman" w:hAnsi="Times New Roman" w:cs="Times New Roman"/>
          <w:sz w:val="28"/>
          <w:szCs w:val="28"/>
        </w:rPr>
        <w:t>3</w:t>
      </w:r>
      <w:r w:rsidRPr="000D009C">
        <w:rPr>
          <w:rFonts w:ascii="Times New Roman" w:hAnsi="Times New Roman" w:cs="Times New Roman"/>
          <w:sz w:val="28"/>
          <w:szCs w:val="28"/>
        </w:rPr>
        <w:t xml:space="preserve"> и 202</w:t>
      </w:r>
      <w:r w:rsidR="000D009C" w:rsidRPr="000D009C">
        <w:rPr>
          <w:rFonts w:ascii="Times New Roman" w:hAnsi="Times New Roman" w:cs="Times New Roman"/>
          <w:sz w:val="28"/>
          <w:szCs w:val="28"/>
        </w:rPr>
        <w:t>4</w:t>
      </w:r>
      <w:r w:rsidRPr="000D009C">
        <w:rPr>
          <w:rFonts w:ascii="Times New Roman" w:hAnsi="Times New Roman" w:cs="Times New Roman"/>
          <w:sz w:val="28"/>
          <w:szCs w:val="28"/>
        </w:rPr>
        <w:t xml:space="preserve"> годов», </w:t>
      </w:r>
      <w:r w:rsidRPr="000D009C">
        <w:rPr>
          <w:rFonts w:ascii="Times New Roman" w:hAnsi="Times New Roman" w:cs="Times New Roman"/>
          <w:bCs/>
          <w:sz w:val="28"/>
          <w:szCs w:val="28"/>
        </w:rPr>
        <w:t>содержатся</w:t>
      </w:r>
      <w:r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условно утверждённые расходы в сумме по годам: на 202</w:t>
      </w:r>
      <w:r w:rsidR="000D009C"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0D009C"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>298,0</w:t>
      </w:r>
      <w:r w:rsidR="00554D73"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 на 202</w:t>
      </w:r>
      <w:r w:rsidR="000D009C"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="00554D73"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 – </w:t>
      </w:r>
      <w:r w:rsidR="000D009C"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>1 070,0</w:t>
      </w:r>
      <w:r w:rsidRPr="000D009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тыс. руб., 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73390878" w14:textId="548E7D08" w:rsidR="00CC451A" w:rsidRPr="000D009C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009C">
        <w:rPr>
          <w:rFonts w:ascii="Times New Roman" w:hAnsi="Times New Roman" w:cs="Times New Roman"/>
          <w:color w:val="000000"/>
          <w:sz w:val="28"/>
          <w:szCs w:val="28"/>
        </w:rPr>
        <w:t>Объемы условно утверждаемых расходов бюджета на плановый период 202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и 202</w:t>
      </w:r>
      <w:r w:rsidR="000D009C" w:rsidRPr="000D009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D009C">
        <w:rPr>
          <w:rFonts w:ascii="Times New Roman" w:hAnsi="Times New Roman" w:cs="Times New Roman"/>
          <w:color w:val="000000"/>
          <w:sz w:val="28"/>
          <w:szCs w:val="28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6E06D46F" w14:textId="168975BF" w:rsidR="00CC451A" w:rsidRPr="00F37C0E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A125B">
        <w:rPr>
          <w:rFonts w:ascii="Times New Roman" w:hAnsi="Times New Roman"/>
        </w:rPr>
        <w:t xml:space="preserve">      </w:t>
      </w:r>
      <w:r w:rsidRPr="00F37C0E">
        <w:rPr>
          <w:rFonts w:ascii="Times New Roman" w:hAnsi="Times New Roman" w:cs="Times New Roman"/>
          <w:sz w:val="28"/>
          <w:szCs w:val="28"/>
        </w:rPr>
        <w:tab/>
      </w:r>
      <w:r w:rsidRPr="00F37C0E">
        <w:rPr>
          <w:rFonts w:ascii="Times New Roman" w:hAnsi="Times New Roman" w:cs="Times New Roman"/>
          <w:bCs/>
          <w:sz w:val="28"/>
          <w:szCs w:val="28"/>
        </w:rPr>
        <w:t>Распределение бюджетных ассигнований планируется по</w:t>
      </w:r>
      <w:r w:rsidRPr="00F37C0E">
        <w:rPr>
          <w:rFonts w:ascii="Times New Roman" w:hAnsi="Times New Roman" w:cs="Times New Roman"/>
          <w:sz w:val="28"/>
          <w:szCs w:val="28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F37C0E" w:rsidRPr="00F37C0E">
        <w:rPr>
          <w:rFonts w:ascii="Times New Roman" w:hAnsi="Times New Roman" w:cs="Times New Roman"/>
          <w:sz w:val="28"/>
          <w:szCs w:val="28"/>
        </w:rPr>
        <w:t xml:space="preserve">2 </w:t>
      </w:r>
      <w:r w:rsidRPr="00F37C0E">
        <w:rPr>
          <w:rFonts w:ascii="Times New Roman" w:hAnsi="Times New Roman" w:cs="Times New Roman"/>
          <w:sz w:val="28"/>
          <w:szCs w:val="28"/>
        </w:rPr>
        <w:t>год и на плановый период 202</w:t>
      </w:r>
      <w:r w:rsidR="00F37C0E" w:rsidRPr="00F37C0E">
        <w:rPr>
          <w:rFonts w:ascii="Times New Roman" w:hAnsi="Times New Roman" w:cs="Times New Roman"/>
          <w:sz w:val="28"/>
          <w:szCs w:val="28"/>
        </w:rPr>
        <w:t>3</w:t>
      </w:r>
      <w:r w:rsidRPr="00F37C0E">
        <w:rPr>
          <w:rFonts w:ascii="Times New Roman" w:hAnsi="Times New Roman" w:cs="Times New Roman"/>
          <w:sz w:val="28"/>
          <w:szCs w:val="28"/>
        </w:rPr>
        <w:t>-202</w:t>
      </w:r>
      <w:r w:rsidR="00F37C0E" w:rsidRPr="00F37C0E">
        <w:rPr>
          <w:rFonts w:ascii="Times New Roman" w:hAnsi="Times New Roman" w:cs="Times New Roman"/>
          <w:sz w:val="28"/>
          <w:szCs w:val="28"/>
        </w:rPr>
        <w:t>4</w:t>
      </w:r>
      <w:r w:rsidRPr="00F37C0E">
        <w:rPr>
          <w:rFonts w:ascii="Times New Roman" w:hAnsi="Times New Roman" w:cs="Times New Roman"/>
          <w:sz w:val="28"/>
          <w:szCs w:val="28"/>
        </w:rPr>
        <w:t>годов (пп.</w:t>
      </w:r>
      <w:r w:rsidR="00F37C0E" w:rsidRPr="00F37C0E">
        <w:rPr>
          <w:rFonts w:ascii="Times New Roman" w:hAnsi="Times New Roman" w:cs="Times New Roman"/>
          <w:sz w:val="28"/>
          <w:szCs w:val="28"/>
        </w:rPr>
        <w:t>3</w:t>
      </w:r>
      <w:r w:rsidRPr="00F37C0E">
        <w:rPr>
          <w:rFonts w:ascii="Times New Roman" w:hAnsi="Times New Roman" w:cs="Times New Roman"/>
          <w:sz w:val="28"/>
          <w:szCs w:val="28"/>
        </w:rPr>
        <w:t xml:space="preserve"> п.4 текстовой части проекта бюджета и приложения № </w:t>
      </w:r>
      <w:r w:rsidR="00F37C0E" w:rsidRPr="00F37C0E">
        <w:rPr>
          <w:rFonts w:ascii="Times New Roman" w:hAnsi="Times New Roman" w:cs="Times New Roman"/>
          <w:sz w:val="28"/>
          <w:szCs w:val="28"/>
        </w:rPr>
        <w:t>5,6</w:t>
      </w:r>
      <w:r w:rsidRPr="00F37C0E">
        <w:rPr>
          <w:rFonts w:ascii="Times New Roman" w:hAnsi="Times New Roman" w:cs="Times New Roman"/>
          <w:sz w:val="28"/>
          <w:szCs w:val="28"/>
        </w:rPr>
        <w:t xml:space="preserve"> к проекту решения).</w:t>
      </w:r>
    </w:p>
    <w:p w14:paraId="17109572" w14:textId="4B0A5C6E" w:rsidR="00CC451A" w:rsidRPr="00F37C0E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F37C0E">
        <w:rPr>
          <w:rFonts w:ascii="Times New Roman" w:hAnsi="Times New Roman" w:cs="Times New Roman"/>
          <w:sz w:val="28"/>
          <w:szCs w:val="28"/>
        </w:rPr>
        <w:t>О</w:t>
      </w:r>
      <w:r w:rsidRPr="00F37C0E">
        <w:rPr>
          <w:rFonts w:ascii="Times New Roman" w:hAnsi="Times New Roman" w:cs="Times New Roman"/>
          <w:bCs/>
          <w:sz w:val="28"/>
          <w:szCs w:val="28"/>
        </w:rPr>
        <w:t>бщий объем бюджетных ассигнований</w:t>
      </w:r>
      <w:r w:rsidRPr="00F37C0E">
        <w:rPr>
          <w:rFonts w:ascii="Times New Roman" w:hAnsi="Times New Roman" w:cs="Times New Roman"/>
          <w:sz w:val="28"/>
          <w:szCs w:val="28"/>
        </w:rPr>
        <w:t>, </w:t>
      </w:r>
      <w:r w:rsidRPr="00F37C0E">
        <w:rPr>
          <w:rFonts w:ascii="Times New Roman" w:hAnsi="Times New Roman" w:cs="Times New Roman"/>
          <w:bCs/>
          <w:sz w:val="28"/>
          <w:szCs w:val="28"/>
        </w:rPr>
        <w:t>направляемых на исполнение публичных нормативных обязательств</w:t>
      </w:r>
      <w:r w:rsidRPr="00F37C0E">
        <w:rPr>
          <w:rFonts w:ascii="Times New Roman" w:hAnsi="Times New Roman" w:cs="Times New Roman"/>
          <w:sz w:val="28"/>
          <w:szCs w:val="28"/>
        </w:rPr>
        <w:t> на период 202</w:t>
      </w:r>
      <w:r w:rsidR="00F37C0E" w:rsidRPr="00F37C0E">
        <w:rPr>
          <w:rFonts w:ascii="Times New Roman" w:hAnsi="Times New Roman" w:cs="Times New Roman"/>
          <w:sz w:val="28"/>
          <w:szCs w:val="28"/>
        </w:rPr>
        <w:t>2</w:t>
      </w:r>
      <w:r w:rsidRPr="00F37C0E">
        <w:rPr>
          <w:rFonts w:ascii="Times New Roman" w:hAnsi="Times New Roman" w:cs="Times New Roman"/>
          <w:sz w:val="28"/>
          <w:szCs w:val="28"/>
        </w:rPr>
        <w:t>-202</w:t>
      </w:r>
      <w:r w:rsidR="00F37C0E" w:rsidRPr="00F37C0E">
        <w:rPr>
          <w:rFonts w:ascii="Times New Roman" w:hAnsi="Times New Roman" w:cs="Times New Roman"/>
          <w:sz w:val="28"/>
          <w:szCs w:val="28"/>
        </w:rPr>
        <w:t>4</w:t>
      </w:r>
      <w:r w:rsidRPr="00F37C0E">
        <w:rPr>
          <w:rFonts w:ascii="Times New Roman" w:hAnsi="Times New Roman" w:cs="Times New Roman"/>
          <w:sz w:val="28"/>
          <w:szCs w:val="28"/>
        </w:rPr>
        <w:t xml:space="preserve"> годов, не предусмотрен (п.5 текстовой части проекта бюджета).</w:t>
      </w:r>
    </w:p>
    <w:p w14:paraId="7241F846" w14:textId="574D82B2" w:rsidR="00CC451A" w:rsidRPr="00F37C0E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7C0E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F37C0E">
        <w:rPr>
          <w:rFonts w:ascii="Times New Roman" w:hAnsi="Times New Roman" w:cs="Times New Roman"/>
          <w:color w:val="000000"/>
          <w:sz w:val="28"/>
          <w:szCs w:val="28"/>
        </w:rPr>
        <w:tab/>
        <w:t>В  проекте  решения о бюджете на 202</w:t>
      </w:r>
      <w:r w:rsidR="00F37C0E" w:rsidRPr="00F37C0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37C0E">
        <w:rPr>
          <w:rFonts w:ascii="Times New Roman" w:hAnsi="Times New Roman" w:cs="Times New Roman"/>
          <w:color w:val="000000"/>
          <w:sz w:val="28"/>
          <w:szCs w:val="28"/>
        </w:rPr>
        <w:t xml:space="preserve"> год и на  плановый период 202</w:t>
      </w:r>
      <w:r w:rsidR="00F37C0E" w:rsidRPr="00F37C0E"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F37C0E">
        <w:rPr>
          <w:rFonts w:ascii="Times New Roman" w:hAnsi="Times New Roman" w:cs="Times New Roman"/>
          <w:color w:val="000000"/>
          <w:sz w:val="28"/>
          <w:szCs w:val="28"/>
        </w:rPr>
        <w:t>и 202</w:t>
      </w:r>
      <w:r w:rsidR="00F37C0E" w:rsidRPr="00F37C0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37C0E">
        <w:rPr>
          <w:rFonts w:ascii="Times New Roman" w:hAnsi="Times New Roman" w:cs="Times New Roman"/>
          <w:color w:val="000000"/>
          <w:sz w:val="28"/>
          <w:szCs w:val="28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F37C0E">
        <w:rPr>
          <w:rFonts w:ascii="Times New Roman" w:hAnsi="Times New Roman" w:cs="Times New Roman"/>
          <w:sz w:val="28"/>
          <w:szCs w:val="28"/>
        </w:rPr>
        <w:t xml:space="preserve"> ежегодно </w:t>
      </w:r>
      <w:r w:rsidRPr="00F37C0E">
        <w:rPr>
          <w:rFonts w:ascii="Times New Roman" w:hAnsi="Times New Roman" w:cs="Times New Roman"/>
          <w:color w:val="000000"/>
          <w:sz w:val="28"/>
          <w:szCs w:val="28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67DE88AB" w14:textId="22515930" w:rsidR="00CC451A" w:rsidRPr="005D3A5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>Согласно п. 5 ст.179.4 БК РФ утвержден объем бюджетных ассигнований дорожного фонда: в 202</w:t>
      </w:r>
      <w:r w:rsidR="00F37C0E" w:rsidRPr="005D3A5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 году в сумме </w:t>
      </w:r>
      <w:r w:rsidR="00F37C0E" w:rsidRPr="005D3A52">
        <w:rPr>
          <w:rFonts w:ascii="Times New Roman" w:hAnsi="Times New Roman" w:cs="Times New Roman"/>
          <w:color w:val="000000"/>
          <w:sz w:val="28"/>
          <w:szCs w:val="28"/>
        </w:rPr>
        <w:t>311,3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F37C0E" w:rsidRPr="005D3A5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F37C0E" w:rsidRPr="005D3A52">
        <w:rPr>
          <w:rFonts w:ascii="Times New Roman" w:hAnsi="Times New Roman" w:cs="Times New Roman"/>
          <w:color w:val="000000"/>
          <w:sz w:val="28"/>
          <w:szCs w:val="28"/>
        </w:rPr>
        <w:t>326,3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в 202</w:t>
      </w:r>
      <w:r w:rsidR="00F37C0E" w:rsidRPr="005D3A52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344D">
        <w:rPr>
          <w:rFonts w:ascii="Times New Roman" w:hAnsi="Times New Roman" w:cs="Times New Roman"/>
          <w:color w:val="000000"/>
          <w:sz w:val="28"/>
          <w:szCs w:val="28"/>
        </w:rPr>
        <w:t>году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F37C0E" w:rsidRPr="005D3A52">
        <w:rPr>
          <w:rFonts w:ascii="Times New Roman" w:hAnsi="Times New Roman" w:cs="Times New Roman"/>
          <w:color w:val="000000"/>
          <w:sz w:val="28"/>
          <w:szCs w:val="28"/>
        </w:rPr>
        <w:t>352,5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(п.8 текстовой части решения к проекту бюджета). </w:t>
      </w:r>
    </w:p>
    <w:p w14:paraId="5F2DF00C" w14:textId="77777777" w:rsidR="00CC451A" w:rsidRPr="00860141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860141">
        <w:rPr>
          <w:rFonts w:ascii="Times New Roman" w:hAnsi="Times New Roman" w:cs="Times New Roman"/>
          <w:color w:val="000000"/>
          <w:sz w:val="28"/>
          <w:szCs w:val="28"/>
        </w:rPr>
        <w:t xml:space="preserve">В проекте решения о бюджете </w:t>
      </w:r>
      <w:r w:rsidR="003167AF" w:rsidRPr="00860141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860141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(п.4) согласно п.3 ст.184.1 БК РФ утверждены:</w:t>
      </w:r>
    </w:p>
    <w:p w14:paraId="005ED3BB" w14:textId="3E82FE45" w:rsidR="00CC451A" w:rsidRPr="005D3A52" w:rsidRDefault="00CC451A" w:rsidP="00CC45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5D3A52" w:rsidRPr="005D3A52">
        <w:rPr>
          <w:rFonts w:ascii="Times New Roman" w:hAnsi="Times New Roman" w:cs="Times New Roman"/>
          <w:color w:val="000000"/>
          <w:sz w:val="28"/>
          <w:szCs w:val="28"/>
        </w:rPr>
        <w:t>ведомственная структура расходов на очередной финансовый год и плановый период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5D3A52" w:rsidRPr="005D3A52">
        <w:rPr>
          <w:rFonts w:ascii="Times New Roman" w:hAnsi="Times New Roman" w:cs="Times New Roman"/>
          <w:color w:val="000000"/>
          <w:sz w:val="28"/>
          <w:szCs w:val="28"/>
        </w:rPr>
        <w:t>7,8</w:t>
      </w:r>
      <w:r w:rsidRPr="005D3A52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50ED5877" w14:textId="582B4421" w:rsidR="00CC451A" w:rsidRPr="00D2506B" w:rsidRDefault="00CC451A" w:rsidP="00CC451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C85B32">
        <w:rPr>
          <w:rFonts w:ascii="Arial" w:hAnsi="Arial" w:cs="Arial"/>
        </w:rPr>
        <w:t xml:space="preserve">- </w:t>
      </w:r>
      <w:r w:rsidR="00D2506B" w:rsidRPr="00D2506B">
        <w:rPr>
          <w:rFonts w:ascii="Times New Roman" w:hAnsi="Times New Roman" w:cs="Times New Roman"/>
          <w:color w:val="000000"/>
          <w:sz w:val="28"/>
          <w:szCs w:val="28"/>
        </w:rPr>
        <w:t>источник внутреннего финансового дефицица бюджена на очередной финансовый год и плановый период</w:t>
      </w:r>
      <w:r w:rsidRPr="00D2506B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</w:t>
      </w:r>
      <w:r w:rsidR="00D2506B" w:rsidRPr="00D2506B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424B3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2506B" w:rsidRPr="00D2506B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Pr="00D2506B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14:paraId="7291FA4A" w14:textId="4DBF5380" w:rsidR="00CC451A" w:rsidRPr="007F43D8" w:rsidRDefault="00CC451A" w:rsidP="007F43D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D2506B">
        <w:rPr>
          <w:rFonts w:ascii="Times New Roman" w:hAnsi="Times New Roman" w:cs="Times New Roman"/>
          <w:sz w:val="28"/>
          <w:szCs w:val="28"/>
        </w:rPr>
        <w:lastRenderedPageBreak/>
        <w:t>- р</w:t>
      </w:r>
      <w:r w:rsidRPr="00D2506B">
        <w:rPr>
          <w:rFonts w:ascii="Times New Roman" w:hAnsi="Times New Roman" w:cs="Times New Roman"/>
          <w:color w:val="000000"/>
          <w:sz w:val="28"/>
          <w:szCs w:val="28"/>
        </w:rPr>
        <w:t xml:space="preserve">аспределение бюджетных ассигнований по разделам, подразделам классификации расходов бюджетов (приложение № </w:t>
      </w:r>
      <w:r w:rsidR="00D2506B" w:rsidRPr="00D2506B">
        <w:rPr>
          <w:rFonts w:ascii="Times New Roman" w:hAnsi="Times New Roman" w:cs="Times New Roman"/>
          <w:color w:val="000000"/>
          <w:sz w:val="28"/>
          <w:szCs w:val="28"/>
        </w:rPr>
        <w:t>3,4</w:t>
      </w:r>
      <w:r w:rsidRPr="00D2506B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7F43D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3C08177" w14:textId="3FF34717" w:rsidR="00CC451A" w:rsidRPr="007F43D8" w:rsidRDefault="00CC451A" w:rsidP="007F43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F43D8">
        <w:rPr>
          <w:rFonts w:ascii="Times New Roman" w:hAnsi="Times New Roman" w:cs="Times New Roman"/>
          <w:b/>
          <w:color w:val="000000"/>
          <w:sz w:val="28"/>
          <w:szCs w:val="28"/>
        </w:rPr>
        <w:t>ДОХОДЫ БЮДЖЕТА</w:t>
      </w:r>
    </w:p>
    <w:p w14:paraId="4B3384CD" w14:textId="5AADDB50" w:rsidR="00CC451A" w:rsidRPr="007F43D8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           Прогнозный  план по доходам бюджета на 202</w:t>
      </w:r>
      <w:r w:rsidR="007F43D8" w:rsidRPr="007F43D8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>-202</w:t>
      </w:r>
      <w:r w:rsidR="007F43D8" w:rsidRPr="007F43D8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F43D8">
        <w:rPr>
          <w:rFonts w:ascii="Times New Roman" w:hAnsi="Times New Roman" w:cs="Times New Roman"/>
          <w:color w:val="000000"/>
          <w:sz w:val="28"/>
          <w:szCs w:val="28"/>
        </w:rPr>
        <w:t xml:space="preserve"> годы составлен  в соответствии с Бюджетным кодексом РФ, </w:t>
      </w:r>
      <w:r w:rsidRPr="007F43D8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7F43D8" w:rsidRPr="007F43D8">
        <w:rPr>
          <w:rFonts w:ascii="Times New Roman" w:hAnsi="Times New Roman" w:cs="Times New Roman"/>
          <w:sz w:val="28"/>
          <w:szCs w:val="28"/>
        </w:rPr>
        <w:t>2</w:t>
      </w:r>
      <w:r w:rsidRPr="007F43D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43D8" w:rsidRPr="007F43D8">
        <w:rPr>
          <w:rFonts w:ascii="Times New Roman" w:hAnsi="Times New Roman" w:cs="Times New Roman"/>
          <w:sz w:val="28"/>
          <w:szCs w:val="28"/>
        </w:rPr>
        <w:t>3</w:t>
      </w:r>
      <w:r w:rsidRPr="007F43D8">
        <w:rPr>
          <w:rFonts w:ascii="Times New Roman" w:hAnsi="Times New Roman" w:cs="Times New Roman"/>
          <w:sz w:val="28"/>
          <w:szCs w:val="28"/>
        </w:rPr>
        <w:t xml:space="preserve"> и 202</w:t>
      </w:r>
      <w:r w:rsidR="007F43D8" w:rsidRPr="007F43D8">
        <w:rPr>
          <w:rFonts w:ascii="Times New Roman" w:hAnsi="Times New Roman" w:cs="Times New Roman"/>
          <w:sz w:val="28"/>
          <w:szCs w:val="28"/>
        </w:rPr>
        <w:t>4</w:t>
      </w:r>
      <w:r w:rsidRPr="007F43D8">
        <w:rPr>
          <w:rFonts w:ascii="Times New Roman" w:hAnsi="Times New Roman" w:cs="Times New Roman"/>
          <w:sz w:val="28"/>
          <w:szCs w:val="28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7B134C9A" w14:textId="1199076E" w:rsidR="00A1371B" w:rsidRPr="007F43D8" w:rsidRDefault="00CC451A" w:rsidP="007F43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7F43D8">
        <w:rPr>
          <w:rFonts w:ascii="Times New Roman" w:hAnsi="Times New Roman" w:cs="Times New Roman"/>
          <w:sz w:val="28"/>
          <w:szCs w:val="28"/>
        </w:rPr>
        <w:t xml:space="preserve">Основные характеристики объема доходов бюджета </w:t>
      </w:r>
      <w:r w:rsidR="003167AF" w:rsidRPr="007F43D8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7F43D8">
        <w:rPr>
          <w:rFonts w:ascii="Times New Roman" w:hAnsi="Times New Roman" w:cs="Times New Roman"/>
          <w:sz w:val="28"/>
          <w:szCs w:val="28"/>
        </w:rPr>
        <w:t xml:space="preserve"> поселения на 202</w:t>
      </w:r>
      <w:r w:rsidR="007F43D8" w:rsidRPr="007F43D8">
        <w:rPr>
          <w:rFonts w:ascii="Times New Roman" w:hAnsi="Times New Roman" w:cs="Times New Roman"/>
          <w:sz w:val="28"/>
          <w:szCs w:val="28"/>
        </w:rPr>
        <w:t>2</w:t>
      </w:r>
      <w:r w:rsidRPr="007F43D8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43D8" w:rsidRPr="007F43D8">
        <w:rPr>
          <w:rFonts w:ascii="Times New Roman" w:hAnsi="Times New Roman" w:cs="Times New Roman"/>
          <w:sz w:val="28"/>
          <w:szCs w:val="28"/>
        </w:rPr>
        <w:t>3</w:t>
      </w:r>
      <w:r w:rsidRPr="007F43D8">
        <w:rPr>
          <w:rFonts w:ascii="Times New Roman" w:hAnsi="Times New Roman" w:cs="Times New Roman"/>
          <w:sz w:val="28"/>
          <w:szCs w:val="28"/>
        </w:rPr>
        <w:t xml:space="preserve"> и 202</w:t>
      </w:r>
      <w:r w:rsidR="007F43D8" w:rsidRPr="007F43D8">
        <w:rPr>
          <w:rFonts w:ascii="Times New Roman" w:hAnsi="Times New Roman" w:cs="Times New Roman"/>
          <w:sz w:val="28"/>
          <w:szCs w:val="28"/>
        </w:rPr>
        <w:t>4</w:t>
      </w:r>
      <w:r w:rsidRPr="007F43D8">
        <w:rPr>
          <w:rFonts w:ascii="Times New Roman" w:hAnsi="Times New Roman" w:cs="Times New Roman"/>
          <w:sz w:val="28"/>
          <w:szCs w:val="28"/>
        </w:rPr>
        <w:t xml:space="preserve"> годов представлены в таблице № 3.</w:t>
      </w:r>
    </w:p>
    <w:p w14:paraId="2E6E96C0" w14:textId="36BEB20C" w:rsidR="00CC451A" w:rsidRPr="007F43D8" w:rsidRDefault="00CC451A" w:rsidP="00CC451A">
      <w:pPr>
        <w:pStyle w:val="ac"/>
        <w:ind w:firstLine="709"/>
        <w:jc w:val="right"/>
        <w:rPr>
          <w:b/>
          <w:sz w:val="22"/>
          <w:szCs w:val="22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7F43D8">
        <w:rPr>
          <w:b/>
          <w:sz w:val="22"/>
          <w:szCs w:val="22"/>
        </w:rPr>
        <w:t>Таблица № 3,</w:t>
      </w:r>
      <w:r w:rsidRPr="007F43D8">
        <w:rPr>
          <w:b/>
          <w:color w:val="FF0000"/>
          <w:sz w:val="22"/>
          <w:szCs w:val="22"/>
        </w:rPr>
        <w:t xml:space="preserve"> </w:t>
      </w:r>
      <w:r w:rsidRPr="007F43D8">
        <w:rPr>
          <w:b/>
          <w:sz w:val="22"/>
          <w:szCs w:val="22"/>
        </w:rPr>
        <w:t>тыс.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99"/>
        <w:gridCol w:w="1048"/>
        <w:gridCol w:w="1048"/>
        <w:gridCol w:w="1048"/>
        <w:gridCol w:w="899"/>
        <w:gridCol w:w="1197"/>
        <w:gridCol w:w="748"/>
        <w:gridCol w:w="1048"/>
        <w:gridCol w:w="746"/>
      </w:tblGrid>
      <w:tr w:rsidR="00CC451A" w:rsidRPr="00181FC5" w14:paraId="33FC6A7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9FF51" w14:textId="77777777" w:rsidR="00CC451A" w:rsidRPr="007F43D8" w:rsidRDefault="00CC451A" w:rsidP="00CC451A">
            <w:pPr>
              <w:spacing w:after="0"/>
              <w:ind w:right="-12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4AFC7" w14:textId="4FFB918E" w:rsidR="00CC451A" w:rsidRPr="007F43D8" w:rsidRDefault="00CC451A" w:rsidP="00CC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F43D8"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8279B" w14:textId="3C9F0169" w:rsidR="00CC451A" w:rsidRPr="007F43D8" w:rsidRDefault="00CC451A" w:rsidP="00CC451A">
            <w:pPr>
              <w:spacing w:after="0"/>
              <w:ind w:right="-11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F43D8"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435A1" w14:textId="24C29118" w:rsidR="00CC451A" w:rsidRPr="007F43D8" w:rsidRDefault="00CC451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7F43D8"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+, -</w:t>
            </w: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тыс.руб.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56E7" w14:textId="77777777" w:rsidR="00CC451A" w:rsidRPr="007F43D8" w:rsidRDefault="00CC451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4A7AB" w14:textId="0E57AAF9" w:rsidR="00CC451A" w:rsidRPr="007F43D8" w:rsidRDefault="00CC451A" w:rsidP="00CC451A">
            <w:pPr>
              <w:spacing w:after="0"/>
              <w:ind w:right="-10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F43D8"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13D77" w14:textId="77777777" w:rsidR="00CC451A" w:rsidRPr="007F43D8" w:rsidRDefault="00CC451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FB8E7" w14:textId="3D09D221" w:rsidR="00CC451A" w:rsidRPr="007F43D8" w:rsidRDefault="00CC451A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F43D8"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53203" w14:textId="77777777" w:rsidR="00CC451A" w:rsidRPr="007F43D8" w:rsidRDefault="00CC451A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Темп роста, %</w:t>
            </w:r>
          </w:p>
        </w:tc>
      </w:tr>
      <w:tr w:rsidR="00CC451A" w:rsidRPr="00181FC5" w14:paraId="580E14E7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E2F99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3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4F9E3" w14:textId="0826276E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4 847,3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37CAB" w14:textId="3AA87B00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4 976,3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261B1" w14:textId="453B7B85" w:rsidR="00CC451A" w:rsidRPr="007F43D8" w:rsidRDefault="0034040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129,0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EA2" w14:textId="327D8A7A" w:rsidR="00CC451A" w:rsidRPr="007F43D8" w:rsidRDefault="00466AFD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2617" w14:textId="1047E767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5 050,3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701" w14:textId="272BF6D7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101,5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F4BDF" w14:textId="06B57315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5 185,5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E8340" w14:textId="61044C56" w:rsidR="00CC451A" w:rsidRPr="007F43D8" w:rsidRDefault="00644A07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102,7</w:t>
            </w:r>
          </w:p>
        </w:tc>
      </w:tr>
      <w:tr w:rsidR="00CC451A" w:rsidRPr="00181FC5" w14:paraId="7D81E861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B5EA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39D3C" w14:textId="24023364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4 291,7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3EEB8" w14:textId="0F4497A9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4 404,0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A06A6" w14:textId="074FAA45" w:rsidR="00CC451A" w:rsidRPr="007F43D8" w:rsidRDefault="0034040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DE73E" w14:textId="43FAAE29" w:rsidR="00CC451A" w:rsidRPr="007F43D8" w:rsidRDefault="00466AFD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D26AA" w14:textId="1C8CCD6B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12C3D" w14:textId="0C94CA5E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AE9E5" w14:textId="44B41321" w:rsidR="00CC451A" w:rsidRPr="007F43D8" w:rsidRDefault="00CD542A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4 418,0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B9F7A" w14:textId="022B7153" w:rsidR="00CC451A" w:rsidRPr="007F43D8" w:rsidRDefault="00644A07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100,2</w:t>
            </w:r>
          </w:p>
        </w:tc>
      </w:tr>
      <w:tr w:rsidR="00CC451A" w:rsidRPr="00181FC5" w14:paraId="02759103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CC201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B8871" w14:textId="1EC1616B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E1611" w14:textId="2C9B3A79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311,3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15ACC" w14:textId="4364519B" w:rsidR="00CC451A" w:rsidRPr="007F43D8" w:rsidRDefault="0034040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52F08" w14:textId="13F163F1" w:rsidR="00CC451A" w:rsidRPr="007F43D8" w:rsidRDefault="00466AFD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2789" w14:textId="3D2047FD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A69C" w14:textId="5AFDB505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38177" w14:textId="5E8BBC4D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AA76B" w14:textId="06B76AB4" w:rsidR="00CC451A" w:rsidRPr="007F43D8" w:rsidRDefault="00644A07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</w:tr>
      <w:tr w:rsidR="00CC451A" w:rsidRPr="00181FC5" w14:paraId="730DD838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8CB19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1F7" w14:textId="318395D9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F1015" w14:textId="1EE026BC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28B6D1" w14:textId="3C43855C" w:rsidR="00CC451A" w:rsidRPr="007F43D8" w:rsidRDefault="0034040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A4AD1" w14:textId="7876785A" w:rsidR="00CC451A" w:rsidRPr="007F43D8" w:rsidRDefault="008D13BF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4F411" w14:textId="36C0559F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3F63C" w14:textId="4744E554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A2F44" w14:textId="7F7F60B0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2AE1" w14:textId="02113469" w:rsidR="00CC451A" w:rsidRPr="007F43D8" w:rsidRDefault="00644A07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CC451A" w:rsidRPr="00181FC5" w14:paraId="55661020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CDE6B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954C" w14:textId="77777777" w:rsidR="00CC451A" w:rsidRPr="007F43D8" w:rsidRDefault="00CC451A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56A24" w14:textId="77777777" w:rsidR="00CC451A" w:rsidRPr="007F43D8" w:rsidRDefault="00CC451A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59F46" w14:textId="77777777" w:rsidR="00CC451A" w:rsidRPr="007F43D8" w:rsidRDefault="00CC451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C231C" w14:textId="77777777" w:rsidR="00CC451A" w:rsidRPr="007F43D8" w:rsidRDefault="00CC451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27B" w14:textId="77777777" w:rsidR="00CC451A" w:rsidRPr="007F43D8" w:rsidRDefault="00CC451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6572" w14:textId="77777777" w:rsidR="00CC451A" w:rsidRPr="007F43D8" w:rsidRDefault="00CC451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C9B4E" w14:textId="77777777" w:rsidR="00CC451A" w:rsidRPr="007F43D8" w:rsidRDefault="00CC451A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F7D1" w14:textId="77777777" w:rsidR="00CC451A" w:rsidRPr="007F43D8" w:rsidRDefault="00CC451A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51A" w:rsidRPr="00181FC5" w14:paraId="47DF38D2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777D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C469" w14:textId="01EC4CB8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CD5C" w14:textId="33B42F96" w:rsidR="003F3376" w:rsidRPr="007F43D8" w:rsidRDefault="00340408" w:rsidP="003F3376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EF466" w14:textId="3978516B" w:rsidR="00CC451A" w:rsidRPr="007F43D8" w:rsidRDefault="0034040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2CCCF" w14:textId="3025E812" w:rsidR="00CC451A" w:rsidRPr="007F43D8" w:rsidRDefault="008D13BF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26A5" w14:textId="6433C60B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751C" w14:textId="3B34B670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CA5F7" w14:textId="7D0E6F3C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7B2B2" w14:textId="7C8A42D1" w:rsidR="00CC451A" w:rsidRPr="007F43D8" w:rsidRDefault="00644A07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166,7</w:t>
            </w:r>
          </w:p>
        </w:tc>
      </w:tr>
      <w:tr w:rsidR="00CC451A" w:rsidRPr="00181FC5" w14:paraId="35143A81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3A82E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7C907" w14:textId="07C69B91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7BCA1" w14:textId="323A10FE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C30F9" w14:textId="023451F3" w:rsidR="00CC451A" w:rsidRPr="007F43D8" w:rsidRDefault="0034040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F9B0B" w14:textId="6564BFE1" w:rsidR="00CC451A" w:rsidRPr="007F43D8" w:rsidRDefault="008D13BF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BE5FC" w14:textId="14F43A38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2F175" w14:textId="0D60F952" w:rsidR="00CC451A" w:rsidRPr="007F43D8" w:rsidRDefault="0029500B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9863C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11C" w14:textId="46CD803F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E4470" w14:textId="288DF514" w:rsidR="00CC451A" w:rsidRPr="007F43D8" w:rsidRDefault="0029500B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44A0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451A" w:rsidRPr="00181FC5" w14:paraId="0C40E4EA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3B15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874C4" w14:textId="02D8EBCA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43868" w14:textId="38BBA7BA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49FE9" w14:textId="3DF82940" w:rsidR="00CC451A" w:rsidRPr="007F43D8" w:rsidRDefault="0034040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774FA" w14:textId="37E685B7" w:rsidR="00CC451A" w:rsidRPr="007F43D8" w:rsidRDefault="008D13BF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71AA" w14:textId="2308CD17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4E3E" w14:textId="11EBF3F3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5EF0" w14:textId="79F2EA73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D02CA" w14:textId="54500BE9" w:rsidR="00CC451A" w:rsidRPr="007F43D8" w:rsidRDefault="00644A07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116,7</w:t>
            </w:r>
          </w:p>
        </w:tc>
      </w:tr>
      <w:tr w:rsidR="00CC451A" w:rsidRPr="00181FC5" w14:paraId="316B87A6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A9D48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F43D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09671" w14:textId="3A0E95AF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84B3C" w14:textId="77777777" w:rsidR="00CC451A" w:rsidRPr="007F43D8" w:rsidRDefault="008D18B3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B22FF" w14:textId="55E66DC3" w:rsidR="00CC451A" w:rsidRPr="007F43D8" w:rsidRDefault="0076668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A878D" w14:textId="6BECD568" w:rsidR="00CC451A" w:rsidRPr="007F43D8" w:rsidRDefault="008D13BF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E9D1" w14:textId="61E214BE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26,</w:t>
            </w:r>
            <w:r w:rsidR="00C6752F" w:rsidRPr="007F43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B63D" w14:textId="0652CEE1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118,2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2EA7" w14:textId="4F6032A9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BD79" w14:textId="09BE0A3B" w:rsidR="00CC451A" w:rsidRPr="007F43D8" w:rsidRDefault="00644A07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115,4</w:t>
            </w:r>
          </w:p>
        </w:tc>
      </w:tr>
      <w:tr w:rsidR="00CC451A" w:rsidRPr="00181FC5" w14:paraId="69B25779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CA18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A593" w14:textId="41065890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4F4B5" w14:textId="4622D8DE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9CAAC8" w14:textId="794F8A72" w:rsidR="00CC451A" w:rsidRPr="007F43D8" w:rsidRDefault="0076668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-6,3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8B20" w14:textId="6779080D" w:rsidR="00CC451A" w:rsidRPr="007F43D8" w:rsidRDefault="008D13BF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64DFA" w14:textId="38CE1FE5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A3355" w14:textId="7802ADD6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0109B" w14:textId="2295A155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9E427" w14:textId="3EC3DF47" w:rsidR="00CC451A" w:rsidRPr="007F43D8" w:rsidRDefault="0029367D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115,4</w:t>
            </w:r>
          </w:p>
        </w:tc>
      </w:tr>
      <w:tr w:rsidR="00CC451A" w:rsidRPr="00181FC5" w14:paraId="178FC430" w14:textId="77777777" w:rsidTr="00CC451A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35EE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9738" w14:textId="32714F1C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1256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325,1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1C2E" w14:textId="3CE78F88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10 561,2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2EC93" w14:textId="7F0E252A" w:rsidR="00CC451A" w:rsidRPr="007F43D8" w:rsidRDefault="0076668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-2 763,9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A9166" w14:textId="60FEA1AB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F9A2" w14:textId="5DD47E8B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7 233,3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D6DD5" w14:textId="0AF79E53" w:rsidR="00CC451A" w:rsidRPr="007F43D8" w:rsidRDefault="009863C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B3DC6" w14:textId="6E6AC651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16 535,2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DB404" w14:textId="6F83F21F" w:rsidR="00CC451A" w:rsidRPr="007F43D8" w:rsidRDefault="0029367D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228,6</w:t>
            </w:r>
          </w:p>
        </w:tc>
      </w:tr>
      <w:tr w:rsidR="00CC451A" w:rsidRPr="00181FC5" w14:paraId="04C7F8AB" w14:textId="77777777" w:rsidTr="00CC451A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62AE6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87BA4" w14:textId="77E4C4D3" w:rsidR="00CC451A" w:rsidRPr="007F43D8" w:rsidRDefault="002E4E2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13 774,0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C245C" w14:textId="5A70C983" w:rsidR="00CC451A" w:rsidRPr="007F43D8" w:rsidRDefault="00340408" w:rsidP="00CC451A">
            <w:pPr>
              <w:spacing w:after="0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9 102,9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BC44D" w14:textId="2C0AE12E" w:rsidR="00CC451A" w:rsidRPr="007F43D8" w:rsidRDefault="00766688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-4 671,1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8083" w14:textId="4C416FAD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CE074" w14:textId="5A9B0170" w:rsidR="00CC451A" w:rsidRPr="007F43D8" w:rsidRDefault="009863CA" w:rsidP="00CC451A">
            <w:pPr>
              <w:spacing w:after="0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6 632,0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AB32" w14:textId="385EE66C" w:rsidR="00CC451A" w:rsidRPr="007F43D8" w:rsidRDefault="001372FA" w:rsidP="00CC451A">
            <w:pPr>
              <w:spacing w:after="0"/>
              <w:ind w:right="-11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3439A" w14:textId="6000F21C" w:rsidR="00CC451A" w:rsidRPr="007F43D8" w:rsidRDefault="00644A07" w:rsidP="00CC451A">
            <w:pPr>
              <w:spacing w:after="0"/>
              <w:ind w:righ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15 984,9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BC2" w14:textId="6796DE6E" w:rsidR="00CC451A" w:rsidRPr="007F43D8" w:rsidRDefault="0029367D" w:rsidP="00CC451A">
            <w:pPr>
              <w:spacing w:after="0"/>
              <w:ind w:righ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241,0</w:t>
            </w:r>
          </w:p>
        </w:tc>
      </w:tr>
      <w:tr w:rsidR="00CC451A" w:rsidRPr="00181FC5" w14:paraId="6F5EC9C7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B6B87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78BE63" w14:textId="03C3B892" w:rsidR="00CC451A" w:rsidRPr="007F43D8" w:rsidRDefault="002E4E28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C931D" w14:textId="1AF984A1" w:rsidR="00CC451A" w:rsidRPr="007F43D8" w:rsidRDefault="00340408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148D63" w14:textId="75FE9E59" w:rsidR="00CC451A" w:rsidRPr="007F43D8" w:rsidRDefault="00766688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DE3E" w14:textId="43D95A6A" w:rsidR="00CC451A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AAABE" w14:textId="77777777" w:rsidR="00CC451A" w:rsidRPr="007F43D8" w:rsidRDefault="00FE2EFB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51A08" w14:textId="2DE120FE" w:rsidR="00CC451A" w:rsidRPr="007F43D8" w:rsidRDefault="0029500B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1372F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8B08" w14:textId="77777777" w:rsidR="00CC451A" w:rsidRPr="007F43D8" w:rsidRDefault="00FE2EFB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A1ED" w14:textId="2ADCA15A" w:rsidR="00CC451A" w:rsidRPr="007F43D8" w:rsidRDefault="00AE518B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29367D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C451A" w:rsidRPr="00181FC5" w14:paraId="2A4B2EAB" w14:textId="77777777" w:rsidTr="00CC451A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B87A" w14:textId="77777777" w:rsidR="00CC451A" w:rsidRPr="007F43D8" w:rsidRDefault="00CC451A" w:rsidP="00CC451A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304EA6D" w14:textId="760289F1" w:rsidR="00CC451A" w:rsidRPr="007F43D8" w:rsidRDefault="002E4E28" w:rsidP="00CC451A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EA223B9" w14:textId="43B53826" w:rsidR="00CC451A" w:rsidRPr="007F43D8" w:rsidRDefault="00340408" w:rsidP="00CC451A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415F08" w14:textId="5B4A408D" w:rsidR="00CC451A" w:rsidRPr="007F43D8" w:rsidRDefault="00766688" w:rsidP="00CC451A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5BD2" w14:textId="4A1461EA" w:rsidR="00CC451A" w:rsidRPr="007F43D8" w:rsidRDefault="009863CA" w:rsidP="00CC451A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A5DAF" w14:textId="38CB05C2" w:rsidR="00CC451A" w:rsidRPr="007F43D8" w:rsidRDefault="009863CA" w:rsidP="00CC451A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C69C" w14:textId="70623B57" w:rsidR="00CC451A" w:rsidRPr="007F43D8" w:rsidRDefault="001372FA" w:rsidP="00CC451A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25D0" w14:textId="105FE8C9" w:rsidR="00CC451A" w:rsidRPr="007F43D8" w:rsidRDefault="00644A07" w:rsidP="00CC451A">
            <w:pPr>
              <w:spacing w:line="240" w:lineRule="auto"/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7FEB" w14:textId="70802E6F" w:rsidR="00CC451A" w:rsidRPr="007F43D8" w:rsidRDefault="0029367D" w:rsidP="00CC451A">
            <w:pPr>
              <w:spacing w:line="240" w:lineRule="auto"/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103,7</w:t>
            </w:r>
          </w:p>
        </w:tc>
      </w:tr>
      <w:tr w:rsidR="00CC451A" w:rsidRPr="00181FC5" w14:paraId="39D01050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A16DD" w14:textId="77777777" w:rsidR="00CC451A" w:rsidRPr="007F43D8" w:rsidRDefault="00CC451A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5BCD5D" w14:textId="0E967F41" w:rsidR="00CC451A" w:rsidRPr="007F43D8" w:rsidRDefault="002E4E28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E241A7" w14:textId="341FC6A0" w:rsidR="00CC451A" w:rsidRPr="007F43D8" w:rsidRDefault="00340408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1 087,5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FD677B" w14:textId="7C57CD98" w:rsidR="00CC451A" w:rsidRPr="007F43D8" w:rsidRDefault="00766688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900,4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9BED" w14:textId="7897E58F" w:rsidR="00CC451A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581,2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57616" w14:textId="5F3EFABF" w:rsidR="00CC451A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2387" w14:textId="4BC4C583" w:rsidR="00CC451A" w:rsidRPr="007F43D8" w:rsidRDefault="001372F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FBD7F" w14:textId="75D96CA4" w:rsidR="00CC451A" w:rsidRPr="007F43D8" w:rsidRDefault="00644A07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167,1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879C" w14:textId="3B63F295" w:rsidR="00CC451A" w:rsidRPr="007F43D8" w:rsidRDefault="0029367D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74,4</w:t>
            </w:r>
          </w:p>
        </w:tc>
      </w:tr>
      <w:tr w:rsidR="00812568" w:rsidRPr="00181FC5" w14:paraId="5BCEE1D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76018" w14:textId="4671F02A" w:rsidR="00812568" w:rsidRPr="007F43D8" w:rsidRDefault="00812568" w:rsidP="00CC451A">
            <w:pPr>
              <w:spacing w:after="0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Возврат остатков субсидий, субвенций и иных межбюджетных транфертов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E3CFA" w14:textId="0922899C" w:rsidR="00812568" w:rsidRDefault="00812568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-1 000,0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762EDD" w14:textId="7FEEF2E6" w:rsidR="00812568" w:rsidRPr="007F43D8" w:rsidRDefault="00340408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F0D1CB" w14:textId="415F48D8" w:rsidR="00812568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15D0" w14:textId="06F8C505" w:rsidR="00812568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AA7D3" w14:textId="04E598C6" w:rsidR="00812568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3822" w14:textId="17B62E90" w:rsidR="00812568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56DA" w14:textId="5DE27A97" w:rsidR="00812568" w:rsidRPr="007F43D8" w:rsidRDefault="009863CA" w:rsidP="00CC451A">
            <w:pPr>
              <w:ind w:right="-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D59E" w14:textId="65027221" w:rsidR="00812568" w:rsidRPr="007F43D8" w:rsidRDefault="009863CA" w:rsidP="00CC451A">
            <w:pPr>
              <w:ind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C451A" w:rsidRPr="00181FC5" w14:paraId="5D33A683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EA014" w14:textId="77777777" w:rsidR="00CC451A" w:rsidRPr="007F43D8" w:rsidRDefault="00CC451A" w:rsidP="00CC451A">
            <w:pPr>
              <w:spacing w:after="0" w:line="240" w:lineRule="auto"/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  <w:r w:rsidRPr="007F43D8">
              <w:rPr>
                <w:rFonts w:ascii="Times New Roman" w:hAnsi="Times New Roman" w:cs="Times New Roman"/>
                <w:sz w:val="24"/>
                <w:szCs w:val="24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20295D" w14:textId="4653861A" w:rsidR="00CC451A" w:rsidRPr="007F43D8" w:rsidRDefault="00812568" w:rsidP="00CC451A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18 200,7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F7F44" w14:textId="27841626" w:rsidR="00CC451A" w:rsidRPr="007F43D8" w:rsidRDefault="00340408" w:rsidP="00CC451A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15 559,5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25387" w14:textId="53EF5D8D" w:rsidR="00CC451A" w:rsidRPr="007F43D8" w:rsidRDefault="009863CA" w:rsidP="00527B7F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-2 641,2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B5DBF" w14:textId="793334D4" w:rsidR="00CC451A" w:rsidRPr="007F43D8" w:rsidRDefault="009863CA" w:rsidP="00CC451A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86465" w14:textId="22D2CE64" w:rsidR="00CC451A" w:rsidRPr="007F43D8" w:rsidRDefault="009863CA" w:rsidP="00CC451A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12 309,6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41D8" w14:textId="49A89A94" w:rsidR="00CC451A" w:rsidRPr="007F43D8" w:rsidRDefault="001372FA" w:rsidP="00CC451A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DC6D" w14:textId="062DC859" w:rsidR="00CC451A" w:rsidRPr="007F43D8" w:rsidRDefault="00644A07" w:rsidP="00CC451A">
            <w:pPr>
              <w:spacing w:after="0" w:line="240" w:lineRule="auto"/>
              <w:ind w:right="-1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21 750,7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1D15" w14:textId="7E9C0862" w:rsidR="00CC451A" w:rsidRPr="007F43D8" w:rsidRDefault="0029367D" w:rsidP="00CC451A">
            <w:pPr>
              <w:spacing w:after="0" w:line="240" w:lineRule="auto"/>
              <w:ind w:righ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176,7</w:t>
            </w:r>
          </w:p>
        </w:tc>
      </w:tr>
    </w:tbl>
    <w:p w14:paraId="2187E168" w14:textId="77777777" w:rsidR="00A1371B" w:rsidRDefault="00A1371B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DF293F" w14:textId="3C145CC8" w:rsidR="00CC451A" w:rsidRPr="00494D67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7">
        <w:rPr>
          <w:rFonts w:ascii="Times New Roman" w:hAnsi="Times New Roman" w:cs="Times New Roman"/>
          <w:color w:val="000000"/>
          <w:sz w:val="28"/>
          <w:szCs w:val="28"/>
        </w:rPr>
        <w:t>Как следует из таблицы, по сравнению с ожидаемым исполнением доходной части бюджета за 202</w:t>
      </w:r>
      <w:r w:rsidR="00462728" w:rsidRPr="00494D6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405C8F" w:rsidRPr="00494D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отмечается </w:t>
      </w:r>
      <w:r w:rsidR="0010087C" w:rsidRPr="00494D67">
        <w:rPr>
          <w:rFonts w:ascii="Times New Roman" w:hAnsi="Times New Roman" w:cs="Times New Roman"/>
          <w:color w:val="000000"/>
          <w:sz w:val="28"/>
          <w:szCs w:val="28"/>
        </w:rPr>
        <w:t>сокращение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прогнозируемого объема доходов на 202</w:t>
      </w:r>
      <w:r w:rsidR="00462728" w:rsidRPr="00494D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год на </w:t>
      </w:r>
      <w:r w:rsidR="00685B65" w:rsidRPr="00494D67">
        <w:rPr>
          <w:rFonts w:ascii="Times New Roman" w:hAnsi="Times New Roman" w:cs="Times New Roman"/>
          <w:color w:val="000000"/>
          <w:sz w:val="28"/>
          <w:szCs w:val="28"/>
        </w:rPr>
        <w:t>2 641,2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или на </w:t>
      </w:r>
      <w:r w:rsidR="00685B65" w:rsidRPr="00494D67">
        <w:rPr>
          <w:rFonts w:ascii="Times New Roman" w:hAnsi="Times New Roman" w:cs="Times New Roman"/>
          <w:color w:val="000000"/>
          <w:sz w:val="28"/>
          <w:szCs w:val="28"/>
        </w:rPr>
        <w:t>14,5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685B65" w:rsidRPr="00494D6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405BB5" w14:textId="56F3EB02" w:rsidR="00CC451A" w:rsidRPr="00494D67" w:rsidRDefault="00CC451A" w:rsidP="00494D6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7">
        <w:rPr>
          <w:rFonts w:ascii="Times New Roman" w:hAnsi="Times New Roman" w:cs="Times New Roman"/>
          <w:color w:val="000000"/>
          <w:sz w:val="28"/>
          <w:szCs w:val="28"/>
        </w:rPr>
        <w:t>На 202</w:t>
      </w:r>
      <w:r w:rsidR="00685B65" w:rsidRPr="00494D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85B65"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год в сравнении с прогнозным объемом доходной части бюджета </w:t>
      </w:r>
      <w:r w:rsidR="0056408C"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также 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>планируется сокращение объема доходов</w:t>
      </w:r>
      <w:r w:rsidR="00494D67"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94D67" w:rsidRPr="00494D67">
        <w:rPr>
          <w:rFonts w:ascii="Times New Roman" w:hAnsi="Times New Roman" w:cs="Times New Roman"/>
          <w:color w:val="000000"/>
          <w:sz w:val="28"/>
          <w:szCs w:val="28"/>
        </w:rPr>
        <w:t>20,9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% или </w:t>
      </w:r>
      <w:r w:rsidR="00494D67" w:rsidRPr="00494D67">
        <w:rPr>
          <w:rFonts w:ascii="Times New Roman" w:hAnsi="Times New Roman" w:cs="Times New Roman"/>
          <w:color w:val="000000"/>
          <w:sz w:val="28"/>
          <w:szCs w:val="28"/>
        </w:rPr>
        <w:t>3 249,9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 к плановому периоду 202</w:t>
      </w:r>
      <w:r w:rsidR="00494D67" w:rsidRPr="00494D6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года;</w:t>
      </w:r>
    </w:p>
    <w:p w14:paraId="200B1974" w14:textId="02C14378" w:rsidR="00CC451A" w:rsidRPr="00494D67" w:rsidRDefault="00494D67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4D6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CC451A" w:rsidRPr="00494D67">
        <w:rPr>
          <w:rFonts w:ascii="Times New Roman" w:hAnsi="Times New Roman" w:cs="Times New Roman"/>
          <w:color w:val="000000"/>
          <w:sz w:val="28"/>
          <w:szCs w:val="28"/>
        </w:rPr>
        <w:t>а 202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CC451A"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увеличение доходной части </w:t>
      </w:r>
      <w:r w:rsidR="00CC451A"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>9 440,9</w:t>
      </w:r>
      <w:r w:rsidR="00CC451A"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тыс. руб., что в процентном отношении составляет 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>76,7</w:t>
      </w:r>
      <w:r w:rsidR="00CC451A" w:rsidRPr="00494D67">
        <w:rPr>
          <w:rFonts w:ascii="Times New Roman" w:hAnsi="Times New Roman" w:cs="Times New Roman"/>
          <w:color w:val="000000"/>
          <w:sz w:val="28"/>
          <w:szCs w:val="28"/>
        </w:rPr>
        <w:t>% к прогнозируемым поступлениям 202</w:t>
      </w:r>
      <w:r w:rsidRPr="00494D6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C451A" w:rsidRPr="00494D67"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14:paraId="64DC43CA" w14:textId="77777777" w:rsidR="00D83558" w:rsidRPr="00494D67" w:rsidRDefault="00CC451A" w:rsidP="00CC451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494D67">
        <w:rPr>
          <w:sz w:val="28"/>
          <w:szCs w:val="28"/>
        </w:rPr>
        <w:t>Налоговые и неналоговые доходы</w:t>
      </w:r>
      <w:r w:rsidR="00D83558" w:rsidRPr="00494D67">
        <w:rPr>
          <w:sz w:val="28"/>
          <w:szCs w:val="28"/>
        </w:rPr>
        <w:t xml:space="preserve"> </w:t>
      </w:r>
      <w:r w:rsidRPr="00494D67">
        <w:rPr>
          <w:sz w:val="28"/>
          <w:szCs w:val="28"/>
        </w:rPr>
        <w:t>по прогнозу</w:t>
      </w:r>
      <w:r w:rsidR="00D83558" w:rsidRPr="00494D67">
        <w:rPr>
          <w:sz w:val="28"/>
          <w:szCs w:val="28"/>
        </w:rPr>
        <w:t>:</w:t>
      </w:r>
    </w:p>
    <w:p w14:paraId="7121959D" w14:textId="784CFD36" w:rsidR="00D83558" w:rsidRPr="008D5753" w:rsidRDefault="00D83558" w:rsidP="00CC451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494D67">
        <w:rPr>
          <w:sz w:val="28"/>
          <w:szCs w:val="28"/>
        </w:rPr>
        <w:t xml:space="preserve">- </w:t>
      </w:r>
      <w:r w:rsidR="00CC451A" w:rsidRPr="00494D67">
        <w:rPr>
          <w:sz w:val="28"/>
          <w:szCs w:val="28"/>
        </w:rPr>
        <w:t>на 202</w:t>
      </w:r>
      <w:r w:rsidR="00494D67" w:rsidRPr="00494D67">
        <w:rPr>
          <w:sz w:val="28"/>
          <w:szCs w:val="28"/>
        </w:rPr>
        <w:t>2</w:t>
      </w:r>
      <w:r w:rsidR="00CC451A" w:rsidRPr="00494D67">
        <w:rPr>
          <w:sz w:val="28"/>
          <w:szCs w:val="28"/>
        </w:rPr>
        <w:t xml:space="preserve"> год составят </w:t>
      </w:r>
      <w:r w:rsidR="00494D67" w:rsidRPr="00494D67">
        <w:rPr>
          <w:sz w:val="28"/>
          <w:szCs w:val="28"/>
        </w:rPr>
        <w:t>4 998,3</w:t>
      </w:r>
      <w:r w:rsidR="00CC451A" w:rsidRPr="00494D67">
        <w:rPr>
          <w:sz w:val="28"/>
          <w:szCs w:val="28"/>
        </w:rPr>
        <w:t xml:space="preserve"> тыс. руб., что на </w:t>
      </w:r>
      <w:r w:rsidR="00494D67" w:rsidRPr="00494D67">
        <w:rPr>
          <w:sz w:val="28"/>
          <w:szCs w:val="28"/>
        </w:rPr>
        <w:t>122,7</w:t>
      </w:r>
      <w:r w:rsidR="00CC451A" w:rsidRPr="00494D67">
        <w:rPr>
          <w:sz w:val="28"/>
          <w:szCs w:val="28"/>
        </w:rPr>
        <w:t xml:space="preserve"> тыс. руб. или на </w:t>
      </w:r>
      <w:r w:rsidR="00494D67" w:rsidRPr="00494D67">
        <w:rPr>
          <w:sz w:val="28"/>
          <w:szCs w:val="28"/>
        </w:rPr>
        <w:t>2,5</w:t>
      </w:r>
      <w:r w:rsidR="00CC451A" w:rsidRPr="00494D67">
        <w:rPr>
          <w:sz w:val="28"/>
          <w:szCs w:val="28"/>
        </w:rPr>
        <w:t xml:space="preserve">% </w:t>
      </w:r>
      <w:r w:rsidR="00494D67" w:rsidRPr="008D5753">
        <w:rPr>
          <w:sz w:val="28"/>
          <w:szCs w:val="28"/>
        </w:rPr>
        <w:t>выше</w:t>
      </w:r>
      <w:r w:rsidR="00CC451A" w:rsidRPr="008D5753">
        <w:rPr>
          <w:sz w:val="28"/>
          <w:szCs w:val="28"/>
        </w:rPr>
        <w:t xml:space="preserve"> ожидаемого поступления 202</w:t>
      </w:r>
      <w:r w:rsidR="00494D67" w:rsidRPr="008D5753">
        <w:rPr>
          <w:sz w:val="28"/>
          <w:szCs w:val="28"/>
        </w:rPr>
        <w:t>1</w:t>
      </w:r>
      <w:r w:rsidR="00CC451A" w:rsidRPr="008D5753">
        <w:rPr>
          <w:sz w:val="28"/>
          <w:szCs w:val="28"/>
        </w:rPr>
        <w:t xml:space="preserve"> года, </w:t>
      </w:r>
    </w:p>
    <w:p w14:paraId="3075A431" w14:textId="184A0F8A" w:rsidR="00D83558" w:rsidRPr="008D5753" w:rsidRDefault="00D83558" w:rsidP="00CC451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8D5753">
        <w:rPr>
          <w:sz w:val="28"/>
          <w:szCs w:val="28"/>
        </w:rPr>
        <w:t xml:space="preserve">- </w:t>
      </w:r>
      <w:r w:rsidR="00CC451A" w:rsidRPr="008D5753">
        <w:rPr>
          <w:sz w:val="28"/>
          <w:szCs w:val="28"/>
        </w:rPr>
        <w:t>на 202</w:t>
      </w:r>
      <w:r w:rsidR="008D5753" w:rsidRPr="008D5753">
        <w:rPr>
          <w:sz w:val="28"/>
          <w:szCs w:val="28"/>
        </w:rPr>
        <w:t>3</w:t>
      </w:r>
      <w:r w:rsidR="00CC451A" w:rsidRPr="008D5753">
        <w:rPr>
          <w:sz w:val="28"/>
          <w:szCs w:val="28"/>
        </w:rPr>
        <w:t xml:space="preserve"> год – </w:t>
      </w:r>
      <w:r w:rsidR="008D5753" w:rsidRPr="008D5753">
        <w:rPr>
          <w:sz w:val="28"/>
          <w:szCs w:val="28"/>
        </w:rPr>
        <w:t>5 076,3</w:t>
      </w:r>
      <w:r w:rsidR="00CC451A" w:rsidRPr="008D5753">
        <w:rPr>
          <w:sz w:val="28"/>
          <w:szCs w:val="28"/>
        </w:rPr>
        <w:t xml:space="preserve"> тыс. руб., что на </w:t>
      </w:r>
      <w:r w:rsidR="008D5753" w:rsidRPr="008D5753">
        <w:rPr>
          <w:sz w:val="28"/>
          <w:szCs w:val="28"/>
        </w:rPr>
        <w:t>78,0</w:t>
      </w:r>
      <w:r w:rsidR="00CC451A" w:rsidRPr="008D5753">
        <w:rPr>
          <w:sz w:val="28"/>
          <w:szCs w:val="28"/>
        </w:rPr>
        <w:t xml:space="preserve"> тыс. руб. или на </w:t>
      </w:r>
      <w:r w:rsidR="008D5753" w:rsidRPr="008D5753">
        <w:rPr>
          <w:sz w:val="28"/>
          <w:szCs w:val="28"/>
        </w:rPr>
        <w:t>1,6</w:t>
      </w:r>
      <w:r w:rsidR="00CC451A" w:rsidRPr="008D5753">
        <w:rPr>
          <w:sz w:val="28"/>
          <w:szCs w:val="28"/>
        </w:rPr>
        <w:t>% больше прогноза на 202</w:t>
      </w:r>
      <w:r w:rsidR="008D5753" w:rsidRPr="008D5753">
        <w:rPr>
          <w:sz w:val="28"/>
          <w:szCs w:val="28"/>
        </w:rPr>
        <w:t>2</w:t>
      </w:r>
      <w:r w:rsidR="00CC451A" w:rsidRPr="008D5753">
        <w:rPr>
          <w:sz w:val="28"/>
          <w:szCs w:val="28"/>
        </w:rPr>
        <w:t xml:space="preserve"> год, </w:t>
      </w:r>
    </w:p>
    <w:p w14:paraId="2C28C4E4" w14:textId="1F156F90" w:rsidR="00CC451A" w:rsidRPr="008D5753" w:rsidRDefault="00D83558" w:rsidP="00CC451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8D5753">
        <w:rPr>
          <w:sz w:val="28"/>
          <w:szCs w:val="28"/>
        </w:rPr>
        <w:t xml:space="preserve">- </w:t>
      </w:r>
      <w:r w:rsidR="00CC451A" w:rsidRPr="008D5753">
        <w:rPr>
          <w:sz w:val="28"/>
          <w:szCs w:val="28"/>
        </w:rPr>
        <w:t>на 202</w:t>
      </w:r>
      <w:r w:rsidR="008D5753" w:rsidRPr="008D5753">
        <w:rPr>
          <w:sz w:val="28"/>
          <w:szCs w:val="28"/>
        </w:rPr>
        <w:t>4</w:t>
      </w:r>
      <w:r w:rsidR="00CC451A" w:rsidRPr="008D5753">
        <w:rPr>
          <w:sz w:val="28"/>
          <w:szCs w:val="28"/>
        </w:rPr>
        <w:t xml:space="preserve"> год – </w:t>
      </w:r>
      <w:r w:rsidR="008D5753" w:rsidRPr="008D5753">
        <w:rPr>
          <w:sz w:val="28"/>
          <w:szCs w:val="28"/>
        </w:rPr>
        <w:t>5 215,5</w:t>
      </w:r>
      <w:r w:rsidR="00CC451A" w:rsidRPr="008D5753">
        <w:rPr>
          <w:sz w:val="28"/>
          <w:szCs w:val="28"/>
        </w:rPr>
        <w:t xml:space="preserve"> тыс. руб., что на </w:t>
      </w:r>
      <w:r w:rsidR="008D5753" w:rsidRPr="008D5753">
        <w:rPr>
          <w:sz w:val="28"/>
          <w:szCs w:val="28"/>
        </w:rPr>
        <w:t>139,2</w:t>
      </w:r>
      <w:r w:rsidR="00CC451A" w:rsidRPr="008D5753">
        <w:rPr>
          <w:sz w:val="28"/>
          <w:szCs w:val="28"/>
        </w:rPr>
        <w:t xml:space="preserve"> тыс. руб. или </w:t>
      </w:r>
      <w:r w:rsidR="008D5753" w:rsidRPr="008D5753">
        <w:rPr>
          <w:sz w:val="28"/>
          <w:szCs w:val="28"/>
        </w:rPr>
        <w:t xml:space="preserve">2,7 </w:t>
      </w:r>
      <w:r w:rsidR="00CC451A" w:rsidRPr="008D5753">
        <w:rPr>
          <w:sz w:val="28"/>
          <w:szCs w:val="28"/>
        </w:rPr>
        <w:t>% больше ожидаемых поступлений 202</w:t>
      </w:r>
      <w:r w:rsidR="008D5753" w:rsidRPr="008D5753">
        <w:rPr>
          <w:sz w:val="28"/>
          <w:szCs w:val="28"/>
        </w:rPr>
        <w:t>3</w:t>
      </w:r>
      <w:r w:rsidR="00CC451A" w:rsidRPr="008D5753">
        <w:rPr>
          <w:sz w:val="28"/>
          <w:szCs w:val="28"/>
        </w:rPr>
        <w:t xml:space="preserve"> года. </w:t>
      </w:r>
    </w:p>
    <w:p w14:paraId="3316378B" w14:textId="49765755" w:rsidR="00CC451A" w:rsidRPr="00926072" w:rsidRDefault="00D83558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6072">
        <w:rPr>
          <w:rFonts w:ascii="Times New Roman" w:hAnsi="Times New Roman" w:cs="Times New Roman"/>
          <w:sz w:val="28"/>
          <w:szCs w:val="28"/>
        </w:rPr>
        <w:t>В период 202</w:t>
      </w:r>
      <w:r w:rsidR="00926072" w:rsidRPr="00926072">
        <w:rPr>
          <w:rFonts w:ascii="Times New Roman" w:hAnsi="Times New Roman" w:cs="Times New Roman"/>
          <w:sz w:val="28"/>
          <w:szCs w:val="28"/>
        </w:rPr>
        <w:t>2</w:t>
      </w:r>
      <w:r w:rsidRPr="00926072">
        <w:rPr>
          <w:rFonts w:ascii="Times New Roman" w:hAnsi="Times New Roman" w:cs="Times New Roman"/>
          <w:sz w:val="28"/>
          <w:szCs w:val="28"/>
        </w:rPr>
        <w:t>-202</w:t>
      </w:r>
      <w:r w:rsidR="00926072" w:rsidRPr="00926072">
        <w:rPr>
          <w:rFonts w:ascii="Times New Roman" w:hAnsi="Times New Roman" w:cs="Times New Roman"/>
          <w:sz w:val="28"/>
          <w:szCs w:val="28"/>
        </w:rPr>
        <w:t>4</w:t>
      </w:r>
      <w:r w:rsidRPr="00926072">
        <w:rPr>
          <w:rFonts w:ascii="Times New Roman" w:hAnsi="Times New Roman" w:cs="Times New Roman"/>
          <w:sz w:val="28"/>
          <w:szCs w:val="28"/>
        </w:rPr>
        <w:t xml:space="preserve"> годов д</w:t>
      </w:r>
      <w:r w:rsidR="00CC451A" w:rsidRPr="00926072">
        <w:rPr>
          <w:rFonts w:ascii="Times New Roman" w:hAnsi="Times New Roman" w:cs="Times New Roman"/>
          <w:sz w:val="28"/>
          <w:szCs w:val="28"/>
        </w:rPr>
        <w:t>анное увеличение прогнозируется за счет налоговых доходов: акцизов по подакцизным товарам (продукции)</w:t>
      </w:r>
      <w:r w:rsidR="00C1313A" w:rsidRPr="00926072">
        <w:rPr>
          <w:rFonts w:ascii="Times New Roman" w:hAnsi="Times New Roman" w:cs="Times New Roman"/>
          <w:sz w:val="28"/>
          <w:szCs w:val="28"/>
        </w:rPr>
        <w:t xml:space="preserve"> и частично налога на доходы физических лиц</w:t>
      </w:r>
      <w:r w:rsidR="00CC451A" w:rsidRPr="0092607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5DABBB" w14:textId="77777777" w:rsidR="00CC451A" w:rsidRPr="003A44CB" w:rsidRDefault="00CC451A" w:rsidP="00CC451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3A44CB">
        <w:rPr>
          <w:sz w:val="28"/>
          <w:szCs w:val="28"/>
        </w:rPr>
        <w:t xml:space="preserve">Безвозмездные поступления: </w:t>
      </w:r>
    </w:p>
    <w:p w14:paraId="029215C8" w14:textId="5511744F" w:rsidR="00CC451A" w:rsidRPr="003A44CB" w:rsidRDefault="00CC451A" w:rsidP="00CC451A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3A44CB">
        <w:rPr>
          <w:sz w:val="28"/>
          <w:szCs w:val="28"/>
        </w:rPr>
        <w:t xml:space="preserve">по </w:t>
      </w:r>
      <w:r w:rsidR="00D83558" w:rsidRPr="003A44CB">
        <w:rPr>
          <w:sz w:val="28"/>
          <w:szCs w:val="28"/>
        </w:rPr>
        <w:t>прогнозу</w:t>
      </w:r>
      <w:r w:rsidRPr="003A44CB">
        <w:rPr>
          <w:sz w:val="28"/>
          <w:szCs w:val="28"/>
        </w:rPr>
        <w:t xml:space="preserve"> 202</w:t>
      </w:r>
      <w:r w:rsidR="003A44CB" w:rsidRPr="003A44CB">
        <w:rPr>
          <w:sz w:val="28"/>
          <w:szCs w:val="28"/>
        </w:rPr>
        <w:t>2</w:t>
      </w:r>
      <w:r w:rsidRPr="003A44CB">
        <w:rPr>
          <w:sz w:val="28"/>
          <w:szCs w:val="28"/>
        </w:rPr>
        <w:t xml:space="preserve"> </w:t>
      </w:r>
      <w:r w:rsidR="003A44CB" w:rsidRPr="003A44CB">
        <w:rPr>
          <w:sz w:val="28"/>
          <w:szCs w:val="28"/>
        </w:rPr>
        <w:t>года, составят 10 561,2</w:t>
      </w:r>
      <w:r w:rsidRPr="003A44CB">
        <w:rPr>
          <w:sz w:val="28"/>
          <w:szCs w:val="28"/>
        </w:rPr>
        <w:t xml:space="preserve"> тыс. руб., что на </w:t>
      </w:r>
      <w:r w:rsidR="003A44CB" w:rsidRPr="003A44CB">
        <w:rPr>
          <w:sz w:val="28"/>
          <w:szCs w:val="28"/>
        </w:rPr>
        <w:t>2 763,9</w:t>
      </w:r>
      <w:r w:rsidR="00D83558" w:rsidRPr="003A44CB">
        <w:rPr>
          <w:sz w:val="28"/>
          <w:szCs w:val="28"/>
        </w:rPr>
        <w:t xml:space="preserve"> тыс. руб. или на </w:t>
      </w:r>
      <w:r w:rsidR="003A44CB" w:rsidRPr="003A44CB">
        <w:rPr>
          <w:sz w:val="28"/>
          <w:szCs w:val="28"/>
        </w:rPr>
        <w:t>20,7</w:t>
      </w:r>
      <w:r w:rsidRPr="003A44CB">
        <w:rPr>
          <w:sz w:val="28"/>
          <w:szCs w:val="28"/>
        </w:rPr>
        <w:t xml:space="preserve">% </w:t>
      </w:r>
      <w:r w:rsidR="003A44CB" w:rsidRPr="003A44CB">
        <w:rPr>
          <w:sz w:val="28"/>
          <w:szCs w:val="28"/>
        </w:rPr>
        <w:t>ниже объёма</w:t>
      </w:r>
      <w:r w:rsidRPr="003A44CB">
        <w:rPr>
          <w:sz w:val="28"/>
          <w:szCs w:val="28"/>
        </w:rPr>
        <w:t xml:space="preserve"> оценочных поступлений 202</w:t>
      </w:r>
      <w:r w:rsidR="003A44CB" w:rsidRPr="003A44CB">
        <w:rPr>
          <w:sz w:val="28"/>
          <w:szCs w:val="28"/>
        </w:rPr>
        <w:t>1</w:t>
      </w:r>
      <w:r w:rsidRPr="003A44CB">
        <w:rPr>
          <w:sz w:val="28"/>
          <w:szCs w:val="28"/>
        </w:rPr>
        <w:t xml:space="preserve"> года</w:t>
      </w:r>
      <w:r w:rsidR="003A44CB">
        <w:rPr>
          <w:sz w:val="28"/>
          <w:szCs w:val="28"/>
        </w:rPr>
        <w:t>;</w:t>
      </w:r>
      <w:r w:rsidRPr="003A44CB">
        <w:rPr>
          <w:sz w:val="28"/>
          <w:szCs w:val="28"/>
        </w:rPr>
        <w:t xml:space="preserve"> </w:t>
      </w:r>
    </w:p>
    <w:p w14:paraId="55BE8083" w14:textId="1622274F" w:rsidR="00CC451A" w:rsidRPr="003A44CB" w:rsidRDefault="00CC451A" w:rsidP="003A44CB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3A44CB">
        <w:rPr>
          <w:sz w:val="28"/>
          <w:szCs w:val="28"/>
        </w:rPr>
        <w:t>по оценке 202</w:t>
      </w:r>
      <w:r w:rsidR="003A44CB" w:rsidRPr="003A44CB">
        <w:rPr>
          <w:sz w:val="28"/>
          <w:szCs w:val="28"/>
        </w:rPr>
        <w:t>3</w:t>
      </w:r>
      <w:r w:rsidRPr="003A44CB">
        <w:rPr>
          <w:sz w:val="28"/>
          <w:szCs w:val="28"/>
        </w:rPr>
        <w:t xml:space="preserve"> </w:t>
      </w:r>
      <w:r w:rsidR="003A44CB" w:rsidRPr="003A44CB">
        <w:rPr>
          <w:sz w:val="28"/>
          <w:szCs w:val="28"/>
        </w:rPr>
        <w:t>года</w:t>
      </w:r>
      <w:r w:rsidRPr="003A44CB">
        <w:rPr>
          <w:sz w:val="28"/>
          <w:szCs w:val="28"/>
        </w:rPr>
        <w:t xml:space="preserve"> </w:t>
      </w:r>
      <w:r w:rsidR="0089036A" w:rsidRPr="003A44CB">
        <w:rPr>
          <w:sz w:val="28"/>
          <w:szCs w:val="28"/>
        </w:rPr>
        <w:t>с</w:t>
      </w:r>
      <w:r w:rsidRPr="003A44CB">
        <w:rPr>
          <w:sz w:val="28"/>
          <w:szCs w:val="28"/>
        </w:rPr>
        <w:t>окращение поступлений от прогноза предыдущего года</w:t>
      </w:r>
      <w:r w:rsidR="003A44CB" w:rsidRPr="003A44CB">
        <w:rPr>
          <w:sz w:val="28"/>
          <w:szCs w:val="28"/>
        </w:rPr>
        <w:t xml:space="preserve"> на 3 327,9 тыс. руб. или 31,5%</w:t>
      </w:r>
      <w:r w:rsidRPr="003A44CB">
        <w:rPr>
          <w:sz w:val="28"/>
          <w:szCs w:val="28"/>
        </w:rPr>
        <w:t>:</w:t>
      </w:r>
      <w:r w:rsidRPr="0080214A">
        <w:rPr>
          <w:rFonts w:ascii="Arial" w:hAnsi="Arial" w:cs="Arial"/>
          <w:sz w:val="22"/>
          <w:szCs w:val="22"/>
        </w:rPr>
        <w:t xml:space="preserve"> </w:t>
      </w:r>
    </w:p>
    <w:p w14:paraId="3FB45755" w14:textId="0265A99F" w:rsidR="00A1371B" w:rsidRPr="003A44CB" w:rsidRDefault="00CC451A" w:rsidP="003A44CB">
      <w:pPr>
        <w:pStyle w:val="ac"/>
        <w:spacing w:after="0"/>
        <w:ind w:left="0" w:firstLine="709"/>
        <w:jc w:val="both"/>
        <w:rPr>
          <w:sz w:val="28"/>
          <w:szCs w:val="28"/>
        </w:rPr>
      </w:pPr>
      <w:r w:rsidRPr="003A44CB">
        <w:rPr>
          <w:sz w:val="28"/>
          <w:szCs w:val="28"/>
        </w:rPr>
        <w:t xml:space="preserve">- </w:t>
      </w:r>
      <w:r w:rsidR="003A44CB" w:rsidRPr="003A44CB">
        <w:rPr>
          <w:sz w:val="28"/>
          <w:szCs w:val="28"/>
        </w:rPr>
        <w:t>по оценке 2024 года увеличение</w:t>
      </w:r>
      <w:r w:rsidRPr="003A44CB">
        <w:rPr>
          <w:sz w:val="28"/>
          <w:szCs w:val="28"/>
        </w:rPr>
        <w:t xml:space="preserve"> на </w:t>
      </w:r>
      <w:r w:rsidR="003A44CB" w:rsidRPr="003A44CB">
        <w:rPr>
          <w:sz w:val="28"/>
          <w:szCs w:val="28"/>
        </w:rPr>
        <w:t>9 301,9</w:t>
      </w:r>
      <w:r w:rsidRPr="003A44CB">
        <w:rPr>
          <w:sz w:val="28"/>
          <w:szCs w:val="28"/>
        </w:rPr>
        <w:t xml:space="preserve"> тыс. руб. или на </w:t>
      </w:r>
      <w:r w:rsidR="003A44CB" w:rsidRPr="003A44CB">
        <w:rPr>
          <w:sz w:val="28"/>
          <w:szCs w:val="28"/>
        </w:rPr>
        <w:t>128,6</w:t>
      </w:r>
      <w:r w:rsidRPr="003A44CB">
        <w:rPr>
          <w:sz w:val="28"/>
          <w:szCs w:val="28"/>
        </w:rPr>
        <w:t>%</w:t>
      </w:r>
      <w:r w:rsidR="003A44CB" w:rsidRPr="003A44CB">
        <w:rPr>
          <w:sz w:val="28"/>
          <w:szCs w:val="28"/>
        </w:rPr>
        <w:t xml:space="preserve"> от прогноза 2023 года</w:t>
      </w:r>
      <w:r w:rsidRPr="003A44CB">
        <w:rPr>
          <w:sz w:val="28"/>
          <w:szCs w:val="28"/>
        </w:rPr>
        <w:t>.</w:t>
      </w:r>
    </w:p>
    <w:p w14:paraId="048721C3" w14:textId="77777777" w:rsidR="00A1371B" w:rsidRPr="009A2EF7" w:rsidRDefault="00CC451A" w:rsidP="00A1371B">
      <w:pPr>
        <w:pStyle w:val="ac"/>
        <w:numPr>
          <w:ilvl w:val="0"/>
          <w:numId w:val="6"/>
        </w:numPr>
        <w:spacing w:after="0"/>
        <w:rPr>
          <w:b/>
          <w:color w:val="000000" w:themeColor="text1"/>
          <w:sz w:val="28"/>
          <w:szCs w:val="28"/>
        </w:rPr>
      </w:pPr>
      <w:r w:rsidRPr="009A2EF7">
        <w:rPr>
          <w:b/>
          <w:color w:val="000000" w:themeColor="text1"/>
          <w:sz w:val="28"/>
          <w:szCs w:val="28"/>
        </w:rPr>
        <w:t>Налоговые доходы</w:t>
      </w:r>
    </w:p>
    <w:p w14:paraId="4F26ED10" w14:textId="6D6DACE5" w:rsidR="00CC451A" w:rsidRPr="009A2EF7" w:rsidRDefault="00CC451A" w:rsidP="00CC451A">
      <w:pPr>
        <w:pStyle w:val="ac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9A2EF7">
        <w:rPr>
          <w:color w:val="000000" w:themeColor="text1"/>
          <w:sz w:val="28"/>
          <w:szCs w:val="28"/>
        </w:rPr>
        <w:t>В структуре доходов бюджета на 202</w:t>
      </w:r>
      <w:r w:rsidR="003A44CB" w:rsidRPr="009A2EF7">
        <w:rPr>
          <w:color w:val="000000" w:themeColor="text1"/>
          <w:sz w:val="28"/>
          <w:szCs w:val="28"/>
        </w:rPr>
        <w:t>2</w:t>
      </w:r>
      <w:r w:rsidRPr="009A2EF7">
        <w:rPr>
          <w:color w:val="000000" w:themeColor="text1"/>
          <w:sz w:val="28"/>
          <w:szCs w:val="28"/>
        </w:rPr>
        <w:t>-202</w:t>
      </w:r>
      <w:r w:rsidR="003A44CB" w:rsidRPr="009A2EF7">
        <w:rPr>
          <w:color w:val="000000" w:themeColor="text1"/>
          <w:sz w:val="28"/>
          <w:szCs w:val="28"/>
        </w:rPr>
        <w:t>4</w:t>
      </w:r>
      <w:r w:rsidRPr="009A2EF7">
        <w:rPr>
          <w:color w:val="000000" w:themeColor="text1"/>
          <w:sz w:val="28"/>
          <w:szCs w:val="28"/>
        </w:rPr>
        <w:t xml:space="preserve"> годы: налоговые доходы на 202</w:t>
      </w:r>
      <w:r w:rsidR="003A44CB" w:rsidRPr="009A2EF7">
        <w:rPr>
          <w:color w:val="000000" w:themeColor="text1"/>
          <w:sz w:val="28"/>
          <w:szCs w:val="28"/>
        </w:rPr>
        <w:t>2</w:t>
      </w:r>
      <w:r w:rsidRPr="009A2EF7">
        <w:rPr>
          <w:color w:val="000000" w:themeColor="text1"/>
          <w:sz w:val="28"/>
          <w:szCs w:val="28"/>
        </w:rPr>
        <w:t xml:space="preserve"> год спрогнозированы в объеме </w:t>
      </w:r>
      <w:r w:rsidR="003A44CB" w:rsidRPr="009A2EF7">
        <w:rPr>
          <w:color w:val="000000" w:themeColor="text1"/>
          <w:sz w:val="28"/>
          <w:szCs w:val="28"/>
        </w:rPr>
        <w:t>4 976,3</w:t>
      </w:r>
      <w:r w:rsidR="00320244" w:rsidRPr="009A2EF7">
        <w:rPr>
          <w:color w:val="000000" w:themeColor="text1"/>
          <w:sz w:val="28"/>
          <w:szCs w:val="28"/>
        </w:rPr>
        <w:t xml:space="preserve"> тыс.</w:t>
      </w:r>
      <w:r w:rsidR="003A44CB" w:rsidRPr="009A2EF7">
        <w:rPr>
          <w:color w:val="000000" w:themeColor="text1"/>
          <w:sz w:val="28"/>
          <w:szCs w:val="28"/>
        </w:rPr>
        <w:t xml:space="preserve"> </w:t>
      </w:r>
      <w:r w:rsidR="00320244" w:rsidRPr="009A2EF7">
        <w:rPr>
          <w:color w:val="000000" w:themeColor="text1"/>
          <w:sz w:val="28"/>
          <w:szCs w:val="28"/>
        </w:rPr>
        <w:t xml:space="preserve">руб., что на </w:t>
      </w:r>
      <w:r w:rsidR="003A44CB" w:rsidRPr="009A2EF7">
        <w:rPr>
          <w:color w:val="000000" w:themeColor="text1"/>
          <w:sz w:val="28"/>
          <w:szCs w:val="28"/>
        </w:rPr>
        <w:t>2,7</w:t>
      </w:r>
      <w:r w:rsidRPr="009A2EF7">
        <w:rPr>
          <w:color w:val="000000" w:themeColor="text1"/>
          <w:sz w:val="28"/>
          <w:szCs w:val="28"/>
        </w:rPr>
        <w:t xml:space="preserve">% </w:t>
      </w:r>
      <w:r w:rsidR="003A44CB" w:rsidRPr="009A2EF7">
        <w:rPr>
          <w:color w:val="000000" w:themeColor="text1"/>
          <w:sz w:val="28"/>
          <w:szCs w:val="28"/>
        </w:rPr>
        <w:t>выше</w:t>
      </w:r>
      <w:r w:rsidRPr="009A2EF7">
        <w:rPr>
          <w:color w:val="000000" w:themeColor="text1"/>
          <w:sz w:val="28"/>
          <w:szCs w:val="28"/>
        </w:rPr>
        <w:t xml:space="preserve"> ожидаемого исполнения за 202</w:t>
      </w:r>
      <w:r w:rsidR="003A44CB" w:rsidRPr="009A2EF7">
        <w:rPr>
          <w:color w:val="000000" w:themeColor="text1"/>
          <w:sz w:val="28"/>
          <w:szCs w:val="28"/>
        </w:rPr>
        <w:t>1</w:t>
      </w:r>
      <w:r w:rsidRPr="009A2EF7">
        <w:rPr>
          <w:color w:val="000000" w:themeColor="text1"/>
          <w:sz w:val="28"/>
          <w:szCs w:val="28"/>
        </w:rPr>
        <w:t xml:space="preserve"> год. Налоговые доходы на 202</w:t>
      </w:r>
      <w:r w:rsidR="003A44CB" w:rsidRPr="009A2EF7">
        <w:rPr>
          <w:color w:val="000000" w:themeColor="text1"/>
          <w:sz w:val="28"/>
          <w:szCs w:val="28"/>
        </w:rPr>
        <w:t>3</w:t>
      </w:r>
      <w:r w:rsidRPr="009A2EF7">
        <w:rPr>
          <w:color w:val="000000" w:themeColor="text1"/>
          <w:sz w:val="28"/>
          <w:szCs w:val="28"/>
        </w:rPr>
        <w:t xml:space="preserve"> год запланированы в объеме </w:t>
      </w:r>
      <w:r w:rsidR="003A44CB" w:rsidRPr="009A2EF7">
        <w:rPr>
          <w:color w:val="000000" w:themeColor="text1"/>
          <w:sz w:val="28"/>
          <w:szCs w:val="28"/>
        </w:rPr>
        <w:t>5 050,3</w:t>
      </w:r>
      <w:r w:rsidRPr="009A2EF7">
        <w:rPr>
          <w:color w:val="000000" w:themeColor="text1"/>
          <w:sz w:val="28"/>
          <w:szCs w:val="28"/>
        </w:rPr>
        <w:t xml:space="preserve"> тыс. рублей, то есть с увеличением на </w:t>
      </w:r>
      <w:r w:rsidR="009A2EF7" w:rsidRPr="009A2EF7">
        <w:rPr>
          <w:color w:val="000000" w:themeColor="text1"/>
          <w:sz w:val="28"/>
          <w:szCs w:val="28"/>
        </w:rPr>
        <w:t>1,5</w:t>
      </w:r>
      <w:r w:rsidRPr="009A2EF7">
        <w:rPr>
          <w:color w:val="000000" w:themeColor="text1"/>
          <w:sz w:val="28"/>
          <w:szCs w:val="28"/>
        </w:rPr>
        <w:t>% к 202</w:t>
      </w:r>
      <w:r w:rsidR="009A2EF7" w:rsidRPr="009A2EF7">
        <w:rPr>
          <w:color w:val="000000" w:themeColor="text1"/>
          <w:sz w:val="28"/>
          <w:szCs w:val="28"/>
        </w:rPr>
        <w:t>2</w:t>
      </w:r>
      <w:r w:rsidRPr="009A2EF7">
        <w:rPr>
          <w:color w:val="000000" w:themeColor="text1"/>
          <w:sz w:val="28"/>
          <w:szCs w:val="28"/>
        </w:rPr>
        <w:t xml:space="preserve"> году, на 202</w:t>
      </w:r>
      <w:r w:rsidR="009A2EF7" w:rsidRPr="009A2EF7">
        <w:rPr>
          <w:color w:val="000000" w:themeColor="text1"/>
          <w:sz w:val="28"/>
          <w:szCs w:val="28"/>
        </w:rPr>
        <w:t>4</w:t>
      </w:r>
      <w:r w:rsidRPr="009A2EF7">
        <w:rPr>
          <w:color w:val="000000" w:themeColor="text1"/>
          <w:sz w:val="28"/>
          <w:szCs w:val="28"/>
        </w:rPr>
        <w:t xml:space="preserve"> год – </w:t>
      </w:r>
      <w:r w:rsidR="009A2EF7" w:rsidRPr="009A2EF7">
        <w:rPr>
          <w:color w:val="000000" w:themeColor="text1"/>
          <w:sz w:val="28"/>
          <w:szCs w:val="28"/>
        </w:rPr>
        <w:t>5 185,5</w:t>
      </w:r>
      <w:r w:rsidRPr="009A2EF7">
        <w:rPr>
          <w:color w:val="000000" w:themeColor="text1"/>
          <w:sz w:val="28"/>
          <w:szCs w:val="28"/>
        </w:rPr>
        <w:t xml:space="preserve"> тыс. рублей, что </w:t>
      </w:r>
      <w:r w:rsidR="009A2EF7" w:rsidRPr="009A2EF7">
        <w:rPr>
          <w:color w:val="000000" w:themeColor="text1"/>
          <w:sz w:val="28"/>
          <w:szCs w:val="28"/>
        </w:rPr>
        <w:t>2,7</w:t>
      </w:r>
      <w:r w:rsidRPr="009A2EF7">
        <w:rPr>
          <w:color w:val="000000" w:themeColor="text1"/>
          <w:sz w:val="28"/>
          <w:szCs w:val="28"/>
        </w:rPr>
        <w:t>% больше уровня 202</w:t>
      </w:r>
      <w:r w:rsidR="009A2EF7" w:rsidRPr="009A2EF7">
        <w:rPr>
          <w:color w:val="000000" w:themeColor="text1"/>
          <w:sz w:val="28"/>
          <w:szCs w:val="28"/>
        </w:rPr>
        <w:t>3</w:t>
      </w:r>
      <w:r w:rsidRPr="009A2EF7">
        <w:rPr>
          <w:color w:val="000000" w:themeColor="text1"/>
          <w:sz w:val="28"/>
          <w:szCs w:val="28"/>
        </w:rPr>
        <w:t xml:space="preserve"> года.</w:t>
      </w:r>
    </w:p>
    <w:p w14:paraId="236153A2" w14:textId="117FD187" w:rsidR="00B16D05" w:rsidRPr="0000657B" w:rsidRDefault="00094299" w:rsidP="00CC451A">
      <w:pPr>
        <w:pStyle w:val="ac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0657B">
        <w:rPr>
          <w:color w:val="000000" w:themeColor="text1"/>
          <w:sz w:val="28"/>
          <w:szCs w:val="28"/>
        </w:rPr>
        <w:t>В общей оценке прогноза 202</w:t>
      </w:r>
      <w:r w:rsidR="0000657B" w:rsidRPr="0000657B">
        <w:rPr>
          <w:color w:val="000000" w:themeColor="text1"/>
          <w:sz w:val="28"/>
          <w:szCs w:val="28"/>
        </w:rPr>
        <w:t>2</w:t>
      </w:r>
      <w:r w:rsidRPr="0000657B">
        <w:rPr>
          <w:color w:val="000000" w:themeColor="text1"/>
          <w:sz w:val="28"/>
          <w:szCs w:val="28"/>
        </w:rPr>
        <w:t xml:space="preserve"> года с оценкой 202</w:t>
      </w:r>
      <w:r w:rsidR="0000657B" w:rsidRPr="0000657B">
        <w:rPr>
          <w:color w:val="000000" w:themeColor="text1"/>
          <w:sz w:val="28"/>
          <w:szCs w:val="28"/>
        </w:rPr>
        <w:t>1</w:t>
      </w:r>
      <w:r w:rsidRPr="0000657B">
        <w:rPr>
          <w:color w:val="000000" w:themeColor="text1"/>
          <w:sz w:val="28"/>
          <w:szCs w:val="28"/>
        </w:rPr>
        <w:t xml:space="preserve"> года </w:t>
      </w:r>
      <w:r w:rsidR="00B16D05" w:rsidRPr="0000657B">
        <w:rPr>
          <w:color w:val="000000" w:themeColor="text1"/>
          <w:sz w:val="28"/>
          <w:szCs w:val="28"/>
        </w:rPr>
        <w:t>в налоговых доходах установлено снижение плановых показателей:</w:t>
      </w:r>
    </w:p>
    <w:p w14:paraId="06E1BC53" w14:textId="4DD56A5B" w:rsidR="00B16D05" w:rsidRPr="0000657B" w:rsidRDefault="00B16D05" w:rsidP="00CC451A">
      <w:pPr>
        <w:pStyle w:val="ac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0657B">
        <w:rPr>
          <w:sz w:val="28"/>
          <w:szCs w:val="28"/>
        </w:rPr>
        <w:t xml:space="preserve">налог на имущество (в части земельного налога) на </w:t>
      </w:r>
      <w:r w:rsidR="0000657B" w:rsidRPr="0000657B">
        <w:rPr>
          <w:sz w:val="28"/>
          <w:szCs w:val="28"/>
        </w:rPr>
        <w:t>50,0</w:t>
      </w:r>
      <w:r w:rsidRPr="0000657B">
        <w:rPr>
          <w:sz w:val="28"/>
          <w:szCs w:val="28"/>
        </w:rPr>
        <w:t xml:space="preserve"> тыс. рублей или </w:t>
      </w:r>
      <w:r w:rsidR="0000657B" w:rsidRPr="0000657B">
        <w:rPr>
          <w:sz w:val="28"/>
          <w:szCs w:val="28"/>
        </w:rPr>
        <w:t>24,9</w:t>
      </w:r>
      <w:r w:rsidRPr="0000657B">
        <w:rPr>
          <w:sz w:val="28"/>
          <w:szCs w:val="28"/>
        </w:rPr>
        <w:t>%.</w:t>
      </w:r>
    </w:p>
    <w:p w14:paraId="01C08252" w14:textId="0E7B1DCA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B91">
        <w:rPr>
          <w:rFonts w:ascii="Times New Roman" w:hAnsi="Times New Roman" w:cs="Times New Roman"/>
          <w:sz w:val="28"/>
          <w:szCs w:val="28"/>
        </w:rPr>
        <w:t>В структуре налоговых доходов в период бюджетного цикла 202</w:t>
      </w:r>
      <w:r w:rsidR="0000657B" w:rsidRPr="00DD2B91">
        <w:rPr>
          <w:rFonts w:ascii="Times New Roman" w:hAnsi="Times New Roman" w:cs="Times New Roman"/>
          <w:sz w:val="28"/>
          <w:szCs w:val="28"/>
        </w:rPr>
        <w:t>2</w:t>
      </w:r>
      <w:r w:rsidRPr="00DD2B91">
        <w:rPr>
          <w:rFonts w:ascii="Times New Roman" w:hAnsi="Times New Roman" w:cs="Times New Roman"/>
          <w:sz w:val="28"/>
          <w:szCs w:val="28"/>
        </w:rPr>
        <w:t>-202</w:t>
      </w:r>
      <w:r w:rsidR="0000657B" w:rsidRPr="00DD2B91">
        <w:rPr>
          <w:rFonts w:ascii="Times New Roman" w:hAnsi="Times New Roman" w:cs="Times New Roman"/>
          <w:sz w:val="28"/>
          <w:szCs w:val="28"/>
        </w:rPr>
        <w:t>4</w:t>
      </w:r>
      <w:r w:rsidRPr="00DD2B91">
        <w:rPr>
          <w:rFonts w:ascii="Times New Roman" w:hAnsi="Times New Roman" w:cs="Times New Roman"/>
          <w:sz w:val="28"/>
          <w:szCs w:val="28"/>
        </w:rPr>
        <w:t xml:space="preserve"> годов наибольшую долю будут составлять налог на имущество, акцизы по подакцизным товарам и НДФЛ: </w:t>
      </w:r>
    </w:p>
    <w:p w14:paraId="24328C33" w14:textId="77777777" w:rsidR="00DD2B91" w:rsidRPr="00DD2B91" w:rsidRDefault="00DD2B91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5428E1" w14:textId="73B58FAC" w:rsidR="00174B78" w:rsidRPr="00DD2B91" w:rsidRDefault="00CC451A" w:rsidP="001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2B91"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DD2B91">
        <w:rPr>
          <w:rFonts w:ascii="Times New Roman" w:hAnsi="Times New Roman" w:cs="Times New Roman"/>
          <w:sz w:val="26"/>
          <w:szCs w:val="26"/>
        </w:rPr>
        <w:tab/>
      </w:r>
      <w:r w:rsidRPr="00DD2B91">
        <w:rPr>
          <w:rFonts w:ascii="Times New Roman" w:hAnsi="Times New Roman" w:cs="Times New Roman"/>
          <w:sz w:val="26"/>
          <w:szCs w:val="26"/>
        </w:rPr>
        <w:tab/>
      </w:r>
      <w:r w:rsidRPr="00DD2B91">
        <w:rPr>
          <w:rFonts w:ascii="Times New Roman" w:hAnsi="Times New Roman" w:cs="Times New Roman"/>
          <w:sz w:val="26"/>
          <w:szCs w:val="26"/>
        </w:rPr>
        <w:tab/>
      </w:r>
      <w:r w:rsidRPr="00DD2B91">
        <w:rPr>
          <w:rFonts w:ascii="Times New Roman" w:hAnsi="Times New Roman" w:cs="Times New Roman"/>
          <w:sz w:val="26"/>
          <w:szCs w:val="26"/>
        </w:rPr>
        <w:tab/>
      </w:r>
      <w:r w:rsidR="00DD2B91">
        <w:rPr>
          <w:rFonts w:ascii="Times New Roman" w:hAnsi="Times New Roman" w:cs="Times New Roman"/>
          <w:sz w:val="26"/>
          <w:szCs w:val="26"/>
        </w:rPr>
        <w:t xml:space="preserve">  </w:t>
      </w:r>
      <w:r w:rsidRPr="00DD2B91">
        <w:rPr>
          <w:rFonts w:ascii="Times New Roman" w:hAnsi="Times New Roman" w:cs="Times New Roman"/>
          <w:sz w:val="26"/>
          <w:szCs w:val="26"/>
        </w:rPr>
        <w:t>в 202</w:t>
      </w:r>
      <w:r w:rsidR="00323952" w:rsidRPr="00DD2B91">
        <w:rPr>
          <w:rFonts w:ascii="Times New Roman" w:hAnsi="Times New Roman" w:cs="Times New Roman"/>
          <w:sz w:val="26"/>
          <w:szCs w:val="26"/>
        </w:rPr>
        <w:t>2</w:t>
      </w:r>
      <w:r w:rsidR="00DD2B91">
        <w:rPr>
          <w:rFonts w:ascii="Times New Roman" w:hAnsi="Times New Roman" w:cs="Times New Roman"/>
          <w:sz w:val="26"/>
          <w:szCs w:val="26"/>
        </w:rPr>
        <w:t xml:space="preserve"> </w:t>
      </w:r>
      <w:r w:rsidRPr="00DD2B91">
        <w:rPr>
          <w:rFonts w:ascii="Times New Roman" w:hAnsi="Times New Roman" w:cs="Times New Roman"/>
          <w:sz w:val="26"/>
          <w:szCs w:val="26"/>
        </w:rPr>
        <w:t>году         в 202</w:t>
      </w:r>
      <w:r w:rsidR="00323952" w:rsidRPr="00DD2B91">
        <w:rPr>
          <w:rFonts w:ascii="Times New Roman" w:hAnsi="Times New Roman" w:cs="Times New Roman"/>
          <w:sz w:val="26"/>
          <w:szCs w:val="26"/>
        </w:rPr>
        <w:t>3</w:t>
      </w:r>
      <w:r w:rsidRPr="00DD2B91">
        <w:rPr>
          <w:rFonts w:ascii="Times New Roman" w:hAnsi="Times New Roman" w:cs="Times New Roman"/>
          <w:sz w:val="26"/>
          <w:szCs w:val="26"/>
        </w:rPr>
        <w:t xml:space="preserve">году     </w:t>
      </w:r>
      <w:r w:rsidRPr="00DD2B91">
        <w:rPr>
          <w:rFonts w:ascii="Times New Roman" w:hAnsi="Times New Roman" w:cs="Times New Roman"/>
          <w:sz w:val="26"/>
          <w:szCs w:val="26"/>
        </w:rPr>
        <w:tab/>
        <w:t xml:space="preserve">   в</w:t>
      </w:r>
      <w:r w:rsidR="00DD2B91">
        <w:rPr>
          <w:rFonts w:ascii="Times New Roman" w:hAnsi="Times New Roman" w:cs="Times New Roman"/>
          <w:sz w:val="26"/>
          <w:szCs w:val="26"/>
        </w:rPr>
        <w:t xml:space="preserve"> </w:t>
      </w:r>
      <w:r w:rsidRPr="00DD2B91">
        <w:rPr>
          <w:rFonts w:ascii="Times New Roman" w:hAnsi="Times New Roman" w:cs="Times New Roman"/>
          <w:sz w:val="26"/>
          <w:szCs w:val="26"/>
        </w:rPr>
        <w:t>202</w:t>
      </w:r>
      <w:r w:rsidR="00323952" w:rsidRPr="00DD2B91">
        <w:rPr>
          <w:rFonts w:ascii="Times New Roman" w:hAnsi="Times New Roman" w:cs="Times New Roman"/>
          <w:sz w:val="26"/>
          <w:szCs w:val="26"/>
        </w:rPr>
        <w:t>4</w:t>
      </w:r>
      <w:r w:rsidRPr="00DD2B91">
        <w:rPr>
          <w:rFonts w:ascii="Times New Roman" w:hAnsi="Times New Roman" w:cs="Times New Roman"/>
          <w:sz w:val="26"/>
          <w:szCs w:val="26"/>
        </w:rPr>
        <w:t>году</w:t>
      </w:r>
    </w:p>
    <w:p w14:paraId="24B11636" w14:textId="014D859E" w:rsidR="00617F16" w:rsidRPr="00DD2B91" w:rsidRDefault="00617F16" w:rsidP="00617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1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           </w:t>
      </w:r>
      <w:r w:rsidR="00DD2B91">
        <w:rPr>
          <w:rFonts w:ascii="Times New Roman" w:hAnsi="Times New Roman" w:cs="Times New Roman"/>
          <w:sz w:val="26"/>
          <w:szCs w:val="26"/>
        </w:rPr>
        <w:t>88,5</w:t>
      </w:r>
      <w:r w:rsidRPr="00DD2B91">
        <w:rPr>
          <w:rFonts w:ascii="Times New Roman" w:hAnsi="Times New Roman" w:cs="Times New Roman"/>
          <w:sz w:val="26"/>
          <w:szCs w:val="26"/>
        </w:rPr>
        <w:t xml:space="preserve">%                   </w:t>
      </w:r>
      <w:r w:rsidR="00DD2B91">
        <w:rPr>
          <w:rFonts w:ascii="Times New Roman" w:hAnsi="Times New Roman" w:cs="Times New Roman"/>
          <w:sz w:val="26"/>
          <w:szCs w:val="26"/>
        </w:rPr>
        <w:t>87,3</w:t>
      </w:r>
      <w:r w:rsidRPr="00DD2B91">
        <w:rPr>
          <w:rFonts w:ascii="Times New Roman" w:hAnsi="Times New Roman" w:cs="Times New Roman"/>
          <w:sz w:val="26"/>
          <w:szCs w:val="26"/>
        </w:rPr>
        <w:t xml:space="preserve">%                 </w:t>
      </w:r>
      <w:r w:rsidR="00DD2B91">
        <w:rPr>
          <w:rFonts w:ascii="Times New Roman" w:hAnsi="Times New Roman" w:cs="Times New Roman"/>
          <w:sz w:val="26"/>
          <w:szCs w:val="26"/>
        </w:rPr>
        <w:t>85,2</w:t>
      </w:r>
      <w:r w:rsidRPr="00DD2B91">
        <w:rPr>
          <w:rFonts w:ascii="Times New Roman" w:hAnsi="Times New Roman" w:cs="Times New Roman"/>
          <w:sz w:val="26"/>
          <w:szCs w:val="26"/>
        </w:rPr>
        <w:t>%</w:t>
      </w:r>
    </w:p>
    <w:p w14:paraId="38ADD143" w14:textId="419C96B9" w:rsidR="00617F16" w:rsidRPr="00DD2B91" w:rsidRDefault="00617F16" w:rsidP="00617F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1">
        <w:rPr>
          <w:rFonts w:ascii="Times New Roman" w:hAnsi="Times New Roman" w:cs="Times New Roman"/>
          <w:sz w:val="26"/>
          <w:szCs w:val="26"/>
        </w:rPr>
        <w:t>- акцизы по подакцизным товарам</w:t>
      </w:r>
      <w:r w:rsidRPr="00DD2B91">
        <w:rPr>
          <w:rFonts w:ascii="Times New Roman" w:hAnsi="Times New Roman" w:cs="Times New Roman"/>
          <w:sz w:val="26"/>
          <w:szCs w:val="26"/>
        </w:rPr>
        <w:tab/>
        <w:t xml:space="preserve">      6</w:t>
      </w:r>
      <w:r w:rsidR="00DD2B91">
        <w:rPr>
          <w:rFonts w:ascii="Times New Roman" w:hAnsi="Times New Roman" w:cs="Times New Roman"/>
          <w:sz w:val="26"/>
          <w:szCs w:val="26"/>
        </w:rPr>
        <w:t>,3</w:t>
      </w:r>
      <w:r w:rsidRPr="00DD2B91">
        <w:rPr>
          <w:rFonts w:ascii="Times New Roman" w:hAnsi="Times New Roman" w:cs="Times New Roman"/>
          <w:sz w:val="26"/>
          <w:szCs w:val="26"/>
        </w:rPr>
        <w:t>%                    6,</w:t>
      </w:r>
      <w:r w:rsidR="00DD2B91">
        <w:rPr>
          <w:rFonts w:ascii="Times New Roman" w:hAnsi="Times New Roman" w:cs="Times New Roman"/>
          <w:sz w:val="26"/>
          <w:szCs w:val="26"/>
        </w:rPr>
        <w:t>5</w:t>
      </w:r>
      <w:r w:rsidRPr="00DD2B91">
        <w:rPr>
          <w:rFonts w:ascii="Times New Roman" w:hAnsi="Times New Roman" w:cs="Times New Roman"/>
          <w:sz w:val="26"/>
          <w:szCs w:val="26"/>
        </w:rPr>
        <w:t xml:space="preserve">%                   </w:t>
      </w:r>
      <w:r w:rsidR="00DD2B91">
        <w:rPr>
          <w:rFonts w:ascii="Times New Roman" w:hAnsi="Times New Roman" w:cs="Times New Roman"/>
          <w:sz w:val="26"/>
          <w:szCs w:val="26"/>
        </w:rPr>
        <w:t xml:space="preserve"> </w:t>
      </w:r>
      <w:r w:rsidRPr="00DD2B91">
        <w:rPr>
          <w:rFonts w:ascii="Times New Roman" w:hAnsi="Times New Roman" w:cs="Times New Roman"/>
          <w:sz w:val="26"/>
          <w:szCs w:val="26"/>
        </w:rPr>
        <w:t>6,</w:t>
      </w:r>
      <w:r w:rsidR="00DD2B91">
        <w:rPr>
          <w:rFonts w:ascii="Times New Roman" w:hAnsi="Times New Roman" w:cs="Times New Roman"/>
          <w:sz w:val="26"/>
          <w:szCs w:val="26"/>
        </w:rPr>
        <w:t>8</w:t>
      </w:r>
      <w:r w:rsidRPr="00DD2B91">
        <w:rPr>
          <w:rFonts w:ascii="Times New Roman" w:hAnsi="Times New Roman" w:cs="Times New Roman"/>
          <w:sz w:val="26"/>
          <w:szCs w:val="26"/>
        </w:rPr>
        <w:t>%</w:t>
      </w:r>
    </w:p>
    <w:p w14:paraId="7F41C14A" w14:textId="4706FDDD" w:rsidR="00174B78" w:rsidRPr="00DD2B91" w:rsidRDefault="00174B78" w:rsidP="00174B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1">
        <w:rPr>
          <w:rFonts w:ascii="Times New Roman" w:hAnsi="Times New Roman" w:cs="Times New Roman"/>
          <w:sz w:val="26"/>
          <w:szCs w:val="26"/>
        </w:rPr>
        <w:t xml:space="preserve">- налог на имущество                         </w:t>
      </w:r>
      <w:r w:rsidR="00617F16" w:rsidRPr="00DD2B91">
        <w:rPr>
          <w:rFonts w:ascii="Times New Roman" w:hAnsi="Times New Roman" w:cs="Times New Roman"/>
          <w:sz w:val="26"/>
          <w:szCs w:val="26"/>
        </w:rPr>
        <w:t xml:space="preserve">  </w:t>
      </w:r>
      <w:r w:rsidRPr="00DD2B91">
        <w:rPr>
          <w:rFonts w:ascii="Times New Roman" w:hAnsi="Times New Roman" w:cs="Times New Roman"/>
          <w:sz w:val="26"/>
          <w:szCs w:val="26"/>
        </w:rPr>
        <w:t xml:space="preserve">       </w:t>
      </w:r>
      <w:r w:rsidR="00DD2B91">
        <w:rPr>
          <w:rFonts w:ascii="Times New Roman" w:hAnsi="Times New Roman" w:cs="Times New Roman"/>
          <w:sz w:val="26"/>
          <w:szCs w:val="26"/>
        </w:rPr>
        <w:t>5,0</w:t>
      </w:r>
      <w:r w:rsidRPr="00DD2B91">
        <w:rPr>
          <w:rFonts w:ascii="Times New Roman" w:hAnsi="Times New Roman" w:cs="Times New Roman"/>
          <w:sz w:val="26"/>
          <w:szCs w:val="26"/>
        </w:rPr>
        <w:t xml:space="preserve">%               </w:t>
      </w:r>
      <w:r w:rsidR="00BE32E4" w:rsidRPr="00DD2B91">
        <w:rPr>
          <w:rFonts w:ascii="Times New Roman" w:hAnsi="Times New Roman" w:cs="Times New Roman"/>
          <w:sz w:val="26"/>
          <w:szCs w:val="26"/>
        </w:rPr>
        <w:t xml:space="preserve"> </w:t>
      </w:r>
      <w:r w:rsidRPr="00DD2B91">
        <w:rPr>
          <w:rFonts w:ascii="Times New Roman" w:hAnsi="Times New Roman" w:cs="Times New Roman"/>
          <w:sz w:val="26"/>
          <w:szCs w:val="26"/>
        </w:rPr>
        <w:t xml:space="preserve">    </w:t>
      </w:r>
      <w:r w:rsidR="00DD2B91">
        <w:rPr>
          <w:rFonts w:ascii="Times New Roman" w:hAnsi="Times New Roman" w:cs="Times New Roman"/>
          <w:sz w:val="26"/>
          <w:szCs w:val="26"/>
        </w:rPr>
        <w:t xml:space="preserve"> 6,0</w:t>
      </w:r>
      <w:r w:rsidRPr="00DD2B91">
        <w:rPr>
          <w:rFonts w:ascii="Times New Roman" w:hAnsi="Times New Roman" w:cs="Times New Roman"/>
          <w:sz w:val="26"/>
          <w:szCs w:val="26"/>
        </w:rPr>
        <w:t xml:space="preserve">%                   </w:t>
      </w:r>
      <w:r w:rsidR="00DD2B91">
        <w:rPr>
          <w:rFonts w:ascii="Times New Roman" w:hAnsi="Times New Roman" w:cs="Times New Roman"/>
          <w:sz w:val="26"/>
          <w:szCs w:val="26"/>
        </w:rPr>
        <w:t>7,7</w:t>
      </w:r>
      <w:r w:rsidRPr="00DD2B91">
        <w:rPr>
          <w:rFonts w:ascii="Times New Roman" w:hAnsi="Times New Roman" w:cs="Times New Roman"/>
          <w:sz w:val="26"/>
          <w:szCs w:val="26"/>
        </w:rPr>
        <w:t>%</w:t>
      </w:r>
    </w:p>
    <w:p w14:paraId="18A13ECD" w14:textId="3BD81269" w:rsidR="00CC451A" w:rsidRPr="00DD2B91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1">
        <w:rPr>
          <w:rFonts w:ascii="Times New Roman" w:hAnsi="Times New Roman" w:cs="Times New Roman"/>
          <w:sz w:val="26"/>
          <w:szCs w:val="26"/>
        </w:rPr>
        <w:t xml:space="preserve">- государственная пошлина                </w:t>
      </w:r>
      <w:r w:rsidR="00617F16" w:rsidRPr="00DD2B91">
        <w:rPr>
          <w:rFonts w:ascii="Times New Roman" w:hAnsi="Times New Roman" w:cs="Times New Roman"/>
          <w:sz w:val="26"/>
          <w:szCs w:val="26"/>
        </w:rPr>
        <w:t xml:space="preserve">   </w:t>
      </w:r>
      <w:r w:rsidRPr="00DD2B91">
        <w:rPr>
          <w:rFonts w:ascii="Times New Roman" w:hAnsi="Times New Roman" w:cs="Times New Roman"/>
          <w:sz w:val="26"/>
          <w:szCs w:val="26"/>
        </w:rPr>
        <w:t xml:space="preserve">    </w:t>
      </w:r>
      <w:r w:rsidR="00DD2B91">
        <w:rPr>
          <w:rFonts w:ascii="Times New Roman" w:hAnsi="Times New Roman" w:cs="Times New Roman"/>
          <w:sz w:val="26"/>
          <w:szCs w:val="26"/>
        </w:rPr>
        <w:t xml:space="preserve"> </w:t>
      </w:r>
      <w:r w:rsidRPr="00DD2B91">
        <w:rPr>
          <w:rFonts w:ascii="Times New Roman" w:hAnsi="Times New Roman" w:cs="Times New Roman"/>
          <w:sz w:val="26"/>
          <w:szCs w:val="26"/>
        </w:rPr>
        <w:t>0,</w:t>
      </w:r>
      <w:r w:rsidR="00DD2B91">
        <w:rPr>
          <w:rFonts w:ascii="Times New Roman" w:hAnsi="Times New Roman" w:cs="Times New Roman"/>
          <w:sz w:val="26"/>
          <w:szCs w:val="26"/>
        </w:rPr>
        <w:t>2</w:t>
      </w:r>
      <w:r w:rsidRPr="00DD2B91">
        <w:rPr>
          <w:rFonts w:ascii="Times New Roman" w:hAnsi="Times New Roman" w:cs="Times New Roman"/>
          <w:sz w:val="26"/>
          <w:szCs w:val="26"/>
        </w:rPr>
        <w:t xml:space="preserve">%         </w:t>
      </w:r>
      <w:r w:rsidR="00B16D05" w:rsidRPr="00DD2B91">
        <w:rPr>
          <w:rFonts w:ascii="Times New Roman" w:hAnsi="Times New Roman" w:cs="Times New Roman"/>
          <w:sz w:val="26"/>
          <w:szCs w:val="26"/>
        </w:rPr>
        <w:t xml:space="preserve">  </w:t>
      </w:r>
      <w:r w:rsidRPr="00DD2B91">
        <w:rPr>
          <w:rFonts w:ascii="Times New Roman" w:hAnsi="Times New Roman" w:cs="Times New Roman"/>
          <w:sz w:val="26"/>
          <w:szCs w:val="26"/>
        </w:rPr>
        <w:t xml:space="preserve">      </w:t>
      </w:r>
      <w:r w:rsidR="00BE32E4" w:rsidRPr="00DD2B91">
        <w:rPr>
          <w:rFonts w:ascii="Times New Roman" w:hAnsi="Times New Roman" w:cs="Times New Roman"/>
          <w:sz w:val="26"/>
          <w:szCs w:val="26"/>
        </w:rPr>
        <w:t xml:space="preserve">  </w:t>
      </w:r>
      <w:r w:rsidRPr="00DD2B91">
        <w:rPr>
          <w:rFonts w:ascii="Times New Roman" w:hAnsi="Times New Roman" w:cs="Times New Roman"/>
          <w:sz w:val="26"/>
          <w:szCs w:val="26"/>
        </w:rPr>
        <w:t xml:space="preserve"> </w:t>
      </w:r>
      <w:r w:rsidR="00BE32E4" w:rsidRPr="00DD2B91">
        <w:rPr>
          <w:rFonts w:ascii="Times New Roman" w:hAnsi="Times New Roman" w:cs="Times New Roman"/>
          <w:sz w:val="26"/>
          <w:szCs w:val="26"/>
        </w:rPr>
        <w:t>0,</w:t>
      </w:r>
      <w:r w:rsidR="00DD2B91">
        <w:rPr>
          <w:rFonts w:ascii="Times New Roman" w:hAnsi="Times New Roman" w:cs="Times New Roman"/>
          <w:sz w:val="26"/>
          <w:szCs w:val="26"/>
        </w:rPr>
        <w:t>2</w:t>
      </w:r>
      <w:r w:rsidRPr="00DD2B91">
        <w:rPr>
          <w:rFonts w:ascii="Times New Roman" w:hAnsi="Times New Roman" w:cs="Times New Roman"/>
          <w:sz w:val="26"/>
          <w:szCs w:val="26"/>
        </w:rPr>
        <w:t xml:space="preserve">%     </w:t>
      </w:r>
      <w:r w:rsidR="00B16D05" w:rsidRPr="00DD2B91">
        <w:rPr>
          <w:rFonts w:ascii="Times New Roman" w:hAnsi="Times New Roman" w:cs="Times New Roman"/>
          <w:sz w:val="26"/>
          <w:szCs w:val="26"/>
        </w:rPr>
        <w:t xml:space="preserve">    </w:t>
      </w:r>
      <w:r w:rsidRPr="00DD2B9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BE32E4" w:rsidRPr="00DD2B91">
        <w:rPr>
          <w:rFonts w:ascii="Times New Roman" w:hAnsi="Times New Roman" w:cs="Times New Roman"/>
          <w:sz w:val="26"/>
          <w:szCs w:val="26"/>
        </w:rPr>
        <w:t>0,</w:t>
      </w:r>
      <w:r w:rsidR="00DD2B91">
        <w:rPr>
          <w:rFonts w:ascii="Times New Roman" w:hAnsi="Times New Roman" w:cs="Times New Roman"/>
          <w:sz w:val="26"/>
          <w:szCs w:val="26"/>
        </w:rPr>
        <w:t>3</w:t>
      </w:r>
      <w:r w:rsidRPr="00DD2B91">
        <w:rPr>
          <w:rFonts w:ascii="Times New Roman" w:hAnsi="Times New Roman" w:cs="Times New Roman"/>
          <w:sz w:val="26"/>
          <w:szCs w:val="26"/>
        </w:rPr>
        <w:t>%</w:t>
      </w:r>
    </w:p>
    <w:p w14:paraId="7CF30F51" w14:textId="77777777" w:rsidR="00174B78" w:rsidRPr="00DD2B91" w:rsidRDefault="00617F16" w:rsidP="00B16D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D2B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39F9642" w14:textId="77777777" w:rsidR="00CC451A" w:rsidRPr="00AC34E8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C34E8">
        <w:rPr>
          <w:rFonts w:ascii="Times New Roman" w:hAnsi="Times New Roman" w:cs="Times New Roman"/>
          <w:b/>
          <w:bCs/>
          <w:sz w:val="28"/>
          <w:szCs w:val="28"/>
          <w:u w:val="single"/>
        </w:rPr>
        <w:t>Налог на доходы физических лиц</w:t>
      </w:r>
      <w:r w:rsidRPr="00AC34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6C5410F4" w14:textId="2EA193FE" w:rsidR="00CC451A" w:rsidRPr="00E32F44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34E8">
        <w:rPr>
          <w:rFonts w:ascii="Times New Roman" w:hAnsi="Times New Roman" w:cs="Times New Roman"/>
          <w:sz w:val="28"/>
          <w:szCs w:val="28"/>
        </w:rPr>
        <w:t>Сумма налога запланирована на основе ожидаемого исполнения за 202</w:t>
      </w:r>
      <w:r w:rsidR="00AC34E8" w:rsidRPr="00AC34E8">
        <w:rPr>
          <w:rFonts w:ascii="Times New Roman" w:hAnsi="Times New Roman" w:cs="Times New Roman"/>
          <w:sz w:val="28"/>
          <w:szCs w:val="28"/>
        </w:rPr>
        <w:t>1</w:t>
      </w:r>
      <w:r w:rsidRPr="00AC34E8">
        <w:rPr>
          <w:rFonts w:ascii="Times New Roman" w:hAnsi="Times New Roman" w:cs="Times New Roman"/>
          <w:sz w:val="28"/>
          <w:szCs w:val="28"/>
        </w:rPr>
        <w:t xml:space="preserve"> год, </w:t>
      </w:r>
      <w:r w:rsidRPr="00E32F44">
        <w:rPr>
          <w:rFonts w:ascii="Times New Roman" w:hAnsi="Times New Roman" w:cs="Times New Roman"/>
          <w:sz w:val="28"/>
          <w:szCs w:val="28"/>
        </w:rPr>
        <w:t>с учетом индекса темпа роста фонда заработной платы на 202</w:t>
      </w:r>
      <w:r w:rsidR="00AC34E8" w:rsidRPr="00E32F44">
        <w:rPr>
          <w:rFonts w:ascii="Times New Roman" w:hAnsi="Times New Roman" w:cs="Times New Roman"/>
          <w:sz w:val="28"/>
          <w:szCs w:val="28"/>
        </w:rPr>
        <w:t>2</w:t>
      </w:r>
      <w:r w:rsidRPr="00E32F44">
        <w:rPr>
          <w:rFonts w:ascii="Times New Roman" w:hAnsi="Times New Roman" w:cs="Times New Roman"/>
          <w:sz w:val="28"/>
          <w:szCs w:val="28"/>
        </w:rPr>
        <w:t>-202</w:t>
      </w:r>
      <w:r w:rsidR="00AC34E8" w:rsidRPr="00E32F44">
        <w:rPr>
          <w:rFonts w:ascii="Times New Roman" w:hAnsi="Times New Roman" w:cs="Times New Roman"/>
          <w:sz w:val="28"/>
          <w:szCs w:val="28"/>
        </w:rPr>
        <w:t>4</w:t>
      </w:r>
      <w:r w:rsidRPr="00E32F44">
        <w:rPr>
          <w:rFonts w:ascii="Times New Roman" w:hAnsi="Times New Roman" w:cs="Times New Roman"/>
          <w:sz w:val="28"/>
          <w:szCs w:val="28"/>
        </w:rPr>
        <w:t xml:space="preserve"> годах </w:t>
      </w:r>
      <w:r w:rsidR="00AC34E8" w:rsidRPr="00E32F44">
        <w:rPr>
          <w:rFonts w:ascii="Times New Roman" w:hAnsi="Times New Roman" w:cs="Times New Roman"/>
          <w:sz w:val="28"/>
          <w:szCs w:val="28"/>
        </w:rPr>
        <w:t>в соответствии</w:t>
      </w:r>
      <w:r w:rsidRPr="00E32F44">
        <w:rPr>
          <w:rFonts w:ascii="Times New Roman" w:hAnsi="Times New Roman" w:cs="Times New Roman"/>
          <w:sz w:val="28"/>
          <w:szCs w:val="28"/>
        </w:rPr>
        <w:t xml:space="preserve"> с Прогнозом социально-экономического развития.</w:t>
      </w:r>
    </w:p>
    <w:p w14:paraId="701B5C92" w14:textId="77777777" w:rsidR="00CC451A" w:rsidRPr="00E32F44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2F44">
        <w:rPr>
          <w:rFonts w:ascii="Times New Roman" w:hAnsi="Times New Roman" w:cs="Times New Roman"/>
          <w:sz w:val="28"/>
          <w:szCs w:val="28"/>
        </w:rPr>
        <w:t xml:space="preserve">      </w:t>
      </w:r>
      <w:r w:rsidRPr="00E32F44">
        <w:rPr>
          <w:rFonts w:ascii="Times New Roman" w:hAnsi="Times New Roman" w:cs="Times New Roman"/>
          <w:sz w:val="28"/>
          <w:szCs w:val="28"/>
        </w:rPr>
        <w:tab/>
      </w:r>
      <w:r w:rsidRPr="00E32F44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64BB37A9" w14:textId="4733F0B2" w:rsidR="00CC451A" w:rsidRPr="00E32F44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44">
        <w:rPr>
          <w:rFonts w:ascii="Times New Roman" w:hAnsi="Times New Roman" w:cs="Times New Roman"/>
          <w:sz w:val="28"/>
          <w:szCs w:val="28"/>
        </w:rPr>
        <w:t>на 202</w:t>
      </w:r>
      <w:r w:rsidR="00AC34E8" w:rsidRPr="00E32F44">
        <w:rPr>
          <w:rFonts w:ascii="Times New Roman" w:hAnsi="Times New Roman" w:cs="Times New Roman"/>
          <w:sz w:val="28"/>
          <w:szCs w:val="28"/>
        </w:rPr>
        <w:t>2</w:t>
      </w:r>
      <w:r w:rsidRPr="00E32F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C34E8" w:rsidRPr="00E32F44">
        <w:rPr>
          <w:rFonts w:ascii="Times New Roman" w:hAnsi="Times New Roman" w:cs="Times New Roman"/>
          <w:sz w:val="28"/>
          <w:szCs w:val="28"/>
        </w:rPr>
        <w:t>4 404,0</w:t>
      </w:r>
      <w:r w:rsidRPr="00E32F44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AC34E8" w:rsidRPr="00E32F44">
        <w:rPr>
          <w:rFonts w:ascii="Times New Roman" w:hAnsi="Times New Roman" w:cs="Times New Roman"/>
          <w:sz w:val="28"/>
          <w:szCs w:val="28"/>
        </w:rPr>
        <w:t>Рост</w:t>
      </w:r>
      <w:r w:rsidRPr="00E32F44">
        <w:rPr>
          <w:rFonts w:ascii="Times New Roman" w:hAnsi="Times New Roman" w:cs="Times New Roman"/>
          <w:sz w:val="28"/>
          <w:szCs w:val="28"/>
        </w:rPr>
        <w:t xml:space="preserve"> к ожидаемому поступлению 202</w:t>
      </w:r>
      <w:r w:rsidR="00AC34E8" w:rsidRPr="00E32F44">
        <w:rPr>
          <w:rFonts w:ascii="Times New Roman" w:hAnsi="Times New Roman" w:cs="Times New Roman"/>
          <w:sz w:val="28"/>
          <w:szCs w:val="28"/>
        </w:rPr>
        <w:t>1</w:t>
      </w:r>
      <w:r w:rsidRPr="00E32F44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AC34E8" w:rsidRPr="00E32F44">
        <w:rPr>
          <w:rFonts w:ascii="Times New Roman" w:hAnsi="Times New Roman" w:cs="Times New Roman"/>
          <w:sz w:val="28"/>
          <w:szCs w:val="28"/>
        </w:rPr>
        <w:t>112,3</w:t>
      </w:r>
      <w:r w:rsidRPr="00E32F44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6C24FA" w:rsidRPr="00E32F44">
        <w:rPr>
          <w:rFonts w:ascii="Times New Roman" w:hAnsi="Times New Roman" w:cs="Times New Roman"/>
          <w:sz w:val="28"/>
          <w:szCs w:val="28"/>
        </w:rPr>
        <w:t>2,6</w:t>
      </w:r>
      <w:r w:rsidRPr="00E32F44">
        <w:rPr>
          <w:rFonts w:ascii="Times New Roman" w:hAnsi="Times New Roman" w:cs="Times New Roman"/>
          <w:sz w:val="28"/>
          <w:szCs w:val="28"/>
        </w:rPr>
        <w:t>%;</w:t>
      </w:r>
    </w:p>
    <w:p w14:paraId="7D533A83" w14:textId="14582DEF" w:rsidR="00CC451A" w:rsidRPr="00E32F44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44">
        <w:rPr>
          <w:rFonts w:ascii="Times New Roman" w:hAnsi="Times New Roman" w:cs="Times New Roman"/>
          <w:sz w:val="28"/>
          <w:szCs w:val="28"/>
        </w:rPr>
        <w:t>на 202</w:t>
      </w:r>
      <w:r w:rsidR="00D25D2B" w:rsidRPr="00E32F44">
        <w:rPr>
          <w:rFonts w:ascii="Times New Roman" w:hAnsi="Times New Roman" w:cs="Times New Roman"/>
          <w:sz w:val="28"/>
          <w:szCs w:val="28"/>
        </w:rPr>
        <w:t>3</w:t>
      </w:r>
      <w:r w:rsidRPr="00E32F44">
        <w:rPr>
          <w:rFonts w:ascii="Times New Roman" w:hAnsi="Times New Roman" w:cs="Times New Roman"/>
          <w:sz w:val="28"/>
          <w:szCs w:val="28"/>
        </w:rPr>
        <w:t xml:space="preserve"> год –</w:t>
      </w:r>
      <w:r w:rsidR="000167E6" w:rsidRPr="00E32F44">
        <w:rPr>
          <w:rFonts w:ascii="Times New Roman" w:hAnsi="Times New Roman" w:cs="Times New Roman"/>
          <w:sz w:val="28"/>
          <w:szCs w:val="28"/>
        </w:rPr>
        <w:t xml:space="preserve"> </w:t>
      </w:r>
      <w:r w:rsidR="00D25D2B" w:rsidRPr="00E32F44">
        <w:rPr>
          <w:rFonts w:ascii="Times New Roman" w:hAnsi="Times New Roman" w:cs="Times New Roman"/>
          <w:sz w:val="28"/>
          <w:szCs w:val="28"/>
        </w:rPr>
        <w:t>4 411,0</w:t>
      </w:r>
      <w:r w:rsidRPr="00E32F44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E32F44" w:rsidRPr="00E32F44">
        <w:rPr>
          <w:rFonts w:ascii="Times New Roman" w:hAnsi="Times New Roman" w:cs="Times New Roman"/>
          <w:sz w:val="28"/>
          <w:szCs w:val="28"/>
        </w:rPr>
        <w:t>2</w:t>
      </w:r>
      <w:r w:rsidRPr="00E32F4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C71EBF" w:rsidRPr="00E32F44">
        <w:rPr>
          <w:rFonts w:ascii="Times New Roman" w:hAnsi="Times New Roman" w:cs="Times New Roman"/>
          <w:sz w:val="28"/>
          <w:szCs w:val="28"/>
        </w:rPr>
        <w:t>7</w:t>
      </w:r>
      <w:r w:rsidR="00E32F44" w:rsidRPr="00E32F44">
        <w:rPr>
          <w:rFonts w:ascii="Times New Roman" w:hAnsi="Times New Roman" w:cs="Times New Roman"/>
          <w:sz w:val="28"/>
          <w:szCs w:val="28"/>
        </w:rPr>
        <w:t>,</w:t>
      </w:r>
      <w:r w:rsidR="00C71EBF" w:rsidRPr="00E32F44">
        <w:rPr>
          <w:rFonts w:ascii="Times New Roman" w:hAnsi="Times New Roman" w:cs="Times New Roman"/>
          <w:sz w:val="28"/>
          <w:szCs w:val="28"/>
        </w:rPr>
        <w:t>0</w:t>
      </w:r>
      <w:r w:rsidRPr="00E32F4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32F44" w:rsidRPr="00E32F44">
        <w:rPr>
          <w:rFonts w:ascii="Times New Roman" w:hAnsi="Times New Roman" w:cs="Times New Roman"/>
          <w:sz w:val="28"/>
          <w:szCs w:val="28"/>
        </w:rPr>
        <w:t>0,2</w:t>
      </w:r>
      <w:r w:rsidRPr="00E32F44">
        <w:rPr>
          <w:rFonts w:ascii="Times New Roman" w:hAnsi="Times New Roman" w:cs="Times New Roman"/>
          <w:sz w:val="28"/>
          <w:szCs w:val="28"/>
        </w:rPr>
        <w:t>%;</w:t>
      </w:r>
    </w:p>
    <w:p w14:paraId="7CF8B7E9" w14:textId="102A9661" w:rsidR="00CC451A" w:rsidRPr="00E32F44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F44">
        <w:rPr>
          <w:rFonts w:ascii="Times New Roman" w:hAnsi="Times New Roman" w:cs="Times New Roman"/>
          <w:sz w:val="28"/>
          <w:szCs w:val="28"/>
        </w:rPr>
        <w:t>на 202</w:t>
      </w:r>
      <w:r w:rsidR="00E32F44" w:rsidRPr="00E32F44">
        <w:rPr>
          <w:rFonts w:ascii="Times New Roman" w:hAnsi="Times New Roman" w:cs="Times New Roman"/>
          <w:sz w:val="28"/>
          <w:szCs w:val="28"/>
        </w:rPr>
        <w:t>4</w:t>
      </w:r>
      <w:r w:rsidRPr="00E32F4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32F44" w:rsidRPr="00E32F44">
        <w:rPr>
          <w:rFonts w:ascii="Times New Roman" w:hAnsi="Times New Roman" w:cs="Times New Roman"/>
          <w:sz w:val="28"/>
          <w:szCs w:val="28"/>
        </w:rPr>
        <w:t>4 418,0</w:t>
      </w:r>
      <w:r w:rsidRPr="00E32F44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E32F44" w:rsidRPr="00E32F44">
        <w:rPr>
          <w:rFonts w:ascii="Times New Roman" w:hAnsi="Times New Roman" w:cs="Times New Roman"/>
          <w:sz w:val="28"/>
          <w:szCs w:val="28"/>
        </w:rPr>
        <w:t>3</w:t>
      </w:r>
      <w:r w:rsidRPr="00E32F44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C71EBF" w:rsidRPr="00E32F44">
        <w:rPr>
          <w:rFonts w:ascii="Times New Roman" w:hAnsi="Times New Roman" w:cs="Times New Roman"/>
          <w:sz w:val="28"/>
          <w:szCs w:val="28"/>
        </w:rPr>
        <w:t>7</w:t>
      </w:r>
      <w:r w:rsidR="00E32F44" w:rsidRPr="00E32F44">
        <w:rPr>
          <w:rFonts w:ascii="Times New Roman" w:hAnsi="Times New Roman" w:cs="Times New Roman"/>
          <w:sz w:val="28"/>
          <w:szCs w:val="28"/>
        </w:rPr>
        <w:t>,</w:t>
      </w:r>
      <w:r w:rsidR="00C71EBF" w:rsidRPr="00E32F44">
        <w:rPr>
          <w:rFonts w:ascii="Times New Roman" w:hAnsi="Times New Roman" w:cs="Times New Roman"/>
          <w:sz w:val="28"/>
          <w:szCs w:val="28"/>
        </w:rPr>
        <w:t>0</w:t>
      </w:r>
      <w:r w:rsidRPr="00E32F44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E32F44" w:rsidRPr="00E32F44">
        <w:rPr>
          <w:rFonts w:ascii="Times New Roman" w:hAnsi="Times New Roman" w:cs="Times New Roman"/>
          <w:sz w:val="28"/>
          <w:szCs w:val="28"/>
        </w:rPr>
        <w:t>0,2</w:t>
      </w:r>
      <w:r w:rsidRPr="00E32F44">
        <w:rPr>
          <w:rFonts w:ascii="Times New Roman" w:hAnsi="Times New Roman" w:cs="Times New Roman"/>
          <w:sz w:val="28"/>
          <w:szCs w:val="28"/>
        </w:rPr>
        <w:t>%.</w:t>
      </w:r>
    </w:p>
    <w:p w14:paraId="6CB45D74" w14:textId="77777777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5E721610" w14:textId="77777777" w:rsidR="00CC451A" w:rsidRPr="00E32F44" w:rsidRDefault="00CC451A" w:rsidP="00CC451A">
      <w:pPr>
        <w:pStyle w:val="21"/>
        <w:spacing w:after="0" w:line="240" w:lineRule="auto"/>
        <w:ind w:left="709" w:hang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2F44">
        <w:rPr>
          <w:rFonts w:ascii="Times New Roman" w:hAnsi="Times New Roman" w:cs="Times New Roman"/>
          <w:b/>
          <w:sz w:val="24"/>
          <w:szCs w:val="24"/>
          <w:u w:val="single"/>
        </w:rPr>
        <w:t>Доходы от уплаты акцизов на нефтепродукты</w:t>
      </w:r>
    </w:p>
    <w:p w14:paraId="59C54571" w14:textId="77777777" w:rsidR="00CC451A" w:rsidRPr="00231342" w:rsidRDefault="00CC451A" w:rsidP="00CC451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42">
        <w:rPr>
          <w:rFonts w:ascii="Times New Roman" w:hAnsi="Times New Roman" w:cs="Times New Roman"/>
          <w:sz w:val="28"/>
          <w:szCs w:val="28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0005F3E5" w14:textId="7B4A3EC8" w:rsidR="00CC451A" w:rsidRPr="00231342" w:rsidRDefault="00CC451A" w:rsidP="00CC451A">
      <w:pPr>
        <w:pStyle w:val="21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342">
        <w:rPr>
          <w:rFonts w:ascii="Times New Roman" w:hAnsi="Times New Roman" w:cs="Times New Roman"/>
          <w:sz w:val="28"/>
          <w:szCs w:val="28"/>
        </w:rPr>
        <w:t>Проектом закона Иркутской области «Об областном бюджете на 202</w:t>
      </w:r>
      <w:r w:rsidR="00231342" w:rsidRPr="00231342">
        <w:rPr>
          <w:rFonts w:ascii="Times New Roman" w:hAnsi="Times New Roman" w:cs="Times New Roman"/>
          <w:sz w:val="28"/>
          <w:szCs w:val="28"/>
        </w:rPr>
        <w:t>2</w:t>
      </w:r>
      <w:r w:rsidRPr="00231342">
        <w:rPr>
          <w:rFonts w:ascii="Times New Roman" w:hAnsi="Times New Roman" w:cs="Times New Roman"/>
          <w:sz w:val="28"/>
          <w:szCs w:val="28"/>
        </w:rPr>
        <w:t xml:space="preserve"> год </w:t>
      </w:r>
      <w:r w:rsidR="00231342" w:rsidRPr="00231342">
        <w:rPr>
          <w:rFonts w:ascii="Times New Roman" w:hAnsi="Times New Roman" w:cs="Times New Roman"/>
          <w:sz w:val="28"/>
          <w:szCs w:val="28"/>
        </w:rPr>
        <w:t>и на</w:t>
      </w:r>
      <w:r w:rsidRPr="00231342">
        <w:rPr>
          <w:rFonts w:ascii="Times New Roman" w:hAnsi="Times New Roman" w:cs="Times New Roman"/>
          <w:sz w:val="28"/>
          <w:szCs w:val="28"/>
        </w:rPr>
        <w:t xml:space="preserve"> плановый период 202</w:t>
      </w:r>
      <w:r w:rsidR="00231342" w:rsidRPr="00231342">
        <w:rPr>
          <w:rFonts w:ascii="Times New Roman" w:hAnsi="Times New Roman" w:cs="Times New Roman"/>
          <w:sz w:val="28"/>
          <w:szCs w:val="28"/>
        </w:rPr>
        <w:t>3</w:t>
      </w:r>
      <w:r w:rsidRPr="00231342">
        <w:rPr>
          <w:rFonts w:ascii="Times New Roman" w:hAnsi="Times New Roman" w:cs="Times New Roman"/>
          <w:sz w:val="28"/>
          <w:szCs w:val="28"/>
        </w:rPr>
        <w:t xml:space="preserve"> и 202</w:t>
      </w:r>
      <w:r w:rsidR="00231342" w:rsidRPr="00231342">
        <w:rPr>
          <w:rFonts w:ascii="Times New Roman" w:hAnsi="Times New Roman" w:cs="Times New Roman"/>
          <w:sz w:val="28"/>
          <w:szCs w:val="28"/>
        </w:rPr>
        <w:t>4</w:t>
      </w:r>
      <w:r w:rsidRPr="00231342">
        <w:rPr>
          <w:rFonts w:ascii="Times New Roman" w:hAnsi="Times New Roman" w:cs="Times New Roman"/>
          <w:sz w:val="28"/>
          <w:szCs w:val="28"/>
        </w:rPr>
        <w:t xml:space="preserve"> годов» установлен дифференцированный норматив отчислений в бюджет поселения в размере 0,0</w:t>
      </w:r>
      <w:r w:rsidR="00C71EBF" w:rsidRPr="00231342">
        <w:rPr>
          <w:rFonts w:ascii="Times New Roman" w:hAnsi="Times New Roman" w:cs="Times New Roman"/>
          <w:sz w:val="28"/>
          <w:szCs w:val="28"/>
        </w:rPr>
        <w:t>0</w:t>
      </w:r>
      <w:r w:rsidR="000167E6" w:rsidRPr="00231342">
        <w:rPr>
          <w:rFonts w:ascii="Times New Roman" w:hAnsi="Times New Roman" w:cs="Times New Roman"/>
          <w:sz w:val="28"/>
          <w:szCs w:val="28"/>
        </w:rPr>
        <w:t>4</w:t>
      </w:r>
      <w:r w:rsidRPr="00231342">
        <w:rPr>
          <w:rFonts w:ascii="Times New Roman" w:hAnsi="Times New Roman" w:cs="Times New Roman"/>
          <w:sz w:val="28"/>
          <w:szCs w:val="28"/>
        </w:rPr>
        <w:t xml:space="preserve">% </w:t>
      </w:r>
      <w:r w:rsidR="00C71EBF" w:rsidRPr="00231342">
        <w:rPr>
          <w:rFonts w:ascii="Times New Roman" w:hAnsi="Times New Roman" w:cs="Times New Roman"/>
          <w:sz w:val="28"/>
          <w:szCs w:val="28"/>
        </w:rPr>
        <w:t xml:space="preserve">на </w:t>
      </w:r>
      <w:r w:rsidR="00231342" w:rsidRPr="00231342">
        <w:rPr>
          <w:rFonts w:ascii="Times New Roman" w:hAnsi="Times New Roman" w:cs="Times New Roman"/>
          <w:sz w:val="28"/>
          <w:szCs w:val="28"/>
        </w:rPr>
        <w:t>уровне 2021</w:t>
      </w:r>
      <w:r w:rsidR="00C71EBF" w:rsidRPr="0023134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31342">
        <w:rPr>
          <w:rFonts w:ascii="Times New Roman" w:hAnsi="Times New Roman" w:cs="Times New Roman"/>
          <w:sz w:val="28"/>
          <w:szCs w:val="28"/>
        </w:rPr>
        <w:t>.</w:t>
      </w:r>
    </w:p>
    <w:p w14:paraId="7F6A449F" w14:textId="5E496120" w:rsidR="00CC451A" w:rsidRPr="009F05B3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В соответствии с расчетом Министерства финансов Иркутской </w:t>
      </w:r>
      <w:r w:rsidR="00AB1E76" w:rsidRPr="009F05B3">
        <w:rPr>
          <w:rFonts w:ascii="Times New Roman" w:hAnsi="Times New Roman" w:cs="Times New Roman"/>
          <w:sz w:val="28"/>
          <w:szCs w:val="28"/>
        </w:rPr>
        <w:t>области прогноз</w:t>
      </w:r>
      <w:r w:rsidRPr="009F05B3">
        <w:rPr>
          <w:rFonts w:ascii="Times New Roman" w:hAnsi="Times New Roman" w:cs="Times New Roman"/>
          <w:sz w:val="28"/>
          <w:szCs w:val="28"/>
        </w:rPr>
        <w:t xml:space="preserve"> поступлений акцизов на 202</w:t>
      </w:r>
      <w:r w:rsidR="00AB1E76" w:rsidRPr="009F05B3">
        <w:rPr>
          <w:rFonts w:ascii="Times New Roman" w:hAnsi="Times New Roman" w:cs="Times New Roman"/>
          <w:sz w:val="28"/>
          <w:szCs w:val="28"/>
        </w:rPr>
        <w:t>1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1E76" w:rsidRPr="009F05B3">
        <w:rPr>
          <w:rFonts w:ascii="Times New Roman" w:hAnsi="Times New Roman" w:cs="Times New Roman"/>
          <w:sz w:val="28"/>
          <w:szCs w:val="28"/>
        </w:rPr>
        <w:t>296,6 тыс.</w:t>
      </w:r>
      <w:r w:rsidRPr="009F05B3">
        <w:rPr>
          <w:rFonts w:ascii="Times New Roman" w:hAnsi="Times New Roman" w:cs="Times New Roman"/>
          <w:sz w:val="28"/>
          <w:szCs w:val="28"/>
        </w:rPr>
        <w:t xml:space="preserve"> руб. </w:t>
      </w:r>
    </w:p>
    <w:p w14:paraId="2AD77CF4" w14:textId="77777777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ab/>
      </w:r>
      <w:r w:rsidRPr="009F05B3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27E1615A" w14:textId="02913780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на 202</w:t>
      </w:r>
      <w:r w:rsidR="00AB1E76" w:rsidRPr="009F05B3">
        <w:rPr>
          <w:rFonts w:ascii="Times New Roman" w:hAnsi="Times New Roman" w:cs="Times New Roman"/>
          <w:sz w:val="28"/>
          <w:szCs w:val="28"/>
        </w:rPr>
        <w:t>2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1E76" w:rsidRPr="009F05B3">
        <w:rPr>
          <w:rFonts w:ascii="Times New Roman" w:hAnsi="Times New Roman" w:cs="Times New Roman"/>
          <w:sz w:val="28"/>
          <w:szCs w:val="28"/>
        </w:rPr>
        <w:t>311,3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 руб. </w:t>
      </w:r>
      <w:r w:rsidR="00064E95" w:rsidRPr="009F05B3">
        <w:rPr>
          <w:rFonts w:ascii="Times New Roman" w:hAnsi="Times New Roman" w:cs="Times New Roman"/>
          <w:sz w:val="28"/>
          <w:szCs w:val="28"/>
        </w:rPr>
        <w:t>рост</w:t>
      </w:r>
      <w:r w:rsidRPr="009F05B3">
        <w:rPr>
          <w:rFonts w:ascii="Times New Roman" w:hAnsi="Times New Roman" w:cs="Times New Roman"/>
          <w:sz w:val="28"/>
          <w:szCs w:val="28"/>
        </w:rPr>
        <w:t xml:space="preserve"> к ожидаемому поступлению 202</w:t>
      </w:r>
      <w:r w:rsidR="00AB1E76" w:rsidRPr="009F05B3">
        <w:rPr>
          <w:rFonts w:ascii="Times New Roman" w:hAnsi="Times New Roman" w:cs="Times New Roman"/>
          <w:sz w:val="28"/>
          <w:szCs w:val="28"/>
        </w:rPr>
        <w:t>1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AB1E76" w:rsidRPr="009F05B3">
        <w:rPr>
          <w:rFonts w:ascii="Times New Roman" w:hAnsi="Times New Roman" w:cs="Times New Roman"/>
          <w:sz w:val="28"/>
          <w:szCs w:val="28"/>
        </w:rPr>
        <w:t>14,7</w:t>
      </w:r>
      <w:r w:rsidR="00064E95" w:rsidRPr="009F05B3">
        <w:rPr>
          <w:rFonts w:ascii="Times New Roman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hAnsi="Times New Roman" w:cs="Times New Roman"/>
          <w:sz w:val="28"/>
          <w:szCs w:val="28"/>
        </w:rPr>
        <w:t xml:space="preserve">тыс. руб., что составляет </w:t>
      </w:r>
      <w:r w:rsidR="00AB1E76" w:rsidRPr="009F05B3">
        <w:rPr>
          <w:rFonts w:ascii="Times New Roman" w:hAnsi="Times New Roman" w:cs="Times New Roman"/>
          <w:sz w:val="28"/>
          <w:szCs w:val="28"/>
        </w:rPr>
        <w:t>5,0</w:t>
      </w:r>
      <w:r w:rsidRPr="009F05B3">
        <w:rPr>
          <w:rFonts w:ascii="Times New Roman" w:hAnsi="Times New Roman" w:cs="Times New Roman"/>
          <w:sz w:val="28"/>
          <w:szCs w:val="28"/>
        </w:rPr>
        <w:t>%;</w:t>
      </w:r>
    </w:p>
    <w:p w14:paraId="0C6082D4" w14:textId="0C0A727A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на 202</w:t>
      </w:r>
      <w:r w:rsidR="00AB1E76" w:rsidRPr="009F05B3">
        <w:rPr>
          <w:rFonts w:ascii="Times New Roman" w:hAnsi="Times New Roman" w:cs="Times New Roman"/>
          <w:sz w:val="28"/>
          <w:szCs w:val="28"/>
        </w:rPr>
        <w:t>3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AB1E76" w:rsidRPr="009F05B3">
        <w:rPr>
          <w:rFonts w:ascii="Times New Roman" w:hAnsi="Times New Roman" w:cs="Times New Roman"/>
          <w:sz w:val="28"/>
          <w:szCs w:val="28"/>
        </w:rPr>
        <w:t>326,3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AB1E76" w:rsidRPr="009F05B3">
        <w:rPr>
          <w:rFonts w:ascii="Times New Roman" w:hAnsi="Times New Roman" w:cs="Times New Roman"/>
          <w:sz w:val="28"/>
          <w:szCs w:val="28"/>
        </w:rPr>
        <w:t>2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AB1E76" w:rsidRPr="009F05B3">
        <w:rPr>
          <w:rFonts w:ascii="Times New Roman" w:hAnsi="Times New Roman" w:cs="Times New Roman"/>
          <w:sz w:val="28"/>
          <w:szCs w:val="28"/>
        </w:rPr>
        <w:t>15,0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AB1E76" w:rsidRPr="009F05B3">
        <w:rPr>
          <w:rFonts w:ascii="Times New Roman" w:hAnsi="Times New Roman" w:cs="Times New Roman"/>
          <w:sz w:val="28"/>
          <w:szCs w:val="28"/>
        </w:rPr>
        <w:t>4,8</w:t>
      </w:r>
      <w:r w:rsidRPr="009F05B3">
        <w:rPr>
          <w:rFonts w:ascii="Times New Roman" w:hAnsi="Times New Roman" w:cs="Times New Roman"/>
          <w:sz w:val="28"/>
          <w:szCs w:val="28"/>
        </w:rPr>
        <w:t>%;</w:t>
      </w:r>
    </w:p>
    <w:p w14:paraId="6D87BD47" w14:textId="0F000F9D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на 202</w:t>
      </w:r>
      <w:r w:rsidR="009F05B3" w:rsidRPr="009F05B3">
        <w:rPr>
          <w:rFonts w:ascii="Times New Roman" w:hAnsi="Times New Roman" w:cs="Times New Roman"/>
          <w:sz w:val="28"/>
          <w:szCs w:val="28"/>
        </w:rPr>
        <w:t xml:space="preserve">4 </w:t>
      </w:r>
      <w:r w:rsidRPr="009F05B3">
        <w:rPr>
          <w:rFonts w:ascii="Times New Roman" w:hAnsi="Times New Roman" w:cs="Times New Roman"/>
          <w:sz w:val="28"/>
          <w:szCs w:val="28"/>
        </w:rPr>
        <w:t xml:space="preserve">год – </w:t>
      </w:r>
      <w:r w:rsidR="009F05B3" w:rsidRPr="009F05B3">
        <w:rPr>
          <w:rFonts w:ascii="Times New Roman" w:hAnsi="Times New Roman" w:cs="Times New Roman"/>
          <w:sz w:val="28"/>
          <w:szCs w:val="28"/>
        </w:rPr>
        <w:t>352,5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9F05B3" w:rsidRPr="009F05B3">
        <w:rPr>
          <w:rFonts w:ascii="Times New Roman" w:hAnsi="Times New Roman" w:cs="Times New Roman"/>
          <w:sz w:val="28"/>
          <w:szCs w:val="28"/>
        </w:rPr>
        <w:t>3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9F05B3" w:rsidRPr="009F05B3">
        <w:rPr>
          <w:rFonts w:ascii="Times New Roman" w:hAnsi="Times New Roman" w:cs="Times New Roman"/>
          <w:sz w:val="28"/>
          <w:szCs w:val="28"/>
        </w:rPr>
        <w:t>26,2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F05B3" w:rsidRPr="009F05B3">
        <w:rPr>
          <w:rFonts w:ascii="Times New Roman" w:hAnsi="Times New Roman" w:cs="Times New Roman"/>
          <w:sz w:val="28"/>
          <w:szCs w:val="28"/>
        </w:rPr>
        <w:t>8,0</w:t>
      </w:r>
      <w:r w:rsidRPr="009F05B3">
        <w:rPr>
          <w:rFonts w:ascii="Times New Roman" w:hAnsi="Times New Roman" w:cs="Times New Roman"/>
          <w:sz w:val="28"/>
          <w:szCs w:val="28"/>
        </w:rPr>
        <w:t>%.</w:t>
      </w:r>
    </w:p>
    <w:p w14:paraId="0B754AD3" w14:textId="77777777" w:rsidR="00625AC7" w:rsidRDefault="00625AC7" w:rsidP="00D8439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</w:p>
    <w:p w14:paraId="2DC44836" w14:textId="77777777" w:rsidR="00D84397" w:rsidRPr="009F05B3" w:rsidRDefault="00D84397" w:rsidP="00D84397">
      <w:pPr>
        <w:pStyle w:val="21"/>
        <w:spacing w:after="0" w:line="240" w:lineRule="auto"/>
        <w:ind w:left="0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5B3">
        <w:rPr>
          <w:rFonts w:ascii="Times New Roman" w:hAnsi="Times New Roman" w:cs="Times New Roman"/>
          <w:b/>
          <w:sz w:val="28"/>
          <w:szCs w:val="28"/>
          <w:u w:val="single"/>
        </w:rPr>
        <w:t>Налоги на совокупный доход</w:t>
      </w:r>
    </w:p>
    <w:p w14:paraId="1AB3B27C" w14:textId="2997F1E4" w:rsidR="00D84397" w:rsidRPr="009F05B3" w:rsidRDefault="00D84397" w:rsidP="009F05B3">
      <w:pPr>
        <w:pStyle w:val="21"/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b/>
          <w:i/>
          <w:sz w:val="28"/>
          <w:szCs w:val="28"/>
        </w:rPr>
        <w:t>Единый сельскохозяйственный налог</w:t>
      </w:r>
    </w:p>
    <w:p w14:paraId="0B7D9B89" w14:textId="5DF0D2AD" w:rsidR="00D84397" w:rsidRPr="009F05B3" w:rsidRDefault="00D84397" w:rsidP="009F05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План поступлений по единому сельскохозяйственному налогу </w:t>
      </w:r>
      <w:r w:rsidR="008931CA" w:rsidRPr="009F05B3">
        <w:rPr>
          <w:rFonts w:ascii="Times New Roman" w:hAnsi="Times New Roman" w:cs="Times New Roman"/>
          <w:sz w:val="28"/>
          <w:szCs w:val="28"/>
        </w:rPr>
        <w:t>не запланирован.</w:t>
      </w:r>
    </w:p>
    <w:p w14:paraId="4937F8BC" w14:textId="6D27C79F" w:rsidR="00CC451A" w:rsidRPr="009F05B3" w:rsidRDefault="00CC451A" w:rsidP="009F05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F05B3">
        <w:rPr>
          <w:rFonts w:ascii="Times New Roman" w:hAnsi="Times New Roman" w:cs="Times New Roman"/>
          <w:b/>
          <w:sz w:val="28"/>
          <w:szCs w:val="28"/>
          <w:u w:val="single"/>
        </w:rPr>
        <w:t>Налоги на имущество</w:t>
      </w:r>
    </w:p>
    <w:p w14:paraId="034E148D" w14:textId="77777777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5B3">
        <w:rPr>
          <w:rFonts w:ascii="Times New Roman" w:hAnsi="Times New Roman" w:cs="Times New Roman"/>
          <w:b/>
          <w:i/>
          <w:sz w:val="28"/>
          <w:szCs w:val="28"/>
        </w:rPr>
        <w:t>Налог на имущество физических лиц</w:t>
      </w:r>
    </w:p>
    <w:p w14:paraId="657706F0" w14:textId="0FA87F57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hAnsi="Times New Roman" w:cs="Times New Roman"/>
          <w:sz w:val="28"/>
          <w:szCs w:val="28"/>
        </w:rPr>
        <w:tab/>
        <w:t xml:space="preserve"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поселений, с учетом </w:t>
      </w:r>
      <w:r w:rsidR="009F05B3" w:rsidRPr="009F05B3">
        <w:rPr>
          <w:rFonts w:ascii="Times New Roman" w:hAnsi="Times New Roman" w:cs="Times New Roman"/>
          <w:sz w:val="28"/>
          <w:szCs w:val="28"/>
        </w:rPr>
        <w:t xml:space="preserve">информации налоговых органов Иркутской области. </w:t>
      </w:r>
    </w:p>
    <w:p w14:paraId="22521B5B" w14:textId="77777777" w:rsidR="00CC451A" w:rsidRPr="009F05B3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05B3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42F02755" w14:textId="2A8FC1D9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9F05B3" w:rsidRPr="009F05B3">
        <w:rPr>
          <w:rFonts w:ascii="Times New Roman" w:hAnsi="Times New Roman" w:cs="Times New Roman"/>
          <w:sz w:val="28"/>
          <w:szCs w:val="28"/>
        </w:rPr>
        <w:t>2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5B3" w:rsidRPr="009F05B3">
        <w:rPr>
          <w:rFonts w:ascii="Times New Roman" w:hAnsi="Times New Roman" w:cs="Times New Roman"/>
          <w:sz w:val="28"/>
          <w:szCs w:val="28"/>
        </w:rPr>
        <w:t>100,0</w:t>
      </w:r>
      <w:r w:rsidR="001001DD" w:rsidRPr="009F05B3">
        <w:rPr>
          <w:rFonts w:ascii="Times New Roman" w:hAnsi="Times New Roman" w:cs="Times New Roman"/>
          <w:sz w:val="28"/>
          <w:szCs w:val="28"/>
        </w:rPr>
        <w:t xml:space="preserve"> т</w:t>
      </w:r>
      <w:r w:rsidRPr="009F05B3">
        <w:rPr>
          <w:rFonts w:ascii="Times New Roman" w:hAnsi="Times New Roman" w:cs="Times New Roman"/>
          <w:sz w:val="28"/>
          <w:szCs w:val="28"/>
        </w:rPr>
        <w:t xml:space="preserve">ыс. руб. </w:t>
      </w:r>
      <w:r w:rsidR="001001DD" w:rsidRPr="009F05B3">
        <w:rPr>
          <w:rFonts w:ascii="Times New Roman" w:hAnsi="Times New Roman" w:cs="Times New Roman"/>
          <w:sz w:val="28"/>
          <w:szCs w:val="28"/>
        </w:rPr>
        <w:t>Рост</w:t>
      </w:r>
      <w:r w:rsidRPr="009F05B3">
        <w:rPr>
          <w:rFonts w:ascii="Times New Roman" w:hAnsi="Times New Roman" w:cs="Times New Roman"/>
          <w:sz w:val="28"/>
          <w:szCs w:val="28"/>
        </w:rPr>
        <w:t xml:space="preserve"> к ожидаемому исполнению 202</w:t>
      </w:r>
      <w:r w:rsidR="009F05B3" w:rsidRPr="009F05B3">
        <w:rPr>
          <w:rFonts w:ascii="Times New Roman" w:hAnsi="Times New Roman" w:cs="Times New Roman"/>
          <w:sz w:val="28"/>
          <w:szCs w:val="28"/>
        </w:rPr>
        <w:t>1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9F05B3" w:rsidRPr="009F05B3">
        <w:rPr>
          <w:rFonts w:ascii="Times New Roman" w:hAnsi="Times New Roman" w:cs="Times New Roman"/>
          <w:sz w:val="28"/>
          <w:szCs w:val="28"/>
        </w:rPr>
        <w:t>50,0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 руб. или на</w:t>
      </w:r>
      <w:r w:rsidR="001001DD" w:rsidRPr="009F05B3">
        <w:rPr>
          <w:rFonts w:ascii="Times New Roman" w:hAnsi="Times New Roman" w:cs="Times New Roman"/>
          <w:sz w:val="28"/>
          <w:szCs w:val="28"/>
        </w:rPr>
        <w:t xml:space="preserve"> </w:t>
      </w:r>
      <w:r w:rsidR="009F05B3" w:rsidRPr="009F05B3">
        <w:rPr>
          <w:rFonts w:ascii="Times New Roman" w:hAnsi="Times New Roman" w:cs="Times New Roman"/>
          <w:sz w:val="28"/>
          <w:szCs w:val="28"/>
        </w:rPr>
        <w:t>100,0</w:t>
      </w:r>
      <w:r w:rsidRPr="009F05B3">
        <w:rPr>
          <w:rFonts w:ascii="Times New Roman" w:hAnsi="Times New Roman" w:cs="Times New Roman"/>
          <w:sz w:val="28"/>
          <w:szCs w:val="28"/>
        </w:rPr>
        <w:t>%;</w:t>
      </w:r>
    </w:p>
    <w:p w14:paraId="1221C757" w14:textId="62068D2A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на 202</w:t>
      </w:r>
      <w:r w:rsidR="009F05B3" w:rsidRPr="009F05B3">
        <w:rPr>
          <w:rFonts w:ascii="Times New Roman" w:hAnsi="Times New Roman" w:cs="Times New Roman"/>
          <w:sz w:val="28"/>
          <w:szCs w:val="28"/>
        </w:rPr>
        <w:t>3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5B3" w:rsidRPr="009F05B3">
        <w:rPr>
          <w:rFonts w:ascii="Times New Roman" w:hAnsi="Times New Roman" w:cs="Times New Roman"/>
          <w:sz w:val="28"/>
          <w:szCs w:val="28"/>
        </w:rPr>
        <w:t>150,0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 руб. Рост к 202</w:t>
      </w:r>
      <w:r w:rsidR="009F05B3" w:rsidRPr="009F05B3">
        <w:rPr>
          <w:rFonts w:ascii="Times New Roman" w:hAnsi="Times New Roman" w:cs="Times New Roman"/>
          <w:sz w:val="28"/>
          <w:szCs w:val="28"/>
        </w:rPr>
        <w:t>2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9F05B3" w:rsidRPr="009F05B3">
        <w:rPr>
          <w:rFonts w:ascii="Times New Roman" w:hAnsi="Times New Roman" w:cs="Times New Roman"/>
          <w:sz w:val="28"/>
          <w:szCs w:val="28"/>
        </w:rPr>
        <w:t>50,0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F05B3" w:rsidRPr="009F05B3">
        <w:rPr>
          <w:rFonts w:ascii="Times New Roman" w:hAnsi="Times New Roman" w:cs="Times New Roman"/>
          <w:sz w:val="28"/>
          <w:szCs w:val="28"/>
        </w:rPr>
        <w:t>50,0</w:t>
      </w:r>
      <w:r w:rsidRPr="009F05B3">
        <w:rPr>
          <w:rFonts w:ascii="Times New Roman" w:hAnsi="Times New Roman" w:cs="Times New Roman"/>
          <w:sz w:val="28"/>
          <w:szCs w:val="28"/>
        </w:rPr>
        <w:t>%;</w:t>
      </w:r>
    </w:p>
    <w:p w14:paraId="34E917D1" w14:textId="665DED42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>на 202</w:t>
      </w:r>
      <w:r w:rsidR="009F05B3" w:rsidRPr="009F05B3">
        <w:rPr>
          <w:rFonts w:ascii="Times New Roman" w:hAnsi="Times New Roman" w:cs="Times New Roman"/>
          <w:sz w:val="28"/>
          <w:szCs w:val="28"/>
        </w:rPr>
        <w:t>4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F05B3" w:rsidRPr="009F05B3">
        <w:rPr>
          <w:rFonts w:ascii="Times New Roman" w:hAnsi="Times New Roman" w:cs="Times New Roman"/>
          <w:sz w:val="28"/>
          <w:szCs w:val="28"/>
        </w:rPr>
        <w:t>250,0</w:t>
      </w:r>
      <w:r w:rsidR="001001DD" w:rsidRPr="009F05B3">
        <w:rPr>
          <w:rFonts w:ascii="Times New Roman" w:hAnsi="Times New Roman" w:cs="Times New Roman"/>
          <w:sz w:val="28"/>
          <w:szCs w:val="28"/>
        </w:rPr>
        <w:t xml:space="preserve"> </w:t>
      </w:r>
      <w:r w:rsidRPr="009F05B3">
        <w:rPr>
          <w:rFonts w:ascii="Times New Roman" w:hAnsi="Times New Roman" w:cs="Times New Roman"/>
          <w:sz w:val="28"/>
          <w:szCs w:val="28"/>
        </w:rPr>
        <w:t>тыс. руб. Рост к 202</w:t>
      </w:r>
      <w:r w:rsidR="009F05B3" w:rsidRPr="009F05B3">
        <w:rPr>
          <w:rFonts w:ascii="Times New Roman" w:hAnsi="Times New Roman" w:cs="Times New Roman"/>
          <w:sz w:val="28"/>
          <w:szCs w:val="28"/>
        </w:rPr>
        <w:t>3</w:t>
      </w:r>
      <w:r w:rsidRPr="009F05B3">
        <w:rPr>
          <w:rFonts w:ascii="Times New Roman" w:hAnsi="Times New Roman" w:cs="Times New Roman"/>
          <w:sz w:val="28"/>
          <w:szCs w:val="28"/>
        </w:rPr>
        <w:t xml:space="preserve"> году – на </w:t>
      </w:r>
      <w:r w:rsidR="009F05B3" w:rsidRPr="009F05B3">
        <w:rPr>
          <w:rFonts w:ascii="Times New Roman" w:hAnsi="Times New Roman" w:cs="Times New Roman"/>
          <w:sz w:val="28"/>
          <w:szCs w:val="28"/>
        </w:rPr>
        <w:t>100,0</w:t>
      </w:r>
      <w:r w:rsidRPr="009F05B3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9F05B3" w:rsidRPr="009F05B3">
        <w:rPr>
          <w:rFonts w:ascii="Times New Roman" w:hAnsi="Times New Roman" w:cs="Times New Roman"/>
          <w:sz w:val="28"/>
          <w:szCs w:val="28"/>
        </w:rPr>
        <w:t>66,7</w:t>
      </w:r>
      <w:r w:rsidRPr="009F05B3">
        <w:rPr>
          <w:rFonts w:ascii="Times New Roman" w:hAnsi="Times New Roman" w:cs="Times New Roman"/>
          <w:sz w:val="28"/>
          <w:szCs w:val="28"/>
        </w:rPr>
        <w:t>%.</w:t>
      </w:r>
    </w:p>
    <w:p w14:paraId="6D438424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</w:p>
    <w:p w14:paraId="52314367" w14:textId="77777777" w:rsidR="00CC451A" w:rsidRPr="009F05B3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5B3">
        <w:rPr>
          <w:rFonts w:ascii="Times New Roman" w:hAnsi="Times New Roman" w:cs="Times New Roman"/>
          <w:b/>
          <w:i/>
          <w:sz w:val="28"/>
          <w:szCs w:val="28"/>
        </w:rPr>
        <w:t>Земельный налог</w:t>
      </w:r>
    </w:p>
    <w:p w14:paraId="46F396AB" w14:textId="20E8009A" w:rsidR="00CC451A" w:rsidRPr="00433BB9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05B3">
        <w:rPr>
          <w:rFonts w:ascii="Times New Roman" w:hAnsi="Times New Roman" w:cs="Times New Roman"/>
          <w:sz w:val="28"/>
          <w:szCs w:val="28"/>
        </w:rPr>
        <w:t xml:space="preserve"> </w:t>
      </w:r>
      <w:r w:rsidRPr="00433BB9">
        <w:rPr>
          <w:rFonts w:ascii="Times New Roman" w:hAnsi="Times New Roman" w:cs="Times New Roman"/>
          <w:sz w:val="28"/>
          <w:szCs w:val="28"/>
        </w:rPr>
        <w:tab/>
        <w:t>План поступлений земельного налога с организаций, обладающих земельным участком, расположенным в границах сельских поселений, составлен с учетом</w:t>
      </w:r>
      <w:r w:rsidR="009F05B3" w:rsidRPr="00433BB9">
        <w:rPr>
          <w:rFonts w:ascii="Times New Roman" w:hAnsi="Times New Roman" w:cs="Times New Roman"/>
          <w:sz w:val="28"/>
          <w:szCs w:val="28"/>
        </w:rPr>
        <w:t xml:space="preserve"> информации налоговых органов Иркутской области.</w:t>
      </w:r>
      <w:r w:rsidRPr="00433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E7E635" w14:textId="77777777" w:rsidR="00CC451A" w:rsidRPr="00433BB9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3BB9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207728B1" w14:textId="36D46358" w:rsidR="00CC451A" w:rsidRPr="00433BB9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B9">
        <w:rPr>
          <w:rFonts w:ascii="Times New Roman" w:hAnsi="Times New Roman" w:cs="Times New Roman"/>
          <w:sz w:val="28"/>
          <w:szCs w:val="28"/>
        </w:rPr>
        <w:t>на 202</w:t>
      </w:r>
      <w:r w:rsidR="009F05B3" w:rsidRPr="00433BB9">
        <w:rPr>
          <w:rFonts w:ascii="Times New Roman" w:hAnsi="Times New Roman" w:cs="Times New Roman"/>
          <w:sz w:val="28"/>
          <w:szCs w:val="28"/>
        </w:rPr>
        <w:t>2</w:t>
      </w:r>
      <w:r w:rsidRPr="00433BB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433BB9" w:rsidRPr="00433BB9">
        <w:rPr>
          <w:rFonts w:ascii="Times New Roman" w:hAnsi="Times New Roman" w:cs="Times New Roman"/>
          <w:sz w:val="28"/>
          <w:szCs w:val="28"/>
        </w:rPr>
        <w:t>151</w:t>
      </w:r>
      <w:r w:rsidR="009F05B3" w:rsidRPr="00433BB9">
        <w:rPr>
          <w:rFonts w:ascii="Times New Roman" w:hAnsi="Times New Roman" w:cs="Times New Roman"/>
          <w:sz w:val="28"/>
          <w:szCs w:val="28"/>
        </w:rPr>
        <w:t>,0</w:t>
      </w:r>
      <w:r w:rsidRPr="00433BB9">
        <w:rPr>
          <w:rFonts w:ascii="Times New Roman" w:hAnsi="Times New Roman" w:cs="Times New Roman"/>
          <w:sz w:val="28"/>
          <w:szCs w:val="28"/>
        </w:rPr>
        <w:t xml:space="preserve"> тыс. руб., снижение на </w:t>
      </w:r>
      <w:r w:rsidR="00433BB9" w:rsidRPr="00433BB9">
        <w:rPr>
          <w:rFonts w:ascii="Times New Roman" w:hAnsi="Times New Roman" w:cs="Times New Roman"/>
          <w:sz w:val="28"/>
          <w:szCs w:val="28"/>
        </w:rPr>
        <w:t>50,0</w:t>
      </w:r>
      <w:r w:rsidRPr="00433BB9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433BB9" w:rsidRPr="00433BB9">
        <w:rPr>
          <w:rFonts w:ascii="Times New Roman" w:hAnsi="Times New Roman" w:cs="Times New Roman"/>
          <w:sz w:val="28"/>
          <w:szCs w:val="28"/>
        </w:rPr>
        <w:t>24,9</w:t>
      </w:r>
      <w:r w:rsidRPr="00433BB9">
        <w:rPr>
          <w:rFonts w:ascii="Times New Roman" w:hAnsi="Times New Roman" w:cs="Times New Roman"/>
          <w:sz w:val="28"/>
          <w:szCs w:val="28"/>
        </w:rPr>
        <w:t>% к оценке 202</w:t>
      </w:r>
      <w:r w:rsidR="00433BB9" w:rsidRPr="00433BB9">
        <w:rPr>
          <w:rFonts w:ascii="Times New Roman" w:hAnsi="Times New Roman" w:cs="Times New Roman"/>
          <w:sz w:val="28"/>
          <w:szCs w:val="28"/>
        </w:rPr>
        <w:t>1</w:t>
      </w:r>
      <w:r w:rsidRPr="00433BB9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1B89035A" w14:textId="4291F051" w:rsidR="001001DD" w:rsidRPr="00455FF0" w:rsidRDefault="00CC451A" w:rsidP="00455F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3BB9">
        <w:rPr>
          <w:rFonts w:ascii="Times New Roman" w:hAnsi="Times New Roman" w:cs="Times New Roman"/>
          <w:sz w:val="28"/>
          <w:szCs w:val="28"/>
        </w:rPr>
        <w:t>на 202</w:t>
      </w:r>
      <w:r w:rsidR="00433BB9" w:rsidRPr="00433BB9">
        <w:rPr>
          <w:rFonts w:ascii="Times New Roman" w:hAnsi="Times New Roman" w:cs="Times New Roman"/>
          <w:sz w:val="28"/>
          <w:szCs w:val="28"/>
        </w:rPr>
        <w:t>3</w:t>
      </w:r>
      <w:r w:rsidRPr="00433BB9">
        <w:rPr>
          <w:rFonts w:ascii="Times New Roman" w:hAnsi="Times New Roman" w:cs="Times New Roman"/>
          <w:sz w:val="28"/>
          <w:szCs w:val="28"/>
        </w:rPr>
        <w:t xml:space="preserve"> и 202</w:t>
      </w:r>
      <w:r w:rsidR="00433BB9" w:rsidRPr="00433BB9">
        <w:rPr>
          <w:rFonts w:ascii="Times New Roman" w:hAnsi="Times New Roman" w:cs="Times New Roman"/>
          <w:sz w:val="28"/>
          <w:szCs w:val="28"/>
        </w:rPr>
        <w:t>4</w:t>
      </w:r>
      <w:r w:rsidRPr="00433BB9">
        <w:rPr>
          <w:rFonts w:ascii="Times New Roman" w:hAnsi="Times New Roman" w:cs="Times New Roman"/>
          <w:sz w:val="28"/>
          <w:szCs w:val="28"/>
        </w:rPr>
        <w:t xml:space="preserve"> годы план поступления стабилен </w:t>
      </w:r>
      <w:r w:rsidR="001001DD" w:rsidRPr="00433BB9">
        <w:rPr>
          <w:rFonts w:ascii="Times New Roman" w:hAnsi="Times New Roman" w:cs="Times New Roman"/>
          <w:sz w:val="28"/>
          <w:szCs w:val="28"/>
        </w:rPr>
        <w:t xml:space="preserve">и составляет </w:t>
      </w:r>
      <w:r w:rsidR="00433BB9" w:rsidRPr="00433BB9">
        <w:rPr>
          <w:rFonts w:ascii="Times New Roman" w:hAnsi="Times New Roman" w:cs="Times New Roman"/>
          <w:sz w:val="28"/>
          <w:szCs w:val="28"/>
        </w:rPr>
        <w:t>151,0</w:t>
      </w:r>
      <w:r w:rsidR="001001DD" w:rsidRPr="00433BB9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AD7674" w:rsidRPr="00433BB9">
        <w:rPr>
          <w:rFonts w:ascii="Times New Roman" w:hAnsi="Times New Roman" w:cs="Times New Roman"/>
          <w:sz w:val="28"/>
          <w:szCs w:val="28"/>
        </w:rPr>
        <w:t xml:space="preserve">на </w:t>
      </w:r>
      <w:r w:rsidR="00AD7674" w:rsidRPr="00455FF0">
        <w:rPr>
          <w:rFonts w:ascii="Times New Roman" w:hAnsi="Times New Roman" w:cs="Times New Roman"/>
          <w:sz w:val="28"/>
          <w:szCs w:val="28"/>
        </w:rPr>
        <w:t>уровне</w:t>
      </w:r>
      <w:r w:rsidRPr="00455FF0">
        <w:rPr>
          <w:rFonts w:ascii="Times New Roman" w:hAnsi="Times New Roman" w:cs="Times New Roman"/>
          <w:sz w:val="28"/>
          <w:szCs w:val="28"/>
        </w:rPr>
        <w:t xml:space="preserve"> прогноз</w:t>
      </w:r>
      <w:r w:rsidR="00AD7674" w:rsidRPr="00455FF0">
        <w:rPr>
          <w:rFonts w:ascii="Times New Roman" w:hAnsi="Times New Roman" w:cs="Times New Roman"/>
          <w:sz w:val="28"/>
          <w:szCs w:val="28"/>
        </w:rPr>
        <w:t>а</w:t>
      </w:r>
      <w:r w:rsidRPr="00455FF0">
        <w:rPr>
          <w:rFonts w:ascii="Times New Roman" w:hAnsi="Times New Roman" w:cs="Times New Roman"/>
          <w:sz w:val="28"/>
          <w:szCs w:val="28"/>
        </w:rPr>
        <w:t xml:space="preserve"> 202</w:t>
      </w:r>
      <w:r w:rsidR="00433BB9" w:rsidRPr="00455FF0">
        <w:rPr>
          <w:rFonts w:ascii="Times New Roman" w:hAnsi="Times New Roman" w:cs="Times New Roman"/>
          <w:sz w:val="28"/>
          <w:szCs w:val="28"/>
        </w:rPr>
        <w:t>2</w:t>
      </w:r>
      <w:r w:rsidRPr="00455FF0">
        <w:rPr>
          <w:rFonts w:ascii="Times New Roman" w:hAnsi="Times New Roman" w:cs="Times New Roman"/>
          <w:sz w:val="28"/>
          <w:szCs w:val="28"/>
        </w:rPr>
        <w:t xml:space="preserve"> года</w:t>
      </w:r>
      <w:r w:rsidR="001001DD" w:rsidRPr="00455FF0">
        <w:rPr>
          <w:rFonts w:ascii="Times New Roman" w:hAnsi="Times New Roman" w:cs="Times New Roman"/>
          <w:sz w:val="28"/>
          <w:szCs w:val="28"/>
        </w:rPr>
        <w:t>.</w:t>
      </w:r>
      <w:r w:rsidRPr="00455FF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525614" w14:textId="77777777" w:rsidR="00CC451A" w:rsidRPr="00455FF0" w:rsidRDefault="00CC451A" w:rsidP="00CC451A">
      <w:pPr>
        <w:pStyle w:val="33"/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5FF0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</w:p>
    <w:p w14:paraId="5BBD3AEB" w14:textId="0B8A53A1" w:rsidR="00CC451A" w:rsidRPr="00455FF0" w:rsidRDefault="00CC451A" w:rsidP="00455FF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55FF0">
        <w:rPr>
          <w:rFonts w:ascii="Times New Roman" w:hAnsi="Times New Roman" w:cs="Times New Roman"/>
          <w:sz w:val="28"/>
          <w:szCs w:val="28"/>
        </w:rPr>
        <w:t xml:space="preserve">План поступлений государственной пошлины </w:t>
      </w:r>
      <w:r w:rsidR="00AD7674" w:rsidRPr="00455FF0">
        <w:rPr>
          <w:rFonts w:ascii="Times New Roman" w:hAnsi="Times New Roman" w:cs="Times New Roman"/>
          <w:sz w:val="28"/>
          <w:szCs w:val="28"/>
        </w:rPr>
        <w:t xml:space="preserve">составлен по данным главного администратора </w:t>
      </w:r>
      <w:r w:rsidR="00455FF0" w:rsidRPr="00455FF0">
        <w:rPr>
          <w:rFonts w:ascii="Times New Roman" w:hAnsi="Times New Roman" w:cs="Times New Roman"/>
          <w:sz w:val="28"/>
          <w:szCs w:val="28"/>
        </w:rPr>
        <w:t>доходов –</w:t>
      </w:r>
      <w:r w:rsidR="008D7CCF" w:rsidRPr="00455F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</w:t>
      </w:r>
      <w:r w:rsidR="008D7CCF" w:rsidRPr="00455FF0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="008D7CCF" w:rsidRPr="00455FF0">
        <w:rPr>
          <w:rFonts w:ascii="Times New Roman" w:hAnsi="Times New Roman" w:cs="Times New Roman"/>
          <w:sz w:val="28"/>
          <w:szCs w:val="28"/>
        </w:rPr>
        <w:t xml:space="preserve"> </w:t>
      </w:r>
      <w:r w:rsidR="008D7CCF" w:rsidRPr="00455FF0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455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58A3ABE" w14:textId="77777777" w:rsidR="00CC451A" w:rsidRPr="00455FF0" w:rsidRDefault="00CC451A" w:rsidP="00455FF0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455FF0">
        <w:rPr>
          <w:rFonts w:ascii="Times New Roman" w:hAnsi="Times New Roman" w:cs="Times New Roman"/>
          <w:i/>
          <w:sz w:val="28"/>
          <w:szCs w:val="28"/>
        </w:rPr>
        <w:t xml:space="preserve">Прогноз поступления налога: </w:t>
      </w:r>
    </w:p>
    <w:p w14:paraId="583F0667" w14:textId="77777777" w:rsidR="00455FF0" w:rsidRPr="00455FF0" w:rsidRDefault="00CC451A" w:rsidP="0045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F0">
        <w:rPr>
          <w:rFonts w:ascii="Times New Roman" w:hAnsi="Times New Roman" w:cs="Times New Roman"/>
          <w:sz w:val="28"/>
          <w:szCs w:val="28"/>
        </w:rPr>
        <w:t>на 202</w:t>
      </w:r>
      <w:r w:rsidR="00455FF0" w:rsidRPr="00455FF0">
        <w:rPr>
          <w:rFonts w:ascii="Times New Roman" w:hAnsi="Times New Roman" w:cs="Times New Roman"/>
          <w:sz w:val="28"/>
          <w:szCs w:val="28"/>
        </w:rPr>
        <w:t>2 год – 10,0 тыс. руб., рост на 2,0 тыс. руб. или на 25,0% к оценке 2021 года;</w:t>
      </w:r>
    </w:p>
    <w:p w14:paraId="18366668" w14:textId="071FD4BA" w:rsidR="00455FF0" w:rsidRPr="00455FF0" w:rsidRDefault="00455FF0" w:rsidP="0045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F0">
        <w:rPr>
          <w:rFonts w:ascii="Times New Roman" w:hAnsi="Times New Roman" w:cs="Times New Roman"/>
          <w:sz w:val="28"/>
          <w:szCs w:val="28"/>
        </w:rPr>
        <w:t xml:space="preserve">на </w:t>
      </w:r>
      <w:r w:rsidR="00CC451A" w:rsidRPr="00455FF0">
        <w:rPr>
          <w:rFonts w:ascii="Times New Roman" w:hAnsi="Times New Roman" w:cs="Times New Roman"/>
          <w:sz w:val="28"/>
          <w:szCs w:val="28"/>
        </w:rPr>
        <w:t xml:space="preserve">2023 </w:t>
      </w:r>
      <w:r w:rsidRPr="00455FF0">
        <w:rPr>
          <w:rFonts w:ascii="Times New Roman" w:hAnsi="Times New Roman" w:cs="Times New Roman"/>
          <w:sz w:val="28"/>
          <w:szCs w:val="28"/>
        </w:rPr>
        <w:t>год – 12,0 тыс. руб., увеличение к 2022 году на 2,0 тыс. руб. или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5FF0">
        <w:rPr>
          <w:rFonts w:ascii="Times New Roman" w:hAnsi="Times New Roman" w:cs="Times New Roman"/>
          <w:sz w:val="28"/>
          <w:szCs w:val="28"/>
        </w:rPr>
        <w:t>20,0%;</w:t>
      </w:r>
    </w:p>
    <w:p w14:paraId="40F0F1F1" w14:textId="4E0E8B62" w:rsidR="00CC451A" w:rsidRPr="00455FF0" w:rsidRDefault="00455FF0" w:rsidP="00455F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5FF0">
        <w:rPr>
          <w:rFonts w:ascii="Times New Roman" w:hAnsi="Times New Roman" w:cs="Times New Roman"/>
          <w:sz w:val="28"/>
          <w:szCs w:val="28"/>
        </w:rPr>
        <w:t>на 2024 год – 14,0 тыс. руб., рост к 2023 году на 2,0 тыс. руб. или на 16,7%.</w:t>
      </w:r>
    </w:p>
    <w:p w14:paraId="767E7B52" w14:textId="77777777" w:rsidR="00CC451A" w:rsidRPr="00034197" w:rsidRDefault="00CC451A" w:rsidP="00FB78D1">
      <w:pPr>
        <w:pStyle w:val="ac"/>
        <w:numPr>
          <w:ilvl w:val="0"/>
          <w:numId w:val="6"/>
        </w:numPr>
        <w:spacing w:after="0"/>
        <w:rPr>
          <w:b/>
          <w:color w:val="000000" w:themeColor="text1"/>
          <w:sz w:val="28"/>
          <w:szCs w:val="28"/>
        </w:rPr>
      </w:pPr>
      <w:r w:rsidRPr="00034197">
        <w:rPr>
          <w:b/>
          <w:color w:val="000000" w:themeColor="text1"/>
          <w:sz w:val="28"/>
          <w:szCs w:val="28"/>
        </w:rPr>
        <w:t>Неналоговые доходы</w:t>
      </w:r>
    </w:p>
    <w:p w14:paraId="623C46B1" w14:textId="2A49807F" w:rsidR="00CC451A" w:rsidRPr="00C53431" w:rsidRDefault="00CC451A" w:rsidP="00C53431">
      <w:pPr>
        <w:pStyle w:val="ac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 w:rsidRPr="00034197">
        <w:rPr>
          <w:color w:val="000000" w:themeColor="text1"/>
          <w:sz w:val="28"/>
          <w:szCs w:val="28"/>
        </w:rPr>
        <w:t>В структуре доходов бюджета неналоговые доходы на 202</w:t>
      </w:r>
      <w:r w:rsidR="00455FF0" w:rsidRPr="00034197">
        <w:rPr>
          <w:color w:val="000000" w:themeColor="text1"/>
          <w:sz w:val="28"/>
          <w:szCs w:val="28"/>
        </w:rPr>
        <w:t>2</w:t>
      </w:r>
      <w:r w:rsidR="00034197" w:rsidRPr="00034197">
        <w:rPr>
          <w:color w:val="000000" w:themeColor="text1"/>
          <w:sz w:val="28"/>
          <w:szCs w:val="28"/>
        </w:rPr>
        <w:t xml:space="preserve"> год спрогнозированы</w:t>
      </w:r>
      <w:r w:rsidRPr="00034197">
        <w:rPr>
          <w:color w:val="000000" w:themeColor="text1"/>
          <w:sz w:val="28"/>
          <w:szCs w:val="28"/>
        </w:rPr>
        <w:t xml:space="preserve"> в объеме по </w:t>
      </w:r>
      <w:r w:rsidR="008D7CCF" w:rsidRPr="00034197">
        <w:rPr>
          <w:color w:val="000000" w:themeColor="text1"/>
          <w:sz w:val="28"/>
          <w:szCs w:val="28"/>
        </w:rPr>
        <w:t>22</w:t>
      </w:r>
      <w:r w:rsidRPr="00034197">
        <w:rPr>
          <w:color w:val="000000" w:themeColor="text1"/>
          <w:sz w:val="28"/>
          <w:szCs w:val="28"/>
        </w:rPr>
        <w:t xml:space="preserve">,0 тыс. руб. </w:t>
      </w:r>
      <w:r w:rsidR="00034197" w:rsidRPr="00034197">
        <w:rPr>
          <w:color w:val="000000" w:themeColor="text1"/>
          <w:sz w:val="28"/>
          <w:szCs w:val="28"/>
        </w:rPr>
        <w:t>о</w:t>
      </w:r>
      <w:r w:rsidRPr="00034197">
        <w:rPr>
          <w:color w:val="000000" w:themeColor="text1"/>
          <w:sz w:val="28"/>
          <w:szCs w:val="28"/>
        </w:rPr>
        <w:t>жидаемая оценка исполнения за 202</w:t>
      </w:r>
      <w:r w:rsidR="00034197" w:rsidRPr="00034197">
        <w:rPr>
          <w:color w:val="000000" w:themeColor="text1"/>
          <w:sz w:val="28"/>
          <w:szCs w:val="28"/>
        </w:rPr>
        <w:t>1</w:t>
      </w:r>
      <w:r w:rsidRPr="00034197">
        <w:rPr>
          <w:color w:val="000000" w:themeColor="text1"/>
          <w:sz w:val="28"/>
          <w:szCs w:val="28"/>
        </w:rPr>
        <w:t xml:space="preserve"> год составит </w:t>
      </w:r>
      <w:r w:rsidR="00034197" w:rsidRPr="00034197">
        <w:rPr>
          <w:color w:val="000000" w:themeColor="text1"/>
          <w:sz w:val="28"/>
          <w:szCs w:val="28"/>
        </w:rPr>
        <w:t>28,3</w:t>
      </w:r>
      <w:r w:rsidRPr="00034197">
        <w:rPr>
          <w:color w:val="000000" w:themeColor="text1"/>
          <w:sz w:val="28"/>
          <w:szCs w:val="28"/>
        </w:rPr>
        <w:t xml:space="preserve"> тыс. рублей, что на </w:t>
      </w:r>
      <w:r w:rsidR="00034197" w:rsidRPr="00034197">
        <w:rPr>
          <w:color w:val="000000" w:themeColor="text1"/>
          <w:sz w:val="28"/>
          <w:szCs w:val="28"/>
        </w:rPr>
        <w:t>6,3</w:t>
      </w:r>
      <w:r w:rsidRPr="00034197">
        <w:rPr>
          <w:color w:val="000000" w:themeColor="text1"/>
          <w:sz w:val="28"/>
          <w:szCs w:val="28"/>
        </w:rPr>
        <w:t xml:space="preserve"> тыс. рублей </w:t>
      </w:r>
      <w:r w:rsidR="00552B05" w:rsidRPr="00034197">
        <w:rPr>
          <w:color w:val="000000" w:themeColor="text1"/>
          <w:sz w:val="28"/>
          <w:szCs w:val="28"/>
        </w:rPr>
        <w:t>выше</w:t>
      </w:r>
      <w:r w:rsidR="00D84397" w:rsidRPr="00034197">
        <w:rPr>
          <w:color w:val="000000" w:themeColor="text1"/>
          <w:sz w:val="28"/>
          <w:szCs w:val="28"/>
        </w:rPr>
        <w:t xml:space="preserve"> </w:t>
      </w:r>
      <w:r w:rsidRPr="00034197">
        <w:rPr>
          <w:color w:val="000000" w:themeColor="text1"/>
          <w:sz w:val="28"/>
          <w:szCs w:val="28"/>
        </w:rPr>
        <w:t>прогнозных данных</w:t>
      </w:r>
      <w:r w:rsidR="00D84397" w:rsidRPr="00034197">
        <w:rPr>
          <w:color w:val="000000" w:themeColor="text1"/>
          <w:sz w:val="28"/>
          <w:szCs w:val="28"/>
        </w:rPr>
        <w:t xml:space="preserve"> бюджета</w:t>
      </w:r>
      <w:r w:rsidRPr="00034197">
        <w:rPr>
          <w:color w:val="000000" w:themeColor="text1"/>
          <w:sz w:val="28"/>
          <w:szCs w:val="28"/>
        </w:rPr>
        <w:t xml:space="preserve">. </w:t>
      </w:r>
      <w:r w:rsidR="00034197" w:rsidRPr="00034197">
        <w:rPr>
          <w:color w:val="000000" w:themeColor="text1"/>
          <w:sz w:val="28"/>
          <w:szCs w:val="28"/>
        </w:rPr>
        <w:t xml:space="preserve">На 2023 год – 26,0 тыс. руб. что на 4,0 тыс. руб. </w:t>
      </w:r>
      <w:r w:rsidR="00034197">
        <w:rPr>
          <w:color w:val="000000" w:themeColor="text1"/>
          <w:sz w:val="28"/>
          <w:szCs w:val="28"/>
        </w:rPr>
        <w:t xml:space="preserve">или на 18,2% </w:t>
      </w:r>
      <w:r w:rsidR="00034197" w:rsidRPr="00034197">
        <w:rPr>
          <w:color w:val="000000" w:themeColor="text1"/>
          <w:sz w:val="28"/>
          <w:szCs w:val="28"/>
        </w:rPr>
        <w:t>больше оценки 2022 года. На 2024 год – 30,0 тыс. руб. рост к 2023 году на 4,0 тыс. руб. или 15,4%</w:t>
      </w:r>
      <w:r w:rsidR="00C53431">
        <w:rPr>
          <w:color w:val="000000" w:themeColor="text1"/>
          <w:sz w:val="28"/>
          <w:szCs w:val="28"/>
        </w:rPr>
        <w:t>.</w:t>
      </w:r>
    </w:p>
    <w:p w14:paraId="3D70E8F7" w14:textId="77777777" w:rsidR="00CC451A" w:rsidRPr="00934142" w:rsidRDefault="00CC451A" w:rsidP="00CC451A">
      <w:pPr>
        <w:pStyle w:val="ac"/>
        <w:spacing w:after="0"/>
        <w:ind w:left="0"/>
        <w:jc w:val="both"/>
        <w:rPr>
          <w:b/>
          <w:i/>
          <w:color w:val="000000" w:themeColor="text1"/>
          <w:sz w:val="28"/>
          <w:szCs w:val="28"/>
        </w:rPr>
      </w:pPr>
      <w:r w:rsidRPr="00934142">
        <w:rPr>
          <w:b/>
          <w:i/>
          <w:color w:val="000000" w:themeColor="text1"/>
          <w:sz w:val="28"/>
          <w:szCs w:val="28"/>
        </w:rPr>
        <w:t>Доходы от оказания платных услуг и компенсации затрат государства</w:t>
      </w:r>
    </w:p>
    <w:p w14:paraId="2FA61E74" w14:textId="77777777" w:rsidR="00CC451A" w:rsidRPr="00934142" w:rsidRDefault="00CC451A" w:rsidP="00CC451A">
      <w:pPr>
        <w:pStyle w:val="ac"/>
        <w:spacing w:after="0"/>
        <w:ind w:left="0" w:firstLine="708"/>
        <w:jc w:val="both"/>
        <w:rPr>
          <w:color w:val="000000" w:themeColor="text1"/>
          <w:sz w:val="28"/>
          <w:szCs w:val="28"/>
        </w:rPr>
      </w:pPr>
      <w:r w:rsidRPr="00934142">
        <w:rPr>
          <w:color w:val="000000" w:themeColor="text1"/>
          <w:sz w:val="28"/>
          <w:szCs w:val="28"/>
        </w:rPr>
        <w:t xml:space="preserve">План по доходам от оказания платных услуг и компенсации затрат государства составлен по прогнозам главного администратора доходов – администрации </w:t>
      </w:r>
      <w:r w:rsidR="003167AF" w:rsidRPr="00934142">
        <w:rPr>
          <w:bCs/>
          <w:color w:val="000000"/>
          <w:sz w:val="28"/>
          <w:szCs w:val="28"/>
        </w:rPr>
        <w:t>Озернинского</w:t>
      </w:r>
      <w:r w:rsidR="00D84397" w:rsidRPr="00934142">
        <w:rPr>
          <w:sz w:val="28"/>
          <w:szCs w:val="28"/>
        </w:rPr>
        <w:t xml:space="preserve"> </w:t>
      </w:r>
      <w:r w:rsidRPr="00934142">
        <w:rPr>
          <w:color w:val="000000" w:themeColor="text1"/>
          <w:sz w:val="28"/>
          <w:szCs w:val="28"/>
        </w:rPr>
        <w:t>сельского поселения (по МКУК «</w:t>
      </w:r>
      <w:r w:rsidR="003167AF" w:rsidRPr="00934142">
        <w:rPr>
          <w:bCs/>
          <w:color w:val="000000"/>
          <w:sz w:val="28"/>
          <w:szCs w:val="28"/>
        </w:rPr>
        <w:t>Озернинский</w:t>
      </w:r>
      <w:r w:rsidRPr="00934142">
        <w:rPr>
          <w:color w:val="000000" w:themeColor="text1"/>
          <w:sz w:val="28"/>
          <w:szCs w:val="28"/>
        </w:rPr>
        <w:t xml:space="preserve"> КДЦ Братского района»).</w:t>
      </w:r>
    </w:p>
    <w:p w14:paraId="12EB1000" w14:textId="77777777" w:rsidR="00CC451A" w:rsidRPr="00934142" w:rsidRDefault="00CC451A" w:rsidP="00CC451A">
      <w:pPr>
        <w:pStyle w:val="ac"/>
        <w:spacing w:after="0"/>
        <w:ind w:left="0" w:firstLine="708"/>
        <w:jc w:val="both"/>
        <w:rPr>
          <w:i/>
          <w:sz w:val="28"/>
          <w:szCs w:val="28"/>
        </w:rPr>
      </w:pPr>
      <w:r w:rsidRPr="00934142">
        <w:rPr>
          <w:i/>
          <w:sz w:val="28"/>
          <w:szCs w:val="28"/>
        </w:rPr>
        <w:t xml:space="preserve">Прогноз поступления налога: </w:t>
      </w:r>
    </w:p>
    <w:p w14:paraId="5ED18AE4" w14:textId="72DB5556" w:rsidR="00CC451A" w:rsidRPr="00934142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42">
        <w:rPr>
          <w:rFonts w:ascii="Times New Roman" w:hAnsi="Times New Roman" w:cs="Times New Roman"/>
          <w:sz w:val="28"/>
          <w:szCs w:val="28"/>
        </w:rPr>
        <w:t>на 202</w:t>
      </w:r>
      <w:r w:rsidR="00934142" w:rsidRPr="00934142">
        <w:rPr>
          <w:rFonts w:ascii="Times New Roman" w:hAnsi="Times New Roman" w:cs="Times New Roman"/>
          <w:sz w:val="28"/>
          <w:szCs w:val="28"/>
        </w:rPr>
        <w:t>2</w:t>
      </w:r>
      <w:r w:rsidRPr="009341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142" w:rsidRPr="00934142">
        <w:rPr>
          <w:rFonts w:ascii="Times New Roman" w:hAnsi="Times New Roman" w:cs="Times New Roman"/>
          <w:sz w:val="28"/>
          <w:szCs w:val="28"/>
        </w:rPr>
        <w:t>22,0</w:t>
      </w:r>
      <w:r w:rsidRPr="00934142">
        <w:rPr>
          <w:rFonts w:ascii="Times New Roman" w:hAnsi="Times New Roman" w:cs="Times New Roman"/>
          <w:sz w:val="28"/>
          <w:szCs w:val="28"/>
        </w:rPr>
        <w:t xml:space="preserve"> тыс. руб., что </w:t>
      </w:r>
      <w:r w:rsidR="00552B05" w:rsidRPr="00934142">
        <w:rPr>
          <w:rFonts w:ascii="Times New Roman" w:hAnsi="Times New Roman" w:cs="Times New Roman"/>
          <w:sz w:val="28"/>
          <w:szCs w:val="28"/>
        </w:rPr>
        <w:t>ниже</w:t>
      </w:r>
      <w:r w:rsidRPr="00934142">
        <w:rPr>
          <w:rFonts w:ascii="Times New Roman" w:hAnsi="Times New Roman" w:cs="Times New Roman"/>
          <w:sz w:val="28"/>
          <w:szCs w:val="28"/>
        </w:rPr>
        <w:t xml:space="preserve"> оценки за 202</w:t>
      </w:r>
      <w:r w:rsidR="00934142" w:rsidRPr="00934142">
        <w:rPr>
          <w:rFonts w:ascii="Times New Roman" w:hAnsi="Times New Roman" w:cs="Times New Roman"/>
          <w:sz w:val="28"/>
          <w:szCs w:val="28"/>
        </w:rPr>
        <w:t>1</w:t>
      </w:r>
      <w:r w:rsidRPr="00934142">
        <w:rPr>
          <w:rFonts w:ascii="Times New Roman" w:hAnsi="Times New Roman" w:cs="Times New Roman"/>
          <w:sz w:val="28"/>
          <w:szCs w:val="28"/>
        </w:rPr>
        <w:t xml:space="preserve"> год на </w:t>
      </w:r>
      <w:r w:rsidR="00934142" w:rsidRPr="00934142">
        <w:rPr>
          <w:rFonts w:ascii="Times New Roman" w:hAnsi="Times New Roman" w:cs="Times New Roman"/>
          <w:sz w:val="28"/>
          <w:szCs w:val="28"/>
        </w:rPr>
        <w:t>6,3</w:t>
      </w:r>
      <w:r w:rsidR="00552B05" w:rsidRPr="00934142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934142" w:rsidRPr="00934142">
        <w:rPr>
          <w:rFonts w:ascii="Times New Roman" w:hAnsi="Times New Roman" w:cs="Times New Roman"/>
          <w:sz w:val="28"/>
          <w:szCs w:val="28"/>
        </w:rPr>
        <w:t>22,3</w:t>
      </w:r>
      <w:r w:rsidR="006A1872" w:rsidRPr="00934142">
        <w:rPr>
          <w:rFonts w:ascii="Times New Roman" w:hAnsi="Times New Roman" w:cs="Times New Roman"/>
          <w:sz w:val="28"/>
          <w:szCs w:val="28"/>
        </w:rPr>
        <w:t>%</w:t>
      </w:r>
      <w:r w:rsidRPr="00934142">
        <w:rPr>
          <w:rFonts w:ascii="Times New Roman" w:hAnsi="Times New Roman" w:cs="Times New Roman"/>
          <w:sz w:val="28"/>
          <w:szCs w:val="28"/>
        </w:rPr>
        <w:t>;</w:t>
      </w:r>
    </w:p>
    <w:p w14:paraId="27CA4431" w14:textId="55D9035A" w:rsidR="00CC451A" w:rsidRPr="00934142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42">
        <w:rPr>
          <w:rFonts w:ascii="Times New Roman" w:hAnsi="Times New Roman" w:cs="Times New Roman"/>
          <w:sz w:val="28"/>
          <w:szCs w:val="28"/>
        </w:rPr>
        <w:t>на 202</w:t>
      </w:r>
      <w:r w:rsidR="00934142" w:rsidRPr="00934142">
        <w:rPr>
          <w:rFonts w:ascii="Times New Roman" w:hAnsi="Times New Roman" w:cs="Times New Roman"/>
          <w:sz w:val="28"/>
          <w:szCs w:val="28"/>
        </w:rPr>
        <w:t>3</w:t>
      </w:r>
      <w:r w:rsidRPr="009341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142" w:rsidRPr="00934142">
        <w:rPr>
          <w:rFonts w:ascii="Times New Roman" w:hAnsi="Times New Roman" w:cs="Times New Roman"/>
          <w:sz w:val="28"/>
          <w:szCs w:val="28"/>
        </w:rPr>
        <w:t>26,0</w:t>
      </w:r>
      <w:r w:rsidRPr="00934142">
        <w:rPr>
          <w:rFonts w:ascii="Times New Roman" w:hAnsi="Times New Roman" w:cs="Times New Roman"/>
          <w:sz w:val="28"/>
          <w:szCs w:val="28"/>
        </w:rPr>
        <w:t xml:space="preserve"> тыс. руб., </w:t>
      </w:r>
      <w:r w:rsidR="00934142" w:rsidRPr="00934142">
        <w:rPr>
          <w:rFonts w:ascii="Times New Roman" w:hAnsi="Times New Roman" w:cs="Times New Roman"/>
          <w:sz w:val="28"/>
          <w:szCs w:val="28"/>
        </w:rPr>
        <w:t>рост на 4,0 тыс. руб. или 18,2 % к</w:t>
      </w:r>
      <w:r w:rsidRPr="0093414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934142" w:rsidRPr="00934142">
        <w:rPr>
          <w:rFonts w:ascii="Times New Roman" w:hAnsi="Times New Roman" w:cs="Times New Roman"/>
          <w:sz w:val="28"/>
          <w:szCs w:val="28"/>
        </w:rPr>
        <w:t>ю</w:t>
      </w:r>
      <w:r w:rsidRPr="00934142">
        <w:rPr>
          <w:rFonts w:ascii="Times New Roman" w:hAnsi="Times New Roman" w:cs="Times New Roman"/>
          <w:sz w:val="28"/>
          <w:szCs w:val="28"/>
        </w:rPr>
        <w:t xml:space="preserve"> 202</w:t>
      </w:r>
      <w:r w:rsidR="00934142" w:rsidRPr="00934142">
        <w:rPr>
          <w:rFonts w:ascii="Times New Roman" w:hAnsi="Times New Roman" w:cs="Times New Roman"/>
          <w:sz w:val="28"/>
          <w:szCs w:val="28"/>
        </w:rPr>
        <w:t>2</w:t>
      </w:r>
      <w:r w:rsidRPr="00934142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3B0D210F" w14:textId="7B036551" w:rsidR="006A1872" w:rsidRPr="00934142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142">
        <w:rPr>
          <w:rFonts w:ascii="Times New Roman" w:hAnsi="Times New Roman" w:cs="Times New Roman"/>
          <w:sz w:val="28"/>
          <w:szCs w:val="28"/>
        </w:rPr>
        <w:t>на 202</w:t>
      </w:r>
      <w:r w:rsidR="00934142" w:rsidRPr="00934142">
        <w:rPr>
          <w:rFonts w:ascii="Times New Roman" w:hAnsi="Times New Roman" w:cs="Times New Roman"/>
          <w:sz w:val="28"/>
          <w:szCs w:val="28"/>
        </w:rPr>
        <w:t>4</w:t>
      </w:r>
      <w:r w:rsidRPr="00934142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934142" w:rsidRPr="00934142">
        <w:rPr>
          <w:rFonts w:ascii="Times New Roman" w:hAnsi="Times New Roman" w:cs="Times New Roman"/>
          <w:sz w:val="28"/>
          <w:szCs w:val="28"/>
        </w:rPr>
        <w:t>30,0</w:t>
      </w:r>
      <w:r w:rsidRPr="00934142">
        <w:rPr>
          <w:rFonts w:ascii="Times New Roman" w:hAnsi="Times New Roman" w:cs="Times New Roman"/>
          <w:sz w:val="28"/>
          <w:szCs w:val="28"/>
        </w:rPr>
        <w:t xml:space="preserve"> тыс. руб., </w:t>
      </w:r>
      <w:r w:rsidR="00934142" w:rsidRPr="00934142">
        <w:rPr>
          <w:rFonts w:ascii="Times New Roman" w:hAnsi="Times New Roman" w:cs="Times New Roman"/>
          <w:sz w:val="28"/>
          <w:szCs w:val="28"/>
        </w:rPr>
        <w:t>рост на 4,0 тыс. руб. или 15,4% к уровню</w:t>
      </w:r>
      <w:r w:rsidRPr="00934142">
        <w:rPr>
          <w:rFonts w:ascii="Times New Roman" w:hAnsi="Times New Roman" w:cs="Times New Roman"/>
          <w:sz w:val="28"/>
          <w:szCs w:val="28"/>
        </w:rPr>
        <w:t xml:space="preserve"> 202</w:t>
      </w:r>
      <w:r w:rsidR="00934142" w:rsidRPr="00934142">
        <w:rPr>
          <w:rFonts w:ascii="Times New Roman" w:hAnsi="Times New Roman" w:cs="Times New Roman"/>
          <w:sz w:val="28"/>
          <w:szCs w:val="28"/>
        </w:rPr>
        <w:t>3</w:t>
      </w:r>
      <w:r w:rsidRPr="0093414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1BA04D6" w14:textId="77777777" w:rsidR="00CC451A" w:rsidRPr="001F2455" w:rsidRDefault="00CC451A" w:rsidP="00FB78D1">
      <w:pPr>
        <w:pStyle w:val="ac"/>
        <w:numPr>
          <w:ilvl w:val="0"/>
          <w:numId w:val="6"/>
        </w:numPr>
        <w:spacing w:after="0"/>
        <w:rPr>
          <w:b/>
          <w:color w:val="000000" w:themeColor="text1"/>
          <w:sz w:val="24"/>
          <w:szCs w:val="24"/>
        </w:rPr>
      </w:pPr>
      <w:r w:rsidRPr="001F2455">
        <w:rPr>
          <w:b/>
          <w:color w:val="000000" w:themeColor="text1"/>
          <w:sz w:val="24"/>
          <w:szCs w:val="24"/>
        </w:rPr>
        <w:t>Безвозмездные поступления</w:t>
      </w:r>
    </w:p>
    <w:p w14:paraId="585824B0" w14:textId="248A212D" w:rsidR="004038CF" w:rsidRPr="00B22B39" w:rsidRDefault="004038CF" w:rsidP="004038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2B39">
        <w:rPr>
          <w:rFonts w:ascii="Times New Roman" w:hAnsi="Times New Roman" w:cs="Times New Roman"/>
          <w:sz w:val="28"/>
          <w:szCs w:val="28"/>
        </w:rPr>
        <w:t>Удельный вес безвозмездных поступлений в общем объеме доходов бюджета составляет за 202</w:t>
      </w:r>
      <w:r w:rsidR="001F2455" w:rsidRPr="00B22B39">
        <w:rPr>
          <w:rFonts w:ascii="Times New Roman" w:hAnsi="Times New Roman" w:cs="Times New Roman"/>
          <w:sz w:val="28"/>
          <w:szCs w:val="28"/>
        </w:rPr>
        <w:t>2</w:t>
      </w:r>
      <w:r w:rsidRPr="00B22B3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F2455" w:rsidRPr="00B22B39">
        <w:rPr>
          <w:rFonts w:ascii="Times New Roman" w:hAnsi="Times New Roman" w:cs="Times New Roman"/>
          <w:sz w:val="28"/>
          <w:szCs w:val="28"/>
        </w:rPr>
        <w:t>67,9</w:t>
      </w:r>
      <w:r w:rsidRPr="00B22B39">
        <w:rPr>
          <w:rFonts w:ascii="Times New Roman" w:hAnsi="Times New Roman" w:cs="Times New Roman"/>
          <w:sz w:val="28"/>
          <w:szCs w:val="28"/>
        </w:rPr>
        <w:t>%, в 202</w:t>
      </w:r>
      <w:r w:rsidR="001F2455" w:rsidRPr="00B22B39">
        <w:rPr>
          <w:rFonts w:ascii="Times New Roman" w:hAnsi="Times New Roman" w:cs="Times New Roman"/>
          <w:sz w:val="28"/>
          <w:szCs w:val="28"/>
        </w:rPr>
        <w:t>3</w:t>
      </w:r>
      <w:r w:rsidRPr="00B22B39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1F2455" w:rsidRPr="00B22B39">
        <w:rPr>
          <w:rFonts w:ascii="Times New Roman" w:hAnsi="Times New Roman" w:cs="Times New Roman"/>
          <w:sz w:val="28"/>
          <w:szCs w:val="28"/>
        </w:rPr>
        <w:t>58,8</w:t>
      </w:r>
      <w:r w:rsidRPr="00B22B39">
        <w:rPr>
          <w:rFonts w:ascii="Times New Roman" w:hAnsi="Times New Roman" w:cs="Times New Roman"/>
          <w:sz w:val="28"/>
          <w:szCs w:val="28"/>
        </w:rPr>
        <w:t xml:space="preserve">%, в </w:t>
      </w:r>
      <w:r w:rsidR="001F2455" w:rsidRPr="00B22B39">
        <w:rPr>
          <w:rFonts w:ascii="Times New Roman" w:hAnsi="Times New Roman" w:cs="Times New Roman"/>
          <w:sz w:val="28"/>
          <w:szCs w:val="28"/>
        </w:rPr>
        <w:t xml:space="preserve"> 2024 году – 76,0%.</w:t>
      </w:r>
    </w:p>
    <w:p w14:paraId="48844E74" w14:textId="77777777" w:rsidR="00D84397" w:rsidRPr="0016309D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309D">
        <w:rPr>
          <w:rFonts w:ascii="Times New Roman" w:hAnsi="Times New Roman" w:cs="Times New Roman"/>
          <w:i/>
          <w:sz w:val="28"/>
          <w:szCs w:val="28"/>
        </w:rPr>
        <w:t xml:space="preserve">Общий прогноз безвозмездных поступлений: </w:t>
      </w:r>
    </w:p>
    <w:p w14:paraId="16C292CF" w14:textId="35397DFF" w:rsidR="00D84397" w:rsidRPr="0016309D" w:rsidRDefault="00D84397" w:rsidP="00D8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lastRenderedPageBreak/>
        <w:t>на 202</w:t>
      </w:r>
      <w:r w:rsidR="0016309D" w:rsidRPr="0016309D">
        <w:rPr>
          <w:rFonts w:ascii="Times New Roman" w:hAnsi="Times New Roman" w:cs="Times New Roman"/>
          <w:sz w:val="28"/>
          <w:szCs w:val="28"/>
        </w:rPr>
        <w:t>2</w:t>
      </w:r>
      <w:r w:rsidRPr="001630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309D" w:rsidRPr="0016309D">
        <w:rPr>
          <w:rFonts w:ascii="Times New Roman" w:hAnsi="Times New Roman" w:cs="Times New Roman"/>
          <w:sz w:val="28"/>
          <w:szCs w:val="28"/>
        </w:rPr>
        <w:t>10 561,2</w:t>
      </w:r>
      <w:r w:rsidRPr="0016309D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4186BA6F" w14:textId="452AE8E0" w:rsidR="00D84397" w:rsidRPr="0016309D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16309D" w:rsidRPr="0016309D">
        <w:rPr>
          <w:rFonts w:ascii="Times New Roman" w:hAnsi="Times New Roman" w:cs="Times New Roman"/>
          <w:sz w:val="28"/>
          <w:szCs w:val="28"/>
        </w:rPr>
        <w:t>370,8</w:t>
      </w:r>
      <w:r w:rsidRPr="0016309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68AB06BE" w14:textId="624DDFF2" w:rsidR="00D84397" w:rsidRPr="0016309D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16309D" w:rsidRPr="0016309D">
        <w:rPr>
          <w:rFonts w:ascii="Times New Roman" w:hAnsi="Times New Roman" w:cs="Times New Roman"/>
          <w:sz w:val="28"/>
          <w:szCs w:val="28"/>
        </w:rPr>
        <w:t>10 190,4</w:t>
      </w:r>
      <w:r w:rsidRPr="0016309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042E9FBD" w14:textId="267BC6CF" w:rsidR="00D84397" w:rsidRPr="0016309D" w:rsidRDefault="00C0232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t>Снижение</w:t>
      </w:r>
      <w:r w:rsidR="00D84397" w:rsidRPr="0016309D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="0016309D" w:rsidRPr="0016309D">
        <w:rPr>
          <w:rFonts w:ascii="Times New Roman" w:hAnsi="Times New Roman" w:cs="Times New Roman"/>
          <w:sz w:val="28"/>
          <w:szCs w:val="28"/>
        </w:rPr>
        <w:t>1</w:t>
      </w:r>
      <w:r w:rsidR="00D84397" w:rsidRPr="0016309D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16309D" w:rsidRPr="0016309D">
        <w:rPr>
          <w:rFonts w:ascii="Times New Roman" w:hAnsi="Times New Roman" w:cs="Times New Roman"/>
          <w:sz w:val="28"/>
          <w:szCs w:val="28"/>
        </w:rPr>
        <w:t>2 763,9</w:t>
      </w:r>
      <w:r w:rsidR="00D84397" w:rsidRPr="0016309D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16309D" w:rsidRPr="0016309D">
        <w:rPr>
          <w:rFonts w:ascii="Times New Roman" w:hAnsi="Times New Roman" w:cs="Times New Roman"/>
          <w:sz w:val="28"/>
          <w:szCs w:val="28"/>
        </w:rPr>
        <w:t>23,3</w:t>
      </w:r>
      <w:r w:rsidR="00D84397" w:rsidRPr="0016309D">
        <w:rPr>
          <w:rFonts w:ascii="Times New Roman" w:hAnsi="Times New Roman" w:cs="Times New Roman"/>
          <w:sz w:val="28"/>
          <w:szCs w:val="28"/>
        </w:rPr>
        <w:t>%;</w:t>
      </w:r>
    </w:p>
    <w:p w14:paraId="0BB2BAAE" w14:textId="485C93B5" w:rsidR="00D84397" w:rsidRPr="0016309D" w:rsidRDefault="00D84397" w:rsidP="00D8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t>на 202</w:t>
      </w:r>
      <w:r w:rsidR="0016309D" w:rsidRPr="0016309D">
        <w:rPr>
          <w:rFonts w:ascii="Times New Roman" w:hAnsi="Times New Roman" w:cs="Times New Roman"/>
          <w:sz w:val="28"/>
          <w:szCs w:val="28"/>
        </w:rPr>
        <w:t>3</w:t>
      </w:r>
      <w:r w:rsidRPr="0016309D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16309D" w:rsidRPr="0016309D">
        <w:rPr>
          <w:rFonts w:ascii="Times New Roman" w:hAnsi="Times New Roman" w:cs="Times New Roman"/>
          <w:sz w:val="28"/>
          <w:szCs w:val="28"/>
        </w:rPr>
        <w:t>7 233,3</w:t>
      </w:r>
      <w:r w:rsidRPr="0016309D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62B04E58" w14:textId="50BB3EF8" w:rsidR="00D84397" w:rsidRPr="0016309D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t xml:space="preserve">из средств областного бюджета – </w:t>
      </w:r>
      <w:r w:rsidR="0016309D" w:rsidRPr="0016309D">
        <w:rPr>
          <w:rFonts w:ascii="Times New Roman" w:hAnsi="Times New Roman" w:cs="Times New Roman"/>
          <w:sz w:val="28"/>
          <w:szCs w:val="28"/>
        </w:rPr>
        <w:t>376,6</w:t>
      </w:r>
      <w:r w:rsidRPr="0016309D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0BA7B75" w14:textId="040E8951" w:rsidR="00D84397" w:rsidRPr="0016309D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16309D" w:rsidRPr="0016309D">
        <w:rPr>
          <w:rFonts w:ascii="Times New Roman" w:hAnsi="Times New Roman" w:cs="Times New Roman"/>
          <w:sz w:val="28"/>
          <w:szCs w:val="28"/>
        </w:rPr>
        <w:t>6 856,7</w:t>
      </w:r>
      <w:r w:rsidRPr="0016309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D1F0A27" w14:textId="070C9E19" w:rsidR="00D84397" w:rsidRPr="00F36687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309D">
        <w:rPr>
          <w:rFonts w:ascii="Times New Roman" w:hAnsi="Times New Roman" w:cs="Times New Roman"/>
          <w:sz w:val="28"/>
          <w:szCs w:val="28"/>
        </w:rPr>
        <w:t>Снижение поступлений к ожидаемому исполнению 202</w:t>
      </w:r>
      <w:r w:rsidR="0016309D" w:rsidRPr="0016309D">
        <w:rPr>
          <w:rFonts w:ascii="Times New Roman" w:hAnsi="Times New Roman" w:cs="Times New Roman"/>
          <w:sz w:val="28"/>
          <w:szCs w:val="28"/>
        </w:rPr>
        <w:t>2</w:t>
      </w:r>
      <w:r w:rsidRPr="0016309D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="0016309D" w:rsidRPr="0016309D">
        <w:rPr>
          <w:rFonts w:ascii="Times New Roman" w:hAnsi="Times New Roman" w:cs="Times New Roman"/>
          <w:sz w:val="28"/>
          <w:szCs w:val="28"/>
        </w:rPr>
        <w:t>3 327,9</w:t>
      </w:r>
      <w:r w:rsidRPr="0016309D">
        <w:rPr>
          <w:rFonts w:ascii="Times New Roman" w:hAnsi="Times New Roman" w:cs="Times New Roman"/>
          <w:sz w:val="28"/>
          <w:szCs w:val="28"/>
        </w:rPr>
        <w:t xml:space="preserve"> </w:t>
      </w:r>
      <w:r w:rsidRPr="00F36687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16309D" w:rsidRPr="00F36687">
        <w:rPr>
          <w:rFonts w:ascii="Times New Roman" w:hAnsi="Times New Roman" w:cs="Times New Roman"/>
          <w:sz w:val="28"/>
          <w:szCs w:val="28"/>
        </w:rPr>
        <w:t>31,5</w:t>
      </w:r>
      <w:r w:rsidRPr="00F36687">
        <w:rPr>
          <w:rFonts w:ascii="Times New Roman" w:hAnsi="Times New Roman" w:cs="Times New Roman"/>
          <w:sz w:val="28"/>
          <w:szCs w:val="28"/>
        </w:rPr>
        <w:t>%;</w:t>
      </w:r>
    </w:p>
    <w:p w14:paraId="1AD53B0F" w14:textId="38CD8967" w:rsidR="00D84397" w:rsidRPr="00F36687" w:rsidRDefault="00D84397" w:rsidP="00D8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87">
        <w:rPr>
          <w:rFonts w:ascii="Times New Roman" w:hAnsi="Times New Roman" w:cs="Times New Roman"/>
          <w:sz w:val="28"/>
          <w:szCs w:val="28"/>
        </w:rPr>
        <w:t>на 202</w:t>
      </w:r>
      <w:r w:rsidR="00F36687" w:rsidRPr="00F36687">
        <w:rPr>
          <w:rFonts w:ascii="Times New Roman" w:hAnsi="Times New Roman" w:cs="Times New Roman"/>
          <w:sz w:val="28"/>
          <w:szCs w:val="28"/>
        </w:rPr>
        <w:t>4</w:t>
      </w:r>
      <w:r w:rsidRPr="00F36687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36687" w:rsidRPr="00F36687">
        <w:rPr>
          <w:rFonts w:ascii="Times New Roman" w:hAnsi="Times New Roman" w:cs="Times New Roman"/>
          <w:sz w:val="28"/>
          <w:szCs w:val="28"/>
        </w:rPr>
        <w:t>16 535,2</w:t>
      </w:r>
      <w:r w:rsidRPr="00F36687">
        <w:rPr>
          <w:rFonts w:ascii="Times New Roman" w:hAnsi="Times New Roman" w:cs="Times New Roman"/>
          <w:sz w:val="28"/>
          <w:szCs w:val="28"/>
        </w:rPr>
        <w:t xml:space="preserve"> тыс. руб., в том числе  </w:t>
      </w:r>
    </w:p>
    <w:p w14:paraId="01476D78" w14:textId="002BD8DF" w:rsidR="00D84397" w:rsidRPr="00F36687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87">
        <w:rPr>
          <w:rFonts w:ascii="Times New Roman" w:hAnsi="Times New Roman" w:cs="Times New Roman"/>
          <w:sz w:val="28"/>
          <w:szCs w:val="28"/>
        </w:rPr>
        <w:t>из средств областного бюджета –</w:t>
      </w:r>
      <w:r w:rsidR="00F36687" w:rsidRPr="00F36687">
        <w:rPr>
          <w:rFonts w:ascii="Times New Roman" w:hAnsi="Times New Roman" w:cs="Times New Roman"/>
          <w:sz w:val="28"/>
          <w:szCs w:val="28"/>
        </w:rPr>
        <w:t>383,2</w:t>
      </w:r>
      <w:r w:rsidRPr="00F3668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14:paraId="2C3F3EDB" w14:textId="16F60A4E" w:rsidR="00D84397" w:rsidRPr="00F36687" w:rsidRDefault="00D8439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87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F36687" w:rsidRPr="00F36687">
        <w:rPr>
          <w:rFonts w:ascii="Times New Roman" w:hAnsi="Times New Roman" w:cs="Times New Roman"/>
          <w:sz w:val="28"/>
          <w:szCs w:val="28"/>
        </w:rPr>
        <w:t>16 152,0</w:t>
      </w:r>
      <w:r w:rsidRPr="00F36687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115B1C1F" w14:textId="103B557D" w:rsidR="00D84397" w:rsidRPr="00F36687" w:rsidRDefault="00F36687" w:rsidP="00D843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6687">
        <w:rPr>
          <w:rFonts w:ascii="Times New Roman" w:hAnsi="Times New Roman" w:cs="Times New Roman"/>
          <w:sz w:val="28"/>
          <w:szCs w:val="28"/>
        </w:rPr>
        <w:t>Рост</w:t>
      </w:r>
      <w:r w:rsidR="00D84397" w:rsidRPr="00F36687">
        <w:rPr>
          <w:rFonts w:ascii="Times New Roman" w:hAnsi="Times New Roman" w:cs="Times New Roman"/>
          <w:sz w:val="28"/>
          <w:szCs w:val="28"/>
        </w:rPr>
        <w:t xml:space="preserve"> поступлений к ожидаемому исполнению 202</w:t>
      </w:r>
      <w:r w:rsidRPr="00F36687">
        <w:rPr>
          <w:rFonts w:ascii="Times New Roman" w:hAnsi="Times New Roman" w:cs="Times New Roman"/>
          <w:sz w:val="28"/>
          <w:szCs w:val="28"/>
        </w:rPr>
        <w:t>3</w:t>
      </w:r>
      <w:r w:rsidR="00D84397" w:rsidRPr="00F36687">
        <w:rPr>
          <w:rFonts w:ascii="Times New Roman" w:hAnsi="Times New Roman" w:cs="Times New Roman"/>
          <w:sz w:val="28"/>
          <w:szCs w:val="28"/>
        </w:rPr>
        <w:t xml:space="preserve"> года – на </w:t>
      </w:r>
      <w:r w:rsidRPr="00F36687">
        <w:rPr>
          <w:rFonts w:ascii="Times New Roman" w:hAnsi="Times New Roman" w:cs="Times New Roman"/>
          <w:sz w:val="28"/>
          <w:szCs w:val="28"/>
        </w:rPr>
        <w:t>9 301,9</w:t>
      </w:r>
      <w:r w:rsidR="00D84397" w:rsidRPr="00F36687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Pr="00F36687">
        <w:rPr>
          <w:rFonts w:ascii="Times New Roman" w:hAnsi="Times New Roman" w:cs="Times New Roman"/>
          <w:sz w:val="28"/>
          <w:szCs w:val="28"/>
        </w:rPr>
        <w:t>118,6</w:t>
      </w:r>
      <w:r w:rsidR="00D84397" w:rsidRPr="00F36687">
        <w:rPr>
          <w:rFonts w:ascii="Times New Roman" w:hAnsi="Times New Roman" w:cs="Times New Roman"/>
          <w:sz w:val="28"/>
          <w:szCs w:val="28"/>
        </w:rPr>
        <w:t>%.</w:t>
      </w:r>
    </w:p>
    <w:p w14:paraId="6F5297F4" w14:textId="77777777" w:rsidR="004038CF" w:rsidRPr="00F36687" w:rsidRDefault="00410044" w:rsidP="00D843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6687">
        <w:rPr>
          <w:rFonts w:ascii="Times New Roman" w:hAnsi="Times New Roman" w:cs="Times New Roman"/>
          <w:sz w:val="28"/>
          <w:szCs w:val="28"/>
        </w:rPr>
        <w:tab/>
      </w:r>
    </w:p>
    <w:p w14:paraId="4E9C6729" w14:textId="77777777" w:rsidR="00CC451A" w:rsidRPr="00F36687" w:rsidRDefault="00CC451A" w:rsidP="00CC451A">
      <w:pPr>
        <w:pStyle w:val="ac"/>
        <w:spacing w:after="0"/>
        <w:ind w:left="0" w:firstLine="709"/>
        <w:jc w:val="center"/>
        <w:rPr>
          <w:sz w:val="24"/>
          <w:szCs w:val="24"/>
        </w:rPr>
      </w:pPr>
      <w:r w:rsidRPr="00F36687">
        <w:rPr>
          <w:sz w:val="24"/>
          <w:szCs w:val="24"/>
        </w:rPr>
        <w:t>Динамика безвозмездных поступлений по годам в тыс. руб.</w:t>
      </w:r>
    </w:p>
    <w:p w14:paraId="612E6756" w14:textId="77777777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0372371" wp14:editId="1756676D">
            <wp:extent cx="5486400" cy="3888188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4C3F271B" w14:textId="77777777" w:rsidR="00CC451A" w:rsidRPr="00F44BB5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05285961" w14:textId="7B50C0ED" w:rsidR="00CC451A" w:rsidRPr="00424B35" w:rsidRDefault="00C93D4B" w:rsidP="00424B35">
      <w:pPr>
        <w:pStyle w:val="ac"/>
        <w:spacing w:after="0"/>
        <w:ind w:left="720" w:firstLine="696"/>
        <w:jc w:val="both"/>
        <w:rPr>
          <w:color w:val="000000" w:themeColor="text1"/>
          <w:sz w:val="28"/>
          <w:szCs w:val="28"/>
        </w:rPr>
      </w:pPr>
      <w:r w:rsidRPr="00C93D4B">
        <w:rPr>
          <w:color w:val="000000" w:themeColor="text1"/>
          <w:sz w:val="28"/>
          <w:szCs w:val="28"/>
        </w:rPr>
        <w:t>Из диаграммы видно, что львиную долю безвозмездных поступлений составляют</w:t>
      </w:r>
      <w:r w:rsidR="00CC451A" w:rsidRPr="00C93D4B">
        <w:rPr>
          <w:color w:val="000000" w:themeColor="text1"/>
          <w:sz w:val="28"/>
          <w:szCs w:val="28"/>
        </w:rPr>
        <w:t xml:space="preserve"> дотации на финансирование вопросов местного значения</w:t>
      </w:r>
      <w:r w:rsidR="00CC451A" w:rsidRPr="00C93D4B">
        <w:rPr>
          <w:rFonts w:ascii="Arial" w:hAnsi="Arial" w:cs="Arial"/>
          <w:color w:val="000000" w:themeColor="text1"/>
          <w:sz w:val="22"/>
          <w:szCs w:val="22"/>
        </w:rPr>
        <w:t>.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25AC7" w:rsidRPr="00C93D4B">
        <w:rPr>
          <w:color w:val="000000" w:themeColor="text1"/>
          <w:sz w:val="28"/>
          <w:szCs w:val="28"/>
        </w:rPr>
        <w:t xml:space="preserve">Отмечено также </w:t>
      </w:r>
      <w:r w:rsidRPr="00C93D4B">
        <w:rPr>
          <w:color w:val="000000" w:themeColor="text1"/>
          <w:sz w:val="28"/>
          <w:szCs w:val="28"/>
        </w:rPr>
        <w:t>увеличение</w:t>
      </w:r>
      <w:r w:rsidR="00625AC7" w:rsidRPr="00C93D4B">
        <w:rPr>
          <w:color w:val="000000" w:themeColor="text1"/>
          <w:sz w:val="28"/>
          <w:szCs w:val="28"/>
        </w:rPr>
        <w:t xml:space="preserve"> иных межбюджетных трансфертов</w:t>
      </w:r>
      <w:r w:rsidR="00417002" w:rsidRPr="00C93D4B">
        <w:rPr>
          <w:color w:val="000000" w:themeColor="text1"/>
          <w:sz w:val="28"/>
          <w:szCs w:val="28"/>
        </w:rPr>
        <w:t>, передаваемых бюджету сельского поселения из бюджета района на осуществление части полномочий по решению вопросов местного значения,</w:t>
      </w:r>
      <w:r w:rsidR="00625AC7" w:rsidRPr="00C93D4B">
        <w:rPr>
          <w:color w:val="000000" w:themeColor="text1"/>
          <w:sz w:val="28"/>
          <w:szCs w:val="28"/>
        </w:rPr>
        <w:t xml:space="preserve"> в 202</w:t>
      </w:r>
      <w:r w:rsidRPr="00C93D4B">
        <w:rPr>
          <w:color w:val="000000" w:themeColor="text1"/>
          <w:sz w:val="28"/>
          <w:szCs w:val="28"/>
        </w:rPr>
        <w:t>2</w:t>
      </w:r>
      <w:r w:rsidR="00625AC7" w:rsidRPr="00C93D4B">
        <w:rPr>
          <w:color w:val="000000" w:themeColor="text1"/>
          <w:sz w:val="28"/>
          <w:szCs w:val="28"/>
        </w:rPr>
        <w:t xml:space="preserve"> году </w:t>
      </w:r>
      <w:r w:rsidR="00417002" w:rsidRPr="00C93D4B">
        <w:rPr>
          <w:color w:val="000000" w:themeColor="text1"/>
          <w:sz w:val="28"/>
          <w:szCs w:val="28"/>
        </w:rPr>
        <w:t xml:space="preserve">на </w:t>
      </w:r>
      <w:r w:rsidRPr="00C93D4B">
        <w:rPr>
          <w:color w:val="000000" w:themeColor="text1"/>
          <w:sz w:val="28"/>
          <w:szCs w:val="28"/>
        </w:rPr>
        <w:t>900,4</w:t>
      </w:r>
      <w:r w:rsidR="00417002" w:rsidRPr="00C93D4B">
        <w:rPr>
          <w:color w:val="000000" w:themeColor="text1"/>
          <w:sz w:val="28"/>
          <w:szCs w:val="28"/>
        </w:rPr>
        <w:t xml:space="preserve"> тыс. руб. </w:t>
      </w:r>
      <w:r w:rsidR="00625AC7" w:rsidRPr="00C93D4B">
        <w:rPr>
          <w:color w:val="000000" w:themeColor="text1"/>
          <w:sz w:val="28"/>
          <w:szCs w:val="28"/>
        </w:rPr>
        <w:t>в сравнении с оценкой 202</w:t>
      </w:r>
      <w:r w:rsidRPr="00C93D4B">
        <w:rPr>
          <w:color w:val="000000" w:themeColor="text1"/>
          <w:sz w:val="28"/>
          <w:szCs w:val="28"/>
        </w:rPr>
        <w:t>1</w:t>
      </w:r>
      <w:r w:rsidR="00625AC7" w:rsidRPr="00C93D4B">
        <w:rPr>
          <w:color w:val="000000" w:themeColor="text1"/>
          <w:sz w:val="28"/>
          <w:szCs w:val="28"/>
        </w:rPr>
        <w:t xml:space="preserve"> года.</w:t>
      </w:r>
    </w:p>
    <w:p w14:paraId="3B5816AA" w14:textId="770E0B5C" w:rsidR="00CC451A" w:rsidRPr="00744712" w:rsidRDefault="00CC451A" w:rsidP="00744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2">
        <w:rPr>
          <w:rFonts w:ascii="Times New Roman" w:hAnsi="Times New Roman" w:cs="Times New Roman"/>
          <w:sz w:val="28"/>
          <w:szCs w:val="28"/>
        </w:rPr>
        <w:t>На 202</w:t>
      </w:r>
      <w:r w:rsidR="00744712" w:rsidRPr="00744712">
        <w:rPr>
          <w:rFonts w:ascii="Times New Roman" w:hAnsi="Times New Roman" w:cs="Times New Roman"/>
          <w:sz w:val="28"/>
          <w:szCs w:val="28"/>
        </w:rPr>
        <w:t>2</w:t>
      </w:r>
      <w:r w:rsidRPr="00744712">
        <w:rPr>
          <w:rFonts w:ascii="Times New Roman" w:hAnsi="Times New Roman" w:cs="Times New Roman"/>
          <w:sz w:val="28"/>
          <w:szCs w:val="28"/>
        </w:rPr>
        <w:t xml:space="preserve"> год безвозмездные поступления прогнозируются в общем </w:t>
      </w:r>
      <w:r w:rsidR="00744712" w:rsidRPr="00744712">
        <w:rPr>
          <w:rFonts w:ascii="Times New Roman" w:hAnsi="Times New Roman" w:cs="Times New Roman"/>
          <w:sz w:val="28"/>
          <w:szCs w:val="28"/>
        </w:rPr>
        <w:t>объеме 10 561,2</w:t>
      </w:r>
      <w:r w:rsidRPr="00744712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744712">
        <w:rPr>
          <w:rFonts w:ascii="Times New Roman" w:hAnsi="Times New Roman" w:cs="Times New Roman"/>
          <w:b/>
          <w:sz w:val="28"/>
          <w:szCs w:val="28"/>
        </w:rPr>
        <w:t>.</w:t>
      </w:r>
      <w:r w:rsidRPr="00744712">
        <w:rPr>
          <w:rFonts w:ascii="Times New Roman" w:hAnsi="Times New Roman" w:cs="Times New Roman"/>
          <w:sz w:val="28"/>
          <w:szCs w:val="28"/>
        </w:rPr>
        <w:t xml:space="preserve">, в том числе: </w:t>
      </w:r>
    </w:p>
    <w:p w14:paraId="3D6A405D" w14:textId="749677FA" w:rsidR="00CC451A" w:rsidRPr="00744712" w:rsidRDefault="00CC451A" w:rsidP="00744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2">
        <w:rPr>
          <w:rFonts w:ascii="Times New Roman" w:hAnsi="Times New Roman" w:cs="Times New Roman"/>
          <w:b/>
          <w:i/>
          <w:sz w:val="28"/>
          <w:szCs w:val="28"/>
        </w:rPr>
        <w:lastRenderedPageBreak/>
        <w:t>Дотации бюджетам бюджетной системы Российской Федерации</w:t>
      </w:r>
      <w:r w:rsidRPr="0074471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44712" w:rsidRPr="00744712">
        <w:rPr>
          <w:rFonts w:ascii="Times New Roman" w:hAnsi="Times New Roman" w:cs="Times New Roman"/>
          <w:sz w:val="28"/>
          <w:szCs w:val="28"/>
        </w:rPr>
        <w:t>9 102,9</w:t>
      </w:r>
      <w:r w:rsidRPr="00744712">
        <w:rPr>
          <w:rFonts w:ascii="Times New Roman" w:hAnsi="Times New Roman" w:cs="Times New Roman"/>
          <w:sz w:val="28"/>
          <w:szCs w:val="28"/>
        </w:rPr>
        <w:t xml:space="preserve"> тыс. руб. (что </w:t>
      </w:r>
      <w:r w:rsidR="00744712" w:rsidRPr="00744712">
        <w:rPr>
          <w:rFonts w:ascii="Times New Roman" w:hAnsi="Times New Roman" w:cs="Times New Roman"/>
          <w:sz w:val="28"/>
          <w:szCs w:val="28"/>
        </w:rPr>
        <w:t>ниже</w:t>
      </w:r>
      <w:r w:rsidRPr="00744712">
        <w:rPr>
          <w:rFonts w:ascii="Times New Roman" w:hAnsi="Times New Roman" w:cs="Times New Roman"/>
          <w:sz w:val="28"/>
          <w:szCs w:val="28"/>
        </w:rPr>
        <w:t xml:space="preserve"> ожидаемого исполнения текущего года на </w:t>
      </w:r>
      <w:r w:rsidR="00744712" w:rsidRPr="00744712">
        <w:rPr>
          <w:rFonts w:ascii="Times New Roman" w:hAnsi="Times New Roman" w:cs="Times New Roman"/>
          <w:sz w:val="28"/>
          <w:szCs w:val="28"/>
        </w:rPr>
        <w:t>4 671,1</w:t>
      </w:r>
      <w:r w:rsidR="00F865CB" w:rsidRPr="00744712">
        <w:rPr>
          <w:rFonts w:ascii="Times New Roman" w:hAnsi="Times New Roman" w:cs="Times New Roman"/>
          <w:sz w:val="28"/>
          <w:szCs w:val="28"/>
        </w:rPr>
        <w:t xml:space="preserve"> тыс. руб. или на </w:t>
      </w:r>
      <w:r w:rsidR="00744712" w:rsidRPr="00744712">
        <w:rPr>
          <w:rFonts w:ascii="Times New Roman" w:hAnsi="Times New Roman" w:cs="Times New Roman"/>
          <w:sz w:val="28"/>
          <w:szCs w:val="28"/>
        </w:rPr>
        <w:t>33,9</w:t>
      </w:r>
      <w:r w:rsidRPr="00744712">
        <w:rPr>
          <w:rFonts w:ascii="Times New Roman" w:hAnsi="Times New Roman" w:cs="Times New Roman"/>
          <w:sz w:val="28"/>
          <w:szCs w:val="28"/>
        </w:rPr>
        <w:t>%), в том числе:</w:t>
      </w:r>
    </w:p>
    <w:p w14:paraId="30340A00" w14:textId="77777777" w:rsidR="00CC451A" w:rsidRPr="00744712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44712">
        <w:rPr>
          <w:rFonts w:ascii="Times New Roman" w:hAnsi="Times New Roman" w:cs="Times New Roman"/>
          <w:i/>
          <w:sz w:val="28"/>
          <w:szCs w:val="28"/>
          <w:u w:val="single"/>
        </w:rPr>
        <w:t xml:space="preserve">дотация на </w:t>
      </w:r>
      <w:r w:rsidR="00417002" w:rsidRPr="00744712">
        <w:rPr>
          <w:rFonts w:ascii="Times New Roman" w:hAnsi="Times New Roman" w:cs="Times New Roman"/>
          <w:i/>
          <w:sz w:val="28"/>
          <w:szCs w:val="28"/>
          <w:u w:val="single"/>
        </w:rPr>
        <w:t>поддержку мер по обеспечению сбалансированности бюджета</w:t>
      </w:r>
      <w:r w:rsidRPr="00744712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57707026" w14:textId="3B6840B4" w:rsidR="00CC451A" w:rsidRPr="00744712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2">
        <w:rPr>
          <w:rFonts w:ascii="Times New Roman" w:hAnsi="Times New Roman" w:cs="Times New Roman"/>
          <w:sz w:val="28"/>
          <w:szCs w:val="28"/>
        </w:rPr>
        <w:t xml:space="preserve">из средств районного бюджета – </w:t>
      </w:r>
      <w:r w:rsidR="00744712" w:rsidRPr="00744712">
        <w:rPr>
          <w:rFonts w:ascii="Times New Roman" w:hAnsi="Times New Roman" w:cs="Times New Roman"/>
          <w:sz w:val="28"/>
          <w:szCs w:val="28"/>
        </w:rPr>
        <w:t>9 102,9</w:t>
      </w:r>
      <w:r w:rsidRPr="0074471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F8B4CF5" w14:textId="6470CFB9" w:rsidR="00CC451A" w:rsidRPr="00744712" w:rsidRDefault="00CC451A" w:rsidP="007447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712">
        <w:rPr>
          <w:rFonts w:ascii="Times New Roman" w:hAnsi="Times New Roman" w:cs="Times New Roman"/>
          <w:b/>
          <w:i/>
          <w:sz w:val="28"/>
          <w:szCs w:val="28"/>
        </w:rPr>
        <w:t>Субсидии бюджетам бюджетной системы Российской Федерации</w:t>
      </w:r>
      <w:r w:rsidRPr="0074471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417002" w:rsidRPr="00744712">
        <w:rPr>
          <w:rFonts w:ascii="Times New Roman" w:hAnsi="Times New Roman" w:cs="Times New Roman"/>
          <w:sz w:val="28"/>
          <w:szCs w:val="28"/>
        </w:rPr>
        <w:t>200</w:t>
      </w:r>
      <w:r w:rsidR="00744712" w:rsidRPr="00744712">
        <w:rPr>
          <w:rFonts w:ascii="Times New Roman" w:hAnsi="Times New Roman" w:cs="Times New Roman"/>
          <w:sz w:val="28"/>
          <w:szCs w:val="28"/>
        </w:rPr>
        <w:t>,0</w:t>
      </w:r>
      <w:r w:rsidRPr="00744712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 на реализацию мероприятий проектов народных инициатив, на </w:t>
      </w:r>
      <w:r w:rsidR="00744712" w:rsidRPr="00744712">
        <w:rPr>
          <w:rFonts w:ascii="Times New Roman" w:hAnsi="Times New Roman" w:cs="Times New Roman"/>
          <w:sz w:val="28"/>
          <w:szCs w:val="28"/>
        </w:rPr>
        <w:t>уровне оценки 2021 года.</w:t>
      </w:r>
    </w:p>
    <w:p w14:paraId="6E13FCBD" w14:textId="445C1E45" w:rsidR="00CC451A" w:rsidRPr="00744712" w:rsidRDefault="00CC451A" w:rsidP="00744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712">
        <w:rPr>
          <w:rFonts w:ascii="Times New Roman" w:hAnsi="Times New Roman" w:cs="Times New Roman"/>
          <w:b/>
          <w:i/>
          <w:sz w:val="28"/>
          <w:szCs w:val="28"/>
        </w:rPr>
        <w:t>Субвенции бюджетам бюджетной системы Российской Федерации</w:t>
      </w:r>
      <w:r w:rsidRPr="0074471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44712" w:rsidRPr="00744712">
        <w:rPr>
          <w:rFonts w:ascii="Times New Roman" w:hAnsi="Times New Roman" w:cs="Times New Roman"/>
          <w:sz w:val="28"/>
          <w:szCs w:val="28"/>
        </w:rPr>
        <w:t>170,8</w:t>
      </w:r>
      <w:r w:rsidRPr="00744712">
        <w:rPr>
          <w:rFonts w:ascii="Times New Roman" w:hAnsi="Times New Roman" w:cs="Times New Roman"/>
          <w:sz w:val="28"/>
          <w:szCs w:val="28"/>
        </w:rPr>
        <w:t xml:space="preserve"> тыс. руб. из средств областного бюджета, в том числе на осуществление первичного воинского учета – </w:t>
      </w:r>
      <w:r w:rsidR="00744712" w:rsidRPr="00744712">
        <w:rPr>
          <w:rFonts w:ascii="Times New Roman" w:hAnsi="Times New Roman" w:cs="Times New Roman"/>
          <w:sz w:val="28"/>
          <w:szCs w:val="28"/>
        </w:rPr>
        <w:t>170,1</w:t>
      </w:r>
      <w:r w:rsidR="00417002" w:rsidRPr="00744712">
        <w:rPr>
          <w:rFonts w:ascii="Times New Roman" w:hAnsi="Times New Roman" w:cs="Times New Roman"/>
          <w:sz w:val="28"/>
          <w:szCs w:val="28"/>
        </w:rPr>
        <w:t xml:space="preserve"> </w:t>
      </w:r>
      <w:r w:rsidRPr="00744712">
        <w:rPr>
          <w:rFonts w:ascii="Times New Roman" w:hAnsi="Times New Roman" w:cs="Times New Roman"/>
          <w:sz w:val="28"/>
          <w:szCs w:val="28"/>
        </w:rPr>
        <w:t>тыс. руб</w:t>
      </w:r>
      <w:r w:rsidR="00744712">
        <w:rPr>
          <w:rFonts w:ascii="Times New Roman" w:hAnsi="Times New Roman" w:cs="Times New Roman"/>
          <w:sz w:val="28"/>
          <w:szCs w:val="28"/>
        </w:rPr>
        <w:t>.</w:t>
      </w:r>
      <w:r w:rsidRPr="00744712">
        <w:rPr>
          <w:rFonts w:ascii="Times New Roman" w:hAnsi="Times New Roman" w:cs="Times New Roman"/>
          <w:sz w:val="28"/>
          <w:szCs w:val="28"/>
        </w:rPr>
        <w:t>).</w:t>
      </w:r>
      <w:r w:rsidRPr="007447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FD3BF2C" w14:textId="50334977" w:rsidR="00CC451A" w:rsidRPr="00744712" w:rsidRDefault="00CC451A" w:rsidP="0074471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44712">
        <w:rPr>
          <w:rFonts w:ascii="Times New Roman" w:hAnsi="Times New Roman" w:cs="Times New Roman"/>
          <w:b/>
          <w:i/>
          <w:sz w:val="28"/>
          <w:szCs w:val="28"/>
        </w:rPr>
        <w:t>Иные межбюджетные трансферты</w:t>
      </w:r>
      <w:r w:rsidRPr="00744712">
        <w:rPr>
          <w:rFonts w:ascii="Times New Roman" w:hAnsi="Times New Roman" w:cs="Times New Roman"/>
          <w:sz w:val="28"/>
          <w:szCs w:val="28"/>
        </w:rPr>
        <w:t xml:space="preserve"> в размере </w:t>
      </w:r>
      <w:r w:rsidR="00744712" w:rsidRPr="00744712">
        <w:rPr>
          <w:rFonts w:ascii="Times New Roman" w:hAnsi="Times New Roman" w:cs="Times New Roman"/>
          <w:sz w:val="28"/>
          <w:szCs w:val="28"/>
        </w:rPr>
        <w:t>1 087,5</w:t>
      </w:r>
      <w:r w:rsidRPr="00744712">
        <w:rPr>
          <w:rFonts w:ascii="Times New Roman" w:hAnsi="Times New Roman" w:cs="Times New Roman"/>
          <w:sz w:val="28"/>
          <w:szCs w:val="28"/>
        </w:rPr>
        <w:t xml:space="preserve"> тыс. руб. из средств районного бюджета, в том числе на осуществление части полномочий по решению вопросов местного значения</w:t>
      </w:r>
      <w:r w:rsidR="00F865CB" w:rsidRPr="00744712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</w:t>
      </w:r>
      <w:r w:rsidR="00417002" w:rsidRPr="00744712">
        <w:rPr>
          <w:rFonts w:ascii="Times New Roman" w:hAnsi="Times New Roman" w:cs="Times New Roman"/>
          <w:sz w:val="28"/>
          <w:szCs w:val="28"/>
        </w:rPr>
        <w:t xml:space="preserve">, </w:t>
      </w:r>
      <w:r w:rsidR="00744712" w:rsidRPr="00744712">
        <w:rPr>
          <w:rFonts w:ascii="Times New Roman" w:hAnsi="Times New Roman" w:cs="Times New Roman"/>
          <w:sz w:val="28"/>
          <w:szCs w:val="28"/>
        </w:rPr>
        <w:t>увеличение</w:t>
      </w:r>
      <w:r w:rsidR="00417002" w:rsidRPr="00744712">
        <w:rPr>
          <w:rFonts w:ascii="Times New Roman" w:hAnsi="Times New Roman" w:cs="Times New Roman"/>
          <w:sz w:val="28"/>
          <w:szCs w:val="28"/>
        </w:rPr>
        <w:t xml:space="preserve"> на </w:t>
      </w:r>
      <w:r w:rsidR="00744712" w:rsidRPr="00744712">
        <w:rPr>
          <w:rFonts w:ascii="Times New Roman" w:hAnsi="Times New Roman" w:cs="Times New Roman"/>
          <w:sz w:val="28"/>
          <w:szCs w:val="28"/>
        </w:rPr>
        <w:t>900,4</w:t>
      </w:r>
      <w:r w:rsidR="00417002" w:rsidRPr="00744712">
        <w:rPr>
          <w:rFonts w:ascii="Times New Roman" w:hAnsi="Times New Roman" w:cs="Times New Roman"/>
          <w:sz w:val="28"/>
          <w:szCs w:val="28"/>
        </w:rPr>
        <w:t xml:space="preserve"> тыс. руб. от</w:t>
      </w:r>
      <w:r w:rsidR="00F865CB" w:rsidRPr="00744712">
        <w:rPr>
          <w:rFonts w:ascii="Times New Roman" w:hAnsi="Times New Roman" w:cs="Times New Roman"/>
          <w:sz w:val="28"/>
          <w:szCs w:val="28"/>
        </w:rPr>
        <w:t xml:space="preserve"> оценки 202</w:t>
      </w:r>
      <w:r w:rsidR="00744712" w:rsidRPr="00744712">
        <w:rPr>
          <w:rFonts w:ascii="Times New Roman" w:hAnsi="Times New Roman" w:cs="Times New Roman"/>
          <w:sz w:val="28"/>
          <w:szCs w:val="28"/>
        </w:rPr>
        <w:t>1</w:t>
      </w:r>
      <w:r w:rsidR="00F865CB" w:rsidRPr="0074471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4959ACA9" w14:textId="77777777"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447BB825" w14:textId="1F8DF7C9" w:rsidR="00CC451A" w:rsidRPr="00321B94" w:rsidRDefault="00CC451A" w:rsidP="00321B94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10D4">
        <w:rPr>
          <w:rFonts w:ascii="Arial" w:hAnsi="Arial" w:cs="Arial"/>
          <w:b/>
        </w:rPr>
        <w:t>РАСХОДЫ БЮДЖЕТА</w:t>
      </w:r>
    </w:p>
    <w:p w14:paraId="59544F0A" w14:textId="4EE86CFC" w:rsidR="00CC451A" w:rsidRPr="008478D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8DD">
        <w:rPr>
          <w:rFonts w:ascii="Times New Roman" w:hAnsi="Times New Roman" w:cs="Times New Roman"/>
          <w:sz w:val="28"/>
          <w:szCs w:val="28"/>
        </w:rPr>
        <w:t xml:space="preserve">Формирование расходной части, как и в предыдущие </w:t>
      </w:r>
      <w:r w:rsidR="00321B94" w:rsidRPr="008478DD">
        <w:rPr>
          <w:rFonts w:ascii="Times New Roman" w:hAnsi="Times New Roman" w:cs="Times New Roman"/>
          <w:sz w:val="28"/>
          <w:szCs w:val="28"/>
        </w:rPr>
        <w:t>периоды осуществлялось</w:t>
      </w:r>
      <w:r w:rsidRPr="008478DD">
        <w:rPr>
          <w:rFonts w:ascii="Times New Roman" w:hAnsi="Times New Roman" w:cs="Times New Roman"/>
          <w:sz w:val="28"/>
          <w:szCs w:val="28"/>
        </w:rPr>
        <w:t xml:space="preserve"> по программному принципу на основе муниципальных программ </w:t>
      </w:r>
      <w:r w:rsidR="00321B94" w:rsidRPr="008478DD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Озернинского</w:t>
      </w:r>
      <w:r w:rsidRPr="00847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78DD">
        <w:rPr>
          <w:rFonts w:ascii="Times New Roman" w:hAnsi="Times New Roman" w:cs="Times New Roman"/>
          <w:sz w:val="28"/>
          <w:szCs w:val="28"/>
        </w:rPr>
        <w:t>муниципального образования (проектов изменений в муниципальные программы муниципального образования).</w:t>
      </w:r>
    </w:p>
    <w:p w14:paraId="1269062E" w14:textId="0766BA8F" w:rsidR="00CC451A" w:rsidRPr="008478D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DD">
        <w:rPr>
          <w:rFonts w:ascii="Times New Roman" w:hAnsi="Times New Roman" w:cs="Times New Roman"/>
          <w:sz w:val="28"/>
          <w:szCs w:val="28"/>
        </w:rPr>
        <w:t xml:space="preserve">В проекте решения предусмотрено финансовое обеспечение </w:t>
      </w:r>
      <w:r w:rsidR="00417002" w:rsidRPr="008478DD">
        <w:rPr>
          <w:rFonts w:ascii="Times New Roman" w:hAnsi="Times New Roman" w:cs="Times New Roman"/>
          <w:sz w:val="28"/>
          <w:szCs w:val="28"/>
        </w:rPr>
        <w:t>семи</w:t>
      </w:r>
      <w:r w:rsidRPr="008478DD">
        <w:rPr>
          <w:rFonts w:ascii="Times New Roman" w:hAnsi="Times New Roman" w:cs="Times New Roman"/>
          <w:sz w:val="28"/>
          <w:szCs w:val="28"/>
        </w:rPr>
        <w:t xml:space="preserve"> муниципальных программ муниципального образования. Доля расходов, сформированных в рамках муниципальных программ, составила в 202</w:t>
      </w:r>
      <w:r w:rsidR="008478DD" w:rsidRPr="008478DD">
        <w:rPr>
          <w:rFonts w:ascii="Times New Roman" w:hAnsi="Times New Roman" w:cs="Times New Roman"/>
          <w:sz w:val="28"/>
          <w:szCs w:val="28"/>
        </w:rPr>
        <w:t>2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78DD" w:rsidRPr="008478DD">
        <w:rPr>
          <w:rFonts w:ascii="Times New Roman" w:hAnsi="Times New Roman" w:cs="Times New Roman"/>
          <w:sz w:val="28"/>
          <w:szCs w:val="28"/>
        </w:rPr>
        <w:t>97,9</w:t>
      </w:r>
      <w:r w:rsidRPr="008478DD">
        <w:rPr>
          <w:rFonts w:ascii="Times New Roman" w:hAnsi="Times New Roman" w:cs="Times New Roman"/>
          <w:sz w:val="28"/>
          <w:szCs w:val="28"/>
        </w:rPr>
        <w:t>% , в 202</w:t>
      </w:r>
      <w:r w:rsidR="008478DD" w:rsidRPr="008478DD">
        <w:rPr>
          <w:rFonts w:ascii="Times New Roman" w:hAnsi="Times New Roman" w:cs="Times New Roman"/>
          <w:sz w:val="28"/>
          <w:szCs w:val="28"/>
        </w:rPr>
        <w:t>3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78DD" w:rsidRPr="008478DD">
        <w:rPr>
          <w:rFonts w:ascii="Times New Roman" w:hAnsi="Times New Roman" w:cs="Times New Roman"/>
          <w:sz w:val="28"/>
          <w:szCs w:val="28"/>
        </w:rPr>
        <w:t>98,4</w:t>
      </w:r>
      <w:r w:rsidRPr="008478DD">
        <w:rPr>
          <w:rFonts w:ascii="Times New Roman" w:hAnsi="Times New Roman" w:cs="Times New Roman"/>
          <w:sz w:val="28"/>
          <w:szCs w:val="28"/>
        </w:rPr>
        <w:t>%, в 202</w:t>
      </w:r>
      <w:r w:rsidR="008478DD" w:rsidRPr="008478DD">
        <w:rPr>
          <w:rFonts w:ascii="Times New Roman" w:hAnsi="Times New Roman" w:cs="Times New Roman"/>
          <w:sz w:val="28"/>
          <w:szCs w:val="28"/>
        </w:rPr>
        <w:t>4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78DD" w:rsidRPr="008478DD">
        <w:rPr>
          <w:rFonts w:ascii="Times New Roman" w:hAnsi="Times New Roman" w:cs="Times New Roman"/>
          <w:sz w:val="28"/>
          <w:szCs w:val="28"/>
        </w:rPr>
        <w:t>99,0</w:t>
      </w:r>
      <w:r w:rsidRPr="008478DD">
        <w:rPr>
          <w:rFonts w:ascii="Times New Roman" w:hAnsi="Times New Roman" w:cs="Times New Roman"/>
          <w:sz w:val="28"/>
          <w:szCs w:val="28"/>
        </w:rPr>
        <w:t>%.</w:t>
      </w:r>
    </w:p>
    <w:p w14:paraId="621EDA7E" w14:textId="474E1FED" w:rsidR="00CC451A" w:rsidRPr="008478D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DD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 w:rsidR="00880340" w:rsidRPr="008478DD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="00537504" w:rsidRPr="008478DD">
        <w:rPr>
          <w:rFonts w:ascii="Times New Roman" w:hAnsi="Times New Roman" w:cs="Times New Roman"/>
          <w:sz w:val="28"/>
          <w:szCs w:val="28"/>
        </w:rPr>
        <w:t xml:space="preserve"> </w:t>
      </w:r>
      <w:r w:rsidRPr="008478DD">
        <w:rPr>
          <w:rFonts w:ascii="Times New Roman" w:hAnsi="Times New Roman" w:cs="Times New Roman"/>
          <w:sz w:val="28"/>
          <w:szCs w:val="28"/>
        </w:rPr>
        <w:t>поселения предлагается утвердить на 202</w:t>
      </w:r>
      <w:r w:rsidR="008478DD" w:rsidRPr="008478DD">
        <w:rPr>
          <w:rFonts w:ascii="Times New Roman" w:hAnsi="Times New Roman" w:cs="Times New Roman"/>
          <w:sz w:val="28"/>
          <w:szCs w:val="28"/>
        </w:rPr>
        <w:t>2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 в размере </w:t>
      </w:r>
      <w:r w:rsidR="008478DD" w:rsidRPr="008478DD">
        <w:rPr>
          <w:rFonts w:ascii="Times New Roman" w:hAnsi="Times New Roman" w:cs="Times New Roman"/>
          <w:sz w:val="28"/>
          <w:szCs w:val="28"/>
        </w:rPr>
        <w:t>15 744,5</w:t>
      </w:r>
      <w:r w:rsidRPr="008478DD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8478DD" w:rsidRPr="008478DD">
        <w:rPr>
          <w:rFonts w:ascii="Times New Roman" w:hAnsi="Times New Roman" w:cs="Times New Roman"/>
          <w:sz w:val="28"/>
          <w:szCs w:val="28"/>
        </w:rPr>
        <w:t>3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78DD" w:rsidRPr="008478DD">
        <w:rPr>
          <w:rFonts w:ascii="Times New Roman" w:hAnsi="Times New Roman" w:cs="Times New Roman"/>
          <w:sz w:val="28"/>
          <w:szCs w:val="28"/>
        </w:rPr>
        <w:t>12 496,6</w:t>
      </w:r>
      <w:r w:rsidRPr="008478DD">
        <w:rPr>
          <w:rFonts w:ascii="Times New Roman" w:hAnsi="Times New Roman" w:cs="Times New Roman"/>
          <w:sz w:val="28"/>
          <w:szCs w:val="28"/>
        </w:rPr>
        <w:t xml:space="preserve"> тыс. руб., в 202</w:t>
      </w:r>
      <w:r w:rsidR="008478DD" w:rsidRPr="008478DD">
        <w:rPr>
          <w:rFonts w:ascii="Times New Roman" w:hAnsi="Times New Roman" w:cs="Times New Roman"/>
          <w:sz w:val="28"/>
          <w:szCs w:val="28"/>
        </w:rPr>
        <w:t>4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8478DD" w:rsidRPr="008478DD">
        <w:rPr>
          <w:rFonts w:ascii="Times New Roman" w:hAnsi="Times New Roman" w:cs="Times New Roman"/>
          <w:sz w:val="28"/>
          <w:szCs w:val="28"/>
        </w:rPr>
        <w:t>21 943,7</w:t>
      </w:r>
      <w:r w:rsidRPr="008478DD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54B0EE10" w14:textId="06E20FC8" w:rsidR="00CC451A" w:rsidRPr="008478D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8DD">
        <w:rPr>
          <w:rFonts w:ascii="Times New Roman" w:hAnsi="Times New Roman" w:cs="Times New Roman"/>
          <w:sz w:val="28"/>
          <w:szCs w:val="28"/>
        </w:rPr>
        <w:t xml:space="preserve">Недостаток бюджетных средств, </w:t>
      </w:r>
      <w:r w:rsidR="00537504" w:rsidRPr="008478DD">
        <w:rPr>
          <w:rFonts w:ascii="Times New Roman" w:hAnsi="Times New Roman" w:cs="Times New Roman"/>
          <w:sz w:val="28"/>
          <w:szCs w:val="28"/>
        </w:rPr>
        <w:t xml:space="preserve">по данным финансового управления, </w:t>
      </w:r>
      <w:r w:rsidRPr="008478DD">
        <w:rPr>
          <w:rFonts w:ascii="Times New Roman" w:hAnsi="Times New Roman" w:cs="Times New Roman"/>
          <w:sz w:val="28"/>
          <w:szCs w:val="28"/>
        </w:rPr>
        <w:t>исходя из прогнозной оценки доходов и расходов бюджета, на 202</w:t>
      </w:r>
      <w:r w:rsidR="008478DD" w:rsidRPr="008478DD">
        <w:rPr>
          <w:rFonts w:ascii="Times New Roman" w:hAnsi="Times New Roman" w:cs="Times New Roman"/>
          <w:sz w:val="28"/>
          <w:szCs w:val="28"/>
        </w:rPr>
        <w:t>2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 составит </w:t>
      </w:r>
      <w:r w:rsidR="008478DD" w:rsidRPr="008478DD">
        <w:rPr>
          <w:rFonts w:ascii="Times New Roman" w:hAnsi="Times New Roman" w:cs="Times New Roman"/>
          <w:sz w:val="28"/>
          <w:szCs w:val="28"/>
        </w:rPr>
        <w:t>2 290,0</w:t>
      </w:r>
      <w:r w:rsidRPr="008478DD">
        <w:rPr>
          <w:rFonts w:ascii="Times New Roman" w:hAnsi="Times New Roman" w:cs="Times New Roman"/>
          <w:sz w:val="28"/>
          <w:szCs w:val="28"/>
        </w:rPr>
        <w:t xml:space="preserve"> тыс. руб. или реальный дефицит бюджета от доходов без учета безвозмездных поступлений сложится в размере</w:t>
      </w:r>
      <w:r w:rsidR="00537504" w:rsidRPr="008478DD">
        <w:rPr>
          <w:rFonts w:ascii="Times New Roman" w:hAnsi="Times New Roman" w:cs="Times New Roman"/>
          <w:sz w:val="28"/>
          <w:szCs w:val="28"/>
        </w:rPr>
        <w:t xml:space="preserve"> </w:t>
      </w:r>
      <w:r w:rsidR="008478DD" w:rsidRPr="008478DD">
        <w:rPr>
          <w:rFonts w:ascii="Times New Roman" w:hAnsi="Times New Roman" w:cs="Times New Roman"/>
          <w:sz w:val="28"/>
          <w:szCs w:val="28"/>
        </w:rPr>
        <w:t>45,8</w:t>
      </w:r>
      <w:r w:rsidRPr="008478DD">
        <w:rPr>
          <w:rFonts w:ascii="Times New Roman" w:hAnsi="Times New Roman" w:cs="Times New Roman"/>
          <w:sz w:val="28"/>
          <w:szCs w:val="28"/>
        </w:rPr>
        <w:t>%, на 202</w:t>
      </w:r>
      <w:r w:rsidR="008478DD" w:rsidRPr="008478DD">
        <w:rPr>
          <w:rFonts w:ascii="Times New Roman" w:hAnsi="Times New Roman" w:cs="Times New Roman"/>
          <w:sz w:val="28"/>
          <w:szCs w:val="28"/>
        </w:rPr>
        <w:t>3</w:t>
      </w:r>
      <w:r w:rsidRPr="008478DD">
        <w:rPr>
          <w:rFonts w:ascii="Times New Roman" w:hAnsi="Times New Roman" w:cs="Times New Roman"/>
          <w:sz w:val="28"/>
          <w:szCs w:val="28"/>
        </w:rPr>
        <w:t xml:space="preserve"> год </w:t>
      </w:r>
      <w:r w:rsidR="008478DD" w:rsidRPr="008478DD">
        <w:rPr>
          <w:rFonts w:ascii="Times New Roman" w:hAnsi="Times New Roman" w:cs="Times New Roman"/>
          <w:sz w:val="28"/>
          <w:szCs w:val="28"/>
        </w:rPr>
        <w:t>– 5 494,5</w:t>
      </w:r>
      <w:r w:rsidRPr="008478D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478DD" w:rsidRPr="008478DD">
        <w:rPr>
          <w:rFonts w:ascii="Times New Roman" w:hAnsi="Times New Roman" w:cs="Times New Roman"/>
          <w:sz w:val="28"/>
          <w:szCs w:val="28"/>
        </w:rPr>
        <w:t>108,2</w:t>
      </w:r>
      <w:r w:rsidRPr="008478DD">
        <w:rPr>
          <w:rFonts w:ascii="Times New Roman" w:hAnsi="Times New Roman" w:cs="Times New Roman"/>
          <w:sz w:val="28"/>
          <w:szCs w:val="28"/>
        </w:rPr>
        <w:t>%, на 202</w:t>
      </w:r>
      <w:r w:rsidR="008478DD" w:rsidRPr="008478DD">
        <w:rPr>
          <w:rFonts w:ascii="Times New Roman" w:hAnsi="Times New Roman" w:cs="Times New Roman"/>
          <w:sz w:val="28"/>
          <w:szCs w:val="28"/>
        </w:rPr>
        <w:t>4</w:t>
      </w:r>
      <w:r w:rsidRPr="008478DD">
        <w:rPr>
          <w:rFonts w:ascii="Times New Roman" w:hAnsi="Times New Roman" w:cs="Times New Roman"/>
          <w:sz w:val="28"/>
          <w:szCs w:val="28"/>
        </w:rPr>
        <w:t xml:space="preserve">  год – </w:t>
      </w:r>
      <w:r w:rsidR="008478DD" w:rsidRPr="008478DD">
        <w:rPr>
          <w:rFonts w:ascii="Times New Roman" w:hAnsi="Times New Roman" w:cs="Times New Roman"/>
          <w:sz w:val="28"/>
          <w:szCs w:val="28"/>
        </w:rPr>
        <w:t>193,0</w:t>
      </w:r>
      <w:r w:rsidRPr="008478DD">
        <w:rPr>
          <w:rFonts w:ascii="Times New Roman" w:hAnsi="Times New Roman" w:cs="Times New Roman"/>
          <w:sz w:val="28"/>
          <w:szCs w:val="28"/>
        </w:rPr>
        <w:t xml:space="preserve"> тыс. руб. или </w:t>
      </w:r>
      <w:r w:rsidR="008478DD" w:rsidRPr="008478DD">
        <w:rPr>
          <w:rFonts w:ascii="Times New Roman" w:hAnsi="Times New Roman" w:cs="Times New Roman"/>
          <w:sz w:val="28"/>
          <w:szCs w:val="28"/>
        </w:rPr>
        <w:t>3,7</w:t>
      </w:r>
      <w:r w:rsidRPr="008478DD">
        <w:rPr>
          <w:rFonts w:ascii="Times New Roman" w:hAnsi="Times New Roman" w:cs="Times New Roman"/>
          <w:sz w:val="28"/>
          <w:szCs w:val="28"/>
        </w:rPr>
        <w:t>%.</w:t>
      </w:r>
    </w:p>
    <w:p w14:paraId="22A9B0EF" w14:textId="7A6C0EC5" w:rsidR="00CC451A" w:rsidRPr="00407E4B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7E4B">
        <w:rPr>
          <w:rFonts w:ascii="Times New Roman" w:hAnsi="Times New Roman" w:cs="Times New Roman"/>
          <w:sz w:val="28"/>
          <w:szCs w:val="28"/>
        </w:rPr>
        <w:t xml:space="preserve">Основные показатели расходов проекта бюджета </w:t>
      </w:r>
      <w:r w:rsidR="00537504" w:rsidRPr="00407E4B"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</w:t>
      </w:r>
      <w:r w:rsidRPr="00407E4B">
        <w:rPr>
          <w:rFonts w:ascii="Times New Roman" w:hAnsi="Times New Roman" w:cs="Times New Roman"/>
          <w:sz w:val="28"/>
          <w:szCs w:val="28"/>
        </w:rPr>
        <w:t>сельского поселения на 202</w:t>
      </w:r>
      <w:r w:rsidR="00407E4B" w:rsidRPr="00407E4B">
        <w:rPr>
          <w:rFonts w:ascii="Times New Roman" w:hAnsi="Times New Roman" w:cs="Times New Roman"/>
          <w:sz w:val="28"/>
          <w:szCs w:val="28"/>
        </w:rPr>
        <w:t>2</w:t>
      </w:r>
      <w:r w:rsidRPr="00407E4B">
        <w:rPr>
          <w:rFonts w:ascii="Times New Roman" w:hAnsi="Times New Roman" w:cs="Times New Roman"/>
          <w:sz w:val="28"/>
          <w:szCs w:val="28"/>
        </w:rPr>
        <w:t>-202</w:t>
      </w:r>
      <w:r w:rsidR="00407E4B" w:rsidRPr="00407E4B">
        <w:rPr>
          <w:rFonts w:ascii="Times New Roman" w:hAnsi="Times New Roman" w:cs="Times New Roman"/>
          <w:sz w:val="28"/>
          <w:szCs w:val="28"/>
        </w:rPr>
        <w:t>4</w:t>
      </w:r>
      <w:r w:rsidRPr="00407E4B">
        <w:rPr>
          <w:rFonts w:ascii="Times New Roman" w:hAnsi="Times New Roman" w:cs="Times New Roman"/>
          <w:sz w:val="28"/>
          <w:szCs w:val="28"/>
        </w:rPr>
        <w:t xml:space="preserve"> годы представлены в таблице № 4.</w:t>
      </w:r>
    </w:p>
    <w:p w14:paraId="62F5817C" w14:textId="30AB21C2" w:rsidR="00CC451A" w:rsidRPr="00C86F87" w:rsidRDefault="00CC451A" w:rsidP="00CC451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</w:t>
      </w:r>
      <w:r w:rsidRPr="00C86F87">
        <w:rPr>
          <w:rFonts w:ascii="Times New Roman" w:hAnsi="Times New Roman" w:cs="Times New Roman"/>
          <w:sz w:val="24"/>
          <w:szCs w:val="24"/>
        </w:rPr>
        <w:t>Таблица № 4, тыс. руб.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276"/>
        <w:gridCol w:w="1276"/>
        <w:gridCol w:w="1275"/>
        <w:gridCol w:w="1276"/>
        <w:gridCol w:w="992"/>
        <w:gridCol w:w="851"/>
        <w:gridCol w:w="992"/>
      </w:tblGrid>
      <w:tr w:rsidR="00CC451A" w:rsidRPr="00EF105F" w14:paraId="53DE348E" w14:textId="77777777" w:rsidTr="004555BC">
        <w:trPr>
          <w:trHeight w:val="281"/>
        </w:trPr>
        <w:tc>
          <w:tcPr>
            <w:tcW w:w="1559" w:type="dxa"/>
            <w:vMerge w:val="restart"/>
            <w:vAlign w:val="center"/>
          </w:tcPr>
          <w:p w14:paraId="7F7568E1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56458316" w14:textId="630EB26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43C2CCDE" w14:textId="13F36A7D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233A2D61" w14:textId="18140632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09EB95B8" w14:textId="1D8889FD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4353CD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2DDB5F27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CC451A" w:rsidRPr="00EF105F" w14:paraId="08908960" w14:textId="77777777" w:rsidTr="004555BC">
        <w:trPr>
          <w:trHeight w:val="345"/>
        </w:trPr>
        <w:tc>
          <w:tcPr>
            <w:tcW w:w="1559" w:type="dxa"/>
            <w:vMerge/>
            <w:vAlign w:val="center"/>
          </w:tcPr>
          <w:p w14:paraId="0E93202D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3D462A1A" w14:textId="77777777" w:rsidR="00CC451A" w:rsidRPr="002110D4" w:rsidRDefault="00CC451A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47C9F36C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98C571E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7F6EE6C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27255484" w14:textId="390A8940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5E281708" w14:textId="0F4817F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30867E5" w14:textId="1FE5B1DE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34869BCD" w14:textId="7E514EFF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2B13D89F" w14:textId="7D2C665E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336A1ABD" w14:textId="20121D08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4353CD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CC451A" w:rsidRPr="00EF105F" w14:paraId="70D9527A" w14:textId="77777777" w:rsidTr="004555BC">
        <w:trPr>
          <w:trHeight w:val="565"/>
        </w:trPr>
        <w:tc>
          <w:tcPr>
            <w:tcW w:w="1559" w:type="dxa"/>
            <w:vAlign w:val="center"/>
          </w:tcPr>
          <w:p w14:paraId="2BF2CAA5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1C54DA36" w14:textId="18FB1E37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8 625,3</w:t>
            </w:r>
          </w:p>
        </w:tc>
        <w:tc>
          <w:tcPr>
            <w:tcW w:w="1276" w:type="dxa"/>
            <w:vAlign w:val="center"/>
          </w:tcPr>
          <w:p w14:paraId="7E43FAEB" w14:textId="60E93BC9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7 363,8</w:t>
            </w:r>
          </w:p>
        </w:tc>
        <w:tc>
          <w:tcPr>
            <w:tcW w:w="1275" w:type="dxa"/>
            <w:vAlign w:val="center"/>
          </w:tcPr>
          <w:p w14:paraId="10FDF725" w14:textId="2C8F7252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6 716,7</w:t>
            </w:r>
          </w:p>
        </w:tc>
        <w:tc>
          <w:tcPr>
            <w:tcW w:w="1276" w:type="dxa"/>
            <w:vAlign w:val="center"/>
          </w:tcPr>
          <w:p w14:paraId="79FEFDF6" w14:textId="5AA99DA1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7 923,8</w:t>
            </w:r>
          </w:p>
        </w:tc>
        <w:tc>
          <w:tcPr>
            <w:tcW w:w="992" w:type="dxa"/>
            <w:vAlign w:val="center"/>
          </w:tcPr>
          <w:p w14:paraId="4661B70F" w14:textId="4DD596C2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85,4</w:t>
            </w:r>
          </w:p>
        </w:tc>
        <w:tc>
          <w:tcPr>
            <w:tcW w:w="851" w:type="dxa"/>
            <w:vAlign w:val="center"/>
          </w:tcPr>
          <w:p w14:paraId="2DB89B7C" w14:textId="101FFEF2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91,2</w:t>
            </w:r>
          </w:p>
        </w:tc>
        <w:tc>
          <w:tcPr>
            <w:tcW w:w="992" w:type="dxa"/>
            <w:vAlign w:val="center"/>
          </w:tcPr>
          <w:p w14:paraId="1E31A024" w14:textId="14051BA6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118,0</w:t>
            </w:r>
          </w:p>
        </w:tc>
      </w:tr>
      <w:tr w:rsidR="00CC451A" w:rsidRPr="00EF105F" w14:paraId="361075E0" w14:textId="77777777" w:rsidTr="004555BC">
        <w:trPr>
          <w:trHeight w:val="565"/>
        </w:trPr>
        <w:tc>
          <w:tcPr>
            <w:tcW w:w="1559" w:type="dxa"/>
            <w:vAlign w:val="center"/>
          </w:tcPr>
          <w:p w14:paraId="5C3E0482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523FE889" w14:textId="2CA6BE91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78C8AC87" w14:textId="5291BE6F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458FB24D" w14:textId="4076F19E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34B8062C" w14:textId="03FCCCD1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12D1836E" w14:textId="0C689AA0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0AABC458" w14:textId="6F84FFAA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7A980BFA" w14:textId="363E5F6A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CC451A" w:rsidRPr="00EF105F" w14:paraId="17A2D275" w14:textId="77777777" w:rsidTr="004555BC">
        <w:tc>
          <w:tcPr>
            <w:tcW w:w="1559" w:type="dxa"/>
            <w:vAlign w:val="center"/>
          </w:tcPr>
          <w:p w14:paraId="3086D630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</w:t>
            </w:r>
            <w:r w:rsidRPr="002110D4">
              <w:rPr>
                <w:rFonts w:ascii="Arial" w:hAnsi="Arial" w:cs="Arial"/>
                <w:sz w:val="18"/>
                <w:szCs w:val="18"/>
              </w:rPr>
              <w:lastRenderedPageBreak/>
              <w:t xml:space="preserve">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3FD3B1AD" w14:textId="41E3F1D7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lastRenderedPageBreak/>
              <w:t>2 453,6</w:t>
            </w:r>
          </w:p>
        </w:tc>
        <w:tc>
          <w:tcPr>
            <w:tcW w:w="1276" w:type="dxa"/>
            <w:vAlign w:val="center"/>
          </w:tcPr>
          <w:p w14:paraId="37540334" w14:textId="473F71CF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1 677,8</w:t>
            </w:r>
          </w:p>
        </w:tc>
        <w:tc>
          <w:tcPr>
            <w:tcW w:w="1275" w:type="dxa"/>
            <w:vAlign w:val="center"/>
          </w:tcPr>
          <w:p w14:paraId="2D0BB510" w14:textId="30B89021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1 103,4</w:t>
            </w:r>
          </w:p>
        </w:tc>
        <w:tc>
          <w:tcPr>
            <w:tcW w:w="1276" w:type="dxa"/>
            <w:vAlign w:val="center"/>
          </w:tcPr>
          <w:p w14:paraId="352DF21E" w14:textId="78A95C40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1 644,0</w:t>
            </w:r>
          </w:p>
        </w:tc>
        <w:tc>
          <w:tcPr>
            <w:tcW w:w="992" w:type="dxa"/>
            <w:vAlign w:val="center"/>
          </w:tcPr>
          <w:p w14:paraId="3EAE316E" w14:textId="5BF8A122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68,4</w:t>
            </w:r>
          </w:p>
        </w:tc>
        <w:tc>
          <w:tcPr>
            <w:tcW w:w="851" w:type="dxa"/>
            <w:vAlign w:val="center"/>
          </w:tcPr>
          <w:p w14:paraId="3BAB1C35" w14:textId="3C57A5A1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65,8</w:t>
            </w:r>
          </w:p>
        </w:tc>
        <w:tc>
          <w:tcPr>
            <w:tcW w:w="992" w:type="dxa"/>
            <w:vAlign w:val="center"/>
          </w:tcPr>
          <w:p w14:paraId="2E65EF87" w14:textId="5BF7FCCB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149,0</w:t>
            </w:r>
          </w:p>
        </w:tc>
      </w:tr>
      <w:tr w:rsidR="00CC451A" w:rsidRPr="00EF105F" w14:paraId="0345B7F4" w14:textId="77777777" w:rsidTr="004555BC">
        <w:tc>
          <w:tcPr>
            <w:tcW w:w="1559" w:type="dxa"/>
            <w:vAlign w:val="center"/>
          </w:tcPr>
          <w:p w14:paraId="5C707FC2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62E22A96" w14:textId="22A43694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368,2</w:t>
            </w:r>
          </w:p>
        </w:tc>
        <w:tc>
          <w:tcPr>
            <w:tcW w:w="1276" w:type="dxa"/>
            <w:vAlign w:val="center"/>
          </w:tcPr>
          <w:p w14:paraId="1988B907" w14:textId="24E7A9E9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311,3</w:t>
            </w:r>
          </w:p>
        </w:tc>
        <w:tc>
          <w:tcPr>
            <w:tcW w:w="1275" w:type="dxa"/>
            <w:vAlign w:val="center"/>
          </w:tcPr>
          <w:p w14:paraId="2D2EF0AD" w14:textId="296B77F2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326,3</w:t>
            </w:r>
          </w:p>
        </w:tc>
        <w:tc>
          <w:tcPr>
            <w:tcW w:w="1276" w:type="dxa"/>
            <w:vAlign w:val="center"/>
          </w:tcPr>
          <w:p w14:paraId="7CD3D9FC" w14:textId="74A94EBC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352,5</w:t>
            </w:r>
          </w:p>
        </w:tc>
        <w:tc>
          <w:tcPr>
            <w:tcW w:w="992" w:type="dxa"/>
            <w:vAlign w:val="center"/>
          </w:tcPr>
          <w:p w14:paraId="665EA124" w14:textId="57BEB5E3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84,5</w:t>
            </w:r>
          </w:p>
        </w:tc>
        <w:tc>
          <w:tcPr>
            <w:tcW w:w="851" w:type="dxa"/>
            <w:vAlign w:val="center"/>
          </w:tcPr>
          <w:p w14:paraId="5758C103" w14:textId="71ACBC99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02F16F41" w14:textId="1FB14720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CC451A" w:rsidRPr="00EF105F" w14:paraId="6FC9D771" w14:textId="77777777" w:rsidTr="004555BC">
        <w:tc>
          <w:tcPr>
            <w:tcW w:w="1559" w:type="dxa"/>
            <w:vAlign w:val="center"/>
          </w:tcPr>
          <w:p w14:paraId="24AECCFC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60FA92A4" w14:textId="78A43D7F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2 630,1</w:t>
            </w:r>
          </w:p>
        </w:tc>
        <w:tc>
          <w:tcPr>
            <w:tcW w:w="1276" w:type="dxa"/>
            <w:vAlign w:val="center"/>
          </w:tcPr>
          <w:p w14:paraId="07D8917F" w14:textId="46CBC6AA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2 037,4</w:t>
            </w:r>
          </w:p>
        </w:tc>
        <w:tc>
          <w:tcPr>
            <w:tcW w:w="1275" w:type="dxa"/>
            <w:vAlign w:val="center"/>
          </w:tcPr>
          <w:p w14:paraId="1A52688A" w14:textId="2387FF07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519,9</w:t>
            </w:r>
          </w:p>
        </w:tc>
        <w:tc>
          <w:tcPr>
            <w:tcW w:w="1276" w:type="dxa"/>
            <w:vAlign w:val="center"/>
          </w:tcPr>
          <w:p w14:paraId="668140D6" w14:textId="037B3BC6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2 704,1</w:t>
            </w:r>
          </w:p>
        </w:tc>
        <w:tc>
          <w:tcPr>
            <w:tcW w:w="992" w:type="dxa"/>
            <w:vAlign w:val="center"/>
          </w:tcPr>
          <w:p w14:paraId="07A12F42" w14:textId="485600EE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77,5</w:t>
            </w:r>
          </w:p>
        </w:tc>
        <w:tc>
          <w:tcPr>
            <w:tcW w:w="851" w:type="dxa"/>
            <w:vAlign w:val="center"/>
          </w:tcPr>
          <w:p w14:paraId="4D9E9E77" w14:textId="664106FE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25,5</w:t>
            </w:r>
          </w:p>
        </w:tc>
        <w:tc>
          <w:tcPr>
            <w:tcW w:w="992" w:type="dxa"/>
            <w:vAlign w:val="center"/>
          </w:tcPr>
          <w:p w14:paraId="59320A81" w14:textId="7BBB2F0F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520,1</w:t>
            </w:r>
          </w:p>
        </w:tc>
      </w:tr>
      <w:tr w:rsidR="00CC451A" w:rsidRPr="00EF105F" w14:paraId="4595FF5A" w14:textId="77777777" w:rsidTr="004555BC">
        <w:tc>
          <w:tcPr>
            <w:tcW w:w="1559" w:type="dxa"/>
            <w:vAlign w:val="center"/>
          </w:tcPr>
          <w:p w14:paraId="2D5B0F6D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196B885D" w14:textId="54032136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4 836,1</w:t>
            </w:r>
          </w:p>
        </w:tc>
        <w:tc>
          <w:tcPr>
            <w:tcW w:w="1276" w:type="dxa"/>
            <w:vAlign w:val="center"/>
          </w:tcPr>
          <w:p w14:paraId="4D5B215D" w14:textId="5433CF06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3 716,3</w:t>
            </w:r>
          </w:p>
        </w:tc>
        <w:tc>
          <w:tcPr>
            <w:tcW w:w="1275" w:type="dxa"/>
            <w:vAlign w:val="center"/>
          </w:tcPr>
          <w:p w14:paraId="3C1BD4DC" w14:textId="2CB60EB8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2 896,9</w:t>
            </w:r>
          </w:p>
        </w:tc>
        <w:tc>
          <w:tcPr>
            <w:tcW w:w="1276" w:type="dxa"/>
            <w:vAlign w:val="center"/>
          </w:tcPr>
          <w:p w14:paraId="12C1E13A" w14:textId="7015CA77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7 587,1</w:t>
            </w:r>
          </w:p>
        </w:tc>
        <w:tc>
          <w:tcPr>
            <w:tcW w:w="992" w:type="dxa"/>
            <w:vAlign w:val="center"/>
          </w:tcPr>
          <w:p w14:paraId="32EA37BA" w14:textId="1983BAC4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76,8</w:t>
            </w:r>
          </w:p>
        </w:tc>
        <w:tc>
          <w:tcPr>
            <w:tcW w:w="851" w:type="dxa"/>
            <w:vAlign w:val="center"/>
          </w:tcPr>
          <w:p w14:paraId="5E68A340" w14:textId="7EC90FD0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78,0</w:t>
            </w:r>
          </w:p>
        </w:tc>
        <w:tc>
          <w:tcPr>
            <w:tcW w:w="992" w:type="dxa"/>
            <w:vAlign w:val="center"/>
          </w:tcPr>
          <w:p w14:paraId="6F4BAF6E" w14:textId="77FF807C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261,9</w:t>
            </w:r>
          </w:p>
        </w:tc>
      </w:tr>
      <w:tr w:rsidR="00CC451A" w:rsidRPr="00EF105F" w14:paraId="0C2AAAB9" w14:textId="77777777" w:rsidTr="004555BC">
        <w:tc>
          <w:tcPr>
            <w:tcW w:w="1559" w:type="dxa"/>
            <w:vAlign w:val="center"/>
          </w:tcPr>
          <w:p w14:paraId="26720B38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00252FED" w14:textId="7E1AF36F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475,6</w:t>
            </w:r>
          </w:p>
        </w:tc>
        <w:tc>
          <w:tcPr>
            <w:tcW w:w="1276" w:type="dxa"/>
            <w:vAlign w:val="center"/>
          </w:tcPr>
          <w:p w14:paraId="2DAC3CA3" w14:textId="3EAC3389" w:rsidR="00CC451A" w:rsidRPr="006416E6" w:rsidRDefault="007E429C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466,8</w:t>
            </w:r>
          </w:p>
        </w:tc>
        <w:tc>
          <w:tcPr>
            <w:tcW w:w="1275" w:type="dxa"/>
            <w:vAlign w:val="center"/>
          </w:tcPr>
          <w:p w14:paraId="439F1321" w14:textId="12B1CE0E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458,5</w:t>
            </w:r>
          </w:p>
        </w:tc>
        <w:tc>
          <w:tcPr>
            <w:tcW w:w="1276" w:type="dxa"/>
            <w:vAlign w:val="center"/>
          </w:tcPr>
          <w:p w14:paraId="48ADC004" w14:textId="76C0D191" w:rsidR="00CC451A" w:rsidRPr="006416E6" w:rsidRDefault="007E429C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478,7</w:t>
            </w:r>
          </w:p>
        </w:tc>
        <w:tc>
          <w:tcPr>
            <w:tcW w:w="992" w:type="dxa"/>
            <w:vAlign w:val="center"/>
          </w:tcPr>
          <w:p w14:paraId="4CAC29ED" w14:textId="625D9785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98,1</w:t>
            </w:r>
          </w:p>
        </w:tc>
        <w:tc>
          <w:tcPr>
            <w:tcW w:w="851" w:type="dxa"/>
            <w:vAlign w:val="center"/>
          </w:tcPr>
          <w:p w14:paraId="03D14616" w14:textId="10F6EAC7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98,2</w:t>
            </w:r>
          </w:p>
        </w:tc>
        <w:tc>
          <w:tcPr>
            <w:tcW w:w="992" w:type="dxa"/>
            <w:vAlign w:val="center"/>
          </w:tcPr>
          <w:p w14:paraId="0E7A7D6E" w14:textId="1BF6B555" w:rsidR="00CC451A" w:rsidRPr="006416E6" w:rsidRDefault="00D92999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104,4</w:t>
            </w:r>
          </w:p>
        </w:tc>
      </w:tr>
      <w:tr w:rsidR="00CC451A" w:rsidRPr="00EF105F" w14:paraId="56029141" w14:textId="77777777" w:rsidTr="004555BC">
        <w:tc>
          <w:tcPr>
            <w:tcW w:w="1559" w:type="dxa"/>
            <w:vAlign w:val="center"/>
          </w:tcPr>
          <w:p w14:paraId="5BE432CD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5C7DDA22" w14:textId="77777777" w:rsidR="00CC451A" w:rsidRPr="006416E6" w:rsidRDefault="00FC4D7B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63262743" w14:textId="77777777" w:rsidR="00CC451A" w:rsidRPr="006416E6" w:rsidRDefault="00677575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49BD182C" w14:textId="77777777" w:rsidR="00CC451A" w:rsidRPr="006416E6" w:rsidRDefault="00677575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765519DC" w14:textId="77777777" w:rsidR="00CC451A" w:rsidRPr="006416E6" w:rsidRDefault="00677575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39CE10DF" w14:textId="526552E6" w:rsidR="00CC451A" w:rsidRPr="006416E6" w:rsidRDefault="006775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D92999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316A0FE8" w14:textId="7A7373D3" w:rsidR="00CC451A" w:rsidRPr="006416E6" w:rsidRDefault="006775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D92999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4CF10967" w14:textId="5EB49190" w:rsidR="00CC451A" w:rsidRPr="006416E6" w:rsidRDefault="006775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D92999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</w:tr>
      <w:tr w:rsidR="00CC451A" w:rsidRPr="002110D4" w14:paraId="0AF3EA5B" w14:textId="77777777" w:rsidTr="004555BC">
        <w:trPr>
          <w:trHeight w:val="297"/>
        </w:trPr>
        <w:tc>
          <w:tcPr>
            <w:tcW w:w="1559" w:type="dxa"/>
            <w:vAlign w:val="center"/>
          </w:tcPr>
          <w:p w14:paraId="3B8B467A" w14:textId="77777777" w:rsidR="00CC451A" w:rsidRPr="002110D4" w:rsidRDefault="00CC451A" w:rsidP="00CC451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691B8452" w14:textId="1810754C" w:rsidR="00CC451A" w:rsidRPr="006416E6" w:rsidRDefault="007E429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19 553,2</w:t>
            </w:r>
          </w:p>
        </w:tc>
        <w:tc>
          <w:tcPr>
            <w:tcW w:w="1276" w:type="dxa"/>
            <w:vAlign w:val="bottom"/>
          </w:tcPr>
          <w:p w14:paraId="5FB01B00" w14:textId="371940E2" w:rsidR="00CC451A" w:rsidRPr="006416E6" w:rsidRDefault="007E429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15 744,5</w:t>
            </w:r>
          </w:p>
        </w:tc>
        <w:tc>
          <w:tcPr>
            <w:tcW w:w="1275" w:type="dxa"/>
            <w:vAlign w:val="bottom"/>
          </w:tcPr>
          <w:p w14:paraId="0208A758" w14:textId="53BDD165" w:rsidR="00CC451A" w:rsidRPr="006416E6" w:rsidRDefault="007E429C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12 198,6</w:t>
            </w:r>
          </w:p>
        </w:tc>
        <w:tc>
          <w:tcPr>
            <w:tcW w:w="1276" w:type="dxa"/>
            <w:vAlign w:val="bottom"/>
          </w:tcPr>
          <w:p w14:paraId="2108945E" w14:textId="429617D1" w:rsidR="00CC451A" w:rsidRPr="006416E6" w:rsidRDefault="00FA79BA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20 873,7</w:t>
            </w:r>
          </w:p>
        </w:tc>
        <w:tc>
          <w:tcPr>
            <w:tcW w:w="992" w:type="dxa"/>
            <w:vAlign w:val="bottom"/>
          </w:tcPr>
          <w:p w14:paraId="613092DF" w14:textId="406F4F67" w:rsidR="00CC451A" w:rsidRPr="006416E6" w:rsidRDefault="00D92999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80,5</w:t>
            </w:r>
          </w:p>
        </w:tc>
        <w:tc>
          <w:tcPr>
            <w:tcW w:w="851" w:type="dxa"/>
            <w:vAlign w:val="bottom"/>
          </w:tcPr>
          <w:p w14:paraId="1F7F52C0" w14:textId="1F02446C" w:rsidR="00CC451A" w:rsidRPr="006416E6" w:rsidRDefault="00D92999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77,5</w:t>
            </w:r>
          </w:p>
        </w:tc>
        <w:tc>
          <w:tcPr>
            <w:tcW w:w="992" w:type="dxa"/>
            <w:vAlign w:val="bottom"/>
          </w:tcPr>
          <w:p w14:paraId="72964C24" w14:textId="7FB9BE41" w:rsidR="00CC451A" w:rsidRPr="006416E6" w:rsidRDefault="00D92999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171,1</w:t>
            </w:r>
          </w:p>
        </w:tc>
      </w:tr>
    </w:tbl>
    <w:p w14:paraId="4A72607A" w14:textId="77777777" w:rsidR="00CC451A" w:rsidRPr="002110D4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20EC03BC" w14:textId="42D216C6" w:rsidR="00CC451A" w:rsidRPr="006204BF" w:rsidRDefault="00CC451A" w:rsidP="008619FF">
      <w:pPr>
        <w:pStyle w:val="af9"/>
        <w:spacing w:before="0" w:beforeAutospacing="0" w:after="0" w:afterAutospacing="0"/>
        <w:ind w:left="567" w:right="-739" w:firstLine="426"/>
        <w:jc w:val="both"/>
        <w:rPr>
          <w:sz w:val="28"/>
          <w:szCs w:val="28"/>
        </w:rPr>
      </w:pPr>
      <w:r w:rsidRPr="006204BF">
        <w:rPr>
          <w:sz w:val="28"/>
          <w:szCs w:val="28"/>
        </w:rPr>
        <w:t>Исходя из данных таблицы, Проектом в период 202</w:t>
      </w:r>
      <w:r w:rsidR="008619FF" w:rsidRPr="006204BF">
        <w:rPr>
          <w:sz w:val="28"/>
          <w:szCs w:val="28"/>
        </w:rPr>
        <w:t>2</w:t>
      </w:r>
      <w:r w:rsidRPr="006204BF">
        <w:rPr>
          <w:sz w:val="28"/>
          <w:szCs w:val="28"/>
        </w:rPr>
        <w:t>-202</w:t>
      </w:r>
      <w:r w:rsidR="008619FF" w:rsidRPr="006204BF">
        <w:rPr>
          <w:sz w:val="28"/>
          <w:szCs w:val="28"/>
        </w:rPr>
        <w:t>4</w:t>
      </w:r>
      <w:r w:rsidRPr="006204BF">
        <w:rPr>
          <w:sz w:val="28"/>
          <w:szCs w:val="28"/>
        </w:rPr>
        <w:t xml:space="preserve"> годов предусматривается </w:t>
      </w:r>
      <w:r w:rsidR="00677575" w:rsidRPr="006204BF">
        <w:rPr>
          <w:sz w:val="28"/>
          <w:szCs w:val="28"/>
        </w:rPr>
        <w:t>сокращение</w:t>
      </w:r>
      <w:r w:rsidRPr="006204BF">
        <w:rPr>
          <w:sz w:val="28"/>
          <w:szCs w:val="28"/>
        </w:rPr>
        <w:t xml:space="preserve"> расходов на 202</w:t>
      </w:r>
      <w:r w:rsidR="008619FF" w:rsidRPr="006204BF">
        <w:rPr>
          <w:sz w:val="28"/>
          <w:szCs w:val="28"/>
        </w:rPr>
        <w:t>2</w:t>
      </w:r>
      <w:r w:rsidRPr="006204BF">
        <w:rPr>
          <w:sz w:val="28"/>
          <w:szCs w:val="28"/>
        </w:rPr>
        <w:t xml:space="preserve"> год по отношению к оценке исполнения 202</w:t>
      </w:r>
      <w:r w:rsidR="008619FF" w:rsidRPr="006204BF">
        <w:rPr>
          <w:sz w:val="28"/>
          <w:szCs w:val="28"/>
        </w:rPr>
        <w:t>1</w:t>
      </w:r>
      <w:r w:rsidRPr="006204BF">
        <w:rPr>
          <w:sz w:val="28"/>
          <w:szCs w:val="28"/>
        </w:rPr>
        <w:t xml:space="preserve"> года на </w:t>
      </w:r>
      <w:r w:rsidR="008619FF" w:rsidRPr="006204BF">
        <w:rPr>
          <w:sz w:val="28"/>
          <w:szCs w:val="28"/>
        </w:rPr>
        <w:t>3 808,7</w:t>
      </w:r>
      <w:r w:rsidRPr="006204BF">
        <w:rPr>
          <w:sz w:val="28"/>
          <w:szCs w:val="28"/>
        </w:rPr>
        <w:t xml:space="preserve"> тыс. руб., </w:t>
      </w:r>
      <w:r w:rsidR="008A170E" w:rsidRPr="006204BF">
        <w:rPr>
          <w:sz w:val="28"/>
          <w:szCs w:val="28"/>
        </w:rPr>
        <w:t xml:space="preserve">и плановое снижение </w:t>
      </w:r>
      <w:r w:rsidRPr="006204BF">
        <w:rPr>
          <w:sz w:val="28"/>
          <w:szCs w:val="28"/>
        </w:rPr>
        <w:t>расходов в целом по отношению к оценке исполнения предыдущего периода: в 202</w:t>
      </w:r>
      <w:r w:rsidR="008619FF" w:rsidRPr="006204BF">
        <w:rPr>
          <w:sz w:val="28"/>
          <w:szCs w:val="28"/>
        </w:rPr>
        <w:t>3</w:t>
      </w:r>
      <w:r w:rsidRPr="006204BF">
        <w:rPr>
          <w:sz w:val="28"/>
          <w:szCs w:val="28"/>
        </w:rPr>
        <w:t xml:space="preserve"> году на </w:t>
      </w:r>
      <w:r w:rsidR="008619FF" w:rsidRPr="006204BF">
        <w:rPr>
          <w:sz w:val="28"/>
          <w:szCs w:val="28"/>
        </w:rPr>
        <w:t>3 545,9</w:t>
      </w:r>
      <w:r w:rsidRPr="006204BF">
        <w:rPr>
          <w:sz w:val="28"/>
          <w:szCs w:val="28"/>
        </w:rPr>
        <w:t xml:space="preserve"> тыс. рублей, в 202</w:t>
      </w:r>
      <w:r w:rsidR="006204BF" w:rsidRPr="006204BF">
        <w:rPr>
          <w:sz w:val="28"/>
          <w:szCs w:val="28"/>
        </w:rPr>
        <w:t>4</w:t>
      </w:r>
      <w:r w:rsidRPr="006204BF">
        <w:rPr>
          <w:sz w:val="28"/>
          <w:szCs w:val="28"/>
        </w:rPr>
        <w:t xml:space="preserve"> году </w:t>
      </w:r>
      <w:r w:rsidR="006204BF" w:rsidRPr="006204BF">
        <w:rPr>
          <w:sz w:val="28"/>
          <w:szCs w:val="28"/>
        </w:rPr>
        <w:t xml:space="preserve">планируется увеличение расходов </w:t>
      </w:r>
      <w:r w:rsidRPr="006204BF">
        <w:rPr>
          <w:sz w:val="28"/>
          <w:szCs w:val="28"/>
        </w:rPr>
        <w:t xml:space="preserve">на </w:t>
      </w:r>
      <w:r w:rsidR="006204BF" w:rsidRPr="006204BF">
        <w:rPr>
          <w:sz w:val="28"/>
          <w:szCs w:val="28"/>
        </w:rPr>
        <w:t>8 675,1</w:t>
      </w:r>
      <w:r w:rsidRPr="006204BF">
        <w:rPr>
          <w:sz w:val="28"/>
          <w:szCs w:val="28"/>
        </w:rPr>
        <w:t xml:space="preserve"> тыс. рублей</w:t>
      </w:r>
      <w:r w:rsidR="006204BF" w:rsidRPr="006204BF">
        <w:rPr>
          <w:sz w:val="28"/>
          <w:szCs w:val="28"/>
        </w:rPr>
        <w:t xml:space="preserve"> по отношению к оценке 2023 года</w:t>
      </w:r>
      <w:r w:rsidRPr="006204BF">
        <w:rPr>
          <w:sz w:val="28"/>
          <w:szCs w:val="28"/>
        </w:rPr>
        <w:t xml:space="preserve">. </w:t>
      </w:r>
    </w:p>
    <w:p w14:paraId="19580DDA" w14:textId="04A16336" w:rsidR="00940ED6" w:rsidRPr="006204BF" w:rsidRDefault="00940ED6" w:rsidP="008619FF">
      <w:pPr>
        <w:pStyle w:val="af9"/>
        <w:spacing w:before="0" w:beforeAutospacing="0" w:after="0" w:afterAutospacing="0"/>
        <w:ind w:left="567" w:right="-739" w:firstLine="426"/>
        <w:jc w:val="both"/>
        <w:rPr>
          <w:sz w:val="28"/>
          <w:szCs w:val="28"/>
        </w:rPr>
      </w:pPr>
      <w:r w:rsidRPr="006204BF">
        <w:rPr>
          <w:sz w:val="28"/>
          <w:szCs w:val="28"/>
        </w:rPr>
        <w:t>В 202</w:t>
      </w:r>
      <w:r w:rsidR="006204BF" w:rsidRPr="006204BF">
        <w:rPr>
          <w:sz w:val="28"/>
          <w:szCs w:val="28"/>
        </w:rPr>
        <w:t>2</w:t>
      </w:r>
      <w:r w:rsidRPr="006204BF">
        <w:rPr>
          <w:sz w:val="28"/>
          <w:szCs w:val="28"/>
        </w:rPr>
        <w:t xml:space="preserve"> году </w:t>
      </w:r>
      <w:r w:rsidR="008A170E" w:rsidRPr="006204BF">
        <w:rPr>
          <w:sz w:val="28"/>
          <w:szCs w:val="28"/>
        </w:rPr>
        <w:t xml:space="preserve">при более детальном анализе </w:t>
      </w:r>
      <w:r w:rsidRPr="006204BF">
        <w:rPr>
          <w:sz w:val="28"/>
          <w:szCs w:val="28"/>
        </w:rPr>
        <w:t>из 8 разделов бюджетной классификации расходов увеличение бюджетных ассигнований по отношению к оценке 202</w:t>
      </w:r>
      <w:r w:rsidR="006204BF" w:rsidRPr="006204BF">
        <w:rPr>
          <w:sz w:val="28"/>
          <w:szCs w:val="28"/>
        </w:rPr>
        <w:t>1</w:t>
      </w:r>
      <w:r w:rsidRPr="006204BF">
        <w:rPr>
          <w:sz w:val="28"/>
          <w:szCs w:val="28"/>
        </w:rPr>
        <w:t xml:space="preserve"> года планируется по </w:t>
      </w:r>
      <w:r w:rsidR="006204BF" w:rsidRPr="006204BF">
        <w:rPr>
          <w:sz w:val="28"/>
          <w:szCs w:val="28"/>
        </w:rPr>
        <w:t>1</w:t>
      </w:r>
      <w:r w:rsidRPr="006204BF">
        <w:rPr>
          <w:sz w:val="28"/>
          <w:szCs w:val="28"/>
        </w:rPr>
        <w:t xml:space="preserve"> раздел</w:t>
      </w:r>
      <w:r w:rsidR="006204BF" w:rsidRPr="006204BF">
        <w:rPr>
          <w:sz w:val="28"/>
          <w:szCs w:val="28"/>
        </w:rPr>
        <w:t>у</w:t>
      </w:r>
      <w:r w:rsidRPr="006204BF">
        <w:rPr>
          <w:sz w:val="28"/>
          <w:szCs w:val="28"/>
        </w:rPr>
        <w:t>:</w:t>
      </w:r>
    </w:p>
    <w:p w14:paraId="08A1517F" w14:textId="6E996D52" w:rsidR="008A170E" w:rsidRPr="006204BF" w:rsidRDefault="008A170E" w:rsidP="006204BF">
      <w:pPr>
        <w:pStyle w:val="af9"/>
        <w:numPr>
          <w:ilvl w:val="0"/>
          <w:numId w:val="7"/>
        </w:numPr>
        <w:spacing w:before="0" w:beforeAutospacing="0" w:after="0" w:afterAutospacing="0"/>
        <w:ind w:left="567" w:right="-739" w:firstLine="426"/>
        <w:jc w:val="both"/>
        <w:rPr>
          <w:sz w:val="28"/>
          <w:szCs w:val="28"/>
        </w:rPr>
      </w:pPr>
      <w:r w:rsidRPr="006204BF">
        <w:rPr>
          <w:sz w:val="28"/>
          <w:szCs w:val="28"/>
        </w:rPr>
        <w:t xml:space="preserve">02 «Национальная оборона» увеличение на </w:t>
      </w:r>
      <w:r w:rsidR="006204BF" w:rsidRPr="006204BF">
        <w:rPr>
          <w:sz w:val="28"/>
          <w:szCs w:val="28"/>
        </w:rPr>
        <w:t>4,2</w:t>
      </w:r>
      <w:r w:rsidRPr="006204BF">
        <w:rPr>
          <w:sz w:val="28"/>
          <w:szCs w:val="28"/>
        </w:rPr>
        <w:t>%</w:t>
      </w:r>
      <w:r w:rsidR="006204BF" w:rsidRPr="006204BF">
        <w:rPr>
          <w:sz w:val="28"/>
          <w:szCs w:val="28"/>
        </w:rPr>
        <w:t>.</w:t>
      </w:r>
    </w:p>
    <w:p w14:paraId="2FC0314E" w14:textId="57426D79" w:rsidR="00940ED6" w:rsidRDefault="00940ED6" w:rsidP="008619FF">
      <w:pPr>
        <w:spacing w:after="0" w:line="240" w:lineRule="auto"/>
        <w:ind w:left="567" w:right="-7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BF">
        <w:rPr>
          <w:rFonts w:ascii="Times New Roman" w:hAnsi="Times New Roman" w:cs="Times New Roman"/>
          <w:sz w:val="28"/>
          <w:szCs w:val="28"/>
        </w:rPr>
        <w:t xml:space="preserve">Снижение запланировано по </w:t>
      </w:r>
      <w:r w:rsidR="006204BF" w:rsidRPr="006204BF">
        <w:rPr>
          <w:rFonts w:ascii="Times New Roman" w:hAnsi="Times New Roman" w:cs="Times New Roman"/>
          <w:sz w:val="28"/>
          <w:szCs w:val="28"/>
        </w:rPr>
        <w:t>6</w:t>
      </w:r>
      <w:r w:rsidRPr="006204BF">
        <w:rPr>
          <w:rFonts w:ascii="Times New Roman" w:hAnsi="Times New Roman" w:cs="Times New Roman"/>
          <w:sz w:val="28"/>
          <w:szCs w:val="28"/>
        </w:rPr>
        <w:t xml:space="preserve"> разделам, наибольшее снижение расходов в процентном выражении предусмотрено по следующим разделам:</w:t>
      </w:r>
    </w:p>
    <w:p w14:paraId="2E4AAD34" w14:textId="58134C6B" w:rsidR="006204BF" w:rsidRPr="006204BF" w:rsidRDefault="006204BF" w:rsidP="006204BF">
      <w:pPr>
        <w:pStyle w:val="a4"/>
        <w:numPr>
          <w:ilvl w:val="0"/>
          <w:numId w:val="7"/>
        </w:numPr>
        <w:spacing w:after="0" w:line="240" w:lineRule="auto"/>
        <w:ind w:left="567" w:right="-7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BF">
        <w:rPr>
          <w:rFonts w:ascii="Times New Roman" w:hAnsi="Times New Roman" w:cs="Times New Roman"/>
          <w:sz w:val="28"/>
          <w:szCs w:val="28"/>
        </w:rPr>
        <w:t>01 «Общегосударственные вопросы» снижение на 14,6%,</w:t>
      </w:r>
    </w:p>
    <w:p w14:paraId="5801E2F6" w14:textId="1A76D074" w:rsidR="006204BF" w:rsidRPr="006204BF" w:rsidRDefault="006204BF" w:rsidP="006204BF">
      <w:pPr>
        <w:pStyle w:val="a4"/>
        <w:numPr>
          <w:ilvl w:val="0"/>
          <w:numId w:val="7"/>
        </w:numPr>
        <w:spacing w:after="0" w:line="240" w:lineRule="auto"/>
        <w:ind w:left="567" w:right="-739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204BF">
        <w:rPr>
          <w:rFonts w:ascii="Times New Roman" w:hAnsi="Times New Roman" w:cs="Times New Roman"/>
          <w:sz w:val="28"/>
          <w:szCs w:val="28"/>
        </w:rPr>
        <w:t>03 «Национальная безопасность и правоохранительная деятельность» на 31,6%,</w:t>
      </w:r>
    </w:p>
    <w:p w14:paraId="36118A68" w14:textId="15C9B774" w:rsidR="006204BF" w:rsidRPr="006204BF" w:rsidRDefault="006204BF" w:rsidP="006204BF">
      <w:pPr>
        <w:pStyle w:val="af9"/>
        <w:numPr>
          <w:ilvl w:val="0"/>
          <w:numId w:val="7"/>
        </w:numPr>
        <w:spacing w:before="0" w:beforeAutospacing="0" w:after="0" w:afterAutospacing="0"/>
        <w:ind w:left="1418" w:right="-739" w:hanging="425"/>
        <w:jc w:val="both"/>
        <w:rPr>
          <w:sz w:val="28"/>
          <w:szCs w:val="28"/>
        </w:rPr>
      </w:pPr>
      <w:r w:rsidRPr="006204BF">
        <w:rPr>
          <w:sz w:val="28"/>
          <w:szCs w:val="28"/>
        </w:rPr>
        <w:t>04 «Национальная экономика» на 15,5%,</w:t>
      </w:r>
    </w:p>
    <w:p w14:paraId="56D33264" w14:textId="60854567" w:rsidR="006204BF" w:rsidRPr="006204BF" w:rsidRDefault="006204BF" w:rsidP="006204BF">
      <w:pPr>
        <w:pStyle w:val="af9"/>
        <w:numPr>
          <w:ilvl w:val="0"/>
          <w:numId w:val="7"/>
        </w:numPr>
        <w:spacing w:before="0" w:beforeAutospacing="0" w:after="0" w:afterAutospacing="0"/>
        <w:ind w:right="-739" w:firstLine="273"/>
        <w:jc w:val="both"/>
        <w:rPr>
          <w:sz w:val="28"/>
          <w:szCs w:val="28"/>
        </w:rPr>
      </w:pPr>
      <w:r w:rsidRPr="006204BF">
        <w:rPr>
          <w:sz w:val="28"/>
          <w:szCs w:val="28"/>
        </w:rPr>
        <w:t>05 «Жилищно-коммунальное хозяйство» на 22,5% к оценке 2021 года,</w:t>
      </w:r>
    </w:p>
    <w:p w14:paraId="2A6E9FBD" w14:textId="695D898D" w:rsidR="006204BF" w:rsidRPr="006204BF" w:rsidRDefault="006204BF" w:rsidP="006204BF">
      <w:pPr>
        <w:pStyle w:val="af9"/>
        <w:numPr>
          <w:ilvl w:val="0"/>
          <w:numId w:val="8"/>
        </w:numPr>
        <w:spacing w:before="0" w:beforeAutospacing="0" w:after="0" w:afterAutospacing="0"/>
        <w:ind w:left="567" w:right="-739" w:firstLine="426"/>
        <w:jc w:val="both"/>
        <w:rPr>
          <w:sz w:val="28"/>
          <w:szCs w:val="28"/>
        </w:rPr>
      </w:pPr>
      <w:r w:rsidRPr="006204BF">
        <w:rPr>
          <w:sz w:val="28"/>
          <w:szCs w:val="28"/>
        </w:rPr>
        <w:t>08 «Культура и кинематография» на 23,2%,</w:t>
      </w:r>
    </w:p>
    <w:p w14:paraId="6B297177" w14:textId="19C1AC67" w:rsidR="006204BF" w:rsidRPr="006204BF" w:rsidRDefault="006204BF" w:rsidP="006204BF">
      <w:pPr>
        <w:pStyle w:val="af9"/>
        <w:numPr>
          <w:ilvl w:val="0"/>
          <w:numId w:val="7"/>
        </w:numPr>
        <w:spacing w:before="0" w:beforeAutospacing="0" w:after="0" w:afterAutospacing="0"/>
        <w:ind w:left="567" w:right="-739" w:firstLine="426"/>
        <w:jc w:val="both"/>
        <w:rPr>
          <w:sz w:val="28"/>
          <w:szCs w:val="28"/>
        </w:rPr>
      </w:pPr>
      <w:r w:rsidRPr="006204BF">
        <w:rPr>
          <w:sz w:val="28"/>
          <w:szCs w:val="28"/>
        </w:rPr>
        <w:t>11 «Физическая культура и спорт» снижение на 1,9%.</w:t>
      </w:r>
    </w:p>
    <w:p w14:paraId="0791188D" w14:textId="77777777" w:rsidR="00DE1518" w:rsidRPr="00DA028E" w:rsidRDefault="00940ED6" w:rsidP="006204BF">
      <w:pPr>
        <w:spacing w:after="0" w:line="240" w:lineRule="auto"/>
        <w:ind w:left="567" w:right="-73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             В структуре расходов </w:t>
      </w:r>
      <w:r w:rsidR="00DE1518"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наибольший удельный вес </w:t>
      </w:r>
      <w:r w:rsidR="00675BE0"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от общего объема расходов </w:t>
      </w:r>
      <w:r w:rsidRPr="00DA028E">
        <w:rPr>
          <w:rFonts w:ascii="Times New Roman" w:hAnsi="Times New Roman" w:cs="Times New Roman"/>
          <w:color w:val="000000"/>
          <w:sz w:val="28"/>
          <w:szCs w:val="28"/>
        </w:rPr>
        <w:t>занимают расходы на финансирование</w:t>
      </w:r>
      <w:r w:rsidR="006B3F49"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 по разделам</w:t>
      </w:r>
      <w:r w:rsidR="00DE1518" w:rsidRPr="00DA028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64679563" w14:textId="21CE6D49" w:rsidR="00675BE0" w:rsidRDefault="00DE1518" w:rsidP="008619FF">
      <w:pPr>
        <w:spacing w:after="0" w:line="240" w:lineRule="auto"/>
        <w:ind w:left="567" w:right="-739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DA028E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DA028E" w:rsidRPr="00DA028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 году </w:t>
      </w:r>
      <w:r w:rsidR="009B05A4"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01 «Общегосударственные расходы» – </w:t>
      </w:r>
      <w:r w:rsidR="00DA028E" w:rsidRPr="00DA028E">
        <w:rPr>
          <w:rFonts w:ascii="Times New Roman" w:hAnsi="Times New Roman" w:cs="Times New Roman"/>
          <w:color w:val="000000"/>
          <w:sz w:val="28"/>
          <w:szCs w:val="28"/>
        </w:rPr>
        <w:t>46,8</w:t>
      </w:r>
      <w:r w:rsidR="009B05A4"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%, 08 </w:t>
      </w:r>
      <w:r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«Культура и кинематография» </w:t>
      </w:r>
      <w:r w:rsidR="00675BE0"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A028E" w:rsidRPr="00DA028E">
        <w:rPr>
          <w:rFonts w:ascii="Times New Roman" w:hAnsi="Times New Roman" w:cs="Times New Roman"/>
          <w:color w:val="000000"/>
          <w:sz w:val="28"/>
          <w:szCs w:val="28"/>
        </w:rPr>
        <w:t>23,6%, 05</w:t>
      </w:r>
      <w:r w:rsidR="009B05A4" w:rsidRPr="00DA028E">
        <w:rPr>
          <w:rFonts w:ascii="Times New Roman" w:hAnsi="Times New Roman" w:cs="Times New Roman"/>
          <w:sz w:val="28"/>
          <w:szCs w:val="28"/>
        </w:rPr>
        <w:t xml:space="preserve"> «</w:t>
      </w:r>
      <w:r w:rsidR="00DA028E" w:rsidRPr="00DA028E">
        <w:rPr>
          <w:rFonts w:ascii="Times New Roman" w:hAnsi="Times New Roman" w:cs="Times New Roman"/>
          <w:sz w:val="28"/>
          <w:szCs w:val="28"/>
        </w:rPr>
        <w:t>Жилищно-коммунальное хозяйство</w:t>
      </w:r>
      <w:r w:rsidR="009B05A4" w:rsidRPr="00DA028E">
        <w:rPr>
          <w:rFonts w:ascii="Times New Roman" w:hAnsi="Times New Roman" w:cs="Times New Roman"/>
          <w:sz w:val="28"/>
          <w:szCs w:val="28"/>
        </w:rPr>
        <w:t xml:space="preserve">» </w:t>
      </w:r>
      <w:r w:rsidR="00675BE0" w:rsidRPr="00DA028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DA028E" w:rsidRPr="00DA028E">
        <w:rPr>
          <w:rFonts w:ascii="Times New Roman" w:hAnsi="Times New Roman" w:cs="Times New Roman"/>
          <w:color w:val="000000"/>
          <w:sz w:val="28"/>
          <w:szCs w:val="28"/>
        </w:rPr>
        <w:t>12,9</w:t>
      </w:r>
      <w:r w:rsidR="00675BE0" w:rsidRPr="00DA028E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14:paraId="74DAF1B2" w14:textId="0719F8FF" w:rsidR="009B05A4" w:rsidRDefault="00675BE0" w:rsidP="008619FF">
      <w:pPr>
        <w:spacing w:after="0" w:line="240" w:lineRule="auto"/>
        <w:ind w:left="567" w:right="-739"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376936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376936" w:rsidRPr="00376936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40ED6" w:rsidRPr="00376936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9B05A4" w:rsidRPr="00376936">
        <w:rPr>
          <w:rFonts w:ascii="Times New Roman" w:hAnsi="Times New Roman" w:cs="Times New Roman"/>
          <w:color w:val="000000"/>
          <w:sz w:val="28"/>
          <w:szCs w:val="28"/>
        </w:rPr>
        <w:t xml:space="preserve">01 «Общегосударственные расходы» – </w:t>
      </w:r>
      <w:r w:rsidR="00376936" w:rsidRPr="00376936">
        <w:rPr>
          <w:rFonts w:ascii="Times New Roman" w:hAnsi="Times New Roman" w:cs="Times New Roman"/>
          <w:color w:val="000000"/>
          <w:sz w:val="28"/>
          <w:szCs w:val="28"/>
        </w:rPr>
        <w:t>55,1</w:t>
      </w:r>
      <w:r w:rsidR="009B05A4" w:rsidRPr="00376936">
        <w:rPr>
          <w:rFonts w:ascii="Times New Roman" w:hAnsi="Times New Roman" w:cs="Times New Roman"/>
          <w:color w:val="000000"/>
          <w:sz w:val="28"/>
          <w:szCs w:val="28"/>
        </w:rPr>
        <w:t xml:space="preserve">%, 08 «Культура и кинематография» – </w:t>
      </w:r>
      <w:r w:rsidR="00376936" w:rsidRPr="00376936">
        <w:rPr>
          <w:rFonts w:ascii="Times New Roman" w:hAnsi="Times New Roman" w:cs="Times New Roman"/>
          <w:color w:val="000000"/>
          <w:sz w:val="28"/>
          <w:szCs w:val="28"/>
        </w:rPr>
        <w:t>23,7%, 03</w:t>
      </w:r>
      <w:r w:rsidR="009B05A4" w:rsidRPr="00376936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</w:t>
      </w:r>
      <w:r w:rsidR="009B05A4" w:rsidRPr="0037693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376936" w:rsidRPr="00376936">
        <w:rPr>
          <w:rFonts w:ascii="Times New Roman" w:hAnsi="Times New Roman" w:cs="Times New Roman"/>
          <w:color w:val="000000"/>
          <w:sz w:val="28"/>
          <w:szCs w:val="28"/>
        </w:rPr>
        <w:t>9,0</w:t>
      </w:r>
      <w:r w:rsidR="009B05A4" w:rsidRPr="00376936">
        <w:rPr>
          <w:rFonts w:ascii="Times New Roman" w:hAnsi="Times New Roman" w:cs="Times New Roman"/>
          <w:color w:val="000000"/>
          <w:sz w:val="28"/>
          <w:szCs w:val="28"/>
        </w:rPr>
        <w:t>%;</w:t>
      </w:r>
    </w:p>
    <w:p w14:paraId="0E7727BD" w14:textId="4C4D1319" w:rsidR="00675BE0" w:rsidRPr="00F1306C" w:rsidRDefault="00675BE0" w:rsidP="008619FF">
      <w:pPr>
        <w:spacing w:after="0" w:line="240" w:lineRule="auto"/>
        <w:ind w:left="567" w:right="-739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027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940ED6" w:rsidRPr="0088027E">
        <w:rPr>
          <w:rFonts w:ascii="Times New Roman" w:hAnsi="Times New Roman" w:cs="Times New Roman"/>
          <w:color w:val="000000"/>
          <w:sz w:val="28"/>
          <w:szCs w:val="28"/>
        </w:rPr>
        <w:t>в 202</w:t>
      </w:r>
      <w:r w:rsidR="00376936" w:rsidRPr="0088027E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40ED6" w:rsidRPr="0088027E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9B05A4" w:rsidRPr="0088027E">
        <w:rPr>
          <w:rFonts w:ascii="Times New Roman" w:hAnsi="Times New Roman" w:cs="Times New Roman"/>
          <w:color w:val="000000"/>
          <w:sz w:val="28"/>
          <w:szCs w:val="28"/>
        </w:rPr>
        <w:t xml:space="preserve">01 «Общегосударственные расходы» – </w:t>
      </w:r>
      <w:r w:rsidR="00376936" w:rsidRPr="0088027E">
        <w:rPr>
          <w:rFonts w:ascii="Times New Roman" w:hAnsi="Times New Roman" w:cs="Times New Roman"/>
          <w:color w:val="000000"/>
          <w:sz w:val="28"/>
          <w:szCs w:val="28"/>
        </w:rPr>
        <w:t>38,0</w:t>
      </w:r>
      <w:r w:rsidR="009B05A4" w:rsidRPr="0088027E">
        <w:rPr>
          <w:rFonts w:ascii="Times New Roman" w:hAnsi="Times New Roman" w:cs="Times New Roman"/>
          <w:color w:val="000000"/>
          <w:sz w:val="28"/>
          <w:szCs w:val="28"/>
        </w:rPr>
        <w:t xml:space="preserve">%, 08 «Культура и </w:t>
      </w:r>
      <w:r w:rsidR="009B05A4"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кинематография» – </w:t>
      </w:r>
      <w:r w:rsidR="0088027E" w:rsidRPr="00F1306C">
        <w:rPr>
          <w:rFonts w:ascii="Times New Roman" w:hAnsi="Times New Roman" w:cs="Times New Roman"/>
          <w:color w:val="000000"/>
          <w:sz w:val="28"/>
          <w:szCs w:val="28"/>
        </w:rPr>
        <w:t>36,3</w:t>
      </w:r>
      <w:r w:rsidR="00376936" w:rsidRPr="00F1306C">
        <w:rPr>
          <w:rFonts w:ascii="Times New Roman" w:hAnsi="Times New Roman" w:cs="Times New Roman"/>
          <w:color w:val="000000"/>
          <w:sz w:val="28"/>
          <w:szCs w:val="28"/>
        </w:rPr>
        <w:t>%, 03</w:t>
      </w:r>
      <w:r w:rsidR="009B05A4" w:rsidRPr="00F1306C">
        <w:rPr>
          <w:rFonts w:ascii="Times New Roman" w:hAnsi="Times New Roman" w:cs="Times New Roman"/>
          <w:sz w:val="28"/>
          <w:szCs w:val="28"/>
        </w:rPr>
        <w:t xml:space="preserve"> «Национальная безопасность и правоохранительная деятельность» </w:t>
      </w:r>
      <w:r w:rsidR="009B05A4"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88027E" w:rsidRPr="00F1306C">
        <w:rPr>
          <w:rFonts w:ascii="Times New Roman" w:hAnsi="Times New Roman" w:cs="Times New Roman"/>
          <w:color w:val="000000"/>
          <w:sz w:val="28"/>
          <w:szCs w:val="28"/>
        </w:rPr>
        <w:t>7,9</w:t>
      </w:r>
      <w:r w:rsidR="009B05A4" w:rsidRPr="00F1306C">
        <w:rPr>
          <w:rFonts w:ascii="Times New Roman" w:hAnsi="Times New Roman" w:cs="Times New Roman"/>
          <w:color w:val="000000"/>
          <w:sz w:val="28"/>
          <w:szCs w:val="28"/>
        </w:rPr>
        <w:t>%</w:t>
      </w:r>
      <w:r w:rsidR="0088027E" w:rsidRPr="00F1306C">
        <w:rPr>
          <w:rFonts w:ascii="Times New Roman" w:hAnsi="Times New Roman" w:cs="Times New Roman"/>
          <w:color w:val="000000"/>
          <w:sz w:val="28"/>
          <w:szCs w:val="28"/>
        </w:rPr>
        <w:t>, 05 «Жилищно-коммунальное хозяйство» - 13,0%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B3EA881" w14:textId="09B083D2" w:rsidR="00940ED6" w:rsidRPr="00BF6751" w:rsidRDefault="00675BE0" w:rsidP="00B931E0">
      <w:pPr>
        <w:spacing w:after="0" w:line="240" w:lineRule="auto"/>
        <w:ind w:left="567" w:right="-739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306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940ED6" w:rsidRPr="00F1306C">
        <w:rPr>
          <w:rFonts w:ascii="Times New Roman" w:hAnsi="Times New Roman" w:cs="Times New Roman"/>
          <w:color w:val="000000"/>
          <w:sz w:val="28"/>
          <w:szCs w:val="28"/>
        </w:rPr>
        <w:t>аименьший – «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>Национальная оборона</w:t>
      </w:r>
      <w:r w:rsidR="00940ED6"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»:  в 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1,1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170,1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руб.), в 202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 году – 1,</w:t>
      </w:r>
      <w:r w:rsidR="009B05A4" w:rsidRPr="00F130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175,9</w:t>
      </w:r>
      <w:r w:rsidR="009B05A4"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руб.), в 202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B05A4"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 году – 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0,9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>% (</w:t>
      </w:r>
      <w:r w:rsidR="00F1306C" w:rsidRPr="00F1306C">
        <w:rPr>
          <w:rFonts w:ascii="Times New Roman" w:hAnsi="Times New Roman" w:cs="Times New Roman"/>
          <w:color w:val="000000"/>
          <w:sz w:val="28"/>
          <w:szCs w:val="28"/>
        </w:rPr>
        <w:t>182,5</w:t>
      </w:r>
      <w:r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 тыс. руб.)</w:t>
      </w:r>
      <w:r w:rsidR="00940ED6" w:rsidRPr="00F1306C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940ED6" w:rsidRPr="00BF6751">
        <w:rPr>
          <w:rFonts w:ascii="Times New Roman" w:hAnsi="Times New Roman" w:cs="Times New Roman"/>
          <w:color w:val="000000"/>
          <w:sz w:val="28"/>
          <w:szCs w:val="28"/>
        </w:rPr>
        <w:t>общего объема расходов.</w:t>
      </w:r>
    </w:p>
    <w:p w14:paraId="3567DF68" w14:textId="77777777" w:rsidR="00424B35" w:rsidRDefault="00CC451A" w:rsidP="00424B35">
      <w:pPr>
        <w:widowControl w:val="0"/>
        <w:autoSpaceDE w:val="0"/>
        <w:autoSpaceDN w:val="0"/>
        <w:adjustRightInd w:val="0"/>
        <w:spacing w:after="0" w:line="240" w:lineRule="auto"/>
        <w:ind w:right="-739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51">
        <w:rPr>
          <w:rFonts w:ascii="Times New Roman" w:hAnsi="Times New Roman" w:cs="Times New Roman"/>
          <w:bCs/>
          <w:sz w:val="28"/>
          <w:szCs w:val="28"/>
        </w:rPr>
        <w:lastRenderedPageBreak/>
        <w:t>В структуре расходов бюджета сельского поселения на 202</w:t>
      </w:r>
      <w:r w:rsidR="00BF6751" w:rsidRPr="00BF6751">
        <w:rPr>
          <w:rFonts w:ascii="Times New Roman" w:hAnsi="Times New Roman" w:cs="Times New Roman"/>
          <w:bCs/>
          <w:sz w:val="28"/>
          <w:szCs w:val="28"/>
        </w:rPr>
        <w:t>2</w:t>
      </w:r>
      <w:r w:rsidRPr="00BF6751">
        <w:rPr>
          <w:rFonts w:ascii="Times New Roman" w:hAnsi="Times New Roman" w:cs="Times New Roman"/>
          <w:bCs/>
          <w:sz w:val="28"/>
          <w:szCs w:val="28"/>
        </w:rPr>
        <w:t xml:space="preserve"> год удельный вес </w:t>
      </w:r>
    </w:p>
    <w:p w14:paraId="2B0934B4" w14:textId="54E746A9" w:rsidR="00424B35" w:rsidRDefault="00424B35" w:rsidP="00424B35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занимает </w:t>
      </w:r>
      <w:r w:rsidR="00CC451A" w:rsidRPr="00BF6751">
        <w:rPr>
          <w:rFonts w:ascii="Times New Roman" w:hAnsi="Times New Roman" w:cs="Times New Roman"/>
          <w:bCs/>
          <w:sz w:val="28"/>
          <w:szCs w:val="28"/>
        </w:rPr>
        <w:t xml:space="preserve"> финансирование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51A" w:rsidRPr="00BF6751">
        <w:rPr>
          <w:rFonts w:ascii="Times New Roman" w:hAnsi="Times New Roman" w:cs="Times New Roman"/>
          <w:bCs/>
          <w:sz w:val="28"/>
          <w:szCs w:val="28"/>
        </w:rPr>
        <w:t xml:space="preserve">расходов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51A" w:rsidRPr="00BF6751">
        <w:rPr>
          <w:rFonts w:ascii="Times New Roman" w:hAnsi="Times New Roman" w:cs="Times New Roman"/>
          <w:bCs/>
          <w:sz w:val="28"/>
          <w:szCs w:val="28"/>
        </w:rPr>
        <w:t xml:space="preserve">прочим отраслям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51A" w:rsidRPr="00BF6751">
        <w:rPr>
          <w:rFonts w:ascii="Times New Roman" w:hAnsi="Times New Roman" w:cs="Times New Roman"/>
          <w:bCs/>
          <w:sz w:val="28"/>
          <w:szCs w:val="28"/>
        </w:rPr>
        <w:t xml:space="preserve">– </w:t>
      </w:r>
      <w:r w:rsidR="00BF6751" w:rsidRPr="00BF6751">
        <w:rPr>
          <w:rFonts w:ascii="Times New Roman" w:hAnsi="Times New Roman" w:cs="Times New Roman"/>
          <w:bCs/>
          <w:sz w:val="28"/>
          <w:szCs w:val="28"/>
        </w:rPr>
        <w:t>11 561,4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C451A" w:rsidRPr="00BF6751">
        <w:rPr>
          <w:rFonts w:ascii="Times New Roman" w:hAnsi="Times New Roman" w:cs="Times New Roman"/>
          <w:bCs/>
          <w:sz w:val="28"/>
          <w:szCs w:val="28"/>
        </w:rPr>
        <w:t xml:space="preserve"> тыс. рублей </w:t>
      </w:r>
    </w:p>
    <w:p w14:paraId="2DD365C2" w14:textId="58D629AA" w:rsidR="00CC451A" w:rsidRPr="00BF6751" w:rsidRDefault="00CC451A" w:rsidP="00424B35">
      <w:pPr>
        <w:widowControl w:val="0"/>
        <w:autoSpaceDE w:val="0"/>
        <w:autoSpaceDN w:val="0"/>
        <w:adjustRightInd w:val="0"/>
        <w:spacing w:after="0" w:line="240" w:lineRule="auto"/>
        <w:ind w:right="-7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F6751">
        <w:rPr>
          <w:rFonts w:ascii="Times New Roman" w:hAnsi="Times New Roman" w:cs="Times New Roman"/>
          <w:bCs/>
          <w:sz w:val="28"/>
          <w:szCs w:val="28"/>
        </w:rPr>
        <w:t xml:space="preserve">или </w:t>
      </w:r>
      <w:r w:rsidR="00BF6751" w:rsidRPr="00BF6751">
        <w:rPr>
          <w:rFonts w:ascii="Times New Roman" w:hAnsi="Times New Roman" w:cs="Times New Roman"/>
          <w:bCs/>
          <w:sz w:val="28"/>
          <w:szCs w:val="28"/>
        </w:rPr>
        <w:t>73,4</w:t>
      </w:r>
      <w:r w:rsidRPr="00BF6751">
        <w:rPr>
          <w:rFonts w:ascii="Times New Roman" w:hAnsi="Times New Roman" w:cs="Times New Roman"/>
          <w:bCs/>
          <w:sz w:val="28"/>
          <w:szCs w:val="28"/>
        </w:rPr>
        <w:t xml:space="preserve">%, расходы социальной сферы – </w:t>
      </w:r>
      <w:r w:rsidR="00BF6751" w:rsidRPr="00BF6751">
        <w:rPr>
          <w:rFonts w:ascii="Times New Roman" w:hAnsi="Times New Roman" w:cs="Times New Roman"/>
          <w:bCs/>
          <w:sz w:val="28"/>
          <w:szCs w:val="28"/>
        </w:rPr>
        <w:t>4 183,1</w:t>
      </w:r>
      <w:r w:rsidRPr="00BF6751">
        <w:rPr>
          <w:rFonts w:ascii="Times New Roman" w:hAnsi="Times New Roman" w:cs="Times New Roman"/>
          <w:bCs/>
          <w:sz w:val="28"/>
          <w:szCs w:val="28"/>
        </w:rPr>
        <w:t xml:space="preserve">тыс. рублей или </w:t>
      </w:r>
      <w:r w:rsidR="00BF6751" w:rsidRPr="00BF6751">
        <w:rPr>
          <w:rFonts w:ascii="Times New Roman" w:hAnsi="Times New Roman" w:cs="Times New Roman"/>
          <w:bCs/>
          <w:sz w:val="28"/>
          <w:szCs w:val="28"/>
        </w:rPr>
        <w:t>26,6</w:t>
      </w:r>
      <w:r w:rsidRPr="00BF6751">
        <w:rPr>
          <w:rFonts w:ascii="Times New Roman" w:hAnsi="Times New Roman" w:cs="Times New Roman"/>
          <w:bCs/>
          <w:sz w:val="28"/>
          <w:szCs w:val="28"/>
        </w:rPr>
        <w:t>%.</w:t>
      </w:r>
    </w:p>
    <w:p w14:paraId="21F397EC" w14:textId="77777777" w:rsidR="00CC451A" w:rsidRPr="00BF6751" w:rsidRDefault="00CC451A" w:rsidP="008619FF">
      <w:pPr>
        <w:widowControl w:val="0"/>
        <w:autoSpaceDE w:val="0"/>
        <w:autoSpaceDN w:val="0"/>
        <w:adjustRightInd w:val="0"/>
        <w:spacing w:after="0" w:line="240" w:lineRule="auto"/>
        <w:ind w:left="567" w:right="-739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9180769" w14:textId="6DF7165D" w:rsidR="00CC451A" w:rsidRPr="00BF6751" w:rsidRDefault="00CC451A" w:rsidP="00BF6751">
      <w:pPr>
        <w:widowControl w:val="0"/>
        <w:autoSpaceDE w:val="0"/>
        <w:autoSpaceDN w:val="0"/>
        <w:adjustRightInd w:val="0"/>
        <w:spacing w:after="0" w:line="240" w:lineRule="auto"/>
        <w:ind w:left="-142" w:right="-30" w:firstLine="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F6751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BF6751">
        <w:rPr>
          <w:rFonts w:ascii="Times New Roman" w:hAnsi="Times New Roman" w:cs="Times New Roman"/>
          <w:b/>
          <w:sz w:val="28"/>
          <w:szCs w:val="28"/>
        </w:rPr>
        <w:t>расходов социальной сферы</w:t>
      </w:r>
      <w:r w:rsidRPr="00BF6751">
        <w:rPr>
          <w:rFonts w:ascii="Times New Roman" w:hAnsi="Times New Roman" w:cs="Times New Roman"/>
          <w:sz w:val="28"/>
          <w:szCs w:val="28"/>
        </w:rPr>
        <w:t xml:space="preserve"> сельского поселения в 202</w:t>
      </w:r>
      <w:r w:rsidR="00BF6751" w:rsidRPr="00BF6751">
        <w:rPr>
          <w:rFonts w:ascii="Times New Roman" w:hAnsi="Times New Roman" w:cs="Times New Roman"/>
          <w:sz w:val="28"/>
          <w:szCs w:val="28"/>
        </w:rPr>
        <w:t>2</w:t>
      </w:r>
      <w:r w:rsidRPr="00BF6751">
        <w:rPr>
          <w:rFonts w:ascii="Times New Roman" w:hAnsi="Times New Roman" w:cs="Times New Roman"/>
          <w:sz w:val="28"/>
          <w:szCs w:val="28"/>
        </w:rPr>
        <w:t>г. в тыс. рублях на диаграмме:</w:t>
      </w:r>
    </w:p>
    <w:p w14:paraId="49E11658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07880FB" wp14:editId="1A957C4C">
            <wp:extent cx="5496054" cy="3172078"/>
            <wp:effectExtent l="19050" t="0" r="28446" b="92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A9E5BC" w14:textId="77777777" w:rsidR="00A1371B" w:rsidRDefault="00A1371B" w:rsidP="000237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DF2F7F" w14:textId="2FDCD9A0" w:rsidR="00CC451A" w:rsidRPr="00023728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23728">
        <w:rPr>
          <w:rFonts w:ascii="Times New Roman" w:hAnsi="Times New Roman" w:cs="Times New Roman"/>
          <w:sz w:val="28"/>
          <w:szCs w:val="28"/>
        </w:rPr>
        <w:t xml:space="preserve">Распределение </w:t>
      </w:r>
      <w:r w:rsidRPr="00023728">
        <w:rPr>
          <w:rFonts w:ascii="Times New Roman" w:hAnsi="Times New Roman" w:cs="Times New Roman"/>
          <w:b/>
          <w:sz w:val="28"/>
          <w:szCs w:val="28"/>
        </w:rPr>
        <w:t>расходов по прочим отраслям</w:t>
      </w:r>
      <w:r w:rsidRPr="00023728">
        <w:rPr>
          <w:rFonts w:ascii="Times New Roman" w:hAnsi="Times New Roman" w:cs="Times New Roman"/>
          <w:sz w:val="28"/>
          <w:szCs w:val="28"/>
        </w:rPr>
        <w:t xml:space="preserve"> в 202</w:t>
      </w:r>
      <w:r w:rsidR="00023728">
        <w:rPr>
          <w:rFonts w:ascii="Times New Roman" w:hAnsi="Times New Roman" w:cs="Times New Roman"/>
          <w:sz w:val="28"/>
          <w:szCs w:val="28"/>
        </w:rPr>
        <w:t>2</w:t>
      </w:r>
      <w:r w:rsidRPr="00023728">
        <w:rPr>
          <w:rFonts w:ascii="Times New Roman" w:hAnsi="Times New Roman" w:cs="Times New Roman"/>
          <w:sz w:val="28"/>
          <w:szCs w:val="28"/>
        </w:rPr>
        <w:t xml:space="preserve"> г. в тыс. руб.:</w:t>
      </w:r>
    </w:p>
    <w:p w14:paraId="462DD894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0D12CAE9" wp14:editId="130890E4">
            <wp:extent cx="5724525" cy="451485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7DA7D81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440DB29A" w14:textId="05321587" w:rsidR="00CC451A" w:rsidRPr="00A749FD" w:rsidRDefault="00CC451A" w:rsidP="00A749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9FD">
        <w:rPr>
          <w:rFonts w:ascii="Times New Roman" w:hAnsi="Times New Roman" w:cs="Times New Roman"/>
          <w:bCs/>
          <w:sz w:val="28"/>
          <w:szCs w:val="28"/>
        </w:rPr>
        <w:t xml:space="preserve">Из представленных данных </w:t>
      </w:r>
      <w:r w:rsidR="00A749FD" w:rsidRPr="00A749FD">
        <w:rPr>
          <w:rFonts w:ascii="Times New Roman" w:hAnsi="Times New Roman" w:cs="Times New Roman"/>
          <w:bCs/>
          <w:sz w:val="28"/>
          <w:szCs w:val="28"/>
        </w:rPr>
        <w:t>видно,</w:t>
      </w:r>
      <w:r w:rsidRPr="00A749FD">
        <w:rPr>
          <w:rFonts w:ascii="Times New Roman" w:hAnsi="Times New Roman" w:cs="Times New Roman"/>
          <w:bCs/>
          <w:sz w:val="28"/>
          <w:szCs w:val="28"/>
        </w:rPr>
        <w:t xml:space="preserve"> как будут распределены в 202</w:t>
      </w:r>
      <w:r w:rsidR="00A749FD" w:rsidRPr="00A749FD">
        <w:rPr>
          <w:rFonts w:ascii="Times New Roman" w:hAnsi="Times New Roman" w:cs="Times New Roman"/>
          <w:bCs/>
          <w:sz w:val="28"/>
          <w:szCs w:val="28"/>
        </w:rPr>
        <w:t>2</w:t>
      </w:r>
      <w:r w:rsidRPr="00A749FD">
        <w:rPr>
          <w:rFonts w:ascii="Times New Roman" w:hAnsi="Times New Roman" w:cs="Times New Roman"/>
          <w:bCs/>
          <w:sz w:val="28"/>
          <w:szCs w:val="28"/>
        </w:rPr>
        <w:t xml:space="preserve"> году бюджетные ассигнования по разделам классификации расходов бюджета сельского поселения.</w:t>
      </w:r>
      <w:r w:rsidR="001546E4" w:rsidRPr="00A749FD">
        <w:rPr>
          <w:rFonts w:ascii="Times New Roman" w:hAnsi="Times New Roman" w:cs="Times New Roman"/>
          <w:bCs/>
          <w:sz w:val="28"/>
          <w:szCs w:val="28"/>
        </w:rPr>
        <w:t xml:space="preserve"> Наибольший объем расходов приходится на раздел 01.</w:t>
      </w:r>
    </w:p>
    <w:p w14:paraId="5C8997A2" w14:textId="61F1DD10" w:rsidR="00D9486F" w:rsidRPr="00A749FD" w:rsidRDefault="00D9486F" w:rsidP="00A749FD">
      <w:pPr>
        <w:widowControl w:val="0"/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49FD">
        <w:rPr>
          <w:rFonts w:ascii="Times New Roman" w:hAnsi="Times New Roman" w:cs="Times New Roman"/>
          <w:bCs/>
          <w:sz w:val="28"/>
          <w:szCs w:val="28"/>
        </w:rPr>
        <w:t xml:space="preserve">Прогнозируемые расходы по разделу 01 «Общегосударственные </w:t>
      </w:r>
      <w:r w:rsidR="00A749FD" w:rsidRPr="00A749FD">
        <w:rPr>
          <w:rFonts w:ascii="Times New Roman" w:hAnsi="Times New Roman" w:cs="Times New Roman"/>
          <w:bCs/>
          <w:sz w:val="28"/>
          <w:szCs w:val="28"/>
        </w:rPr>
        <w:t>вопросы» включают</w:t>
      </w:r>
      <w:r w:rsidRPr="00A749FD">
        <w:rPr>
          <w:rFonts w:ascii="Times New Roman" w:hAnsi="Times New Roman" w:cs="Times New Roman"/>
          <w:bCs/>
          <w:sz w:val="28"/>
          <w:szCs w:val="28"/>
        </w:rPr>
        <w:t xml:space="preserve"> в себя несколько подразделов, распределение на 202</w:t>
      </w:r>
      <w:r w:rsidR="00A749FD" w:rsidRPr="00A749FD">
        <w:rPr>
          <w:rFonts w:ascii="Times New Roman" w:hAnsi="Times New Roman" w:cs="Times New Roman"/>
          <w:bCs/>
          <w:sz w:val="28"/>
          <w:szCs w:val="28"/>
        </w:rPr>
        <w:t>2</w:t>
      </w:r>
      <w:r w:rsidRPr="00A749FD">
        <w:rPr>
          <w:rFonts w:ascii="Times New Roman" w:hAnsi="Times New Roman" w:cs="Times New Roman"/>
          <w:bCs/>
          <w:sz w:val="28"/>
          <w:szCs w:val="28"/>
        </w:rPr>
        <w:t xml:space="preserve"> год сложилось следующим образом:</w:t>
      </w:r>
    </w:p>
    <w:p w14:paraId="258B0BF4" w14:textId="77777777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65867900" wp14:editId="2F267A44">
            <wp:extent cx="5600700" cy="36766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564AE8" w14:textId="14BFDAFC" w:rsidR="00D9486F" w:rsidRPr="00F00FB4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4">
        <w:rPr>
          <w:rFonts w:ascii="Times New Roman" w:hAnsi="Times New Roman" w:cs="Times New Roman"/>
          <w:sz w:val="28"/>
          <w:szCs w:val="28"/>
        </w:rPr>
        <w:t xml:space="preserve">Удельный вес – </w:t>
      </w:r>
      <w:r w:rsidR="00F00FB4" w:rsidRPr="00F00FB4">
        <w:rPr>
          <w:rFonts w:ascii="Times New Roman" w:hAnsi="Times New Roman" w:cs="Times New Roman"/>
          <w:sz w:val="28"/>
          <w:szCs w:val="28"/>
        </w:rPr>
        <w:t>80,4</w:t>
      </w:r>
      <w:r w:rsidRPr="00F00FB4">
        <w:rPr>
          <w:rFonts w:ascii="Times New Roman" w:hAnsi="Times New Roman" w:cs="Times New Roman"/>
          <w:sz w:val="28"/>
          <w:szCs w:val="28"/>
        </w:rPr>
        <w:t>% (</w:t>
      </w:r>
      <w:r w:rsidR="00F00FB4" w:rsidRPr="00F00FB4">
        <w:rPr>
          <w:rFonts w:ascii="Times New Roman" w:hAnsi="Times New Roman" w:cs="Times New Roman"/>
          <w:sz w:val="28"/>
          <w:szCs w:val="28"/>
        </w:rPr>
        <w:t>5 918,4</w:t>
      </w:r>
      <w:r w:rsidRPr="00F00FB4">
        <w:rPr>
          <w:rFonts w:ascii="Times New Roman" w:hAnsi="Times New Roman" w:cs="Times New Roman"/>
          <w:sz w:val="28"/>
          <w:szCs w:val="28"/>
        </w:rPr>
        <w:t xml:space="preserve"> тыс. руб.) в общем объеме расходов по разделу 01 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14:paraId="23849A1F" w14:textId="52909D76" w:rsidR="00CC451A" w:rsidRPr="00F00FB4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FB4">
        <w:rPr>
          <w:rFonts w:ascii="Times New Roman" w:hAnsi="Times New Roman" w:cs="Times New Roman"/>
          <w:sz w:val="28"/>
          <w:szCs w:val="28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</w:t>
      </w:r>
      <w:r w:rsidR="00F00FB4" w:rsidRPr="00F00FB4">
        <w:rPr>
          <w:rFonts w:ascii="Times New Roman" w:hAnsi="Times New Roman" w:cs="Times New Roman"/>
          <w:sz w:val="28"/>
          <w:szCs w:val="28"/>
        </w:rPr>
        <w:t>,</w:t>
      </w:r>
      <w:r w:rsidRPr="00F00FB4">
        <w:rPr>
          <w:rFonts w:ascii="Times New Roman" w:hAnsi="Times New Roman" w:cs="Times New Roman"/>
          <w:sz w:val="28"/>
          <w:szCs w:val="28"/>
        </w:rPr>
        <w:t xml:space="preserve"> и социальные выплаты.</w:t>
      </w:r>
    </w:p>
    <w:p w14:paraId="31196A0F" w14:textId="185DFFB5" w:rsidR="00CC451A" w:rsidRPr="00F00FB4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FB4">
        <w:rPr>
          <w:rFonts w:ascii="Times New Roman" w:hAnsi="Times New Roman" w:cs="Times New Roman"/>
          <w:sz w:val="28"/>
          <w:szCs w:val="28"/>
        </w:rPr>
        <w:t xml:space="preserve"> Другие расходы в части оплаты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F00FB4" w:rsidRPr="00F00FB4">
        <w:rPr>
          <w:rFonts w:ascii="Times New Roman" w:hAnsi="Times New Roman" w:cs="Times New Roman"/>
          <w:sz w:val="28"/>
          <w:szCs w:val="28"/>
        </w:rPr>
        <w:t>, основной заработной платы, резервного фонда, расходов на проведение выборов и референдумов, членских взносов в ассоциацию МО Иркутской области, расходов на обслуживание муниципального долга, МБТ, софинансирования</w:t>
      </w:r>
      <w:r w:rsidRPr="00F00FB4">
        <w:rPr>
          <w:rFonts w:ascii="Times New Roman" w:hAnsi="Times New Roman" w:cs="Times New Roman"/>
          <w:sz w:val="28"/>
          <w:szCs w:val="28"/>
        </w:rPr>
        <w:t>): на 202</w:t>
      </w:r>
      <w:r w:rsidR="00F00FB4" w:rsidRPr="00F00FB4">
        <w:rPr>
          <w:rFonts w:ascii="Times New Roman" w:hAnsi="Times New Roman" w:cs="Times New Roman"/>
          <w:sz w:val="28"/>
          <w:szCs w:val="28"/>
        </w:rPr>
        <w:t>2</w:t>
      </w:r>
      <w:r w:rsidRPr="00F00F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00FB4" w:rsidRPr="00F00FB4">
        <w:rPr>
          <w:rFonts w:ascii="Times New Roman" w:hAnsi="Times New Roman" w:cs="Times New Roman"/>
          <w:sz w:val="28"/>
          <w:szCs w:val="28"/>
        </w:rPr>
        <w:t>65,3</w:t>
      </w:r>
      <w:r w:rsidRPr="00F00FB4">
        <w:rPr>
          <w:rFonts w:ascii="Times New Roman" w:hAnsi="Times New Roman" w:cs="Times New Roman"/>
          <w:sz w:val="28"/>
          <w:szCs w:val="28"/>
        </w:rPr>
        <w:t>% от потребности, на 202</w:t>
      </w:r>
      <w:r w:rsidR="00F00FB4" w:rsidRPr="00F00FB4">
        <w:rPr>
          <w:rFonts w:ascii="Times New Roman" w:hAnsi="Times New Roman" w:cs="Times New Roman"/>
          <w:sz w:val="28"/>
          <w:szCs w:val="28"/>
        </w:rPr>
        <w:t>3</w:t>
      </w:r>
      <w:r w:rsidRPr="00F00F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00FB4" w:rsidRPr="00F00FB4">
        <w:rPr>
          <w:rFonts w:ascii="Times New Roman" w:hAnsi="Times New Roman" w:cs="Times New Roman"/>
          <w:sz w:val="28"/>
          <w:szCs w:val="28"/>
        </w:rPr>
        <w:t>24,2</w:t>
      </w:r>
      <w:r w:rsidRPr="00F00FB4">
        <w:rPr>
          <w:rFonts w:ascii="Times New Roman" w:hAnsi="Times New Roman" w:cs="Times New Roman"/>
          <w:sz w:val="28"/>
          <w:szCs w:val="28"/>
        </w:rPr>
        <w:t>%, на 202</w:t>
      </w:r>
      <w:r w:rsidR="00F00FB4" w:rsidRPr="00F00FB4">
        <w:rPr>
          <w:rFonts w:ascii="Times New Roman" w:hAnsi="Times New Roman" w:cs="Times New Roman"/>
          <w:sz w:val="28"/>
          <w:szCs w:val="28"/>
        </w:rPr>
        <w:t>4</w:t>
      </w:r>
      <w:r w:rsidRPr="00F00F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00FB4" w:rsidRPr="00F00FB4">
        <w:rPr>
          <w:rFonts w:ascii="Times New Roman" w:hAnsi="Times New Roman" w:cs="Times New Roman"/>
          <w:sz w:val="28"/>
          <w:szCs w:val="28"/>
        </w:rPr>
        <w:t>100,0</w:t>
      </w:r>
      <w:r w:rsidRPr="00F00FB4">
        <w:rPr>
          <w:rFonts w:ascii="Times New Roman" w:hAnsi="Times New Roman" w:cs="Times New Roman"/>
          <w:sz w:val="28"/>
          <w:szCs w:val="28"/>
        </w:rPr>
        <w:t>%.</w:t>
      </w:r>
    </w:p>
    <w:p w14:paraId="11D9AA92" w14:textId="77777777" w:rsidR="00CC451A" w:rsidRPr="00F00FB4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0FB4">
        <w:rPr>
          <w:rFonts w:ascii="Times New Roman" w:hAnsi="Times New Roman" w:cs="Times New Roman"/>
          <w:bCs/>
          <w:sz w:val="28"/>
          <w:szCs w:val="28"/>
        </w:rPr>
        <w:t>Страховые взносы во внебюджетные фонды предусмотрены в размере 30,2% от объема заработной платы.</w:t>
      </w:r>
    </w:p>
    <w:p w14:paraId="66714E0C" w14:textId="21A8BAC3" w:rsidR="00CC451A" w:rsidRPr="00F00FB4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00FB4">
        <w:rPr>
          <w:rFonts w:ascii="Times New Roman" w:hAnsi="Times New Roman" w:cs="Times New Roman"/>
          <w:sz w:val="28"/>
          <w:szCs w:val="28"/>
        </w:rPr>
        <w:t>За счет средств бюджетов других уровней, имеющих целевую направленность, на 202</w:t>
      </w:r>
      <w:r w:rsidR="00F00FB4" w:rsidRPr="00F00FB4">
        <w:rPr>
          <w:rFonts w:ascii="Times New Roman" w:hAnsi="Times New Roman" w:cs="Times New Roman"/>
          <w:sz w:val="28"/>
          <w:szCs w:val="28"/>
        </w:rPr>
        <w:t>2</w:t>
      </w:r>
      <w:r w:rsidRPr="00F00FB4">
        <w:rPr>
          <w:rFonts w:ascii="Times New Roman" w:hAnsi="Times New Roman" w:cs="Times New Roman"/>
          <w:sz w:val="28"/>
          <w:szCs w:val="28"/>
        </w:rPr>
        <w:t xml:space="preserve"> год предусмотрены расходы в сумме </w:t>
      </w:r>
      <w:r w:rsidR="00F00FB4" w:rsidRPr="00F00FB4">
        <w:rPr>
          <w:rFonts w:ascii="Times New Roman" w:hAnsi="Times New Roman" w:cs="Times New Roman"/>
          <w:sz w:val="28"/>
          <w:szCs w:val="28"/>
        </w:rPr>
        <w:t>1 258,3</w:t>
      </w:r>
      <w:r w:rsidRPr="00F00FB4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00FB4" w:rsidRPr="00F00FB4">
        <w:rPr>
          <w:rFonts w:ascii="Times New Roman" w:hAnsi="Times New Roman" w:cs="Times New Roman"/>
          <w:sz w:val="28"/>
          <w:szCs w:val="28"/>
        </w:rPr>
        <w:t>3</w:t>
      </w:r>
      <w:r w:rsidRPr="00F00F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00FB4" w:rsidRPr="00F00FB4">
        <w:rPr>
          <w:rFonts w:ascii="Times New Roman" w:hAnsi="Times New Roman" w:cs="Times New Roman"/>
          <w:sz w:val="28"/>
          <w:szCs w:val="28"/>
        </w:rPr>
        <w:t>401,3</w:t>
      </w:r>
      <w:r w:rsidRPr="00F00FB4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F00FB4" w:rsidRPr="00F00FB4">
        <w:rPr>
          <w:rFonts w:ascii="Times New Roman" w:hAnsi="Times New Roman" w:cs="Times New Roman"/>
          <w:sz w:val="28"/>
          <w:szCs w:val="28"/>
        </w:rPr>
        <w:t>4</w:t>
      </w:r>
      <w:r w:rsidRPr="00F00FB4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00FB4" w:rsidRPr="00F00FB4">
        <w:rPr>
          <w:rFonts w:ascii="Times New Roman" w:hAnsi="Times New Roman" w:cs="Times New Roman"/>
          <w:sz w:val="28"/>
          <w:szCs w:val="28"/>
        </w:rPr>
        <w:t>350,3</w:t>
      </w:r>
      <w:r w:rsidRPr="00F00FB4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23CC063E" w14:textId="16B7A030" w:rsidR="00CC451A" w:rsidRPr="007C4810" w:rsidRDefault="00CC451A" w:rsidP="007C481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810">
        <w:rPr>
          <w:rFonts w:ascii="Times New Roman" w:hAnsi="Times New Roman" w:cs="Times New Roman"/>
          <w:sz w:val="28"/>
          <w:szCs w:val="28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7C4810" w:rsidRPr="007C4810">
        <w:rPr>
          <w:rFonts w:ascii="Times New Roman" w:hAnsi="Times New Roman" w:cs="Times New Roman"/>
          <w:sz w:val="28"/>
          <w:szCs w:val="28"/>
        </w:rPr>
        <w:t>3</w:t>
      </w:r>
      <w:r w:rsidRPr="007C48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4810" w:rsidRPr="007C4810">
        <w:rPr>
          <w:rFonts w:ascii="Times New Roman" w:hAnsi="Times New Roman" w:cs="Times New Roman"/>
          <w:sz w:val="28"/>
          <w:szCs w:val="28"/>
        </w:rPr>
        <w:lastRenderedPageBreak/>
        <w:t>298,0</w:t>
      </w:r>
      <w:r w:rsidRPr="007C481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C4810" w:rsidRPr="007C4810">
        <w:rPr>
          <w:rFonts w:ascii="Times New Roman" w:hAnsi="Times New Roman" w:cs="Times New Roman"/>
          <w:sz w:val="28"/>
          <w:szCs w:val="28"/>
        </w:rPr>
        <w:t>4</w:t>
      </w:r>
      <w:r w:rsidRPr="007C4810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7C4810" w:rsidRPr="007C4810">
        <w:rPr>
          <w:rFonts w:ascii="Times New Roman" w:hAnsi="Times New Roman" w:cs="Times New Roman"/>
          <w:sz w:val="28"/>
          <w:szCs w:val="28"/>
        </w:rPr>
        <w:t>1 070,0</w:t>
      </w:r>
      <w:r w:rsidRPr="007C4810">
        <w:rPr>
          <w:rFonts w:ascii="Times New Roman" w:hAnsi="Times New Roman" w:cs="Times New Roman"/>
          <w:sz w:val="28"/>
          <w:szCs w:val="28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14:paraId="651830DE" w14:textId="7EBD1A4C" w:rsidR="00CC451A" w:rsidRPr="007C4810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810">
        <w:rPr>
          <w:rFonts w:ascii="Times New Roman" w:hAnsi="Times New Roman" w:cs="Times New Roman"/>
          <w:sz w:val="28"/>
          <w:szCs w:val="28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7C4810" w:rsidRPr="007C4810">
        <w:rPr>
          <w:rFonts w:ascii="Times New Roman" w:hAnsi="Times New Roman" w:cs="Times New Roman"/>
          <w:sz w:val="28"/>
          <w:szCs w:val="28"/>
        </w:rPr>
        <w:t>2</w:t>
      </w:r>
      <w:r w:rsidRPr="007C4810">
        <w:rPr>
          <w:rFonts w:ascii="Times New Roman" w:hAnsi="Times New Roman" w:cs="Times New Roman"/>
          <w:sz w:val="28"/>
          <w:szCs w:val="28"/>
        </w:rPr>
        <w:t xml:space="preserve"> год </w:t>
      </w:r>
      <w:r w:rsidR="007C4810" w:rsidRPr="007C4810">
        <w:rPr>
          <w:rFonts w:ascii="Times New Roman" w:hAnsi="Times New Roman" w:cs="Times New Roman"/>
          <w:sz w:val="28"/>
          <w:szCs w:val="28"/>
        </w:rPr>
        <w:t>15 744,5</w:t>
      </w:r>
      <w:r w:rsidRPr="007C481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C4810" w:rsidRPr="007C4810">
        <w:rPr>
          <w:rFonts w:ascii="Times New Roman" w:hAnsi="Times New Roman" w:cs="Times New Roman"/>
          <w:sz w:val="28"/>
          <w:szCs w:val="28"/>
        </w:rPr>
        <w:t>3</w:t>
      </w:r>
      <w:r w:rsidRPr="007C481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4810" w:rsidRPr="007C4810">
        <w:rPr>
          <w:rFonts w:ascii="Times New Roman" w:hAnsi="Times New Roman" w:cs="Times New Roman"/>
          <w:sz w:val="28"/>
          <w:szCs w:val="28"/>
        </w:rPr>
        <w:t>12 198,6</w:t>
      </w:r>
      <w:r w:rsidRPr="007C4810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C4810" w:rsidRPr="007C4810">
        <w:rPr>
          <w:rFonts w:ascii="Times New Roman" w:hAnsi="Times New Roman" w:cs="Times New Roman"/>
          <w:sz w:val="28"/>
          <w:szCs w:val="28"/>
        </w:rPr>
        <w:t>4</w:t>
      </w:r>
      <w:r w:rsidRPr="007C4810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C4810" w:rsidRPr="007C4810">
        <w:rPr>
          <w:rFonts w:ascii="Times New Roman" w:hAnsi="Times New Roman" w:cs="Times New Roman"/>
          <w:sz w:val="28"/>
          <w:szCs w:val="28"/>
        </w:rPr>
        <w:t>20 873,7</w:t>
      </w:r>
      <w:r w:rsidRPr="007C4810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6C17A543" w14:textId="690DC9DD" w:rsidR="00CC451A" w:rsidRPr="007C4810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4810">
        <w:rPr>
          <w:rFonts w:ascii="Times New Roman" w:hAnsi="Times New Roman" w:cs="Times New Roman"/>
          <w:sz w:val="28"/>
          <w:szCs w:val="28"/>
        </w:rPr>
        <w:t>Информация о бюджетных ассигнованиях бюджета поселения на 202</w:t>
      </w:r>
      <w:r w:rsidR="007C4810" w:rsidRPr="007C4810">
        <w:rPr>
          <w:rFonts w:ascii="Times New Roman" w:hAnsi="Times New Roman" w:cs="Times New Roman"/>
          <w:sz w:val="28"/>
          <w:szCs w:val="28"/>
        </w:rPr>
        <w:t>2</w:t>
      </w:r>
      <w:r w:rsidRPr="007C4810">
        <w:rPr>
          <w:rFonts w:ascii="Times New Roman" w:hAnsi="Times New Roman" w:cs="Times New Roman"/>
          <w:sz w:val="28"/>
          <w:szCs w:val="28"/>
        </w:rPr>
        <w:t>-202</w:t>
      </w:r>
      <w:r w:rsidR="007C4810" w:rsidRPr="007C4810">
        <w:rPr>
          <w:rFonts w:ascii="Times New Roman" w:hAnsi="Times New Roman" w:cs="Times New Roman"/>
          <w:sz w:val="28"/>
          <w:szCs w:val="28"/>
        </w:rPr>
        <w:t>4</w:t>
      </w:r>
      <w:r w:rsidRPr="007C4810">
        <w:rPr>
          <w:rFonts w:ascii="Times New Roman" w:hAnsi="Times New Roman" w:cs="Times New Roman"/>
          <w:sz w:val="28"/>
          <w:szCs w:val="28"/>
        </w:rPr>
        <w:t xml:space="preserve"> годы, указанных в проекте, в разрезе муниципальных программ и непрограммных расходах представлена в таблице №5.</w:t>
      </w:r>
    </w:p>
    <w:p w14:paraId="622BFBC4" w14:textId="08151136"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7C4810">
        <w:rPr>
          <w:rFonts w:ascii="Times New Roman" w:hAnsi="Times New Roman" w:cs="Times New Roman"/>
        </w:rPr>
        <w:t>Таблица №5, тыс. руб</w:t>
      </w:r>
      <w:r w:rsidRPr="006C773C">
        <w:rPr>
          <w:rFonts w:ascii="Arial" w:hAnsi="Arial" w:cs="Arial"/>
          <w:sz w:val="20"/>
          <w:szCs w:val="20"/>
        </w:rPr>
        <w:t>.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CC451A" w:rsidRPr="00F06C77" w14:paraId="73C14F18" w14:textId="77777777" w:rsidTr="00CC451A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6674EE" w14:textId="77777777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1A0A96D" w14:textId="77777777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081B4" w14:textId="1CE37DBF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C4810"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CBEB1" w14:textId="02C3E21F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7C4810"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6BC6025" w14:textId="522DE604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DC6A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7C4810"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год, прогноз</w:t>
            </w:r>
          </w:p>
        </w:tc>
      </w:tr>
      <w:tr w:rsidR="00CC451A" w:rsidRPr="000E3BD1" w14:paraId="62A477E1" w14:textId="77777777" w:rsidTr="00CC451A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A043BE3" w14:textId="77777777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F7A4A28" w14:textId="77777777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BC071" w14:textId="77777777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275B5" w14:textId="77777777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4BA859B" w14:textId="77777777" w:rsidR="00CC451A" w:rsidRPr="007C4810" w:rsidRDefault="00CC451A" w:rsidP="00CC45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CC451A" w:rsidRPr="00EB5CCB" w14:paraId="67116F92" w14:textId="77777777" w:rsidTr="00CC451A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97D425" w14:textId="77777777" w:rsidR="00CC451A" w:rsidRPr="007C4810" w:rsidRDefault="00CC451A" w:rsidP="00CC4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DB26E61" w14:textId="77777777" w:rsidR="00CC451A" w:rsidRPr="007C4810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13809" w14:textId="7E760062" w:rsidR="00CC451A" w:rsidRPr="007C4810" w:rsidRDefault="00D630A4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7 201,8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7EF9" w14:textId="2A7ABF00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6 694,7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386D7CC" w14:textId="58277E8C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7 901,8</w:t>
            </w:r>
          </w:p>
        </w:tc>
      </w:tr>
      <w:tr w:rsidR="00CC451A" w:rsidRPr="00EB5CCB" w14:paraId="392375C9" w14:textId="77777777" w:rsidTr="00CC451A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2F2124D" w14:textId="77777777" w:rsidR="00CC451A" w:rsidRPr="007C4810" w:rsidRDefault="00CC451A" w:rsidP="00CC4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B4DAC8" w14:textId="626A6D1E" w:rsidR="00CC451A" w:rsidRPr="007C4810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дорожного хозяйства </w:t>
            </w:r>
            <w:r w:rsidR="007C4810"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в муниципальном</w:t>
            </w: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образовании»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39F716" w14:textId="6EA0E856" w:rsidR="00CC451A" w:rsidRPr="007C4810" w:rsidRDefault="00D630A4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311,3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C8C4F5" w14:textId="3C67552A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738CD29" w14:textId="44448447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352,5</w:t>
            </w:r>
          </w:p>
        </w:tc>
      </w:tr>
      <w:tr w:rsidR="00CC451A" w:rsidRPr="00EB5CCB" w14:paraId="1622F598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6A7C55" w14:textId="77777777" w:rsidR="00CC451A" w:rsidRPr="007C4810" w:rsidRDefault="00CC451A" w:rsidP="00CC4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309A54" w14:textId="77777777" w:rsidR="00CC451A" w:rsidRPr="007C4810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D4D00" w14:textId="10B24908" w:rsidR="00CC451A" w:rsidRPr="007C4810" w:rsidRDefault="00D630A4" w:rsidP="00923AC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1 558,1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FD396" w14:textId="70C82B1F" w:rsidR="00CC451A" w:rsidRPr="007C4810" w:rsidRDefault="00DC6A75" w:rsidP="00923AC1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85127D" w14:textId="1C1A7D9E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2 204,1</w:t>
            </w:r>
          </w:p>
        </w:tc>
      </w:tr>
      <w:tr w:rsidR="00CC451A" w:rsidRPr="00EB5CCB" w14:paraId="49D3BFC4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3473D3" w14:textId="77777777" w:rsidR="00CC451A" w:rsidRPr="007C4810" w:rsidRDefault="00CC451A" w:rsidP="00CC4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54C5AEB" w14:textId="77777777" w:rsidR="00CC451A" w:rsidRPr="007C4810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«Культура»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48A71D" w14:textId="36908410" w:rsidR="00CC451A" w:rsidRPr="007C4810" w:rsidRDefault="00D630A4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3 716,3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FD0C8" w14:textId="20C78E11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2 896,9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6399346" w14:textId="63E3A3A2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7 587,1</w:t>
            </w:r>
          </w:p>
        </w:tc>
      </w:tr>
      <w:tr w:rsidR="00CC451A" w:rsidRPr="00EB5CCB" w14:paraId="5F90B039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0AC26" w14:textId="77777777" w:rsidR="00CC451A" w:rsidRPr="007C4810" w:rsidRDefault="00CC451A" w:rsidP="00CC4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8927DE" w14:textId="77777777" w:rsidR="00CC451A" w:rsidRPr="007C4810" w:rsidRDefault="00CC451A" w:rsidP="00CC4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B1F02" w14:textId="257FC1EC" w:rsidR="00CC451A" w:rsidRPr="007C4810" w:rsidRDefault="00D630A4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466,8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13B68" w14:textId="3D560D11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458,5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6010103" w14:textId="53162590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478,7</w:t>
            </w:r>
          </w:p>
        </w:tc>
      </w:tr>
      <w:tr w:rsidR="00CC451A" w:rsidRPr="00EB5CCB" w14:paraId="5E7A0D76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C55645" w14:textId="77777777" w:rsidR="00CC451A" w:rsidRPr="007C4810" w:rsidRDefault="00CC451A" w:rsidP="00CC4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8B6D8E" w14:textId="77777777" w:rsidR="00CC451A" w:rsidRPr="007C4810" w:rsidRDefault="00923AC1" w:rsidP="00CC45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«Устойчивое развитие сельских территорий»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6CE49" w14:textId="5FC04D0B" w:rsidR="00CC451A" w:rsidRPr="007C4810" w:rsidRDefault="00D630A4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47700" w14:textId="7EC58FD8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136,6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266027B" w14:textId="16BDAF88" w:rsidR="00CC451A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500,0</w:t>
            </w:r>
          </w:p>
        </w:tc>
      </w:tr>
      <w:tr w:rsidR="00923AC1" w:rsidRPr="00EB5CCB" w14:paraId="2DCA91AA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634D79" w14:textId="77777777" w:rsidR="00923AC1" w:rsidRPr="007C4810" w:rsidRDefault="00923AC1" w:rsidP="00CC45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9FDA1E" w14:textId="77777777" w:rsidR="00923AC1" w:rsidRPr="007C4810" w:rsidRDefault="00923AC1" w:rsidP="00FC3B5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«Пожарная безопасность, предупреждение и ликвидация чрезвычайных ситуаций в сельских поселениях»»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7FB5D2" w14:textId="12440A91" w:rsidR="00923AC1" w:rsidRPr="007C4810" w:rsidRDefault="00D630A4" w:rsidP="00270B48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1 677,8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F1C1F" w14:textId="066B85CB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1 103,4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75969B23" w14:textId="692B2409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1 644,0</w:t>
            </w:r>
          </w:p>
        </w:tc>
      </w:tr>
      <w:tr w:rsidR="00923AC1" w:rsidRPr="00EB5CCB" w14:paraId="09749ED4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F42FBA7" w14:textId="77777777" w:rsidR="00923AC1" w:rsidRPr="007C4810" w:rsidRDefault="00923AC1" w:rsidP="00CC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BD07CA" w14:textId="77777777" w:rsidR="00923AC1" w:rsidRPr="007C4810" w:rsidRDefault="00923AC1" w:rsidP="00CC4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0AD39" w14:textId="1AEC0AA3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15 411,4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21936" w14:textId="67F37100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11 999,7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D6DD441" w14:textId="5092EB8E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20 668,2</w:t>
            </w:r>
          </w:p>
        </w:tc>
      </w:tr>
      <w:tr w:rsidR="00923AC1" w:rsidRPr="00EB5CCB" w14:paraId="1AB4A76B" w14:textId="77777777" w:rsidTr="00CC451A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9FDDCFE" w14:textId="77777777" w:rsidR="00923AC1" w:rsidRPr="007C4810" w:rsidRDefault="00923AC1" w:rsidP="00CC451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B13DC07" w14:textId="77777777" w:rsidR="00923AC1" w:rsidRPr="007C4810" w:rsidRDefault="00923AC1" w:rsidP="00CC451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CFDFE" w14:textId="7B570433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333,1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8C014" w14:textId="12891A39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74DB20F" w14:textId="39D36B7F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205,5</w:t>
            </w:r>
          </w:p>
        </w:tc>
      </w:tr>
      <w:tr w:rsidR="00923AC1" w:rsidRPr="00EB5CCB" w14:paraId="39710104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F876FAB" w14:textId="77777777" w:rsidR="00923AC1" w:rsidRPr="007C4810" w:rsidRDefault="00923AC1" w:rsidP="00CC451A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D3A4A6" w14:textId="77777777" w:rsidR="00923AC1" w:rsidRPr="007C4810" w:rsidRDefault="00923AC1" w:rsidP="00CC451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81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60509E" w14:textId="64008C10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15 744,5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18ED9" w14:textId="42E123F9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12 198,6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7D1DF51" w14:textId="37B29E8D" w:rsidR="00923AC1" w:rsidRPr="007C4810" w:rsidRDefault="00DC6A75" w:rsidP="00CC451A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20 873,7</w:t>
            </w:r>
          </w:p>
        </w:tc>
      </w:tr>
    </w:tbl>
    <w:p w14:paraId="3F40C115" w14:textId="716EC8C9" w:rsidR="00CC451A" w:rsidRPr="00066969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969">
        <w:rPr>
          <w:rFonts w:ascii="Times New Roman" w:hAnsi="Times New Roman" w:cs="Times New Roman"/>
          <w:sz w:val="28"/>
          <w:szCs w:val="28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B072BD" w:rsidRPr="00066969">
        <w:rPr>
          <w:rFonts w:ascii="Times New Roman" w:hAnsi="Times New Roman" w:cs="Times New Roman"/>
          <w:sz w:val="28"/>
          <w:szCs w:val="28"/>
        </w:rPr>
        <w:t xml:space="preserve">3 </w:t>
      </w:r>
      <w:r w:rsidRPr="00066969">
        <w:rPr>
          <w:rFonts w:ascii="Times New Roman" w:hAnsi="Times New Roman" w:cs="Times New Roman"/>
          <w:sz w:val="28"/>
          <w:szCs w:val="28"/>
        </w:rPr>
        <w:t>году по сравнению с 202</w:t>
      </w:r>
      <w:r w:rsidR="00B072BD" w:rsidRPr="00066969">
        <w:rPr>
          <w:rFonts w:ascii="Times New Roman" w:hAnsi="Times New Roman" w:cs="Times New Roman"/>
          <w:sz w:val="28"/>
          <w:szCs w:val="28"/>
        </w:rPr>
        <w:t>2</w:t>
      </w:r>
      <w:r w:rsidRPr="00066969">
        <w:rPr>
          <w:rFonts w:ascii="Times New Roman" w:hAnsi="Times New Roman" w:cs="Times New Roman"/>
          <w:sz w:val="28"/>
          <w:szCs w:val="28"/>
        </w:rPr>
        <w:t xml:space="preserve"> годом на </w:t>
      </w:r>
      <w:r w:rsidR="00B072BD" w:rsidRPr="00066969">
        <w:rPr>
          <w:rFonts w:ascii="Times New Roman" w:hAnsi="Times New Roman" w:cs="Times New Roman"/>
          <w:sz w:val="28"/>
          <w:szCs w:val="28"/>
        </w:rPr>
        <w:t>3 411,7</w:t>
      </w:r>
      <w:r w:rsidRPr="00066969">
        <w:rPr>
          <w:rFonts w:ascii="Times New Roman" w:hAnsi="Times New Roman" w:cs="Times New Roman"/>
          <w:sz w:val="28"/>
          <w:szCs w:val="28"/>
        </w:rPr>
        <w:t xml:space="preserve">  тыс. руб. или на </w:t>
      </w:r>
      <w:r w:rsidR="00B072BD" w:rsidRPr="00066969">
        <w:rPr>
          <w:rFonts w:ascii="Times New Roman" w:hAnsi="Times New Roman" w:cs="Times New Roman"/>
          <w:sz w:val="28"/>
          <w:szCs w:val="28"/>
        </w:rPr>
        <w:t>22,1</w:t>
      </w:r>
      <w:r w:rsidRPr="00066969">
        <w:rPr>
          <w:rFonts w:ascii="Times New Roman" w:hAnsi="Times New Roman" w:cs="Times New Roman"/>
          <w:sz w:val="28"/>
          <w:szCs w:val="28"/>
        </w:rPr>
        <w:t>%, в 202</w:t>
      </w:r>
      <w:r w:rsidR="00B072BD" w:rsidRPr="00066969">
        <w:rPr>
          <w:rFonts w:ascii="Times New Roman" w:hAnsi="Times New Roman" w:cs="Times New Roman"/>
          <w:sz w:val="28"/>
          <w:szCs w:val="28"/>
        </w:rPr>
        <w:t>4</w:t>
      </w:r>
      <w:r w:rsidRPr="000669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B072BD" w:rsidRPr="00066969">
        <w:rPr>
          <w:rFonts w:ascii="Times New Roman" w:hAnsi="Times New Roman" w:cs="Times New Roman"/>
          <w:sz w:val="28"/>
          <w:szCs w:val="28"/>
        </w:rPr>
        <w:t xml:space="preserve">увеличение </w:t>
      </w:r>
      <w:r w:rsidRPr="00066969">
        <w:rPr>
          <w:rFonts w:ascii="Times New Roman" w:hAnsi="Times New Roman" w:cs="Times New Roman"/>
          <w:sz w:val="28"/>
          <w:szCs w:val="28"/>
        </w:rPr>
        <w:t xml:space="preserve">– на </w:t>
      </w:r>
      <w:r w:rsidR="00270B48" w:rsidRPr="00066969">
        <w:rPr>
          <w:rFonts w:ascii="Times New Roman" w:hAnsi="Times New Roman" w:cs="Times New Roman"/>
          <w:sz w:val="28"/>
          <w:szCs w:val="28"/>
        </w:rPr>
        <w:t> </w:t>
      </w:r>
      <w:r w:rsidR="00B072BD" w:rsidRPr="00066969">
        <w:rPr>
          <w:rFonts w:ascii="Times New Roman" w:hAnsi="Times New Roman" w:cs="Times New Roman"/>
          <w:sz w:val="28"/>
          <w:szCs w:val="28"/>
        </w:rPr>
        <w:t xml:space="preserve">8 668,5 </w:t>
      </w:r>
      <w:r w:rsidRPr="00066969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B072BD" w:rsidRPr="00066969">
        <w:rPr>
          <w:rFonts w:ascii="Times New Roman" w:hAnsi="Times New Roman" w:cs="Times New Roman"/>
          <w:sz w:val="28"/>
          <w:szCs w:val="28"/>
        </w:rPr>
        <w:t>72,2</w:t>
      </w:r>
      <w:r w:rsidRPr="00066969">
        <w:rPr>
          <w:rFonts w:ascii="Times New Roman" w:hAnsi="Times New Roman" w:cs="Times New Roman"/>
          <w:sz w:val="28"/>
          <w:szCs w:val="28"/>
        </w:rPr>
        <w:t xml:space="preserve">%. </w:t>
      </w:r>
    </w:p>
    <w:p w14:paraId="469E7EF5" w14:textId="70525D5B" w:rsidR="00CC451A" w:rsidRPr="00066969" w:rsidRDefault="00CC451A" w:rsidP="000669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66969">
        <w:rPr>
          <w:rFonts w:ascii="Times New Roman" w:hAnsi="Times New Roman" w:cs="Times New Roman"/>
          <w:sz w:val="28"/>
          <w:szCs w:val="28"/>
        </w:rPr>
        <w:t>По непрограммым расходам</w:t>
      </w:r>
      <w:r w:rsidR="00270B48" w:rsidRPr="00066969">
        <w:rPr>
          <w:rFonts w:ascii="Times New Roman" w:hAnsi="Times New Roman" w:cs="Times New Roman"/>
          <w:sz w:val="28"/>
          <w:szCs w:val="28"/>
        </w:rPr>
        <w:t xml:space="preserve"> </w:t>
      </w:r>
      <w:r w:rsidRPr="00066969">
        <w:rPr>
          <w:rFonts w:ascii="Times New Roman" w:hAnsi="Times New Roman" w:cs="Times New Roman"/>
          <w:sz w:val="28"/>
          <w:szCs w:val="28"/>
        </w:rPr>
        <w:t xml:space="preserve"> 202</w:t>
      </w:r>
      <w:r w:rsidR="00B072BD" w:rsidRPr="00066969">
        <w:rPr>
          <w:rFonts w:ascii="Times New Roman" w:hAnsi="Times New Roman" w:cs="Times New Roman"/>
          <w:sz w:val="28"/>
          <w:szCs w:val="28"/>
        </w:rPr>
        <w:t>3</w:t>
      </w:r>
      <w:r w:rsidRPr="00066969">
        <w:rPr>
          <w:rFonts w:ascii="Times New Roman" w:hAnsi="Times New Roman" w:cs="Times New Roman"/>
          <w:sz w:val="28"/>
          <w:szCs w:val="28"/>
        </w:rPr>
        <w:t xml:space="preserve"> году</w:t>
      </w:r>
      <w:r w:rsidR="00270B48" w:rsidRPr="00066969">
        <w:rPr>
          <w:rFonts w:ascii="Times New Roman" w:hAnsi="Times New Roman" w:cs="Times New Roman"/>
          <w:sz w:val="28"/>
          <w:szCs w:val="28"/>
        </w:rPr>
        <w:t xml:space="preserve"> </w:t>
      </w:r>
      <w:r w:rsidR="00C8665A" w:rsidRPr="00066969">
        <w:rPr>
          <w:rFonts w:ascii="Times New Roman" w:hAnsi="Times New Roman" w:cs="Times New Roman"/>
          <w:sz w:val="28"/>
          <w:szCs w:val="28"/>
        </w:rPr>
        <w:t xml:space="preserve">установлено </w:t>
      </w:r>
      <w:r w:rsidR="00B072BD" w:rsidRPr="00066969">
        <w:rPr>
          <w:rFonts w:ascii="Times New Roman" w:hAnsi="Times New Roman" w:cs="Times New Roman"/>
          <w:sz w:val="28"/>
          <w:szCs w:val="28"/>
        </w:rPr>
        <w:t>снижение</w:t>
      </w:r>
      <w:r w:rsidR="00C8665A" w:rsidRPr="00066969">
        <w:rPr>
          <w:rFonts w:ascii="Times New Roman" w:hAnsi="Times New Roman" w:cs="Times New Roman"/>
          <w:sz w:val="28"/>
          <w:szCs w:val="28"/>
        </w:rPr>
        <w:t xml:space="preserve"> </w:t>
      </w:r>
      <w:r w:rsidRPr="00066969">
        <w:rPr>
          <w:rFonts w:ascii="Times New Roman" w:hAnsi="Times New Roman" w:cs="Times New Roman"/>
          <w:sz w:val="28"/>
          <w:szCs w:val="28"/>
        </w:rPr>
        <w:t>по сравнению с 202</w:t>
      </w:r>
      <w:r w:rsidR="00B072BD" w:rsidRPr="00066969">
        <w:rPr>
          <w:rFonts w:ascii="Times New Roman" w:hAnsi="Times New Roman" w:cs="Times New Roman"/>
          <w:sz w:val="28"/>
          <w:szCs w:val="28"/>
        </w:rPr>
        <w:t>2</w:t>
      </w:r>
      <w:r w:rsidRPr="00066969">
        <w:rPr>
          <w:rFonts w:ascii="Times New Roman" w:hAnsi="Times New Roman" w:cs="Times New Roman"/>
          <w:sz w:val="28"/>
          <w:szCs w:val="28"/>
        </w:rPr>
        <w:t xml:space="preserve"> на </w:t>
      </w:r>
      <w:r w:rsidR="00B072BD" w:rsidRPr="00066969">
        <w:rPr>
          <w:rFonts w:ascii="Times New Roman" w:hAnsi="Times New Roman" w:cs="Times New Roman"/>
          <w:sz w:val="28"/>
          <w:szCs w:val="28"/>
        </w:rPr>
        <w:t>134,2</w:t>
      </w:r>
      <w:r w:rsidR="00C8665A" w:rsidRPr="00066969">
        <w:rPr>
          <w:rFonts w:ascii="Times New Roman" w:hAnsi="Times New Roman" w:cs="Times New Roman"/>
          <w:sz w:val="28"/>
          <w:szCs w:val="28"/>
        </w:rPr>
        <w:t xml:space="preserve"> </w:t>
      </w:r>
      <w:r w:rsidRPr="00066969">
        <w:rPr>
          <w:rFonts w:ascii="Times New Roman" w:hAnsi="Times New Roman" w:cs="Times New Roman"/>
          <w:sz w:val="28"/>
          <w:szCs w:val="28"/>
        </w:rPr>
        <w:t xml:space="preserve">тыс. руб. или на </w:t>
      </w:r>
      <w:r w:rsidR="00B072BD" w:rsidRPr="00066969">
        <w:rPr>
          <w:rFonts w:ascii="Times New Roman" w:hAnsi="Times New Roman" w:cs="Times New Roman"/>
          <w:sz w:val="28"/>
          <w:szCs w:val="28"/>
        </w:rPr>
        <w:t>40,3</w:t>
      </w:r>
      <w:r w:rsidRPr="00066969">
        <w:rPr>
          <w:rFonts w:ascii="Times New Roman" w:hAnsi="Times New Roman" w:cs="Times New Roman"/>
          <w:sz w:val="28"/>
          <w:szCs w:val="28"/>
        </w:rPr>
        <w:t>%,</w:t>
      </w:r>
      <w:r w:rsidR="00C8665A" w:rsidRPr="00066969">
        <w:rPr>
          <w:rFonts w:ascii="Times New Roman" w:hAnsi="Times New Roman" w:cs="Times New Roman"/>
          <w:sz w:val="28"/>
          <w:szCs w:val="28"/>
        </w:rPr>
        <w:t xml:space="preserve">; </w:t>
      </w:r>
      <w:r w:rsidRPr="00066969">
        <w:rPr>
          <w:rFonts w:ascii="Times New Roman" w:hAnsi="Times New Roman" w:cs="Times New Roman"/>
          <w:sz w:val="28"/>
          <w:szCs w:val="28"/>
        </w:rPr>
        <w:t>в 202</w:t>
      </w:r>
      <w:r w:rsidR="00B072BD" w:rsidRPr="00066969">
        <w:rPr>
          <w:rFonts w:ascii="Times New Roman" w:hAnsi="Times New Roman" w:cs="Times New Roman"/>
          <w:sz w:val="28"/>
          <w:szCs w:val="28"/>
        </w:rPr>
        <w:t>4</w:t>
      </w:r>
      <w:r w:rsidRPr="0006696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8665A" w:rsidRPr="00066969">
        <w:rPr>
          <w:rFonts w:ascii="Times New Roman" w:hAnsi="Times New Roman" w:cs="Times New Roman"/>
          <w:sz w:val="28"/>
          <w:szCs w:val="28"/>
        </w:rPr>
        <w:t>снижение расходов</w:t>
      </w:r>
      <w:r w:rsidRPr="00066969">
        <w:rPr>
          <w:rFonts w:ascii="Times New Roman" w:hAnsi="Times New Roman" w:cs="Times New Roman"/>
          <w:sz w:val="28"/>
          <w:szCs w:val="28"/>
        </w:rPr>
        <w:t xml:space="preserve"> на </w:t>
      </w:r>
      <w:r w:rsidR="00066969" w:rsidRPr="00066969">
        <w:rPr>
          <w:rFonts w:ascii="Times New Roman" w:hAnsi="Times New Roman" w:cs="Times New Roman"/>
          <w:sz w:val="28"/>
          <w:szCs w:val="28"/>
        </w:rPr>
        <w:t>127,6</w:t>
      </w:r>
      <w:r w:rsidR="00C8665A" w:rsidRPr="00066969">
        <w:rPr>
          <w:rFonts w:ascii="Times New Roman" w:hAnsi="Times New Roman" w:cs="Times New Roman"/>
          <w:sz w:val="28"/>
          <w:szCs w:val="28"/>
        </w:rPr>
        <w:t xml:space="preserve"> </w:t>
      </w:r>
      <w:r w:rsidRPr="00066969">
        <w:rPr>
          <w:rFonts w:ascii="Times New Roman" w:hAnsi="Times New Roman" w:cs="Times New Roman"/>
          <w:sz w:val="28"/>
          <w:szCs w:val="28"/>
        </w:rPr>
        <w:t xml:space="preserve">тыс. руб. или </w:t>
      </w:r>
      <w:r w:rsidR="00066969" w:rsidRPr="00066969">
        <w:rPr>
          <w:rFonts w:ascii="Times New Roman" w:hAnsi="Times New Roman" w:cs="Times New Roman"/>
          <w:sz w:val="28"/>
          <w:szCs w:val="28"/>
        </w:rPr>
        <w:t>38,3</w:t>
      </w:r>
      <w:r w:rsidRPr="00066969">
        <w:rPr>
          <w:rFonts w:ascii="Times New Roman" w:hAnsi="Times New Roman" w:cs="Times New Roman"/>
          <w:sz w:val="28"/>
          <w:szCs w:val="28"/>
        </w:rPr>
        <w:t>%</w:t>
      </w:r>
      <w:r w:rsidR="00C8665A" w:rsidRPr="00066969">
        <w:rPr>
          <w:rFonts w:ascii="Times New Roman" w:hAnsi="Times New Roman" w:cs="Times New Roman"/>
          <w:sz w:val="28"/>
          <w:szCs w:val="28"/>
        </w:rPr>
        <w:t xml:space="preserve"> в среднем до уровня расходов 202</w:t>
      </w:r>
      <w:r w:rsidR="00066969" w:rsidRPr="00066969">
        <w:rPr>
          <w:rFonts w:ascii="Times New Roman" w:hAnsi="Times New Roman" w:cs="Times New Roman"/>
          <w:sz w:val="28"/>
          <w:szCs w:val="28"/>
        </w:rPr>
        <w:t>2</w:t>
      </w:r>
      <w:r w:rsidR="00C8665A" w:rsidRPr="0006696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066969">
        <w:rPr>
          <w:rFonts w:ascii="Times New Roman" w:hAnsi="Times New Roman" w:cs="Times New Roman"/>
          <w:sz w:val="28"/>
          <w:szCs w:val="28"/>
        </w:rPr>
        <w:t>.</w:t>
      </w:r>
    </w:p>
    <w:p w14:paraId="49794BE7" w14:textId="77777777" w:rsidR="00CC451A" w:rsidRPr="00066969" w:rsidRDefault="00CC451A" w:rsidP="00FB78D1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6969">
        <w:rPr>
          <w:rFonts w:ascii="Times New Roman" w:hAnsi="Times New Roman" w:cs="Times New Roman"/>
          <w:b/>
          <w:bCs/>
          <w:sz w:val="28"/>
          <w:szCs w:val="28"/>
        </w:rPr>
        <w:t>Непрограммные расходы</w:t>
      </w:r>
    </w:p>
    <w:p w14:paraId="4D61C106" w14:textId="724A4ABB" w:rsidR="00CC451A" w:rsidRPr="00066969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6969">
        <w:rPr>
          <w:rFonts w:ascii="Times New Roman" w:hAnsi="Times New Roman" w:cs="Times New Roman"/>
          <w:sz w:val="28"/>
          <w:szCs w:val="28"/>
        </w:rPr>
        <w:t>На реализацию непрограммных расходов предусмотрены бюджетные ассигнования в сумме на 202</w:t>
      </w:r>
      <w:r w:rsidR="00066969" w:rsidRPr="00066969">
        <w:rPr>
          <w:rFonts w:ascii="Times New Roman" w:hAnsi="Times New Roman" w:cs="Times New Roman"/>
          <w:sz w:val="28"/>
          <w:szCs w:val="28"/>
        </w:rPr>
        <w:t>2</w:t>
      </w:r>
      <w:r w:rsidRPr="00066969">
        <w:rPr>
          <w:rFonts w:ascii="Times New Roman" w:hAnsi="Times New Roman" w:cs="Times New Roman"/>
          <w:sz w:val="28"/>
          <w:szCs w:val="28"/>
        </w:rPr>
        <w:t xml:space="preserve"> год </w:t>
      </w:r>
      <w:r w:rsidR="00066969" w:rsidRPr="00066969">
        <w:rPr>
          <w:rFonts w:ascii="Times New Roman" w:hAnsi="Times New Roman" w:cs="Times New Roman"/>
          <w:sz w:val="28"/>
          <w:szCs w:val="28"/>
        </w:rPr>
        <w:t>333,1</w:t>
      </w:r>
      <w:r w:rsidRPr="00066969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066969" w:rsidRPr="00066969">
        <w:rPr>
          <w:rFonts w:ascii="Times New Roman" w:hAnsi="Times New Roman" w:cs="Times New Roman"/>
          <w:sz w:val="28"/>
          <w:szCs w:val="28"/>
        </w:rPr>
        <w:t>3</w:t>
      </w:r>
      <w:r w:rsidRPr="00066969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066969" w:rsidRPr="00066969">
        <w:rPr>
          <w:rFonts w:ascii="Times New Roman" w:hAnsi="Times New Roman" w:cs="Times New Roman"/>
          <w:sz w:val="28"/>
          <w:szCs w:val="28"/>
        </w:rPr>
        <w:t>198,9</w:t>
      </w:r>
      <w:r w:rsidR="00270B48" w:rsidRPr="00066969">
        <w:rPr>
          <w:rFonts w:ascii="Times New Roman" w:hAnsi="Times New Roman" w:cs="Times New Roman"/>
          <w:sz w:val="28"/>
          <w:szCs w:val="28"/>
        </w:rPr>
        <w:t xml:space="preserve"> </w:t>
      </w:r>
      <w:r w:rsidR="00360E33" w:rsidRPr="00066969">
        <w:rPr>
          <w:rFonts w:ascii="Times New Roman" w:hAnsi="Times New Roman" w:cs="Times New Roman"/>
          <w:sz w:val="28"/>
          <w:szCs w:val="28"/>
        </w:rPr>
        <w:t>тыс. руб., на 202</w:t>
      </w:r>
      <w:r w:rsidR="00066969" w:rsidRPr="00066969">
        <w:rPr>
          <w:rFonts w:ascii="Times New Roman" w:hAnsi="Times New Roman" w:cs="Times New Roman"/>
          <w:sz w:val="28"/>
          <w:szCs w:val="28"/>
        </w:rPr>
        <w:t>4</w:t>
      </w:r>
      <w:r w:rsidR="00360E33" w:rsidRPr="00066969">
        <w:rPr>
          <w:rFonts w:ascii="Times New Roman" w:hAnsi="Times New Roman" w:cs="Times New Roman"/>
          <w:sz w:val="28"/>
          <w:szCs w:val="28"/>
        </w:rPr>
        <w:t xml:space="preserve"> год –  </w:t>
      </w:r>
      <w:r w:rsidR="00066969" w:rsidRPr="00066969">
        <w:rPr>
          <w:rFonts w:ascii="Times New Roman" w:hAnsi="Times New Roman" w:cs="Times New Roman"/>
          <w:sz w:val="28"/>
          <w:szCs w:val="28"/>
        </w:rPr>
        <w:t>205,5</w:t>
      </w:r>
      <w:r w:rsidRPr="00066969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14:paraId="3A36D06E" w14:textId="77777777" w:rsidR="00CC451A" w:rsidRPr="00DC15C8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C15C8">
        <w:rPr>
          <w:rFonts w:ascii="Times New Roman" w:hAnsi="Times New Roman" w:cs="Times New Roman"/>
          <w:sz w:val="28"/>
          <w:szCs w:val="28"/>
        </w:rPr>
        <w:t>В составе непрограммных расходов предусмотрены следующие бюджетные ассигнования:</w:t>
      </w:r>
    </w:p>
    <w:p w14:paraId="63E6F037" w14:textId="11D6DAB2" w:rsidR="00CC451A" w:rsidRPr="005756F4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6F4">
        <w:rPr>
          <w:rFonts w:ascii="Times New Roman" w:hAnsi="Times New Roman" w:cs="Times New Roman"/>
          <w:sz w:val="28"/>
          <w:szCs w:val="28"/>
        </w:rPr>
        <w:lastRenderedPageBreak/>
        <w:t xml:space="preserve">1. Проведение выборов и референдумов на 2022 год предусмотрено </w:t>
      </w:r>
      <w:r w:rsidR="005756F4" w:rsidRPr="005756F4">
        <w:rPr>
          <w:rFonts w:ascii="Times New Roman" w:hAnsi="Times New Roman" w:cs="Times New Roman"/>
          <w:sz w:val="28"/>
          <w:szCs w:val="28"/>
        </w:rPr>
        <w:t>140,0</w:t>
      </w:r>
      <w:r w:rsidRPr="005756F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D9A492B" w14:textId="77777777" w:rsidR="00CC451A" w:rsidRPr="005756F4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6F4">
        <w:rPr>
          <w:rFonts w:ascii="Times New Roman" w:hAnsi="Times New Roman" w:cs="Times New Roman"/>
          <w:sz w:val="28"/>
          <w:szCs w:val="28"/>
        </w:rPr>
        <w:t xml:space="preserve">2. Функционирование контрольно-счетного органа муниципального образования в размере </w:t>
      </w:r>
      <w:r w:rsidR="00270B48" w:rsidRPr="005756F4">
        <w:rPr>
          <w:rFonts w:ascii="Times New Roman" w:hAnsi="Times New Roman" w:cs="Times New Roman"/>
          <w:sz w:val="28"/>
          <w:szCs w:val="28"/>
        </w:rPr>
        <w:t>17,2</w:t>
      </w:r>
      <w:r w:rsidRPr="005756F4">
        <w:rPr>
          <w:rFonts w:ascii="Times New Roman" w:hAnsi="Times New Roman" w:cs="Times New Roman"/>
          <w:sz w:val="28"/>
          <w:szCs w:val="28"/>
        </w:rPr>
        <w:t xml:space="preserve"> тыс. руб. ежегодно.</w:t>
      </w:r>
    </w:p>
    <w:p w14:paraId="12F5D2A3" w14:textId="77777777" w:rsidR="00CC451A" w:rsidRPr="005756F4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756F4">
        <w:rPr>
          <w:rFonts w:ascii="Times New Roman" w:hAnsi="Times New Roman" w:cs="Times New Roman"/>
          <w:sz w:val="28"/>
          <w:szCs w:val="28"/>
        </w:rPr>
        <w:t xml:space="preserve">3.  Резервный фонд администрации </w:t>
      </w:r>
      <w:r w:rsidR="00880340" w:rsidRPr="005756F4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5756F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сформирован в размере по 4,0 тыс. руб. ежегодно.</w:t>
      </w:r>
    </w:p>
    <w:p w14:paraId="7B9E6CC9" w14:textId="1F9485C3" w:rsidR="00CC451A" w:rsidRPr="005F7C8B" w:rsidRDefault="00360E33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7C8B">
        <w:rPr>
          <w:rFonts w:ascii="Times New Roman" w:hAnsi="Times New Roman" w:cs="Times New Roman"/>
          <w:sz w:val="28"/>
          <w:szCs w:val="28"/>
        </w:rPr>
        <w:t>4</w:t>
      </w:r>
      <w:r w:rsidR="00CC451A" w:rsidRPr="005F7C8B">
        <w:rPr>
          <w:rFonts w:ascii="Times New Roman" w:hAnsi="Times New Roman" w:cs="Times New Roman"/>
          <w:sz w:val="28"/>
          <w:szCs w:val="28"/>
        </w:rPr>
        <w:t>. Осуществление  первичного воинского учета на территориях, где отсутствуют военные комиссариаты в сумме на 202</w:t>
      </w:r>
      <w:r w:rsidR="005F7C8B" w:rsidRPr="005F7C8B">
        <w:rPr>
          <w:rFonts w:ascii="Times New Roman" w:hAnsi="Times New Roman" w:cs="Times New Roman"/>
          <w:sz w:val="28"/>
          <w:szCs w:val="28"/>
        </w:rPr>
        <w:t>2</w:t>
      </w:r>
      <w:r w:rsidR="00CC451A" w:rsidRPr="005F7C8B">
        <w:rPr>
          <w:rFonts w:ascii="Times New Roman" w:hAnsi="Times New Roman" w:cs="Times New Roman"/>
          <w:sz w:val="28"/>
          <w:szCs w:val="28"/>
        </w:rPr>
        <w:t xml:space="preserve"> год </w:t>
      </w:r>
      <w:r w:rsidR="005F7C8B" w:rsidRPr="005F7C8B">
        <w:rPr>
          <w:rFonts w:ascii="Times New Roman" w:hAnsi="Times New Roman" w:cs="Times New Roman"/>
          <w:sz w:val="28"/>
          <w:szCs w:val="28"/>
        </w:rPr>
        <w:t>170,1</w:t>
      </w:r>
      <w:r w:rsidR="00CC451A" w:rsidRPr="005F7C8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5F7C8B" w:rsidRPr="005F7C8B">
        <w:rPr>
          <w:rFonts w:ascii="Times New Roman" w:hAnsi="Times New Roman" w:cs="Times New Roman"/>
          <w:sz w:val="28"/>
          <w:szCs w:val="28"/>
        </w:rPr>
        <w:t>3</w:t>
      </w:r>
      <w:r w:rsidR="00CC451A" w:rsidRPr="005F7C8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7C8B" w:rsidRPr="005F7C8B">
        <w:rPr>
          <w:rFonts w:ascii="Times New Roman" w:hAnsi="Times New Roman" w:cs="Times New Roman"/>
          <w:sz w:val="28"/>
          <w:szCs w:val="28"/>
        </w:rPr>
        <w:t>175,9</w:t>
      </w:r>
      <w:r w:rsidRPr="005F7C8B">
        <w:rPr>
          <w:rFonts w:ascii="Times New Roman" w:hAnsi="Times New Roman" w:cs="Times New Roman"/>
          <w:sz w:val="28"/>
          <w:szCs w:val="28"/>
        </w:rPr>
        <w:t xml:space="preserve"> </w:t>
      </w:r>
      <w:r w:rsidR="00CC451A" w:rsidRPr="005F7C8B">
        <w:rPr>
          <w:rFonts w:ascii="Times New Roman" w:hAnsi="Times New Roman" w:cs="Times New Roman"/>
          <w:sz w:val="28"/>
          <w:szCs w:val="28"/>
        </w:rPr>
        <w:t>тыс. руб., на 202</w:t>
      </w:r>
      <w:r w:rsidR="005F7C8B" w:rsidRPr="005F7C8B">
        <w:rPr>
          <w:rFonts w:ascii="Times New Roman" w:hAnsi="Times New Roman" w:cs="Times New Roman"/>
          <w:sz w:val="28"/>
          <w:szCs w:val="28"/>
        </w:rPr>
        <w:t>4</w:t>
      </w:r>
      <w:r w:rsidR="00CC451A" w:rsidRPr="005F7C8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F7C8B" w:rsidRPr="005F7C8B">
        <w:rPr>
          <w:rFonts w:ascii="Times New Roman" w:hAnsi="Times New Roman" w:cs="Times New Roman"/>
          <w:sz w:val="28"/>
          <w:szCs w:val="28"/>
        </w:rPr>
        <w:t>182,5</w:t>
      </w:r>
      <w:r w:rsidR="00CC451A" w:rsidRPr="005F7C8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7C0565B" w14:textId="77777777" w:rsidR="00CC451A" w:rsidRPr="007743CB" w:rsidRDefault="00360E33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>5</w:t>
      </w:r>
      <w:r w:rsidR="00CC451A" w:rsidRPr="007743CB">
        <w:rPr>
          <w:rFonts w:ascii="Times New Roman" w:hAnsi="Times New Roman" w:cs="Times New Roman"/>
          <w:sz w:val="28"/>
          <w:szCs w:val="28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062699" w:rsidRPr="007743CB">
        <w:rPr>
          <w:rFonts w:ascii="Times New Roman" w:hAnsi="Times New Roman" w:cs="Times New Roman"/>
          <w:sz w:val="28"/>
          <w:szCs w:val="28"/>
        </w:rPr>
        <w:t>амо</w:t>
      </w:r>
      <w:r w:rsidR="00CC451A" w:rsidRPr="007743CB">
        <w:rPr>
          <w:rFonts w:ascii="Times New Roman" w:hAnsi="Times New Roman" w:cs="Times New Roman"/>
          <w:sz w:val="28"/>
          <w:szCs w:val="28"/>
        </w:rPr>
        <w:t>управления, уполномоченных составлять протоколы об административных правонарушениях в размере 0,7 тыс. рублей ежегодно.</w:t>
      </w:r>
    </w:p>
    <w:p w14:paraId="1BE11E7B" w14:textId="3701F1B2" w:rsidR="00CC451A" w:rsidRPr="007743CB" w:rsidRDefault="00270B48" w:rsidP="007743C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>6. Выполнение других общегосударственных вопросов в сумме 1,</w:t>
      </w:r>
      <w:r w:rsidR="007743CB" w:rsidRPr="007743CB">
        <w:rPr>
          <w:rFonts w:ascii="Times New Roman" w:hAnsi="Times New Roman" w:cs="Times New Roman"/>
          <w:sz w:val="28"/>
          <w:szCs w:val="28"/>
        </w:rPr>
        <w:t>1</w:t>
      </w:r>
      <w:r w:rsidRPr="007743CB">
        <w:rPr>
          <w:rFonts w:ascii="Times New Roman" w:hAnsi="Times New Roman" w:cs="Times New Roman"/>
          <w:sz w:val="28"/>
          <w:szCs w:val="28"/>
        </w:rPr>
        <w:t xml:space="preserve"> тыс. рублей ежегодно.</w:t>
      </w:r>
    </w:p>
    <w:p w14:paraId="265B0277" w14:textId="77777777" w:rsidR="00CC451A" w:rsidRPr="007743CB" w:rsidRDefault="00CC451A" w:rsidP="00FB78D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743CB">
        <w:rPr>
          <w:rFonts w:ascii="Times New Roman" w:hAnsi="Times New Roman" w:cs="Times New Roman"/>
          <w:b/>
          <w:sz w:val="28"/>
          <w:szCs w:val="28"/>
        </w:rPr>
        <w:t>Муниципальные программы</w:t>
      </w:r>
    </w:p>
    <w:p w14:paraId="0C7A6866" w14:textId="77777777" w:rsidR="00CC451A" w:rsidRPr="007743CB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5F779CFD" w14:textId="52FCA4AB" w:rsidR="00CC451A" w:rsidRPr="007743CB" w:rsidRDefault="00CC451A" w:rsidP="007743C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 xml:space="preserve">В составе документов к проекту </w:t>
      </w:r>
      <w:r w:rsidR="007743CB" w:rsidRPr="007743CB">
        <w:rPr>
          <w:rFonts w:ascii="Times New Roman" w:hAnsi="Times New Roman" w:cs="Times New Roman"/>
          <w:sz w:val="28"/>
          <w:szCs w:val="28"/>
        </w:rPr>
        <w:t>бюджета представлены</w:t>
      </w:r>
      <w:r w:rsidRPr="007743CB">
        <w:rPr>
          <w:rFonts w:ascii="Times New Roman" w:hAnsi="Times New Roman" w:cs="Times New Roman"/>
          <w:sz w:val="28"/>
          <w:szCs w:val="28"/>
        </w:rPr>
        <w:t xml:space="preserve"> проекты </w:t>
      </w:r>
      <w:r w:rsidR="007743CB" w:rsidRPr="007743CB">
        <w:rPr>
          <w:rFonts w:ascii="Times New Roman" w:hAnsi="Times New Roman" w:cs="Times New Roman"/>
          <w:sz w:val="28"/>
          <w:szCs w:val="28"/>
        </w:rPr>
        <w:t>изменений в</w:t>
      </w:r>
      <w:r w:rsidRPr="007743CB">
        <w:rPr>
          <w:rFonts w:ascii="Times New Roman" w:hAnsi="Times New Roman" w:cs="Times New Roman"/>
          <w:sz w:val="28"/>
          <w:szCs w:val="28"/>
        </w:rPr>
        <w:t xml:space="preserve"> </w:t>
      </w:r>
      <w:r w:rsidR="007743CB" w:rsidRPr="007743CB">
        <w:rPr>
          <w:rFonts w:ascii="Times New Roman" w:hAnsi="Times New Roman" w:cs="Times New Roman"/>
          <w:sz w:val="28"/>
          <w:szCs w:val="28"/>
        </w:rPr>
        <w:t>паспорта семи</w:t>
      </w:r>
      <w:r w:rsidRPr="007743CB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14:paraId="0ACE8721" w14:textId="77777777" w:rsidR="00CC451A" w:rsidRPr="007743CB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C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Муниципальная программа</w:t>
      </w:r>
    </w:p>
    <w:p w14:paraId="3022C213" w14:textId="77777777" w:rsidR="00CC451A" w:rsidRPr="007743CB" w:rsidRDefault="00CC451A" w:rsidP="00CC4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43CB">
        <w:rPr>
          <w:rFonts w:ascii="Times New Roman" w:hAnsi="Times New Roman" w:cs="Times New Roman"/>
          <w:b/>
          <w:bCs/>
          <w:sz w:val="28"/>
          <w:szCs w:val="28"/>
        </w:rPr>
        <w:t xml:space="preserve">«Муниципальные финансы муниципального образования» </w:t>
      </w:r>
    </w:p>
    <w:p w14:paraId="407C1883" w14:textId="77777777" w:rsidR="00CC451A" w:rsidRPr="007743CB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 xml:space="preserve">Муниципальная программа «Муниципальные финансы </w:t>
      </w:r>
      <w:r w:rsidR="00880340" w:rsidRPr="007743CB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774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43CB">
        <w:rPr>
          <w:rFonts w:ascii="Times New Roman" w:hAnsi="Times New Roman" w:cs="Times New Roman"/>
          <w:bCs/>
          <w:sz w:val="28"/>
          <w:szCs w:val="28"/>
        </w:rPr>
        <w:t>муниципального образования»</w:t>
      </w:r>
      <w:r w:rsidRPr="007743C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743CB">
        <w:rPr>
          <w:rFonts w:ascii="Times New Roman" w:hAnsi="Times New Roman" w:cs="Times New Roman"/>
          <w:sz w:val="28"/>
          <w:szCs w:val="28"/>
        </w:rPr>
        <w:t>утверждена постановлением Главы муниципального образования от</w:t>
      </w:r>
      <w:r w:rsidR="00AB1D66" w:rsidRPr="007743CB">
        <w:rPr>
          <w:rFonts w:ascii="Times New Roman" w:hAnsi="Times New Roman" w:cs="Times New Roman"/>
          <w:sz w:val="28"/>
          <w:szCs w:val="28"/>
        </w:rPr>
        <w:t xml:space="preserve"> 13 ноября 2014 года № </w:t>
      </w:r>
      <w:r w:rsidR="00FC3B58" w:rsidRPr="007743CB">
        <w:rPr>
          <w:rFonts w:ascii="Times New Roman" w:hAnsi="Times New Roman" w:cs="Times New Roman"/>
          <w:sz w:val="28"/>
          <w:szCs w:val="28"/>
        </w:rPr>
        <w:t>43</w:t>
      </w:r>
      <w:r w:rsidRPr="007743CB">
        <w:rPr>
          <w:rFonts w:ascii="Times New Roman" w:hAnsi="Times New Roman" w:cs="Times New Roman"/>
          <w:sz w:val="28"/>
          <w:szCs w:val="28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3C5299C" w14:textId="708AE0DE" w:rsidR="00CC451A" w:rsidRPr="007743CB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>Расходы на реализацию программы пре</w:t>
      </w:r>
      <w:r w:rsidR="001B203B" w:rsidRPr="007743CB">
        <w:rPr>
          <w:rFonts w:ascii="Times New Roman" w:hAnsi="Times New Roman" w:cs="Times New Roman"/>
          <w:sz w:val="28"/>
          <w:szCs w:val="28"/>
        </w:rPr>
        <w:t>дусмотрены в объеме на 202</w:t>
      </w:r>
      <w:r w:rsidR="007743CB" w:rsidRPr="007743CB">
        <w:rPr>
          <w:rFonts w:ascii="Times New Roman" w:hAnsi="Times New Roman" w:cs="Times New Roman"/>
          <w:sz w:val="28"/>
          <w:szCs w:val="28"/>
        </w:rPr>
        <w:t>2</w:t>
      </w:r>
      <w:r w:rsidR="001B203B" w:rsidRPr="007743C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43CB" w:rsidRPr="007743CB">
        <w:rPr>
          <w:rFonts w:ascii="Times New Roman" w:hAnsi="Times New Roman" w:cs="Times New Roman"/>
          <w:sz w:val="28"/>
          <w:szCs w:val="28"/>
        </w:rPr>
        <w:t>7 201,8 тыс.</w:t>
      </w:r>
      <w:r w:rsidRPr="007743CB">
        <w:rPr>
          <w:rFonts w:ascii="Times New Roman" w:hAnsi="Times New Roman" w:cs="Times New Roman"/>
          <w:sz w:val="28"/>
          <w:szCs w:val="28"/>
        </w:rPr>
        <w:t xml:space="preserve"> руб., на 202</w:t>
      </w:r>
      <w:r w:rsidR="007743CB" w:rsidRPr="007743CB">
        <w:rPr>
          <w:rFonts w:ascii="Times New Roman" w:hAnsi="Times New Roman" w:cs="Times New Roman"/>
          <w:sz w:val="28"/>
          <w:szCs w:val="28"/>
        </w:rPr>
        <w:t>3</w:t>
      </w:r>
      <w:r w:rsidRPr="007743C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43CB" w:rsidRPr="007743CB">
        <w:rPr>
          <w:rFonts w:ascii="Times New Roman" w:hAnsi="Times New Roman" w:cs="Times New Roman"/>
          <w:sz w:val="28"/>
          <w:szCs w:val="28"/>
        </w:rPr>
        <w:t>6 694,7</w:t>
      </w:r>
      <w:r w:rsidRPr="007743CB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7743CB" w:rsidRPr="007743CB">
        <w:rPr>
          <w:rFonts w:ascii="Times New Roman" w:hAnsi="Times New Roman" w:cs="Times New Roman"/>
          <w:sz w:val="28"/>
          <w:szCs w:val="28"/>
        </w:rPr>
        <w:t>4</w:t>
      </w:r>
      <w:r w:rsidRPr="007743C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7743CB" w:rsidRPr="007743CB">
        <w:rPr>
          <w:rFonts w:ascii="Times New Roman" w:hAnsi="Times New Roman" w:cs="Times New Roman"/>
          <w:sz w:val="28"/>
          <w:szCs w:val="28"/>
        </w:rPr>
        <w:t>7 901,8</w:t>
      </w:r>
      <w:r w:rsidRPr="007743CB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6DDA4592" w14:textId="5D739408" w:rsidR="00FC3B58" w:rsidRPr="007743CB" w:rsidRDefault="00FC3B58" w:rsidP="00FC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бюджетные ассигнования на </w:t>
      </w:r>
      <w:r w:rsidR="007743CB" w:rsidRPr="007743CB">
        <w:rPr>
          <w:rFonts w:ascii="Times New Roman" w:hAnsi="Times New Roman" w:cs="Times New Roman"/>
          <w:sz w:val="28"/>
          <w:szCs w:val="28"/>
        </w:rPr>
        <w:t>реализацию основных</w:t>
      </w:r>
      <w:r w:rsidRPr="007743CB">
        <w:rPr>
          <w:rFonts w:ascii="Times New Roman" w:hAnsi="Times New Roman" w:cs="Times New Roman"/>
          <w:sz w:val="28"/>
          <w:szCs w:val="28"/>
        </w:rPr>
        <w:t xml:space="preserve"> мероприятий: Функционирование высшего должностного лица муниципального образования, Функционирование администрации муниципального образования.</w:t>
      </w:r>
    </w:p>
    <w:p w14:paraId="04D50223" w14:textId="05127998" w:rsidR="00CC451A" w:rsidRPr="005D3756" w:rsidRDefault="00FC3B58" w:rsidP="005D37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743CB">
        <w:rPr>
          <w:rFonts w:ascii="Times New Roman" w:hAnsi="Times New Roman" w:cs="Times New Roman"/>
          <w:sz w:val="28"/>
          <w:szCs w:val="28"/>
        </w:rPr>
        <w:t>Ресурсное обеспечение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7743CB" w:rsidRPr="007743CB">
        <w:rPr>
          <w:rFonts w:ascii="Times New Roman" w:hAnsi="Times New Roman" w:cs="Times New Roman"/>
          <w:sz w:val="28"/>
          <w:szCs w:val="28"/>
        </w:rPr>
        <w:t>2</w:t>
      </w:r>
      <w:r w:rsidRPr="007743CB">
        <w:rPr>
          <w:rFonts w:ascii="Times New Roman" w:hAnsi="Times New Roman" w:cs="Times New Roman"/>
          <w:sz w:val="28"/>
          <w:szCs w:val="28"/>
        </w:rPr>
        <w:t xml:space="preserve"> и 202</w:t>
      </w:r>
      <w:r w:rsidR="007743CB" w:rsidRPr="007743CB">
        <w:rPr>
          <w:rFonts w:ascii="Times New Roman" w:hAnsi="Times New Roman" w:cs="Times New Roman"/>
          <w:sz w:val="28"/>
          <w:szCs w:val="28"/>
        </w:rPr>
        <w:t>4</w:t>
      </w:r>
      <w:r w:rsidRPr="007743CB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ABFA1EC" w14:textId="77777777" w:rsidR="00CC451A" w:rsidRPr="005D3756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3756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4B3D731" w14:textId="77777777" w:rsidR="00CC451A" w:rsidRPr="005D3756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дорожного хозяйства </w:t>
      </w:r>
      <w:r w:rsidRPr="005D37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375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муниципальном образовании» </w:t>
      </w:r>
    </w:p>
    <w:p w14:paraId="22534167" w14:textId="77777777" w:rsidR="00CC451A" w:rsidRPr="005D3756" w:rsidRDefault="00CC451A" w:rsidP="00CC451A">
      <w:pPr>
        <w:tabs>
          <w:tab w:val="left" w:pos="226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5D3756">
        <w:rPr>
          <w:rFonts w:ascii="Times New Roman" w:hAnsi="Times New Roman" w:cs="Times New Roman"/>
          <w:bCs/>
          <w:sz w:val="28"/>
          <w:szCs w:val="28"/>
        </w:rPr>
        <w:t xml:space="preserve">«Развитие дорожного хозяйства </w:t>
      </w:r>
      <w:r w:rsidR="00880340" w:rsidRPr="005D3756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5D3756">
        <w:rPr>
          <w:rFonts w:ascii="Times New Roman" w:hAnsi="Times New Roman" w:cs="Times New Roman"/>
          <w:bCs/>
          <w:sz w:val="28"/>
          <w:szCs w:val="28"/>
        </w:rPr>
        <w:t xml:space="preserve"> муниципального образования»</w:t>
      </w:r>
      <w:r w:rsidRPr="005D37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D3756">
        <w:rPr>
          <w:rFonts w:ascii="Times New Roman" w:hAnsi="Times New Roman" w:cs="Times New Roman"/>
          <w:sz w:val="28"/>
          <w:szCs w:val="28"/>
        </w:rPr>
        <w:t>утверждена постановлением Главы муниципального образо</w:t>
      </w:r>
      <w:r w:rsidR="00CB352C" w:rsidRPr="005D3756">
        <w:rPr>
          <w:rFonts w:ascii="Times New Roman" w:hAnsi="Times New Roman" w:cs="Times New Roman"/>
          <w:sz w:val="28"/>
          <w:szCs w:val="28"/>
        </w:rPr>
        <w:t xml:space="preserve">вания от 13 ноября 2014 года № </w:t>
      </w:r>
      <w:r w:rsidR="00FC3B58" w:rsidRPr="005D3756">
        <w:rPr>
          <w:rFonts w:ascii="Times New Roman" w:hAnsi="Times New Roman" w:cs="Times New Roman"/>
          <w:sz w:val="28"/>
          <w:szCs w:val="28"/>
        </w:rPr>
        <w:t>45</w:t>
      </w:r>
      <w:r w:rsidRPr="005D3756">
        <w:rPr>
          <w:rFonts w:ascii="Times New Roman" w:hAnsi="Times New Roman" w:cs="Times New Roman"/>
          <w:sz w:val="28"/>
          <w:szCs w:val="28"/>
        </w:rPr>
        <w:t xml:space="preserve">. Объем бюджетных </w:t>
      </w:r>
      <w:r w:rsidRPr="005D3756">
        <w:rPr>
          <w:rFonts w:ascii="Times New Roman" w:hAnsi="Times New Roman" w:cs="Times New Roman"/>
          <w:sz w:val="28"/>
          <w:szCs w:val="28"/>
        </w:rPr>
        <w:lastRenderedPageBreak/>
        <w:t>ассигнований на реализацию данной муниципальной программы установлен с учетом планируемых изменений в нее.</w:t>
      </w:r>
    </w:p>
    <w:p w14:paraId="6F00D4A5" w14:textId="38117FD9" w:rsidR="00CC451A" w:rsidRPr="005D3756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3756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5D3756" w:rsidRPr="005D3756">
        <w:rPr>
          <w:rFonts w:ascii="Times New Roman" w:hAnsi="Times New Roman" w:cs="Times New Roman"/>
          <w:sz w:val="28"/>
          <w:szCs w:val="28"/>
        </w:rPr>
        <w:t>2</w:t>
      </w:r>
      <w:r w:rsidRPr="005D3756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5D3756" w:rsidRPr="005D3756">
        <w:rPr>
          <w:rFonts w:ascii="Times New Roman" w:hAnsi="Times New Roman" w:cs="Times New Roman"/>
          <w:sz w:val="28"/>
          <w:szCs w:val="28"/>
        </w:rPr>
        <w:t>311,3</w:t>
      </w:r>
      <w:r w:rsidRPr="005D375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5D3756" w:rsidRPr="005D3756">
        <w:rPr>
          <w:rFonts w:ascii="Times New Roman" w:hAnsi="Times New Roman" w:cs="Times New Roman"/>
          <w:sz w:val="28"/>
          <w:szCs w:val="28"/>
        </w:rPr>
        <w:t>3</w:t>
      </w:r>
      <w:r w:rsidRPr="005D37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3756" w:rsidRPr="005D3756">
        <w:rPr>
          <w:rFonts w:ascii="Times New Roman" w:hAnsi="Times New Roman" w:cs="Times New Roman"/>
          <w:sz w:val="28"/>
          <w:szCs w:val="28"/>
        </w:rPr>
        <w:t>326,3</w:t>
      </w:r>
      <w:r w:rsidR="002D4C0E" w:rsidRPr="005D3756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5D3756" w:rsidRPr="005D3756">
        <w:rPr>
          <w:rFonts w:ascii="Times New Roman" w:hAnsi="Times New Roman" w:cs="Times New Roman"/>
          <w:sz w:val="28"/>
          <w:szCs w:val="28"/>
        </w:rPr>
        <w:t>4</w:t>
      </w:r>
      <w:r w:rsidR="002D4C0E" w:rsidRPr="005D3756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5D3756" w:rsidRPr="005D3756">
        <w:rPr>
          <w:rFonts w:ascii="Times New Roman" w:hAnsi="Times New Roman" w:cs="Times New Roman"/>
          <w:sz w:val="28"/>
          <w:szCs w:val="28"/>
        </w:rPr>
        <w:t>352,5</w:t>
      </w:r>
      <w:r w:rsidRPr="005D3756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222DC78" w14:textId="1025B43E" w:rsidR="00CC451A" w:rsidRPr="00314F0A" w:rsidRDefault="00CC451A" w:rsidP="00314F0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756">
        <w:rPr>
          <w:rFonts w:ascii="Times New Roman" w:hAnsi="Times New Roman" w:cs="Times New Roman"/>
          <w:sz w:val="28"/>
          <w:szCs w:val="28"/>
        </w:rPr>
        <w:t>Ассигнования дорожного фонда, предусмотренные в муниципальной  программе</w:t>
      </w:r>
      <w:r w:rsidRPr="005D37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0E708B1D" w14:textId="77777777" w:rsidR="00CC451A" w:rsidRPr="00314F0A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0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0E958EC3" w14:textId="77777777" w:rsidR="00CC451A" w:rsidRPr="00314F0A" w:rsidRDefault="00CC451A" w:rsidP="00CC4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F0A">
        <w:rPr>
          <w:rFonts w:ascii="Times New Roman" w:hAnsi="Times New Roman" w:cs="Times New Roman"/>
          <w:b/>
          <w:bCs/>
          <w:sz w:val="28"/>
          <w:szCs w:val="28"/>
        </w:rPr>
        <w:t>«Развитие объектов коммунальной инфраструктуры»</w:t>
      </w:r>
    </w:p>
    <w:p w14:paraId="1A92944D" w14:textId="77777777" w:rsidR="00CC451A" w:rsidRPr="003E36CE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3E36CE">
        <w:rPr>
          <w:rFonts w:ascii="Times New Roman" w:hAnsi="Times New Roman" w:cs="Times New Roman"/>
          <w:bCs/>
          <w:sz w:val="28"/>
          <w:szCs w:val="28"/>
        </w:rPr>
        <w:t>«Развитие объектов коммунальной инфраструктуры»</w:t>
      </w:r>
      <w:r w:rsidRPr="003E36CE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="00880340" w:rsidRPr="003E36CE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3E36C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FC3B58" w:rsidRPr="003E36CE">
        <w:rPr>
          <w:rFonts w:ascii="Times New Roman" w:hAnsi="Times New Roman" w:cs="Times New Roman"/>
          <w:sz w:val="28"/>
          <w:szCs w:val="28"/>
        </w:rPr>
        <w:t>46</w:t>
      </w:r>
      <w:r w:rsidRPr="003E36CE">
        <w:rPr>
          <w:rFonts w:ascii="Times New Roman" w:hAnsi="Times New Roman" w:cs="Times New Roman"/>
          <w:sz w:val="28"/>
          <w:szCs w:val="28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04501010" w14:textId="5C9A5AA3" w:rsidR="00CC451A" w:rsidRPr="003E36CE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3E36CE" w:rsidRPr="003E36CE">
        <w:rPr>
          <w:rFonts w:ascii="Times New Roman" w:hAnsi="Times New Roman" w:cs="Times New Roman"/>
          <w:sz w:val="28"/>
          <w:szCs w:val="28"/>
        </w:rPr>
        <w:t>2</w:t>
      </w:r>
      <w:r w:rsidRPr="003E36C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E36CE" w:rsidRPr="003E36CE">
        <w:rPr>
          <w:rFonts w:ascii="Times New Roman" w:hAnsi="Times New Roman" w:cs="Times New Roman"/>
          <w:sz w:val="28"/>
          <w:szCs w:val="28"/>
        </w:rPr>
        <w:t>1 558,1</w:t>
      </w:r>
      <w:r w:rsidRPr="003E36C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E36CE" w:rsidRPr="003E36CE">
        <w:rPr>
          <w:rFonts w:ascii="Times New Roman" w:hAnsi="Times New Roman" w:cs="Times New Roman"/>
          <w:sz w:val="28"/>
          <w:szCs w:val="28"/>
        </w:rPr>
        <w:t>3</w:t>
      </w:r>
      <w:r w:rsidRPr="003E36C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36CE" w:rsidRPr="003E36CE">
        <w:rPr>
          <w:rFonts w:ascii="Times New Roman" w:hAnsi="Times New Roman" w:cs="Times New Roman"/>
          <w:sz w:val="28"/>
          <w:szCs w:val="28"/>
        </w:rPr>
        <w:t>383,3</w:t>
      </w:r>
      <w:r w:rsidRPr="003E36CE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E36CE" w:rsidRPr="003E36CE">
        <w:rPr>
          <w:rFonts w:ascii="Times New Roman" w:hAnsi="Times New Roman" w:cs="Times New Roman"/>
          <w:sz w:val="28"/>
          <w:szCs w:val="28"/>
        </w:rPr>
        <w:t>4</w:t>
      </w:r>
      <w:r w:rsidRPr="003E36C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E36CE" w:rsidRPr="003E36CE">
        <w:rPr>
          <w:rFonts w:ascii="Times New Roman" w:hAnsi="Times New Roman" w:cs="Times New Roman"/>
          <w:sz w:val="28"/>
          <w:szCs w:val="28"/>
        </w:rPr>
        <w:t>2 204,1</w:t>
      </w:r>
      <w:r w:rsidRPr="003E36C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0E84F13C" w14:textId="4223324F" w:rsidR="008576B1" w:rsidRPr="003E36CE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бюджетные ассигнования на </w:t>
      </w:r>
      <w:r w:rsidR="003E36CE" w:rsidRPr="003E36CE">
        <w:rPr>
          <w:rFonts w:ascii="Times New Roman" w:hAnsi="Times New Roman" w:cs="Times New Roman"/>
          <w:sz w:val="28"/>
          <w:szCs w:val="28"/>
        </w:rPr>
        <w:t>реализацию основного</w:t>
      </w:r>
      <w:r w:rsidRPr="003E36CE">
        <w:rPr>
          <w:rFonts w:ascii="Times New Roman" w:hAnsi="Times New Roman" w:cs="Times New Roman"/>
          <w:sz w:val="28"/>
          <w:szCs w:val="28"/>
        </w:rPr>
        <w:t xml:space="preserve"> мероприятия по подпрограмме «Благоустройство»: Реализация мероприятий по развитию и содержанию объектов благоустройства.</w:t>
      </w:r>
    </w:p>
    <w:p w14:paraId="05C93264" w14:textId="0855F8B8" w:rsidR="00CC451A" w:rsidRPr="00151C94" w:rsidRDefault="00CC451A" w:rsidP="00151C9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36CE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AB1D66" w:rsidRPr="003E36CE">
        <w:rPr>
          <w:rFonts w:ascii="Times New Roman" w:hAnsi="Times New Roman" w:cs="Times New Roman"/>
          <w:sz w:val="28"/>
          <w:szCs w:val="28"/>
        </w:rPr>
        <w:t>планового периода установлены ожидаемые конечные результаты реализации программы.</w:t>
      </w:r>
    </w:p>
    <w:p w14:paraId="129ECF8B" w14:textId="77777777" w:rsidR="00CC451A" w:rsidRPr="00151C94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C94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718CB739" w14:textId="77777777" w:rsidR="00CC451A" w:rsidRPr="00151C94" w:rsidRDefault="00CC451A" w:rsidP="00CC45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1C94">
        <w:rPr>
          <w:rFonts w:ascii="Times New Roman" w:hAnsi="Times New Roman" w:cs="Times New Roman"/>
          <w:b/>
          <w:bCs/>
          <w:sz w:val="28"/>
          <w:szCs w:val="28"/>
        </w:rPr>
        <w:t xml:space="preserve">«Культура» </w:t>
      </w:r>
    </w:p>
    <w:p w14:paraId="3E5DFA98" w14:textId="77777777" w:rsidR="00CC451A" w:rsidRPr="00151C94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C94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Pr="00151C94">
        <w:rPr>
          <w:rFonts w:ascii="Times New Roman" w:hAnsi="Times New Roman" w:cs="Times New Roman"/>
          <w:bCs/>
          <w:sz w:val="28"/>
          <w:szCs w:val="28"/>
        </w:rPr>
        <w:t>«Культура»</w:t>
      </w:r>
      <w:r w:rsidRPr="00151C94">
        <w:rPr>
          <w:rFonts w:ascii="Times New Roman" w:hAnsi="Times New Roman" w:cs="Times New Roman"/>
          <w:sz w:val="28"/>
          <w:szCs w:val="28"/>
        </w:rPr>
        <w:t xml:space="preserve"> утверждена Постановлением Главы </w:t>
      </w:r>
      <w:r w:rsidR="00880340" w:rsidRPr="00151C94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="00880340" w:rsidRPr="00151C94">
        <w:rPr>
          <w:rFonts w:ascii="Times New Roman" w:hAnsi="Times New Roman" w:cs="Times New Roman"/>
          <w:sz w:val="28"/>
          <w:szCs w:val="28"/>
        </w:rPr>
        <w:t xml:space="preserve"> </w:t>
      </w:r>
      <w:r w:rsidRPr="00151C94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="00CB352C" w:rsidRPr="00151C94">
        <w:rPr>
          <w:rFonts w:ascii="Times New Roman" w:hAnsi="Times New Roman" w:cs="Times New Roman"/>
          <w:sz w:val="28"/>
          <w:szCs w:val="28"/>
        </w:rPr>
        <w:t xml:space="preserve">ания от 13 ноября 2014 года № </w:t>
      </w:r>
      <w:r w:rsidR="00DF1FE9" w:rsidRPr="00151C94">
        <w:rPr>
          <w:rFonts w:ascii="Times New Roman" w:hAnsi="Times New Roman" w:cs="Times New Roman"/>
          <w:sz w:val="28"/>
          <w:szCs w:val="28"/>
        </w:rPr>
        <w:t>47</w:t>
      </w:r>
      <w:r w:rsidRPr="00151C94">
        <w:rPr>
          <w:rFonts w:ascii="Times New Roman" w:hAnsi="Times New Roman" w:cs="Times New Roman"/>
          <w:sz w:val="28"/>
          <w:szCs w:val="28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366380D8" w14:textId="6688CA4D" w:rsidR="00CC451A" w:rsidRPr="00330921" w:rsidRDefault="00CC451A" w:rsidP="00CC45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0921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330921" w:rsidRPr="00330921">
        <w:rPr>
          <w:rFonts w:ascii="Times New Roman" w:hAnsi="Times New Roman" w:cs="Times New Roman"/>
          <w:sz w:val="28"/>
          <w:szCs w:val="28"/>
        </w:rPr>
        <w:t>2</w:t>
      </w:r>
      <w:r w:rsidRPr="00330921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330921" w:rsidRPr="00330921">
        <w:rPr>
          <w:rFonts w:ascii="Times New Roman" w:hAnsi="Times New Roman" w:cs="Times New Roman"/>
          <w:sz w:val="28"/>
          <w:szCs w:val="28"/>
        </w:rPr>
        <w:t>3 716,3</w:t>
      </w:r>
      <w:r w:rsidRPr="0033092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30921" w:rsidRPr="00330921">
        <w:rPr>
          <w:rFonts w:ascii="Times New Roman" w:hAnsi="Times New Roman" w:cs="Times New Roman"/>
          <w:sz w:val="28"/>
          <w:szCs w:val="28"/>
        </w:rPr>
        <w:t>3</w:t>
      </w:r>
      <w:r w:rsidRPr="0033092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0921" w:rsidRPr="00330921">
        <w:rPr>
          <w:rFonts w:ascii="Times New Roman" w:hAnsi="Times New Roman" w:cs="Times New Roman"/>
          <w:sz w:val="28"/>
          <w:szCs w:val="28"/>
        </w:rPr>
        <w:t>2 896,9</w:t>
      </w:r>
      <w:r w:rsidRPr="00330921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30921" w:rsidRPr="00330921">
        <w:rPr>
          <w:rFonts w:ascii="Times New Roman" w:hAnsi="Times New Roman" w:cs="Times New Roman"/>
          <w:sz w:val="28"/>
          <w:szCs w:val="28"/>
        </w:rPr>
        <w:t>4</w:t>
      </w:r>
      <w:r w:rsidRPr="00330921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30921" w:rsidRPr="00330921">
        <w:rPr>
          <w:rFonts w:ascii="Times New Roman" w:hAnsi="Times New Roman" w:cs="Times New Roman"/>
          <w:sz w:val="28"/>
          <w:szCs w:val="28"/>
        </w:rPr>
        <w:t>7 587,1</w:t>
      </w:r>
      <w:r w:rsidRPr="00330921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2252C054" w14:textId="7C61E29E" w:rsidR="008576B1" w:rsidRPr="0058386C" w:rsidRDefault="008576B1" w:rsidP="000B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386C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бюджетные ассигнования на </w:t>
      </w:r>
      <w:r w:rsidR="00CF6993" w:rsidRPr="0058386C">
        <w:rPr>
          <w:rFonts w:ascii="Times New Roman" w:hAnsi="Times New Roman" w:cs="Times New Roman"/>
          <w:sz w:val="28"/>
          <w:szCs w:val="28"/>
        </w:rPr>
        <w:t>реализацию основных</w:t>
      </w:r>
      <w:r w:rsidRPr="0058386C">
        <w:rPr>
          <w:rFonts w:ascii="Times New Roman" w:hAnsi="Times New Roman" w:cs="Times New Roman"/>
          <w:sz w:val="28"/>
          <w:szCs w:val="28"/>
        </w:rPr>
        <w:t xml:space="preserve"> мероприятий: по подпрограмме «Библиотечное дело»</w:t>
      </w:r>
      <w:r w:rsidR="000B35B2" w:rsidRPr="0058386C">
        <w:rPr>
          <w:rFonts w:ascii="Times New Roman" w:hAnsi="Times New Roman" w:cs="Times New Roman"/>
          <w:sz w:val="28"/>
          <w:szCs w:val="28"/>
        </w:rPr>
        <w:t xml:space="preserve"> </w:t>
      </w:r>
      <w:r w:rsidRPr="0058386C">
        <w:rPr>
          <w:rFonts w:ascii="Times New Roman" w:hAnsi="Times New Roman" w:cs="Times New Roman"/>
          <w:sz w:val="28"/>
          <w:szCs w:val="28"/>
        </w:rPr>
        <w:t>–</w:t>
      </w:r>
      <w:r w:rsidR="000B35B2" w:rsidRPr="0058386C">
        <w:rPr>
          <w:rFonts w:ascii="Times New Roman" w:hAnsi="Times New Roman" w:cs="Times New Roman"/>
          <w:sz w:val="28"/>
          <w:szCs w:val="28"/>
        </w:rPr>
        <w:t xml:space="preserve"> </w:t>
      </w:r>
      <w:r w:rsidRPr="0058386C">
        <w:rPr>
          <w:rFonts w:ascii="Times New Roman" w:hAnsi="Times New Roman" w:cs="Times New Roman"/>
          <w:sz w:val="28"/>
          <w:szCs w:val="28"/>
        </w:rPr>
        <w:t>Осуществление библиотечного, библиографического и информационного обслуживания населения; по подпрограмме «Культурный досуг населения» –- Обеспечение деятельности учреждений, представляющих культурно</w:t>
      </w:r>
      <w:r w:rsidR="000B35B2" w:rsidRPr="0058386C">
        <w:rPr>
          <w:rFonts w:ascii="Times New Roman" w:hAnsi="Times New Roman" w:cs="Times New Roman"/>
          <w:sz w:val="28"/>
          <w:szCs w:val="28"/>
        </w:rPr>
        <w:t xml:space="preserve"> – </w:t>
      </w:r>
      <w:r w:rsidRPr="0058386C">
        <w:rPr>
          <w:rFonts w:ascii="Times New Roman" w:hAnsi="Times New Roman" w:cs="Times New Roman"/>
          <w:sz w:val="28"/>
          <w:szCs w:val="28"/>
        </w:rPr>
        <w:t>досуговые услуги.</w:t>
      </w:r>
    </w:p>
    <w:p w14:paraId="1FCB12D7" w14:textId="1EF85C38" w:rsidR="005A4865" w:rsidRPr="0091543B" w:rsidRDefault="00CB352C" w:rsidP="0091543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F6993">
        <w:rPr>
          <w:rFonts w:ascii="Times New Roman" w:hAnsi="Times New Roman" w:cs="Times New Roman"/>
          <w:sz w:val="28"/>
          <w:szCs w:val="28"/>
        </w:rPr>
        <w:t>В паспорте данной программы</w:t>
      </w:r>
      <w:r w:rsidR="00CF6993" w:rsidRPr="00CF6993">
        <w:rPr>
          <w:rFonts w:ascii="Times New Roman" w:hAnsi="Times New Roman" w:cs="Times New Roman"/>
          <w:sz w:val="28"/>
          <w:szCs w:val="28"/>
        </w:rPr>
        <w:t xml:space="preserve"> </w:t>
      </w:r>
      <w:r w:rsidRPr="00CF6993">
        <w:rPr>
          <w:rFonts w:ascii="Times New Roman" w:hAnsi="Times New Roman" w:cs="Times New Roman"/>
          <w:sz w:val="28"/>
          <w:szCs w:val="28"/>
        </w:rPr>
        <w:t>р</w:t>
      </w:r>
      <w:r w:rsidR="00CC451A" w:rsidRPr="00CF6993">
        <w:rPr>
          <w:rFonts w:ascii="Times New Roman" w:hAnsi="Times New Roman" w:cs="Times New Roman"/>
          <w:sz w:val="28"/>
          <w:szCs w:val="28"/>
        </w:rPr>
        <w:t>есурсное обеспечение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CF6993" w:rsidRPr="00CF6993">
        <w:rPr>
          <w:rFonts w:ascii="Times New Roman" w:hAnsi="Times New Roman" w:cs="Times New Roman"/>
          <w:sz w:val="28"/>
          <w:szCs w:val="28"/>
        </w:rPr>
        <w:t>2</w:t>
      </w:r>
      <w:r w:rsidR="00CC451A" w:rsidRPr="00CF6993">
        <w:rPr>
          <w:rFonts w:ascii="Times New Roman" w:hAnsi="Times New Roman" w:cs="Times New Roman"/>
          <w:sz w:val="28"/>
          <w:szCs w:val="28"/>
        </w:rPr>
        <w:t xml:space="preserve"> и 202</w:t>
      </w:r>
      <w:r w:rsidR="00CF6993" w:rsidRPr="00CF6993">
        <w:rPr>
          <w:rFonts w:ascii="Times New Roman" w:hAnsi="Times New Roman" w:cs="Times New Roman"/>
          <w:sz w:val="28"/>
          <w:szCs w:val="28"/>
        </w:rPr>
        <w:t>4</w:t>
      </w:r>
      <w:r w:rsidR="00CC451A" w:rsidRPr="00CF6993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A4865" w:rsidRPr="00CF6993">
        <w:rPr>
          <w:rFonts w:ascii="Times New Roman" w:hAnsi="Times New Roman" w:cs="Times New Roman"/>
          <w:sz w:val="28"/>
          <w:szCs w:val="28"/>
        </w:rPr>
        <w:t>.</w:t>
      </w:r>
    </w:p>
    <w:p w14:paraId="4C9E94AD" w14:textId="77777777" w:rsidR="0079152D" w:rsidRPr="0091543B" w:rsidRDefault="0079152D" w:rsidP="0079152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Муниципальная программа</w:t>
      </w:r>
    </w:p>
    <w:p w14:paraId="7ABA9F83" w14:textId="77777777" w:rsidR="0079152D" w:rsidRPr="0091543B" w:rsidRDefault="0079152D" w:rsidP="007915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1543B">
        <w:rPr>
          <w:rFonts w:ascii="Times New Roman" w:hAnsi="Times New Roman" w:cs="Times New Roman"/>
          <w:b/>
          <w:bCs/>
          <w:sz w:val="28"/>
          <w:szCs w:val="28"/>
        </w:rPr>
        <w:t>«Развитие физической культуры и спорта»</w:t>
      </w:r>
    </w:p>
    <w:p w14:paraId="64866FA8" w14:textId="6975B2B7" w:rsidR="0079152D" w:rsidRPr="0091543B" w:rsidRDefault="0079152D" w:rsidP="007915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543B">
        <w:rPr>
          <w:rFonts w:ascii="Times New Roman" w:hAnsi="Times New Roman" w:cs="Times New Roman"/>
          <w:sz w:val="28"/>
          <w:szCs w:val="28"/>
        </w:rPr>
        <w:t xml:space="preserve">Муниципальная программа «Развитие физической культуры и </w:t>
      </w:r>
      <w:r w:rsidR="0091543B" w:rsidRPr="0091543B">
        <w:rPr>
          <w:rFonts w:ascii="Times New Roman" w:hAnsi="Times New Roman" w:cs="Times New Roman"/>
          <w:sz w:val="28"/>
          <w:szCs w:val="28"/>
        </w:rPr>
        <w:t>спорта» утверждена</w:t>
      </w:r>
      <w:r w:rsidRPr="0091543B">
        <w:rPr>
          <w:rFonts w:ascii="Times New Roman" w:hAnsi="Times New Roman" w:cs="Times New Roman"/>
          <w:sz w:val="28"/>
          <w:szCs w:val="28"/>
        </w:rPr>
        <w:t xml:space="preserve"> Постановлением главы </w:t>
      </w:r>
      <w:r w:rsidR="00880340" w:rsidRPr="0091543B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9154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13 ноября 2014 года № </w:t>
      </w:r>
      <w:r w:rsidR="0091543B" w:rsidRPr="0091543B">
        <w:rPr>
          <w:rFonts w:ascii="Times New Roman" w:hAnsi="Times New Roman" w:cs="Times New Roman"/>
          <w:sz w:val="28"/>
          <w:szCs w:val="28"/>
        </w:rPr>
        <w:t>48.</w:t>
      </w:r>
      <w:r w:rsidRPr="0091543B">
        <w:rPr>
          <w:rFonts w:ascii="Times New Roman" w:hAnsi="Times New Roman" w:cs="Times New Roman"/>
          <w:sz w:val="28"/>
          <w:szCs w:val="28"/>
        </w:rPr>
        <w:t xml:space="preserve"> Объем бюджетных ассигнований на реализацию данной муниципальной программы установлен с учетом фактических и планируемых изменений в нее. Ресурсное обеспечение муниципальной программы «Развитие физической культуры и спорта» на период до 202</w:t>
      </w:r>
      <w:r w:rsidR="0091543B" w:rsidRPr="0091543B">
        <w:rPr>
          <w:rFonts w:ascii="Times New Roman" w:hAnsi="Times New Roman" w:cs="Times New Roman"/>
          <w:sz w:val="28"/>
          <w:szCs w:val="28"/>
        </w:rPr>
        <w:t>4</w:t>
      </w:r>
      <w:r w:rsidRPr="0091543B">
        <w:rPr>
          <w:rFonts w:ascii="Times New Roman" w:hAnsi="Times New Roman" w:cs="Times New Roman"/>
          <w:sz w:val="28"/>
          <w:szCs w:val="28"/>
        </w:rPr>
        <w:t xml:space="preserve"> г. соответствует распределению бюджетных ассигнований по КЦСР 90 1 03 19999.</w:t>
      </w:r>
    </w:p>
    <w:p w14:paraId="14765EAB" w14:textId="0BE701C9" w:rsidR="00CC451A" w:rsidRPr="003A6EAF" w:rsidRDefault="0079152D" w:rsidP="00CC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6EAF">
        <w:rPr>
          <w:rFonts w:ascii="Times New Roman" w:hAnsi="Times New Roman" w:cs="Times New Roman"/>
          <w:sz w:val="28"/>
          <w:szCs w:val="28"/>
        </w:rPr>
        <w:t>Расходы на реализацию программы предусмотрены в объеме на 202</w:t>
      </w:r>
      <w:r w:rsidR="003A6EAF" w:rsidRPr="003A6EAF">
        <w:rPr>
          <w:rFonts w:ascii="Times New Roman" w:hAnsi="Times New Roman" w:cs="Times New Roman"/>
          <w:sz w:val="28"/>
          <w:szCs w:val="28"/>
        </w:rPr>
        <w:t>2</w:t>
      </w:r>
      <w:r w:rsidRPr="003A6EAF">
        <w:rPr>
          <w:rFonts w:ascii="Times New Roman" w:hAnsi="Times New Roman" w:cs="Times New Roman"/>
          <w:sz w:val="28"/>
          <w:szCs w:val="28"/>
        </w:rPr>
        <w:t xml:space="preserve"> год </w:t>
      </w:r>
      <w:r w:rsidR="003A6EAF" w:rsidRPr="003A6EAF">
        <w:rPr>
          <w:rFonts w:ascii="Times New Roman" w:hAnsi="Times New Roman" w:cs="Times New Roman"/>
          <w:sz w:val="28"/>
          <w:szCs w:val="28"/>
        </w:rPr>
        <w:t>466,8</w:t>
      </w:r>
      <w:r w:rsidRPr="003A6EAF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A6EAF" w:rsidRPr="003A6EAF">
        <w:rPr>
          <w:rFonts w:ascii="Times New Roman" w:hAnsi="Times New Roman" w:cs="Times New Roman"/>
          <w:sz w:val="28"/>
          <w:szCs w:val="28"/>
        </w:rPr>
        <w:t>3</w:t>
      </w:r>
      <w:r w:rsidRPr="003A6EA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6EAF" w:rsidRPr="003A6EAF">
        <w:rPr>
          <w:rFonts w:ascii="Times New Roman" w:hAnsi="Times New Roman" w:cs="Times New Roman"/>
          <w:sz w:val="28"/>
          <w:szCs w:val="28"/>
        </w:rPr>
        <w:t>458,5</w:t>
      </w:r>
      <w:r w:rsidRPr="003A6EAF">
        <w:rPr>
          <w:rFonts w:ascii="Times New Roman" w:hAnsi="Times New Roman" w:cs="Times New Roman"/>
          <w:sz w:val="28"/>
          <w:szCs w:val="28"/>
        </w:rPr>
        <w:t xml:space="preserve"> тыс. руб., на 202</w:t>
      </w:r>
      <w:r w:rsidR="003A6EAF" w:rsidRPr="003A6EAF">
        <w:rPr>
          <w:rFonts w:ascii="Times New Roman" w:hAnsi="Times New Roman" w:cs="Times New Roman"/>
          <w:sz w:val="28"/>
          <w:szCs w:val="28"/>
        </w:rPr>
        <w:t>4</w:t>
      </w:r>
      <w:r w:rsidRPr="003A6EAF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3A6EAF" w:rsidRPr="003A6EAF">
        <w:rPr>
          <w:rFonts w:ascii="Times New Roman" w:hAnsi="Times New Roman" w:cs="Times New Roman"/>
          <w:sz w:val="28"/>
          <w:szCs w:val="28"/>
        </w:rPr>
        <w:t>478,7</w:t>
      </w:r>
      <w:r w:rsidR="00CB352C" w:rsidRPr="003A6EAF">
        <w:rPr>
          <w:rFonts w:ascii="Times New Roman" w:hAnsi="Times New Roman" w:cs="Times New Roman"/>
          <w:sz w:val="28"/>
          <w:szCs w:val="28"/>
        </w:rPr>
        <w:t xml:space="preserve"> т</w:t>
      </w:r>
      <w:r w:rsidRPr="003A6EAF">
        <w:rPr>
          <w:rFonts w:ascii="Times New Roman" w:hAnsi="Times New Roman" w:cs="Times New Roman"/>
          <w:sz w:val="28"/>
          <w:szCs w:val="28"/>
        </w:rPr>
        <w:t>ыс. руб</w:t>
      </w:r>
      <w:r w:rsidR="00CB352C" w:rsidRPr="003A6EAF">
        <w:rPr>
          <w:rFonts w:ascii="Times New Roman" w:hAnsi="Times New Roman" w:cs="Times New Roman"/>
          <w:sz w:val="28"/>
          <w:szCs w:val="28"/>
        </w:rPr>
        <w:t>.</w:t>
      </w:r>
    </w:p>
    <w:p w14:paraId="0C9441F0" w14:textId="48BD94A4" w:rsidR="00A1371B" w:rsidRPr="003A6EAF" w:rsidRDefault="008576B1" w:rsidP="003A6E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A6EAF">
        <w:rPr>
          <w:rFonts w:ascii="Times New Roman" w:hAnsi="Times New Roman" w:cs="Times New Roman"/>
          <w:sz w:val="28"/>
          <w:szCs w:val="28"/>
        </w:rPr>
        <w:t xml:space="preserve">Проектом решения предусмотрены бюджетные ассигнования на </w:t>
      </w:r>
      <w:r w:rsidR="003A6EAF" w:rsidRPr="003A6EAF">
        <w:rPr>
          <w:rFonts w:ascii="Times New Roman" w:hAnsi="Times New Roman" w:cs="Times New Roman"/>
          <w:sz w:val="28"/>
          <w:szCs w:val="28"/>
        </w:rPr>
        <w:t>реализацию основного</w:t>
      </w:r>
      <w:r w:rsidRPr="003A6EAF">
        <w:rPr>
          <w:rFonts w:ascii="Times New Roman" w:hAnsi="Times New Roman" w:cs="Times New Roman"/>
          <w:sz w:val="28"/>
          <w:szCs w:val="28"/>
        </w:rPr>
        <w:t xml:space="preserve"> мероприятия по подпрограмме «Доступный спорт для всех» –- Создание условий для занятий физической культурой и спортом </w:t>
      </w:r>
      <w:r w:rsidR="00A9040F" w:rsidRPr="003A6EAF">
        <w:rPr>
          <w:rFonts w:ascii="Times New Roman" w:hAnsi="Times New Roman" w:cs="Times New Roman"/>
          <w:sz w:val="28"/>
          <w:szCs w:val="28"/>
        </w:rPr>
        <w:t>всех слоев населения</w:t>
      </w:r>
      <w:r w:rsidRPr="003A6EAF">
        <w:rPr>
          <w:rFonts w:ascii="Times New Roman" w:hAnsi="Times New Roman" w:cs="Times New Roman"/>
          <w:sz w:val="28"/>
          <w:szCs w:val="28"/>
        </w:rPr>
        <w:t>.</w:t>
      </w:r>
    </w:p>
    <w:p w14:paraId="2EB23E60" w14:textId="77777777" w:rsidR="00DF1FE9" w:rsidRPr="003A6EAF" w:rsidRDefault="00DF1FE9" w:rsidP="00DF1FE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EAF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070FA678" w14:textId="77777777" w:rsidR="00DF1FE9" w:rsidRPr="003A6EAF" w:rsidRDefault="00DF1FE9" w:rsidP="00DF1FE9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A6EAF">
        <w:rPr>
          <w:rFonts w:ascii="Times New Roman" w:hAnsi="Times New Roman" w:cs="Times New Roman"/>
          <w:b/>
          <w:bCs/>
          <w:sz w:val="28"/>
          <w:szCs w:val="28"/>
        </w:rPr>
        <w:t xml:space="preserve"> «Устойчивое развитие сельских территорий»</w:t>
      </w:r>
      <w:r w:rsidRPr="003A6E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E7208E8" w14:textId="77777777" w:rsidR="00DF1FE9" w:rsidRDefault="00DF1FE9" w:rsidP="00DF1FE9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3A6EAF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главы муниципального образования от </w:t>
      </w:r>
      <w:r w:rsidR="00792277" w:rsidRPr="003A6EAF">
        <w:rPr>
          <w:rFonts w:ascii="Times New Roman" w:hAnsi="Times New Roman" w:cs="Times New Roman"/>
          <w:sz w:val="28"/>
          <w:szCs w:val="28"/>
        </w:rPr>
        <w:t>02</w:t>
      </w:r>
      <w:r w:rsidRPr="003A6EAF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92277" w:rsidRPr="003A6EAF">
        <w:rPr>
          <w:rFonts w:ascii="Times New Roman" w:hAnsi="Times New Roman" w:cs="Times New Roman"/>
          <w:sz w:val="28"/>
          <w:szCs w:val="28"/>
        </w:rPr>
        <w:t>20</w:t>
      </w:r>
      <w:r w:rsidRPr="003A6EA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2277" w:rsidRPr="003A6EAF">
        <w:rPr>
          <w:rFonts w:ascii="Times New Roman" w:hAnsi="Times New Roman" w:cs="Times New Roman"/>
          <w:sz w:val="28"/>
          <w:szCs w:val="28"/>
        </w:rPr>
        <w:t>93</w:t>
      </w:r>
      <w:r w:rsidRPr="003A6EAF">
        <w:rPr>
          <w:rFonts w:ascii="Times New Roman" w:hAnsi="Times New Roman" w:cs="Times New Roman"/>
          <w:sz w:val="28"/>
          <w:szCs w:val="28"/>
        </w:rPr>
        <w:t xml:space="preserve">. </w:t>
      </w:r>
      <w:r w:rsidR="00792277" w:rsidRPr="003A6EAF">
        <w:rPr>
          <w:rFonts w:ascii="Times New Roman" w:hAnsi="Times New Roman" w:cs="Times New Roman"/>
          <w:sz w:val="28"/>
          <w:szCs w:val="28"/>
        </w:rPr>
        <w:t xml:space="preserve">Объем бюджетных ассигнований на реализацию данной муниципальной программы по КЦСР 91 1 06 </w:t>
      </w:r>
      <w:r w:rsidR="00792277" w:rsidRPr="003A6EAF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92277" w:rsidRPr="003A6EAF">
        <w:rPr>
          <w:rFonts w:ascii="Times New Roman" w:hAnsi="Times New Roman" w:cs="Times New Roman"/>
          <w:sz w:val="28"/>
          <w:szCs w:val="28"/>
        </w:rPr>
        <w:t>5762 соответствует ресурсному обеспечению паспорта программы.</w:t>
      </w:r>
    </w:p>
    <w:p w14:paraId="77CC98C6" w14:textId="77777777" w:rsidR="00DF1FE9" w:rsidRPr="003406CD" w:rsidRDefault="00DF1FE9" w:rsidP="00DF1FE9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06CD">
        <w:rPr>
          <w:rFonts w:ascii="Times New Roman" w:hAnsi="Times New Roman" w:cs="Times New Roman"/>
          <w:bCs/>
          <w:sz w:val="28"/>
          <w:szCs w:val="28"/>
        </w:rPr>
        <w:t>В бюджете сельского поселения предусмотрены расходы для реализации основн</w:t>
      </w:r>
      <w:r w:rsidR="00792277" w:rsidRPr="003406CD">
        <w:rPr>
          <w:rFonts w:ascii="Times New Roman" w:hAnsi="Times New Roman" w:cs="Times New Roman"/>
          <w:bCs/>
          <w:sz w:val="28"/>
          <w:szCs w:val="28"/>
        </w:rPr>
        <w:t>ого</w:t>
      </w:r>
      <w:r w:rsidRPr="003406CD">
        <w:rPr>
          <w:rFonts w:ascii="Times New Roman" w:hAnsi="Times New Roman" w:cs="Times New Roman"/>
          <w:bCs/>
          <w:sz w:val="28"/>
          <w:szCs w:val="28"/>
        </w:rPr>
        <w:t xml:space="preserve"> мероприяти</w:t>
      </w:r>
      <w:r w:rsidR="00792277" w:rsidRPr="003406CD">
        <w:rPr>
          <w:rFonts w:ascii="Times New Roman" w:hAnsi="Times New Roman" w:cs="Times New Roman"/>
          <w:bCs/>
          <w:sz w:val="28"/>
          <w:szCs w:val="28"/>
        </w:rPr>
        <w:t>я</w:t>
      </w:r>
      <w:r w:rsidRPr="003406CD">
        <w:rPr>
          <w:rFonts w:ascii="Times New Roman" w:hAnsi="Times New Roman" w:cs="Times New Roman"/>
          <w:bCs/>
          <w:sz w:val="28"/>
          <w:szCs w:val="28"/>
        </w:rPr>
        <w:t xml:space="preserve"> данной программы:</w:t>
      </w:r>
      <w:r w:rsidR="00792277" w:rsidRPr="003406CD">
        <w:rPr>
          <w:rFonts w:ascii="Times New Roman" w:hAnsi="Times New Roman" w:cs="Times New Roman"/>
          <w:bCs/>
          <w:sz w:val="28"/>
          <w:szCs w:val="28"/>
        </w:rPr>
        <w:t xml:space="preserve"> «Благоустройство сельских территорий</w:t>
      </w:r>
      <w:r w:rsidRPr="003406CD">
        <w:rPr>
          <w:rFonts w:ascii="Times New Roman" w:hAnsi="Times New Roman" w:cs="Times New Roman"/>
          <w:bCs/>
          <w:sz w:val="28"/>
          <w:szCs w:val="28"/>
        </w:rPr>
        <w:t>».</w:t>
      </w:r>
    </w:p>
    <w:p w14:paraId="545F0BA6" w14:textId="50A76DAD" w:rsidR="00DF1FE9" w:rsidRPr="00FD78BA" w:rsidRDefault="009D2EBF" w:rsidP="00FD78BA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8BA">
        <w:rPr>
          <w:rFonts w:ascii="Times New Roman" w:hAnsi="Times New Roman" w:cs="Times New Roman"/>
          <w:bCs/>
          <w:sz w:val="28"/>
          <w:szCs w:val="28"/>
        </w:rPr>
        <w:t>Расходы на реализацию программы</w:t>
      </w:r>
      <w:r w:rsidR="00DF1FE9" w:rsidRPr="00FD78BA">
        <w:rPr>
          <w:rFonts w:ascii="Times New Roman" w:hAnsi="Times New Roman" w:cs="Times New Roman"/>
          <w:bCs/>
          <w:sz w:val="28"/>
          <w:szCs w:val="28"/>
        </w:rPr>
        <w:t xml:space="preserve"> предусмотрены в объеме </w:t>
      </w:r>
      <w:r w:rsidR="00DF1FE9" w:rsidRPr="00FD78BA">
        <w:rPr>
          <w:rFonts w:ascii="Times New Roman" w:hAnsi="Times New Roman" w:cs="Times New Roman"/>
          <w:sz w:val="28"/>
          <w:szCs w:val="28"/>
        </w:rPr>
        <w:t>на 202</w:t>
      </w:r>
      <w:r w:rsidRPr="00FD78BA">
        <w:rPr>
          <w:rFonts w:ascii="Times New Roman" w:hAnsi="Times New Roman" w:cs="Times New Roman"/>
          <w:sz w:val="28"/>
          <w:szCs w:val="28"/>
        </w:rPr>
        <w:t>2</w:t>
      </w:r>
      <w:r w:rsidR="00DF1FE9" w:rsidRPr="00FD78BA">
        <w:rPr>
          <w:rFonts w:ascii="Times New Roman" w:hAnsi="Times New Roman" w:cs="Times New Roman"/>
          <w:sz w:val="28"/>
          <w:szCs w:val="28"/>
        </w:rPr>
        <w:t xml:space="preserve"> </w:t>
      </w:r>
      <w:r w:rsidRPr="00FD78BA">
        <w:rPr>
          <w:rFonts w:ascii="Times New Roman" w:hAnsi="Times New Roman" w:cs="Times New Roman"/>
          <w:sz w:val="28"/>
          <w:szCs w:val="28"/>
        </w:rPr>
        <w:t>год 479,3</w:t>
      </w:r>
      <w:r w:rsidR="00DF1FE9" w:rsidRPr="00FD78BA">
        <w:rPr>
          <w:rFonts w:ascii="Times New Roman" w:hAnsi="Times New Roman" w:cs="Times New Roman"/>
          <w:sz w:val="28"/>
          <w:szCs w:val="28"/>
        </w:rPr>
        <w:t xml:space="preserve"> тыс. </w:t>
      </w:r>
      <w:r w:rsidR="00792277" w:rsidRPr="00FD78BA">
        <w:rPr>
          <w:rFonts w:ascii="Times New Roman" w:hAnsi="Times New Roman" w:cs="Times New Roman"/>
          <w:sz w:val="28"/>
          <w:szCs w:val="28"/>
        </w:rPr>
        <w:t>руб., на 202</w:t>
      </w:r>
      <w:r w:rsidR="00FD78BA" w:rsidRPr="00FD78BA">
        <w:rPr>
          <w:rFonts w:ascii="Times New Roman" w:hAnsi="Times New Roman" w:cs="Times New Roman"/>
          <w:sz w:val="28"/>
          <w:szCs w:val="28"/>
        </w:rPr>
        <w:t>3</w:t>
      </w:r>
      <w:r w:rsidR="00792277" w:rsidRPr="00FD78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D78BA" w:rsidRPr="00FD78BA">
        <w:rPr>
          <w:rFonts w:ascii="Times New Roman" w:hAnsi="Times New Roman" w:cs="Times New Roman"/>
          <w:sz w:val="28"/>
          <w:szCs w:val="28"/>
        </w:rPr>
        <w:t>136,6</w:t>
      </w:r>
      <w:r w:rsidR="00DF1FE9" w:rsidRPr="00FD78BA">
        <w:rPr>
          <w:rFonts w:ascii="Times New Roman" w:hAnsi="Times New Roman" w:cs="Times New Roman"/>
          <w:sz w:val="28"/>
          <w:szCs w:val="28"/>
        </w:rPr>
        <w:t xml:space="preserve"> тыс. руб., </w:t>
      </w:r>
      <w:r w:rsidR="00FD78BA" w:rsidRPr="00FD78BA">
        <w:rPr>
          <w:rFonts w:ascii="Times New Roman" w:hAnsi="Times New Roman" w:cs="Times New Roman"/>
          <w:sz w:val="28"/>
          <w:szCs w:val="28"/>
        </w:rPr>
        <w:t>на 2024</w:t>
      </w:r>
      <w:r w:rsidR="00DF1FE9" w:rsidRPr="00FD78BA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FD78BA" w:rsidRPr="00FD78BA">
        <w:rPr>
          <w:rFonts w:ascii="Times New Roman" w:hAnsi="Times New Roman" w:cs="Times New Roman"/>
          <w:sz w:val="28"/>
          <w:szCs w:val="28"/>
        </w:rPr>
        <w:t>500,0</w:t>
      </w:r>
      <w:r w:rsidR="00DF1FE9" w:rsidRPr="00FD78B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14:paraId="5D4EB180" w14:textId="77777777" w:rsidR="005A4865" w:rsidRPr="00FD78BA" w:rsidRDefault="005A4865" w:rsidP="005A486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78BA">
        <w:rPr>
          <w:rFonts w:ascii="Times New Roman" w:hAnsi="Times New Roman" w:cs="Times New Roman"/>
          <w:b/>
          <w:bCs/>
          <w:sz w:val="28"/>
          <w:szCs w:val="28"/>
        </w:rPr>
        <w:t>Муниципальная программа</w:t>
      </w:r>
    </w:p>
    <w:p w14:paraId="2EFC5F4E" w14:textId="77777777" w:rsidR="005A4865" w:rsidRPr="00FD78BA" w:rsidRDefault="005A4865" w:rsidP="005A4865">
      <w:pPr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78BA">
        <w:rPr>
          <w:rFonts w:ascii="Times New Roman" w:hAnsi="Times New Roman" w:cs="Times New Roman"/>
          <w:b/>
          <w:bCs/>
          <w:sz w:val="28"/>
          <w:szCs w:val="28"/>
        </w:rPr>
        <w:t xml:space="preserve"> «Пожарная безопасность, предупреждение и ликвидация чрезвычайных ситуаций в сельских поселениях»</w:t>
      </w:r>
      <w:r w:rsidRPr="00FD78B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2E10B14" w14:textId="77777777" w:rsidR="00792277" w:rsidRPr="00FD78BA" w:rsidRDefault="005A4865" w:rsidP="007922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D78BA">
        <w:rPr>
          <w:rFonts w:ascii="Times New Roman" w:hAnsi="Times New Roman" w:cs="Times New Roman"/>
          <w:sz w:val="28"/>
          <w:szCs w:val="28"/>
        </w:rPr>
        <w:t xml:space="preserve">Муниципальная программа утверждена Постановлением главы муниципального образования от </w:t>
      </w:r>
      <w:r w:rsidR="00792277" w:rsidRPr="00FD78BA">
        <w:rPr>
          <w:rFonts w:ascii="Times New Roman" w:hAnsi="Times New Roman" w:cs="Times New Roman"/>
          <w:sz w:val="28"/>
          <w:szCs w:val="28"/>
        </w:rPr>
        <w:t>02</w:t>
      </w:r>
      <w:r w:rsidRPr="00FD78BA">
        <w:rPr>
          <w:rFonts w:ascii="Times New Roman" w:hAnsi="Times New Roman" w:cs="Times New Roman"/>
          <w:sz w:val="28"/>
          <w:szCs w:val="28"/>
        </w:rPr>
        <w:t xml:space="preserve"> ноября 20</w:t>
      </w:r>
      <w:r w:rsidR="00792277" w:rsidRPr="00FD78BA">
        <w:rPr>
          <w:rFonts w:ascii="Times New Roman" w:hAnsi="Times New Roman" w:cs="Times New Roman"/>
          <w:sz w:val="28"/>
          <w:szCs w:val="28"/>
        </w:rPr>
        <w:t>20</w:t>
      </w:r>
      <w:r w:rsidRPr="00FD78B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792277" w:rsidRPr="00FD78BA">
        <w:rPr>
          <w:rFonts w:ascii="Times New Roman" w:hAnsi="Times New Roman" w:cs="Times New Roman"/>
          <w:sz w:val="28"/>
          <w:szCs w:val="28"/>
        </w:rPr>
        <w:t>94</w:t>
      </w:r>
      <w:r w:rsidRPr="00FD78BA">
        <w:rPr>
          <w:rFonts w:ascii="Times New Roman" w:hAnsi="Times New Roman" w:cs="Times New Roman"/>
          <w:sz w:val="28"/>
          <w:szCs w:val="28"/>
        </w:rPr>
        <w:t xml:space="preserve">. </w:t>
      </w:r>
      <w:r w:rsidR="00792277" w:rsidRPr="00FD78BA">
        <w:rPr>
          <w:rFonts w:ascii="Times New Roman" w:hAnsi="Times New Roman" w:cs="Times New Roman"/>
          <w:sz w:val="28"/>
          <w:szCs w:val="28"/>
        </w:rPr>
        <w:t>Объем бюджетных ассигнований на реализацию данной муниципальной программы по КЦСР 9</w:t>
      </w:r>
      <w:r w:rsidR="00787522" w:rsidRPr="00FD78BA">
        <w:rPr>
          <w:rFonts w:ascii="Times New Roman" w:hAnsi="Times New Roman" w:cs="Times New Roman"/>
          <w:sz w:val="28"/>
          <w:szCs w:val="28"/>
        </w:rPr>
        <w:t>2</w:t>
      </w:r>
      <w:r w:rsidR="00792277" w:rsidRPr="00FD78BA">
        <w:rPr>
          <w:rFonts w:ascii="Times New Roman" w:hAnsi="Times New Roman" w:cs="Times New Roman"/>
          <w:sz w:val="28"/>
          <w:szCs w:val="28"/>
        </w:rPr>
        <w:t>1</w:t>
      </w:r>
      <w:r w:rsidR="00787522" w:rsidRPr="00FD78BA">
        <w:rPr>
          <w:rFonts w:ascii="Times New Roman" w:hAnsi="Times New Roman" w:cs="Times New Roman"/>
          <w:sz w:val="28"/>
          <w:szCs w:val="28"/>
        </w:rPr>
        <w:t>01 19999 и 92104 19999</w:t>
      </w:r>
      <w:r w:rsidR="00792277" w:rsidRPr="00FD78BA">
        <w:rPr>
          <w:rFonts w:ascii="Times New Roman" w:hAnsi="Times New Roman" w:cs="Times New Roman"/>
          <w:sz w:val="28"/>
          <w:szCs w:val="28"/>
        </w:rPr>
        <w:t xml:space="preserve"> соответствует ресурсному обеспечению паспорта программы.</w:t>
      </w:r>
    </w:p>
    <w:p w14:paraId="2E72CCA4" w14:textId="77777777" w:rsidR="005A4865" w:rsidRPr="00FD78BA" w:rsidRDefault="005A4865" w:rsidP="005A48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BA">
        <w:rPr>
          <w:rFonts w:ascii="Times New Roman" w:hAnsi="Times New Roman" w:cs="Times New Roman"/>
          <w:bCs/>
          <w:sz w:val="28"/>
          <w:szCs w:val="28"/>
        </w:rPr>
        <w:t>В бюджете сельского поселения предусмотрены расходы для реализации основных мероприятий данной программы:</w:t>
      </w:r>
    </w:p>
    <w:p w14:paraId="05218945" w14:textId="77777777" w:rsidR="005A4865" w:rsidRPr="00FD78BA" w:rsidRDefault="005A4865" w:rsidP="005A48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BA">
        <w:rPr>
          <w:rFonts w:ascii="Times New Roman" w:hAnsi="Times New Roman" w:cs="Times New Roman"/>
          <w:bCs/>
          <w:sz w:val="28"/>
          <w:szCs w:val="28"/>
        </w:rPr>
        <w:t>«Участие в предупреждении и ликвидации последствий чрезвычайных ситуаций в границах поселения»;</w:t>
      </w:r>
    </w:p>
    <w:p w14:paraId="729BDFCC" w14:textId="77777777" w:rsidR="005A4865" w:rsidRPr="00FD78BA" w:rsidRDefault="005A4865" w:rsidP="005A4865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78BA">
        <w:rPr>
          <w:rFonts w:ascii="Times New Roman" w:hAnsi="Times New Roman" w:cs="Times New Roman"/>
          <w:bCs/>
          <w:sz w:val="28"/>
          <w:szCs w:val="28"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2CA0BD30" w14:textId="720F45D1" w:rsidR="005A4865" w:rsidRPr="003804DE" w:rsidRDefault="00FD78BA" w:rsidP="003804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543">
        <w:rPr>
          <w:rFonts w:ascii="Times New Roman" w:hAnsi="Times New Roman" w:cs="Times New Roman"/>
          <w:bCs/>
          <w:sz w:val="28"/>
          <w:szCs w:val="28"/>
        </w:rPr>
        <w:t>Расходы на реализацию программы</w:t>
      </w:r>
      <w:r w:rsidR="005A4865" w:rsidRPr="00B83543">
        <w:rPr>
          <w:rFonts w:ascii="Times New Roman" w:hAnsi="Times New Roman" w:cs="Times New Roman"/>
          <w:bCs/>
          <w:sz w:val="28"/>
          <w:szCs w:val="28"/>
        </w:rPr>
        <w:t xml:space="preserve"> предусмотрены в объеме </w:t>
      </w:r>
      <w:r w:rsidR="005A4865" w:rsidRPr="00B83543">
        <w:rPr>
          <w:rFonts w:ascii="Times New Roman" w:hAnsi="Times New Roman" w:cs="Times New Roman"/>
          <w:sz w:val="28"/>
          <w:szCs w:val="28"/>
        </w:rPr>
        <w:t>на 202</w:t>
      </w:r>
      <w:r w:rsidRPr="00B83543">
        <w:rPr>
          <w:rFonts w:ascii="Times New Roman" w:hAnsi="Times New Roman" w:cs="Times New Roman"/>
          <w:sz w:val="28"/>
          <w:szCs w:val="28"/>
        </w:rPr>
        <w:t>2</w:t>
      </w:r>
      <w:r w:rsidR="005A4865" w:rsidRPr="00B83543">
        <w:rPr>
          <w:rFonts w:ascii="Times New Roman" w:hAnsi="Times New Roman" w:cs="Times New Roman"/>
          <w:sz w:val="28"/>
          <w:szCs w:val="28"/>
        </w:rPr>
        <w:t xml:space="preserve"> </w:t>
      </w:r>
      <w:r w:rsidRPr="00B83543">
        <w:rPr>
          <w:rFonts w:ascii="Times New Roman" w:hAnsi="Times New Roman" w:cs="Times New Roman"/>
          <w:sz w:val="28"/>
          <w:szCs w:val="28"/>
        </w:rPr>
        <w:t>год 1 677,8</w:t>
      </w:r>
      <w:r w:rsidR="005A4865" w:rsidRPr="00B83543">
        <w:rPr>
          <w:rFonts w:ascii="Times New Roman" w:hAnsi="Times New Roman" w:cs="Times New Roman"/>
          <w:sz w:val="28"/>
          <w:szCs w:val="28"/>
        </w:rPr>
        <w:t xml:space="preserve"> тыс.</w:t>
      </w:r>
      <w:r w:rsidR="00B83543" w:rsidRPr="00B83543">
        <w:rPr>
          <w:rFonts w:ascii="Times New Roman" w:hAnsi="Times New Roman" w:cs="Times New Roman"/>
          <w:sz w:val="28"/>
          <w:szCs w:val="28"/>
        </w:rPr>
        <w:t xml:space="preserve"> </w:t>
      </w:r>
      <w:r w:rsidR="00787522" w:rsidRPr="00B83543">
        <w:rPr>
          <w:rFonts w:ascii="Times New Roman" w:hAnsi="Times New Roman" w:cs="Times New Roman"/>
          <w:sz w:val="28"/>
          <w:szCs w:val="28"/>
        </w:rPr>
        <w:t>руб., на 202</w:t>
      </w:r>
      <w:r w:rsidRPr="00B83543">
        <w:rPr>
          <w:rFonts w:ascii="Times New Roman" w:hAnsi="Times New Roman" w:cs="Times New Roman"/>
          <w:sz w:val="28"/>
          <w:szCs w:val="28"/>
        </w:rPr>
        <w:t>3</w:t>
      </w:r>
      <w:r w:rsidR="00787522" w:rsidRPr="00B8354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83543">
        <w:rPr>
          <w:rFonts w:ascii="Times New Roman" w:hAnsi="Times New Roman" w:cs="Times New Roman"/>
          <w:sz w:val="28"/>
          <w:szCs w:val="28"/>
        </w:rPr>
        <w:t>1 103,4 тыс.</w:t>
      </w:r>
      <w:r w:rsidR="005A4865" w:rsidRPr="00B83543">
        <w:rPr>
          <w:rFonts w:ascii="Times New Roman" w:hAnsi="Times New Roman" w:cs="Times New Roman"/>
          <w:sz w:val="28"/>
          <w:szCs w:val="28"/>
        </w:rPr>
        <w:t xml:space="preserve"> руб., </w:t>
      </w:r>
      <w:r w:rsidRPr="00B83543">
        <w:rPr>
          <w:rFonts w:ascii="Times New Roman" w:hAnsi="Times New Roman" w:cs="Times New Roman"/>
          <w:sz w:val="28"/>
          <w:szCs w:val="28"/>
        </w:rPr>
        <w:t>на 2024</w:t>
      </w:r>
      <w:r w:rsidR="005A4865" w:rsidRPr="00B83543">
        <w:rPr>
          <w:rFonts w:ascii="Times New Roman" w:hAnsi="Times New Roman" w:cs="Times New Roman"/>
          <w:sz w:val="28"/>
          <w:szCs w:val="28"/>
        </w:rPr>
        <w:t xml:space="preserve"> год – </w:t>
      </w:r>
      <w:r w:rsidRPr="00B83543">
        <w:rPr>
          <w:rFonts w:ascii="Times New Roman" w:hAnsi="Times New Roman" w:cs="Times New Roman"/>
          <w:sz w:val="28"/>
          <w:szCs w:val="28"/>
        </w:rPr>
        <w:t>1 644,0</w:t>
      </w:r>
      <w:r w:rsidR="005A4865" w:rsidRPr="00B83543">
        <w:rPr>
          <w:rFonts w:ascii="Times New Roman" w:hAnsi="Times New Roman" w:cs="Times New Roman"/>
          <w:sz w:val="28"/>
          <w:szCs w:val="28"/>
        </w:rPr>
        <w:t>тыс. руб.</w:t>
      </w:r>
    </w:p>
    <w:p w14:paraId="2D86A524" w14:textId="77777777" w:rsidR="00CC451A" w:rsidRPr="003804DE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04DE">
        <w:rPr>
          <w:rFonts w:ascii="Times New Roman" w:hAnsi="Times New Roman" w:cs="Times New Roman"/>
          <w:b/>
          <w:sz w:val="24"/>
          <w:szCs w:val="24"/>
        </w:rPr>
        <w:t>ФИНАНСИРОВАНИЯ ДЕФИЦИТА БЮДЖЕТА</w:t>
      </w:r>
    </w:p>
    <w:p w14:paraId="217A3397" w14:textId="67F1639B" w:rsidR="00CC451A" w:rsidRPr="00310CB5" w:rsidRDefault="00CC451A" w:rsidP="000626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B5">
        <w:rPr>
          <w:rFonts w:ascii="Times New Roman" w:hAnsi="Times New Roman" w:cs="Times New Roman"/>
          <w:sz w:val="28"/>
          <w:szCs w:val="28"/>
        </w:rPr>
        <w:t xml:space="preserve">Исходя из запланированных доходов и расходов бюджета, дефицит бюджета сельского поселения сложился </w:t>
      </w:r>
      <w:r w:rsidR="00062699" w:rsidRPr="00310CB5">
        <w:rPr>
          <w:rFonts w:ascii="Times New Roman" w:hAnsi="Times New Roman" w:cs="Times New Roman"/>
          <w:sz w:val="28"/>
          <w:szCs w:val="28"/>
        </w:rPr>
        <w:t>на 202</w:t>
      </w:r>
      <w:r w:rsidR="003804DE" w:rsidRPr="00310CB5">
        <w:rPr>
          <w:rFonts w:ascii="Times New Roman" w:hAnsi="Times New Roman" w:cs="Times New Roman"/>
          <w:sz w:val="28"/>
          <w:szCs w:val="28"/>
        </w:rPr>
        <w:t>2</w:t>
      </w:r>
      <w:r w:rsidR="00062699" w:rsidRPr="00310CB5">
        <w:rPr>
          <w:rFonts w:ascii="Times New Roman" w:hAnsi="Times New Roman" w:cs="Times New Roman"/>
          <w:sz w:val="28"/>
          <w:szCs w:val="28"/>
        </w:rPr>
        <w:t xml:space="preserve"> год </w:t>
      </w:r>
      <w:r w:rsidRPr="00310CB5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8477DD" w:rsidRPr="00310CB5">
        <w:rPr>
          <w:rFonts w:ascii="Times New Roman" w:hAnsi="Times New Roman" w:cs="Times New Roman"/>
          <w:sz w:val="28"/>
          <w:szCs w:val="28"/>
        </w:rPr>
        <w:t>18</w:t>
      </w:r>
      <w:r w:rsidR="003804DE" w:rsidRPr="00310CB5">
        <w:rPr>
          <w:rFonts w:ascii="Times New Roman" w:hAnsi="Times New Roman" w:cs="Times New Roman"/>
          <w:sz w:val="28"/>
          <w:szCs w:val="28"/>
        </w:rPr>
        <w:t>5</w:t>
      </w:r>
      <w:r w:rsidRPr="00310CB5">
        <w:rPr>
          <w:rFonts w:ascii="Times New Roman" w:hAnsi="Times New Roman" w:cs="Times New Roman"/>
          <w:sz w:val="28"/>
          <w:szCs w:val="28"/>
        </w:rPr>
        <w:t>,0 тыс. руб</w:t>
      </w:r>
      <w:r w:rsidR="008477DD" w:rsidRPr="00310CB5">
        <w:rPr>
          <w:rFonts w:ascii="Times New Roman" w:hAnsi="Times New Roman" w:cs="Times New Roman"/>
          <w:sz w:val="28"/>
          <w:szCs w:val="28"/>
        </w:rPr>
        <w:t xml:space="preserve">., на </w:t>
      </w:r>
      <w:r w:rsidR="008477DD" w:rsidRPr="00310CB5">
        <w:rPr>
          <w:rFonts w:ascii="Times New Roman" w:hAnsi="Times New Roman" w:cs="Times New Roman"/>
          <w:sz w:val="28"/>
          <w:szCs w:val="28"/>
        </w:rPr>
        <w:lastRenderedPageBreak/>
        <w:t>202</w:t>
      </w:r>
      <w:r w:rsidR="003804DE" w:rsidRPr="00310CB5">
        <w:rPr>
          <w:rFonts w:ascii="Times New Roman" w:hAnsi="Times New Roman" w:cs="Times New Roman"/>
          <w:sz w:val="28"/>
          <w:szCs w:val="28"/>
        </w:rPr>
        <w:t>3</w:t>
      </w:r>
      <w:r w:rsidR="008477DD" w:rsidRPr="00310CB5">
        <w:rPr>
          <w:rFonts w:ascii="Times New Roman" w:hAnsi="Times New Roman" w:cs="Times New Roman"/>
          <w:sz w:val="28"/>
          <w:szCs w:val="28"/>
        </w:rPr>
        <w:t xml:space="preserve"> год – 1</w:t>
      </w:r>
      <w:r w:rsidR="003804DE" w:rsidRPr="00310CB5">
        <w:rPr>
          <w:rFonts w:ascii="Times New Roman" w:hAnsi="Times New Roman" w:cs="Times New Roman"/>
          <w:sz w:val="28"/>
          <w:szCs w:val="28"/>
        </w:rPr>
        <w:t>87,0</w:t>
      </w:r>
      <w:r w:rsidRPr="00310CB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062699" w:rsidRPr="00310CB5">
        <w:rPr>
          <w:rFonts w:ascii="Times New Roman" w:hAnsi="Times New Roman" w:cs="Times New Roman"/>
          <w:sz w:val="28"/>
          <w:szCs w:val="28"/>
        </w:rPr>
        <w:t>,</w:t>
      </w:r>
      <w:r w:rsidRPr="00310CB5">
        <w:rPr>
          <w:rFonts w:ascii="Times New Roman" w:hAnsi="Times New Roman" w:cs="Times New Roman"/>
          <w:sz w:val="28"/>
          <w:szCs w:val="28"/>
        </w:rPr>
        <w:t xml:space="preserve"> на 202</w:t>
      </w:r>
      <w:r w:rsidR="003804DE" w:rsidRPr="00310CB5">
        <w:rPr>
          <w:rFonts w:ascii="Times New Roman" w:hAnsi="Times New Roman" w:cs="Times New Roman"/>
          <w:sz w:val="28"/>
          <w:szCs w:val="28"/>
        </w:rPr>
        <w:t>4</w:t>
      </w:r>
      <w:r w:rsidR="00062699" w:rsidRPr="00310CB5">
        <w:rPr>
          <w:rFonts w:ascii="Times New Roman" w:hAnsi="Times New Roman" w:cs="Times New Roman"/>
          <w:sz w:val="28"/>
          <w:szCs w:val="28"/>
        </w:rPr>
        <w:t xml:space="preserve"> – </w:t>
      </w:r>
      <w:r w:rsidR="003804DE" w:rsidRPr="00310CB5">
        <w:rPr>
          <w:rFonts w:ascii="Times New Roman" w:hAnsi="Times New Roman" w:cs="Times New Roman"/>
          <w:sz w:val="28"/>
          <w:szCs w:val="28"/>
        </w:rPr>
        <w:t>193,0</w:t>
      </w:r>
      <w:r w:rsidRPr="00310CB5">
        <w:rPr>
          <w:rFonts w:ascii="Times New Roman" w:hAnsi="Times New Roman" w:cs="Times New Roman"/>
          <w:sz w:val="28"/>
          <w:szCs w:val="28"/>
        </w:rPr>
        <w:t xml:space="preserve"> тыс. руб. Отношение объема дефицита к доходам без учета объема безвозмездных поступлений составляет 3,7% ежегодно.</w:t>
      </w:r>
    </w:p>
    <w:p w14:paraId="6819F5B4" w14:textId="77777777" w:rsidR="00CC451A" w:rsidRPr="00310CB5" w:rsidRDefault="00CC451A" w:rsidP="00CC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CB5">
        <w:rPr>
          <w:rFonts w:ascii="Times New Roman" w:hAnsi="Times New Roman" w:cs="Times New Roman"/>
          <w:sz w:val="28"/>
          <w:szCs w:val="28"/>
        </w:rPr>
        <w:t>На очередной финансовый год и на плановый период предусмотрены следующие источники финансирования дефицита бюджета:</w:t>
      </w:r>
    </w:p>
    <w:p w14:paraId="46F3F007" w14:textId="56049C7C" w:rsidR="00CC451A" w:rsidRPr="003804DE" w:rsidRDefault="00CC451A" w:rsidP="00CC4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4DE">
        <w:rPr>
          <w:rFonts w:ascii="Times New Roman" w:hAnsi="Times New Roman" w:cs="Times New Roman"/>
          <w:sz w:val="28"/>
          <w:szCs w:val="28"/>
        </w:rPr>
        <w:t>Кредиты кредитных организаций запланированы в объеме на 202</w:t>
      </w:r>
      <w:r w:rsidR="003804DE" w:rsidRPr="003804DE">
        <w:rPr>
          <w:rFonts w:ascii="Times New Roman" w:hAnsi="Times New Roman" w:cs="Times New Roman"/>
          <w:sz w:val="28"/>
          <w:szCs w:val="28"/>
        </w:rPr>
        <w:t>2</w:t>
      </w:r>
      <w:r w:rsidRPr="003804DE">
        <w:rPr>
          <w:rFonts w:ascii="Times New Roman" w:hAnsi="Times New Roman" w:cs="Times New Roman"/>
          <w:sz w:val="28"/>
          <w:szCs w:val="28"/>
        </w:rPr>
        <w:t xml:space="preserve"> год </w:t>
      </w:r>
      <w:r w:rsidR="003804DE" w:rsidRPr="003804DE">
        <w:rPr>
          <w:rFonts w:ascii="Times New Roman" w:hAnsi="Times New Roman" w:cs="Times New Roman"/>
          <w:sz w:val="28"/>
          <w:szCs w:val="28"/>
        </w:rPr>
        <w:t>185,0</w:t>
      </w:r>
      <w:r w:rsidRPr="003804DE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3804DE" w:rsidRPr="003804DE">
        <w:rPr>
          <w:rFonts w:ascii="Times New Roman" w:hAnsi="Times New Roman" w:cs="Times New Roman"/>
          <w:sz w:val="28"/>
          <w:szCs w:val="28"/>
        </w:rPr>
        <w:t>212,8</w:t>
      </w:r>
      <w:r w:rsidRPr="003804DE">
        <w:rPr>
          <w:rFonts w:ascii="Times New Roman" w:hAnsi="Times New Roman" w:cs="Times New Roman"/>
          <w:sz w:val="28"/>
          <w:szCs w:val="28"/>
        </w:rPr>
        <w:t xml:space="preserve"> тыс. руб., погашение – -</w:t>
      </w:r>
      <w:r w:rsidR="00062699" w:rsidRPr="003804DE">
        <w:rPr>
          <w:rFonts w:ascii="Times New Roman" w:hAnsi="Times New Roman" w:cs="Times New Roman"/>
          <w:sz w:val="28"/>
          <w:szCs w:val="28"/>
        </w:rPr>
        <w:t xml:space="preserve"> </w:t>
      </w:r>
      <w:r w:rsidR="003804DE" w:rsidRPr="003804DE">
        <w:rPr>
          <w:rFonts w:ascii="Times New Roman" w:hAnsi="Times New Roman" w:cs="Times New Roman"/>
          <w:sz w:val="28"/>
          <w:szCs w:val="28"/>
        </w:rPr>
        <w:t>27,8</w:t>
      </w:r>
      <w:r w:rsidR="00062699" w:rsidRPr="003804DE">
        <w:rPr>
          <w:rFonts w:ascii="Times New Roman" w:hAnsi="Times New Roman" w:cs="Times New Roman"/>
          <w:sz w:val="28"/>
          <w:szCs w:val="28"/>
        </w:rPr>
        <w:t xml:space="preserve"> </w:t>
      </w:r>
      <w:r w:rsidRPr="003804DE">
        <w:rPr>
          <w:rFonts w:ascii="Times New Roman" w:hAnsi="Times New Roman" w:cs="Times New Roman"/>
          <w:sz w:val="28"/>
          <w:szCs w:val="28"/>
        </w:rPr>
        <w:t>тыс. руб.), на 202</w:t>
      </w:r>
      <w:r w:rsidR="003804DE" w:rsidRPr="003804DE">
        <w:rPr>
          <w:rFonts w:ascii="Times New Roman" w:hAnsi="Times New Roman" w:cs="Times New Roman"/>
          <w:sz w:val="28"/>
          <w:szCs w:val="28"/>
        </w:rPr>
        <w:t>3</w:t>
      </w:r>
      <w:r w:rsidRPr="003804D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77DD" w:rsidRPr="003804DE">
        <w:rPr>
          <w:rFonts w:ascii="Times New Roman" w:hAnsi="Times New Roman" w:cs="Times New Roman"/>
          <w:sz w:val="28"/>
          <w:szCs w:val="28"/>
        </w:rPr>
        <w:t>1</w:t>
      </w:r>
      <w:r w:rsidR="003804DE" w:rsidRPr="003804DE">
        <w:rPr>
          <w:rFonts w:ascii="Times New Roman" w:hAnsi="Times New Roman" w:cs="Times New Roman"/>
          <w:sz w:val="28"/>
          <w:szCs w:val="28"/>
        </w:rPr>
        <w:t>87,0</w:t>
      </w:r>
      <w:r w:rsidR="008477DD" w:rsidRPr="003804DE">
        <w:rPr>
          <w:rFonts w:ascii="Times New Roman" w:hAnsi="Times New Roman" w:cs="Times New Roman"/>
          <w:sz w:val="28"/>
          <w:szCs w:val="28"/>
        </w:rPr>
        <w:t xml:space="preserve"> </w:t>
      </w:r>
      <w:r w:rsidRPr="003804DE">
        <w:rPr>
          <w:rFonts w:ascii="Times New Roman" w:hAnsi="Times New Roman" w:cs="Times New Roman"/>
          <w:sz w:val="28"/>
          <w:szCs w:val="28"/>
        </w:rPr>
        <w:t>тыс. руб. (привлечение – +</w:t>
      </w:r>
      <w:r w:rsidR="003804DE" w:rsidRPr="003804DE">
        <w:rPr>
          <w:rFonts w:ascii="Times New Roman" w:hAnsi="Times New Roman" w:cs="Times New Roman"/>
          <w:sz w:val="28"/>
          <w:szCs w:val="28"/>
        </w:rPr>
        <w:t>215,1</w:t>
      </w:r>
      <w:r w:rsidR="00062699" w:rsidRPr="003804DE">
        <w:rPr>
          <w:rFonts w:ascii="Times New Roman" w:hAnsi="Times New Roman" w:cs="Times New Roman"/>
          <w:sz w:val="28"/>
          <w:szCs w:val="28"/>
        </w:rPr>
        <w:t xml:space="preserve"> </w:t>
      </w:r>
      <w:r w:rsidRPr="003804DE">
        <w:rPr>
          <w:rFonts w:ascii="Times New Roman" w:hAnsi="Times New Roman" w:cs="Times New Roman"/>
          <w:sz w:val="28"/>
          <w:szCs w:val="28"/>
        </w:rPr>
        <w:t>тыс. руб., погашение – -</w:t>
      </w:r>
      <w:r w:rsidR="00062699" w:rsidRPr="003804DE">
        <w:rPr>
          <w:rFonts w:ascii="Times New Roman" w:hAnsi="Times New Roman" w:cs="Times New Roman"/>
          <w:sz w:val="28"/>
          <w:szCs w:val="28"/>
        </w:rPr>
        <w:t xml:space="preserve"> </w:t>
      </w:r>
      <w:r w:rsidR="003804DE" w:rsidRPr="003804DE">
        <w:rPr>
          <w:rFonts w:ascii="Times New Roman" w:hAnsi="Times New Roman" w:cs="Times New Roman"/>
          <w:sz w:val="28"/>
          <w:szCs w:val="28"/>
        </w:rPr>
        <w:t>28,1</w:t>
      </w:r>
      <w:r w:rsidRPr="003804DE">
        <w:rPr>
          <w:rFonts w:ascii="Times New Roman" w:hAnsi="Times New Roman" w:cs="Times New Roman"/>
          <w:sz w:val="28"/>
          <w:szCs w:val="28"/>
        </w:rPr>
        <w:t xml:space="preserve"> тыс. руб.), на 202</w:t>
      </w:r>
      <w:r w:rsidR="003804DE" w:rsidRPr="003804DE">
        <w:rPr>
          <w:rFonts w:ascii="Times New Roman" w:hAnsi="Times New Roman" w:cs="Times New Roman"/>
          <w:sz w:val="28"/>
          <w:szCs w:val="28"/>
        </w:rPr>
        <w:t>4</w:t>
      </w:r>
      <w:r w:rsidRPr="003804DE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8477DD" w:rsidRPr="003804DE">
        <w:rPr>
          <w:rFonts w:ascii="Times New Roman" w:hAnsi="Times New Roman" w:cs="Times New Roman"/>
          <w:sz w:val="28"/>
          <w:szCs w:val="28"/>
        </w:rPr>
        <w:t>1</w:t>
      </w:r>
      <w:r w:rsidR="003804DE" w:rsidRPr="003804DE">
        <w:rPr>
          <w:rFonts w:ascii="Times New Roman" w:hAnsi="Times New Roman" w:cs="Times New Roman"/>
          <w:sz w:val="28"/>
          <w:szCs w:val="28"/>
        </w:rPr>
        <w:t>93,0</w:t>
      </w:r>
      <w:r w:rsidRPr="003804DE">
        <w:rPr>
          <w:rFonts w:ascii="Times New Roman" w:hAnsi="Times New Roman" w:cs="Times New Roman"/>
          <w:sz w:val="28"/>
          <w:szCs w:val="28"/>
        </w:rPr>
        <w:t xml:space="preserve"> тыс. руб. (привлечение – +</w:t>
      </w:r>
      <w:r w:rsidR="003804DE" w:rsidRPr="003804DE">
        <w:rPr>
          <w:rFonts w:ascii="Times New Roman" w:hAnsi="Times New Roman" w:cs="Times New Roman"/>
          <w:sz w:val="28"/>
          <w:szCs w:val="28"/>
        </w:rPr>
        <w:t>221,9</w:t>
      </w:r>
      <w:r w:rsidRPr="003804DE">
        <w:rPr>
          <w:rFonts w:ascii="Times New Roman" w:hAnsi="Times New Roman" w:cs="Times New Roman"/>
          <w:sz w:val="28"/>
          <w:szCs w:val="28"/>
        </w:rPr>
        <w:t xml:space="preserve"> тыс.</w:t>
      </w:r>
      <w:r w:rsidR="00062699" w:rsidRPr="003804DE">
        <w:rPr>
          <w:rFonts w:ascii="Times New Roman" w:hAnsi="Times New Roman" w:cs="Times New Roman"/>
          <w:sz w:val="28"/>
          <w:szCs w:val="28"/>
        </w:rPr>
        <w:t xml:space="preserve"> </w:t>
      </w:r>
      <w:r w:rsidRPr="003804DE">
        <w:rPr>
          <w:rFonts w:ascii="Times New Roman" w:hAnsi="Times New Roman" w:cs="Times New Roman"/>
          <w:sz w:val="28"/>
          <w:szCs w:val="28"/>
        </w:rPr>
        <w:t>руб., погашение – -</w:t>
      </w:r>
      <w:r w:rsidR="00062699" w:rsidRPr="003804DE">
        <w:rPr>
          <w:rFonts w:ascii="Times New Roman" w:hAnsi="Times New Roman" w:cs="Times New Roman"/>
          <w:sz w:val="28"/>
          <w:szCs w:val="28"/>
        </w:rPr>
        <w:t xml:space="preserve"> </w:t>
      </w:r>
      <w:r w:rsidR="003804DE" w:rsidRPr="003804DE">
        <w:rPr>
          <w:rFonts w:ascii="Times New Roman" w:hAnsi="Times New Roman" w:cs="Times New Roman"/>
          <w:sz w:val="28"/>
          <w:szCs w:val="28"/>
        </w:rPr>
        <w:t>28,9</w:t>
      </w:r>
      <w:r w:rsidRPr="003804DE">
        <w:rPr>
          <w:rFonts w:ascii="Times New Roman" w:hAnsi="Times New Roman" w:cs="Times New Roman"/>
          <w:sz w:val="28"/>
          <w:szCs w:val="28"/>
        </w:rPr>
        <w:t xml:space="preserve"> тыс. руб.).</w:t>
      </w:r>
    </w:p>
    <w:p w14:paraId="174C1D21" w14:textId="3E9697AE" w:rsidR="00CC451A" w:rsidRPr="00C3633B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3633B">
        <w:rPr>
          <w:rFonts w:ascii="Times New Roman" w:hAnsi="Times New Roman" w:cs="Times New Roman"/>
          <w:sz w:val="28"/>
          <w:szCs w:val="28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3804DE" w:rsidRPr="00C3633B">
        <w:rPr>
          <w:rFonts w:ascii="Times New Roman" w:hAnsi="Times New Roman" w:cs="Times New Roman"/>
          <w:sz w:val="28"/>
          <w:szCs w:val="28"/>
        </w:rPr>
        <w:t>3</w:t>
      </w:r>
      <w:r w:rsidRPr="00C3633B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477DD" w:rsidRPr="00C3633B">
        <w:rPr>
          <w:rFonts w:ascii="Times New Roman" w:hAnsi="Times New Roman" w:cs="Times New Roman"/>
          <w:sz w:val="28"/>
          <w:szCs w:val="28"/>
        </w:rPr>
        <w:t>18</w:t>
      </w:r>
      <w:r w:rsidR="003804DE" w:rsidRPr="00C3633B">
        <w:rPr>
          <w:rFonts w:ascii="Times New Roman" w:hAnsi="Times New Roman" w:cs="Times New Roman"/>
          <w:sz w:val="28"/>
          <w:szCs w:val="28"/>
        </w:rPr>
        <w:t>5</w:t>
      </w:r>
      <w:r w:rsidRPr="00C3633B">
        <w:rPr>
          <w:rFonts w:ascii="Times New Roman" w:hAnsi="Times New Roman" w:cs="Times New Roman"/>
          <w:sz w:val="28"/>
          <w:szCs w:val="28"/>
        </w:rPr>
        <w:t>,0 тыс. руб., на 1 января 202</w:t>
      </w:r>
      <w:r w:rsidR="003804DE" w:rsidRPr="00C3633B">
        <w:rPr>
          <w:rFonts w:ascii="Times New Roman" w:hAnsi="Times New Roman" w:cs="Times New Roman"/>
          <w:sz w:val="28"/>
          <w:szCs w:val="28"/>
        </w:rPr>
        <w:t>4</w:t>
      </w:r>
      <w:r w:rsidRPr="00C3633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804DE" w:rsidRPr="00C3633B">
        <w:rPr>
          <w:rFonts w:ascii="Times New Roman" w:hAnsi="Times New Roman" w:cs="Times New Roman"/>
          <w:sz w:val="28"/>
          <w:szCs w:val="28"/>
        </w:rPr>
        <w:t>372,0</w:t>
      </w:r>
      <w:r w:rsidRPr="00C3633B">
        <w:rPr>
          <w:rFonts w:ascii="Times New Roman" w:hAnsi="Times New Roman" w:cs="Times New Roman"/>
          <w:sz w:val="28"/>
          <w:szCs w:val="28"/>
        </w:rPr>
        <w:t xml:space="preserve"> тыс. руб., на 1 января 202</w:t>
      </w:r>
      <w:r w:rsidR="003804DE" w:rsidRPr="00C3633B">
        <w:rPr>
          <w:rFonts w:ascii="Times New Roman" w:hAnsi="Times New Roman" w:cs="Times New Roman"/>
          <w:sz w:val="28"/>
          <w:szCs w:val="28"/>
        </w:rPr>
        <w:t>5</w:t>
      </w:r>
      <w:r w:rsidRPr="00C3633B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3804DE" w:rsidRPr="00C3633B">
        <w:rPr>
          <w:rFonts w:ascii="Times New Roman" w:hAnsi="Times New Roman" w:cs="Times New Roman"/>
          <w:sz w:val="28"/>
          <w:szCs w:val="28"/>
        </w:rPr>
        <w:t>565</w:t>
      </w:r>
      <w:r w:rsidRPr="00C3633B">
        <w:rPr>
          <w:rFonts w:ascii="Times New Roman" w:hAnsi="Times New Roman" w:cs="Times New Roman"/>
          <w:sz w:val="28"/>
          <w:szCs w:val="28"/>
        </w:rPr>
        <w:t xml:space="preserve"> тыс. руб.  (пункт 14 проекта решения).</w:t>
      </w:r>
    </w:p>
    <w:p w14:paraId="2EF7B3FB" w14:textId="77777777" w:rsidR="00CC451A" w:rsidRPr="00D22F91" w:rsidRDefault="00CC451A" w:rsidP="00CC451A">
      <w:pPr>
        <w:pStyle w:val="ac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14:paraId="443FB9EA" w14:textId="3A29B531" w:rsidR="00CC451A" w:rsidRPr="00C3633B" w:rsidRDefault="00CC451A" w:rsidP="00C3633B">
      <w:pPr>
        <w:pStyle w:val="ac"/>
        <w:spacing w:after="0"/>
        <w:ind w:firstLine="709"/>
        <w:jc w:val="center"/>
        <w:rPr>
          <w:b/>
          <w:sz w:val="24"/>
          <w:szCs w:val="24"/>
        </w:rPr>
      </w:pPr>
      <w:r w:rsidRPr="00C3633B">
        <w:rPr>
          <w:b/>
          <w:sz w:val="24"/>
          <w:szCs w:val="24"/>
        </w:rPr>
        <w:t>ВЫВОДЫ И ПРЕДЛОЖЕНИЯ</w:t>
      </w:r>
    </w:p>
    <w:p w14:paraId="6BB2EEF0" w14:textId="77777777" w:rsidR="00C3633B" w:rsidRPr="00C3633B" w:rsidRDefault="00CC451A" w:rsidP="008F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 xml:space="preserve">1. Проект решения Думы </w:t>
      </w:r>
      <w:r w:rsidR="00880340" w:rsidRPr="00C3633B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3633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«О </w:t>
      </w:r>
      <w:r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бюджете </w:t>
      </w:r>
      <w:r w:rsidR="00880340" w:rsidRPr="00C3633B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 202</w:t>
      </w:r>
      <w:r w:rsidR="00C3633B"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 w:rsidR="00C3633B"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C3633B"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36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</w:t>
      </w:r>
      <w:r w:rsidRPr="00C3633B">
        <w:rPr>
          <w:rFonts w:ascii="Times New Roman" w:hAnsi="Times New Roman" w:cs="Times New Roman"/>
          <w:sz w:val="28"/>
          <w:szCs w:val="28"/>
        </w:rPr>
        <w:t xml:space="preserve">предоставлен на экспертизу в КСО МО «Братский район» </w:t>
      </w:r>
      <w:r w:rsidR="008F4FAD" w:rsidRPr="00C3633B">
        <w:rPr>
          <w:rFonts w:ascii="Times New Roman" w:hAnsi="Times New Roman" w:cs="Times New Roman"/>
          <w:sz w:val="28"/>
          <w:szCs w:val="28"/>
        </w:rPr>
        <w:t>с нарушение срока</w:t>
      </w:r>
      <w:r w:rsidRPr="00C3633B">
        <w:rPr>
          <w:rFonts w:ascii="Times New Roman" w:hAnsi="Times New Roman" w:cs="Times New Roman"/>
          <w:sz w:val="28"/>
          <w:szCs w:val="28"/>
        </w:rPr>
        <w:t xml:space="preserve">, согласно п.1 ст. 185 БК РФ и Положению о бюджетном процессе в </w:t>
      </w:r>
      <w:r w:rsidR="00880340" w:rsidRPr="00C3633B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Озернинском</w:t>
      </w:r>
      <w:r w:rsidR="008F4FAD" w:rsidRPr="00C3633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муниципальном образовании.</w:t>
      </w:r>
    </w:p>
    <w:p w14:paraId="5BCC2B62" w14:textId="79A5E0ED" w:rsidR="00CC451A" w:rsidRPr="00C3633B" w:rsidRDefault="00CC451A" w:rsidP="00310CB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ab/>
        <w:t>2.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РФ. Отсутствуют методики и расчеты распределения межбюджетных трансфертов; реестры источников доходов бюджета.</w:t>
      </w:r>
    </w:p>
    <w:p w14:paraId="42A94596" w14:textId="61F62D3A" w:rsidR="00CC451A" w:rsidRPr="00C3633B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C3633B">
        <w:rPr>
          <w:rFonts w:ascii="Times New Roman" w:hAnsi="Times New Roman" w:cs="Times New Roman"/>
          <w:sz w:val="28"/>
          <w:szCs w:val="28"/>
        </w:rPr>
        <w:t>3. В соответствии с требованиями п.4 ст.169 БК РФ Проект бюджета составлен на три года: очередной финансовый год (202</w:t>
      </w:r>
      <w:r w:rsidR="00C3633B" w:rsidRPr="00C3633B">
        <w:rPr>
          <w:rFonts w:ascii="Times New Roman" w:hAnsi="Times New Roman" w:cs="Times New Roman"/>
          <w:sz w:val="28"/>
          <w:szCs w:val="28"/>
        </w:rPr>
        <w:t>2</w:t>
      </w:r>
      <w:r w:rsidRPr="00C3633B">
        <w:rPr>
          <w:rFonts w:ascii="Times New Roman" w:hAnsi="Times New Roman" w:cs="Times New Roman"/>
          <w:sz w:val="28"/>
          <w:szCs w:val="28"/>
        </w:rPr>
        <w:t xml:space="preserve"> год) и плановый период (202</w:t>
      </w:r>
      <w:r w:rsidR="00C3633B" w:rsidRPr="00C3633B">
        <w:rPr>
          <w:rFonts w:ascii="Times New Roman" w:hAnsi="Times New Roman" w:cs="Times New Roman"/>
          <w:sz w:val="28"/>
          <w:szCs w:val="28"/>
        </w:rPr>
        <w:t>3</w:t>
      </w:r>
      <w:r w:rsidRPr="00C3633B">
        <w:rPr>
          <w:rFonts w:ascii="Times New Roman" w:hAnsi="Times New Roman" w:cs="Times New Roman"/>
          <w:sz w:val="28"/>
          <w:szCs w:val="28"/>
        </w:rPr>
        <w:t xml:space="preserve"> и 202</w:t>
      </w:r>
      <w:r w:rsidR="00C3633B" w:rsidRPr="00C3633B">
        <w:rPr>
          <w:rFonts w:ascii="Times New Roman" w:hAnsi="Times New Roman" w:cs="Times New Roman"/>
          <w:sz w:val="28"/>
          <w:szCs w:val="28"/>
        </w:rPr>
        <w:t>4</w:t>
      </w:r>
      <w:r w:rsidRPr="00C3633B">
        <w:rPr>
          <w:rFonts w:ascii="Times New Roman" w:hAnsi="Times New Roman" w:cs="Times New Roman"/>
          <w:sz w:val="28"/>
          <w:szCs w:val="28"/>
        </w:rPr>
        <w:t xml:space="preserve"> годы).</w:t>
      </w:r>
    </w:p>
    <w:p w14:paraId="72DF7669" w14:textId="170F5851" w:rsidR="00CC451A" w:rsidRPr="00C3633B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ab/>
        <w:t xml:space="preserve">4. В проекте «О бюджете </w:t>
      </w:r>
      <w:r w:rsidR="0057671D" w:rsidRPr="00C3633B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C3633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C3633B" w:rsidRPr="00C3633B">
        <w:rPr>
          <w:rFonts w:ascii="Times New Roman" w:hAnsi="Times New Roman" w:cs="Times New Roman"/>
          <w:sz w:val="28"/>
          <w:szCs w:val="28"/>
        </w:rPr>
        <w:t>2</w:t>
      </w:r>
      <w:r w:rsidRPr="00C3633B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3633B" w:rsidRPr="00C3633B">
        <w:rPr>
          <w:rFonts w:ascii="Times New Roman" w:hAnsi="Times New Roman" w:cs="Times New Roman"/>
          <w:sz w:val="28"/>
          <w:szCs w:val="28"/>
        </w:rPr>
        <w:t>3</w:t>
      </w:r>
      <w:r w:rsidRPr="00C3633B">
        <w:rPr>
          <w:rFonts w:ascii="Times New Roman" w:hAnsi="Times New Roman" w:cs="Times New Roman"/>
          <w:sz w:val="28"/>
          <w:szCs w:val="28"/>
        </w:rPr>
        <w:t xml:space="preserve"> и 202</w:t>
      </w:r>
      <w:r w:rsidR="00C3633B" w:rsidRPr="00C3633B">
        <w:rPr>
          <w:rFonts w:ascii="Times New Roman" w:hAnsi="Times New Roman" w:cs="Times New Roman"/>
          <w:sz w:val="28"/>
          <w:szCs w:val="28"/>
        </w:rPr>
        <w:t>4</w:t>
      </w:r>
      <w:r w:rsidRPr="00C3633B">
        <w:rPr>
          <w:rFonts w:ascii="Times New Roman" w:hAnsi="Times New Roman" w:cs="Times New Roman"/>
          <w:sz w:val="28"/>
          <w:szCs w:val="28"/>
        </w:rPr>
        <w:t xml:space="preserve"> годов» соблюдены требования и ограничения, установленные Бюджетным кодексом Российской Федерации: </w:t>
      </w:r>
    </w:p>
    <w:p w14:paraId="01CEA212" w14:textId="61EA7FCA" w:rsidR="00CC451A" w:rsidRPr="00C3633B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 xml:space="preserve">по размеру дефицита местного бюджета, не более </w:t>
      </w:r>
      <w:r w:rsidR="00C3633B" w:rsidRPr="00C3633B">
        <w:rPr>
          <w:rFonts w:ascii="Times New Roman" w:hAnsi="Times New Roman" w:cs="Times New Roman"/>
          <w:sz w:val="28"/>
          <w:szCs w:val="28"/>
        </w:rPr>
        <w:t>5,0</w:t>
      </w:r>
      <w:r w:rsidRPr="00C3633B">
        <w:rPr>
          <w:rFonts w:ascii="Times New Roman" w:hAnsi="Times New Roman" w:cs="Times New Roman"/>
          <w:sz w:val="28"/>
          <w:szCs w:val="28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6F2C2CD5" w14:textId="77777777" w:rsidR="00CC451A" w:rsidRPr="00C3633B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>по сбалансированности бюджета (ст. 33 БК РФ);</w:t>
      </w:r>
    </w:p>
    <w:p w14:paraId="0CC0CC3D" w14:textId="77777777" w:rsidR="00CC451A" w:rsidRPr="00C3633B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5B67F715" w14:textId="77777777" w:rsidR="00CC451A" w:rsidRPr="00C3633B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>по объему государственного долга (п.5 ст.107 БК РФ);</w:t>
      </w:r>
    </w:p>
    <w:p w14:paraId="3E7EBFF0" w14:textId="22833D21" w:rsidR="00CC451A" w:rsidRPr="00C3633B" w:rsidRDefault="00C3633B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>по размеру резервного фонда (</w:t>
      </w:r>
      <w:r w:rsidR="00CC451A" w:rsidRPr="00C3633B">
        <w:rPr>
          <w:rFonts w:ascii="Times New Roman" w:hAnsi="Times New Roman" w:cs="Times New Roman"/>
          <w:sz w:val="28"/>
          <w:szCs w:val="28"/>
        </w:rPr>
        <w:t xml:space="preserve">п.3 ст.81 БК РФ); </w:t>
      </w:r>
    </w:p>
    <w:p w14:paraId="1F9635D4" w14:textId="05D700E8" w:rsidR="00CC451A" w:rsidRPr="00C3633B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3B">
        <w:rPr>
          <w:rFonts w:ascii="Times New Roman" w:hAnsi="Times New Roman" w:cs="Times New Roman"/>
          <w:sz w:val="28"/>
          <w:szCs w:val="28"/>
        </w:rPr>
        <w:t>по   объему   бюджетных   ассигнований   Дорожного фонда (п.5 ст. 179.4 БК РФ)</w:t>
      </w:r>
      <w:r w:rsidR="00C3633B">
        <w:rPr>
          <w:rFonts w:ascii="Times New Roman" w:hAnsi="Times New Roman" w:cs="Times New Roman"/>
          <w:sz w:val="28"/>
          <w:szCs w:val="28"/>
        </w:rPr>
        <w:t>.</w:t>
      </w:r>
    </w:p>
    <w:p w14:paraId="609BBF1C" w14:textId="77777777" w:rsidR="00CC451A" w:rsidRPr="00247980" w:rsidRDefault="00CC451A" w:rsidP="00FB7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80">
        <w:rPr>
          <w:rFonts w:ascii="Times New Roman" w:hAnsi="Times New Roman" w:cs="Times New Roman"/>
          <w:sz w:val="28"/>
          <w:szCs w:val="28"/>
        </w:rPr>
        <w:t>по общему объему условно утверждаемых расходов (п.3 ст. 184.1);</w:t>
      </w:r>
    </w:p>
    <w:p w14:paraId="51AE3C9A" w14:textId="5FA94D85" w:rsidR="00CC451A" w:rsidRPr="00247980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980">
        <w:rPr>
          <w:rFonts w:ascii="Times New Roman" w:hAnsi="Times New Roman" w:cs="Times New Roman"/>
          <w:sz w:val="28"/>
          <w:szCs w:val="28"/>
        </w:rPr>
        <w:lastRenderedPageBreak/>
        <w:tab/>
        <w:t xml:space="preserve">5. Проект бюджета составлен на основе одобренного Постановлением Главы поселения Прогноза социально-экономического развития </w:t>
      </w:r>
      <w:r w:rsidR="0057671D" w:rsidRPr="00247980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="0057671D" w:rsidRPr="00247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47980">
        <w:rPr>
          <w:rFonts w:ascii="Times New Roman" w:hAnsi="Times New Roman" w:cs="Times New Roman"/>
          <w:sz w:val="28"/>
          <w:szCs w:val="28"/>
        </w:rPr>
        <w:t>муниципального образования на 202</w:t>
      </w:r>
      <w:r w:rsidR="00B368A7" w:rsidRPr="00247980">
        <w:rPr>
          <w:rFonts w:ascii="Times New Roman" w:hAnsi="Times New Roman" w:cs="Times New Roman"/>
          <w:sz w:val="28"/>
          <w:szCs w:val="28"/>
        </w:rPr>
        <w:t>2</w:t>
      </w:r>
      <w:r w:rsidRPr="0024798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368A7" w:rsidRPr="00247980">
        <w:rPr>
          <w:rFonts w:ascii="Times New Roman" w:hAnsi="Times New Roman" w:cs="Times New Roman"/>
          <w:sz w:val="28"/>
          <w:szCs w:val="28"/>
        </w:rPr>
        <w:t>3</w:t>
      </w:r>
      <w:r w:rsidRPr="00247980">
        <w:rPr>
          <w:rFonts w:ascii="Times New Roman" w:hAnsi="Times New Roman" w:cs="Times New Roman"/>
          <w:sz w:val="28"/>
          <w:szCs w:val="28"/>
        </w:rPr>
        <w:t xml:space="preserve"> и 202</w:t>
      </w:r>
      <w:r w:rsidR="00B368A7" w:rsidRPr="00247980">
        <w:rPr>
          <w:rFonts w:ascii="Times New Roman" w:hAnsi="Times New Roman" w:cs="Times New Roman"/>
          <w:sz w:val="28"/>
          <w:szCs w:val="28"/>
        </w:rPr>
        <w:t>4</w:t>
      </w:r>
      <w:r w:rsidRPr="00247980">
        <w:rPr>
          <w:rFonts w:ascii="Times New Roman" w:hAnsi="Times New Roman" w:cs="Times New Roman"/>
          <w:sz w:val="28"/>
          <w:szCs w:val="28"/>
        </w:rPr>
        <w:t xml:space="preserve"> годов, что соответствует требованиям ст. 172 БК РФ, </w:t>
      </w:r>
      <w:r w:rsidR="00247980" w:rsidRPr="00247980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F4FAD" w:rsidRPr="00247980">
        <w:rPr>
          <w:rFonts w:ascii="Times New Roman" w:hAnsi="Times New Roman" w:cs="Times New Roman"/>
          <w:sz w:val="28"/>
          <w:szCs w:val="28"/>
        </w:rPr>
        <w:t xml:space="preserve"> </w:t>
      </w:r>
      <w:r w:rsidRPr="00247980">
        <w:rPr>
          <w:rFonts w:ascii="Times New Roman" w:hAnsi="Times New Roman" w:cs="Times New Roman"/>
          <w:sz w:val="28"/>
          <w:szCs w:val="28"/>
        </w:rPr>
        <w:t>Стратеги</w:t>
      </w:r>
      <w:r w:rsidR="00247980" w:rsidRPr="00247980">
        <w:rPr>
          <w:rFonts w:ascii="Times New Roman" w:hAnsi="Times New Roman" w:cs="Times New Roman"/>
          <w:sz w:val="28"/>
          <w:szCs w:val="28"/>
        </w:rPr>
        <w:t>ей</w:t>
      </w:r>
      <w:r w:rsidRPr="00247980">
        <w:rPr>
          <w:rFonts w:ascii="Times New Roman" w:hAnsi="Times New Roman" w:cs="Times New Roman"/>
          <w:sz w:val="28"/>
          <w:szCs w:val="28"/>
        </w:rPr>
        <w:t xml:space="preserve"> социально-экономического развития </w:t>
      </w:r>
      <w:r w:rsidR="005A4865" w:rsidRPr="0024798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247980">
        <w:rPr>
          <w:rFonts w:ascii="Times New Roman" w:hAnsi="Times New Roman" w:cs="Times New Roman"/>
          <w:sz w:val="28"/>
          <w:szCs w:val="28"/>
        </w:rPr>
        <w:t xml:space="preserve">, что </w:t>
      </w:r>
      <w:r w:rsidR="008F4FAD" w:rsidRPr="00247980">
        <w:rPr>
          <w:rFonts w:ascii="Times New Roman" w:hAnsi="Times New Roman" w:cs="Times New Roman"/>
          <w:sz w:val="28"/>
          <w:szCs w:val="28"/>
        </w:rPr>
        <w:t>не</w:t>
      </w:r>
      <w:r w:rsidR="005A4865" w:rsidRPr="00247980">
        <w:rPr>
          <w:rFonts w:ascii="Times New Roman" w:hAnsi="Times New Roman" w:cs="Times New Roman"/>
          <w:sz w:val="28"/>
          <w:szCs w:val="28"/>
        </w:rPr>
        <w:t xml:space="preserve"> соответствует Федеральному </w:t>
      </w:r>
      <w:r w:rsidRPr="00247980">
        <w:rPr>
          <w:rFonts w:ascii="Times New Roman" w:hAnsi="Times New Roman" w:cs="Times New Roman"/>
          <w:sz w:val="28"/>
          <w:szCs w:val="28"/>
        </w:rPr>
        <w:t>закон</w:t>
      </w:r>
      <w:r w:rsidR="005A4865" w:rsidRPr="00247980">
        <w:rPr>
          <w:rFonts w:ascii="Times New Roman" w:hAnsi="Times New Roman" w:cs="Times New Roman"/>
          <w:sz w:val="28"/>
          <w:szCs w:val="28"/>
        </w:rPr>
        <w:t>у</w:t>
      </w:r>
      <w:r w:rsidRPr="00247980">
        <w:rPr>
          <w:rFonts w:ascii="Times New Roman" w:hAnsi="Times New Roman" w:cs="Times New Roman"/>
          <w:sz w:val="28"/>
          <w:szCs w:val="28"/>
        </w:rPr>
        <w:t xml:space="preserve"> от 28.06.2014 года № 172-ФЗ «О стратегическом планировании в Российской Федерации».</w:t>
      </w:r>
    </w:p>
    <w:p w14:paraId="2457CA45" w14:textId="77777777" w:rsidR="008F4FAD" w:rsidRPr="00247980" w:rsidRDefault="008F4FAD" w:rsidP="008F4FA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80">
        <w:rPr>
          <w:rFonts w:ascii="Times New Roman" w:hAnsi="Times New Roman" w:cs="Times New Roman"/>
          <w:color w:val="000000"/>
          <w:sz w:val="28"/>
          <w:szCs w:val="28"/>
        </w:rPr>
        <w:t xml:space="preserve">В пояснительной записке приводятся итоги параметров прогноза, но нет их сопоставления с ранее утвержденными параметрами с указанием причин и факторов прогнозируемых изменений, что не соответствует п.4 ст.173 БК РФ. </w:t>
      </w:r>
    </w:p>
    <w:p w14:paraId="56F7893D" w14:textId="66063026" w:rsidR="00017CD1" w:rsidRPr="00247980" w:rsidRDefault="00017CD1" w:rsidP="007D3E13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47980">
        <w:rPr>
          <w:rFonts w:ascii="Times New Roman" w:eastAsia="TimesNewRomanPSMT" w:hAnsi="Times New Roman" w:cs="Times New Roman"/>
          <w:sz w:val="28"/>
          <w:szCs w:val="28"/>
        </w:rPr>
        <w:t xml:space="preserve">В целом для прогноза социально-экономического развития </w:t>
      </w:r>
      <w:r w:rsidR="0057671D" w:rsidRPr="00247980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247980">
        <w:rPr>
          <w:rFonts w:ascii="Times New Roman" w:eastAsia="TimesNewRomanPSMT" w:hAnsi="Times New Roman" w:cs="Times New Roman"/>
          <w:sz w:val="28"/>
          <w:szCs w:val="28"/>
        </w:rPr>
        <w:t xml:space="preserve"> сельского поселения на плановый период характерна положительная тенденция изменения показателей, обеспечивающая устойчивый экономический рост и финансовую стабильность для дальнейшего развития поселения, при этом не </w:t>
      </w:r>
      <w:r w:rsidRPr="00247980">
        <w:rPr>
          <w:rFonts w:ascii="Times New Roman" w:hAnsi="Times New Roman" w:cs="Times New Roman"/>
          <w:sz w:val="28"/>
          <w:szCs w:val="28"/>
        </w:rPr>
        <w:t>предполагается «</w:t>
      </w:r>
      <w:r w:rsidR="00247980" w:rsidRPr="00247980">
        <w:rPr>
          <w:rFonts w:ascii="Times New Roman" w:hAnsi="Times New Roman" w:cs="Times New Roman"/>
          <w:sz w:val="28"/>
          <w:szCs w:val="28"/>
        </w:rPr>
        <w:t>пятая</w:t>
      </w:r>
      <w:r w:rsidRPr="00247980">
        <w:rPr>
          <w:rFonts w:ascii="Times New Roman" w:hAnsi="Times New Roman" w:cs="Times New Roman"/>
          <w:sz w:val="28"/>
          <w:szCs w:val="28"/>
        </w:rPr>
        <w:t xml:space="preserve"> волна» новой коронавирусной инфекции, которая остается ключевым источником риска для параметров Прогноза данного поселения.</w:t>
      </w:r>
    </w:p>
    <w:p w14:paraId="7158D0A2" w14:textId="39B3E2D3" w:rsidR="00CC451A" w:rsidRPr="00247980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247980">
        <w:rPr>
          <w:rFonts w:ascii="Times New Roman" w:hAnsi="Times New Roman" w:cs="Times New Roman"/>
          <w:sz w:val="28"/>
          <w:szCs w:val="28"/>
        </w:rPr>
        <w:t xml:space="preserve">6. Основные характеристики проекта «О бюджете </w:t>
      </w:r>
      <w:r w:rsidR="0057671D" w:rsidRPr="00247980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2479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202</w:t>
      </w:r>
      <w:r w:rsidR="00247980" w:rsidRPr="00247980">
        <w:rPr>
          <w:rFonts w:ascii="Times New Roman" w:hAnsi="Times New Roman" w:cs="Times New Roman"/>
          <w:sz w:val="28"/>
          <w:szCs w:val="28"/>
        </w:rPr>
        <w:t>2</w:t>
      </w:r>
      <w:r w:rsidRPr="00247980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247980" w:rsidRPr="00247980">
        <w:rPr>
          <w:rFonts w:ascii="Times New Roman" w:hAnsi="Times New Roman" w:cs="Times New Roman"/>
          <w:sz w:val="28"/>
          <w:szCs w:val="28"/>
        </w:rPr>
        <w:t>3</w:t>
      </w:r>
      <w:r w:rsidRPr="00247980">
        <w:rPr>
          <w:rFonts w:ascii="Times New Roman" w:hAnsi="Times New Roman" w:cs="Times New Roman"/>
          <w:sz w:val="28"/>
          <w:szCs w:val="28"/>
        </w:rPr>
        <w:t xml:space="preserve"> и 202</w:t>
      </w:r>
      <w:r w:rsidR="00247980" w:rsidRPr="00247980">
        <w:rPr>
          <w:rFonts w:ascii="Times New Roman" w:hAnsi="Times New Roman" w:cs="Times New Roman"/>
          <w:sz w:val="28"/>
          <w:szCs w:val="28"/>
        </w:rPr>
        <w:t>4</w:t>
      </w:r>
      <w:r w:rsidRPr="00247980">
        <w:rPr>
          <w:rFonts w:ascii="Times New Roman" w:hAnsi="Times New Roman" w:cs="Times New Roman"/>
          <w:sz w:val="28"/>
          <w:szCs w:val="28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7748D122" w14:textId="693FB359" w:rsidR="00CC451A" w:rsidRPr="00D74431" w:rsidRDefault="00CC451A" w:rsidP="00FB7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>на 202</w:t>
      </w:r>
      <w:r w:rsidR="00247980" w:rsidRPr="00D74431">
        <w:rPr>
          <w:rFonts w:ascii="Times New Roman" w:hAnsi="Times New Roman" w:cs="Times New Roman"/>
          <w:sz w:val="28"/>
          <w:szCs w:val="28"/>
        </w:rPr>
        <w:t>2</w:t>
      </w:r>
      <w:r w:rsidRPr="00D74431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3F8BEFFA" w14:textId="1624F501" w:rsidR="00CC451A" w:rsidRPr="00D74431" w:rsidRDefault="00CC451A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247980" w:rsidRPr="00D74431">
        <w:rPr>
          <w:rFonts w:ascii="Times New Roman" w:hAnsi="Times New Roman" w:cs="Times New Roman"/>
          <w:sz w:val="28"/>
          <w:szCs w:val="28"/>
        </w:rPr>
        <w:t>15 559,5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доходы определены в сумме </w:t>
      </w:r>
      <w:r w:rsidR="00247980" w:rsidRPr="00D74431">
        <w:rPr>
          <w:rFonts w:ascii="Times New Roman" w:hAnsi="Times New Roman" w:cs="Times New Roman"/>
          <w:sz w:val="28"/>
          <w:szCs w:val="28"/>
        </w:rPr>
        <w:t>4 998,3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247980" w:rsidRPr="00D74431">
        <w:rPr>
          <w:rFonts w:ascii="Times New Roman" w:hAnsi="Times New Roman" w:cs="Times New Roman"/>
          <w:sz w:val="28"/>
          <w:szCs w:val="28"/>
        </w:rPr>
        <w:t>10 561,2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76820F93" w14:textId="3BF20E8D" w:rsidR="00CC451A" w:rsidRPr="00D74431" w:rsidRDefault="00CC451A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>по расх</w:t>
      </w:r>
      <w:r w:rsidR="007D3E13" w:rsidRPr="00D74431">
        <w:rPr>
          <w:rFonts w:ascii="Times New Roman" w:hAnsi="Times New Roman" w:cs="Times New Roman"/>
          <w:sz w:val="28"/>
          <w:szCs w:val="28"/>
        </w:rPr>
        <w:t xml:space="preserve">одам – в сумме </w:t>
      </w:r>
      <w:r w:rsidR="00247980" w:rsidRPr="00D74431">
        <w:rPr>
          <w:rFonts w:ascii="Times New Roman" w:hAnsi="Times New Roman" w:cs="Times New Roman"/>
          <w:sz w:val="28"/>
          <w:szCs w:val="28"/>
        </w:rPr>
        <w:t>15 744,5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69C7EB9" w14:textId="24BD395B" w:rsidR="00CC451A" w:rsidRPr="00D74431" w:rsidRDefault="007D3E13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8F4FAD" w:rsidRPr="00D74431">
        <w:rPr>
          <w:rFonts w:ascii="Times New Roman" w:hAnsi="Times New Roman" w:cs="Times New Roman"/>
          <w:sz w:val="28"/>
          <w:szCs w:val="28"/>
        </w:rPr>
        <w:t>18</w:t>
      </w:r>
      <w:r w:rsidR="00247980" w:rsidRPr="00D74431">
        <w:rPr>
          <w:rFonts w:ascii="Times New Roman" w:hAnsi="Times New Roman" w:cs="Times New Roman"/>
          <w:sz w:val="28"/>
          <w:szCs w:val="28"/>
        </w:rPr>
        <w:t>5,0</w:t>
      </w:r>
      <w:r w:rsidR="00CC451A" w:rsidRPr="00D744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6CB67704" w14:textId="73A0E473" w:rsidR="00CC451A" w:rsidRPr="00D74431" w:rsidRDefault="00CC451A" w:rsidP="00FB7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>на 202</w:t>
      </w:r>
      <w:r w:rsidR="00247980" w:rsidRPr="00D74431">
        <w:rPr>
          <w:rFonts w:ascii="Times New Roman" w:hAnsi="Times New Roman" w:cs="Times New Roman"/>
          <w:sz w:val="28"/>
          <w:szCs w:val="28"/>
        </w:rPr>
        <w:t>3</w:t>
      </w:r>
      <w:r w:rsidRPr="00D74431">
        <w:rPr>
          <w:rFonts w:ascii="Times New Roman" w:hAnsi="Times New Roman" w:cs="Times New Roman"/>
          <w:sz w:val="28"/>
          <w:szCs w:val="28"/>
        </w:rPr>
        <w:t xml:space="preserve"> финансовый год: </w:t>
      </w:r>
    </w:p>
    <w:p w14:paraId="2F00BF61" w14:textId="346D1FE5" w:rsidR="00CC451A" w:rsidRPr="00D74431" w:rsidRDefault="00CC451A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247980" w:rsidRPr="00D74431">
        <w:rPr>
          <w:rFonts w:ascii="Times New Roman" w:hAnsi="Times New Roman" w:cs="Times New Roman"/>
          <w:sz w:val="28"/>
          <w:szCs w:val="28"/>
        </w:rPr>
        <w:t>12 309,6</w:t>
      </w:r>
      <w:r w:rsidR="008F4FAD" w:rsidRPr="00D74431">
        <w:rPr>
          <w:rFonts w:ascii="Times New Roman" w:hAnsi="Times New Roman" w:cs="Times New Roman"/>
          <w:sz w:val="28"/>
          <w:szCs w:val="28"/>
        </w:rPr>
        <w:t xml:space="preserve"> </w:t>
      </w:r>
      <w:r w:rsidRPr="00D74431">
        <w:rPr>
          <w:rFonts w:ascii="Times New Roman" w:hAnsi="Times New Roman" w:cs="Times New Roman"/>
          <w:sz w:val="28"/>
          <w:szCs w:val="28"/>
        </w:rPr>
        <w:t>тыс. рублей, в т.ч.: налоговые и неналоговые д</w:t>
      </w:r>
      <w:r w:rsidR="007D3E13" w:rsidRPr="00D74431">
        <w:rPr>
          <w:rFonts w:ascii="Times New Roman" w:hAnsi="Times New Roman" w:cs="Times New Roman"/>
          <w:sz w:val="28"/>
          <w:szCs w:val="28"/>
        </w:rPr>
        <w:t xml:space="preserve">оходы определены в сумме </w:t>
      </w:r>
      <w:r w:rsidR="00247980" w:rsidRPr="00D74431">
        <w:rPr>
          <w:rFonts w:ascii="Times New Roman" w:hAnsi="Times New Roman" w:cs="Times New Roman"/>
          <w:sz w:val="28"/>
          <w:szCs w:val="28"/>
        </w:rPr>
        <w:t>5 076,3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247980" w:rsidRPr="00D74431">
        <w:rPr>
          <w:rFonts w:ascii="Times New Roman" w:hAnsi="Times New Roman" w:cs="Times New Roman"/>
          <w:sz w:val="28"/>
          <w:szCs w:val="28"/>
        </w:rPr>
        <w:t>7 233,3</w:t>
      </w:r>
      <w:r w:rsidR="008F4FAD" w:rsidRPr="00D74431">
        <w:rPr>
          <w:rFonts w:ascii="Times New Roman" w:hAnsi="Times New Roman" w:cs="Times New Roman"/>
          <w:sz w:val="28"/>
          <w:szCs w:val="28"/>
        </w:rPr>
        <w:t xml:space="preserve"> </w:t>
      </w:r>
      <w:r w:rsidRPr="00D74431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14:paraId="4ABAA782" w14:textId="59E9A018" w:rsidR="00CC451A" w:rsidRPr="00D74431" w:rsidRDefault="007D3E13" w:rsidP="00CC451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 по расходам – в сумме </w:t>
      </w:r>
      <w:r w:rsidR="00247980" w:rsidRPr="00D74431">
        <w:rPr>
          <w:rFonts w:ascii="Times New Roman" w:hAnsi="Times New Roman" w:cs="Times New Roman"/>
          <w:sz w:val="28"/>
          <w:szCs w:val="28"/>
        </w:rPr>
        <w:t>12 496,6</w:t>
      </w:r>
      <w:r w:rsidR="00CC451A" w:rsidRPr="00D744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5B8F3B3" w14:textId="53D071DE" w:rsidR="00CC451A" w:rsidRPr="00D74431" w:rsidRDefault="007D3E13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8F4FAD" w:rsidRPr="00D74431">
        <w:rPr>
          <w:rFonts w:ascii="Times New Roman" w:hAnsi="Times New Roman" w:cs="Times New Roman"/>
          <w:sz w:val="28"/>
          <w:szCs w:val="28"/>
        </w:rPr>
        <w:t>18</w:t>
      </w:r>
      <w:r w:rsidR="00247980" w:rsidRPr="00D74431">
        <w:rPr>
          <w:rFonts w:ascii="Times New Roman" w:hAnsi="Times New Roman" w:cs="Times New Roman"/>
          <w:sz w:val="28"/>
          <w:szCs w:val="28"/>
        </w:rPr>
        <w:t>7,0</w:t>
      </w:r>
      <w:r w:rsidR="00CC451A" w:rsidRPr="00D744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536A132F" w14:textId="54A9693C" w:rsidR="00CC451A" w:rsidRPr="00D74431" w:rsidRDefault="00CC451A" w:rsidP="00FB7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>на 202</w:t>
      </w:r>
      <w:r w:rsidR="00247980" w:rsidRPr="00D74431">
        <w:rPr>
          <w:rFonts w:ascii="Times New Roman" w:hAnsi="Times New Roman" w:cs="Times New Roman"/>
          <w:sz w:val="28"/>
          <w:szCs w:val="28"/>
        </w:rPr>
        <w:t>4</w:t>
      </w:r>
      <w:r w:rsidRPr="00D74431">
        <w:rPr>
          <w:rFonts w:ascii="Times New Roman" w:hAnsi="Times New Roman" w:cs="Times New Roman"/>
          <w:sz w:val="28"/>
          <w:szCs w:val="28"/>
        </w:rPr>
        <w:t xml:space="preserve"> финансовый год:</w:t>
      </w:r>
    </w:p>
    <w:p w14:paraId="276EE757" w14:textId="37FCBE5E" w:rsidR="00CC451A" w:rsidRPr="00D74431" w:rsidRDefault="00CC451A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по доходам – в сумме </w:t>
      </w:r>
      <w:r w:rsidR="00D74431" w:rsidRPr="00D74431">
        <w:rPr>
          <w:rFonts w:ascii="Times New Roman" w:hAnsi="Times New Roman" w:cs="Times New Roman"/>
          <w:sz w:val="28"/>
          <w:szCs w:val="28"/>
        </w:rPr>
        <w:t>21 750,7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рублей, в т.ч.: налоговые и неналоговые д</w:t>
      </w:r>
      <w:r w:rsidR="007D3E13" w:rsidRPr="00D74431">
        <w:rPr>
          <w:rFonts w:ascii="Times New Roman" w:hAnsi="Times New Roman" w:cs="Times New Roman"/>
          <w:sz w:val="28"/>
          <w:szCs w:val="28"/>
        </w:rPr>
        <w:t xml:space="preserve">оходы определены в сумме </w:t>
      </w:r>
      <w:r w:rsidR="00D74431" w:rsidRPr="00D74431">
        <w:rPr>
          <w:rFonts w:ascii="Times New Roman" w:hAnsi="Times New Roman" w:cs="Times New Roman"/>
          <w:sz w:val="28"/>
          <w:szCs w:val="28"/>
        </w:rPr>
        <w:t>5 215,5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руб., безвозмездные поступления – </w:t>
      </w:r>
      <w:r w:rsidR="00D74431" w:rsidRPr="00D74431">
        <w:rPr>
          <w:rFonts w:ascii="Times New Roman" w:hAnsi="Times New Roman" w:cs="Times New Roman"/>
          <w:sz w:val="28"/>
          <w:szCs w:val="28"/>
        </w:rPr>
        <w:t>16 535,2</w:t>
      </w:r>
      <w:r w:rsidRPr="00D74431">
        <w:rPr>
          <w:rFonts w:ascii="Times New Roman" w:hAnsi="Times New Roman" w:cs="Times New Roman"/>
          <w:sz w:val="28"/>
          <w:szCs w:val="28"/>
        </w:rPr>
        <w:t xml:space="preserve"> тыс. руб.; </w:t>
      </w:r>
    </w:p>
    <w:p w14:paraId="64ADB258" w14:textId="266E4F5F" w:rsidR="00CC451A" w:rsidRPr="00D74431" w:rsidRDefault="007D3E13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по расходам – в сумме </w:t>
      </w:r>
      <w:r w:rsidR="00D74431" w:rsidRPr="00D74431">
        <w:rPr>
          <w:rFonts w:ascii="Times New Roman" w:hAnsi="Times New Roman" w:cs="Times New Roman"/>
          <w:sz w:val="28"/>
          <w:szCs w:val="28"/>
        </w:rPr>
        <w:t>21 943,7</w:t>
      </w:r>
      <w:r w:rsidR="00CC451A" w:rsidRPr="00D74431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14:paraId="769FCD95" w14:textId="203A0700" w:rsidR="00CC451A" w:rsidRPr="00D74431" w:rsidRDefault="007D3E13" w:rsidP="00CC451A">
      <w:pPr>
        <w:spacing w:after="0" w:line="240" w:lineRule="auto"/>
        <w:ind w:firstLine="424"/>
        <w:jc w:val="both"/>
        <w:rPr>
          <w:rFonts w:ascii="Times New Roman" w:hAnsi="Times New Roman" w:cs="Times New Roman"/>
          <w:sz w:val="28"/>
          <w:szCs w:val="28"/>
        </w:rPr>
      </w:pPr>
      <w:r w:rsidRPr="00D74431">
        <w:rPr>
          <w:rFonts w:ascii="Times New Roman" w:hAnsi="Times New Roman" w:cs="Times New Roman"/>
          <w:sz w:val="28"/>
          <w:szCs w:val="28"/>
        </w:rPr>
        <w:t xml:space="preserve">по дефициту – в сумме </w:t>
      </w:r>
      <w:r w:rsidR="008F4FAD" w:rsidRPr="00D74431">
        <w:rPr>
          <w:rFonts w:ascii="Times New Roman" w:hAnsi="Times New Roman" w:cs="Times New Roman"/>
          <w:sz w:val="28"/>
          <w:szCs w:val="28"/>
        </w:rPr>
        <w:t>1</w:t>
      </w:r>
      <w:r w:rsidR="00D74431" w:rsidRPr="00D74431">
        <w:rPr>
          <w:rFonts w:ascii="Times New Roman" w:hAnsi="Times New Roman" w:cs="Times New Roman"/>
          <w:sz w:val="28"/>
          <w:szCs w:val="28"/>
        </w:rPr>
        <w:t>93,0</w:t>
      </w:r>
      <w:r w:rsidR="00CC451A" w:rsidRPr="00D74431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14:paraId="259F098F" w14:textId="12DE0DE1" w:rsidR="00793762" w:rsidRDefault="00CC451A" w:rsidP="0079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51B7">
        <w:rPr>
          <w:rFonts w:ascii="Times New Roman" w:hAnsi="Times New Roman" w:cs="Times New Roman"/>
          <w:sz w:val="28"/>
          <w:szCs w:val="28"/>
        </w:rPr>
        <w:t>7. При анализе составляющих показателей доходов поселения, увеличение от налоговых доходов на 202</w:t>
      </w:r>
      <w:r w:rsidR="008551B7" w:rsidRPr="008551B7">
        <w:rPr>
          <w:rFonts w:ascii="Times New Roman" w:hAnsi="Times New Roman" w:cs="Times New Roman"/>
          <w:sz w:val="28"/>
          <w:szCs w:val="28"/>
        </w:rPr>
        <w:t>2</w:t>
      </w:r>
      <w:r w:rsidRPr="008551B7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8551B7" w:rsidRPr="008551B7">
        <w:rPr>
          <w:rFonts w:ascii="Times New Roman" w:hAnsi="Times New Roman" w:cs="Times New Roman"/>
          <w:sz w:val="28"/>
          <w:szCs w:val="28"/>
        </w:rPr>
        <w:t>3</w:t>
      </w:r>
      <w:r w:rsidRPr="008551B7">
        <w:rPr>
          <w:rFonts w:ascii="Times New Roman" w:hAnsi="Times New Roman" w:cs="Times New Roman"/>
          <w:sz w:val="28"/>
          <w:szCs w:val="28"/>
        </w:rPr>
        <w:t xml:space="preserve"> и 202</w:t>
      </w:r>
      <w:r w:rsidR="008551B7" w:rsidRPr="008551B7">
        <w:rPr>
          <w:rFonts w:ascii="Times New Roman" w:hAnsi="Times New Roman" w:cs="Times New Roman"/>
          <w:sz w:val="28"/>
          <w:szCs w:val="28"/>
        </w:rPr>
        <w:t>4</w:t>
      </w:r>
      <w:r w:rsidRPr="008551B7">
        <w:rPr>
          <w:rFonts w:ascii="Times New Roman" w:hAnsi="Times New Roman" w:cs="Times New Roman"/>
          <w:sz w:val="28"/>
          <w:szCs w:val="28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4207D7F0" w14:textId="697AD1B5" w:rsidR="00CC451A" w:rsidRPr="00793762" w:rsidRDefault="00793762" w:rsidP="00793762">
      <w:pPr>
        <w:pStyle w:val="ac"/>
        <w:spacing w:after="0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Прогноз поступлений</w:t>
      </w:r>
      <w:r w:rsidRPr="0003419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от </w:t>
      </w:r>
      <w:r w:rsidRPr="00034197">
        <w:rPr>
          <w:color w:val="000000" w:themeColor="text1"/>
          <w:sz w:val="28"/>
          <w:szCs w:val="28"/>
        </w:rPr>
        <w:t>неналоговых доход</w:t>
      </w:r>
      <w:r>
        <w:rPr>
          <w:color w:val="000000" w:themeColor="text1"/>
          <w:sz w:val="28"/>
          <w:szCs w:val="28"/>
        </w:rPr>
        <w:t>ов</w:t>
      </w:r>
      <w:r w:rsidRPr="00034197">
        <w:rPr>
          <w:color w:val="000000" w:themeColor="text1"/>
          <w:sz w:val="28"/>
          <w:szCs w:val="28"/>
        </w:rPr>
        <w:t xml:space="preserve"> на 2022 год спрогнозированы в объеме по 22,0 тыс. руб. ожидаемая оценка исполнения за </w:t>
      </w:r>
      <w:r w:rsidRPr="00034197">
        <w:rPr>
          <w:color w:val="000000" w:themeColor="text1"/>
          <w:sz w:val="28"/>
          <w:szCs w:val="28"/>
        </w:rPr>
        <w:lastRenderedPageBreak/>
        <w:t xml:space="preserve">2021 год составит 28,3 тыс. рублей, что на 6,3 тыс. рублей выше прогнозных данных бюджета. На 2023 год – 26,0 тыс. руб. что на 4,0 тыс. руб. </w:t>
      </w:r>
      <w:r>
        <w:rPr>
          <w:color w:val="000000" w:themeColor="text1"/>
          <w:sz w:val="28"/>
          <w:szCs w:val="28"/>
        </w:rPr>
        <w:t xml:space="preserve">или на 18,2% </w:t>
      </w:r>
      <w:r w:rsidRPr="00034197">
        <w:rPr>
          <w:color w:val="000000" w:themeColor="text1"/>
          <w:sz w:val="28"/>
          <w:szCs w:val="28"/>
        </w:rPr>
        <w:t>больше оценки 2022 года. На 2024 год – 30,0 тыс. руб. рост к 2023 году на 4,0 тыс. руб. или 15,4%</w:t>
      </w:r>
      <w:r>
        <w:rPr>
          <w:color w:val="000000" w:themeColor="text1"/>
          <w:sz w:val="28"/>
          <w:szCs w:val="28"/>
        </w:rPr>
        <w:t>.</w:t>
      </w:r>
    </w:p>
    <w:p w14:paraId="41F3FC36" w14:textId="1BC29F1B" w:rsidR="00CC451A" w:rsidRPr="004C2778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4C2778">
        <w:rPr>
          <w:rFonts w:ascii="Times New Roman" w:hAnsi="Times New Roman" w:cs="Times New Roman"/>
          <w:sz w:val="28"/>
          <w:szCs w:val="28"/>
        </w:rPr>
        <w:t xml:space="preserve">Доля безвозмездных поступлений в бюджет поселения </w:t>
      </w:r>
      <w:r w:rsidR="00415C3B" w:rsidRPr="004C2778">
        <w:rPr>
          <w:rFonts w:ascii="Times New Roman" w:hAnsi="Times New Roman" w:cs="Times New Roman"/>
          <w:sz w:val="28"/>
          <w:szCs w:val="28"/>
        </w:rPr>
        <w:t xml:space="preserve">сокращается </w:t>
      </w:r>
      <w:r w:rsidRPr="004C2778">
        <w:rPr>
          <w:rFonts w:ascii="Times New Roman" w:hAnsi="Times New Roman" w:cs="Times New Roman"/>
          <w:sz w:val="28"/>
          <w:szCs w:val="28"/>
        </w:rPr>
        <w:t>в 202</w:t>
      </w:r>
      <w:r w:rsidR="004C2778" w:rsidRPr="004C2778">
        <w:rPr>
          <w:rFonts w:ascii="Times New Roman" w:hAnsi="Times New Roman" w:cs="Times New Roman"/>
          <w:sz w:val="28"/>
          <w:szCs w:val="28"/>
        </w:rPr>
        <w:t>2</w:t>
      </w:r>
      <w:r w:rsidRPr="004C2778">
        <w:rPr>
          <w:rFonts w:ascii="Times New Roman" w:hAnsi="Times New Roman" w:cs="Times New Roman"/>
          <w:sz w:val="28"/>
          <w:szCs w:val="28"/>
        </w:rPr>
        <w:t xml:space="preserve"> году на </w:t>
      </w:r>
      <w:r w:rsidR="004C2778" w:rsidRPr="004C2778">
        <w:rPr>
          <w:rFonts w:ascii="Times New Roman" w:hAnsi="Times New Roman" w:cs="Times New Roman"/>
          <w:sz w:val="28"/>
          <w:szCs w:val="28"/>
        </w:rPr>
        <w:t>20,7</w:t>
      </w:r>
      <w:r w:rsidRPr="004C2778">
        <w:rPr>
          <w:rFonts w:ascii="Times New Roman" w:hAnsi="Times New Roman" w:cs="Times New Roman"/>
          <w:sz w:val="28"/>
          <w:szCs w:val="28"/>
        </w:rPr>
        <w:t>% от оценки 202</w:t>
      </w:r>
      <w:r w:rsidR="004C2778" w:rsidRPr="004C2778">
        <w:rPr>
          <w:rFonts w:ascii="Times New Roman" w:hAnsi="Times New Roman" w:cs="Times New Roman"/>
          <w:sz w:val="28"/>
          <w:szCs w:val="28"/>
        </w:rPr>
        <w:t>1</w:t>
      </w:r>
      <w:r w:rsidRPr="004C2778">
        <w:rPr>
          <w:rFonts w:ascii="Times New Roman" w:hAnsi="Times New Roman" w:cs="Times New Roman"/>
          <w:sz w:val="28"/>
          <w:szCs w:val="28"/>
        </w:rPr>
        <w:t xml:space="preserve"> года, в 202</w:t>
      </w:r>
      <w:r w:rsidR="004C2778" w:rsidRPr="004C2778">
        <w:rPr>
          <w:rFonts w:ascii="Times New Roman" w:hAnsi="Times New Roman" w:cs="Times New Roman"/>
          <w:sz w:val="28"/>
          <w:szCs w:val="28"/>
        </w:rPr>
        <w:t>3 году</w:t>
      </w:r>
      <w:r w:rsidRPr="004C2778">
        <w:rPr>
          <w:rFonts w:ascii="Times New Roman" w:hAnsi="Times New Roman" w:cs="Times New Roman"/>
          <w:sz w:val="28"/>
          <w:szCs w:val="28"/>
        </w:rPr>
        <w:t xml:space="preserve"> на </w:t>
      </w:r>
      <w:r w:rsidR="004C2778" w:rsidRPr="004C2778">
        <w:rPr>
          <w:rFonts w:ascii="Times New Roman" w:hAnsi="Times New Roman" w:cs="Times New Roman"/>
          <w:sz w:val="28"/>
          <w:szCs w:val="28"/>
        </w:rPr>
        <w:t>31,5</w:t>
      </w:r>
      <w:r w:rsidRPr="004C2778">
        <w:rPr>
          <w:rFonts w:ascii="Times New Roman" w:hAnsi="Times New Roman" w:cs="Times New Roman"/>
          <w:sz w:val="28"/>
          <w:szCs w:val="28"/>
        </w:rPr>
        <w:t>% от плановых поступлений 202</w:t>
      </w:r>
      <w:r w:rsidR="004C2778" w:rsidRPr="004C2778">
        <w:rPr>
          <w:rFonts w:ascii="Times New Roman" w:hAnsi="Times New Roman" w:cs="Times New Roman"/>
          <w:sz w:val="28"/>
          <w:szCs w:val="28"/>
        </w:rPr>
        <w:t>2</w:t>
      </w:r>
      <w:r w:rsidRPr="004C2778">
        <w:rPr>
          <w:rFonts w:ascii="Times New Roman" w:hAnsi="Times New Roman" w:cs="Times New Roman"/>
          <w:sz w:val="28"/>
          <w:szCs w:val="28"/>
        </w:rPr>
        <w:t xml:space="preserve"> год</w:t>
      </w:r>
      <w:r w:rsidR="004C2778" w:rsidRPr="004C2778">
        <w:rPr>
          <w:rFonts w:ascii="Times New Roman" w:hAnsi="Times New Roman" w:cs="Times New Roman"/>
          <w:sz w:val="28"/>
          <w:szCs w:val="28"/>
        </w:rPr>
        <w:t>а, в 2024 года увеличение</w:t>
      </w:r>
      <w:r w:rsidRPr="004C2778">
        <w:rPr>
          <w:rFonts w:ascii="Times New Roman" w:hAnsi="Times New Roman" w:cs="Times New Roman"/>
          <w:sz w:val="28"/>
          <w:szCs w:val="28"/>
        </w:rPr>
        <w:t xml:space="preserve"> на </w:t>
      </w:r>
      <w:r w:rsidR="004C2778" w:rsidRPr="004C2778">
        <w:rPr>
          <w:rFonts w:ascii="Times New Roman" w:hAnsi="Times New Roman" w:cs="Times New Roman"/>
          <w:sz w:val="28"/>
          <w:szCs w:val="28"/>
        </w:rPr>
        <w:t>118,6</w:t>
      </w:r>
      <w:r w:rsidRPr="004C2778">
        <w:rPr>
          <w:rFonts w:ascii="Times New Roman" w:hAnsi="Times New Roman" w:cs="Times New Roman"/>
          <w:sz w:val="28"/>
          <w:szCs w:val="28"/>
        </w:rPr>
        <w:t>% от поступлений 202</w:t>
      </w:r>
      <w:r w:rsidR="004C2778" w:rsidRPr="004C2778">
        <w:rPr>
          <w:rFonts w:ascii="Times New Roman" w:hAnsi="Times New Roman" w:cs="Times New Roman"/>
          <w:sz w:val="28"/>
          <w:szCs w:val="28"/>
        </w:rPr>
        <w:t xml:space="preserve">3 </w:t>
      </w:r>
      <w:r w:rsidRPr="004C2778">
        <w:rPr>
          <w:rFonts w:ascii="Times New Roman" w:hAnsi="Times New Roman" w:cs="Times New Roman"/>
          <w:sz w:val="28"/>
          <w:szCs w:val="28"/>
        </w:rPr>
        <w:t xml:space="preserve">года. </w:t>
      </w:r>
    </w:p>
    <w:p w14:paraId="481F7E48" w14:textId="24AA2283" w:rsidR="00CC451A" w:rsidRPr="008F578E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8F578E">
        <w:rPr>
          <w:rFonts w:ascii="Times New Roman" w:hAnsi="Times New Roman" w:cs="Times New Roman"/>
          <w:sz w:val="28"/>
          <w:szCs w:val="28"/>
        </w:rPr>
        <w:t>КСО Братского района с учетом анализа поступлений налогов предыдущих лет считает в целом обоснованным исчисленный объем поступлений налогов в 202</w:t>
      </w:r>
      <w:r w:rsidR="008F578E" w:rsidRPr="008F578E">
        <w:rPr>
          <w:rFonts w:ascii="Times New Roman" w:hAnsi="Times New Roman" w:cs="Times New Roman"/>
          <w:sz w:val="28"/>
          <w:szCs w:val="28"/>
        </w:rPr>
        <w:t>2</w:t>
      </w:r>
      <w:r w:rsidRPr="008F578E">
        <w:rPr>
          <w:rFonts w:ascii="Times New Roman" w:hAnsi="Times New Roman" w:cs="Times New Roman"/>
          <w:sz w:val="28"/>
          <w:szCs w:val="28"/>
        </w:rPr>
        <w:t xml:space="preserve"> году и на плановый период 202</w:t>
      </w:r>
      <w:r w:rsidR="008F578E" w:rsidRPr="008F578E">
        <w:rPr>
          <w:rFonts w:ascii="Times New Roman" w:hAnsi="Times New Roman" w:cs="Times New Roman"/>
          <w:sz w:val="28"/>
          <w:szCs w:val="28"/>
        </w:rPr>
        <w:t>3</w:t>
      </w:r>
      <w:r w:rsidRPr="008F578E">
        <w:rPr>
          <w:rFonts w:ascii="Times New Roman" w:hAnsi="Times New Roman" w:cs="Times New Roman"/>
          <w:sz w:val="28"/>
          <w:szCs w:val="28"/>
        </w:rPr>
        <w:t xml:space="preserve"> и 202</w:t>
      </w:r>
      <w:r w:rsidR="008F578E" w:rsidRPr="008F578E">
        <w:rPr>
          <w:rFonts w:ascii="Times New Roman" w:hAnsi="Times New Roman" w:cs="Times New Roman"/>
          <w:sz w:val="28"/>
          <w:szCs w:val="28"/>
        </w:rPr>
        <w:t>4</w:t>
      </w:r>
      <w:r w:rsidRPr="008F578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14:paraId="7B3C61C0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793762">
        <w:rPr>
          <w:rFonts w:ascii="Times New Roman" w:hAnsi="Times New Roman" w:cs="Times New Roman"/>
          <w:sz w:val="28"/>
          <w:szCs w:val="28"/>
        </w:rPr>
        <w:t xml:space="preserve">8. 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бюджета </w:t>
      </w:r>
      <w:r w:rsidR="0057671D" w:rsidRPr="00793762">
        <w:rPr>
          <w:rFonts w:ascii="Times New Roman" w:hAnsi="Times New Roman" w:cs="Times New Roman"/>
          <w:bCs/>
          <w:color w:val="000000"/>
          <w:sz w:val="28"/>
          <w:szCs w:val="28"/>
        </w:rPr>
        <w:t>Озернинского</w:t>
      </w:r>
      <w:r w:rsidRPr="0079376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A02BF">
        <w:rPr>
          <w:rFonts w:ascii="Arial" w:hAnsi="Arial" w:cs="Arial"/>
        </w:rPr>
        <w:t>.</w:t>
      </w:r>
    </w:p>
    <w:p w14:paraId="567EFB89" w14:textId="421B5B71" w:rsidR="00CC451A" w:rsidRPr="00793762" w:rsidRDefault="00CC451A" w:rsidP="00CC45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62">
        <w:rPr>
          <w:rFonts w:ascii="Times New Roman" w:hAnsi="Times New Roman" w:cs="Times New Roman"/>
          <w:sz w:val="28"/>
          <w:szCs w:val="28"/>
        </w:rPr>
        <w:t>Доля расходов бюджета</w:t>
      </w:r>
      <w:r w:rsidR="001C62A7" w:rsidRPr="00793762">
        <w:rPr>
          <w:rFonts w:ascii="Times New Roman" w:hAnsi="Times New Roman" w:cs="Times New Roman"/>
          <w:sz w:val="28"/>
          <w:szCs w:val="28"/>
        </w:rPr>
        <w:t xml:space="preserve">, сформированных в рамках </w:t>
      </w:r>
      <w:r w:rsidRPr="00793762">
        <w:rPr>
          <w:rFonts w:ascii="Times New Roman" w:hAnsi="Times New Roman" w:cs="Times New Roman"/>
          <w:sz w:val="28"/>
          <w:szCs w:val="28"/>
        </w:rPr>
        <w:t xml:space="preserve">на финансирование </w:t>
      </w:r>
      <w:r w:rsidR="00415C3B" w:rsidRPr="00793762">
        <w:rPr>
          <w:rFonts w:ascii="Times New Roman" w:hAnsi="Times New Roman" w:cs="Times New Roman"/>
          <w:sz w:val="28"/>
          <w:szCs w:val="28"/>
        </w:rPr>
        <w:t>7</w:t>
      </w:r>
      <w:r w:rsidRPr="00793762">
        <w:rPr>
          <w:rFonts w:ascii="Times New Roman" w:hAnsi="Times New Roman" w:cs="Times New Roman"/>
          <w:sz w:val="28"/>
          <w:szCs w:val="28"/>
        </w:rPr>
        <w:t xml:space="preserve"> </w:t>
      </w:r>
      <w:r w:rsidR="00793762" w:rsidRPr="00793762">
        <w:rPr>
          <w:rFonts w:ascii="Times New Roman" w:hAnsi="Times New Roman" w:cs="Times New Roman"/>
          <w:sz w:val="28"/>
          <w:szCs w:val="28"/>
        </w:rPr>
        <w:t>муниципальных программ поселения,</w:t>
      </w:r>
      <w:r w:rsidRPr="0079376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793762" w:rsidRPr="00793762">
        <w:rPr>
          <w:rFonts w:ascii="Times New Roman" w:hAnsi="Times New Roman" w:cs="Times New Roman"/>
          <w:sz w:val="28"/>
          <w:szCs w:val="28"/>
        </w:rPr>
        <w:t>97,9</w:t>
      </w:r>
      <w:r w:rsidRPr="00793762">
        <w:rPr>
          <w:rFonts w:ascii="Times New Roman" w:hAnsi="Times New Roman" w:cs="Times New Roman"/>
          <w:sz w:val="28"/>
          <w:szCs w:val="28"/>
        </w:rPr>
        <w:t>% в 202</w:t>
      </w:r>
      <w:r w:rsidR="00793762" w:rsidRPr="00793762">
        <w:rPr>
          <w:rFonts w:ascii="Times New Roman" w:hAnsi="Times New Roman" w:cs="Times New Roman"/>
          <w:sz w:val="28"/>
          <w:szCs w:val="28"/>
        </w:rPr>
        <w:t>2</w:t>
      </w:r>
      <w:r w:rsidRPr="00793762">
        <w:rPr>
          <w:rFonts w:ascii="Times New Roman" w:hAnsi="Times New Roman" w:cs="Times New Roman"/>
          <w:sz w:val="28"/>
          <w:szCs w:val="28"/>
        </w:rPr>
        <w:t xml:space="preserve"> </w:t>
      </w:r>
      <w:r w:rsidR="00793762" w:rsidRPr="00793762">
        <w:rPr>
          <w:rFonts w:ascii="Times New Roman" w:hAnsi="Times New Roman" w:cs="Times New Roman"/>
          <w:sz w:val="28"/>
          <w:szCs w:val="28"/>
        </w:rPr>
        <w:t>году, в</w:t>
      </w:r>
      <w:r w:rsidRPr="00793762">
        <w:rPr>
          <w:rFonts w:ascii="Times New Roman" w:hAnsi="Times New Roman" w:cs="Times New Roman"/>
          <w:sz w:val="28"/>
          <w:szCs w:val="28"/>
        </w:rPr>
        <w:t xml:space="preserve"> 202</w:t>
      </w:r>
      <w:r w:rsidR="00793762" w:rsidRPr="00793762">
        <w:rPr>
          <w:rFonts w:ascii="Times New Roman" w:hAnsi="Times New Roman" w:cs="Times New Roman"/>
          <w:sz w:val="28"/>
          <w:szCs w:val="28"/>
        </w:rPr>
        <w:t>3</w:t>
      </w:r>
      <w:r w:rsidRPr="00793762">
        <w:rPr>
          <w:rFonts w:ascii="Times New Roman" w:hAnsi="Times New Roman" w:cs="Times New Roman"/>
          <w:sz w:val="28"/>
          <w:szCs w:val="28"/>
        </w:rPr>
        <w:t xml:space="preserve"> – </w:t>
      </w:r>
      <w:r w:rsidR="00793762" w:rsidRPr="00793762">
        <w:rPr>
          <w:rFonts w:ascii="Times New Roman" w:hAnsi="Times New Roman" w:cs="Times New Roman"/>
          <w:sz w:val="28"/>
          <w:szCs w:val="28"/>
        </w:rPr>
        <w:t>98,4</w:t>
      </w:r>
      <w:r w:rsidRPr="00793762">
        <w:rPr>
          <w:rFonts w:ascii="Times New Roman" w:hAnsi="Times New Roman" w:cs="Times New Roman"/>
          <w:sz w:val="28"/>
          <w:szCs w:val="28"/>
        </w:rPr>
        <w:t>% и 202</w:t>
      </w:r>
      <w:r w:rsidR="00793762" w:rsidRPr="00793762">
        <w:rPr>
          <w:rFonts w:ascii="Times New Roman" w:hAnsi="Times New Roman" w:cs="Times New Roman"/>
          <w:sz w:val="28"/>
          <w:szCs w:val="28"/>
        </w:rPr>
        <w:t>4</w:t>
      </w:r>
      <w:r w:rsidRPr="00793762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93762" w:rsidRPr="00793762">
        <w:rPr>
          <w:rFonts w:ascii="Times New Roman" w:hAnsi="Times New Roman" w:cs="Times New Roman"/>
          <w:sz w:val="28"/>
          <w:szCs w:val="28"/>
        </w:rPr>
        <w:t>99,0</w:t>
      </w:r>
      <w:r w:rsidRPr="00793762">
        <w:rPr>
          <w:rFonts w:ascii="Times New Roman" w:hAnsi="Times New Roman" w:cs="Times New Roman"/>
          <w:sz w:val="28"/>
          <w:szCs w:val="28"/>
        </w:rPr>
        <w:t>%.</w:t>
      </w:r>
    </w:p>
    <w:p w14:paraId="6084891D" w14:textId="77777777" w:rsidR="004B5D2E" w:rsidRPr="00793762" w:rsidRDefault="00CC451A" w:rsidP="00DD1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02BF">
        <w:rPr>
          <w:rFonts w:ascii="Arial" w:hAnsi="Arial" w:cs="Arial"/>
        </w:rPr>
        <w:tab/>
      </w:r>
      <w:r w:rsidRPr="00793762">
        <w:rPr>
          <w:rFonts w:ascii="Times New Roman" w:hAnsi="Times New Roman" w:cs="Times New Roman"/>
          <w:sz w:val="28"/>
          <w:szCs w:val="28"/>
        </w:rPr>
        <w:t xml:space="preserve">9. </w:t>
      </w:r>
      <w:r w:rsidR="00DD1166" w:rsidRPr="00793762">
        <w:rPr>
          <w:rFonts w:ascii="Times New Roman" w:hAnsi="Times New Roman" w:cs="Times New Roman"/>
          <w:sz w:val="28"/>
          <w:szCs w:val="28"/>
        </w:rPr>
        <w:t>Согласно ст.172 БК РФ составление проектов бюджетов основывается на государственных (муниципальных) программах (проектах государственных (муниципальных) программ, проектах изменений указанных программ). Одновременно с проектом закона (решения) о бюджете в законодательный (представительный) орган представляются</w:t>
      </w:r>
      <w:r w:rsidR="00352C39" w:rsidRPr="00793762">
        <w:rPr>
          <w:rFonts w:ascii="Times New Roman" w:hAnsi="Times New Roman" w:cs="Times New Roman"/>
          <w:sz w:val="28"/>
          <w:szCs w:val="28"/>
        </w:rPr>
        <w:t xml:space="preserve"> документы, в том числе паспорта муниципальных программ, а также проекты изменений в указанные паспорта</w:t>
      </w:r>
      <w:r w:rsidR="004B5D2E" w:rsidRPr="00793762">
        <w:rPr>
          <w:rFonts w:ascii="Times New Roman" w:hAnsi="Times New Roman" w:cs="Times New Roman"/>
          <w:sz w:val="28"/>
          <w:szCs w:val="28"/>
        </w:rPr>
        <w:t xml:space="preserve"> (ст.184.2 БК РФ)</w:t>
      </w:r>
      <w:r w:rsidR="00352C39" w:rsidRPr="0079376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8D0F46" w14:textId="035322D2" w:rsidR="00352C39" w:rsidRDefault="00352C39" w:rsidP="00A1371B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793762">
        <w:rPr>
          <w:rFonts w:ascii="Times New Roman" w:hAnsi="Times New Roman" w:cs="Times New Roman"/>
          <w:sz w:val="28"/>
          <w:szCs w:val="28"/>
        </w:rPr>
        <w:t>Муниципальные программы поселения утверждены нормативными правовыми актами</w:t>
      </w:r>
      <w:r w:rsidR="004B5D2E" w:rsidRPr="00793762">
        <w:rPr>
          <w:rFonts w:ascii="Times New Roman" w:hAnsi="Times New Roman" w:cs="Times New Roman"/>
          <w:sz w:val="28"/>
          <w:szCs w:val="28"/>
        </w:rPr>
        <w:t>, что соответствует п.1 ст. 179 БК РФ.</w:t>
      </w:r>
      <w:r w:rsidR="004B5D2E">
        <w:rPr>
          <w:rFonts w:ascii="Arial" w:hAnsi="Arial" w:cs="Arial"/>
        </w:rPr>
        <w:t xml:space="preserve"> </w:t>
      </w:r>
      <w:r w:rsidR="00A1371B" w:rsidRPr="00793762">
        <w:rPr>
          <w:rFonts w:ascii="Times New Roman" w:hAnsi="Times New Roman" w:cs="Times New Roman"/>
          <w:sz w:val="28"/>
          <w:szCs w:val="28"/>
        </w:rPr>
        <w:t xml:space="preserve">Представлены паспорта муниципальных программ. </w:t>
      </w:r>
      <w:r w:rsidR="00A1371B" w:rsidRPr="00975933">
        <w:rPr>
          <w:rFonts w:ascii="Times New Roman" w:hAnsi="Times New Roman" w:cs="Times New Roman"/>
          <w:sz w:val="28"/>
          <w:szCs w:val="28"/>
        </w:rPr>
        <w:t xml:space="preserve">Изменения в указанные паспорта, в части сроков реализации и объемов бюджетных ассигнований на финансовое обеспечение реализации программ, утверждены </w:t>
      </w:r>
      <w:r w:rsidR="00975933" w:rsidRPr="00975933">
        <w:rPr>
          <w:rFonts w:ascii="Times New Roman" w:hAnsi="Times New Roman" w:cs="Times New Roman"/>
          <w:sz w:val="28"/>
          <w:szCs w:val="28"/>
        </w:rPr>
        <w:t>12.</w:t>
      </w:r>
      <w:r w:rsidR="00A1371B" w:rsidRPr="00975933">
        <w:rPr>
          <w:rFonts w:ascii="Times New Roman" w:hAnsi="Times New Roman" w:cs="Times New Roman"/>
          <w:sz w:val="28"/>
          <w:szCs w:val="28"/>
        </w:rPr>
        <w:t>11.202</w:t>
      </w:r>
      <w:r w:rsidR="00975933" w:rsidRPr="00975933">
        <w:rPr>
          <w:rFonts w:ascii="Times New Roman" w:hAnsi="Times New Roman" w:cs="Times New Roman"/>
          <w:sz w:val="28"/>
          <w:szCs w:val="28"/>
        </w:rPr>
        <w:t>1</w:t>
      </w:r>
      <w:r w:rsidR="00A1371B" w:rsidRPr="00975933">
        <w:rPr>
          <w:rFonts w:ascii="Times New Roman" w:hAnsi="Times New Roman" w:cs="Times New Roman"/>
          <w:sz w:val="28"/>
          <w:szCs w:val="28"/>
        </w:rPr>
        <w:t>г. (№№ 89, 90 ,91 ,92</w:t>
      </w:r>
      <w:r w:rsidR="00975933" w:rsidRPr="00975933">
        <w:rPr>
          <w:rFonts w:ascii="Times New Roman" w:hAnsi="Times New Roman" w:cs="Times New Roman"/>
          <w:sz w:val="28"/>
          <w:szCs w:val="28"/>
        </w:rPr>
        <w:t>, 95</w:t>
      </w:r>
      <w:r w:rsidR="00A1371B" w:rsidRPr="00975933">
        <w:rPr>
          <w:rFonts w:ascii="Times New Roman" w:hAnsi="Times New Roman" w:cs="Times New Roman"/>
          <w:sz w:val="28"/>
          <w:szCs w:val="28"/>
        </w:rPr>
        <w:t xml:space="preserve">) </w:t>
      </w:r>
      <w:r w:rsidR="004B5D2E" w:rsidRPr="00975933">
        <w:rPr>
          <w:rFonts w:ascii="Times New Roman" w:hAnsi="Times New Roman" w:cs="Times New Roman"/>
          <w:sz w:val="28"/>
          <w:szCs w:val="28"/>
        </w:rPr>
        <w:t>до принятия проекта бюджета на очередной 202</w:t>
      </w:r>
      <w:r w:rsidR="00975933" w:rsidRPr="00975933">
        <w:rPr>
          <w:rFonts w:ascii="Times New Roman" w:hAnsi="Times New Roman" w:cs="Times New Roman"/>
          <w:sz w:val="28"/>
          <w:szCs w:val="28"/>
        </w:rPr>
        <w:t>2</w:t>
      </w:r>
      <w:r w:rsidR="004B5D2E" w:rsidRPr="00975933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75933" w:rsidRPr="00975933">
        <w:rPr>
          <w:rFonts w:ascii="Times New Roman" w:hAnsi="Times New Roman" w:cs="Times New Roman"/>
          <w:sz w:val="28"/>
          <w:szCs w:val="28"/>
        </w:rPr>
        <w:t>3</w:t>
      </w:r>
      <w:r w:rsidR="004B5D2E" w:rsidRPr="00975933">
        <w:rPr>
          <w:rFonts w:ascii="Times New Roman" w:hAnsi="Times New Roman" w:cs="Times New Roman"/>
          <w:sz w:val="28"/>
          <w:szCs w:val="28"/>
        </w:rPr>
        <w:t xml:space="preserve"> и 202</w:t>
      </w:r>
      <w:r w:rsidR="00975933" w:rsidRPr="00975933">
        <w:rPr>
          <w:rFonts w:ascii="Times New Roman" w:hAnsi="Times New Roman" w:cs="Times New Roman"/>
          <w:sz w:val="28"/>
          <w:szCs w:val="28"/>
        </w:rPr>
        <w:t>4</w:t>
      </w:r>
      <w:r w:rsidR="004B5D2E" w:rsidRPr="00975933">
        <w:rPr>
          <w:rFonts w:ascii="Times New Roman" w:hAnsi="Times New Roman" w:cs="Times New Roman"/>
          <w:sz w:val="28"/>
          <w:szCs w:val="28"/>
        </w:rPr>
        <w:t xml:space="preserve"> годов.</w:t>
      </w:r>
      <w:r w:rsidR="003C55BE">
        <w:rPr>
          <w:rFonts w:ascii="Arial" w:hAnsi="Arial" w:cs="Arial"/>
        </w:rPr>
        <w:t xml:space="preserve"> </w:t>
      </w:r>
    </w:p>
    <w:p w14:paraId="598FE64A" w14:textId="77777777" w:rsidR="008A0DB5" w:rsidRPr="00793762" w:rsidRDefault="00DD1166" w:rsidP="001C6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</w:rPr>
        <w:t xml:space="preserve"> </w:t>
      </w:r>
      <w:r w:rsidR="008A0DB5" w:rsidRPr="00793762">
        <w:rPr>
          <w:rFonts w:ascii="Times New Roman" w:hAnsi="Times New Roman" w:cs="Times New Roman"/>
          <w:sz w:val="28"/>
          <w:szCs w:val="28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00829A60" w14:textId="31234B7A" w:rsidR="005A4865" w:rsidRPr="00793762" w:rsidRDefault="005A4865" w:rsidP="005A48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3762">
        <w:rPr>
          <w:rFonts w:ascii="Times New Roman" w:hAnsi="Times New Roman" w:cs="Times New Roman"/>
          <w:sz w:val="28"/>
          <w:szCs w:val="28"/>
        </w:rPr>
        <w:t>Ресурсное обеспечение программ соответствует распределению бюджетных ассигнований по разделам, подразделам, целевым статьям классификации расходов бюджета поселения на плановый период 202</w:t>
      </w:r>
      <w:r w:rsidR="00793762" w:rsidRPr="00793762">
        <w:rPr>
          <w:rFonts w:ascii="Times New Roman" w:hAnsi="Times New Roman" w:cs="Times New Roman"/>
          <w:sz w:val="28"/>
          <w:szCs w:val="28"/>
        </w:rPr>
        <w:t>2</w:t>
      </w:r>
      <w:r w:rsidRPr="00793762">
        <w:rPr>
          <w:rFonts w:ascii="Times New Roman" w:hAnsi="Times New Roman" w:cs="Times New Roman"/>
          <w:sz w:val="28"/>
          <w:szCs w:val="28"/>
        </w:rPr>
        <w:t xml:space="preserve"> и 202</w:t>
      </w:r>
      <w:r w:rsidR="00793762" w:rsidRPr="00793762">
        <w:rPr>
          <w:rFonts w:ascii="Times New Roman" w:hAnsi="Times New Roman" w:cs="Times New Roman"/>
          <w:sz w:val="28"/>
          <w:szCs w:val="28"/>
        </w:rPr>
        <w:t>4</w:t>
      </w:r>
      <w:r w:rsidRPr="00793762">
        <w:rPr>
          <w:rFonts w:ascii="Times New Roman" w:hAnsi="Times New Roman" w:cs="Times New Roman"/>
          <w:sz w:val="28"/>
          <w:szCs w:val="28"/>
        </w:rPr>
        <w:t xml:space="preserve"> годов. </w:t>
      </w:r>
    </w:p>
    <w:p w14:paraId="2D690129" w14:textId="08782208" w:rsidR="008A0DB5" w:rsidRPr="00EB0907" w:rsidRDefault="00CC451A" w:rsidP="00CC451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Arial" w:hAnsi="Arial" w:cs="Arial"/>
        </w:rPr>
        <w:tab/>
      </w:r>
      <w:r w:rsidRPr="00EB0907">
        <w:rPr>
          <w:rFonts w:ascii="Times New Roman" w:hAnsi="Times New Roman" w:cs="Times New Roman"/>
          <w:sz w:val="28"/>
          <w:szCs w:val="28"/>
        </w:rPr>
        <w:t xml:space="preserve">10. </w:t>
      </w:r>
      <w:r w:rsidR="008862D4" w:rsidRPr="00EB0907">
        <w:rPr>
          <w:rFonts w:ascii="Times New Roman" w:hAnsi="Times New Roman" w:cs="Times New Roman"/>
          <w:sz w:val="28"/>
          <w:szCs w:val="28"/>
        </w:rPr>
        <w:t>В условиях жесткой ограниченности бюджетных ресурсов а</w:t>
      </w:r>
      <w:r w:rsidR="008862D4" w:rsidRPr="00EB09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ктуальными остаются вопросы</w:t>
      </w:r>
      <w:r w:rsidR="008862D4" w:rsidRPr="00EB0907">
        <w:rPr>
          <w:rFonts w:ascii="Times New Roman" w:hAnsi="Times New Roman" w:cs="Times New Roman"/>
          <w:sz w:val="28"/>
          <w:szCs w:val="28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</w:t>
      </w:r>
      <w:r w:rsidR="00EB0907" w:rsidRPr="00EB0907">
        <w:rPr>
          <w:rFonts w:ascii="Times New Roman" w:hAnsi="Times New Roman" w:cs="Times New Roman"/>
          <w:sz w:val="28"/>
          <w:szCs w:val="28"/>
        </w:rPr>
        <w:t xml:space="preserve">на </w:t>
      </w:r>
      <w:r w:rsidR="00EB0907" w:rsidRPr="00EB09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эффективное</w:t>
      </w:r>
      <w:r w:rsidR="008862D4" w:rsidRPr="00EB09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управление муниципальной собственностью сельского </w:t>
      </w:r>
      <w:r w:rsidR="00EB0907" w:rsidRPr="00EB09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поселения, в</w:t>
      </w:r>
      <w:r w:rsidR="008862D4" w:rsidRPr="00EB09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частности активная работа по предоставлению в аренду муниципального имущества и земельных участков, реализация невостребованного имущества</w:t>
      </w:r>
      <w:r w:rsidR="00C82602" w:rsidRPr="00EB09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.</w:t>
      </w:r>
    </w:p>
    <w:p w14:paraId="305E42C9" w14:textId="77777777" w:rsidR="00CC451A" w:rsidRPr="00EB0907" w:rsidRDefault="00CC451A" w:rsidP="00CC451A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B0907"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lastRenderedPageBreak/>
        <w:t xml:space="preserve"> </w:t>
      </w:r>
    </w:p>
    <w:p w14:paraId="2B34E38A" w14:textId="22E84CB4" w:rsidR="00CC451A" w:rsidRPr="00EB0907" w:rsidRDefault="00CC451A" w:rsidP="00F45850">
      <w:pPr>
        <w:pStyle w:val="ac"/>
        <w:spacing w:after="0"/>
        <w:ind w:left="709" w:right="-597" w:firstLine="707"/>
        <w:jc w:val="both"/>
        <w:rPr>
          <w:bCs/>
          <w:color w:val="000000"/>
          <w:sz w:val="28"/>
          <w:szCs w:val="28"/>
        </w:rPr>
      </w:pPr>
      <w:r w:rsidRPr="00EB0907">
        <w:rPr>
          <w:bCs/>
          <w:color w:val="000000"/>
          <w:sz w:val="28"/>
          <w:szCs w:val="28"/>
        </w:rPr>
        <w:t xml:space="preserve">Проект решения Думы </w:t>
      </w:r>
      <w:r w:rsidR="00780982" w:rsidRPr="00EB0907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EB0907">
        <w:rPr>
          <w:bCs/>
          <w:color w:val="000000"/>
          <w:sz w:val="28"/>
          <w:szCs w:val="28"/>
        </w:rPr>
        <w:t xml:space="preserve">«О бюджете </w:t>
      </w:r>
      <w:r w:rsidR="0057671D" w:rsidRPr="00EB0907">
        <w:rPr>
          <w:bCs/>
          <w:color w:val="000000"/>
          <w:sz w:val="28"/>
          <w:szCs w:val="28"/>
        </w:rPr>
        <w:t>Озернинского</w:t>
      </w:r>
      <w:r w:rsidR="0057671D" w:rsidRPr="00EB0907">
        <w:rPr>
          <w:sz w:val="28"/>
          <w:szCs w:val="28"/>
        </w:rPr>
        <w:t xml:space="preserve"> </w:t>
      </w:r>
      <w:r w:rsidRPr="00EB0907">
        <w:rPr>
          <w:sz w:val="28"/>
          <w:szCs w:val="28"/>
        </w:rPr>
        <w:t xml:space="preserve">сельского поселения </w:t>
      </w:r>
      <w:r w:rsidRPr="00EB0907">
        <w:rPr>
          <w:bCs/>
          <w:color w:val="000000"/>
          <w:sz w:val="28"/>
          <w:szCs w:val="28"/>
        </w:rPr>
        <w:t>на 202</w:t>
      </w:r>
      <w:r w:rsidR="00EB0907" w:rsidRPr="00EB0907">
        <w:rPr>
          <w:bCs/>
          <w:color w:val="000000"/>
          <w:sz w:val="28"/>
          <w:szCs w:val="28"/>
        </w:rPr>
        <w:t>2</w:t>
      </w:r>
      <w:r w:rsidRPr="00EB0907">
        <w:rPr>
          <w:bCs/>
          <w:color w:val="000000"/>
          <w:sz w:val="28"/>
          <w:szCs w:val="28"/>
        </w:rPr>
        <w:t xml:space="preserve"> год и на плановый период 202</w:t>
      </w:r>
      <w:r w:rsidR="00EB0907" w:rsidRPr="00EB0907">
        <w:rPr>
          <w:bCs/>
          <w:color w:val="000000"/>
          <w:sz w:val="28"/>
          <w:szCs w:val="28"/>
        </w:rPr>
        <w:t>3</w:t>
      </w:r>
      <w:r w:rsidRPr="00EB0907">
        <w:rPr>
          <w:bCs/>
          <w:color w:val="000000"/>
          <w:sz w:val="28"/>
          <w:szCs w:val="28"/>
        </w:rPr>
        <w:t xml:space="preserve"> и 202</w:t>
      </w:r>
      <w:r w:rsidR="00EB0907" w:rsidRPr="00EB0907">
        <w:rPr>
          <w:bCs/>
          <w:color w:val="000000"/>
          <w:sz w:val="28"/>
          <w:szCs w:val="28"/>
        </w:rPr>
        <w:t>4</w:t>
      </w:r>
      <w:r w:rsidRPr="00EB0907">
        <w:rPr>
          <w:bCs/>
          <w:color w:val="000000"/>
          <w:sz w:val="28"/>
          <w:szCs w:val="28"/>
        </w:rPr>
        <w:t xml:space="preserve"> годов» в целом соответствует нормам и положениям бюджетного законодательства Российской Федерации и может быть рекомендован к</w:t>
      </w:r>
      <w:r w:rsidR="008A0DB5" w:rsidRPr="00EB0907">
        <w:rPr>
          <w:bCs/>
          <w:color w:val="000000"/>
          <w:sz w:val="28"/>
          <w:szCs w:val="28"/>
        </w:rPr>
        <w:t xml:space="preserve"> рассмотрению и</w:t>
      </w:r>
      <w:r w:rsidRPr="00EB0907">
        <w:rPr>
          <w:bCs/>
          <w:color w:val="000000"/>
          <w:sz w:val="28"/>
          <w:szCs w:val="28"/>
        </w:rPr>
        <w:t xml:space="preserve"> принятию Думой </w:t>
      </w:r>
      <w:r w:rsidR="0057671D" w:rsidRPr="00EB0907">
        <w:rPr>
          <w:bCs/>
          <w:color w:val="000000"/>
          <w:sz w:val="28"/>
          <w:szCs w:val="28"/>
        </w:rPr>
        <w:t>Озернинского</w:t>
      </w:r>
      <w:r w:rsidRPr="00EB0907">
        <w:rPr>
          <w:bCs/>
          <w:color w:val="000000"/>
          <w:sz w:val="28"/>
          <w:szCs w:val="28"/>
        </w:rPr>
        <w:t xml:space="preserve"> муниципального образования.</w:t>
      </w:r>
    </w:p>
    <w:p w14:paraId="2709DE0B" w14:textId="77777777" w:rsidR="00CC451A" w:rsidRPr="00DA02BF" w:rsidRDefault="00CC451A" w:rsidP="00CC451A">
      <w:pPr>
        <w:spacing w:after="0" w:line="240" w:lineRule="auto"/>
        <w:ind w:left="708"/>
        <w:jc w:val="both"/>
        <w:rPr>
          <w:rFonts w:ascii="Arial" w:hAnsi="Arial" w:cs="Arial"/>
        </w:rPr>
      </w:pPr>
      <w:r w:rsidRPr="00DA02BF">
        <w:rPr>
          <w:rFonts w:ascii="Arial" w:hAnsi="Arial" w:cs="Arial"/>
          <w:color w:val="000000"/>
        </w:rPr>
        <w:br/>
      </w:r>
    </w:p>
    <w:p w14:paraId="409810F8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</w:p>
    <w:p w14:paraId="24CFC86F" w14:textId="77777777" w:rsidR="00CC451A" w:rsidRDefault="00CC451A" w:rsidP="00CC451A">
      <w:pPr>
        <w:pStyle w:val="ac"/>
        <w:spacing w:after="0"/>
        <w:ind w:firstLine="709"/>
        <w:jc w:val="both"/>
        <w:rPr>
          <w:b/>
          <w:sz w:val="26"/>
          <w:szCs w:val="26"/>
        </w:rPr>
      </w:pPr>
    </w:p>
    <w:p w14:paraId="52490D4F" w14:textId="77777777" w:rsidR="00CC451A" w:rsidRDefault="00CC451A" w:rsidP="00CC451A">
      <w:pPr>
        <w:pStyle w:val="ac"/>
        <w:spacing w:after="0"/>
        <w:ind w:firstLine="709"/>
        <w:rPr>
          <w:b/>
          <w:sz w:val="26"/>
          <w:szCs w:val="26"/>
        </w:rPr>
      </w:pPr>
    </w:p>
    <w:p w14:paraId="5790785F" w14:textId="384DB203" w:rsidR="00CC451A" w:rsidRPr="00BC2899" w:rsidRDefault="00F45850" w:rsidP="00F45850">
      <w:pPr>
        <w:pStyle w:val="ac"/>
        <w:spacing w:after="0"/>
        <w:ind w:left="709"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B0907" w:rsidRPr="00BC2899">
        <w:rPr>
          <w:sz w:val="28"/>
          <w:szCs w:val="28"/>
        </w:rPr>
        <w:t>Инспектор</w:t>
      </w:r>
      <w:r w:rsidR="00CC451A" w:rsidRPr="00BC2899">
        <w:rPr>
          <w:sz w:val="28"/>
          <w:szCs w:val="28"/>
        </w:rPr>
        <w:t xml:space="preserve"> КСО Братского района</w:t>
      </w:r>
      <w:r w:rsidR="00CC451A" w:rsidRPr="00BC2899">
        <w:rPr>
          <w:sz w:val="28"/>
          <w:szCs w:val="28"/>
        </w:rPr>
        <w:tab/>
      </w:r>
      <w:r w:rsidR="00CC451A" w:rsidRPr="00BC2899">
        <w:rPr>
          <w:sz w:val="28"/>
          <w:szCs w:val="28"/>
        </w:rPr>
        <w:tab/>
      </w:r>
      <w:r w:rsidR="00CC451A" w:rsidRPr="00BC2899">
        <w:rPr>
          <w:sz w:val="28"/>
          <w:szCs w:val="28"/>
        </w:rPr>
        <w:tab/>
        <w:t xml:space="preserve">            </w:t>
      </w:r>
      <w:r w:rsidR="00EB0907" w:rsidRPr="00BC2899">
        <w:rPr>
          <w:sz w:val="28"/>
          <w:szCs w:val="28"/>
        </w:rPr>
        <w:t>Ю.В. Смирнова</w:t>
      </w:r>
    </w:p>
    <w:sectPr w:rsidR="00CC451A" w:rsidRPr="00BC2899" w:rsidSect="00B05487">
      <w:footerReference w:type="default" r:id="rId13"/>
      <w:pgSz w:w="11906" w:h="16838"/>
      <w:pgMar w:top="851" w:right="737" w:bottom="73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B8B0E" w14:textId="77777777" w:rsidR="00A14199" w:rsidRDefault="00A14199" w:rsidP="002957C8">
      <w:pPr>
        <w:spacing w:after="0" w:line="240" w:lineRule="auto"/>
      </w:pPr>
      <w:r>
        <w:separator/>
      </w:r>
    </w:p>
  </w:endnote>
  <w:endnote w:type="continuationSeparator" w:id="0">
    <w:p w14:paraId="61DE2FE7" w14:textId="77777777" w:rsidR="00A14199" w:rsidRDefault="00A14199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0412"/>
    </w:sdtPr>
    <w:sdtEndPr/>
    <w:sdtContent>
      <w:p w14:paraId="07D7A5A5" w14:textId="7615218C" w:rsidR="00424B35" w:rsidRDefault="00424B3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7A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FA727F" w14:textId="77777777" w:rsidR="00424B35" w:rsidRDefault="00424B3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1D06A4" w14:textId="77777777" w:rsidR="00A14199" w:rsidRDefault="00A14199" w:rsidP="002957C8">
      <w:pPr>
        <w:spacing w:after="0" w:line="240" w:lineRule="auto"/>
      </w:pPr>
      <w:r>
        <w:separator/>
      </w:r>
    </w:p>
  </w:footnote>
  <w:footnote w:type="continuationSeparator" w:id="0">
    <w:p w14:paraId="7CC77645" w14:textId="77777777" w:rsidR="00A14199" w:rsidRDefault="00A14199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9"/>
  </w:num>
  <w:num w:numId="10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9B"/>
    <w:rsid w:val="00000A0A"/>
    <w:rsid w:val="0000178B"/>
    <w:rsid w:val="00001D3C"/>
    <w:rsid w:val="00001E23"/>
    <w:rsid w:val="000030D8"/>
    <w:rsid w:val="0000320E"/>
    <w:rsid w:val="000041E7"/>
    <w:rsid w:val="00004463"/>
    <w:rsid w:val="00005740"/>
    <w:rsid w:val="00006339"/>
    <w:rsid w:val="0000657B"/>
    <w:rsid w:val="000065EC"/>
    <w:rsid w:val="00006815"/>
    <w:rsid w:val="00006A0B"/>
    <w:rsid w:val="00006C00"/>
    <w:rsid w:val="00006E1B"/>
    <w:rsid w:val="00014BC4"/>
    <w:rsid w:val="00014C2B"/>
    <w:rsid w:val="00014F1A"/>
    <w:rsid w:val="00015A07"/>
    <w:rsid w:val="0001627A"/>
    <w:rsid w:val="00016749"/>
    <w:rsid w:val="000167E6"/>
    <w:rsid w:val="00017CD1"/>
    <w:rsid w:val="00017D81"/>
    <w:rsid w:val="00021459"/>
    <w:rsid w:val="0002233D"/>
    <w:rsid w:val="00022C6C"/>
    <w:rsid w:val="000232BC"/>
    <w:rsid w:val="00023728"/>
    <w:rsid w:val="000239D4"/>
    <w:rsid w:val="000242D1"/>
    <w:rsid w:val="0002498A"/>
    <w:rsid w:val="00026202"/>
    <w:rsid w:val="00030998"/>
    <w:rsid w:val="0003194A"/>
    <w:rsid w:val="00031D17"/>
    <w:rsid w:val="00032215"/>
    <w:rsid w:val="00032571"/>
    <w:rsid w:val="000338A2"/>
    <w:rsid w:val="000340C4"/>
    <w:rsid w:val="00034197"/>
    <w:rsid w:val="00034439"/>
    <w:rsid w:val="000346BF"/>
    <w:rsid w:val="000348D1"/>
    <w:rsid w:val="00036967"/>
    <w:rsid w:val="00036B19"/>
    <w:rsid w:val="0003788F"/>
    <w:rsid w:val="0004038D"/>
    <w:rsid w:val="00040C90"/>
    <w:rsid w:val="000421D9"/>
    <w:rsid w:val="00042BEC"/>
    <w:rsid w:val="00043AE0"/>
    <w:rsid w:val="00043BBD"/>
    <w:rsid w:val="00044882"/>
    <w:rsid w:val="00044F84"/>
    <w:rsid w:val="000505B0"/>
    <w:rsid w:val="00050EEC"/>
    <w:rsid w:val="00051396"/>
    <w:rsid w:val="00051A33"/>
    <w:rsid w:val="00052C87"/>
    <w:rsid w:val="00053163"/>
    <w:rsid w:val="00057FF6"/>
    <w:rsid w:val="00060512"/>
    <w:rsid w:val="00062699"/>
    <w:rsid w:val="00062B60"/>
    <w:rsid w:val="000632F4"/>
    <w:rsid w:val="000648CB"/>
    <w:rsid w:val="00064E95"/>
    <w:rsid w:val="00065CB6"/>
    <w:rsid w:val="00066969"/>
    <w:rsid w:val="00066F99"/>
    <w:rsid w:val="0006714F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C06"/>
    <w:rsid w:val="0008537C"/>
    <w:rsid w:val="0008546C"/>
    <w:rsid w:val="000861D3"/>
    <w:rsid w:val="00086397"/>
    <w:rsid w:val="00086D74"/>
    <w:rsid w:val="00087591"/>
    <w:rsid w:val="0008774C"/>
    <w:rsid w:val="00090AAE"/>
    <w:rsid w:val="000929F5"/>
    <w:rsid w:val="00094299"/>
    <w:rsid w:val="00095102"/>
    <w:rsid w:val="000955A8"/>
    <w:rsid w:val="00096C63"/>
    <w:rsid w:val="00096D2A"/>
    <w:rsid w:val="00097A64"/>
    <w:rsid w:val="00097AFA"/>
    <w:rsid w:val="000A03FE"/>
    <w:rsid w:val="000A054F"/>
    <w:rsid w:val="000A1140"/>
    <w:rsid w:val="000A1A37"/>
    <w:rsid w:val="000A1F0A"/>
    <w:rsid w:val="000A23A1"/>
    <w:rsid w:val="000A318F"/>
    <w:rsid w:val="000A3EAB"/>
    <w:rsid w:val="000A4B1E"/>
    <w:rsid w:val="000A4D52"/>
    <w:rsid w:val="000A69DB"/>
    <w:rsid w:val="000A7089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C3735"/>
    <w:rsid w:val="000C39A7"/>
    <w:rsid w:val="000C41F8"/>
    <w:rsid w:val="000C44E7"/>
    <w:rsid w:val="000C5291"/>
    <w:rsid w:val="000C72E6"/>
    <w:rsid w:val="000C774E"/>
    <w:rsid w:val="000C7999"/>
    <w:rsid w:val="000D009C"/>
    <w:rsid w:val="000D0AF4"/>
    <w:rsid w:val="000D1358"/>
    <w:rsid w:val="000D179C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3F6A"/>
    <w:rsid w:val="000E4B14"/>
    <w:rsid w:val="000E5C14"/>
    <w:rsid w:val="000E6339"/>
    <w:rsid w:val="000E68DE"/>
    <w:rsid w:val="000E69DD"/>
    <w:rsid w:val="000E78E0"/>
    <w:rsid w:val="000E7FBB"/>
    <w:rsid w:val="000F09AA"/>
    <w:rsid w:val="000F0AA5"/>
    <w:rsid w:val="000F1492"/>
    <w:rsid w:val="000F14BF"/>
    <w:rsid w:val="000F192B"/>
    <w:rsid w:val="000F29D9"/>
    <w:rsid w:val="000F344A"/>
    <w:rsid w:val="000F5B46"/>
    <w:rsid w:val="000F61BA"/>
    <w:rsid w:val="000F6B29"/>
    <w:rsid w:val="000F6B42"/>
    <w:rsid w:val="001001DD"/>
    <w:rsid w:val="001002A3"/>
    <w:rsid w:val="0010087C"/>
    <w:rsid w:val="0010186E"/>
    <w:rsid w:val="0010277D"/>
    <w:rsid w:val="00102C86"/>
    <w:rsid w:val="00105EC8"/>
    <w:rsid w:val="00105F0B"/>
    <w:rsid w:val="00107008"/>
    <w:rsid w:val="00107DA3"/>
    <w:rsid w:val="001115DB"/>
    <w:rsid w:val="001119B6"/>
    <w:rsid w:val="00111F6D"/>
    <w:rsid w:val="0011282F"/>
    <w:rsid w:val="0011338E"/>
    <w:rsid w:val="00115576"/>
    <w:rsid w:val="0011699F"/>
    <w:rsid w:val="00116D73"/>
    <w:rsid w:val="0011737A"/>
    <w:rsid w:val="001179C9"/>
    <w:rsid w:val="0012043A"/>
    <w:rsid w:val="0012108C"/>
    <w:rsid w:val="001219A7"/>
    <w:rsid w:val="0012243D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31EB0"/>
    <w:rsid w:val="0013276D"/>
    <w:rsid w:val="00133253"/>
    <w:rsid w:val="001333EC"/>
    <w:rsid w:val="0013340F"/>
    <w:rsid w:val="001334B5"/>
    <w:rsid w:val="0013351C"/>
    <w:rsid w:val="00136C0F"/>
    <w:rsid w:val="001372FA"/>
    <w:rsid w:val="00141897"/>
    <w:rsid w:val="001419B0"/>
    <w:rsid w:val="001419E4"/>
    <w:rsid w:val="00142413"/>
    <w:rsid w:val="0014381D"/>
    <w:rsid w:val="0014405B"/>
    <w:rsid w:val="00144AF7"/>
    <w:rsid w:val="00144B4E"/>
    <w:rsid w:val="00146132"/>
    <w:rsid w:val="00146E43"/>
    <w:rsid w:val="0014700A"/>
    <w:rsid w:val="00147128"/>
    <w:rsid w:val="0014760D"/>
    <w:rsid w:val="00150594"/>
    <w:rsid w:val="00151968"/>
    <w:rsid w:val="00151C94"/>
    <w:rsid w:val="00154212"/>
    <w:rsid w:val="001546E4"/>
    <w:rsid w:val="0015521E"/>
    <w:rsid w:val="00155544"/>
    <w:rsid w:val="001558C8"/>
    <w:rsid w:val="00155B33"/>
    <w:rsid w:val="00155FF9"/>
    <w:rsid w:val="00157879"/>
    <w:rsid w:val="00157B7C"/>
    <w:rsid w:val="00157E05"/>
    <w:rsid w:val="001601C5"/>
    <w:rsid w:val="00160208"/>
    <w:rsid w:val="00161433"/>
    <w:rsid w:val="001618CE"/>
    <w:rsid w:val="001625D7"/>
    <w:rsid w:val="0016309D"/>
    <w:rsid w:val="00164948"/>
    <w:rsid w:val="00164DCF"/>
    <w:rsid w:val="00170743"/>
    <w:rsid w:val="00171FA7"/>
    <w:rsid w:val="00172879"/>
    <w:rsid w:val="0017310E"/>
    <w:rsid w:val="00174B78"/>
    <w:rsid w:val="00175D4E"/>
    <w:rsid w:val="0017748F"/>
    <w:rsid w:val="00184B29"/>
    <w:rsid w:val="00184E9C"/>
    <w:rsid w:val="001872F9"/>
    <w:rsid w:val="00191477"/>
    <w:rsid w:val="001920F7"/>
    <w:rsid w:val="0019286F"/>
    <w:rsid w:val="00194119"/>
    <w:rsid w:val="00197AE5"/>
    <w:rsid w:val="001A015B"/>
    <w:rsid w:val="001A0B49"/>
    <w:rsid w:val="001A1EE4"/>
    <w:rsid w:val="001A247E"/>
    <w:rsid w:val="001A4302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5CE"/>
    <w:rsid w:val="001B4A28"/>
    <w:rsid w:val="001B5749"/>
    <w:rsid w:val="001B58F2"/>
    <w:rsid w:val="001B59AC"/>
    <w:rsid w:val="001B6775"/>
    <w:rsid w:val="001C0E12"/>
    <w:rsid w:val="001C13AF"/>
    <w:rsid w:val="001C26B7"/>
    <w:rsid w:val="001C3B43"/>
    <w:rsid w:val="001C454D"/>
    <w:rsid w:val="001C4726"/>
    <w:rsid w:val="001C4D35"/>
    <w:rsid w:val="001C62A7"/>
    <w:rsid w:val="001D0245"/>
    <w:rsid w:val="001D18A8"/>
    <w:rsid w:val="001D38DF"/>
    <w:rsid w:val="001D4409"/>
    <w:rsid w:val="001D5BC3"/>
    <w:rsid w:val="001D63B7"/>
    <w:rsid w:val="001D6EBD"/>
    <w:rsid w:val="001D78A3"/>
    <w:rsid w:val="001E2E18"/>
    <w:rsid w:val="001E522A"/>
    <w:rsid w:val="001E7E27"/>
    <w:rsid w:val="001F046C"/>
    <w:rsid w:val="001F0BE9"/>
    <w:rsid w:val="001F1DD0"/>
    <w:rsid w:val="001F2455"/>
    <w:rsid w:val="001F253B"/>
    <w:rsid w:val="001F2C9B"/>
    <w:rsid w:val="001F30C5"/>
    <w:rsid w:val="001F42A3"/>
    <w:rsid w:val="001F49F2"/>
    <w:rsid w:val="001F49FC"/>
    <w:rsid w:val="001F5312"/>
    <w:rsid w:val="001F53C6"/>
    <w:rsid w:val="002001FE"/>
    <w:rsid w:val="00201019"/>
    <w:rsid w:val="002018A2"/>
    <w:rsid w:val="00202C2B"/>
    <w:rsid w:val="0020368D"/>
    <w:rsid w:val="002056B0"/>
    <w:rsid w:val="0020713C"/>
    <w:rsid w:val="002101F9"/>
    <w:rsid w:val="0021196A"/>
    <w:rsid w:val="00211F78"/>
    <w:rsid w:val="002124AB"/>
    <w:rsid w:val="0021409F"/>
    <w:rsid w:val="002141F4"/>
    <w:rsid w:val="0021568D"/>
    <w:rsid w:val="00216218"/>
    <w:rsid w:val="00220023"/>
    <w:rsid w:val="00220167"/>
    <w:rsid w:val="00220345"/>
    <w:rsid w:val="0022119A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342"/>
    <w:rsid w:val="00231F16"/>
    <w:rsid w:val="002328F4"/>
    <w:rsid w:val="002334F0"/>
    <w:rsid w:val="00234372"/>
    <w:rsid w:val="00234806"/>
    <w:rsid w:val="00234880"/>
    <w:rsid w:val="00235879"/>
    <w:rsid w:val="002364A0"/>
    <w:rsid w:val="002375B4"/>
    <w:rsid w:val="00237DF0"/>
    <w:rsid w:val="00242FCE"/>
    <w:rsid w:val="00243461"/>
    <w:rsid w:val="00244AAB"/>
    <w:rsid w:val="002477CE"/>
    <w:rsid w:val="00247980"/>
    <w:rsid w:val="00247A7B"/>
    <w:rsid w:val="002500F9"/>
    <w:rsid w:val="00250190"/>
    <w:rsid w:val="00250208"/>
    <w:rsid w:val="00250E6B"/>
    <w:rsid w:val="002511DE"/>
    <w:rsid w:val="00252DFD"/>
    <w:rsid w:val="00254458"/>
    <w:rsid w:val="002551BA"/>
    <w:rsid w:val="002552CD"/>
    <w:rsid w:val="0025613B"/>
    <w:rsid w:val="00261C6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AFC"/>
    <w:rsid w:val="00270B48"/>
    <w:rsid w:val="00271587"/>
    <w:rsid w:val="00271A89"/>
    <w:rsid w:val="00271DA2"/>
    <w:rsid w:val="00271E09"/>
    <w:rsid w:val="002724DB"/>
    <w:rsid w:val="0027298A"/>
    <w:rsid w:val="00272C6D"/>
    <w:rsid w:val="002730FE"/>
    <w:rsid w:val="00274567"/>
    <w:rsid w:val="0027564D"/>
    <w:rsid w:val="00276936"/>
    <w:rsid w:val="00277BB4"/>
    <w:rsid w:val="00277E16"/>
    <w:rsid w:val="00277EAF"/>
    <w:rsid w:val="0028137C"/>
    <w:rsid w:val="00281E6E"/>
    <w:rsid w:val="0028237C"/>
    <w:rsid w:val="0028433C"/>
    <w:rsid w:val="002851EC"/>
    <w:rsid w:val="00285B1F"/>
    <w:rsid w:val="0028703E"/>
    <w:rsid w:val="00287FBB"/>
    <w:rsid w:val="002923A5"/>
    <w:rsid w:val="00292A6F"/>
    <w:rsid w:val="00292D62"/>
    <w:rsid w:val="00292E87"/>
    <w:rsid w:val="00293604"/>
    <w:rsid w:val="0029367D"/>
    <w:rsid w:val="00294025"/>
    <w:rsid w:val="002946ED"/>
    <w:rsid w:val="0029500B"/>
    <w:rsid w:val="002951C0"/>
    <w:rsid w:val="002957C8"/>
    <w:rsid w:val="00296574"/>
    <w:rsid w:val="002A0E0A"/>
    <w:rsid w:val="002A173B"/>
    <w:rsid w:val="002A1F87"/>
    <w:rsid w:val="002A2EB1"/>
    <w:rsid w:val="002A3ECA"/>
    <w:rsid w:val="002A5EDF"/>
    <w:rsid w:val="002B0014"/>
    <w:rsid w:val="002B0146"/>
    <w:rsid w:val="002B1FC4"/>
    <w:rsid w:val="002B3DE7"/>
    <w:rsid w:val="002B4064"/>
    <w:rsid w:val="002B4C9A"/>
    <w:rsid w:val="002B4E67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724B"/>
    <w:rsid w:val="002D2926"/>
    <w:rsid w:val="002D4545"/>
    <w:rsid w:val="002D47F3"/>
    <w:rsid w:val="002D4C0E"/>
    <w:rsid w:val="002D6824"/>
    <w:rsid w:val="002D6E1E"/>
    <w:rsid w:val="002E09BC"/>
    <w:rsid w:val="002E0FAC"/>
    <w:rsid w:val="002E0FDA"/>
    <w:rsid w:val="002E2828"/>
    <w:rsid w:val="002E3824"/>
    <w:rsid w:val="002E43C2"/>
    <w:rsid w:val="002E4E28"/>
    <w:rsid w:val="002E5250"/>
    <w:rsid w:val="002E5B12"/>
    <w:rsid w:val="002E6E2E"/>
    <w:rsid w:val="002F0FA5"/>
    <w:rsid w:val="002F17BF"/>
    <w:rsid w:val="002F1A77"/>
    <w:rsid w:val="002F2AAC"/>
    <w:rsid w:val="002F3949"/>
    <w:rsid w:val="002F3D71"/>
    <w:rsid w:val="002F436A"/>
    <w:rsid w:val="002F50C5"/>
    <w:rsid w:val="002F52CE"/>
    <w:rsid w:val="002F627A"/>
    <w:rsid w:val="002F66A3"/>
    <w:rsid w:val="002F7D8F"/>
    <w:rsid w:val="00300B12"/>
    <w:rsid w:val="00303683"/>
    <w:rsid w:val="003046A5"/>
    <w:rsid w:val="00304AAD"/>
    <w:rsid w:val="00304CE6"/>
    <w:rsid w:val="0030529A"/>
    <w:rsid w:val="003057D8"/>
    <w:rsid w:val="00305A6F"/>
    <w:rsid w:val="003076E8"/>
    <w:rsid w:val="00307950"/>
    <w:rsid w:val="00307E27"/>
    <w:rsid w:val="003101BE"/>
    <w:rsid w:val="00310CB5"/>
    <w:rsid w:val="00310EC1"/>
    <w:rsid w:val="00311CDB"/>
    <w:rsid w:val="0031237A"/>
    <w:rsid w:val="00312ADE"/>
    <w:rsid w:val="00312FDF"/>
    <w:rsid w:val="00314F0A"/>
    <w:rsid w:val="0031572C"/>
    <w:rsid w:val="00315823"/>
    <w:rsid w:val="003158B9"/>
    <w:rsid w:val="003164BF"/>
    <w:rsid w:val="003167AF"/>
    <w:rsid w:val="0031687B"/>
    <w:rsid w:val="00316B95"/>
    <w:rsid w:val="00320244"/>
    <w:rsid w:val="00321509"/>
    <w:rsid w:val="00321B94"/>
    <w:rsid w:val="00321D19"/>
    <w:rsid w:val="00323952"/>
    <w:rsid w:val="0032407A"/>
    <w:rsid w:val="00324CB6"/>
    <w:rsid w:val="00325778"/>
    <w:rsid w:val="003259A0"/>
    <w:rsid w:val="00327019"/>
    <w:rsid w:val="00330921"/>
    <w:rsid w:val="00331AC4"/>
    <w:rsid w:val="0033370E"/>
    <w:rsid w:val="00334F1F"/>
    <w:rsid w:val="0033642C"/>
    <w:rsid w:val="00337701"/>
    <w:rsid w:val="00340408"/>
    <w:rsid w:val="003406CD"/>
    <w:rsid w:val="00340F50"/>
    <w:rsid w:val="003412A2"/>
    <w:rsid w:val="00342738"/>
    <w:rsid w:val="003451CD"/>
    <w:rsid w:val="0034598B"/>
    <w:rsid w:val="00345D8D"/>
    <w:rsid w:val="0034754C"/>
    <w:rsid w:val="003477B2"/>
    <w:rsid w:val="00350390"/>
    <w:rsid w:val="00350732"/>
    <w:rsid w:val="00352A7B"/>
    <w:rsid w:val="00352C39"/>
    <w:rsid w:val="0035341F"/>
    <w:rsid w:val="00353AAC"/>
    <w:rsid w:val="00354805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5C38"/>
    <w:rsid w:val="00365E2F"/>
    <w:rsid w:val="003662E4"/>
    <w:rsid w:val="00366AF7"/>
    <w:rsid w:val="003715B1"/>
    <w:rsid w:val="00373C68"/>
    <w:rsid w:val="00374183"/>
    <w:rsid w:val="00374662"/>
    <w:rsid w:val="00374784"/>
    <w:rsid w:val="00374A6E"/>
    <w:rsid w:val="00376936"/>
    <w:rsid w:val="0037742B"/>
    <w:rsid w:val="003775D1"/>
    <w:rsid w:val="003778DA"/>
    <w:rsid w:val="00380237"/>
    <w:rsid w:val="003804AB"/>
    <w:rsid w:val="003804DE"/>
    <w:rsid w:val="00382694"/>
    <w:rsid w:val="003839C4"/>
    <w:rsid w:val="0038494E"/>
    <w:rsid w:val="0038496F"/>
    <w:rsid w:val="00390635"/>
    <w:rsid w:val="0039066E"/>
    <w:rsid w:val="00390EDD"/>
    <w:rsid w:val="003920CD"/>
    <w:rsid w:val="0039245D"/>
    <w:rsid w:val="003936A9"/>
    <w:rsid w:val="00393882"/>
    <w:rsid w:val="00394266"/>
    <w:rsid w:val="00395C1E"/>
    <w:rsid w:val="0039667F"/>
    <w:rsid w:val="003977D4"/>
    <w:rsid w:val="00397B35"/>
    <w:rsid w:val="003A222A"/>
    <w:rsid w:val="003A3431"/>
    <w:rsid w:val="003A3EF7"/>
    <w:rsid w:val="003A44CB"/>
    <w:rsid w:val="003A4EBF"/>
    <w:rsid w:val="003A517B"/>
    <w:rsid w:val="003A6EAF"/>
    <w:rsid w:val="003A7B8F"/>
    <w:rsid w:val="003B0F30"/>
    <w:rsid w:val="003B1EC2"/>
    <w:rsid w:val="003B3421"/>
    <w:rsid w:val="003B3EE4"/>
    <w:rsid w:val="003B453A"/>
    <w:rsid w:val="003B4F2E"/>
    <w:rsid w:val="003B66EE"/>
    <w:rsid w:val="003B66FB"/>
    <w:rsid w:val="003C1BB0"/>
    <w:rsid w:val="003C390B"/>
    <w:rsid w:val="003C4E0C"/>
    <w:rsid w:val="003C55BE"/>
    <w:rsid w:val="003C6388"/>
    <w:rsid w:val="003C6A86"/>
    <w:rsid w:val="003C6F45"/>
    <w:rsid w:val="003D01B2"/>
    <w:rsid w:val="003D0DFF"/>
    <w:rsid w:val="003D1AD7"/>
    <w:rsid w:val="003D2741"/>
    <w:rsid w:val="003D3F40"/>
    <w:rsid w:val="003D479A"/>
    <w:rsid w:val="003D52E8"/>
    <w:rsid w:val="003D74EC"/>
    <w:rsid w:val="003D793B"/>
    <w:rsid w:val="003E0D14"/>
    <w:rsid w:val="003E3623"/>
    <w:rsid w:val="003E36CE"/>
    <w:rsid w:val="003F067C"/>
    <w:rsid w:val="003F1B46"/>
    <w:rsid w:val="003F3238"/>
    <w:rsid w:val="003F3376"/>
    <w:rsid w:val="003F5077"/>
    <w:rsid w:val="00401924"/>
    <w:rsid w:val="0040192E"/>
    <w:rsid w:val="00402F99"/>
    <w:rsid w:val="004038CF"/>
    <w:rsid w:val="00404151"/>
    <w:rsid w:val="00405C8F"/>
    <w:rsid w:val="00407E4B"/>
    <w:rsid w:val="00410044"/>
    <w:rsid w:val="0041143A"/>
    <w:rsid w:val="004119CF"/>
    <w:rsid w:val="00412EDF"/>
    <w:rsid w:val="004132F6"/>
    <w:rsid w:val="00414E3E"/>
    <w:rsid w:val="004158DD"/>
    <w:rsid w:val="00415C3B"/>
    <w:rsid w:val="00415F52"/>
    <w:rsid w:val="00416238"/>
    <w:rsid w:val="00417002"/>
    <w:rsid w:val="00420289"/>
    <w:rsid w:val="004209C7"/>
    <w:rsid w:val="00420F8E"/>
    <w:rsid w:val="00420FAC"/>
    <w:rsid w:val="0042105C"/>
    <w:rsid w:val="0042143A"/>
    <w:rsid w:val="0042164B"/>
    <w:rsid w:val="0042190A"/>
    <w:rsid w:val="00421B89"/>
    <w:rsid w:val="00421CD0"/>
    <w:rsid w:val="00422396"/>
    <w:rsid w:val="004237CF"/>
    <w:rsid w:val="00423AB6"/>
    <w:rsid w:val="00423BC2"/>
    <w:rsid w:val="00424B35"/>
    <w:rsid w:val="00425F62"/>
    <w:rsid w:val="004260A7"/>
    <w:rsid w:val="00430792"/>
    <w:rsid w:val="004307BD"/>
    <w:rsid w:val="0043352B"/>
    <w:rsid w:val="00433A20"/>
    <w:rsid w:val="00433BB9"/>
    <w:rsid w:val="004353A1"/>
    <w:rsid w:val="004353CD"/>
    <w:rsid w:val="00435ED4"/>
    <w:rsid w:val="004360E0"/>
    <w:rsid w:val="004369FF"/>
    <w:rsid w:val="00437201"/>
    <w:rsid w:val="00437915"/>
    <w:rsid w:val="00437CB5"/>
    <w:rsid w:val="00437F61"/>
    <w:rsid w:val="00440F3E"/>
    <w:rsid w:val="004447FD"/>
    <w:rsid w:val="00445F27"/>
    <w:rsid w:val="00447ABC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55BC"/>
    <w:rsid w:val="00455FF0"/>
    <w:rsid w:val="00456030"/>
    <w:rsid w:val="0045641E"/>
    <w:rsid w:val="00456CA6"/>
    <w:rsid w:val="00456CD2"/>
    <w:rsid w:val="00457962"/>
    <w:rsid w:val="00461773"/>
    <w:rsid w:val="00461D1F"/>
    <w:rsid w:val="00461FCC"/>
    <w:rsid w:val="0046225F"/>
    <w:rsid w:val="00462728"/>
    <w:rsid w:val="004655B1"/>
    <w:rsid w:val="00466887"/>
    <w:rsid w:val="00466AFD"/>
    <w:rsid w:val="00467BDF"/>
    <w:rsid w:val="00470016"/>
    <w:rsid w:val="0047159C"/>
    <w:rsid w:val="0047170D"/>
    <w:rsid w:val="004721D5"/>
    <w:rsid w:val="00472802"/>
    <w:rsid w:val="00473BC9"/>
    <w:rsid w:val="00473DA2"/>
    <w:rsid w:val="00473E05"/>
    <w:rsid w:val="0047485C"/>
    <w:rsid w:val="00474B02"/>
    <w:rsid w:val="0047601F"/>
    <w:rsid w:val="00476FFF"/>
    <w:rsid w:val="00477B22"/>
    <w:rsid w:val="00480E7C"/>
    <w:rsid w:val="0048267D"/>
    <w:rsid w:val="00482B49"/>
    <w:rsid w:val="00482DDD"/>
    <w:rsid w:val="00482F9E"/>
    <w:rsid w:val="0048383F"/>
    <w:rsid w:val="00483D72"/>
    <w:rsid w:val="00484AA4"/>
    <w:rsid w:val="00484C66"/>
    <w:rsid w:val="00485539"/>
    <w:rsid w:val="0048556F"/>
    <w:rsid w:val="00485FA1"/>
    <w:rsid w:val="00487A46"/>
    <w:rsid w:val="004913C8"/>
    <w:rsid w:val="00491BC2"/>
    <w:rsid w:val="00492D16"/>
    <w:rsid w:val="0049317B"/>
    <w:rsid w:val="00493D58"/>
    <w:rsid w:val="00494D67"/>
    <w:rsid w:val="0049518C"/>
    <w:rsid w:val="004969FF"/>
    <w:rsid w:val="00496BF0"/>
    <w:rsid w:val="004A0218"/>
    <w:rsid w:val="004A042C"/>
    <w:rsid w:val="004A0449"/>
    <w:rsid w:val="004A0867"/>
    <w:rsid w:val="004A0C2D"/>
    <w:rsid w:val="004A22E1"/>
    <w:rsid w:val="004A587B"/>
    <w:rsid w:val="004A6897"/>
    <w:rsid w:val="004A6B2C"/>
    <w:rsid w:val="004A74FA"/>
    <w:rsid w:val="004A7FF1"/>
    <w:rsid w:val="004B218C"/>
    <w:rsid w:val="004B2FC5"/>
    <w:rsid w:val="004B3662"/>
    <w:rsid w:val="004B5091"/>
    <w:rsid w:val="004B5491"/>
    <w:rsid w:val="004B5A4D"/>
    <w:rsid w:val="004B5D2E"/>
    <w:rsid w:val="004B5F8E"/>
    <w:rsid w:val="004B6EBE"/>
    <w:rsid w:val="004B71C6"/>
    <w:rsid w:val="004B74AC"/>
    <w:rsid w:val="004C14B7"/>
    <w:rsid w:val="004C2778"/>
    <w:rsid w:val="004C3925"/>
    <w:rsid w:val="004C3B08"/>
    <w:rsid w:val="004C5F1A"/>
    <w:rsid w:val="004C6236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1B"/>
    <w:rsid w:val="004D49D8"/>
    <w:rsid w:val="004D6672"/>
    <w:rsid w:val="004D6B82"/>
    <w:rsid w:val="004D7580"/>
    <w:rsid w:val="004E0803"/>
    <w:rsid w:val="004E18E9"/>
    <w:rsid w:val="004E242F"/>
    <w:rsid w:val="004E2D40"/>
    <w:rsid w:val="004E3674"/>
    <w:rsid w:val="004E4A93"/>
    <w:rsid w:val="004E4F65"/>
    <w:rsid w:val="004E50E6"/>
    <w:rsid w:val="004E652B"/>
    <w:rsid w:val="004E66D9"/>
    <w:rsid w:val="004E694E"/>
    <w:rsid w:val="004E7A35"/>
    <w:rsid w:val="004F0B2F"/>
    <w:rsid w:val="004F57F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40DB"/>
    <w:rsid w:val="00504A4C"/>
    <w:rsid w:val="00505191"/>
    <w:rsid w:val="0050571F"/>
    <w:rsid w:val="00505E28"/>
    <w:rsid w:val="00510292"/>
    <w:rsid w:val="00510D69"/>
    <w:rsid w:val="005152C0"/>
    <w:rsid w:val="00515A2F"/>
    <w:rsid w:val="00515F24"/>
    <w:rsid w:val="00516ED9"/>
    <w:rsid w:val="005175B6"/>
    <w:rsid w:val="005175C8"/>
    <w:rsid w:val="00517B3B"/>
    <w:rsid w:val="0052079E"/>
    <w:rsid w:val="00521662"/>
    <w:rsid w:val="005217C0"/>
    <w:rsid w:val="005243B4"/>
    <w:rsid w:val="005249AA"/>
    <w:rsid w:val="00525ED5"/>
    <w:rsid w:val="00527B7F"/>
    <w:rsid w:val="00530971"/>
    <w:rsid w:val="00531E67"/>
    <w:rsid w:val="00532BD5"/>
    <w:rsid w:val="00533EC6"/>
    <w:rsid w:val="005345DC"/>
    <w:rsid w:val="0053504D"/>
    <w:rsid w:val="00535ACA"/>
    <w:rsid w:val="00536558"/>
    <w:rsid w:val="00537504"/>
    <w:rsid w:val="005401AC"/>
    <w:rsid w:val="005404A2"/>
    <w:rsid w:val="00541B5E"/>
    <w:rsid w:val="005420D7"/>
    <w:rsid w:val="005424C3"/>
    <w:rsid w:val="0054348C"/>
    <w:rsid w:val="00543BE4"/>
    <w:rsid w:val="005442BD"/>
    <w:rsid w:val="00544DF8"/>
    <w:rsid w:val="00545549"/>
    <w:rsid w:val="0054557E"/>
    <w:rsid w:val="00546527"/>
    <w:rsid w:val="005467B0"/>
    <w:rsid w:val="005505A7"/>
    <w:rsid w:val="00551B31"/>
    <w:rsid w:val="00552B05"/>
    <w:rsid w:val="005542C7"/>
    <w:rsid w:val="00554D73"/>
    <w:rsid w:val="00555731"/>
    <w:rsid w:val="00557785"/>
    <w:rsid w:val="0056072C"/>
    <w:rsid w:val="00561447"/>
    <w:rsid w:val="005618F6"/>
    <w:rsid w:val="005633A5"/>
    <w:rsid w:val="0056408C"/>
    <w:rsid w:val="005640AF"/>
    <w:rsid w:val="0056421D"/>
    <w:rsid w:val="00565181"/>
    <w:rsid w:val="00565CF0"/>
    <w:rsid w:val="00567C3A"/>
    <w:rsid w:val="00570E49"/>
    <w:rsid w:val="0057111F"/>
    <w:rsid w:val="00571EF4"/>
    <w:rsid w:val="005735ED"/>
    <w:rsid w:val="0057498A"/>
    <w:rsid w:val="00575432"/>
    <w:rsid w:val="005756F4"/>
    <w:rsid w:val="00575895"/>
    <w:rsid w:val="00575AF6"/>
    <w:rsid w:val="00575FAF"/>
    <w:rsid w:val="005765D8"/>
    <w:rsid w:val="0057671D"/>
    <w:rsid w:val="00581DD7"/>
    <w:rsid w:val="005822A0"/>
    <w:rsid w:val="00582873"/>
    <w:rsid w:val="00583584"/>
    <w:rsid w:val="0058386C"/>
    <w:rsid w:val="00584BD2"/>
    <w:rsid w:val="00584D5B"/>
    <w:rsid w:val="0059064D"/>
    <w:rsid w:val="005909FF"/>
    <w:rsid w:val="00590C10"/>
    <w:rsid w:val="00592CC4"/>
    <w:rsid w:val="005946AE"/>
    <w:rsid w:val="0059480A"/>
    <w:rsid w:val="00594AD9"/>
    <w:rsid w:val="005962EB"/>
    <w:rsid w:val="005A2AC4"/>
    <w:rsid w:val="005A2DB3"/>
    <w:rsid w:val="005A3600"/>
    <w:rsid w:val="005A47CE"/>
    <w:rsid w:val="005A4865"/>
    <w:rsid w:val="005A4AB8"/>
    <w:rsid w:val="005A5552"/>
    <w:rsid w:val="005A7B18"/>
    <w:rsid w:val="005B0853"/>
    <w:rsid w:val="005B092D"/>
    <w:rsid w:val="005B2658"/>
    <w:rsid w:val="005B300B"/>
    <w:rsid w:val="005B5115"/>
    <w:rsid w:val="005B53B9"/>
    <w:rsid w:val="005B5ABB"/>
    <w:rsid w:val="005B6E78"/>
    <w:rsid w:val="005C104F"/>
    <w:rsid w:val="005C1CE8"/>
    <w:rsid w:val="005C29CE"/>
    <w:rsid w:val="005C331B"/>
    <w:rsid w:val="005C444A"/>
    <w:rsid w:val="005C4D32"/>
    <w:rsid w:val="005C52CD"/>
    <w:rsid w:val="005C5558"/>
    <w:rsid w:val="005C5C1B"/>
    <w:rsid w:val="005C5EE5"/>
    <w:rsid w:val="005C6EA9"/>
    <w:rsid w:val="005C733F"/>
    <w:rsid w:val="005D162B"/>
    <w:rsid w:val="005D1850"/>
    <w:rsid w:val="005D19AD"/>
    <w:rsid w:val="005D1C76"/>
    <w:rsid w:val="005D291C"/>
    <w:rsid w:val="005D2963"/>
    <w:rsid w:val="005D3331"/>
    <w:rsid w:val="005D3756"/>
    <w:rsid w:val="005D39FD"/>
    <w:rsid w:val="005D3A52"/>
    <w:rsid w:val="005D4150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352A"/>
    <w:rsid w:val="005F611C"/>
    <w:rsid w:val="005F7A37"/>
    <w:rsid w:val="005F7C8B"/>
    <w:rsid w:val="00600E30"/>
    <w:rsid w:val="00603B08"/>
    <w:rsid w:val="006043DB"/>
    <w:rsid w:val="006051BE"/>
    <w:rsid w:val="006056D2"/>
    <w:rsid w:val="00610B56"/>
    <w:rsid w:val="00610E28"/>
    <w:rsid w:val="00610E67"/>
    <w:rsid w:val="00611221"/>
    <w:rsid w:val="00611A68"/>
    <w:rsid w:val="0061629E"/>
    <w:rsid w:val="00617708"/>
    <w:rsid w:val="00617989"/>
    <w:rsid w:val="00617F16"/>
    <w:rsid w:val="00617F5B"/>
    <w:rsid w:val="006202B9"/>
    <w:rsid w:val="006204BF"/>
    <w:rsid w:val="00620F9A"/>
    <w:rsid w:val="00621244"/>
    <w:rsid w:val="00622DB8"/>
    <w:rsid w:val="0062314C"/>
    <w:rsid w:val="0062434A"/>
    <w:rsid w:val="00624575"/>
    <w:rsid w:val="0062478D"/>
    <w:rsid w:val="00625AC7"/>
    <w:rsid w:val="00625C3E"/>
    <w:rsid w:val="00630154"/>
    <w:rsid w:val="0063167C"/>
    <w:rsid w:val="006322B8"/>
    <w:rsid w:val="00632766"/>
    <w:rsid w:val="006336C3"/>
    <w:rsid w:val="0063440C"/>
    <w:rsid w:val="0063508C"/>
    <w:rsid w:val="006353CB"/>
    <w:rsid w:val="0063704F"/>
    <w:rsid w:val="00640BF0"/>
    <w:rsid w:val="006414CB"/>
    <w:rsid w:val="006417C3"/>
    <w:rsid w:val="00642AFD"/>
    <w:rsid w:val="006439E0"/>
    <w:rsid w:val="00644A07"/>
    <w:rsid w:val="006451F0"/>
    <w:rsid w:val="006468AB"/>
    <w:rsid w:val="0064717B"/>
    <w:rsid w:val="00647F13"/>
    <w:rsid w:val="00650CB7"/>
    <w:rsid w:val="00651BD6"/>
    <w:rsid w:val="00651C25"/>
    <w:rsid w:val="0065294B"/>
    <w:rsid w:val="006545F7"/>
    <w:rsid w:val="00655710"/>
    <w:rsid w:val="00657700"/>
    <w:rsid w:val="00660B6A"/>
    <w:rsid w:val="00660C0B"/>
    <w:rsid w:val="00662BF8"/>
    <w:rsid w:val="006636EA"/>
    <w:rsid w:val="00665970"/>
    <w:rsid w:val="00666F69"/>
    <w:rsid w:val="0066769C"/>
    <w:rsid w:val="00667ACF"/>
    <w:rsid w:val="006702C4"/>
    <w:rsid w:val="006706B7"/>
    <w:rsid w:val="00671A91"/>
    <w:rsid w:val="00671CB4"/>
    <w:rsid w:val="006722F4"/>
    <w:rsid w:val="00673795"/>
    <w:rsid w:val="00673AD8"/>
    <w:rsid w:val="0067451D"/>
    <w:rsid w:val="00674A2A"/>
    <w:rsid w:val="00675BE0"/>
    <w:rsid w:val="00677575"/>
    <w:rsid w:val="006807E4"/>
    <w:rsid w:val="0068208A"/>
    <w:rsid w:val="00682C23"/>
    <w:rsid w:val="00683E53"/>
    <w:rsid w:val="006846BF"/>
    <w:rsid w:val="00685B65"/>
    <w:rsid w:val="00686F89"/>
    <w:rsid w:val="006871BC"/>
    <w:rsid w:val="00691571"/>
    <w:rsid w:val="00691585"/>
    <w:rsid w:val="0069192E"/>
    <w:rsid w:val="006920F9"/>
    <w:rsid w:val="00693E8C"/>
    <w:rsid w:val="0069484A"/>
    <w:rsid w:val="006959FF"/>
    <w:rsid w:val="0069639A"/>
    <w:rsid w:val="006968FA"/>
    <w:rsid w:val="00697E69"/>
    <w:rsid w:val="006A1872"/>
    <w:rsid w:val="006A20CD"/>
    <w:rsid w:val="006A3777"/>
    <w:rsid w:val="006A3D08"/>
    <w:rsid w:val="006A417F"/>
    <w:rsid w:val="006A4A34"/>
    <w:rsid w:val="006A56A9"/>
    <w:rsid w:val="006A5FFD"/>
    <w:rsid w:val="006A6366"/>
    <w:rsid w:val="006A6FD4"/>
    <w:rsid w:val="006A7EE7"/>
    <w:rsid w:val="006B1D39"/>
    <w:rsid w:val="006B1F64"/>
    <w:rsid w:val="006B226E"/>
    <w:rsid w:val="006B26F4"/>
    <w:rsid w:val="006B3F49"/>
    <w:rsid w:val="006B3FF5"/>
    <w:rsid w:val="006B4DDE"/>
    <w:rsid w:val="006B55E1"/>
    <w:rsid w:val="006B5F62"/>
    <w:rsid w:val="006B64F5"/>
    <w:rsid w:val="006B726A"/>
    <w:rsid w:val="006B7C3C"/>
    <w:rsid w:val="006C0D26"/>
    <w:rsid w:val="006C1143"/>
    <w:rsid w:val="006C24FA"/>
    <w:rsid w:val="006C4082"/>
    <w:rsid w:val="006C454F"/>
    <w:rsid w:val="006C4C3A"/>
    <w:rsid w:val="006C4D33"/>
    <w:rsid w:val="006C6279"/>
    <w:rsid w:val="006C6687"/>
    <w:rsid w:val="006C6ED0"/>
    <w:rsid w:val="006D0038"/>
    <w:rsid w:val="006D17F4"/>
    <w:rsid w:val="006D287F"/>
    <w:rsid w:val="006D3379"/>
    <w:rsid w:val="006D3C00"/>
    <w:rsid w:val="006D4DB0"/>
    <w:rsid w:val="006D5227"/>
    <w:rsid w:val="006D5707"/>
    <w:rsid w:val="006D572B"/>
    <w:rsid w:val="006D6038"/>
    <w:rsid w:val="006D6469"/>
    <w:rsid w:val="006D7CC9"/>
    <w:rsid w:val="006E0591"/>
    <w:rsid w:val="006E3C77"/>
    <w:rsid w:val="006E55A4"/>
    <w:rsid w:val="006E7606"/>
    <w:rsid w:val="006F0848"/>
    <w:rsid w:val="006F0A12"/>
    <w:rsid w:val="006F12E5"/>
    <w:rsid w:val="006F2F4B"/>
    <w:rsid w:val="006F3948"/>
    <w:rsid w:val="006F41E2"/>
    <w:rsid w:val="006F5AEB"/>
    <w:rsid w:val="006F7EF5"/>
    <w:rsid w:val="007007DD"/>
    <w:rsid w:val="00700E60"/>
    <w:rsid w:val="00702A7B"/>
    <w:rsid w:val="00703FC3"/>
    <w:rsid w:val="007045BD"/>
    <w:rsid w:val="00704A3B"/>
    <w:rsid w:val="00704B98"/>
    <w:rsid w:val="007050C4"/>
    <w:rsid w:val="007070FF"/>
    <w:rsid w:val="007071F0"/>
    <w:rsid w:val="0070764F"/>
    <w:rsid w:val="00710182"/>
    <w:rsid w:val="00710E04"/>
    <w:rsid w:val="00711AAB"/>
    <w:rsid w:val="00712136"/>
    <w:rsid w:val="007149EC"/>
    <w:rsid w:val="00715414"/>
    <w:rsid w:val="00722189"/>
    <w:rsid w:val="00723998"/>
    <w:rsid w:val="00723D0F"/>
    <w:rsid w:val="00725FDD"/>
    <w:rsid w:val="007264C1"/>
    <w:rsid w:val="00730BD2"/>
    <w:rsid w:val="00731825"/>
    <w:rsid w:val="007321AB"/>
    <w:rsid w:val="0073354F"/>
    <w:rsid w:val="007335BC"/>
    <w:rsid w:val="00734624"/>
    <w:rsid w:val="007353AB"/>
    <w:rsid w:val="00735C85"/>
    <w:rsid w:val="007362BD"/>
    <w:rsid w:val="007364CB"/>
    <w:rsid w:val="00736D03"/>
    <w:rsid w:val="00741392"/>
    <w:rsid w:val="0074238C"/>
    <w:rsid w:val="007426E6"/>
    <w:rsid w:val="007430A5"/>
    <w:rsid w:val="00743259"/>
    <w:rsid w:val="007433C7"/>
    <w:rsid w:val="00744712"/>
    <w:rsid w:val="00745F19"/>
    <w:rsid w:val="00746ECA"/>
    <w:rsid w:val="00747CB0"/>
    <w:rsid w:val="0075031C"/>
    <w:rsid w:val="00750CC8"/>
    <w:rsid w:val="0075127A"/>
    <w:rsid w:val="007532F4"/>
    <w:rsid w:val="007539D6"/>
    <w:rsid w:val="007549E1"/>
    <w:rsid w:val="007552ED"/>
    <w:rsid w:val="00755D1C"/>
    <w:rsid w:val="00755ECE"/>
    <w:rsid w:val="0076038E"/>
    <w:rsid w:val="00763084"/>
    <w:rsid w:val="007640F6"/>
    <w:rsid w:val="00765441"/>
    <w:rsid w:val="0076574C"/>
    <w:rsid w:val="00766688"/>
    <w:rsid w:val="00766730"/>
    <w:rsid w:val="00767908"/>
    <w:rsid w:val="007708D1"/>
    <w:rsid w:val="0077344D"/>
    <w:rsid w:val="0077355F"/>
    <w:rsid w:val="0077431B"/>
    <w:rsid w:val="007743CB"/>
    <w:rsid w:val="0077499E"/>
    <w:rsid w:val="00776264"/>
    <w:rsid w:val="00780982"/>
    <w:rsid w:val="007809F3"/>
    <w:rsid w:val="00780AE8"/>
    <w:rsid w:val="00780E07"/>
    <w:rsid w:val="00780E70"/>
    <w:rsid w:val="007816BC"/>
    <w:rsid w:val="00781E06"/>
    <w:rsid w:val="00782F6B"/>
    <w:rsid w:val="007830CB"/>
    <w:rsid w:val="00783ECF"/>
    <w:rsid w:val="007843CC"/>
    <w:rsid w:val="007849E1"/>
    <w:rsid w:val="0078563B"/>
    <w:rsid w:val="00786C90"/>
    <w:rsid w:val="00787522"/>
    <w:rsid w:val="007875D4"/>
    <w:rsid w:val="00787708"/>
    <w:rsid w:val="007908C9"/>
    <w:rsid w:val="00790A17"/>
    <w:rsid w:val="0079152D"/>
    <w:rsid w:val="00791C85"/>
    <w:rsid w:val="00792277"/>
    <w:rsid w:val="00792EEB"/>
    <w:rsid w:val="00793762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EE"/>
    <w:rsid w:val="00797F13"/>
    <w:rsid w:val="007A04E3"/>
    <w:rsid w:val="007A0F68"/>
    <w:rsid w:val="007A1119"/>
    <w:rsid w:val="007A1DF6"/>
    <w:rsid w:val="007A3120"/>
    <w:rsid w:val="007A320A"/>
    <w:rsid w:val="007A4A20"/>
    <w:rsid w:val="007A4E44"/>
    <w:rsid w:val="007A54D5"/>
    <w:rsid w:val="007A59A4"/>
    <w:rsid w:val="007A6465"/>
    <w:rsid w:val="007A66BB"/>
    <w:rsid w:val="007A73DE"/>
    <w:rsid w:val="007B0B24"/>
    <w:rsid w:val="007B2B65"/>
    <w:rsid w:val="007B3F6C"/>
    <w:rsid w:val="007B66CD"/>
    <w:rsid w:val="007B7171"/>
    <w:rsid w:val="007C0172"/>
    <w:rsid w:val="007C0A78"/>
    <w:rsid w:val="007C1370"/>
    <w:rsid w:val="007C1695"/>
    <w:rsid w:val="007C2104"/>
    <w:rsid w:val="007C31CA"/>
    <w:rsid w:val="007C4167"/>
    <w:rsid w:val="007C46B9"/>
    <w:rsid w:val="007C4810"/>
    <w:rsid w:val="007C56F5"/>
    <w:rsid w:val="007C6590"/>
    <w:rsid w:val="007C71B2"/>
    <w:rsid w:val="007C7868"/>
    <w:rsid w:val="007D063A"/>
    <w:rsid w:val="007D06B9"/>
    <w:rsid w:val="007D0CB3"/>
    <w:rsid w:val="007D1179"/>
    <w:rsid w:val="007D3E13"/>
    <w:rsid w:val="007D47E7"/>
    <w:rsid w:val="007D4F6F"/>
    <w:rsid w:val="007D5949"/>
    <w:rsid w:val="007D5EFC"/>
    <w:rsid w:val="007D5F6F"/>
    <w:rsid w:val="007D6A92"/>
    <w:rsid w:val="007D6DEB"/>
    <w:rsid w:val="007E04C7"/>
    <w:rsid w:val="007E0D64"/>
    <w:rsid w:val="007E1303"/>
    <w:rsid w:val="007E25FC"/>
    <w:rsid w:val="007E429C"/>
    <w:rsid w:val="007E4D79"/>
    <w:rsid w:val="007E6819"/>
    <w:rsid w:val="007E6BD4"/>
    <w:rsid w:val="007E7E5B"/>
    <w:rsid w:val="007F0EF3"/>
    <w:rsid w:val="007F3C32"/>
    <w:rsid w:val="007F43D8"/>
    <w:rsid w:val="007F4AA5"/>
    <w:rsid w:val="007F57E2"/>
    <w:rsid w:val="007F59FB"/>
    <w:rsid w:val="007F5AEE"/>
    <w:rsid w:val="007F712A"/>
    <w:rsid w:val="007F7943"/>
    <w:rsid w:val="008008F6"/>
    <w:rsid w:val="00801EEE"/>
    <w:rsid w:val="00803297"/>
    <w:rsid w:val="008032A4"/>
    <w:rsid w:val="00804EB3"/>
    <w:rsid w:val="0080604D"/>
    <w:rsid w:val="008116EE"/>
    <w:rsid w:val="008118B6"/>
    <w:rsid w:val="00811E76"/>
    <w:rsid w:val="00812250"/>
    <w:rsid w:val="00812568"/>
    <w:rsid w:val="0081269C"/>
    <w:rsid w:val="00813049"/>
    <w:rsid w:val="0081400B"/>
    <w:rsid w:val="0081517A"/>
    <w:rsid w:val="0081674F"/>
    <w:rsid w:val="00817D4F"/>
    <w:rsid w:val="0082084A"/>
    <w:rsid w:val="008226BD"/>
    <w:rsid w:val="00822C7A"/>
    <w:rsid w:val="00822E09"/>
    <w:rsid w:val="00823EA5"/>
    <w:rsid w:val="0082477A"/>
    <w:rsid w:val="00825A15"/>
    <w:rsid w:val="0082753B"/>
    <w:rsid w:val="00832063"/>
    <w:rsid w:val="0083209B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3E2"/>
    <w:rsid w:val="0084464D"/>
    <w:rsid w:val="00845110"/>
    <w:rsid w:val="00846A6B"/>
    <w:rsid w:val="00846D91"/>
    <w:rsid w:val="00847690"/>
    <w:rsid w:val="008477DD"/>
    <w:rsid w:val="008478DD"/>
    <w:rsid w:val="00850478"/>
    <w:rsid w:val="00851147"/>
    <w:rsid w:val="0085178A"/>
    <w:rsid w:val="00851B4C"/>
    <w:rsid w:val="00854D71"/>
    <w:rsid w:val="008551B7"/>
    <w:rsid w:val="00855EBF"/>
    <w:rsid w:val="008561A7"/>
    <w:rsid w:val="008576B1"/>
    <w:rsid w:val="00857CF8"/>
    <w:rsid w:val="00860141"/>
    <w:rsid w:val="00860DA2"/>
    <w:rsid w:val="00860F3C"/>
    <w:rsid w:val="0086178A"/>
    <w:rsid w:val="008619FF"/>
    <w:rsid w:val="00863590"/>
    <w:rsid w:val="00863A1D"/>
    <w:rsid w:val="00864CFF"/>
    <w:rsid w:val="00865072"/>
    <w:rsid w:val="0086602B"/>
    <w:rsid w:val="008667B1"/>
    <w:rsid w:val="00866FF6"/>
    <w:rsid w:val="0086787E"/>
    <w:rsid w:val="008705BA"/>
    <w:rsid w:val="00870A55"/>
    <w:rsid w:val="00872C49"/>
    <w:rsid w:val="00873FA5"/>
    <w:rsid w:val="00875761"/>
    <w:rsid w:val="00875AEF"/>
    <w:rsid w:val="0087601F"/>
    <w:rsid w:val="0087649E"/>
    <w:rsid w:val="00876E0A"/>
    <w:rsid w:val="0088027E"/>
    <w:rsid w:val="00880340"/>
    <w:rsid w:val="008805A3"/>
    <w:rsid w:val="00880BD9"/>
    <w:rsid w:val="00880BDD"/>
    <w:rsid w:val="008826F5"/>
    <w:rsid w:val="00883453"/>
    <w:rsid w:val="00883F1E"/>
    <w:rsid w:val="00883F46"/>
    <w:rsid w:val="00883F8A"/>
    <w:rsid w:val="00884A3B"/>
    <w:rsid w:val="00885241"/>
    <w:rsid w:val="008862D4"/>
    <w:rsid w:val="008870B8"/>
    <w:rsid w:val="0088768B"/>
    <w:rsid w:val="00887E78"/>
    <w:rsid w:val="0089036A"/>
    <w:rsid w:val="008905A9"/>
    <w:rsid w:val="008927A7"/>
    <w:rsid w:val="00892917"/>
    <w:rsid w:val="008931CA"/>
    <w:rsid w:val="0089334C"/>
    <w:rsid w:val="00894C53"/>
    <w:rsid w:val="00894DBC"/>
    <w:rsid w:val="008951F8"/>
    <w:rsid w:val="0089521F"/>
    <w:rsid w:val="008953EC"/>
    <w:rsid w:val="00896B82"/>
    <w:rsid w:val="008A04A1"/>
    <w:rsid w:val="008A0D77"/>
    <w:rsid w:val="008A0DB5"/>
    <w:rsid w:val="008A170E"/>
    <w:rsid w:val="008A27C4"/>
    <w:rsid w:val="008A290E"/>
    <w:rsid w:val="008A3498"/>
    <w:rsid w:val="008A43E4"/>
    <w:rsid w:val="008A4D7B"/>
    <w:rsid w:val="008A4F0A"/>
    <w:rsid w:val="008A5463"/>
    <w:rsid w:val="008A64E3"/>
    <w:rsid w:val="008A67A1"/>
    <w:rsid w:val="008A6DEC"/>
    <w:rsid w:val="008A70C2"/>
    <w:rsid w:val="008A72A9"/>
    <w:rsid w:val="008A73BF"/>
    <w:rsid w:val="008A7CAF"/>
    <w:rsid w:val="008B052C"/>
    <w:rsid w:val="008B12B8"/>
    <w:rsid w:val="008B2C86"/>
    <w:rsid w:val="008B316F"/>
    <w:rsid w:val="008B3526"/>
    <w:rsid w:val="008B4A54"/>
    <w:rsid w:val="008B5A70"/>
    <w:rsid w:val="008B6B0A"/>
    <w:rsid w:val="008B797D"/>
    <w:rsid w:val="008C16DD"/>
    <w:rsid w:val="008C2594"/>
    <w:rsid w:val="008C3750"/>
    <w:rsid w:val="008C390B"/>
    <w:rsid w:val="008C460E"/>
    <w:rsid w:val="008C4DB5"/>
    <w:rsid w:val="008C6B02"/>
    <w:rsid w:val="008C77D1"/>
    <w:rsid w:val="008D13BF"/>
    <w:rsid w:val="008D17A0"/>
    <w:rsid w:val="008D18B3"/>
    <w:rsid w:val="008D1B59"/>
    <w:rsid w:val="008D303B"/>
    <w:rsid w:val="008D3225"/>
    <w:rsid w:val="008D3C1F"/>
    <w:rsid w:val="008D4DD7"/>
    <w:rsid w:val="008D4F0D"/>
    <w:rsid w:val="008D56CB"/>
    <w:rsid w:val="008D5753"/>
    <w:rsid w:val="008D5B0D"/>
    <w:rsid w:val="008D5CB7"/>
    <w:rsid w:val="008D5E7D"/>
    <w:rsid w:val="008D5FC0"/>
    <w:rsid w:val="008D6E30"/>
    <w:rsid w:val="008D7A46"/>
    <w:rsid w:val="008D7CCF"/>
    <w:rsid w:val="008E022F"/>
    <w:rsid w:val="008E1320"/>
    <w:rsid w:val="008E276D"/>
    <w:rsid w:val="008E3E66"/>
    <w:rsid w:val="008E5593"/>
    <w:rsid w:val="008E59A4"/>
    <w:rsid w:val="008F00EC"/>
    <w:rsid w:val="008F06ED"/>
    <w:rsid w:val="008F1218"/>
    <w:rsid w:val="008F1D2B"/>
    <w:rsid w:val="008F1EEB"/>
    <w:rsid w:val="008F20ED"/>
    <w:rsid w:val="008F2262"/>
    <w:rsid w:val="008F2635"/>
    <w:rsid w:val="008F2DB2"/>
    <w:rsid w:val="008F3C70"/>
    <w:rsid w:val="008F3EED"/>
    <w:rsid w:val="008F4FAD"/>
    <w:rsid w:val="008F578E"/>
    <w:rsid w:val="008F5866"/>
    <w:rsid w:val="008F6175"/>
    <w:rsid w:val="008F6B88"/>
    <w:rsid w:val="008F6CE3"/>
    <w:rsid w:val="008F76AD"/>
    <w:rsid w:val="009004D9"/>
    <w:rsid w:val="00901625"/>
    <w:rsid w:val="00901D3E"/>
    <w:rsid w:val="00902DC0"/>
    <w:rsid w:val="009038BE"/>
    <w:rsid w:val="00904F1D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BC4"/>
    <w:rsid w:val="0091543B"/>
    <w:rsid w:val="009157A6"/>
    <w:rsid w:val="0091599E"/>
    <w:rsid w:val="00916079"/>
    <w:rsid w:val="00917E16"/>
    <w:rsid w:val="00920FD0"/>
    <w:rsid w:val="00921464"/>
    <w:rsid w:val="00923144"/>
    <w:rsid w:val="00923AC1"/>
    <w:rsid w:val="0092412E"/>
    <w:rsid w:val="00926072"/>
    <w:rsid w:val="00927632"/>
    <w:rsid w:val="00927BED"/>
    <w:rsid w:val="00931381"/>
    <w:rsid w:val="009317B0"/>
    <w:rsid w:val="00931DAB"/>
    <w:rsid w:val="0093267D"/>
    <w:rsid w:val="00933BF3"/>
    <w:rsid w:val="00934142"/>
    <w:rsid w:val="00934ECA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19A8"/>
    <w:rsid w:val="00942295"/>
    <w:rsid w:val="009426CD"/>
    <w:rsid w:val="00943281"/>
    <w:rsid w:val="00943B70"/>
    <w:rsid w:val="00943FBE"/>
    <w:rsid w:val="009440BE"/>
    <w:rsid w:val="00944610"/>
    <w:rsid w:val="009447B4"/>
    <w:rsid w:val="0094505B"/>
    <w:rsid w:val="009453E0"/>
    <w:rsid w:val="00947043"/>
    <w:rsid w:val="009504E2"/>
    <w:rsid w:val="00950839"/>
    <w:rsid w:val="00951A9B"/>
    <w:rsid w:val="00952B27"/>
    <w:rsid w:val="00953A33"/>
    <w:rsid w:val="00954175"/>
    <w:rsid w:val="009549A8"/>
    <w:rsid w:val="00955166"/>
    <w:rsid w:val="00956624"/>
    <w:rsid w:val="00957416"/>
    <w:rsid w:val="00957D66"/>
    <w:rsid w:val="00957F9A"/>
    <w:rsid w:val="00961441"/>
    <w:rsid w:val="00961FB3"/>
    <w:rsid w:val="00962ECB"/>
    <w:rsid w:val="0096306A"/>
    <w:rsid w:val="0096386F"/>
    <w:rsid w:val="00963FDE"/>
    <w:rsid w:val="00964C73"/>
    <w:rsid w:val="00964DE9"/>
    <w:rsid w:val="009653A5"/>
    <w:rsid w:val="00965D50"/>
    <w:rsid w:val="00967B7D"/>
    <w:rsid w:val="00971AAF"/>
    <w:rsid w:val="00971EF3"/>
    <w:rsid w:val="009723ED"/>
    <w:rsid w:val="00972C63"/>
    <w:rsid w:val="00974207"/>
    <w:rsid w:val="009744E4"/>
    <w:rsid w:val="00975510"/>
    <w:rsid w:val="00975933"/>
    <w:rsid w:val="00977E8E"/>
    <w:rsid w:val="00977FE3"/>
    <w:rsid w:val="0098416A"/>
    <w:rsid w:val="0098420A"/>
    <w:rsid w:val="009846CA"/>
    <w:rsid w:val="009861FF"/>
    <w:rsid w:val="009863CA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63E"/>
    <w:rsid w:val="00992A69"/>
    <w:rsid w:val="00992D19"/>
    <w:rsid w:val="00992FE8"/>
    <w:rsid w:val="0099313A"/>
    <w:rsid w:val="009933BD"/>
    <w:rsid w:val="009938C4"/>
    <w:rsid w:val="00993C91"/>
    <w:rsid w:val="009941DE"/>
    <w:rsid w:val="009958E0"/>
    <w:rsid w:val="0099590C"/>
    <w:rsid w:val="00996A09"/>
    <w:rsid w:val="0099705E"/>
    <w:rsid w:val="009A2EF7"/>
    <w:rsid w:val="009A3569"/>
    <w:rsid w:val="009A382E"/>
    <w:rsid w:val="009A4A45"/>
    <w:rsid w:val="009A7273"/>
    <w:rsid w:val="009A77C2"/>
    <w:rsid w:val="009A7B79"/>
    <w:rsid w:val="009A7E96"/>
    <w:rsid w:val="009B05A4"/>
    <w:rsid w:val="009B0854"/>
    <w:rsid w:val="009B1081"/>
    <w:rsid w:val="009B1DAE"/>
    <w:rsid w:val="009B2C8D"/>
    <w:rsid w:val="009B40B6"/>
    <w:rsid w:val="009B78BD"/>
    <w:rsid w:val="009C0D02"/>
    <w:rsid w:val="009C3847"/>
    <w:rsid w:val="009C3BE9"/>
    <w:rsid w:val="009C3E4E"/>
    <w:rsid w:val="009C513B"/>
    <w:rsid w:val="009C6A93"/>
    <w:rsid w:val="009C74CC"/>
    <w:rsid w:val="009D01D6"/>
    <w:rsid w:val="009D1241"/>
    <w:rsid w:val="009D1271"/>
    <w:rsid w:val="009D15AC"/>
    <w:rsid w:val="009D1799"/>
    <w:rsid w:val="009D18F7"/>
    <w:rsid w:val="009D1E52"/>
    <w:rsid w:val="009D2802"/>
    <w:rsid w:val="009D2EBF"/>
    <w:rsid w:val="009D34F1"/>
    <w:rsid w:val="009D3747"/>
    <w:rsid w:val="009D3975"/>
    <w:rsid w:val="009D4155"/>
    <w:rsid w:val="009D42F9"/>
    <w:rsid w:val="009D4665"/>
    <w:rsid w:val="009D480A"/>
    <w:rsid w:val="009D4EAF"/>
    <w:rsid w:val="009D6214"/>
    <w:rsid w:val="009D66F7"/>
    <w:rsid w:val="009E027F"/>
    <w:rsid w:val="009E067C"/>
    <w:rsid w:val="009E1D75"/>
    <w:rsid w:val="009E2410"/>
    <w:rsid w:val="009E3BBE"/>
    <w:rsid w:val="009E4561"/>
    <w:rsid w:val="009E4890"/>
    <w:rsid w:val="009E4B66"/>
    <w:rsid w:val="009E4C75"/>
    <w:rsid w:val="009E6C84"/>
    <w:rsid w:val="009E6D32"/>
    <w:rsid w:val="009E7394"/>
    <w:rsid w:val="009E754D"/>
    <w:rsid w:val="009F012D"/>
    <w:rsid w:val="009F05B3"/>
    <w:rsid w:val="009F4415"/>
    <w:rsid w:val="009F4695"/>
    <w:rsid w:val="009F56A6"/>
    <w:rsid w:val="00A002E4"/>
    <w:rsid w:val="00A00365"/>
    <w:rsid w:val="00A00B84"/>
    <w:rsid w:val="00A01103"/>
    <w:rsid w:val="00A01D16"/>
    <w:rsid w:val="00A026D0"/>
    <w:rsid w:val="00A02836"/>
    <w:rsid w:val="00A03FA6"/>
    <w:rsid w:val="00A0483B"/>
    <w:rsid w:val="00A05CCD"/>
    <w:rsid w:val="00A05E9A"/>
    <w:rsid w:val="00A06375"/>
    <w:rsid w:val="00A06E8D"/>
    <w:rsid w:val="00A103D3"/>
    <w:rsid w:val="00A11ED1"/>
    <w:rsid w:val="00A12516"/>
    <w:rsid w:val="00A13303"/>
    <w:rsid w:val="00A1371B"/>
    <w:rsid w:val="00A13C76"/>
    <w:rsid w:val="00A14199"/>
    <w:rsid w:val="00A156A4"/>
    <w:rsid w:val="00A165B7"/>
    <w:rsid w:val="00A20036"/>
    <w:rsid w:val="00A203A3"/>
    <w:rsid w:val="00A2057D"/>
    <w:rsid w:val="00A20C1E"/>
    <w:rsid w:val="00A2203B"/>
    <w:rsid w:val="00A23D23"/>
    <w:rsid w:val="00A23F4A"/>
    <w:rsid w:val="00A24354"/>
    <w:rsid w:val="00A24E6D"/>
    <w:rsid w:val="00A26630"/>
    <w:rsid w:val="00A317EB"/>
    <w:rsid w:val="00A31888"/>
    <w:rsid w:val="00A347C0"/>
    <w:rsid w:val="00A34FE3"/>
    <w:rsid w:val="00A35177"/>
    <w:rsid w:val="00A3624D"/>
    <w:rsid w:val="00A36C9B"/>
    <w:rsid w:val="00A379C0"/>
    <w:rsid w:val="00A37B52"/>
    <w:rsid w:val="00A41BE0"/>
    <w:rsid w:val="00A41C9B"/>
    <w:rsid w:val="00A424B6"/>
    <w:rsid w:val="00A42938"/>
    <w:rsid w:val="00A42AC4"/>
    <w:rsid w:val="00A43843"/>
    <w:rsid w:val="00A43C93"/>
    <w:rsid w:val="00A43F1D"/>
    <w:rsid w:val="00A441CE"/>
    <w:rsid w:val="00A44D5D"/>
    <w:rsid w:val="00A46DEC"/>
    <w:rsid w:val="00A51753"/>
    <w:rsid w:val="00A53192"/>
    <w:rsid w:val="00A55B9A"/>
    <w:rsid w:val="00A56A68"/>
    <w:rsid w:val="00A575FB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573B"/>
    <w:rsid w:val="00A66652"/>
    <w:rsid w:val="00A706A1"/>
    <w:rsid w:val="00A70F7E"/>
    <w:rsid w:val="00A72220"/>
    <w:rsid w:val="00A72F0F"/>
    <w:rsid w:val="00A749FD"/>
    <w:rsid w:val="00A752EA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ADC"/>
    <w:rsid w:val="00A84737"/>
    <w:rsid w:val="00A85F5D"/>
    <w:rsid w:val="00A86065"/>
    <w:rsid w:val="00A86E40"/>
    <w:rsid w:val="00A872E6"/>
    <w:rsid w:val="00A87431"/>
    <w:rsid w:val="00A9040F"/>
    <w:rsid w:val="00A91193"/>
    <w:rsid w:val="00A91F2D"/>
    <w:rsid w:val="00A924E9"/>
    <w:rsid w:val="00A929A3"/>
    <w:rsid w:val="00A938CA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A2"/>
    <w:rsid w:val="00AA755F"/>
    <w:rsid w:val="00AA7691"/>
    <w:rsid w:val="00AA78F4"/>
    <w:rsid w:val="00AA7E5B"/>
    <w:rsid w:val="00AB1162"/>
    <w:rsid w:val="00AB1D66"/>
    <w:rsid w:val="00AB1E76"/>
    <w:rsid w:val="00AB3E72"/>
    <w:rsid w:val="00AB44B0"/>
    <w:rsid w:val="00AB611D"/>
    <w:rsid w:val="00AC1996"/>
    <w:rsid w:val="00AC27E6"/>
    <w:rsid w:val="00AC34E8"/>
    <w:rsid w:val="00AC45E6"/>
    <w:rsid w:val="00AC4FC8"/>
    <w:rsid w:val="00AC5A06"/>
    <w:rsid w:val="00AC5B6D"/>
    <w:rsid w:val="00AD0E62"/>
    <w:rsid w:val="00AD16CC"/>
    <w:rsid w:val="00AD1E07"/>
    <w:rsid w:val="00AD29CD"/>
    <w:rsid w:val="00AD33D7"/>
    <w:rsid w:val="00AD43F9"/>
    <w:rsid w:val="00AD61F2"/>
    <w:rsid w:val="00AD6432"/>
    <w:rsid w:val="00AD653D"/>
    <w:rsid w:val="00AD661E"/>
    <w:rsid w:val="00AD6FFC"/>
    <w:rsid w:val="00AD7674"/>
    <w:rsid w:val="00AD77AD"/>
    <w:rsid w:val="00AE12A7"/>
    <w:rsid w:val="00AE518B"/>
    <w:rsid w:val="00AE53C1"/>
    <w:rsid w:val="00AE6CC9"/>
    <w:rsid w:val="00AE6EF5"/>
    <w:rsid w:val="00AE7F79"/>
    <w:rsid w:val="00AF00E2"/>
    <w:rsid w:val="00AF03F7"/>
    <w:rsid w:val="00AF35F5"/>
    <w:rsid w:val="00AF3D95"/>
    <w:rsid w:val="00AF60AB"/>
    <w:rsid w:val="00AF658A"/>
    <w:rsid w:val="00AF6813"/>
    <w:rsid w:val="00AF6867"/>
    <w:rsid w:val="00AF7B0B"/>
    <w:rsid w:val="00B0103C"/>
    <w:rsid w:val="00B01597"/>
    <w:rsid w:val="00B01F38"/>
    <w:rsid w:val="00B01F40"/>
    <w:rsid w:val="00B029B4"/>
    <w:rsid w:val="00B03150"/>
    <w:rsid w:val="00B039ED"/>
    <w:rsid w:val="00B05487"/>
    <w:rsid w:val="00B072BD"/>
    <w:rsid w:val="00B10653"/>
    <w:rsid w:val="00B119E6"/>
    <w:rsid w:val="00B121D2"/>
    <w:rsid w:val="00B15271"/>
    <w:rsid w:val="00B15A63"/>
    <w:rsid w:val="00B16D05"/>
    <w:rsid w:val="00B17566"/>
    <w:rsid w:val="00B17AC5"/>
    <w:rsid w:val="00B20284"/>
    <w:rsid w:val="00B204BF"/>
    <w:rsid w:val="00B20520"/>
    <w:rsid w:val="00B2188D"/>
    <w:rsid w:val="00B22981"/>
    <w:rsid w:val="00B22ADB"/>
    <w:rsid w:val="00B22B39"/>
    <w:rsid w:val="00B22C6A"/>
    <w:rsid w:val="00B22D73"/>
    <w:rsid w:val="00B23418"/>
    <w:rsid w:val="00B23987"/>
    <w:rsid w:val="00B316D0"/>
    <w:rsid w:val="00B31DF5"/>
    <w:rsid w:val="00B3275F"/>
    <w:rsid w:val="00B33982"/>
    <w:rsid w:val="00B3474E"/>
    <w:rsid w:val="00B348F4"/>
    <w:rsid w:val="00B34A08"/>
    <w:rsid w:val="00B34C5E"/>
    <w:rsid w:val="00B3631B"/>
    <w:rsid w:val="00B368A7"/>
    <w:rsid w:val="00B3707E"/>
    <w:rsid w:val="00B37949"/>
    <w:rsid w:val="00B40A05"/>
    <w:rsid w:val="00B40EC3"/>
    <w:rsid w:val="00B4120A"/>
    <w:rsid w:val="00B41992"/>
    <w:rsid w:val="00B42638"/>
    <w:rsid w:val="00B4315B"/>
    <w:rsid w:val="00B44317"/>
    <w:rsid w:val="00B444CC"/>
    <w:rsid w:val="00B47388"/>
    <w:rsid w:val="00B47873"/>
    <w:rsid w:val="00B47B3E"/>
    <w:rsid w:val="00B5117F"/>
    <w:rsid w:val="00B511FB"/>
    <w:rsid w:val="00B51DCA"/>
    <w:rsid w:val="00B51FE1"/>
    <w:rsid w:val="00B53390"/>
    <w:rsid w:val="00B539D5"/>
    <w:rsid w:val="00B53F96"/>
    <w:rsid w:val="00B56E41"/>
    <w:rsid w:val="00B60E0A"/>
    <w:rsid w:val="00B6198F"/>
    <w:rsid w:val="00B61F8D"/>
    <w:rsid w:val="00B629E1"/>
    <w:rsid w:val="00B6537B"/>
    <w:rsid w:val="00B657DB"/>
    <w:rsid w:val="00B658EB"/>
    <w:rsid w:val="00B65921"/>
    <w:rsid w:val="00B66177"/>
    <w:rsid w:val="00B6679A"/>
    <w:rsid w:val="00B7074C"/>
    <w:rsid w:val="00B71CEF"/>
    <w:rsid w:val="00B726E3"/>
    <w:rsid w:val="00B7440E"/>
    <w:rsid w:val="00B76370"/>
    <w:rsid w:val="00B772C4"/>
    <w:rsid w:val="00B77E8A"/>
    <w:rsid w:val="00B8027A"/>
    <w:rsid w:val="00B80859"/>
    <w:rsid w:val="00B81124"/>
    <w:rsid w:val="00B8351A"/>
    <w:rsid w:val="00B83543"/>
    <w:rsid w:val="00B83687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DF9"/>
    <w:rsid w:val="00B931E0"/>
    <w:rsid w:val="00B94465"/>
    <w:rsid w:val="00B94764"/>
    <w:rsid w:val="00B95002"/>
    <w:rsid w:val="00B958FE"/>
    <w:rsid w:val="00B95CE9"/>
    <w:rsid w:val="00B95EEE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B0136"/>
    <w:rsid w:val="00BB0551"/>
    <w:rsid w:val="00BB081A"/>
    <w:rsid w:val="00BB08E5"/>
    <w:rsid w:val="00BB10D9"/>
    <w:rsid w:val="00BB15CC"/>
    <w:rsid w:val="00BB174D"/>
    <w:rsid w:val="00BB1E4E"/>
    <w:rsid w:val="00BB25D3"/>
    <w:rsid w:val="00BB2E71"/>
    <w:rsid w:val="00BB2EDB"/>
    <w:rsid w:val="00BB3BC7"/>
    <w:rsid w:val="00BB3F8B"/>
    <w:rsid w:val="00BB5576"/>
    <w:rsid w:val="00BB56C1"/>
    <w:rsid w:val="00BB5CC1"/>
    <w:rsid w:val="00BB661A"/>
    <w:rsid w:val="00BB6BB4"/>
    <w:rsid w:val="00BB7CCC"/>
    <w:rsid w:val="00BB7E22"/>
    <w:rsid w:val="00BC036F"/>
    <w:rsid w:val="00BC0851"/>
    <w:rsid w:val="00BC0C6B"/>
    <w:rsid w:val="00BC11A5"/>
    <w:rsid w:val="00BC202A"/>
    <w:rsid w:val="00BC2899"/>
    <w:rsid w:val="00BC3EC4"/>
    <w:rsid w:val="00BC5F7F"/>
    <w:rsid w:val="00BC702A"/>
    <w:rsid w:val="00BC7DC7"/>
    <w:rsid w:val="00BD0DA6"/>
    <w:rsid w:val="00BD0E66"/>
    <w:rsid w:val="00BD2545"/>
    <w:rsid w:val="00BD3311"/>
    <w:rsid w:val="00BD38BC"/>
    <w:rsid w:val="00BD3C20"/>
    <w:rsid w:val="00BD40E5"/>
    <w:rsid w:val="00BD51D6"/>
    <w:rsid w:val="00BD6F88"/>
    <w:rsid w:val="00BD6FC9"/>
    <w:rsid w:val="00BD7344"/>
    <w:rsid w:val="00BD743B"/>
    <w:rsid w:val="00BE1427"/>
    <w:rsid w:val="00BE197D"/>
    <w:rsid w:val="00BE32E4"/>
    <w:rsid w:val="00BE5E3E"/>
    <w:rsid w:val="00BE70D5"/>
    <w:rsid w:val="00BE7942"/>
    <w:rsid w:val="00BE7F17"/>
    <w:rsid w:val="00BF0440"/>
    <w:rsid w:val="00BF0967"/>
    <w:rsid w:val="00BF0A8A"/>
    <w:rsid w:val="00BF1877"/>
    <w:rsid w:val="00BF2BE6"/>
    <w:rsid w:val="00BF4F21"/>
    <w:rsid w:val="00BF55D4"/>
    <w:rsid w:val="00BF6320"/>
    <w:rsid w:val="00BF6751"/>
    <w:rsid w:val="00BF719B"/>
    <w:rsid w:val="00BF74FF"/>
    <w:rsid w:val="00C01B90"/>
    <w:rsid w:val="00C02327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13A"/>
    <w:rsid w:val="00C136BE"/>
    <w:rsid w:val="00C157AF"/>
    <w:rsid w:val="00C15F75"/>
    <w:rsid w:val="00C163E9"/>
    <w:rsid w:val="00C16AC4"/>
    <w:rsid w:val="00C179B2"/>
    <w:rsid w:val="00C17B00"/>
    <w:rsid w:val="00C208C5"/>
    <w:rsid w:val="00C21691"/>
    <w:rsid w:val="00C21810"/>
    <w:rsid w:val="00C23F8A"/>
    <w:rsid w:val="00C2467C"/>
    <w:rsid w:val="00C256D2"/>
    <w:rsid w:val="00C25A1F"/>
    <w:rsid w:val="00C272F5"/>
    <w:rsid w:val="00C30678"/>
    <w:rsid w:val="00C3172F"/>
    <w:rsid w:val="00C32B13"/>
    <w:rsid w:val="00C3303C"/>
    <w:rsid w:val="00C33380"/>
    <w:rsid w:val="00C33E1C"/>
    <w:rsid w:val="00C35343"/>
    <w:rsid w:val="00C35751"/>
    <w:rsid w:val="00C35C0C"/>
    <w:rsid w:val="00C3633B"/>
    <w:rsid w:val="00C36C4E"/>
    <w:rsid w:val="00C374BB"/>
    <w:rsid w:val="00C379A9"/>
    <w:rsid w:val="00C42BB3"/>
    <w:rsid w:val="00C43900"/>
    <w:rsid w:val="00C44BB7"/>
    <w:rsid w:val="00C451B3"/>
    <w:rsid w:val="00C46B96"/>
    <w:rsid w:val="00C50FF2"/>
    <w:rsid w:val="00C518B9"/>
    <w:rsid w:val="00C51BDF"/>
    <w:rsid w:val="00C526D7"/>
    <w:rsid w:val="00C529EA"/>
    <w:rsid w:val="00C52CF1"/>
    <w:rsid w:val="00C53431"/>
    <w:rsid w:val="00C544BB"/>
    <w:rsid w:val="00C54817"/>
    <w:rsid w:val="00C54BCE"/>
    <w:rsid w:val="00C558AA"/>
    <w:rsid w:val="00C55F99"/>
    <w:rsid w:val="00C60F2F"/>
    <w:rsid w:val="00C6178C"/>
    <w:rsid w:val="00C617C1"/>
    <w:rsid w:val="00C62115"/>
    <w:rsid w:val="00C6752F"/>
    <w:rsid w:val="00C67FC8"/>
    <w:rsid w:val="00C7036E"/>
    <w:rsid w:val="00C703A1"/>
    <w:rsid w:val="00C71EBF"/>
    <w:rsid w:val="00C737A3"/>
    <w:rsid w:val="00C752CA"/>
    <w:rsid w:val="00C7571A"/>
    <w:rsid w:val="00C764C8"/>
    <w:rsid w:val="00C8149E"/>
    <w:rsid w:val="00C817CB"/>
    <w:rsid w:val="00C81929"/>
    <w:rsid w:val="00C82602"/>
    <w:rsid w:val="00C829AB"/>
    <w:rsid w:val="00C835C8"/>
    <w:rsid w:val="00C848C3"/>
    <w:rsid w:val="00C8665A"/>
    <w:rsid w:val="00C86D3A"/>
    <w:rsid w:val="00C86F87"/>
    <w:rsid w:val="00C87062"/>
    <w:rsid w:val="00C87348"/>
    <w:rsid w:val="00C91BFD"/>
    <w:rsid w:val="00C926CB"/>
    <w:rsid w:val="00C928A9"/>
    <w:rsid w:val="00C93D4B"/>
    <w:rsid w:val="00C95E01"/>
    <w:rsid w:val="00C9628E"/>
    <w:rsid w:val="00CA0BA5"/>
    <w:rsid w:val="00CA0DF4"/>
    <w:rsid w:val="00CA10D4"/>
    <w:rsid w:val="00CA1D91"/>
    <w:rsid w:val="00CA4BA9"/>
    <w:rsid w:val="00CA4CA0"/>
    <w:rsid w:val="00CA673F"/>
    <w:rsid w:val="00CB1549"/>
    <w:rsid w:val="00CB1E29"/>
    <w:rsid w:val="00CB1F10"/>
    <w:rsid w:val="00CB241A"/>
    <w:rsid w:val="00CB28D4"/>
    <w:rsid w:val="00CB330E"/>
    <w:rsid w:val="00CB352C"/>
    <w:rsid w:val="00CB36C2"/>
    <w:rsid w:val="00CB4DD9"/>
    <w:rsid w:val="00CB64ED"/>
    <w:rsid w:val="00CB7923"/>
    <w:rsid w:val="00CC0B7B"/>
    <w:rsid w:val="00CC18F5"/>
    <w:rsid w:val="00CC2F7E"/>
    <w:rsid w:val="00CC451A"/>
    <w:rsid w:val="00CC49A5"/>
    <w:rsid w:val="00CC5489"/>
    <w:rsid w:val="00CC54C3"/>
    <w:rsid w:val="00CC584D"/>
    <w:rsid w:val="00CC610C"/>
    <w:rsid w:val="00CC6A6C"/>
    <w:rsid w:val="00CC75A8"/>
    <w:rsid w:val="00CC77C4"/>
    <w:rsid w:val="00CC77FE"/>
    <w:rsid w:val="00CC7D2D"/>
    <w:rsid w:val="00CD0DE4"/>
    <w:rsid w:val="00CD1FAA"/>
    <w:rsid w:val="00CD204E"/>
    <w:rsid w:val="00CD5258"/>
    <w:rsid w:val="00CD542A"/>
    <w:rsid w:val="00CD5906"/>
    <w:rsid w:val="00CD75C2"/>
    <w:rsid w:val="00CE07E2"/>
    <w:rsid w:val="00CE0C33"/>
    <w:rsid w:val="00CE13B0"/>
    <w:rsid w:val="00CE1AE2"/>
    <w:rsid w:val="00CE47A3"/>
    <w:rsid w:val="00CE4E92"/>
    <w:rsid w:val="00CE5685"/>
    <w:rsid w:val="00CE5D01"/>
    <w:rsid w:val="00CE5DC6"/>
    <w:rsid w:val="00CE6B7D"/>
    <w:rsid w:val="00CE6E4F"/>
    <w:rsid w:val="00CF04D3"/>
    <w:rsid w:val="00CF3251"/>
    <w:rsid w:val="00CF32E6"/>
    <w:rsid w:val="00CF3570"/>
    <w:rsid w:val="00CF40E2"/>
    <w:rsid w:val="00CF453A"/>
    <w:rsid w:val="00CF496A"/>
    <w:rsid w:val="00CF5C84"/>
    <w:rsid w:val="00CF6993"/>
    <w:rsid w:val="00CF7064"/>
    <w:rsid w:val="00CF71AE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12AB"/>
    <w:rsid w:val="00D11FB5"/>
    <w:rsid w:val="00D12F45"/>
    <w:rsid w:val="00D150DC"/>
    <w:rsid w:val="00D15EA4"/>
    <w:rsid w:val="00D16F07"/>
    <w:rsid w:val="00D16F20"/>
    <w:rsid w:val="00D2064D"/>
    <w:rsid w:val="00D20E45"/>
    <w:rsid w:val="00D21126"/>
    <w:rsid w:val="00D211EC"/>
    <w:rsid w:val="00D22D6B"/>
    <w:rsid w:val="00D23069"/>
    <w:rsid w:val="00D24FDB"/>
    <w:rsid w:val="00D2506B"/>
    <w:rsid w:val="00D25294"/>
    <w:rsid w:val="00D25D2B"/>
    <w:rsid w:val="00D27BF1"/>
    <w:rsid w:val="00D304B4"/>
    <w:rsid w:val="00D3060D"/>
    <w:rsid w:val="00D31B0F"/>
    <w:rsid w:val="00D33B20"/>
    <w:rsid w:val="00D34550"/>
    <w:rsid w:val="00D34DEC"/>
    <w:rsid w:val="00D359F8"/>
    <w:rsid w:val="00D35AED"/>
    <w:rsid w:val="00D35DC1"/>
    <w:rsid w:val="00D4054E"/>
    <w:rsid w:val="00D42295"/>
    <w:rsid w:val="00D424BC"/>
    <w:rsid w:val="00D42816"/>
    <w:rsid w:val="00D42AC2"/>
    <w:rsid w:val="00D42ADD"/>
    <w:rsid w:val="00D43279"/>
    <w:rsid w:val="00D46B97"/>
    <w:rsid w:val="00D518E7"/>
    <w:rsid w:val="00D51D26"/>
    <w:rsid w:val="00D52389"/>
    <w:rsid w:val="00D523A3"/>
    <w:rsid w:val="00D5357C"/>
    <w:rsid w:val="00D53BEB"/>
    <w:rsid w:val="00D5455D"/>
    <w:rsid w:val="00D54818"/>
    <w:rsid w:val="00D55192"/>
    <w:rsid w:val="00D553B9"/>
    <w:rsid w:val="00D55F93"/>
    <w:rsid w:val="00D56006"/>
    <w:rsid w:val="00D5658C"/>
    <w:rsid w:val="00D56E33"/>
    <w:rsid w:val="00D572A8"/>
    <w:rsid w:val="00D601A6"/>
    <w:rsid w:val="00D61764"/>
    <w:rsid w:val="00D62893"/>
    <w:rsid w:val="00D630A4"/>
    <w:rsid w:val="00D6614C"/>
    <w:rsid w:val="00D66AC4"/>
    <w:rsid w:val="00D7080A"/>
    <w:rsid w:val="00D71163"/>
    <w:rsid w:val="00D719C2"/>
    <w:rsid w:val="00D74431"/>
    <w:rsid w:val="00D7492E"/>
    <w:rsid w:val="00D74E32"/>
    <w:rsid w:val="00D7518F"/>
    <w:rsid w:val="00D81172"/>
    <w:rsid w:val="00D81D83"/>
    <w:rsid w:val="00D82F90"/>
    <w:rsid w:val="00D8321C"/>
    <w:rsid w:val="00D83558"/>
    <w:rsid w:val="00D84397"/>
    <w:rsid w:val="00D84C67"/>
    <w:rsid w:val="00D85DDD"/>
    <w:rsid w:val="00D875E5"/>
    <w:rsid w:val="00D92999"/>
    <w:rsid w:val="00D92C4E"/>
    <w:rsid w:val="00D92F66"/>
    <w:rsid w:val="00D9336C"/>
    <w:rsid w:val="00D9486F"/>
    <w:rsid w:val="00D95353"/>
    <w:rsid w:val="00DA028E"/>
    <w:rsid w:val="00DA0B84"/>
    <w:rsid w:val="00DA1B83"/>
    <w:rsid w:val="00DA1BDB"/>
    <w:rsid w:val="00DA1C86"/>
    <w:rsid w:val="00DA2E9A"/>
    <w:rsid w:val="00DA34E2"/>
    <w:rsid w:val="00DA3C9E"/>
    <w:rsid w:val="00DA4B83"/>
    <w:rsid w:val="00DA54A9"/>
    <w:rsid w:val="00DA5B55"/>
    <w:rsid w:val="00DA5F4E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C0CB9"/>
    <w:rsid w:val="00DC1025"/>
    <w:rsid w:val="00DC15C8"/>
    <w:rsid w:val="00DC3590"/>
    <w:rsid w:val="00DC3D3D"/>
    <w:rsid w:val="00DC5308"/>
    <w:rsid w:val="00DC53C5"/>
    <w:rsid w:val="00DC5810"/>
    <w:rsid w:val="00DC6A75"/>
    <w:rsid w:val="00DC7432"/>
    <w:rsid w:val="00DC7602"/>
    <w:rsid w:val="00DD02AB"/>
    <w:rsid w:val="00DD0E76"/>
    <w:rsid w:val="00DD1166"/>
    <w:rsid w:val="00DD1310"/>
    <w:rsid w:val="00DD1474"/>
    <w:rsid w:val="00DD19B0"/>
    <w:rsid w:val="00DD2B91"/>
    <w:rsid w:val="00DD2BCB"/>
    <w:rsid w:val="00DD3150"/>
    <w:rsid w:val="00DD3B6A"/>
    <w:rsid w:val="00DD5B6E"/>
    <w:rsid w:val="00DD639B"/>
    <w:rsid w:val="00DD7521"/>
    <w:rsid w:val="00DE00F8"/>
    <w:rsid w:val="00DE1518"/>
    <w:rsid w:val="00DE17A7"/>
    <w:rsid w:val="00DE1A26"/>
    <w:rsid w:val="00DE1A91"/>
    <w:rsid w:val="00DE1DC6"/>
    <w:rsid w:val="00DE1ED0"/>
    <w:rsid w:val="00DE283C"/>
    <w:rsid w:val="00DE3095"/>
    <w:rsid w:val="00DE412D"/>
    <w:rsid w:val="00DE5183"/>
    <w:rsid w:val="00DE7862"/>
    <w:rsid w:val="00DE7EBA"/>
    <w:rsid w:val="00DF0BF6"/>
    <w:rsid w:val="00DF15A2"/>
    <w:rsid w:val="00DF183D"/>
    <w:rsid w:val="00DF1ED7"/>
    <w:rsid w:val="00DF1FE9"/>
    <w:rsid w:val="00DF25D5"/>
    <w:rsid w:val="00DF2A1A"/>
    <w:rsid w:val="00DF3AF8"/>
    <w:rsid w:val="00DF45B8"/>
    <w:rsid w:val="00DF491E"/>
    <w:rsid w:val="00DF66AA"/>
    <w:rsid w:val="00DF70FE"/>
    <w:rsid w:val="00E005D6"/>
    <w:rsid w:val="00E010CB"/>
    <w:rsid w:val="00E02D98"/>
    <w:rsid w:val="00E0324C"/>
    <w:rsid w:val="00E03532"/>
    <w:rsid w:val="00E03EA8"/>
    <w:rsid w:val="00E05B2B"/>
    <w:rsid w:val="00E0693D"/>
    <w:rsid w:val="00E10E77"/>
    <w:rsid w:val="00E11B31"/>
    <w:rsid w:val="00E12699"/>
    <w:rsid w:val="00E138B3"/>
    <w:rsid w:val="00E152F0"/>
    <w:rsid w:val="00E15B47"/>
    <w:rsid w:val="00E16346"/>
    <w:rsid w:val="00E16C5F"/>
    <w:rsid w:val="00E17105"/>
    <w:rsid w:val="00E17991"/>
    <w:rsid w:val="00E179BD"/>
    <w:rsid w:val="00E20ECB"/>
    <w:rsid w:val="00E21704"/>
    <w:rsid w:val="00E21EC6"/>
    <w:rsid w:val="00E221F1"/>
    <w:rsid w:val="00E22343"/>
    <w:rsid w:val="00E2270E"/>
    <w:rsid w:val="00E238E7"/>
    <w:rsid w:val="00E25942"/>
    <w:rsid w:val="00E26AD3"/>
    <w:rsid w:val="00E26FFB"/>
    <w:rsid w:val="00E27A65"/>
    <w:rsid w:val="00E304A0"/>
    <w:rsid w:val="00E3217A"/>
    <w:rsid w:val="00E32CEC"/>
    <w:rsid w:val="00E32F44"/>
    <w:rsid w:val="00E3367E"/>
    <w:rsid w:val="00E350FC"/>
    <w:rsid w:val="00E3571D"/>
    <w:rsid w:val="00E35F82"/>
    <w:rsid w:val="00E364F7"/>
    <w:rsid w:val="00E372BE"/>
    <w:rsid w:val="00E37E71"/>
    <w:rsid w:val="00E40822"/>
    <w:rsid w:val="00E41226"/>
    <w:rsid w:val="00E414CE"/>
    <w:rsid w:val="00E41BE0"/>
    <w:rsid w:val="00E4212A"/>
    <w:rsid w:val="00E42B22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FBA"/>
    <w:rsid w:val="00E53D90"/>
    <w:rsid w:val="00E5682C"/>
    <w:rsid w:val="00E56F17"/>
    <w:rsid w:val="00E56FD4"/>
    <w:rsid w:val="00E57E3B"/>
    <w:rsid w:val="00E57F65"/>
    <w:rsid w:val="00E6022E"/>
    <w:rsid w:val="00E60B7B"/>
    <w:rsid w:val="00E60E3F"/>
    <w:rsid w:val="00E6198A"/>
    <w:rsid w:val="00E61AAD"/>
    <w:rsid w:val="00E61C36"/>
    <w:rsid w:val="00E62892"/>
    <w:rsid w:val="00E62D1D"/>
    <w:rsid w:val="00E631F3"/>
    <w:rsid w:val="00E631FD"/>
    <w:rsid w:val="00E64442"/>
    <w:rsid w:val="00E66010"/>
    <w:rsid w:val="00E66F1B"/>
    <w:rsid w:val="00E6778B"/>
    <w:rsid w:val="00E6797A"/>
    <w:rsid w:val="00E67F39"/>
    <w:rsid w:val="00E71112"/>
    <w:rsid w:val="00E7132F"/>
    <w:rsid w:val="00E71E8E"/>
    <w:rsid w:val="00E72814"/>
    <w:rsid w:val="00E7336F"/>
    <w:rsid w:val="00E73547"/>
    <w:rsid w:val="00E73ED8"/>
    <w:rsid w:val="00E755BF"/>
    <w:rsid w:val="00E75EB4"/>
    <w:rsid w:val="00E76169"/>
    <w:rsid w:val="00E76719"/>
    <w:rsid w:val="00E76FDC"/>
    <w:rsid w:val="00E77794"/>
    <w:rsid w:val="00E80795"/>
    <w:rsid w:val="00E8084F"/>
    <w:rsid w:val="00E81221"/>
    <w:rsid w:val="00E82A27"/>
    <w:rsid w:val="00E834E4"/>
    <w:rsid w:val="00E83C63"/>
    <w:rsid w:val="00E83F35"/>
    <w:rsid w:val="00E85949"/>
    <w:rsid w:val="00E85982"/>
    <w:rsid w:val="00E85AC8"/>
    <w:rsid w:val="00E86B1B"/>
    <w:rsid w:val="00E87D9C"/>
    <w:rsid w:val="00E90C9C"/>
    <w:rsid w:val="00E9171F"/>
    <w:rsid w:val="00E92AA8"/>
    <w:rsid w:val="00E93456"/>
    <w:rsid w:val="00E93570"/>
    <w:rsid w:val="00E9411B"/>
    <w:rsid w:val="00E97587"/>
    <w:rsid w:val="00EA091A"/>
    <w:rsid w:val="00EA0A87"/>
    <w:rsid w:val="00EA17E2"/>
    <w:rsid w:val="00EA1DBB"/>
    <w:rsid w:val="00EA3BF1"/>
    <w:rsid w:val="00EA3C17"/>
    <w:rsid w:val="00EA448E"/>
    <w:rsid w:val="00EA4575"/>
    <w:rsid w:val="00EA55F9"/>
    <w:rsid w:val="00EA5879"/>
    <w:rsid w:val="00EA74FE"/>
    <w:rsid w:val="00EA7E89"/>
    <w:rsid w:val="00EB0907"/>
    <w:rsid w:val="00EB1483"/>
    <w:rsid w:val="00EB1FC5"/>
    <w:rsid w:val="00EB2863"/>
    <w:rsid w:val="00EB371C"/>
    <w:rsid w:val="00EB3D63"/>
    <w:rsid w:val="00EB48A8"/>
    <w:rsid w:val="00EB576D"/>
    <w:rsid w:val="00EB57BF"/>
    <w:rsid w:val="00EB696B"/>
    <w:rsid w:val="00EB6B08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C3B"/>
    <w:rsid w:val="00EC5D89"/>
    <w:rsid w:val="00ED578B"/>
    <w:rsid w:val="00ED7E53"/>
    <w:rsid w:val="00EE0EC5"/>
    <w:rsid w:val="00EE13B6"/>
    <w:rsid w:val="00EE1B4D"/>
    <w:rsid w:val="00EE2B48"/>
    <w:rsid w:val="00EE3210"/>
    <w:rsid w:val="00EE3623"/>
    <w:rsid w:val="00EE5742"/>
    <w:rsid w:val="00EE6B38"/>
    <w:rsid w:val="00EE6B6F"/>
    <w:rsid w:val="00EF0964"/>
    <w:rsid w:val="00EF19D6"/>
    <w:rsid w:val="00EF2288"/>
    <w:rsid w:val="00EF2FDE"/>
    <w:rsid w:val="00EF33DF"/>
    <w:rsid w:val="00EF4D20"/>
    <w:rsid w:val="00EF580F"/>
    <w:rsid w:val="00EF6865"/>
    <w:rsid w:val="00F00272"/>
    <w:rsid w:val="00F00FB4"/>
    <w:rsid w:val="00F01531"/>
    <w:rsid w:val="00F01829"/>
    <w:rsid w:val="00F02452"/>
    <w:rsid w:val="00F0362B"/>
    <w:rsid w:val="00F05BD1"/>
    <w:rsid w:val="00F075F0"/>
    <w:rsid w:val="00F10D83"/>
    <w:rsid w:val="00F1306C"/>
    <w:rsid w:val="00F13631"/>
    <w:rsid w:val="00F13E66"/>
    <w:rsid w:val="00F145B1"/>
    <w:rsid w:val="00F15917"/>
    <w:rsid w:val="00F15C95"/>
    <w:rsid w:val="00F161FF"/>
    <w:rsid w:val="00F164D5"/>
    <w:rsid w:val="00F16AD5"/>
    <w:rsid w:val="00F20418"/>
    <w:rsid w:val="00F20BAC"/>
    <w:rsid w:val="00F213A8"/>
    <w:rsid w:val="00F21D91"/>
    <w:rsid w:val="00F27B15"/>
    <w:rsid w:val="00F30581"/>
    <w:rsid w:val="00F311C8"/>
    <w:rsid w:val="00F31CF7"/>
    <w:rsid w:val="00F31F8A"/>
    <w:rsid w:val="00F33FBE"/>
    <w:rsid w:val="00F35A8B"/>
    <w:rsid w:val="00F35F53"/>
    <w:rsid w:val="00F36687"/>
    <w:rsid w:val="00F37B42"/>
    <w:rsid w:val="00F37C0E"/>
    <w:rsid w:val="00F413FE"/>
    <w:rsid w:val="00F417D6"/>
    <w:rsid w:val="00F41E01"/>
    <w:rsid w:val="00F41E80"/>
    <w:rsid w:val="00F422EE"/>
    <w:rsid w:val="00F42437"/>
    <w:rsid w:val="00F4312B"/>
    <w:rsid w:val="00F4476B"/>
    <w:rsid w:val="00F452FF"/>
    <w:rsid w:val="00F45633"/>
    <w:rsid w:val="00F45739"/>
    <w:rsid w:val="00F45850"/>
    <w:rsid w:val="00F47116"/>
    <w:rsid w:val="00F471B5"/>
    <w:rsid w:val="00F475AE"/>
    <w:rsid w:val="00F50E06"/>
    <w:rsid w:val="00F51769"/>
    <w:rsid w:val="00F52648"/>
    <w:rsid w:val="00F52D2E"/>
    <w:rsid w:val="00F53114"/>
    <w:rsid w:val="00F53940"/>
    <w:rsid w:val="00F53A57"/>
    <w:rsid w:val="00F5474F"/>
    <w:rsid w:val="00F54A97"/>
    <w:rsid w:val="00F54C25"/>
    <w:rsid w:val="00F603B6"/>
    <w:rsid w:val="00F607E9"/>
    <w:rsid w:val="00F60B29"/>
    <w:rsid w:val="00F60C36"/>
    <w:rsid w:val="00F622DC"/>
    <w:rsid w:val="00F6263B"/>
    <w:rsid w:val="00F62B0F"/>
    <w:rsid w:val="00F639D5"/>
    <w:rsid w:val="00F63D6E"/>
    <w:rsid w:val="00F64358"/>
    <w:rsid w:val="00F64974"/>
    <w:rsid w:val="00F650D8"/>
    <w:rsid w:val="00F652B0"/>
    <w:rsid w:val="00F659F2"/>
    <w:rsid w:val="00F70AE5"/>
    <w:rsid w:val="00F70D80"/>
    <w:rsid w:val="00F7101D"/>
    <w:rsid w:val="00F71BCE"/>
    <w:rsid w:val="00F72CA0"/>
    <w:rsid w:val="00F751CB"/>
    <w:rsid w:val="00F76223"/>
    <w:rsid w:val="00F77379"/>
    <w:rsid w:val="00F80E00"/>
    <w:rsid w:val="00F81835"/>
    <w:rsid w:val="00F81C6C"/>
    <w:rsid w:val="00F832FC"/>
    <w:rsid w:val="00F85630"/>
    <w:rsid w:val="00F85757"/>
    <w:rsid w:val="00F85A0D"/>
    <w:rsid w:val="00F865CB"/>
    <w:rsid w:val="00F87750"/>
    <w:rsid w:val="00F878D2"/>
    <w:rsid w:val="00F936CA"/>
    <w:rsid w:val="00F93D08"/>
    <w:rsid w:val="00F93E34"/>
    <w:rsid w:val="00F93E45"/>
    <w:rsid w:val="00F956B3"/>
    <w:rsid w:val="00F95EBF"/>
    <w:rsid w:val="00F96038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A79BA"/>
    <w:rsid w:val="00FB0633"/>
    <w:rsid w:val="00FB1E5F"/>
    <w:rsid w:val="00FB2113"/>
    <w:rsid w:val="00FB3938"/>
    <w:rsid w:val="00FB408B"/>
    <w:rsid w:val="00FB44DD"/>
    <w:rsid w:val="00FB4D70"/>
    <w:rsid w:val="00FB4FBB"/>
    <w:rsid w:val="00FB553F"/>
    <w:rsid w:val="00FB5ED1"/>
    <w:rsid w:val="00FB6490"/>
    <w:rsid w:val="00FB78D1"/>
    <w:rsid w:val="00FC13E5"/>
    <w:rsid w:val="00FC2198"/>
    <w:rsid w:val="00FC2703"/>
    <w:rsid w:val="00FC3B58"/>
    <w:rsid w:val="00FC4D7B"/>
    <w:rsid w:val="00FC6052"/>
    <w:rsid w:val="00FC6798"/>
    <w:rsid w:val="00FD08A2"/>
    <w:rsid w:val="00FD1150"/>
    <w:rsid w:val="00FD2D60"/>
    <w:rsid w:val="00FD3B0E"/>
    <w:rsid w:val="00FD4D17"/>
    <w:rsid w:val="00FD5C89"/>
    <w:rsid w:val="00FD614A"/>
    <w:rsid w:val="00FD78BA"/>
    <w:rsid w:val="00FD7F81"/>
    <w:rsid w:val="00FE049E"/>
    <w:rsid w:val="00FE12E0"/>
    <w:rsid w:val="00FE2203"/>
    <w:rsid w:val="00FE2EFB"/>
    <w:rsid w:val="00FE7D7A"/>
    <w:rsid w:val="00FF17AF"/>
    <w:rsid w:val="00FF1B32"/>
    <w:rsid w:val="00FF2E87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3737"/>
  <w15:docId w15:val="{2BE22FDE-C794-4D4A-9798-593D6CF4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c">
    <w:name w:val="Table Grid"/>
    <w:basedOn w:val="a1"/>
    <w:rsid w:val="008A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basedOn w:val="a0"/>
    <w:uiPriority w:val="99"/>
    <w:semiHidden/>
    <w:rsid w:val="008A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dLbl>
              <c:idx val="4"/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91F-4934-B2DC-141F0EC9C57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Возварт остатков субсидий, субвенций и иных МБТ, имеющих целевое назначение, прошлых лет</c:v>
                </c:pt>
              </c:strCache>
            </c:strRef>
          </c:cat>
          <c:val>
            <c:numRef>
              <c:f>Лист1!$B$2:$B$6</c:f>
              <c:numCache>
                <c:formatCode>#,##0.0</c:formatCode>
                <c:ptCount val="5"/>
                <c:pt idx="0">
                  <c:v>13774</c:v>
                </c:pt>
                <c:pt idx="1">
                  <c:v>200</c:v>
                </c:pt>
                <c:pt idx="2">
                  <c:v>164</c:v>
                </c:pt>
                <c:pt idx="3">
                  <c:v>187.1</c:v>
                </c:pt>
                <c:pt idx="4">
                  <c:v>-1000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Возварт остатков субсидий, субвенций и иных МБТ, имеющих целевое назначение, прошлых лет</c:v>
                </c:pt>
              </c:strCache>
            </c:strRef>
          </c:cat>
          <c:val>
            <c:numRef>
              <c:f>Лист1!$C$2:$C$6</c:f>
              <c:numCache>
                <c:formatCode>#,##0.0</c:formatCode>
                <c:ptCount val="5"/>
                <c:pt idx="0">
                  <c:v>9102.9</c:v>
                </c:pt>
                <c:pt idx="1">
                  <c:v>200</c:v>
                </c:pt>
                <c:pt idx="2">
                  <c:v>170.8</c:v>
                </c:pt>
                <c:pt idx="3">
                  <c:v>1087.5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Возварт остатков субсидий, субвенций и иных МБТ, имеющих целевое назначение, прошлых лет</c:v>
                </c:pt>
              </c:strCache>
            </c:strRef>
          </c:cat>
          <c:val>
            <c:numRef>
              <c:f>Лист1!$D$2:$D$6</c:f>
              <c:numCache>
                <c:formatCode>#,##0.0</c:formatCode>
                <c:ptCount val="5"/>
                <c:pt idx="0">
                  <c:v>6632</c:v>
                </c:pt>
                <c:pt idx="1">
                  <c:v>200</c:v>
                </c:pt>
                <c:pt idx="2">
                  <c:v>176.6</c:v>
                </c:pt>
                <c:pt idx="3">
                  <c:v>224.7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Лист1!$A$2:$A$6</c:f>
              <c:strCache>
                <c:ptCount val="5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  <c:pt idx="4">
                  <c:v>Возварт остатков субсидий, субвенций и иных МБТ, имеющих целевое назначение, прошлых лет</c:v>
                </c:pt>
              </c:strCache>
            </c:strRef>
          </c:cat>
          <c:val>
            <c:numRef>
              <c:f>Лист1!$E$2:$E$6</c:f>
              <c:numCache>
                <c:formatCode>#,##0.0</c:formatCode>
                <c:ptCount val="5"/>
                <c:pt idx="0">
                  <c:v>15984.9</c:v>
                </c:pt>
                <c:pt idx="1">
                  <c:v>200</c:v>
                </c:pt>
                <c:pt idx="2">
                  <c:v>183.2</c:v>
                </c:pt>
                <c:pt idx="3">
                  <c:v>167.1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002688"/>
        <c:axId val="44029056"/>
      </c:barChart>
      <c:catAx>
        <c:axId val="4400268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 rot="5400000" vert="horz"/>
          <a:lstStyle/>
          <a:p>
            <a:pPr>
              <a:defRPr/>
            </a:pPr>
            <a:endParaRPr lang="ru-RU"/>
          </a:p>
        </c:txPr>
        <c:crossAx val="44029056"/>
        <c:crosses val="autoZero"/>
        <c:auto val="1"/>
        <c:lblAlgn val="ctr"/>
        <c:lblOffset val="100"/>
        <c:noMultiLvlLbl val="0"/>
      </c:catAx>
      <c:valAx>
        <c:axId val="44029056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4002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-3.4802423702532718E-2"/>
                  <c:y val="-0.1677345260740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Физическая культура и спорт - 3,0%</c:v>
                </c:pt>
                <c:pt idx="1">
                  <c:v>Культура и кинематография - 23,6%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466.8</c:v>
                </c:pt>
                <c:pt idx="1">
                  <c:v>3716.3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2-9C05-4DBF-A358-510C5C8619E5}"/>
              </c:ext>
            </c:extLst>
          </c:dPt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3-9C05-4DBF-A358-510C5C8619E5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4-9C05-4DBF-A358-510C5C8619E5}"/>
              </c:ext>
            </c:extLst>
          </c:dPt>
          <c:dPt>
            <c:idx val="4"/>
            <c:bubble3D val="0"/>
            <c:explosion val="12"/>
            <c:extLst>
              <c:ext xmlns:c16="http://schemas.microsoft.com/office/drawing/2014/chart" uri="{C3380CC4-5D6E-409C-BE32-E72D297353CC}">
                <c16:uniqueId val="{00000005-9C05-4DBF-A358-510C5C8619E5}"/>
              </c:ext>
            </c:extLst>
          </c:dPt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9C05-4DBF-A358-510C5C8619E5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9C05-4DBF-A358-510C5C8619E5}"/>
              </c:ext>
            </c:extLst>
          </c:dPt>
          <c:dLbls>
            <c:dLbl>
              <c:idx val="0"/>
              <c:layout>
                <c:manualLayout>
                  <c:x val="4.3247955070507799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6.4117459527209722E-2"/>
                  <c:y val="-7.96416270750967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41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0922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-1,9%</c:v>
                </c:pt>
                <c:pt idx="1">
                  <c:v>Жилищно-коммунальное хозяйство -12,9%</c:v>
                </c:pt>
                <c:pt idx="2">
                  <c:v>Общегосударственные вопросы - 46,8%</c:v>
                </c:pt>
                <c:pt idx="3">
                  <c:v>Национальная безопастность и правоохранительная деятельность - 10,7%</c:v>
                </c:pt>
                <c:pt idx="4">
                  <c:v>Национальная оборона -1,1%</c:v>
                </c:pt>
                <c:pt idx="5">
                  <c:v>Обслуживание государственного (муниципального) долга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311.3</c:v>
                </c:pt>
                <c:pt idx="1">
                  <c:v>2037.4</c:v>
                </c:pt>
                <c:pt idx="2">
                  <c:v>7363.8</c:v>
                </c:pt>
                <c:pt idx="3">
                  <c:v>1677.8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64669994453688284"/>
          <c:y val="0.17220461366379833"/>
          <c:w val="0.33998890737659454"/>
          <c:h val="0.7130589056114821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0107 обеспечение проведения выборов и референдумов</c:v>
                </c:pt>
                <c:pt idx="4">
                  <c:v>0111 резервные фонды</c:v>
                </c:pt>
                <c:pt idx="5">
                  <c:v>0113 другие общегосударственные вопросы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1105.5</c:v>
                </c:pt>
                <c:pt idx="1">
                  <c:v>5918.4</c:v>
                </c:pt>
                <c:pt idx="2">
                  <c:v>194.1</c:v>
                </c:pt>
                <c:pt idx="3">
                  <c:v>140</c:v>
                </c:pt>
                <c:pt idx="4">
                  <c:v>4</c:v>
                </c:pt>
                <c:pt idx="5">
                  <c:v>1.8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4139264"/>
        <c:axId val="44140800"/>
      </c:barChart>
      <c:catAx>
        <c:axId val="4413926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4140800"/>
        <c:crosses val="autoZero"/>
        <c:auto val="1"/>
        <c:lblAlgn val="ctr"/>
        <c:lblOffset val="100"/>
        <c:noMultiLvlLbl val="0"/>
      </c:catAx>
      <c:valAx>
        <c:axId val="44140800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4413926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607D2-B541-450B-9034-95119A7E4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22</Pages>
  <Words>7170</Words>
  <Characters>40871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258</cp:revision>
  <cp:lastPrinted>2020-12-21T00:30:00Z</cp:lastPrinted>
  <dcterms:created xsi:type="dcterms:W3CDTF">2018-11-30T06:45:00Z</dcterms:created>
  <dcterms:modified xsi:type="dcterms:W3CDTF">2021-12-08T08:34:00Z</dcterms:modified>
</cp:coreProperties>
</file>