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6B908" w14:textId="77777777" w:rsidR="002F70B6" w:rsidRPr="00401159" w:rsidRDefault="002F70B6" w:rsidP="002F70B6">
      <w:pPr>
        <w:keepNext/>
        <w:tabs>
          <w:tab w:val="left" w:pos="1050"/>
        </w:tabs>
        <w:spacing w:before="120"/>
        <w:jc w:val="center"/>
        <w:outlineLvl w:val="0"/>
        <w:rPr>
          <w:b/>
          <w:sz w:val="28"/>
          <w:szCs w:val="28"/>
        </w:rPr>
      </w:pPr>
      <w:r>
        <w:rPr>
          <w:b/>
          <w:noProof/>
          <w:color w:val="000000"/>
          <w:lang w:eastAsia="ru-RU"/>
        </w:rPr>
        <w:drawing>
          <wp:inline distT="0" distB="0" distL="0" distR="0" wp14:anchorId="4D407CA4" wp14:editId="3DFA8CE6">
            <wp:extent cx="847725" cy="8953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452CC4" w14:textId="77777777" w:rsidR="002F70B6" w:rsidRPr="00C161C1" w:rsidRDefault="002F70B6" w:rsidP="002F70B6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Российская Федерация</w:t>
      </w:r>
    </w:p>
    <w:p w14:paraId="51D33245" w14:textId="77777777" w:rsidR="002F70B6" w:rsidRPr="00C161C1" w:rsidRDefault="002F70B6" w:rsidP="002F70B6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Иркутская область</w:t>
      </w:r>
    </w:p>
    <w:p w14:paraId="2E3C5D74" w14:textId="77777777" w:rsidR="002F70B6" w:rsidRPr="00C161C1" w:rsidRDefault="002F70B6" w:rsidP="002F70B6">
      <w:pPr>
        <w:keepNext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Муниципальное образование «Братский район»</w:t>
      </w:r>
    </w:p>
    <w:p w14:paraId="5CDA038E" w14:textId="77777777" w:rsidR="002F70B6" w:rsidRPr="00C161C1" w:rsidRDefault="002F70B6" w:rsidP="002F70B6">
      <w:pPr>
        <w:pStyle w:val="afb"/>
        <w:spacing w:before="0" w:after="0"/>
        <w:jc w:val="center"/>
        <w:rPr>
          <w:rFonts w:ascii="Arial" w:hAnsi="Arial" w:cs="Arial"/>
          <w:i w:val="0"/>
          <w:color w:val="auto"/>
        </w:rPr>
      </w:pPr>
      <w:r w:rsidRPr="00C161C1">
        <w:rPr>
          <w:rFonts w:ascii="Arial" w:hAnsi="Arial" w:cs="Arial"/>
          <w:i w:val="0"/>
          <w:color w:val="auto"/>
        </w:rPr>
        <w:t>КСО Братского района</w:t>
      </w:r>
    </w:p>
    <w:p w14:paraId="32C74550" w14:textId="1F4638C9" w:rsidR="002F70B6" w:rsidRPr="005C1F9E" w:rsidRDefault="002F70B6" w:rsidP="002F70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C1F9E">
        <w:rPr>
          <w:rFonts w:ascii="Arial" w:hAnsi="Arial" w:cs="Arial"/>
          <w:sz w:val="28"/>
          <w:szCs w:val="28"/>
        </w:rPr>
        <w:t xml:space="preserve">    </w:t>
      </w:r>
      <w:r w:rsidRPr="005C1F9E">
        <w:rPr>
          <w:rFonts w:ascii="Arial" w:hAnsi="Arial" w:cs="Arial"/>
          <w:sz w:val="20"/>
          <w:szCs w:val="20"/>
        </w:rPr>
        <w:t xml:space="preserve"> ул. Комсомольская, д. 28 «а», г.Братск, Иркутская область, тел./факс 8(3953)</w:t>
      </w:r>
      <w:r>
        <w:rPr>
          <w:rFonts w:ascii="Arial" w:hAnsi="Arial" w:cs="Arial"/>
          <w:sz w:val="20"/>
          <w:szCs w:val="20"/>
        </w:rPr>
        <w:t xml:space="preserve"> </w:t>
      </w:r>
      <w:r w:rsidRPr="005C1F9E">
        <w:rPr>
          <w:rFonts w:ascii="Arial" w:hAnsi="Arial" w:cs="Arial"/>
          <w:sz w:val="20"/>
          <w:szCs w:val="20"/>
        </w:rPr>
        <w:t xml:space="preserve">411126  </w:t>
      </w:r>
    </w:p>
    <w:p w14:paraId="21BAE907" w14:textId="77777777" w:rsidR="002F70B6" w:rsidRPr="005C1F9E" w:rsidRDefault="002F70B6" w:rsidP="002F70B6">
      <w:pPr>
        <w:pStyle w:val="Style3"/>
        <w:widowControl/>
        <w:spacing w:line="240" w:lineRule="auto"/>
        <w:ind w:left="4147"/>
        <w:jc w:val="left"/>
        <w:rPr>
          <w:rStyle w:val="FontStyle17"/>
          <w:rFonts w:ascii="Arial" w:hAnsi="Arial" w:cs="Arial"/>
          <w:sz w:val="16"/>
          <w:szCs w:val="16"/>
        </w:rPr>
      </w:pPr>
    </w:p>
    <w:p w14:paraId="1A8A78A7" w14:textId="35BF3448" w:rsidR="002F70B6" w:rsidRPr="007A0701" w:rsidRDefault="002F70B6" w:rsidP="002F70B6">
      <w:pPr>
        <w:pStyle w:val="a3"/>
        <w:spacing w:after="0"/>
        <w:ind w:firstLine="70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 xml:space="preserve">ЗАКЛЮЧЕНИЕ </w:t>
      </w:r>
      <w:r w:rsidRPr="00092D67">
        <w:rPr>
          <w:rFonts w:ascii="Arial" w:hAnsi="Arial" w:cs="Arial"/>
          <w:b/>
          <w:bCs/>
          <w:color w:val="000000"/>
          <w:sz w:val="22"/>
          <w:szCs w:val="22"/>
        </w:rPr>
        <w:t xml:space="preserve">№ </w:t>
      </w:r>
      <w:r w:rsidR="001B72B1">
        <w:rPr>
          <w:rFonts w:ascii="Arial" w:hAnsi="Arial" w:cs="Arial"/>
          <w:b/>
          <w:bCs/>
          <w:color w:val="000000"/>
          <w:sz w:val="22"/>
          <w:szCs w:val="22"/>
        </w:rPr>
        <w:t>46</w:t>
      </w:r>
    </w:p>
    <w:p w14:paraId="4D43609B" w14:textId="77777777" w:rsidR="002F70B6" w:rsidRPr="007A0701" w:rsidRDefault="002F70B6" w:rsidP="002F70B6">
      <w:pPr>
        <w:pStyle w:val="a3"/>
        <w:spacing w:after="0"/>
        <w:ind w:firstLine="709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по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результатам экспертно-аналитического мероприятия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2CDDEE28" w14:textId="71EDABDE" w:rsidR="002F70B6" w:rsidRPr="007A0701" w:rsidRDefault="002F70B6" w:rsidP="002F70B6">
      <w:pPr>
        <w:pStyle w:val="a3"/>
        <w:spacing w:after="0"/>
        <w:ind w:firstLine="709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Cs/>
          <w:color w:val="000000"/>
          <w:sz w:val="22"/>
          <w:szCs w:val="22"/>
        </w:rPr>
        <w:t>«</w:t>
      </w:r>
      <w:r>
        <w:rPr>
          <w:rFonts w:ascii="Arial" w:hAnsi="Arial" w:cs="Arial"/>
          <w:bCs/>
          <w:color w:val="000000"/>
          <w:sz w:val="22"/>
          <w:szCs w:val="22"/>
        </w:rPr>
        <w:t>Экспертиза проекта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бюджет</w:t>
      </w:r>
      <w:r>
        <w:rPr>
          <w:rFonts w:ascii="Arial" w:hAnsi="Arial" w:cs="Arial"/>
          <w:bCs/>
          <w:color w:val="000000"/>
          <w:sz w:val="22"/>
          <w:szCs w:val="22"/>
        </w:rPr>
        <w:t>а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bookmarkStart w:id="0" w:name="_Hlk59523455"/>
      <w:r w:rsidR="00096659">
        <w:rPr>
          <w:rFonts w:ascii="Arial" w:hAnsi="Arial" w:cs="Arial"/>
          <w:bCs/>
          <w:color w:val="000000"/>
          <w:sz w:val="22"/>
          <w:szCs w:val="22"/>
        </w:rPr>
        <w:t>Кобинского</w:t>
      </w:r>
      <w:bookmarkEnd w:id="0"/>
      <w:r>
        <w:rPr>
          <w:rFonts w:ascii="Arial" w:hAnsi="Arial" w:cs="Arial"/>
          <w:bCs/>
          <w:color w:val="000000"/>
          <w:sz w:val="22"/>
          <w:szCs w:val="22"/>
        </w:rPr>
        <w:t xml:space="preserve"> сельского поселения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на 202</w:t>
      </w:r>
      <w:r w:rsidR="001B72B1">
        <w:rPr>
          <w:rFonts w:ascii="Arial" w:hAnsi="Arial" w:cs="Arial"/>
          <w:bCs/>
          <w:color w:val="000000"/>
          <w:sz w:val="22"/>
          <w:szCs w:val="22"/>
        </w:rPr>
        <w:t>2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год и на плановый период 202</w:t>
      </w:r>
      <w:r w:rsidR="001B72B1">
        <w:rPr>
          <w:rFonts w:ascii="Arial" w:hAnsi="Arial" w:cs="Arial"/>
          <w:bCs/>
          <w:color w:val="000000"/>
          <w:sz w:val="22"/>
          <w:szCs w:val="22"/>
        </w:rPr>
        <w:t>3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и 202</w:t>
      </w:r>
      <w:r w:rsidR="001B72B1">
        <w:rPr>
          <w:rFonts w:ascii="Arial" w:hAnsi="Arial" w:cs="Arial"/>
          <w:bCs/>
          <w:color w:val="000000"/>
          <w:sz w:val="22"/>
          <w:szCs w:val="22"/>
        </w:rPr>
        <w:t>4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годов»</w:t>
      </w:r>
    </w:p>
    <w:p w14:paraId="590631D2" w14:textId="4682A9A7" w:rsidR="002F70B6" w:rsidRPr="007A0701" w:rsidRDefault="002F70B6" w:rsidP="002F70B6">
      <w:pPr>
        <w:pStyle w:val="Style3"/>
        <w:spacing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г. Братск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        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</w:t>
      </w:r>
      <w:r w:rsidR="008D798B">
        <w:rPr>
          <w:rFonts w:ascii="Arial" w:hAnsi="Arial" w:cs="Arial"/>
          <w:b/>
          <w:bCs/>
          <w:color w:val="000000"/>
          <w:sz w:val="22"/>
          <w:szCs w:val="22"/>
        </w:rPr>
        <w:t>03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.1</w:t>
      </w:r>
      <w:r w:rsidR="008D798B">
        <w:rPr>
          <w:rFonts w:ascii="Arial" w:hAnsi="Arial" w:cs="Arial"/>
          <w:b/>
          <w:bCs/>
          <w:color w:val="000000"/>
          <w:sz w:val="22"/>
          <w:szCs w:val="22"/>
        </w:rPr>
        <w:t>2</w:t>
      </w:r>
      <w:bookmarkStart w:id="1" w:name="_GoBack"/>
      <w:bookmarkEnd w:id="1"/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.202</w:t>
      </w:r>
      <w:r w:rsidR="001B72B1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г.</w:t>
      </w:r>
    </w:p>
    <w:p w14:paraId="5DB23575" w14:textId="78FC89D0" w:rsidR="002F70B6" w:rsidRPr="00A24331" w:rsidRDefault="002F70B6" w:rsidP="002F70B6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7A0701">
        <w:rPr>
          <w:rFonts w:ascii="Arial" w:hAnsi="Arial" w:cs="Arial"/>
          <w:color w:val="000000"/>
        </w:rPr>
        <w:t xml:space="preserve">Настоящее заключение Контрольно-счетного органа муниципального образования «Братский район» на проект решения Думы </w:t>
      </w:r>
      <w:r>
        <w:rPr>
          <w:rFonts w:ascii="Arial" w:hAnsi="Arial" w:cs="Arial"/>
          <w:color w:val="000000"/>
        </w:rPr>
        <w:t>сельского поселения</w:t>
      </w:r>
      <w:r w:rsidRPr="007A0701">
        <w:rPr>
          <w:rFonts w:ascii="Arial" w:hAnsi="Arial" w:cs="Arial"/>
          <w:color w:val="000000"/>
        </w:rPr>
        <w:t xml:space="preserve"> «О  бюджете  </w:t>
      </w:r>
      <w:r w:rsidR="00096659" w:rsidRPr="00096659">
        <w:rPr>
          <w:rFonts w:ascii="Arial" w:hAnsi="Arial" w:cs="Arial"/>
          <w:bCs/>
          <w:color w:val="000000"/>
        </w:rPr>
        <w:t>Кобинского</w:t>
      </w:r>
      <w:r>
        <w:rPr>
          <w:rFonts w:ascii="Arial" w:hAnsi="Arial" w:cs="Arial"/>
          <w:color w:val="000000"/>
        </w:rPr>
        <w:t xml:space="preserve"> сельского поселения</w:t>
      </w:r>
      <w:r w:rsidRPr="007A0701">
        <w:rPr>
          <w:rFonts w:ascii="Arial" w:hAnsi="Arial" w:cs="Arial"/>
          <w:color w:val="000000"/>
        </w:rPr>
        <w:t xml:space="preserve"> на 202</w:t>
      </w:r>
      <w:r w:rsidR="001B72B1">
        <w:rPr>
          <w:rFonts w:ascii="Arial" w:hAnsi="Arial" w:cs="Arial"/>
          <w:color w:val="000000"/>
        </w:rPr>
        <w:t>2</w:t>
      </w:r>
      <w:r w:rsidRPr="007A0701">
        <w:rPr>
          <w:rFonts w:ascii="Arial" w:hAnsi="Arial" w:cs="Arial"/>
          <w:color w:val="000000"/>
        </w:rPr>
        <w:t xml:space="preserve"> год и на плановый период 202</w:t>
      </w:r>
      <w:r w:rsidR="001B72B1">
        <w:rPr>
          <w:rFonts w:ascii="Arial" w:hAnsi="Arial" w:cs="Arial"/>
          <w:color w:val="000000"/>
        </w:rPr>
        <w:t>3</w:t>
      </w:r>
      <w:r w:rsidRPr="007A0701">
        <w:rPr>
          <w:rFonts w:ascii="Arial" w:hAnsi="Arial" w:cs="Arial"/>
          <w:color w:val="000000"/>
        </w:rPr>
        <w:t xml:space="preserve"> и 202</w:t>
      </w:r>
      <w:r w:rsidR="001B72B1">
        <w:rPr>
          <w:rFonts w:ascii="Arial" w:hAnsi="Arial" w:cs="Arial"/>
          <w:color w:val="000000"/>
        </w:rPr>
        <w:t>4</w:t>
      </w:r>
      <w:r w:rsidRPr="007A0701">
        <w:rPr>
          <w:rFonts w:ascii="Arial" w:hAnsi="Arial" w:cs="Arial"/>
          <w:color w:val="000000"/>
        </w:rPr>
        <w:t xml:space="preserve"> годов» подготовлено в соответствии с Бюджетным кодексом Российской Федерации (далее – БК РФ),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A3CF1">
        <w:rPr>
          <w:rFonts w:ascii="Arial" w:hAnsi="Arial" w:cs="Arial"/>
          <w:color w:val="000000"/>
        </w:rPr>
        <w:t xml:space="preserve">Положением о бюджетном процессе </w:t>
      </w:r>
      <w:r w:rsidR="00096659" w:rsidRPr="00096659">
        <w:rPr>
          <w:rFonts w:ascii="Arial" w:hAnsi="Arial" w:cs="Arial"/>
          <w:bCs/>
          <w:color w:val="000000"/>
        </w:rPr>
        <w:t>Кобинского</w:t>
      </w:r>
      <w:r w:rsidRPr="005A3CF1">
        <w:rPr>
          <w:rFonts w:ascii="Arial" w:hAnsi="Arial" w:cs="Arial"/>
          <w:color w:val="000000"/>
        </w:rPr>
        <w:t xml:space="preserve"> муниципального образования,</w:t>
      </w:r>
      <w:r w:rsidRPr="007A0701">
        <w:rPr>
          <w:rFonts w:ascii="Arial" w:hAnsi="Arial" w:cs="Arial"/>
          <w:color w:val="000000"/>
        </w:rPr>
        <w:t xml:space="preserve">  Положением о Контрольно-счётном органе </w:t>
      </w:r>
      <w:r w:rsidRPr="007A0701">
        <w:rPr>
          <w:rFonts w:ascii="Arial" w:hAnsi="Arial" w:cs="Arial"/>
          <w:bCs/>
          <w:color w:val="000000"/>
        </w:rPr>
        <w:t>муниципального образования «Братский район»</w:t>
      </w:r>
      <w:r w:rsidRPr="007A0701">
        <w:rPr>
          <w:rFonts w:ascii="Arial" w:hAnsi="Arial" w:cs="Arial"/>
          <w:color w:val="000000"/>
        </w:rPr>
        <w:t xml:space="preserve">, (далее – КСО Братского района), </w:t>
      </w:r>
      <w:r w:rsidRPr="00A24331">
        <w:rPr>
          <w:rFonts w:ascii="Arial" w:hAnsi="Arial" w:cs="Arial"/>
          <w:color w:val="000000"/>
        </w:rPr>
        <w:t xml:space="preserve">Соглашением </w:t>
      </w:r>
      <w:r>
        <w:rPr>
          <w:rFonts w:ascii="Arial" w:eastAsia="Times New Roman" w:hAnsi="Arial" w:cs="Arial"/>
          <w:lang w:eastAsia="ru-RU"/>
        </w:rPr>
        <w:t xml:space="preserve"> </w:t>
      </w:r>
      <w:r w:rsidRPr="00A24331">
        <w:rPr>
          <w:rFonts w:ascii="Arial" w:eastAsia="Times New Roman" w:hAnsi="Arial" w:cs="Arial"/>
          <w:lang w:eastAsia="ru-RU"/>
        </w:rPr>
        <w:t>«О передаче полномочий по осуществлению внешнего муниципального финансового контроля Контрольно-счётному органу муниципального образования «Братский район»</w:t>
      </w:r>
      <w:r>
        <w:rPr>
          <w:rFonts w:ascii="Arial" w:eastAsia="Times New Roman" w:hAnsi="Arial" w:cs="Arial"/>
          <w:lang w:eastAsia="ru-RU"/>
        </w:rPr>
        <w:t xml:space="preserve">, </w:t>
      </w:r>
      <w:r w:rsidRPr="00A24331">
        <w:rPr>
          <w:rFonts w:ascii="Arial" w:hAnsi="Arial" w:cs="Arial"/>
          <w:color w:val="000000"/>
        </w:rPr>
        <w:t>иными нормативными правовыми актами.</w:t>
      </w:r>
    </w:p>
    <w:p w14:paraId="18B9A020" w14:textId="135D1CCD" w:rsidR="002F70B6" w:rsidRPr="00200ED8" w:rsidRDefault="002F70B6" w:rsidP="002F70B6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200ED8">
        <w:rPr>
          <w:rFonts w:ascii="Arial" w:eastAsia="Times New Roman" w:hAnsi="Arial" w:cs="Arial"/>
          <w:lang w:eastAsia="ru-RU"/>
        </w:rPr>
        <w:t>Предмет экспертно-аналитического мероприятия</w:t>
      </w:r>
      <w:r w:rsidRPr="00200ED8">
        <w:rPr>
          <w:rFonts w:ascii="Arial" w:eastAsia="Times New Roman" w:hAnsi="Arial" w:cs="Arial"/>
          <w:b/>
          <w:lang w:eastAsia="ru-RU"/>
        </w:rPr>
        <w:t xml:space="preserve">: </w:t>
      </w:r>
      <w:r w:rsidRPr="00200ED8">
        <w:rPr>
          <w:rFonts w:ascii="Arial" w:eastAsia="Times New Roman" w:hAnsi="Arial" w:cs="Arial"/>
          <w:lang w:eastAsia="ru-RU"/>
        </w:rPr>
        <w:t xml:space="preserve">проект бюджета </w:t>
      </w:r>
      <w:r w:rsidR="00096659" w:rsidRPr="00096659">
        <w:rPr>
          <w:rFonts w:ascii="Arial" w:hAnsi="Arial" w:cs="Arial"/>
          <w:bCs/>
          <w:color w:val="000000"/>
        </w:rPr>
        <w:t>Кобинского</w:t>
      </w:r>
      <w:r w:rsidR="005703EF" w:rsidRPr="005703EF">
        <w:rPr>
          <w:rFonts w:ascii="Arial" w:hAnsi="Arial" w:cs="Arial"/>
          <w:bCs/>
          <w:color w:val="000000"/>
        </w:rPr>
        <w:t xml:space="preserve"> </w:t>
      </w:r>
      <w:r w:rsidR="00063A82">
        <w:rPr>
          <w:rFonts w:ascii="Arial" w:hAnsi="Arial" w:cs="Arial"/>
          <w:bCs/>
          <w:color w:val="000000"/>
        </w:rPr>
        <w:t>о</w:t>
      </w:r>
      <w:r w:rsidRPr="00200ED8">
        <w:rPr>
          <w:rFonts w:ascii="Arial" w:eastAsia="Times New Roman" w:hAnsi="Arial" w:cs="Arial"/>
          <w:lang w:eastAsia="ru-RU"/>
        </w:rPr>
        <w:t xml:space="preserve"> сельского поселения на 202</w:t>
      </w:r>
      <w:r w:rsidR="00B620F5">
        <w:rPr>
          <w:rFonts w:ascii="Arial" w:eastAsia="Times New Roman" w:hAnsi="Arial" w:cs="Arial"/>
          <w:lang w:eastAsia="ru-RU"/>
        </w:rPr>
        <w:t>2</w:t>
      </w:r>
      <w:r w:rsidRPr="00200ED8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B620F5">
        <w:rPr>
          <w:rFonts w:ascii="Arial" w:eastAsia="Times New Roman" w:hAnsi="Arial" w:cs="Arial"/>
          <w:lang w:eastAsia="ru-RU"/>
        </w:rPr>
        <w:t>3</w:t>
      </w:r>
      <w:r>
        <w:rPr>
          <w:rFonts w:ascii="Arial" w:eastAsia="Times New Roman" w:hAnsi="Arial" w:cs="Arial"/>
          <w:lang w:eastAsia="ru-RU"/>
        </w:rPr>
        <w:t xml:space="preserve"> и 202</w:t>
      </w:r>
      <w:r w:rsidR="00B620F5">
        <w:rPr>
          <w:rFonts w:ascii="Arial" w:eastAsia="Times New Roman" w:hAnsi="Arial" w:cs="Arial"/>
          <w:lang w:eastAsia="ru-RU"/>
        </w:rPr>
        <w:t>4</w:t>
      </w:r>
      <w:r>
        <w:rPr>
          <w:rFonts w:ascii="Arial" w:eastAsia="Times New Roman" w:hAnsi="Arial" w:cs="Arial"/>
          <w:lang w:eastAsia="ru-RU"/>
        </w:rPr>
        <w:t xml:space="preserve"> год</w:t>
      </w:r>
      <w:r w:rsidRPr="00200ED8">
        <w:rPr>
          <w:rFonts w:ascii="Arial" w:eastAsia="Times New Roman" w:hAnsi="Arial" w:cs="Arial"/>
          <w:lang w:eastAsia="ru-RU"/>
        </w:rPr>
        <w:t>ов.</w:t>
      </w:r>
    </w:p>
    <w:p w14:paraId="24409E34" w14:textId="77777777" w:rsidR="002F70B6" w:rsidRPr="00200ED8" w:rsidRDefault="002F70B6" w:rsidP="002F70B6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200ED8">
        <w:rPr>
          <w:rFonts w:ascii="Arial" w:eastAsia="Times New Roman" w:hAnsi="Arial" w:cs="Arial"/>
          <w:lang w:eastAsia="ru-RU"/>
        </w:rPr>
        <w:t>Цель</w:t>
      </w:r>
      <w:r>
        <w:rPr>
          <w:rFonts w:ascii="Arial" w:eastAsia="Times New Roman" w:hAnsi="Arial" w:cs="Arial"/>
          <w:lang w:eastAsia="ru-RU"/>
        </w:rPr>
        <w:t>:</w:t>
      </w:r>
      <w:r w:rsidRPr="00200ED8">
        <w:rPr>
          <w:rFonts w:ascii="Arial" w:eastAsia="Times New Roman" w:hAnsi="Arial" w:cs="Arial"/>
          <w:lang w:eastAsia="ru-RU"/>
        </w:rPr>
        <w:t xml:space="preserve"> определение соблюдения бюджетного и иного законодательства местной администрацией при разработке и принятии местного </w:t>
      </w:r>
      <w:r w:rsidR="006B5F92">
        <w:rPr>
          <w:rFonts w:ascii="Arial" w:eastAsia="Times New Roman" w:hAnsi="Arial" w:cs="Arial"/>
          <w:lang w:eastAsia="ru-RU"/>
        </w:rPr>
        <w:t>б</w:t>
      </w:r>
      <w:r w:rsidRPr="00200ED8">
        <w:rPr>
          <w:rFonts w:ascii="Arial" w:eastAsia="Times New Roman" w:hAnsi="Arial" w:cs="Arial"/>
          <w:lang w:eastAsia="ru-RU"/>
        </w:rPr>
        <w:t>юджета на очередной финансовый год и плановый период, анализ объективности планирования доходов и расходов бюджета.</w:t>
      </w:r>
    </w:p>
    <w:p w14:paraId="5E01FBAB" w14:textId="77777777" w:rsidR="002F70B6" w:rsidRPr="007A0701" w:rsidRDefault="002F70B6" w:rsidP="002F70B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00ED8">
        <w:rPr>
          <w:rFonts w:ascii="Arial" w:hAnsi="Arial" w:cs="Arial"/>
        </w:rPr>
        <w:t>При подготовке Заключения</w:t>
      </w:r>
      <w:r w:rsidRPr="007A0701">
        <w:rPr>
          <w:rFonts w:ascii="Arial" w:hAnsi="Arial" w:cs="Arial"/>
        </w:rPr>
        <w:t xml:space="preserve"> КСО Братского района учитывал необходимость реализации положений документов, на основе которых составляется бюджет:</w:t>
      </w:r>
    </w:p>
    <w:p w14:paraId="0D20B39A" w14:textId="7B80772C" w:rsidR="002F70B6" w:rsidRPr="007A0701" w:rsidRDefault="002F70B6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Послание Президента Российской Федерации Федеральному Собранию Российской Федерации</w:t>
      </w:r>
      <w:r w:rsidR="00C75429">
        <w:rPr>
          <w:rFonts w:ascii="Arial" w:hAnsi="Arial" w:cs="Arial"/>
        </w:rPr>
        <w:t xml:space="preserve"> от 21.04.2021г.</w:t>
      </w:r>
      <w:r w:rsidRPr="007A0701">
        <w:rPr>
          <w:rFonts w:ascii="Arial" w:hAnsi="Arial" w:cs="Arial"/>
        </w:rPr>
        <w:t>, определяющ</w:t>
      </w:r>
      <w:r w:rsidR="00C75429">
        <w:rPr>
          <w:rFonts w:ascii="Arial" w:hAnsi="Arial" w:cs="Arial"/>
        </w:rPr>
        <w:t>е</w:t>
      </w:r>
      <w:r w:rsidRPr="007A0701">
        <w:rPr>
          <w:rFonts w:ascii="Arial" w:hAnsi="Arial" w:cs="Arial"/>
        </w:rPr>
        <w:t>е бюджетную политику в Российской Федерации;</w:t>
      </w:r>
    </w:p>
    <w:p w14:paraId="3A96E4AD" w14:textId="0D3D1159" w:rsidR="002F70B6" w:rsidRDefault="002F70B6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Прогноз социально-экономического развития Иркутской области на 202</w:t>
      </w:r>
      <w:r w:rsidR="00C75429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>-202</w:t>
      </w:r>
      <w:r w:rsidR="00C75429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>годы;</w:t>
      </w:r>
    </w:p>
    <w:p w14:paraId="49CF907F" w14:textId="1BC1EE9E" w:rsidR="002F70B6" w:rsidRPr="007A0701" w:rsidRDefault="002F70B6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 решения Думы Братского района «О бюджете муниципального образования «Братский район» на 202</w:t>
      </w:r>
      <w:r w:rsidR="00C7542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C7542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C7542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годов»;</w:t>
      </w:r>
    </w:p>
    <w:p w14:paraId="3AE73533" w14:textId="3A8F7CFD" w:rsidR="002F70B6" w:rsidRPr="00110933" w:rsidRDefault="002F70B6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Arial" w:hAnsi="Arial" w:cs="Arial"/>
        </w:rPr>
        <w:t xml:space="preserve">Прогноз социально-экономического развития </w:t>
      </w:r>
      <w:r w:rsidR="00096659" w:rsidRPr="00096659">
        <w:rPr>
          <w:rFonts w:ascii="Arial" w:hAnsi="Arial" w:cs="Arial"/>
          <w:bCs/>
          <w:color w:val="000000"/>
        </w:rPr>
        <w:t>Кобинского</w:t>
      </w:r>
      <w:r w:rsidRPr="00110933">
        <w:rPr>
          <w:rFonts w:ascii="Arial" w:hAnsi="Arial" w:cs="Arial"/>
        </w:rPr>
        <w:t xml:space="preserve"> сельского поселения на 202</w:t>
      </w:r>
      <w:r w:rsidR="00AD2C82">
        <w:rPr>
          <w:rFonts w:ascii="Arial" w:hAnsi="Arial" w:cs="Arial"/>
        </w:rPr>
        <w:t>2</w:t>
      </w:r>
      <w:r w:rsidRPr="00110933">
        <w:rPr>
          <w:rFonts w:ascii="Arial" w:hAnsi="Arial" w:cs="Arial"/>
        </w:rPr>
        <w:t>-202</w:t>
      </w:r>
      <w:r w:rsidR="00AD2C82">
        <w:rPr>
          <w:rFonts w:ascii="Arial" w:hAnsi="Arial" w:cs="Arial"/>
        </w:rPr>
        <w:t>4</w:t>
      </w:r>
      <w:r w:rsidRPr="00110933">
        <w:rPr>
          <w:rFonts w:ascii="Arial" w:hAnsi="Arial" w:cs="Arial"/>
        </w:rPr>
        <w:t xml:space="preserve"> годы;</w:t>
      </w:r>
    </w:p>
    <w:p w14:paraId="52F0AFEE" w14:textId="77777777" w:rsidR="002F70B6" w:rsidRPr="00110933" w:rsidRDefault="002F70B6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Arial" w:hAnsi="Arial" w:cs="Arial"/>
        </w:rPr>
        <w:t>Муниципальные программы (проекты муниципальных программ, а также изменения внесенные в программы);</w:t>
      </w:r>
    </w:p>
    <w:p w14:paraId="769A2575" w14:textId="72D37484" w:rsidR="002F70B6" w:rsidRPr="00CB167B" w:rsidRDefault="002F70B6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B167B">
        <w:rPr>
          <w:rFonts w:ascii="Arial" w:hAnsi="Arial" w:cs="Arial"/>
        </w:rPr>
        <w:t xml:space="preserve">Основные направления бюджетной и налоговой политики </w:t>
      </w:r>
      <w:r w:rsidR="00096659" w:rsidRPr="00096659">
        <w:rPr>
          <w:rFonts w:ascii="Arial" w:hAnsi="Arial" w:cs="Arial"/>
          <w:bCs/>
          <w:color w:val="000000"/>
        </w:rPr>
        <w:t xml:space="preserve">Кобинского </w:t>
      </w:r>
      <w:r w:rsidRPr="00CB167B">
        <w:rPr>
          <w:rFonts w:ascii="Arial" w:hAnsi="Arial" w:cs="Arial"/>
        </w:rPr>
        <w:t>муниципального образования на 202</w:t>
      </w:r>
      <w:r w:rsidR="00AD2C82">
        <w:rPr>
          <w:rFonts w:ascii="Arial" w:hAnsi="Arial" w:cs="Arial"/>
        </w:rPr>
        <w:t>2</w:t>
      </w:r>
      <w:r w:rsidRPr="00CB167B">
        <w:rPr>
          <w:rFonts w:ascii="Arial" w:hAnsi="Arial" w:cs="Arial"/>
        </w:rPr>
        <w:t xml:space="preserve"> год и на плановый период 202</w:t>
      </w:r>
      <w:r w:rsidR="00AD2C82">
        <w:rPr>
          <w:rFonts w:ascii="Arial" w:hAnsi="Arial" w:cs="Arial"/>
        </w:rPr>
        <w:t>3</w:t>
      </w:r>
      <w:r w:rsidRPr="00CB167B">
        <w:rPr>
          <w:rFonts w:ascii="Arial" w:hAnsi="Arial" w:cs="Arial"/>
        </w:rPr>
        <w:t xml:space="preserve"> и 202</w:t>
      </w:r>
      <w:r w:rsidR="00AD2C82">
        <w:rPr>
          <w:rFonts w:ascii="Arial" w:hAnsi="Arial" w:cs="Arial"/>
        </w:rPr>
        <w:t>4</w:t>
      </w:r>
      <w:r w:rsidRPr="00CB167B">
        <w:rPr>
          <w:rFonts w:ascii="Arial" w:hAnsi="Arial" w:cs="Arial"/>
        </w:rPr>
        <w:t xml:space="preserve"> годов, в целях обеспечения сбалансированности и сохранения устойчивости бюджета поселения.</w:t>
      </w:r>
    </w:p>
    <w:p w14:paraId="0573DEBF" w14:textId="77777777" w:rsidR="002F70B6" w:rsidRDefault="002F70B6" w:rsidP="002F70B6">
      <w:pPr>
        <w:spacing w:after="0" w:line="240" w:lineRule="auto"/>
        <w:ind w:left="360" w:firstLine="348"/>
        <w:jc w:val="both"/>
        <w:rPr>
          <w:rFonts w:ascii="Arial" w:hAnsi="Arial" w:cs="Arial"/>
        </w:rPr>
      </w:pPr>
    </w:p>
    <w:p w14:paraId="4934EE4C" w14:textId="77777777" w:rsidR="002F70B6" w:rsidRPr="00200ED8" w:rsidRDefault="002F70B6" w:rsidP="002F70B6">
      <w:pPr>
        <w:spacing w:after="0" w:line="240" w:lineRule="auto"/>
        <w:ind w:left="360" w:firstLine="348"/>
        <w:jc w:val="both"/>
        <w:rPr>
          <w:rFonts w:ascii="Arial" w:hAnsi="Arial" w:cs="Arial"/>
        </w:rPr>
      </w:pPr>
      <w:r w:rsidRPr="0090074A">
        <w:rPr>
          <w:rFonts w:ascii="Arial" w:hAnsi="Arial" w:cs="Arial"/>
        </w:rPr>
        <w:t>При подготовке Заключения использованы результаты контрольных и экспертно-аналитических</w:t>
      </w:r>
      <w:r w:rsidRPr="00200ED8">
        <w:rPr>
          <w:rFonts w:ascii="Arial" w:hAnsi="Arial" w:cs="Arial"/>
        </w:rPr>
        <w:t xml:space="preserve"> мероприятий, проведенных КСО </w:t>
      </w:r>
      <w:r>
        <w:rPr>
          <w:rFonts w:ascii="Arial" w:hAnsi="Arial" w:cs="Arial"/>
        </w:rPr>
        <w:t>Братского района</w:t>
      </w:r>
      <w:r w:rsidRPr="00200ED8">
        <w:rPr>
          <w:rFonts w:ascii="Arial" w:hAnsi="Arial" w:cs="Arial"/>
        </w:rPr>
        <w:t>, на основании представленных одновременно с проектом бюджета документов:</w:t>
      </w:r>
    </w:p>
    <w:p w14:paraId="0EA6BA32" w14:textId="6DE8039C" w:rsidR="002F70B6" w:rsidRDefault="002F70B6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00ED8">
        <w:rPr>
          <w:rFonts w:ascii="Arial" w:hAnsi="Arial" w:cs="Arial"/>
        </w:rPr>
        <w:lastRenderedPageBreak/>
        <w:t xml:space="preserve">основные направления бюджетной и налоговой политики </w:t>
      </w:r>
      <w:r w:rsidR="00096659" w:rsidRPr="00096659">
        <w:rPr>
          <w:rFonts w:ascii="Arial" w:hAnsi="Arial" w:cs="Arial"/>
          <w:bCs/>
          <w:color w:val="000000"/>
        </w:rPr>
        <w:t>Кобинского</w:t>
      </w:r>
      <w:r w:rsidR="005703EF" w:rsidRPr="005703EF">
        <w:rPr>
          <w:rFonts w:ascii="Arial" w:hAnsi="Arial" w:cs="Arial"/>
          <w:bCs/>
          <w:color w:val="000000"/>
        </w:rPr>
        <w:t xml:space="preserve"> </w:t>
      </w:r>
      <w:r w:rsidRPr="00200ED8">
        <w:rPr>
          <w:rFonts w:ascii="Arial" w:hAnsi="Arial" w:cs="Arial"/>
        </w:rPr>
        <w:t>муниципального образования на 202</w:t>
      </w:r>
      <w:r w:rsidR="00AD2C8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AD2C82">
        <w:rPr>
          <w:rFonts w:ascii="Arial" w:hAnsi="Arial" w:cs="Arial"/>
        </w:rPr>
        <w:t>3</w:t>
      </w:r>
      <w:r w:rsidRPr="00200ED8">
        <w:rPr>
          <w:rFonts w:ascii="Arial" w:hAnsi="Arial" w:cs="Arial"/>
        </w:rPr>
        <w:t xml:space="preserve"> и 202</w:t>
      </w:r>
      <w:r w:rsidR="00AD2C82">
        <w:rPr>
          <w:rFonts w:ascii="Arial" w:hAnsi="Arial" w:cs="Arial"/>
        </w:rPr>
        <w:t xml:space="preserve">4 </w:t>
      </w:r>
      <w:r w:rsidRPr="00200ED8">
        <w:rPr>
          <w:rFonts w:ascii="Arial" w:hAnsi="Arial" w:cs="Arial"/>
        </w:rPr>
        <w:t>годов;</w:t>
      </w:r>
    </w:p>
    <w:p w14:paraId="2D41C8D0" w14:textId="3AEFD24E" w:rsidR="00266519" w:rsidRDefault="00266519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прогноз социально-экономического развития;</w:t>
      </w:r>
    </w:p>
    <w:p w14:paraId="1D63D1EE" w14:textId="51E9D778" w:rsidR="00E065AC" w:rsidRDefault="00E065AC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065AC">
        <w:rPr>
          <w:rFonts w:ascii="Arial" w:hAnsi="Arial" w:cs="Arial"/>
        </w:rPr>
        <w:t xml:space="preserve">пояснительная записка к </w:t>
      </w:r>
      <w:r>
        <w:rPr>
          <w:rFonts w:ascii="Arial" w:hAnsi="Arial" w:cs="Arial"/>
        </w:rPr>
        <w:t>п</w:t>
      </w:r>
      <w:r w:rsidRPr="00E065AC">
        <w:rPr>
          <w:rFonts w:ascii="Arial" w:hAnsi="Arial" w:cs="Arial"/>
        </w:rPr>
        <w:t>рогнозу социально-экономического развития</w:t>
      </w:r>
      <w:r>
        <w:rPr>
          <w:rFonts w:ascii="Arial" w:hAnsi="Arial" w:cs="Arial"/>
        </w:rPr>
        <w:t>;</w:t>
      </w:r>
    </w:p>
    <w:p w14:paraId="4FC19353" w14:textId="77777777" w:rsidR="002F70B6" w:rsidRPr="0080421A" w:rsidRDefault="002F70B6" w:rsidP="002F70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421A">
        <w:rPr>
          <w:rFonts w:ascii="Arial" w:hAnsi="Arial" w:cs="Arial"/>
        </w:rPr>
        <w:t>прогноз основных характеристик (общий объем доходов, общий объем расходов, дефицита (профицита) бюджета);</w:t>
      </w:r>
    </w:p>
    <w:p w14:paraId="503DC718" w14:textId="77777777" w:rsidR="00A64BC0" w:rsidRDefault="002F70B6" w:rsidP="002F70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BC0">
        <w:rPr>
          <w:rFonts w:ascii="Arial" w:hAnsi="Arial" w:cs="Arial"/>
        </w:rPr>
        <w:t>пояснительная записка к проекту бюджета;</w:t>
      </w:r>
    </w:p>
    <w:p w14:paraId="6D0BCBCB" w14:textId="77777777" w:rsidR="002F70B6" w:rsidRPr="00A64BC0" w:rsidRDefault="002F70B6" w:rsidP="002F70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BC0">
        <w:rPr>
          <w:rFonts w:ascii="Arial" w:hAnsi="Arial" w:cs="Arial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периода;</w:t>
      </w:r>
    </w:p>
    <w:p w14:paraId="7896100C" w14:textId="77777777" w:rsidR="002F70B6" w:rsidRDefault="002F70B6" w:rsidP="002F70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167B">
        <w:rPr>
          <w:rFonts w:ascii="Arial" w:hAnsi="Arial" w:cs="Arial"/>
        </w:rPr>
        <w:t>оценка ожидаемого исполнения бюджета на текущий финансовый год;</w:t>
      </w:r>
    </w:p>
    <w:p w14:paraId="2FF28C61" w14:textId="77777777" w:rsidR="002F70B6" w:rsidRPr="00443889" w:rsidRDefault="002F70B6" w:rsidP="002F70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3889">
        <w:rPr>
          <w:rFonts w:ascii="Arial" w:hAnsi="Arial" w:cs="Arial"/>
        </w:rPr>
        <w:t>паспорта муниципальных программ (проекты изменений в указанные паспорта);</w:t>
      </w:r>
    </w:p>
    <w:p w14:paraId="07002DFF" w14:textId="77777777" w:rsidR="002F70B6" w:rsidRPr="00443889" w:rsidRDefault="002F70B6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43889">
        <w:rPr>
          <w:rFonts w:ascii="Arial" w:hAnsi="Arial" w:cs="Arial"/>
        </w:rPr>
        <w:t>иные документы.</w:t>
      </w:r>
    </w:p>
    <w:p w14:paraId="2CF1516D" w14:textId="77777777" w:rsidR="002F70B6" w:rsidRPr="007A0701" w:rsidRDefault="002F70B6" w:rsidP="002F70B6">
      <w:pPr>
        <w:pStyle w:val="a5"/>
        <w:spacing w:after="0" w:line="240" w:lineRule="auto"/>
        <w:jc w:val="center"/>
        <w:rPr>
          <w:rFonts w:ascii="Arial" w:hAnsi="Arial" w:cs="Arial"/>
        </w:rPr>
      </w:pPr>
    </w:p>
    <w:p w14:paraId="40CD8882" w14:textId="77777777" w:rsidR="002F70B6" w:rsidRPr="007A0701" w:rsidRDefault="002F70B6" w:rsidP="002F70B6">
      <w:pPr>
        <w:pStyle w:val="a5"/>
        <w:spacing w:after="0" w:line="240" w:lineRule="auto"/>
        <w:jc w:val="center"/>
        <w:rPr>
          <w:rFonts w:ascii="Arial" w:hAnsi="Arial" w:cs="Arial"/>
        </w:rPr>
      </w:pPr>
      <w:r w:rsidRPr="007A0701">
        <w:rPr>
          <w:rFonts w:ascii="Arial" w:hAnsi="Arial" w:cs="Arial"/>
        </w:rPr>
        <w:t>ОБЩИЕ ПОЛОЖЕНИЯ</w:t>
      </w:r>
    </w:p>
    <w:p w14:paraId="27FAA8C3" w14:textId="77777777" w:rsidR="002F70B6" w:rsidRPr="002F627A" w:rsidRDefault="002F70B6" w:rsidP="002F7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2909E5" w14:textId="77777777" w:rsidR="002F70B6" w:rsidRDefault="002F70B6" w:rsidP="002F70B6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575D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2401E">
        <w:rPr>
          <w:rFonts w:ascii="Arial" w:hAnsi="Arial" w:cs="Arial"/>
          <w:color w:val="000000"/>
        </w:rPr>
        <w:t>Проект бюджета согласно п.1 ст. 169 БК РФ составляется на основе прогноза социально-экономического развития в целях финансового обеспечения расходных обязательств.</w:t>
      </w:r>
    </w:p>
    <w:p w14:paraId="7F6D73D9" w14:textId="0158EC05" w:rsidR="00BB37B1" w:rsidRPr="00A2401E" w:rsidRDefault="00BB37B1" w:rsidP="00BB37B1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401E">
        <w:rPr>
          <w:rFonts w:ascii="Arial" w:hAnsi="Arial" w:cs="Arial"/>
          <w:color w:val="000000"/>
        </w:rPr>
        <w:t>Прогноз социально-экономического развития на 202</w:t>
      </w:r>
      <w:r w:rsidR="00AD2C82">
        <w:rPr>
          <w:rFonts w:ascii="Arial" w:hAnsi="Arial" w:cs="Arial"/>
          <w:color w:val="000000"/>
        </w:rPr>
        <w:t>2</w:t>
      </w:r>
      <w:r w:rsidRPr="00A2401E">
        <w:rPr>
          <w:rFonts w:ascii="Arial" w:hAnsi="Arial" w:cs="Arial"/>
          <w:color w:val="000000"/>
        </w:rPr>
        <w:t xml:space="preserve"> год и на плановый период 202</w:t>
      </w:r>
      <w:r w:rsidR="00AD2C82">
        <w:rPr>
          <w:rFonts w:ascii="Arial" w:hAnsi="Arial" w:cs="Arial"/>
          <w:color w:val="000000"/>
        </w:rPr>
        <w:t>3</w:t>
      </w:r>
      <w:r w:rsidRPr="00A2401E">
        <w:rPr>
          <w:rFonts w:ascii="Arial" w:hAnsi="Arial" w:cs="Arial"/>
          <w:color w:val="000000"/>
        </w:rPr>
        <w:t xml:space="preserve"> и 202</w:t>
      </w:r>
      <w:r w:rsidR="00AD2C82">
        <w:rPr>
          <w:rFonts w:ascii="Arial" w:hAnsi="Arial" w:cs="Arial"/>
          <w:color w:val="000000"/>
        </w:rPr>
        <w:t>4</w:t>
      </w:r>
      <w:r w:rsidRPr="00A2401E">
        <w:rPr>
          <w:rFonts w:ascii="Arial" w:hAnsi="Arial" w:cs="Arial"/>
          <w:color w:val="000000"/>
        </w:rPr>
        <w:t xml:space="preserve"> годов </w:t>
      </w:r>
      <w:r w:rsidRPr="00096659">
        <w:rPr>
          <w:rFonts w:ascii="Arial" w:hAnsi="Arial" w:cs="Arial"/>
          <w:bCs/>
          <w:color w:val="000000"/>
        </w:rPr>
        <w:t>Кобинского</w:t>
      </w:r>
      <w:r>
        <w:rPr>
          <w:rFonts w:ascii="Arial" w:eastAsia="Times New Roman" w:hAnsi="Arial" w:cs="Arial"/>
          <w:lang w:eastAsia="ru-RU"/>
        </w:rPr>
        <w:t xml:space="preserve"> </w:t>
      </w:r>
      <w:r w:rsidRPr="00A2401E">
        <w:rPr>
          <w:rFonts w:ascii="Arial" w:hAnsi="Arial" w:cs="Arial"/>
          <w:color w:val="000000"/>
        </w:rPr>
        <w:t xml:space="preserve">муниципального образования (далее – Прогноз) одобрен Постановлением Главы </w:t>
      </w:r>
      <w:r>
        <w:rPr>
          <w:rFonts w:ascii="Arial" w:hAnsi="Arial" w:cs="Arial"/>
          <w:color w:val="000000"/>
        </w:rPr>
        <w:t xml:space="preserve">муниципального образования от </w:t>
      </w:r>
      <w:r w:rsidR="00AD2C82">
        <w:rPr>
          <w:rFonts w:ascii="Arial" w:hAnsi="Arial" w:cs="Arial"/>
          <w:color w:val="000000"/>
        </w:rPr>
        <w:t>09</w:t>
      </w:r>
      <w:r w:rsidRPr="00A2401E">
        <w:rPr>
          <w:rFonts w:ascii="Arial" w:hAnsi="Arial" w:cs="Arial"/>
          <w:color w:val="000000"/>
        </w:rPr>
        <w:t>.1</w:t>
      </w:r>
      <w:r w:rsidR="00AD2C82">
        <w:rPr>
          <w:rFonts w:ascii="Arial" w:hAnsi="Arial" w:cs="Arial"/>
          <w:color w:val="000000"/>
        </w:rPr>
        <w:t>1</w:t>
      </w:r>
      <w:r w:rsidRPr="00A2401E">
        <w:rPr>
          <w:rFonts w:ascii="Arial" w:hAnsi="Arial" w:cs="Arial"/>
          <w:color w:val="000000"/>
        </w:rPr>
        <w:t>.202</w:t>
      </w:r>
      <w:r w:rsidR="00AD2C82">
        <w:rPr>
          <w:rFonts w:ascii="Arial" w:hAnsi="Arial" w:cs="Arial"/>
          <w:color w:val="000000"/>
        </w:rPr>
        <w:t>1</w:t>
      </w:r>
      <w:r w:rsidRPr="00A2401E">
        <w:rPr>
          <w:rFonts w:ascii="Arial" w:hAnsi="Arial" w:cs="Arial"/>
          <w:color w:val="000000"/>
        </w:rPr>
        <w:t xml:space="preserve"> года № 5</w:t>
      </w:r>
      <w:r w:rsidR="00AD2C82">
        <w:rPr>
          <w:rFonts w:ascii="Arial" w:hAnsi="Arial" w:cs="Arial"/>
          <w:color w:val="000000"/>
        </w:rPr>
        <w:t>1</w:t>
      </w:r>
      <w:r w:rsidRPr="00A2401E">
        <w:rPr>
          <w:rFonts w:ascii="Arial" w:hAnsi="Arial" w:cs="Arial"/>
          <w:color w:val="000000"/>
        </w:rPr>
        <w:t xml:space="preserve"> и разработан на трехлетний период, что соответствует требованиям п.1 ст.173 БК РФ.  </w:t>
      </w:r>
    </w:p>
    <w:p w14:paraId="25024DFC" w14:textId="77777777" w:rsidR="00BB37B1" w:rsidRPr="009E027F" w:rsidRDefault="00BB37B1" w:rsidP="00BB37B1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9E027F">
        <w:rPr>
          <w:rFonts w:ascii="Arial" w:hAnsi="Arial" w:cs="Arial"/>
          <w:color w:val="000000"/>
        </w:rPr>
        <w:t xml:space="preserve">Прогноз разработан </w:t>
      </w:r>
      <w:r>
        <w:rPr>
          <w:rFonts w:ascii="Arial" w:hAnsi="Arial" w:cs="Arial"/>
          <w:color w:val="000000"/>
        </w:rPr>
        <w:t xml:space="preserve">в отсутствии </w:t>
      </w:r>
      <w:r w:rsidRPr="009E027F">
        <w:rPr>
          <w:rFonts w:ascii="Arial" w:hAnsi="Arial" w:cs="Arial"/>
          <w:color w:val="000000"/>
        </w:rPr>
        <w:t>Стратегии социально-экономического разв</w:t>
      </w:r>
      <w:r>
        <w:rPr>
          <w:rFonts w:ascii="Arial" w:hAnsi="Arial" w:cs="Arial"/>
          <w:color w:val="000000"/>
        </w:rPr>
        <w:t xml:space="preserve">ития поселения, что не </w:t>
      </w:r>
      <w:r w:rsidRPr="009E027F">
        <w:rPr>
          <w:rFonts w:ascii="Arial" w:hAnsi="Arial" w:cs="Arial"/>
          <w:color w:val="000000"/>
        </w:rPr>
        <w:t xml:space="preserve">соответствует положениям закона Российской Федерации от 28.06.2014 года №172-ФЗ «О стратегическом планировании в Российской Федерации» и представлен в виде системы показателей социально-экономического развития сельского поселения. </w:t>
      </w:r>
    </w:p>
    <w:p w14:paraId="647683A7" w14:textId="443EDEA2" w:rsidR="00BB37B1" w:rsidRDefault="00BB37B1" w:rsidP="00BB37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027F">
        <w:rPr>
          <w:rFonts w:ascii="Arial" w:hAnsi="Arial" w:cs="Arial"/>
          <w:color w:val="000000"/>
        </w:rPr>
        <w:t>В основе разработки Прогноза – предварительные итоги социально-экономического развития поселения: статистические отчетные данные за истекший год, оперативные данные текущего года, результаты анализа экономического развития организаций, действующих на территории поселения, тенденции развития социальной сферы поселения.</w:t>
      </w:r>
      <w:r w:rsidRPr="009E02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36114EF0" w14:textId="3ABA38F5" w:rsidR="00BB37B1" w:rsidRPr="008A11AD" w:rsidRDefault="00BB37B1" w:rsidP="00BB37B1">
      <w:pPr>
        <w:spacing w:after="0" w:line="240" w:lineRule="auto"/>
        <w:ind w:firstLine="708"/>
        <w:jc w:val="both"/>
        <w:rPr>
          <w:rFonts w:ascii="Arial" w:eastAsia="TimesNewRomanPSMT" w:hAnsi="Arial" w:cs="Arial"/>
        </w:rPr>
      </w:pPr>
      <w:r w:rsidRPr="008A11AD">
        <w:rPr>
          <w:rFonts w:ascii="Arial" w:eastAsia="TimesNewRomanPSMT" w:hAnsi="Arial" w:cs="Arial"/>
        </w:rPr>
        <w:t>Проанализировав приложение к Прогнозу на 202</w:t>
      </w:r>
      <w:r w:rsidR="00A01527">
        <w:rPr>
          <w:rFonts w:ascii="Arial" w:eastAsia="TimesNewRomanPSMT" w:hAnsi="Arial" w:cs="Arial"/>
        </w:rPr>
        <w:t>2</w:t>
      </w:r>
      <w:r w:rsidRPr="008A11AD">
        <w:rPr>
          <w:rFonts w:ascii="Arial" w:eastAsia="TimesNewRomanPSMT" w:hAnsi="Arial" w:cs="Arial"/>
        </w:rPr>
        <w:t xml:space="preserve"> год и на плановый период 202</w:t>
      </w:r>
      <w:r w:rsidR="00A01527">
        <w:rPr>
          <w:rFonts w:ascii="Arial" w:eastAsia="TimesNewRomanPSMT" w:hAnsi="Arial" w:cs="Arial"/>
        </w:rPr>
        <w:t>3</w:t>
      </w:r>
      <w:r w:rsidRPr="008A11AD">
        <w:rPr>
          <w:rFonts w:ascii="Arial" w:eastAsia="TimesNewRomanPSMT" w:hAnsi="Arial" w:cs="Arial"/>
        </w:rPr>
        <w:t xml:space="preserve"> и 202</w:t>
      </w:r>
      <w:r w:rsidR="00A01527">
        <w:rPr>
          <w:rFonts w:ascii="Arial" w:eastAsia="TimesNewRomanPSMT" w:hAnsi="Arial" w:cs="Arial"/>
        </w:rPr>
        <w:t>4</w:t>
      </w:r>
      <w:r w:rsidRPr="008A11AD">
        <w:rPr>
          <w:rFonts w:ascii="Arial" w:eastAsia="TimesNewRomanPSMT" w:hAnsi="Arial" w:cs="Arial"/>
        </w:rPr>
        <w:t xml:space="preserve"> годов, выделены основные параметры:</w:t>
      </w:r>
    </w:p>
    <w:p w14:paraId="510E30D7" w14:textId="77777777" w:rsidR="002F70B6" w:rsidRPr="008A11AD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  <w:t xml:space="preserve">        Таблица №1, млн.руб.</w:t>
      </w:r>
    </w:p>
    <w:tbl>
      <w:tblPr>
        <w:tblW w:w="4888" w:type="pct"/>
        <w:tblInd w:w="108" w:type="dxa"/>
        <w:tblLook w:val="0000" w:firstRow="0" w:lastRow="0" w:firstColumn="0" w:lastColumn="0" w:noHBand="0" w:noVBand="0"/>
      </w:tblPr>
      <w:tblGrid>
        <w:gridCol w:w="3357"/>
        <w:gridCol w:w="938"/>
        <w:gridCol w:w="1012"/>
        <w:gridCol w:w="1012"/>
        <w:gridCol w:w="1012"/>
        <w:gridCol w:w="1012"/>
        <w:gridCol w:w="1013"/>
      </w:tblGrid>
      <w:tr w:rsidR="002F70B6" w:rsidRPr="008A11AD" w14:paraId="291E393C" w14:textId="77777777" w:rsidTr="002F70B6">
        <w:trPr>
          <w:trHeight w:val="225"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49846" w14:textId="77777777" w:rsidR="002F70B6" w:rsidRPr="0020089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</w:p>
          <w:p w14:paraId="1C028C0D" w14:textId="77777777" w:rsidR="002F70B6" w:rsidRPr="0020089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Показатели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3814D" w14:textId="77777777" w:rsidR="002F70B6" w:rsidRPr="00200892" w:rsidRDefault="002F70B6" w:rsidP="002F70B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Ед. изм.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4431C0" w14:textId="76A51800" w:rsidR="002F70B6" w:rsidRPr="00200892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="00A01527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 факт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635773B" w14:textId="4DF4C258" w:rsidR="002F70B6" w:rsidRPr="00200892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A01527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  <w:p w14:paraId="6C2BDC3C" w14:textId="77777777" w:rsidR="002F70B6" w:rsidRPr="00200892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оценка</w:t>
            </w:r>
          </w:p>
        </w:tc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CE6C6" w14:textId="77777777" w:rsidR="002F70B6" w:rsidRPr="00200892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Прогноз</w:t>
            </w:r>
          </w:p>
        </w:tc>
      </w:tr>
      <w:tr w:rsidR="002F70B6" w:rsidRPr="008A11AD" w14:paraId="7A913E3B" w14:textId="77777777" w:rsidTr="002F70B6">
        <w:trPr>
          <w:trHeight w:val="299"/>
        </w:trPr>
        <w:tc>
          <w:tcPr>
            <w:tcW w:w="1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7D94" w14:textId="77777777" w:rsidR="002F70B6" w:rsidRPr="0020089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54E1" w14:textId="77777777" w:rsidR="002F70B6" w:rsidRPr="00200892" w:rsidRDefault="002F70B6" w:rsidP="002F70B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2BD5" w14:textId="77777777" w:rsidR="002F70B6" w:rsidRPr="00200892" w:rsidRDefault="002F70B6" w:rsidP="002F70B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B5A08" w14:textId="77777777" w:rsidR="002F70B6" w:rsidRPr="00200892" w:rsidRDefault="002F70B6" w:rsidP="002F70B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99B9A" w14:textId="43DA15B1" w:rsidR="002F70B6" w:rsidRPr="00200892" w:rsidRDefault="002F70B6" w:rsidP="002F70B6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A01527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353B6" w14:textId="45191FB4" w:rsidR="002F70B6" w:rsidRPr="00200892" w:rsidRDefault="002F70B6" w:rsidP="002F70B6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A01527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F551F" w14:textId="516CF0BB" w:rsidR="002F70B6" w:rsidRPr="00200892" w:rsidRDefault="002F70B6" w:rsidP="002F70B6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A01527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</w:tr>
      <w:tr w:rsidR="002F70B6" w:rsidRPr="008A11AD" w14:paraId="2DBBE878" w14:textId="77777777" w:rsidTr="002F70B6">
        <w:trPr>
          <w:trHeight w:val="351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5193" w14:textId="12FC009F" w:rsidR="002F70B6" w:rsidRPr="0020089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Выручка от реализации продукции товаров, работ, услуг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3CDB" w14:textId="77777777" w:rsidR="002F70B6" w:rsidRPr="00200892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млн.р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уб.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9032" w14:textId="4A4286D4" w:rsidR="002F70B6" w:rsidRPr="00200892" w:rsidRDefault="00A01527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1,23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ECAEB" w14:textId="6FB54464" w:rsidR="002F70B6" w:rsidRPr="00200892" w:rsidRDefault="00A01527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1,28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B83C5" w14:textId="0E34274B" w:rsidR="002F70B6" w:rsidRPr="00200892" w:rsidRDefault="00A01527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1,33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AF3B6" w14:textId="04746AF4" w:rsidR="002F70B6" w:rsidRPr="00200892" w:rsidRDefault="00A01527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1,39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44A1D" w14:textId="1880DCF4" w:rsidR="002F70B6" w:rsidRPr="00200892" w:rsidRDefault="00A01527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1,44</w:t>
            </w:r>
          </w:p>
        </w:tc>
      </w:tr>
      <w:tr w:rsidR="002F70B6" w:rsidRPr="008A11AD" w14:paraId="533E8F45" w14:textId="77777777" w:rsidTr="002F70B6">
        <w:trPr>
          <w:trHeight w:val="437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0456" w14:textId="77777777" w:rsidR="002F70B6" w:rsidRPr="0020089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Среднесписочная численность работающих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0852" w14:textId="77777777" w:rsidR="002F70B6" w:rsidRPr="00200892" w:rsidRDefault="002F70B6" w:rsidP="002F70B6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iCs/>
                <w:sz w:val="18"/>
                <w:szCs w:val="18"/>
              </w:rPr>
              <w:t>чел.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0AA7" w14:textId="40370966" w:rsidR="002F70B6" w:rsidRPr="00200892" w:rsidRDefault="00A01527" w:rsidP="002F70B6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31,6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692D8" w14:textId="059D9B9A" w:rsidR="002F70B6" w:rsidRPr="00200892" w:rsidRDefault="00266BC7" w:rsidP="002F70B6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C2AB4" w14:textId="3160AD0F" w:rsidR="002F70B6" w:rsidRPr="00200892" w:rsidRDefault="00266BC7" w:rsidP="002F70B6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F2B1C" w14:textId="65DC47B0" w:rsidR="002F70B6" w:rsidRPr="00200892" w:rsidRDefault="00266BC7" w:rsidP="002F70B6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5A457" w14:textId="63CB1813" w:rsidR="002F70B6" w:rsidRPr="00200892" w:rsidRDefault="00266BC7" w:rsidP="002F70B6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</w:t>
            </w:r>
          </w:p>
        </w:tc>
      </w:tr>
      <w:tr w:rsidR="002F70B6" w:rsidRPr="008A11AD" w14:paraId="152386D5" w14:textId="77777777" w:rsidTr="002F70B6">
        <w:trPr>
          <w:trHeight w:val="471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38F6" w14:textId="77777777" w:rsidR="002F70B6" w:rsidRPr="0020089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 xml:space="preserve">Среднемесячная начисленная заработная плата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089D" w14:textId="77777777" w:rsidR="002F70B6" w:rsidRPr="00200892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тыс.руб.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414F" w14:textId="22BF8803" w:rsidR="002F70B6" w:rsidRPr="00200892" w:rsidRDefault="00266BC7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38,44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E381C" w14:textId="22DFDEB1" w:rsidR="002F70B6" w:rsidRPr="00200892" w:rsidRDefault="00266BC7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41,19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B5DCA" w14:textId="5AAD87A9" w:rsidR="002F70B6" w:rsidRPr="00200892" w:rsidRDefault="00266BC7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42,86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A037F" w14:textId="5AC90103" w:rsidR="002F70B6" w:rsidRPr="00200892" w:rsidRDefault="00266BC7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44,6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4F54E" w14:textId="2B33865E" w:rsidR="002F70B6" w:rsidRPr="00200892" w:rsidRDefault="00266BC7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46,4</w:t>
            </w:r>
          </w:p>
        </w:tc>
      </w:tr>
      <w:tr w:rsidR="002F70B6" w:rsidRPr="008A11AD" w14:paraId="076C3374" w14:textId="77777777" w:rsidTr="002F7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6" w:type="pct"/>
            <w:vAlign w:val="center"/>
          </w:tcPr>
          <w:p w14:paraId="0EF85686" w14:textId="77777777" w:rsidR="002F70B6" w:rsidRPr="00200892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Фонд оплаты труда</w:t>
            </w:r>
          </w:p>
        </w:tc>
        <w:tc>
          <w:tcPr>
            <w:tcW w:w="489" w:type="pct"/>
            <w:vAlign w:val="center"/>
          </w:tcPr>
          <w:p w14:paraId="681C0E8C" w14:textId="77777777" w:rsidR="002F70B6" w:rsidRPr="00200892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млн.руб.</w:t>
            </w:r>
          </w:p>
        </w:tc>
        <w:tc>
          <w:tcPr>
            <w:tcW w:w="543" w:type="pct"/>
            <w:vAlign w:val="center"/>
          </w:tcPr>
          <w:p w14:paraId="1766EFB9" w14:textId="75E3FAB2" w:rsidR="002F70B6" w:rsidRPr="00200892" w:rsidRDefault="00A01527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14,58</w:t>
            </w:r>
          </w:p>
        </w:tc>
        <w:tc>
          <w:tcPr>
            <w:tcW w:w="543" w:type="pct"/>
            <w:vAlign w:val="center"/>
          </w:tcPr>
          <w:p w14:paraId="63073E08" w14:textId="73C2AC86" w:rsidR="002F70B6" w:rsidRPr="00200892" w:rsidRDefault="00A01527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15,82</w:t>
            </w:r>
          </w:p>
        </w:tc>
        <w:tc>
          <w:tcPr>
            <w:tcW w:w="543" w:type="pct"/>
            <w:vAlign w:val="center"/>
          </w:tcPr>
          <w:p w14:paraId="27E3B118" w14:textId="56B12EB9" w:rsidR="002F70B6" w:rsidRPr="00200892" w:rsidRDefault="00A01527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16,46</w:t>
            </w:r>
          </w:p>
        </w:tc>
        <w:tc>
          <w:tcPr>
            <w:tcW w:w="543" w:type="pct"/>
            <w:vAlign w:val="center"/>
          </w:tcPr>
          <w:p w14:paraId="650DA6AE" w14:textId="1D6978B8" w:rsidR="002F70B6" w:rsidRPr="00200892" w:rsidRDefault="00A01527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17,13</w:t>
            </w:r>
          </w:p>
        </w:tc>
        <w:tc>
          <w:tcPr>
            <w:tcW w:w="543" w:type="pct"/>
            <w:vAlign w:val="center"/>
          </w:tcPr>
          <w:p w14:paraId="57C04D8E" w14:textId="7D3CE301" w:rsidR="002F70B6" w:rsidRPr="00200892" w:rsidRDefault="00A01527" w:rsidP="002F70B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17,82</w:t>
            </w:r>
          </w:p>
        </w:tc>
      </w:tr>
    </w:tbl>
    <w:p w14:paraId="5CFEAE13" w14:textId="77777777" w:rsidR="002F70B6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14:paraId="3168ECF0" w14:textId="77777777" w:rsidR="00503D02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A112F4">
        <w:rPr>
          <w:rFonts w:ascii="Arial" w:eastAsia="TimesNewRomanPSMT" w:hAnsi="Arial" w:cs="Arial"/>
        </w:rPr>
        <w:t>Из приведённых данных видно, что в бюджете поселения наблюдается положительная тенденция</w:t>
      </w:r>
      <w:r w:rsidR="008906DB">
        <w:rPr>
          <w:rFonts w:ascii="Arial" w:eastAsia="TimesNewRomanPSMT" w:hAnsi="Arial" w:cs="Arial"/>
        </w:rPr>
        <w:t xml:space="preserve"> увеличения</w:t>
      </w:r>
      <w:r w:rsidR="00503D02">
        <w:rPr>
          <w:rFonts w:ascii="Arial" w:eastAsia="TimesNewRomanPSMT" w:hAnsi="Arial" w:cs="Arial"/>
        </w:rPr>
        <w:t>:</w:t>
      </w:r>
    </w:p>
    <w:p w14:paraId="21568B75" w14:textId="3F41C615" w:rsidR="002F70B6" w:rsidRPr="00A112F4" w:rsidRDefault="008906DB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- </w:t>
      </w:r>
      <w:r w:rsidR="002F70B6" w:rsidRPr="00A112F4">
        <w:rPr>
          <w:rFonts w:ascii="Arial" w:eastAsia="TimesNewRomanPSMT" w:hAnsi="Arial" w:cs="Arial"/>
        </w:rPr>
        <w:t>выручки от реализации продукции товаров (работ, услуг)</w:t>
      </w:r>
      <w:r>
        <w:rPr>
          <w:rFonts w:ascii="Arial" w:eastAsia="TimesNewRomanPSMT" w:hAnsi="Arial" w:cs="Arial"/>
        </w:rPr>
        <w:t>. В</w:t>
      </w:r>
      <w:r w:rsidR="002F70B6" w:rsidRPr="00A112F4">
        <w:rPr>
          <w:rFonts w:ascii="Arial" w:eastAsia="TimesNewRomanPSMT" w:hAnsi="Arial" w:cs="Arial"/>
        </w:rPr>
        <w:t xml:space="preserve"> оценке 202</w:t>
      </w:r>
      <w:r w:rsidR="00266BC7">
        <w:rPr>
          <w:rFonts w:ascii="Arial" w:eastAsia="TimesNewRomanPSMT" w:hAnsi="Arial" w:cs="Arial"/>
        </w:rPr>
        <w:t>1</w:t>
      </w:r>
      <w:r w:rsidR="002F70B6" w:rsidRPr="00A112F4">
        <w:rPr>
          <w:rFonts w:ascii="Arial" w:eastAsia="TimesNewRomanPSMT" w:hAnsi="Arial" w:cs="Arial"/>
        </w:rPr>
        <w:t xml:space="preserve"> года</w:t>
      </w:r>
      <w:r>
        <w:rPr>
          <w:rFonts w:ascii="Arial" w:eastAsia="TimesNewRomanPSMT" w:hAnsi="Arial" w:cs="Arial"/>
        </w:rPr>
        <w:t xml:space="preserve"> показатель составит </w:t>
      </w:r>
      <w:r w:rsidR="00530976">
        <w:rPr>
          <w:rFonts w:ascii="Arial" w:eastAsia="TimesNewRomanPSMT" w:hAnsi="Arial" w:cs="Arial"/>
        </w:rPr>
        <w:t>1,28</w:t>
      </w:r>
      <w:r w:rsidR="002F70B6" w:rsidRPr="00A112F4">
        <w:rPr>
          <w:rFonts w:ascii="Arial" w:eastAsia="TimesNewRomanPSMT" w:hAnsi="Arial" w:cs="Arial"/>
        </w:rPr>
        <w:t xml:space="preserve"> млн. руб., в прогнозе на плановый период –  рост в 202</w:t>
      </w:r>
      <w:r w:rsidR="00530976">
        <w:rPr>
          <w:rFonts w:ascii="Arial" w:eastAsia="TimesNewRomanPSMT" w:hAnsi="Arial" w:cs="Arial"/>
        </w:rPr>
        <w:t>2</w:t>
      </w:r>
      <w:r w:rsidR="002F70B6" w:rsidRPr="00A112F4">
        <w:rPr>
          <w:rFonts w:ascii="Arial" w:eastAsia="TimesNewRomanPSMT" w:hAnsi="Arial" w:cs="Arial"/>
        </w:rPr>
        <w:t xml:space="preserve"> году на 3,</w:t>
      </w:r>
      <w:r w:rsidR="00530976">
        <w:rPr>
          <w:rFonts w:ascii="Arial" w:eastAsia="TimesNewRomanPSMT" w:hAnsi="Arial" w:cs="Arial"/>
        </w:rPr>
        <w:t>9</w:t>
      </w:r>
      <w:r w:rsidR="002F70B6" w:rsidRPr="00A112F4">
        <w:rPr>
          <w:rFonts w:ascii="Arial" w:eastAsia="TimesNewRomanPSMT" w:hAnsi="Arial" w:cs="Arial"/>
        </w:rPr>
        <w:t>%, в 202</w:t>
      </w:r>
      <w:r w:rsidR="00530976">
        <w:rPr>
          <w:rFonts w:ascii="Arial" w:eastAsia="TimesNewRomanPSMT" w:hAnsi="Arial" w:cs="Arial"/>
        </w:rPr>
        <w:t>3</w:t>
      </w:r>
      <w:r w:rsidR="002F70B6" w:rsidRPr="00A112F4">
        <w:rPr>
          <w:rFonts w:ascii="Arial" w:eastAsia="TimesNewRomanPSMT" w:hAnsi="Arial" w:cs="Arial"/>
        </w:rPr>
        <w:t xml:space="preserve"> году – на </w:t>
      </w:r>
      <w:r w:rsidR="008C50DB">
        <w:rPr>
          <w:rFonts w:ascii="Arial" w:eastAsia="TimesNewRomanPSMT" w:hAnsi="Arial" w:cs="Arial"/>
        </w:rPr>
        <w:t>4,</w:t>
      </w:r>
      <w:r w:rsidR="00530976">
        <w:rPr>
          <w:rFonts w:ascii="Arial" w:eastAsia="TimesNewRomanPSMT" w:hAnsi="Arial" w:cs="Arial"/>
        </w:rPr>
        <w:t>5</w:t>
      </w:r>
      <w:r w:rsidR="002F70B6" w:rsidRPr="00A112F4">
        <w:rPr>
          <w:rFonts w:ascii="Arial" w:eastAsia="TimesNewRomanPSMT" w:hAnsi="Arial" w:cs="Arial"/>
        </w:rPr>
        <w:t>% и в 202</w:t>
      </w:r>
      <w:r w:rsidR="00530976">
        <w:rPr>
          <w:rFonts w:ascii="Arial" w:eastAsia="TimesNewRomanPSMT" w:hAnsi="Arial" w:cs="Arial"/>
        </w:rPr>
        <w:t>4</w:t>
      </w:r>
      <w:r w:rsidR="002F70B6" w:rsidRPr="00A112F4">
        <w:rPr>
          <w:rFonts w:ascii="Arial" w:eastAsia="TimesNewRomanPSMT" w:hAnsi="Arial" w:cs="Arial"/>
        </w:rPr>
        <w:t xml:space="preserve"> году</w:t>
      </w:r>
      <w:r w:rsidR="0074461A">
        <w:rPr>
          <w:rFonts w:ascii="Arial" w:eastAsia="TimesNewRomanPSMT" w:hAnsi="Arial" w:cs="Arial"/>
        </w:rPr>
        <w:t xml:space="preserve">  </w:t>
      </w:r>
      <w:r w:rsidR="002F70B6" w:rsidRPr="00A112F4">
        <w:rPr>
          <w:rFonts w:ascii="Arial" w:eastAsia="TimesNewRomanPSMT" w:hAnsi="Arial" w:cs="Arial"/>
        </w:rPr>
        <w:t xml:space="preserve"> –  </w:t>
      </w:r>
      <w:r w:rsidR="00530976">
        <w:rPr>
          <w:rFonts w:ascii="Arial" w:eastAsia="TimesNewRomanPSMT" w:hAnsi="Arial" w:cs="Arial"/>
        </w:rPr>
        <w:t>3,6</w:t>
      </w:r>
      <w:r w:rsidR="002F70B6" w:rsidRPr="00A112F4">
        <w:rPr>
          <w:rFonts w:ascii="Arial" w:eastAsia="TimesNewRomanPSMT" w:hAnsi="Arial" w:cs="Arial"/>
        </w:rPr>
        <w:t>% от предыдущего периода</w:t>
      </w:r>
      <w:r w:rsidR="00503D02">
        <w:rPr>
          <w:rFonts w:ascii="Arial" w:eastAsia="TimesNewRomanPSMT" w:hAnsi="Arial" w:cs="Arial"/>
        </w:rPr>
        <w:t>;</w:t>
      </w:r>
    </w:p>
    <w:p w14:paraId="1030B9EF" w14:textId="51A0E681" w:rsidR="002F70B6" w:rsidRDefault="008906DB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- ф</w:t>
      </w:r>
      <w:r w:rsidR="002F70B6" w:rsidRPr="00E01334">
        <w:rPr>
          <w:rFonts w:ascii="Arial" w:eastAsia="TimesNewRomanPSMT" w:hAnsi="Arial" w:cs="Arial"/>
        </w:rPr>
        <w:t>онд</w:t>
      </w:r>
      <w:r>
        <w:rPr>
          <w:rFonts w:ascii="Arial" w:eastAsia="TimesNewRomanPSMT" w:hAnsi="Arial" w:cs="Arial"/>
        </w:rPr>
        <w:t>а</w:t>
      </w:r>
      <w:r w:rsidR="002F70B6" w:rsidRPr="00E01334">
        <w:rPr>
          <w:rFonts w:ascii="Arial" w:eastAsia="TimesNewRomanPSMT" w:hAnsi="Arial" w:cs="Arial"/>
        </w:rPr>
        <w:t xml:space="preserve"> оплаты труда</w:t>
      </w:r>
      <w:r>
        <w:rPr>
          <w:rFonts w:ascii="Arial" w:eastAsia="TimesNewRomanPSMT" w:hAnsi="Arial" w:cs="Arial"/>
        </w:rPr>
        <w:t>. По</w:t>
      </w:r>
      <w:r w:rsidR="002F70B6" w:rsidRPr="00E01334">
        <w:rPr>
          <w:rFonts w:ascii="Arial" w:eastAsia="TimesNewRomanPSMT" w:hAnsi="Arial" w:cs="Arial"/>
        </w:rPr>
        <w:t xml:space="preserve"> оценке 202</w:t>
      </w:r>
      <w:r w:rsidR="00530976">
        <w:rPr>
          <w:rFonts w:ascii="Arial" w:eastAsia="TimesNewRomanPSMT" w:hAnsi="Arial" w:cs="Arial"/>
        </w:rPr>
        <w:t>1</w:t>
      </w:r>
      <w:r w:rsidR="002F70B6" w:rsidRPr="00E01334">
        <w:rPr>
          <w:rFonts w:ascii="Arial" w:eastAsia="TimesNewRomanPSMT" w:hAnsi="Arial" w:cs="Arial"/>
        </w:rPr>
        <w:t xml:space="preserve"> года </w:t>
      </w:r>
      <w:r>
        <w:rPr>
          <w:rFonts w:ascii="Arial" w:eastAsia="TimesNewRomanPSMT" w:hAnsi="Arial" w:cs="Arial"/>
        </w:rPr>
        <w:t xml:space="preserve">показатель </w:t>
      </w:r>
      <w:r w:rsidR="002F70B6" w:rsidRPr="00E01334">
        <w:rPr>
          <w:rFonts w:ascii="Arial" w:eastAsia="TimesNewRomanPSMT" w:hAnsi="Arial" w:cs="Arial"/>
        </w:rPr>
        <w:t xml:space="preserve">планируется в сумме </w:t>
      </w:r>
      <w:r w:rsidR="008C50DB">
        <w:rPr>
          <w:rFonts w:ascii="Arial" w:eastAsia="TimesNewRomanPSMT" w:hAnsi="Arial" w:cs="Arial"/>
        </w:rPr>
        <w:t>1</w:t>
      </w:r>
      <w:r w:rsidR="00530976">
        <w:rPr>
          <w:rFonts w:ascii="Arial" w:eastAsia="TimesNewRomanPSMT" w:hAnsi="Arial" w:cs="Arial"/>
        </w:rPr>
        <w:t>5,82</w:t>
      </w:r>
      <w:r w:rsidR="002F70B6" w:rsidRPr="00E01334">
        <w:rPr>
          <w:rFonts w:ascii="Arial" w:eastAsia="TimesNewRomanPSMT" w:hAnsi="Arial" w:cs="Arial"/>
        </w:rPr>
        <w:t xml:space="preserve"> млн. руб., что на </w:t>
      </w:r>
      <w:r w:rsidR="00530976">
        <w:rPr>
          <w:rFonts w:ascii="Arial" w:eastAsia="TimesNewRomanPSMT" w:hAnsi="Arial" w:cs="Arial"/>
        </w:rPr>
        <w:t>1,24</w:t>
      </w:r>
      <w:r w:rsidR="002F70B6" w:rsidRPr="00E01334">
        <w:rPr>
          <w:rFonts w:ascii="Arial" w:eastAsia="TimesNewRomanPSMT" w:hAnsi="Arial" w:cs="Arial"/>
        </w:rPr>
        <w:t xml:space="preserve"> млн. руб. </w:t>
      </w:r>
      <w:r w:rsidR="002771F6">
        <w:rPr>
          <w:rFonts w:ascii="Arial" w:eastAsia="TimesNewRomanPSMT" w:hAnsi="Arial" w:cs="Arial"/>
        </w:rPr>
        <w:t>выше</w:t>
      </w:r>
      <w:r w:rsidR="002F70B6" w:rsidRPr="00E01334">
        <w:rPr>
          <w:rFonts w:ascii="Arial" w:eastAsia="TimesNewRomanPSMT" w:hAnsi="Arial" w:cs="Arial"/>
        </w:rPr>
        <w:t xml:space="preserve"> фактического исполнения 20</w:t>
      </w:r>
      <w:r w:rsidR="00530976">
        <w:rPr>
          <w:rFonts w:ascii="Arial" w:eastAsia="TimesNewRomanPSMT" w:hAnsi="Arial" w:cs="Arial"/>
        </w:rPr>
        <w:t>20</w:t>
      </w:r>
      <w:r w:rsidR="002F70B6" w:rsidRPr="00E01334">
        <w:rPr>
          <w:rFonts w:ascii="Arial" w:eastAsia="TimesNewRomanPSMT" w:hAnsi="Arial" w:cs="Arial"/>
        </w:rPr>
        <w:t xml:space="preserve"> года. В плановом периоде установлена динамика увеличения: в 202</w:t>
      </w:r>
      <w:r w:rsidR="00530976">
        <w:rPr>
          <w:rFonts w:ascii="Arial" w:eastAsia="TimesNewRomanPSMT" w:hAnsi="Arial" w:cs="Arial"/>
        </w:rPr>
        <w:t>2</w:t>
      </w:r>
      <w:r w:rsidR="002F70B6" w:rsidRPr="00E01334">
        <w:rPr>
          <w:rFonts w:ascii="Arial" w:eastAsia="TimesNewRomanPSMT" w:hAnsi="Arial" w:cs="Arial"/>
        </w:rPr>
        <w:t xml:space="preserve"> году рост на </w:t>
      </w:r>
      <w:r w:rsidR="00530976">
        <w:rPr>
          <w:rFonts w:ascii="Arial" w:eastAsia="TimesNewRomanPSMT" w:hAnsi="Arial" w:cs="Arial"/>
        </w:rPr>
        <w:t>4,0</w:t>
      </w:r>
      <w:r w:rsidR="002F70B6" w:rsidRPr="00E01334">
        <w:rPr>
          <w:rFonts w:ascii="Arial" w:eastAsia="TimesNewRomanPSMT" w:hAnsi="Arial" w:cs="Arial"/>
        </w:rPr>
        <w:t>%, в 202</w:t>
      </w:r>
      <w:r w:rsidR="00530976">
        <w:rPr>
          <w:rFonts w:ascii="Arial" w:eastAsia="TimesNewRomanPSMT" w:hAnsi="Arial" w:cs="Arial"/>
        </w:rPr>
        <w:t>3</w:t>
      </w:r>
      <w:r w:rsidR="002F70B6" w:rsidRPr="00E01334">
        <w:rPr>
          <w:rFonts w:ascii="Arial" w:eastAsia="TimesNewRomanPSMT" w:hAnsi="Arial" w:cs="Arial"/>
        </w:rPr>
        <w:t xml:space="preserve"> году – </w:t>
      </w:r>
      <w:r w:rsidR="008C50DB">
        <w:rPr>
          <w:rFonts w:ascii="Arial" w:eastAsia="TimesNewRomanPSMT" w:hAnsi="Arial" w:cs="Arial"/>
        </w:rPr>
        <w:t>4,</w:t>
      </w:r>
      <w:r w:rsidR="00530976">
        <w:rPr>
          <w:rFonts w:ascii="Arial" w:eastAsia="TimesNewRomanPSMT" w:hAnsi="Arial" w:cs="Arial"/>
        </w:rPr>
        <w:t>1</w:t>
      </w:r>
      <w:r w:rsidR="002F70B6" w:rsidRPr="00E01334">
        <w:rPr>
          <w:rFonts w:ascii="Arial" w:eastAsia="TimesNewRomanPSMT" w:hAnsi="Arial" w:cs="Arial"/>
        </w:rPr>
        <w:t>% и в 202</w:t>
      </w:r>
      <w:r w:rsidR="00530976">
        <w:rPr>
          <w:rFonts w:ascii="Arial" w:eastAsia="TimesNewRomanPSMT" w:hAnsi="Arial" w:cs="Arial"/>
        </w:rPr>
        <w:t>4</w:t>
      </w:r>
      <w:r w:rsidR="002F70B6" w:rsidRPr="00E01334">
        <w:rPr>
          <w:rFonts w:ascii="Arial" w:eastAsia="TimesNewRomanPSMT" w:hAnsi="Arial" w:cs="Arial"/>
        </w:rPr>
        <w:t xml:space="preserve"> году на </w:t>
      </w:r>
      <w:r w:rsidR="008C50DB">
        <w:rPr>
          <w:rFonts w:ascii="Arial" w:eastAsia="TimesNewRomanPSMT" w:hAnsi="Arial" w:cs="Arial"/>
        </w:rPr>
        <w:t>4,0</w:t>
      </w:r>
      <w:r w:rsidR="002F70B6" w:rsidRPr="00E01334">
        <w:rPr>
          <w:rFonts w:ascii="Arial" w:eastAsia="TimesNewRomanPSMT" w:hAnsi="Arial" w:cs="Arial"/>
        </w:rPr>
        <w:t>% от предыдущего периода.</w:t>
      </w:r>
    </w:p>
    <w:p w14:paraId="3859C2AB" w14:textId="1382D088" w:rsidR="002F70B6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lastRenderedPageBreak/>
        <w:t xml:space="preserve"> </w:t>
      </w:r>
      <w:r w:rsidR="00796115">
        <w:rPr>
          <w:rFonts w:ascii="Arial" w:eastAsia="TimesNewRomanPSMT" w:hAnsi="Arial" w:cs="Arial"/>
        </w:rPr>
        <w:t>П</w:t>
      </w:r>
      <w:r>
        <w:rPr>
          <w:rFonts w:ascii="Arial" w:eastAsia="TimesNewRomanPSMT" w:hAnsi="Arial" w:cs="Arial"/>
        </w:rPr>
        <w:t xml:space="preserve">ри среднесписочной численности </w:t>
      </w:r>
      <w:r w:rsidR="008906DB">
        <w:rPr>
          <w:rFonts w:ascii="Arial" w:eastAsia="TimesNewRomanPSMT" w:hAnsi="Arial" w:cs="Arial"/>
        </w:rPr>
        <w:t xml:space="preserve">работающего </w:t>
      </w:r>
      <w:r>
        <w:rPr>
          <w:rFonts w:ascii="Arial" w:eastAsia="TimesNewRomanPSMT" w:hAnsi="Arial" w:cs="Arial"/>
        </w:rPr>
        <w:t>населения (</w:t>
      </w:r>
      <w:r w:rsidR="008C50DB">
        <w:rPr>
          <w:rFonts w:ascii="Arial" w:eastAsia="TimesNewRomanPSMT" w:hAnsi="Arial" w:cs="Arial"/>
        </w:rPr>
        <w:t>3</w:t>
      </w:r>
      <w:r w:rsidR="009C474F">
        <w:rPr>
          <w:rFonts w:ascii="Arial" w:eastAsia="TimesNewRomanPSMT" w:hAnsi="Arial" w:cs="Arial"/>
        </w:rPr>
        <w:t>2</w:t>
      </w:r>
      <w:r>
        <w:rPr>
          <w:rFonts w:ascii="Arial" w:eastAsia="TimesNewRomanPSMT" w:hAnsi="Arial" w:cs="Arial"/>
        </w:rPr>
        <w:t xml:space="preserve">чел.) ожидается </w:t>
      </w:r>
      <w:r w:rsidR="00625DFA">
        <w:rPr>
          <w:rFonts w:ascii="Arial" w:eastAsia="TimesNewRomanPSMT" w:hAnsi="Arial" w:cs="Arial"/>
        </w:rPr>
        <w:t>повышение</w:t>
      </w:r>
      <w:r>
        <w:rPr>
          <w:rFonts w:ascii="Arial" w:eastAsia="TimesNewRomanPSMT" w:hAnsi="Arial" w:cs="Arial"/>
        </w:rPr>
        <w:t xml:space="preserve"> среднемесячной заработной платы </w:t>
      </w:r>
      <w:r w:rsidR="008906DB">
        <w:rPr>
          <w:rFonts w:ascii="Arial" w:eastAsia="TimesNewRomanPSMT" w:hAnsi="Arial" w:cs="Arial"/>
        </w:rPr>
        <w:t>к концу</w:t>
      </w:r>
      <w:r>
        <w:rPr>
          <w:rFonts w:ascii="Arial" w:eastAsia="TimesNewRomanPSMT" w:hAnsi="Arial" w:cs="Arial"/>
        </w:rPr>
        <w:t xml:space="preserve"> прогнозно</w:t>
      </w:r>
      <w:r w:rsidR="008906DB">
        <w:rPr>
          <w:rFonts w:ascii="Arial" w:eastAsia="TimesNewRomanPSMT" w:hAnsi="Arial" w:cs="Arial"/>
        </w:rPr>
        <w:t>го</w:t>
      </w:r>
      <w:r>
        <w:rPr>
          <w:rFonts w:ascii="Arial" w:eastAsia="TimesNewRomanPSMT" w:hAnsi="Arial" w:cs="Arial"/>
        </w:rPr>
        <w:t xml:space="preserve"> период</w:t>
      </w:r>
      <w:r w:rsidR="008906DB">
        <w:rPr>
          <w:rFonts w:ascii="Arial" w:eastAsia="TimesNewRomanPSMT" w:hAnsi="Arial" w:cs="Arial"/>
        </w:rPr>
        <w:t xml:space="preserve">а до </w:t>
      </w:r>
      <w:r w:rsidR="009C474F">
        <w:rPr>
          <w:rFonts w:ascii="Arial" w:eastAsia="TimesNewRomanPSMT" w:hAnsi="Arial" w:cs="Arial"/>
        </w:rPr>
        <w:t>20</w:t>
      </w:r>
      <w:r w:rsidR="008C50DB">
        <w:rPr>
          <w:rFonts w:ascii="Arial" w:eastAsia="TimesNewRomanPSMT" w:hAnsi="Arial" w:cs="Arial"/>
        </w:rPr>
        <w:t>,7</w:t>
      </w:r>
      <w:r w:rsidR="008906DB">
        <w:rPr>
          <w:rFonts w:ascii="Arial" w:eastAsia="TimesNewRomanPSMT" w:hAnsi="Arial" w:cs="Arial"/>
        </w:rPr>
        <w:t>% от фактического исполнения 20</w:t>
      </w:r>
      <w:r w:rsidR="009C474F">
        <w:rPr>
          <w:rFonts w:ascii="Arial" w:eastAsia="TimesNewRomanPSMT" w:hAnsi="Arial" w:cs="Arial"/>
        </w:rPr>
        <w:t>20</w:t>
      </w:r>
      <w:r w:rsidR="008906DB">
        <w:rPr>
          <w:rFonts w:ascii="Arial" w:eastAsia="TimesNewRomanPSMT" w:hAnsi="Arial" w:cs="Arial"/>
        </w:rPr>
        <w:t xml:space="preserve"> года.</w:t>
      </w:r>
    </w:p>
    <w:p w14:paraId="668DE07A" w14:textId="68B0880F" w:rsidR="00BB37B1" w:rsidRDefault="008906DB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 </w:t>
      </w:r>
      <w:r w:rsidR="002F70B6" w:rsidRPr="008B199E">
        <w:rPr>
          <w:rFonts w:ascii="Arial" w:eastAsia="TimesNewRomanPSMT" w:hAnsi="Arial" w:cs="Arial"/>
        </w:rPr>
        <w:t xml:space="preserve"> </w:t>
      </w:r>
    </w:p>
    <w:p w14:paraId="6BE997A9" w14:textId="70F4D472" w:rsidR="002F70B6" w:rsidRPr="008B199E" w:rsidRDefault="00E065AC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2F70B6" w:rsidRPr="008B199E">
        <w:rPr>
          <w:rFonts w:ascii="Arial" w:hAnsi="Arial" w:cs="Arial"/>
        </w:rPr>
        <w:t xml:space="preserve"> соответствии с пунктом 1 Проекта решения о </w:t>
      </w:r>
      <w:r w:rsidR="002F70B6" w:rsidRPr="008B199E">
        <w:rPr>
          <w:rFonts w:ascii="Arial" w:eastAsia="Times New Roman" w:hAnsi="Arial" w:cs="Arial"/>
          <w:lang w:eastAsia="ru-RU"/>
        </w:rPr>
        <w:t xml:space="preserve">бюджете </w:t>
      </w:r>
      <w:r w:rsidR="00096659" w:rsidRPr="00096659">
        <w:rPr>
          <w:rFonts w:ascii="Arial" w:hAnsi="Arial" w:cs="Arial"/>
          <w:bCs/>
          <w:color w:val="000000"/>
        </w:rPr>
        <w:t>Кобинского</w:t>
      </w:r>
      <w:r w:rsidR="00063A82">
        <w:rPr>
          <w:rFonts w:ascii="Arial" w:hAnsi="Arial" w:cs="Arial"/>
          <w:bCs/>
          <w:color w:val="000000"/>
        </w:rPr>
        <w:t xml:space="preserve"> </w:t>
      </w:r>
      <w:r w:rsidR="002F70B6" w:rsidRPr="008B199E">
        <w:rPr>
          <w:rFonts w:ascii="Arial" w:eastAsia="Times New Roman" w:hAnsi="Arial" w:cs="Arial"/>
          <w:lang w:eastAsia="ru-RU"/>
        </w:rPr>
        <w:t>сельского поселения на 202</w:t>
      </w:r>
      <w:r w:rsidR="00B16E0B">
        <w:rPr>
          <w:rFonts w:ascii="Arial" w:eastAsia="Times New Roman" w:hAnsi="Arial" w:cs="Arial"/>
          <w:lang w:eastAsia="ru-RU"/>
        </w:rPr>
        <w:t>2</w:t>
      </w:r>
      <w:r w:rsidR="002F70B6" w:rsidRPr="008B199E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B16E0B">
        <w:rPr>
          <w:rFonts w:ascii="Arial" w:eastAsia="Times New Roman" w:hAnsi="Arial" w:cs="Arial"/>
          <w:lang w:eastAsia="ru-RU"/>
        </w:rPr>
        <w:t>3</w:t>
      </w:r>
      <w:r w:rsidR="002F70B6" w:rsidRPr="008B199E">
        <w:rPr>
          <w:rFonts w:ascii="Arial" w:eastAsia="Times New Roman" w:hAnsi="Arial" w:cs="Arial"/>
          <w:lang w:eastAsia="ru-RU"/>
        </w:rPr>
        <w:t xml:space="preserve"> и 202</w:t>
      </w:r>
      <w:r w:rsidR="00B16E0B">
        <w:rPr>
          <w:rFonts w:ascii="Arial" w:eastAsia="Times New Roman" w:hAnsi="Arial" w:cs="Arial"/>
          <w:lang w:eastAsia="ru-RU"/>
        </w:rPr>
        <w:t>4</w:t>
      </w:r>
      <w:r w:rsidR="002F70B6" w:rsidRPr="008B199E">
        <w:rPr>
          <w:rFonts w:ascii="Arial" w:eastAsia="Times New Roman" w:hAnsi="Arial" w:cs="Arial"/>
          <w:lang w:eastAsia="ru-RU"/>
        </w:rPr>
        <w:t xml:space="preserve"> годов,</w:t>
      </w:r>
      <w:r w:rsidR="002F70B6" w:rsidRPr="008B199E">
        <w:rPr>
          <w:rFonts w:ascii="Arial" w:hAnsi="Arial" w:cs="Arial"/>
        </w:rPr>
        <w:t xml:space="preserve"> предлагается утвердить следующие основные характеристики бюджета поселения на 202</w:t>
      </w:r>
      <w:r w:rsidR="00B16E0B">
        <w:rPr>
          <w:rFonts w:ascii="Arial" w:hAnsi="Arial" w:cs="Arial"/>
        </w:rPr>
        <w:t>2</w:t>
      </w:r>
      <w:r w:rsidR="002F70B6" w:rsidRPr="008B199E">
        <w:rPr>
          <w:rFonts w:ascii="Arial" w:hAnsi="Arial" w:cs="Arial"/>
        </w:rPr>
        <w:t xml:space="preserve"> год:</w:t>
      </w:r>
    </w:p>
    <w:p w14:paraId="7B6C2B72" w14:textId="6C736E3B" w:rsidR="002F70B6" w:rsidRPr="008B199E" w:rsidRDefault="002F70B6" w:rsidP="002F70B6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прогнозируемый общий объем доходов в сумме </w:t>
      </w:r>
      <w:r w:rsidR="00B16E0B">
        <w:rPr>
          <w:rFonts w:ascii="Arial" w:hAnsi="Arial" w:cs="Arial"/>
        </w:rPr>
        <w:t>9 101,5</w:t>
      </w:r>
      <w:r w:rsidRPr="008B199E">
        <w:rPr>
          <w:rFonts w:ascii="Arial" w:hAnsi="Arial" w:cs="Arial"/>
        </w:rPr>
        <w:t xml:space="preserve"> тыс. руб.;</w:t>
      </w:r>
    </w:p>
    <w:p w14:paraId="7FCBBAC2" w14:textId="25E5838F" w:rsidR="002F70B6" w:rsidRPr="008B199E" w:rsidRDefault="002F70B6" w:rsidP="002F70B6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общий объем расходов в сумме </w:t>
      </w:r>
      <w:r w:rsidR="00B16E0B">
        <w:rPr>
          <w:rFonts w:ascii="Arial" w:hAnsi="Arial" w:cs="Arial"/>
        </w:rPr>
        <w:t>9 145,5</w:t>
      </w:r>
      <w:r w:rsidRPr="008B199E">
        <w:rPr>
          <w:rFonts w:ascii="Arial" w:hAnsi="Arial" w:cs="Arial"/>
        </w:rPr>
        <w:t xml:space="preserve"> тыс. руб.;</w:t>
      </w:r>
    </w:p>
    <w:p w14:paraId="45C8988A" w14:textId="07538691" w:rsidR="002F70B6" w:rsidRPr="008B199E" w:rsidRDefault="002F70B6" w:rsidP="002F70B6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размер дефицита в сумме </w:t>
      </w:r>
      <w:r w:rsidR="00B16E0B">
        <w:rPr>
          <w:rFonts w:ascii="Arial" w:hAnsi="Arial" w:cs="Arial"/>
        </w:rPr>
        <w:t>44</w:t>
      </w:r>
      <w:r w:rsidR="00A96073">
        <w:rPr>
          <w:rFonts w:ascii="Arial" w:hAnsi="Arial" w:cs="Arial"/>
        </w:rPr>
        <w:t>,0</w:t>
      </w:r>
      <w:r w:rsidRPr="008B199E">
        <w:rPr>
          <w:rFonts w:ascii="Arial" w:hAnsi="Arial" w:cs="Arial"/>
        </w:rPr>
        <w:t xml:space="preserve"> тыс. руб.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3B90CDE9" w14:textId="694D8256" w:rsidR="002F70B6" w:rsidRPr="008B199E" w:rsidRDefault="002F70B6" w:rsidP="002F70B6">
      <w:pPr>
        <w:widowControl w:val="0"/>
        <w:numPr>
          <w:ilvl w:val="12"/>
          <w:numId w:val="0"/>
        </w:numPr>
        <w:spacing w:after="0" w:line="240" w:lineRule="auto"/>
        <w:ind w:firstLine="720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Пунктом 2 Проекта решения предлагается утвердить основные характеристики </w:t>
      </w:r>
      <w:r w:rsidR="00984520">
        <w:rPr>
          <w:rFonts w:ascii="Arial" w:hAnsi="Arial" w:cs="Arial"/>
        </w:rPr>
        <w:t xml:space="preserve">    </w:t>
      </w:r>
      <w:r w:rsidRPr="008B199E">
        <w:rPr>
          <w:rFonts w:ascii="Arial" w:hAnsi="Arial" w:cs="Arial"/>
        </w:rPr>
        <w:t>местного бюджета на плановый период 202</w:t>
      </w:r>
      <w:r w:rsidR="00B16E0B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и 202</w:t>
      </w:r>
      <w:r w:rsidR="00B16E0B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годов:</w:t>
      </w:r>
    </w:p>
    <w:p w14:paraId="3D382D13" w14:textId="2A5E29A4" w:rsidR="002F70B6" w:rsidRPr="008B199E" w:rsidRDefault="002F70B6" w:rsidP="002F70B6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прогнозируемый общий объем доходов на 202</w:t>
      </w:r>
      <w:r w:rsidR="00B16E0B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год в сумме </w:t>
      </w:r>
      <w:r w:rsidR="00B16E0B">
        <w:rPr>
          <w:rFonts w:ascii="Arial" w:hAnsi="Arial" w:cs="Arial"/>
        </w:rPr>
        <w:t>8 046,6</w:t>
      </w:r>
      <w:r w:rsidRPr="008B199E">
        <w:rPr>
          <w:rFonts w:ascii="Arial" w:hAnsi="Arial" w:cs="Arial"/>
        </w:rPr>
        <w:t xml:space="preserve"> тыс. руб., на 202</w:t>
      </w:r>
      <w:r w:rsidR="00F66549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 в сумме </w:t>
      </w:r>
      <w:r w:rsidR="00F66549">
        <w:rPr>
          <w:rFonts w:ascii="Arial" w:hAnsi="Arial" w:cs="Arial"/>
        </w:rPr>
        <w:t>13 772,4</w:t>
      </w:r>
      <w:r w:rsidRPr="008B199E">
        <w:rPr>
          <w:rFonts w:ascii="Arial" w:hAnsi="Arial" w:cs="Arial"/>
        </w:rPr>
        <w:t xml:space="preserve"> тыс. руб.;</w:t>
      </w:r>
    </w:p>
    <w:p w14:paraId="2F260C0B" w14:textId="00549534" w:rsidR="002F70B6" w:rsidRPr="008B199E" w:rsidRDefault="002F70B6" w:rsidP="002F70B6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общий объем расходов на 202</w:t>
      </w:r>
      <w:r w:rsidR="00F66549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год в сумме </w:t>
      </w:r>
      <w:r w:rsidR="00F66549">
        <w:rPr>
          <w:rFonts w:ascii="Arial" w:hAnsi="Arial" w:cs="Arial"/>
        </w:rPr>
        <w:t>8 093,6</w:t>
      </w:r>
      <w:r w:rsidRPr="008B199E">
        <w:rPr>
          <w:rFonts w:ascii="Arial" w:hAnsi="Arial" w:cs="Arial"/>
        </w:rPr>
        <w:t xml:space="preserve"> тыс. руб., на 202</w:t>
      </w:r>
      <w:r w:rsidR="00F66549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 в сумме </w:t>
      </w:r>
      <w:r w:rsidR="00F66549">
        <w:rPr>
          <w:rFonts w:ascii="Arial" w:hAnsi="Arial" w:cs="Arial"/>
        </w:rPr>
        <w:t>13 823,4</w:t>
      </w:r>
      <w:r w:rsidRPr="008B199E">
        <w:rPr>
          <w:rFonts w:ascii="Arial" w:hAnsi="Arial" w:cs="Arial"/>
        </w:rPr>
        <w:t xml:space="preserve"> тыс. руб.;</w:t>
      </w:r>
    </w:p>
    <w:p w14:paraId="61A8C92D" w14:textId="3F7DB9C0" w:rsidR="002F70B6" w:rsidRPr="008B199E" w:rsidRDefault="002F70B6" w:rsidP="002F70B6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размер  дефицита районного бюджета на 202</w:t>
      </w:r>
      <w:r w:rsidR="00F66549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год в сумме </w:t>
      </w:r>
      <w:r w:rsidR="00F66549">
        <w:rPr>
          <w:rFonts w:ascii="Arial" w:hAnsi="Arial" w:cs="Arial"/>
        </w:rPr>
        <w:t>47</w:t>
      </w:r>
      <w:r w:rsidRPr="008B199E">
        <w:rPr>
          <w:rFonts w:ascii="Arial" w:hAnsi="Arial" w:cs="Arial"/>
        </w:rPr>
        <w:t>,0 тыс.</w:t>
      </w:r>
      <w:r>
        <w:rPr>
          <w:rFonts w:ascii="Arial" w:hAnsi="Arial" w:cs="Arial"/>
        </w:rPr>
        <w:t xml:space="preserve"> </w:t>
      </w:r>
      <w:r w:rsidRPr="008B199E">
        <w:rPr>
          <w:rFonts w:ascii="Arial" w:hAnsi="Arial" w:cs="Arial"/>
        </w:rPr>
        <w:t>руб.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отчислений, на 202</w:t>
      </w:r>
      <w:r w:rsidR="00F66549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 в сумме  </w:t>
      </w:r>
      <w:r w:rsidR="00F66549">
        <w:rPr>
          <w:rFonts w:ascii="Arial" w:hAnsi="Arial" w:cs="Arial"/>
        </w:rPr>
        <w:t>5</w:t>
      </w:r>
      <w:r w:rsidR="008C50DB">
        <w:rPr>
          <w:rFonts w:ascii="Arial" w:hAnsi="Arial" w:cs="Arial"/>
        </w:rPr>
        <w:t>1</w:t>
      </w:r>
      <w:r w:rsidR="009C60D0">
        <w:rPr>
          <w:rFonts w:ascii="Arial" w:hAnsi="Arial" w:cs="Arial"/>
        </w:rPr>
        <w:t>,0</w:t>
      </w:r>
      <w:r w:rsidRPr="008B199E">
        <w:rPr>
          <w:rFonts w:ascii="Arial" w:hAnsi="Arial" w:cs="Arial"/>
        </w:rPr>
        <w:t xml:space="preserve"> тыс.</w:t>
      </w:r>
      <w:r w:rsidR="00AD31A0">
        <w:rPr>
          <w:rFonts w:ascii="Arial" w:hAnsi="Arial" w:cs="Arial"/>
        </w:rPr>
        <w:t xml:space="preserve"> </w:t>
      </w:r>
      <w:r w:rsidRPr="008B199E">
        <w:rPr>
          <w:rFonts w:ascii="Arial" w:hAnsi="Arial" w:cs="Arial"/>
        </w:rPr>
        <w:t>руб.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233AB29E" w14:textId="57135417" w:rsidR="002F70B6" w:rsidRPr="008B199E" w:rsidRDefault="002F70B6" w:rsidP="002F70B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color w:val="auto"/>
          <w:sz w:val="26"/>
          <w:szCs w:val="26"/>
        </w:rPr>
        <w:t xml:space="preserve">      </w:t>
      </w:r>
      <w:r w:rsidR="00984520">
        <w:rPr>
          <w:color w:val="auto"/>
          <w:sz w:val="26"/>
          <w:szCs w:val="26"/>
        </w:rPr>
        <w:t xml:space="preserve">    </w:t>
      </w:r>
      <w:r w:rsidRPr="008B199E">
        <w:rPr>
          <w:rFonts w:ascii="Arial" w:hAnsi="Arial" w:cs="Arial"/>
          <w:sz w:val="22"/>
          <w:szCs w:val="22"/>
        </w:rPr>
        <w:t>Основные характеристики бюджета сельского поселения на 202</w:t>
      </w:r>
      <w:r w:rsidR="00062918">
        <w:rPr>
          <w:rFonts w:ascii="Arial" w:hAnsi="Arial" w:cs="Arial"/>
          <w:sz w:val="22"/>
          <w:szCs w:val="22"/>
        </w:rPr>
        <w:t>2</w:t>
      </w:r>
      <w:r w:rsidRPr="008B199E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062918">
        <w:rPr>
          <w:rFonts w:ascii="Arial" w:hAnsi="Arial" w:cs="Arial"/>
          <w:sz w:val="22"/>
          <w:szCs w:val="22"/>
        </w:rPr>
        <w:t>3</w:t>
      </w:r>
      <w:r w:rsidRPr="008B199E">
        <w:rPr>
          <w:rFonts w:ascii="Arial" w:hAnsi="Arial" w:cs="Arial"/>
          <w:sz w:val="22"/>
          <w:szCs w:val="22"/>
        </w:rPr>
        <w:t xml:space="preserve"> и 202</w:t>
      </w:r>
      <w:r w:rsidR="00062918">
        <w:rPr>
          <w:rFonts w:ascii="Arial" w:hAnsi="Arial" w:cs="Arial"/>
          <w:sz w:val="22"/>
          <w:szCs w:val="22"/>
        </w:rPr>
        <w:t>4</w:t>
      </w:r>
      <w:r w:rsidRPr="008B199E">
        <w:rPr>
          <w:rFonts w:ascii="Arial" w:hAnsi="Arial" w:cs="Arial"/>
          <w:sz w:val="22"/>
          <w:szCs w:val="22"/>
        </w:rPr>
        <w:t xml:space="preserve"> годов представлены в таблице №</w:t>
      </w:r>
      <w:r w:rsidR="00697A09">
        <w:rPr>
          <w:rFonts w:ascii="Arial" w:hAnsi="Arial" w:cs="Arial"/>
          <w:sz w:val="22"/>
          <w:szCs w:val="22"/>
        </w:rPr>
        <w:t xml:space="preserve"> </w:t>
      </w:r>
      <w:r w:rsidRPr="008B199E">
        <w:rPr>
          <w:rFonts w:ascii="Arial" w:hAnsi="Arial" w:cs="Arial"/>
          <w:sz w:val="22"/>
          <w:szCs w:val="22"/>
        </w:rPr>
        <w:t>2.</w:t>
      </w:r>
    </w:p>
    <w:p w14:paraId="1DE32720" w14:textId="77777777" w:rsidR="002F70B6" w:rsidRPr="008B199E" w:rsidRDefault="002F70B6" w:rsidP="002F70B6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8B199E">
        <w:rPr>
          <w:rFonts w:ascii="Arial" w:hAnsi="Arial" w:cs="Arial"/>
          <w:color w:val="000000"/>
        </w:rPr>
        <w:t xml:space="preserve">                            Таблица №</w:t>
      </w:r>
      <w:r w:rsidR="00697A09">
        <w:rPr>
          <w:rFonts w:ascii="Arial" w:hAnsi="Arial" w:cs="Arial"/>
          <w:color w:val="000000"/>
        </w:rPr>
        <w:t xml:space="preserve"> </w:t>
      </w:r>
      <w:r w:rsidRPr="008B199E">
        <w:rPr>
          <w:rFonts w:ascii="Arial" w:hAnsi="Arial" w:cs="Arial"/>
          <w:color w:val="000000"/>
        </w:rPr>
        <w:t>2, тыс.руб.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993"/>
        <w:gridCol w:w="992"/>
        <w:gridCol w:w="992"/>
        <w:gridCol w:w="992"/>
        <w:gridCol w:w="993"/>
        <w:gridCol w:w="992"/>
      </w:tblGrid>
      <w:tr w:rsidR="002F70B6" w14:paraId="6611D339" w14:textId="77777777" w:rsidTr="002F70B6">
        <w:trPr>
          <w:trHeight w:val="32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0B44B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F16787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1D8E6C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D79AF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7620E1C" w14:textId="3BD6269E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Оценка ожидаемого исполнения 202</w:t>
            </w:r>
            <w:r w:rsidR="0006291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126C" w14:textId="2D671E15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06291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B9AA" w14:textId="789D217F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06291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6F20" w14:textId="08C8A1E1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06291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2F70B6" w14:paraId="7E9F5BC9" w14:textId="77777777" w:rsidTr="002F70B6">
        <w:trPr>
          <w:trHeight w:val="9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F2E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00A6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D172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86E6E6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54A8ED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3563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  <w:p w14:paraId="28C9E4A8" w14:textId="4FF35539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к оценке 202</w:t>
            </w:r>
            <w:r w:rsidR="0006291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D97B" w14:textId="77777777" w:rsidR="002F70B6" w:rsidRPr="00777DED" w:rsidRDefault="002F70B6" w:rsidP="002F70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854113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1E61F3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7E45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  <w:p w14:paraId="1718F27D" w14:textId="76E3EE23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к проекту 202</w:t>
            </w:r>
            <w:r w:rsidR="0006291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5B96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95497B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30D22A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9756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  <w:p w14:paraId="1EE97E4F" w14:textId="58DE3F76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к проекту 202</w:t>
            </w:r>
            <w:r w:rsidR="0006291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</w:tr>
      <w:tr w:rsidR="002F70B6" w:rsidRPr="00310229" w14:paraId="39F784A1" w14:textId="77777777" w:rsidTr="00E51AA1">
        <w:trPr>
          <w:trHeight w:val="3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2BF9" w14:textId="77777777" w:rsidR="002F70B6" w:rsidRPr="00777DED" w:rsidRDefault="002F70B6" w:rsidP="002F70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Доходы бюджета  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D655" w14:textId="768D945A" w:rsidR="002F70B6" w:rsidRPr="00777DED" w:rsidRDefault="00062918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10 647,2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63C7" w14:textId="0C2B11DF" w:rsidR="002F70B6" w:rsidRPr="00777DED" w:rsidRDefault="00062918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9 101,5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AE85" w14:textId="53D24F25" w:rsidR="002F70B6" w:rsidRPr="00777DED" w:rsidRDefault="00062918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0D71" w14:textId="0E9C95CF" w:rsidR="002F70B6" w:rsidRPr="00777DED" w:rsidRDefault="00062918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8 046,6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7BD3" w14:textId="35623B38" w:rsidR="002F70B6" w:rsidRPr="00777DED" w:rsidRDefault="00062918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03F9" w14:textId="73C7AA7E" w:rsidR="002F70B6" w:rsidRPr="00777DED" w:rsidRDefault="00062918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13 772,4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5BC0" w14:textId="28F062DD" w:rsidR="002F70B6" w:rsidRPr="00777DED" w:rsidRDefault="00062918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171,2</w:t>
            </w:r>
          </w:p>
        </w:tc>
      </w:tr>
      <w:tr w:rsidR="002F70B6" w:rsidRPr="00310229" w14:paraId="2BA5F22E" w14:textId="77777777" w:rsidTr="002F70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F0F3" w14:textId="77777777" w:rsidR="002F70B6" w:rsidRPr="00777DED" w:rsidRDefault="002F70B6" w:rsidP="002F70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79AA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2B00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7A56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1F32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6E7F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D3DB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4A9C" w14:textId="77777777" w:rsidR="002F70B6" w:rsidRPr="00777D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70B6" w:rsidRPr="00310229" w14:paraId="41F19FE8" w14:textId="77777777" w:rsidTr="00E51AA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8855" w14:textId="77777777" w:rsidR="002F70B6" w:rsidRPr="00777DED" w:rsidRDefault="002F70B6" w:rsidP="002F70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F281" w14:textId="6BE73CDD" w:rsidR="002F70B6" w:rsidRPr="00777DED" w:rsidRDefault="00062918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1 063,3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1F98" w14:textId="469F395F" w:rsidR="002F70B6" w:rsidRPr="00777DED" w:rsidRDefault="00062918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1 197,4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F72B" w14:textId="21479FD6" w:rsidR="002F70B6" w:rsidRPr="00777DED" w:rsidRDefault="00062918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E425" w14:textId="3910BC6E" w:rsidR="002F70B6" w:rsidRPr="00777DED" w:rsidRDefault="00062918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1 267,8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29C4" w14:textId="1FC3D863" w:rsidR="002F70B6" w:rsidRPr="00777DED" w:rsidRDefault="00062918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4B99" w14:textId="1F74F66E" w:rsidR="002F70B6" w:rsidRPr="00777DED" w:rsidRDefault="00062918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1 387,8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0F1E" w14:textId="06F3AAB2" w:rsidR="002F70B6" w:rsidRPr="00777DED" w:rsidRDefault="00062918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109,5</w:t>
            </w:r>
          </w:p>
        </w:tc>
      </w:tr>
      <w:tr w:rsidR="002F70B6" w:rsidRPr="00310229" w14:paraId="26779223" w14:textId="77777777" w:rsidTr="00E51AA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4EFC" w14:textId="77777777" w:rsidR="002F70B6" w:rsidRPr="00777DED" w:rsidRDefault="002F70B6" w:rsidP="002F70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133B" w14:textId="2DE86F8F" w:rsidR="002F70B6" w:rsidRPr="00777DED" w:rsidRDefault="00062918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9 583,9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97AC" w14:textId="0AA3B6A6" w:rsidR="002F70B6" w:rsidRPr="00777DED" w:rsidRDefault="00062918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7 904,1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23" w14:textId="21A5085D" w:rsidR="002F70B6" w:rsidRPr="00777DED" w:rsidRDefault="00062918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7AB7" w14:textId="4FD43F0B" w:rsidR="002F70B6" w:rsidRPr="00777DED" w:rsidRDefault="00062918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6 778,8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6358" w14:textId="38F3D22F" w:rsidR="002F70B6" w:rsidRPr="00777DED" w:rsidRDefault="00062918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0EE4" w14:textId="47A1CBA1" w:rsidR="002F70B6" w:rsidRPr="00777DED" w:rsidRDefault="00062918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12 384,6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4A05" w14:textId="581F9D5F" w:rsidR="002F70B6" w:rsidRPr="00777DED" w:rsidRDefault="00062918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182,7</w:t>
            </w:r>
          </w:p>
        </w:tc>
      </w:tr>
      <w:tr w:rsidR="002F70B6" w:rsidRPr="00310229" w14:paraId="7F564A54" w14:textId="77777777" w:rsidTr="002F70B6">
        <w:trPr>
          <w:trHeight w:val="2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06FB" w14:textId="77777777" w:rsidR="002F70B6" w:rsidRPr="00777DED" w:rsidRDefault="002F70B6" w:rsidP="002F70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Расходы: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A2DB" w14:textId="43473390" w:rsidR="002F70B6" w:rsidRPr="00777DED" w:rsidRDefault="00062918" w:rsidP="001948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10 949,5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4C9B" w14:textId="571146E9" w:rsidR="002F70B6" w:rsidRPr="00777DED" w:rsidRDefault="00062918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9 145,5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8DC1" w14:textId="0D9C278B" w:rsidR="002F70B6" w:rsidRPr="00777DED" w:rsidRDefault="00062918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0ED6" w14:textId="618BCC43" w:rsidR="002F70B6" w:rsidRPr="00777DED" w:rsidRDefault="00062918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8 093,6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0CF9" w14:textId="6A1AAF59" w:rsidR="002F70B6" w:rsidRPr="00777DED" w:rsidRDefault="00062918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6F26" w14:textId="192F71C7" w:rsidR="002F70B6" w:rsidRPr="00777DED" w:rsidRDefault="00062918" w:rsidP="00697A0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13 823,4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AB3F" w14:textId="10301930" w:rsidR="002F70B6" w:rsidRPr="00777DED" w:rsidRDefault="00062918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170,8</w:t>
            </w:r>
          </w:p>
        </w:tc>
      </w:tr>
      <w:tr w:rsidR="002F70B6" w:rsidRPr="00310229" w14:paraId="04E4663A" w14:textId="77777777" w:rsidTr="00E51AA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6C6E" w14:textId="302996CC" w:rsidR="002F70B6" w:rsidRPr="00777DED" w:rsidRDefault="002F70B6" w:rsidP="002F70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Дефицит (-), профицит (+)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91CD" w14:textId="0E974820" w:rsidR="002F70B6" w:rsidRPr="00777DED" w:rsidRDefault="00062918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-302,3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3725" w14:textId="450F680D" w:rsidR="002F70B6" w:rsidRPr="00777DED" w:rsidRDefault="00062918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5FD4" w14:textId="77777777" w:rsidR="002F70B6" w:rsidRPr="00777DED" w:rsidRDefault="002F70B6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3C9A" w14:textId="5C904540" w:rsidR="002F70B6" w:rsidRPr="00777DED" w:rsidRDefault="00062918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D211" w14:textId="77777777" w:rsidR="002F70B6" w:rsidRPr="00777DED" w:rsidRDefault="002F70B6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7BCB" w14:textId="426F7CF5" w:rsidR="002F70B6" w:rsidRPr="00777DED" w:rsidRDefault="00062918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D544" w14:textId="77777777" w:rsidR="002F70B6" w:rsidRPr="00777DED" w:rsidRDefault="002F70B6" w:rsidP="00E51AA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9326E5A" w14:textId="42724DBD" w:rsidR="002F70B6" w:rsidRPr="005A3CF1" w:rsidRDefault="002F70B6" w:rsidP="002F70B6">
      <w:pPr>
        <w:pStyle w:val="Default"/>
        <w:spacing w:before="240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1265B7">
        <w:rPr>
          <w:rFonts w:ascii="Arial" w:hAnsi="Arial" w:cs="Arial"/>
          <w:color w:val="auto"/>
          <w:sz w:val="22"/>
          <w:szCs w:val="22"/>
        </w:rPr>
        <w:t>Размер дефицита бюджета, предусмотренный Проектом на 202</w:t>
      </w:r>
      <w:r w:rsidR="00ED2C5B">
        <w:rPr>
          <w:rFonts w:ascii="Arial" w:hAnsi="Arial" w:cs="Arial"/>
          <w:color w:val="auto"/>
          <w:sz w:val="22"/>
          <w:szCs w:val="22"/>
        </w:rPr>
        <w:t>2</w:t>
      </w:r>
      <w:r w:rsidRPr="001265B7">
        <w:rPr>
          <w:rFonts w:ascii="Arial" w:hAnsi="Arial" w:cs="Arial"/>
          <w:color w:val="auto"/>
          <w:sz w:val="22"/>
          <w:szCs w:val="22"/>
        </w:rPr>
        <w:t xml:space="preserve"> год и на плановый период 202</w:t>
      </w:r>
      <w:r w:rsidR="00ED2C5B">
        <w:rPr>
          <w:rFonts w:ascii="Arial" w:hAnsi="Arial" w:cs="Arial"/>
          <w:color w:val="auto"/>
          <w:sz w:val="22"/>
          <w:szCs w:val="22"/>
        </w:rPr>
        <w:t>3</w:t>
      </w:r>
      <w:r w:rsidRPr="001265B7">
        <w:rPr>
          <w:rFonts w:ascii="Arial" w:hAnsi="Arial" w:cs="Arial"/>
          <w:color w:val="auto"/>
          <w:sz w:val="22"/>
          <w:szCs w:val="22"/>
        </w:rPr>
        <w:t xml:space="preserve"> и 202</w:t>
      </w:r>
      <w:r w:rsidR="00ED2C5B">
        <w:rPr>
          <w:rFonts w:ascii="Arial" w:hAnsi="Arial" w:cs="Arial"/>
          <w:color w:val="auto"/>
          <w:sz w:val="22"/>
          <w:szCs w:val="22"/>
        </w:rPr>
        <w:t>4</w:t>
      </w:r>
      <w:r w:rsidRPr="001265B7">
        <w:rPr>
          <w:rFonts w:ascii="Arial" w:hAnsi="Arial" w:cs="Arial"/>
          <w:color w:val="auto"/>
          <w:sz w:val="22"/>
          <w:szCs w:val="22"/>
        </w:rPr>
        <w:t xml:space="preserve"> годов, к годовому объему доходов бюджета сельского поселения без учета утвержденного объема безвозмездных поступлений и (или) поступлений налоговых доходов по дополнительным нормативам отчислений, соответствует ограничениям, установленным п.3 ст.92.1 БК  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РФ (не более </w:t>
      </w:r>
      <w:r w:rsidR="00ED2C5B">
        <w:rPr>
          <w:rFonts w:ascii="Arial" w:hAnsi="Arial" w:cs="Arial"/>
          <w:color w:val="auto"/>
          <w:sz w:val="22"/>
          <w:szCs w:val="22"/>
        </w:rPr>
        <w:t>5</w:t>
      </w:r>
      <w:r w:rsidRPr="005A3CF1">
        <w:rPr>
          <w:rFonts w:ascii="Arial" w:hAnsi="Arial" w:cs="Arial"/>
          <w:color w:val="auto"/>
          <w:sz w:val="22"/>
          <w:szCs w:val="22"/>
        </w:rPr>
        <w:t>%). На 202</w:t>
      </w:r>
      <w:r w:rsidR="00ED2C5B">
        <w:rPr>
          <w:rFonts w:ascii="Arial" w:hAnsi="Arial" w:cs="Arial"/>
          <w:color w:val="auto"/>
          <w:sz w:val="22"/>
          <w:szCs w:val="22"/>
        </w:rPr>
        <w:t>2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год – </w:t>
      </w:r>
      <w:r w:rsidR="00ED2C5B">
        <w:rPr>
          <w:rFonts w:ascii="Arial" w:hAnsi="Arial" w:cs="Arial"/>
          <w:color w:val="auto"/>
          <w:sz w:val="22"/>
          <w:szCs w:val="22"/>
        </w:rPr>
        <w:t>44</w:t>
      </w:r>
      <w:r w:rsidR="001D6DFD">
        <w:rPr>
          <w:rFonts w:ascii="Arial" w:hAnsi="Arial" w:cs="Arial"/>
          <w:color w:val="auto"/>
          <w:sz w:val="22"/>
          <w:szCs w:val="22"/>
        </w:rPr>
        <w:t>,0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тыс. руб., на плановый период 202</w:t>
      </w:r>
      <w:r w:rsidR="00ED2C5B">
        <w:rPr>
          <w:rFonts w:ascii="Arial" w:hAnsi="Arial" w:cs="Arial"/>
          <w:color w:val="auto"/>
          <w:sz w:val="22"/>
          <w:szCs w:val="22"/>
        </w:rPr>
        <w:t>3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и 202</w:t>
      </w:r>
      <w:r w:rsidR="00ED2C5B">
        <w:rPr>
          <w:rFonts w:ascii="Arial" w:hAnsi="Arial" w:cs="Arial"/>
          <w:color w:val="auto"/>
          <w:sz w:val="22"/>
          <w:szCs w:val="22"/>
        </w:rPr>
        <w:t>4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годов –</w:t>
      </w:r>
      <w:r w:rsidR="00ED2C5B">
        <w:rPr>
          <w:rFonts w:ascii="Arial" w:hAnsi="Arial" w:cs="Arial"/>
          <w:color w:val="auto"/>
          <w:sz w:val="22"/>
          <w:szCs w:val="22"/>
        </w:rPr>
        <w:t xml:space="preserve"> 47</w:t>
      </w:r>
      <w:r w:rsidR="001D6DFD">
        <w:rPr>
          <w:rFonts w:ascii="Arial" w:hAnsi="Arial" w:cs="Arial"/>
          <w:color w:val="auto"/>
          <w:sz w:val="22"/>
          <w:szCs w:val="22"/>
        </w:rPr>
        <w:t>,0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тыс. руб. и </w:t>
      </w:r>
      <w:r w:rsidR="00ED2C5B">
        <w:rPr>
          <w:rFonts w:ascii="Arial" w:hAnsi="Arial" w:cs="Arial"/>
          <w:color w:val="auto"/>
          <w:sz w:val="22"/>
          <w:szCs w:val="22"/>
        </w:rPr>
        <w:t>5</w:t>
      </w:r>
      <w:r w:rsidR="005F3FC5">
        <w:rPr>
          <w:rFonts w:ascii="Arial" w:hAnsi="Arial" w:cs="Arial"/>
          <w:color w:val="auto"/>
          <w:sz w:val="22"/>
          <w:szCs w:val="22"/>
        </w:rPr>
        <w:t>1</w:t>
      </w:r>
      <w:r w:rsidR="001D6DFD">
        <w:rPr>
          <w:rFonts w:ascii="Arial" w:hAnsi="Arial" w:cs="Arial"/>
          <w:color w:val="auto"/>
          <w:sz w:val="22"/>
          <w:szCs w:val="22"/>
        </w:rPr>
        <w:t>,0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тыс. руб. соответственно.</w:t>
      </w:r>
    </w:p>
    <w:p w14:paraId="2EC03DC6" w14:textId="0809E423" w:rsidR="002F70B6" w:rsidRPr="001C6014" w:rsidRDefault="002F70B6" w:rsidP="002F70B6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5A3CF1">
        <w:rPr>
          <w:rFonts w:ascii="Arial" w:hAnsi="Arial" w:cs="Arial"/>
          <w:color w:val="auto"/>
          <w:sz w:val="22"/>
          <w:szCs w:val="22"/>
        </w:rPr>
        <w:t>Показатели Проекта соответствуют установленным</w:t>
      </w:r>
      <w:r w:rsidRPr="001C6014">
        <w:rPr>
          <w:rFonts w:ascii="Arial" w:hAnsi="Arial" w:cs="Arial"/>
          <w:color w:val="auto"/>
          <w:sz w:val="22"/>
          <w:szCs w:val="22"/>
        </w:rPr>
        <w:t xml:space="preserve"> Бюджетным кодексом Российской Федерации принципам сбалансированности бюджета – ст.33 БК РФ и общему (совокупному) покрытию расходов бюджета – ст.35 БК РФ.</w:t>
      </w:r>
    </w:p>
    <w:p w14:paraId="200EAEEC" w14:textId="7E81D300" w:rsidR="002F70B6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255081">
        <w:rPr>
          <w:rFonts w:ascii="Arial" w:hAnsi="Arial" w:cs="Arial"/>
          <w:color w:val="000000"/>
        </w:rPr>
        <w:t xml:space="preserve">Объем расходов </w:t>
      </w:r>
      <w:r w:rsidR="00697A09">
        <w:rPr>
          <w:rFonts w:ascii="Arial" w:hAnsi="Arial" w:cs="Arial"/>
          <w:color w:val="000000"/>
        </w:rPr>
        <w:t xml:space="preserve">поселения </w:t>
      </w:r>
      <w:r w:rsidRPr="00255081">
        <w:rPr>
          <w:rFonts w:ascii="Arial" w:hAnsi="Arial" w:cs="Arial"/>
          <w:color w:val="000000"/>
        </w:rPr>
        <w:t xml:space="preserve">по сравнению с предшествующим годом </w:t>
      </w:r>
      <w:r w:rsidR="00323B8B">
        <w:rPr>
          <w:rFonts w:ascii="Arial" w:hAnsi="Arial" w:cs="Arial"/>
          <w:color w:val="000000"/>
        </w:rPr>
        <w:t>снижа</w:t>
      </w:r>
      <w:r w:rsidR="005F3FC5">
        <w:rPr>
          <w:rFonts w:ascii="Arial" w:hAnsi="Arial" w:cs="Arial"/>
          <w:color w:val="000000"/>
        </w:rPr>
        <w:t>ется</w:t>
      </w:r>
      <w:r w:rsidR="00697A09">
        <w:rPr>
          <w:rFonts w:ascii="Arial" w:hAnsi="Arial" w:cs="Arial"/>
          <w:color w:val="000000"/>
        </w:rPr>
        <w:t>:</w:t>
      </w:r>
    </w:p>
    <w:p w14:paraId="6E594CFA" w14:textId="675161AA" w:rsidR="00697A09" w:rsidRDefault="00697A09" w:rsidP="00697A09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- в 202</w:t>
      </w:r>
      <w:r w:rsidR="00323B8B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году на </w:t>
      </w:r>
      <w:r w:rsidR="00323B8B">
        <w:rPr>
          <w:rFonts w:ascii="Arial" w:hAnsi="Arial" w:cs="Arial"/>
          <w:color w:val="000000"/>
        </w:rPr>
        <w:t>1 804,0</w:t>
      </w:r>
      <w:r>
        <w:rPr>
          <w:rFonts w:ascii="Arial" w:hAnsi="Arial" w:cs="Arial"/>
          <w:color w:val="000000"/>
        </w:rPr>
        <w:t xml:space="preserve"> тыс. рублей или </w:t>
      </w:r>
      <w:r w:rsidR="00323B8B">
        <w:rPr>
          <w:rFonts w:ascii="Arial" w:hAnsi="Arial" w:cs="Arial"/>
          <w:color w:val="000000"/>
        </w:rPr>
        <w:t>16,5</w:t>
      </w:r>
      <w:r>
        <w:rPr>
          <w:rFonts w:ascii="Arial" w:hAnsi="Arial" w:cs="Arial"/>
          <w:color w:val="000000"/>
        </w:rPr>
        <w:t>%;</w:t>
      </w:r>
    </w:p>
    <w:p w14:paraId="72EB0A54" w14:textId="77777777" w:rsidR="005F3FC5" w:rsidRPr="00255081" w:rsidRDefault="005F3FC5" w:rsidP="00697A09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В плановом периоде снижается:     </w:t>
      </w:r>
    </w:p>
    <w:p w14:paraId="3DF82DEE" w14:textId="5588A15B" w:rsidR="002F70B6" w:rsidRPr="00255081" w:rsidRDefault="002F70B6" w:rsidP="002F70B6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55081">
        <w:rPr>
          <w:rFonts w:ascii="Arial" w:hAnsi="Arial" w:cs="Arial"/>
          <w:color w:val="000000"/>
        </w:rPr>
        <w:t xml:space="preserve">          - в 202</w:t>
      </w:r>
      <w:r w:rsidR="00323B8B">
        <w:rPr>
          <w:rFonts w:ascii="Arial" w:hAnsi="Arial" w:cs="Arial"/>
          <w:color w:val="000000"/>
        </w:rPr>
        <w:t>3</w:t>
      </w:r>
      <w:r w:rsidRPr="00255081">
        <w:rPr>
          <w:rFonts w:ascii="Arial" w:hAnsi="Arial" w:cs="Arial"/>
          <w:color w:val="000000"/>
        </w:rPr>
        <w:t xml:space="preserve"> году</w:t>
      </w:r>
      <w:r w:rsidR="004529F0">
        <w:rPr>
          <w:rFonts w:ascii="Arial" w:hAnsi="Arial" w:cs="Arial"/>
          <w:color w:val="000000"/>
        </w:rPr>
        <w:t> </w:t>
      </w:r>
      <w:r w:rsidR="0015750C" w:rsidRPr="00255081">
        <w:rPr>
          <w:rFonts w:ascii="Arial" w:hAnsi="Arial" w:cs="Arial"/>
          <w:color w:val="000000"/>
        </w:rPr>
        <w:t xml:space="preserve">на </w:t>
      </w:r>
      <w:r w:rsidR="00323B8B">
        <w:rPr>
          <w:rFonts w:ascii="Arial" w:hAnsi="Arial" w:cs="Arial"/>
          <w:color w:val="000000"/>
        </w:rPr>
        <w:t>1 051,9</w:t>
      </w:r>
      <w:r w:rsidRPr="00255081">
        <w:rPr>
          <w:rFonts w:ascii="Arial" w:hAnsi="Arial" w:cs="Arial"/>
          <w:color w:val="000000"/>
        </w:rPr>
        <w:t xml:space="preserve">тыс. руб. или </w:t>
      </w:r>
      <w:r w:rsidR="00323B8B">
        <w:rPr>
          <w:rFonts w:ascii="Arial" w:hAnsi="Arial" w:cs="Arial"/>
          <w:color w:val="000000"/>
        </w:rPr>
        <w:t>11,5</w:t>
      </w:r>
      <w:r w:rsidRPr="00255081">
        <w:rPr>
          <w:rFonts w:ascii="Arial" w:hAnsi="Arial" w:cs="Arial"/>
          <w:color w:val="000000"/>
        </w:rPr>
        <w:t xml:space="preserve">%; </w:t>
      </w:r>
    </w:p>
    <w:p w14:paraId="7506CF36" w14:textId="1EE5E7D3" w:rsidR="002F70B6" w:rsidRPr="00255081" w:rsidRDefault="002F70B6" w:rsidP="002F70B6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55081">
        <w:rPr>
          <w:rFonts w:ascii="Arial" w:hAnsi="Arial" w:cs="Arial"/>
          <w:color w:val="000000"/>
        </w:rPr>
        <w:t xml:space="preserve">          - в 202</w:t>
      </w:r>
      <w:r w:rsidR="00323B8B">
        <w:rPr>
          <w:rFonts w:ascii="Arial" w:hAnsi="Arial" w:cs="Arial"/>
          <w:color w:val="000000"/>
        </w:rPr>
        <w:t>4</w:t>
      </w:r>
      <w:r w:rsidRPr="00255081">
        <w:rPr>
          <w:rFonts w:ascii="Arial" w:hAnsi="Arial" w:cs="Arial"/>
          <w:color w:val="000000"/>
        </w:rPr>
        <w:t xml:space="preserve"> году </w:t>
      </w:r>
      <w:r w:rsidR="00323B8B">
        <w:rPr>
          <w:rFonts w:ascii="Arial" w:hAnsi="Arial" w:cs="Arial"/>
          <w:color w:val="000000"/>
        </w:rPr>
        <w:t xml:space="preserve">повышается </w:t>
      </w:r>
      <w:r w:rsidRPr="00255081">
        <w:rPr>
          <w:rFonts w:ascii="Arial" w:hAnsi="Arial" w:cs="Arial"/>
          <w:color w:val="000000"/>
        </w:rPr>
        <w:t xml:space="preserve">на </w:t>
      </w:r>
      <w:r w:rsidR="00323B8B">
        <w:rPr>
          <w:rFonts w:ascii="Arial" w:hAnsi="Arial" w:cs="Arial"/>
          <w:color w:val="000000"/>
        </w:rPr>
        <w:t>5 729,8</w:t>
      </w:r>
      <w:r w:rsidRPr="00255081">
        <w:rPr>
          <w:rFonts w:ascii="Arial" w:hAnsi="Arial" w:cs="Arial"/>
          <w:color w:val="000000"/>
        </w:rPr>
        <w:t xml:space="preserve"> тыс. руб. или </w:t>
      </w:r>
      <w:r w:rsidR="00323B8B">
        <w:rPr>
          <w:rFonts w:ascii="Arial" w:hAnsi="Arial" w:cs="Arial"/>
          <w:color w:val="000000"/>
        </w:rPr>
        <w:t>70,8</w:t>
      </w:r>
      <w:r w:rsidRPr="00255081">
        <w:rPr>
          <w:rFonts w:ascii="Arial" w:hAnsi="Arial" w:cs="Arial"/>
          <w:color w:val="000000"/>
        </w:rPr>
        <w:t xml:space="preserve">%. </w:t>
      </w:r>
    </w:p>
    <w:p w14:paraId="21483CF6" w14:textId="67A94784" w:rsidR="002F70B6" w:rsidRPr="001C6014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1C6014">
        <w:rPr>
          <w:rFonts w:ascii="Arial" w:hAnsi="Arial" w:cs="Arial"/>
          <w:bCs/>
        </w:rPr>
        <w:lastRenderedPageBreak/>
        <w:t>В соответствии с требованиями п. 3 статьи 184.1 БК РФ</w:t>
      </w:r>
      <w:r w:rsidRPr="001C6014">
        <w:rPr>
          <w:rFonts w:ascii="Arial" w:hAnsi="Arial" w:cs="Arial"/>
        </w:rPr>
        <w:t xml:space="preserve"> в проекте решения «О бюджете </w:t>
      </w:r>
      <w:r w:rsidR="00096659" w:rsidRPr="00096659">
        <w:rPr>
          <w:rFonts w:ascii="Arial" w:hAnsi="Arial" w:cs="Arial"/>
          <w:bCs/>
          <w:color w:val="000000"/>
        </w:rPr>
        <w:t>Кобинского</w:t>
      </w:r>
      <w:r w:rsidR="00063A82">
        <w:rPr>
          <w:rFonts w:ascii="Arial" w:eastAsia="Times New Roman" w:hAnsi="Arial" w:cs="Arial"/>
          <w:lang w:eastAsia="ru-RU"/>
        </w:rPr>
        <w:t xml:space="preserve"> </w:t>
      </w:r>
      <w:r w:rsidRPr="001C6014">
        <w:rPr>
          <w:rFonts w:ascii="Arial" w:eastAsia="Times New Roman" w:hAnsi="Arial" w:cs="Arial"/>
          <w:lang w:eastAsia="ru-RU"/>
        </w:rPr>
        <w:t xml:space="preserve">сельского поселения </w:t>
      </w:r>
      <w:r w:rsidRPr="001C6014">
        <w:rPr>
          <w:rFonts w:ascii="Arial" w:hAnsi="Arial" w:cs="Arial"/>
        </w:rPr>
        <w:t>на 202</w:t>
      </w:r>
      <w:r w:rsidR="00323B8B">
        <w:rPr>
          <w:rFonts w:ascii="Arial" w:hAnsi="Arial" w:cs="Arial"/>
        </w:rPr>
        <w:t>2</w:t>
      </w:r>
      <w:r w:rsidRPr="001C6014">
        <w:rPr>
          <w:rFonts w:ascii="Arial" w:hAnsi="Arial" w:cs="Arial"/>
        </w:rPr>
        <w:t xml:space="preserve"> год и на плановый период 202</w:t>
      </w:r>
      <w:r w:rsidR="00323B8B">
        <w:rPr>
          <w:rFonts w:ascii="Arial" w:hAnsi="Arial" w:cs="Arial"/>
        </w:rPr>
        <w:t>3</w:t>
      </w:r>
      <w:r w:rsidRPr="001C6014">
        <w:rPr>
          <w:rFonts w:ascii="Arial" w:hAnsi="Arial" w:cs="Arial"/>
        </w:rPr>
        <w:t xml:space="preserve"> и 202</w:t>
      </w:r>
      <w:r w:rsidR="00323B8B">
        <w:rPr>
          <w:rFonts w:ascii="Arial" w:hAnsi="Arial" w:cs="Arial"/>
        </w:rPr>
        <w:t>4</w:t>
      </w:r>
      <w:r w:rsidRPr="001C6014">
        <w:rPr>
          <w:rFonts w:ascii="Arial" w:hAnsi="Arial" w:cs="Arial"/>
        </w:rPr>
        <w:t xml:space="preserve"> годов», </w:t>
      </w:r>
      <w:r w:rsidRPr="001C6014">
        <w:rPr>
          <w:rFonts w:ascii="Arial" w:hAnsi="Arial" w:cs="Arial"/>
          <w:bCs/>
        </w:rPr>
        <w:t>содержатся</w:t>
      </w:r>
      <w:r w:rsidRPr="001C6014">
        <w:rPr>
          <w:rFonts w:ascii="Arial" w:hAnsi="Arial" w:cs="Arial"/>
          <w:bCs/>
          <w:color w:val="000000"/>
        </w:rPr>
        <w:t xml:space="preserve"> условно утверждённые расходы в сумме по годам: на 202</w:t>
      </w:r>
      <w:r w:rsidR="00323B8B">
        <w:rPr>
          <w:rFonts w:ascii="Arial" w:hAnsi="Arial" w:cs="Arial"/>
          <w:bCs/>
          <w:color w:val="000000"/>
        </w:rPr>
        <w:t>3</w:t>
      </w:r>
      <w:r w:rsidRPr="001C6014">
        <w:rPr>
          <w:rFonts w:ascii="Arial" w:hAnsi="Arial" w:cs="Arial"/>
          <w:bCs/>
          <w:color w:val="000000"/>
        </w:rPr>
        <w:t xml:space="preserve"> год – </w:t>
      </w:r>
      <w:r w:rsidR="00323B8B">
        <w:rPr>
          <w:rFonts w:ascii="Arial" w:hAnsi="Arial" w:cs="Arial"/>
          <w:bCs/>
          <w:color w:val="000000"/>
        </w:rPr>
        <w:t>188</w:t>
      </w:r>
      <w:r w:rsidR="005F3FC5">
        <w:rPr>
          <w:rFonts w:ascii="Arial" w:hAnsi="Arial" w:cs="Arial"/>
          <w:bCs/>
          <w:color w:val="000000"/>
        </w:rPr>
        <w:t>,0</w:t>
      </w:r>
      <w:r w:rsidRPr="001C6014">
        <w:rPr>
          <w:rFonts w:ascii="Arial" w:hAnsi="Arial" w:cs="Arial"/>
          <w:bCs/>
          <w:color w:val="000000"/>
        </w:rPr>
        <w:t xml:space="preserve"> тыс. руб.,  на 202</w:t>
      </w:r>
      <w:r w:rsidR="00323B8B">
        <w:rPr>
          <w:rFonts w:ascii="Arial" w:hAnsi="Arial" w:cs="Arial"/>
          <w:bCs/>
          <w:color w:val="000000"/>
        </w:rPr>
        <w:t>4</w:t>
      </w:r>
      <w:r w:rsidRPr="001C6014">
        <w:rPr>
          <w:rFonts w:ascii="Arial" w:hAnsi="Arial" w:cs="Arial"/>
          <w:bCs/>
          <w:color w:val="000000"/>
        </w:rPr>
        <w:t xml:space="preserve"> год – </w:t>
      </w:r>
      <w:r w:rsidR="00323B8B">
        <w:rPr>
          <w:rFonts w:ascii="Arial" w:hAnsi="Arial" w:cs="Arial"/>
          <w:bCs/>
          <w:color w:val="000000"/>
        </w:rPr>
        <w:t>664</w:t>
      </w:r>
      <w:r w:rsidR="006824AB">
        <w:rPr>
          <w:rFonts w:ascii="Arial" w:hAnsi="Arial" w:cs="Arial"/>
          <w:bCs/>
          <w:color w:val="000000"/>
        </w:rPr>
        <w:t>,0</w:t>
      </w:r>
      <w:r w:rsidRPr="001C6014">
        <w:rPr>
          <w:rFonts w:ascii="Arial" w:hAnsi="Arial" w:cs="Arial"/>
          <w:bCs/>
          <w:color w:val="000000"/>
        </w:rPr>
        <w:t xml:space="preserve"> тыс. руб., </w:t>
      </w:r>
      <w:r w:rsidRPr="001C6014">
        <w:rPr>
          <w:rFonts w:ascii="Arial" w:hAnsi="Arial" w:cs="Arial"/>
          <w:color w:val="000000"/>
        </w:rPr>
        <w:t xml:space="preserve">не распределённые по разделам, подразделам, целевым статьям (муниципальным программам и непрограммным  направлениям деятельности), группам (группам и подгруппам)  видов расходов бюджета. </w:t>
      </w:r>
    </w:p>
    <w:p w14:paraId="6B576409" w14:textId="0E669DC8" w:rsidR="002F70B6" w:rsidRPr="001C6014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1C6014">
        <w:rPr>
          <w:rFonts w:ascii="Arial" w:hAnsi="Arial" w:cs="Arial"/>
          <w:color w:val="000000"/>
        </w:rPr>
        <w:t>Объемы условно утверждаемых расходов бюджета на плановый период 202</w:t>
      </w:r>
      <w:r w:rsidR="00323B8B">
        <w:rPr>
          <w:rFonts w:ascii="Arial" w:hAnsi="Arial" w:cs="Arial"/>
          <w:color w:val="000000"/>
        </w:rPr>
        <w:t>3</w:t>
      </w:r>
      <w:r w:rsidRPr="001C6014">
        <w:rPr>
          <w:rFonts w:ascii="Arial" w:hAnsi="Arial" w:cs="Arial"/>
          <w:color w:val="000000"/>
        </w:rPr>
        <w:t xml:space="preserve"> и 202</w:t>
      </w:r>
      <w:r w:rsidR="00323B8B">
        <w:rPr>
          <w:rFonts w:ascii="Arial" w:hAnsi="Arial" w:cs="Arial"/>
          <w:color w:val="000000"/>
        </w:rPr>
        <w:t>4</w:t>
      </w:r>
      <w:r w:rsidRPr="001C6014">
        <w:rPr>
          <w:rFonts w:ascii="Arial" w:hAnsi="Arial" w:cs="Arial"/>
          <w:color w:val="000000"/>
        </w:rPr>
        <w:t xml:space="preserve">  годов определены в соответствии с нормами БК РФ – на первый год планового периода в объеме не менее 2,5% общего объема расходов бюджета, без учета расходов бюджета предусмотренных за счет МБТ из других бюджетов бюджетной системы РФ и на второй год планового периода в объеме не менее 5%.</w:t>
      </w:r>
    </w:p>
    <w:p w14:paraId="12A58FBA" w14:textId="5F639B75" w:rsidR="002F70B6" w:rsidRPr="001C6014" w:rsidRDefault="002F70B6" w:rsidP="002F70B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A125B">
        <w:rPr>
          <w:rFonts w:ascii="Times New Roman" w:hAnsi="Times New Roman"/>
        </w:rPr>
        <w:t xml:space="preserve">      </w:t>
      </w:r>
      <w:r w:rsidRPr="008A125B">
        <w:rPr>
          <w:rFonts w:ascii="Times New Roman" w:hAnsi="Times New Roman"/>
        </w:rPr>
        <w:tab/>
      </w:r>
      <w:r w:rsidRPr="001C6014">
        <w:rPr>
          <w:rFonts w:ascii="Arial" w:hAnsi="Arial" w:cs="Arial"/>
          <w:bCs/>
        </w:rPr>
        <w:t>Распределение бюджетных ассигнований планируется по</w:t>
      </w:r>
      <w:r w:rsidRPr="001C6014">
        <w:rPr>
          <w:rFonts w:ascii="Arial" w:hAnsi="Arial" w:cs="Arial"/>
        </w:rPr>
        <w:t xml:space="preserve"> целевым статьям,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РФ на 202</w:t>
      </w:r>
      <w:r w:rsidR="00323B8B">
        <w:rPr>
          <w:rFonts w:ascii="Arial" w:hAnsi="Arial" w:cs="Arial"/>
        </w:rPr>
        <w:t>2</w:t>
      </w:r>
      <w:r w:rsidRPr="001C6014">
        <w:rPr>
          <w:rFonts w:ascii="Arial" w:hAnsi="Arial" w:cs="Arial"/>
        </w:rPr>
        <w:t xml:space="preserve"> год и на плановый период 202</w:t>
      </w:r>
      <w:r w:rsidR="00323B8B">
        <w:rPr>
          <w:rFonts w:ascii="Arial" w:hAnsi="Arial" w:cs="Arial"/>
        </w:rPr>
        <w:t>3</w:t>
      </w:r>
      <w:r w:rsidRPr="001C6014">
        <w:rPr>
          <w:rFonts w:ascii="Arial" w:hAnsi="Arial" w:cs="Arial"/>
        </w:rPr>
        <w:t>-202</w:t>
      </w:r>
      <w:r w:rsidR="00323B8B">
        <w:rPr>
          <w:rFonts w:ascii="Arial" w:hAnsi="Arial" w:cs="Arial"/>
        </w:rPr>
        <w:t>4</w:t>
      </w:r>
      <w:r w:rsidRPr="001C6014">
        <w:rPr>
          <w:rFonts w:ascii="Arial" w:hAnsi="Arial" w:cs="Arial"/>
        </w:rPr>
        <w:t xml:space="preserve"> годов (пп.</w:t>
      </w:r>
      <w:r w:rsidR="00317C76">
        <w:rPr>
          <w:rFonts w:ascii="Arial" w:hAnsi="Arial" w:cs="Arial"/>
        </w:rPr>
        <w:t>3</w:t>
      </w:r>
      <w:r w:rsidRPr="001C6014">
        <w:rPr>
          <w:rFonts w:ascii="Arial" w:hAnsi="Arial" w:cs="Arial"/>
        </w:rPr>
        <w:t xml:space="preserve"> п.4 текстовой части проекта бюджета и приложения № </w:t>
      </w:r>
      <w:r w:rsidR="00323B8B">
        <w:rPr>
          <w:rFonts w:ascii="Arial" w:hAnsi="Arial" w:cs="Arial"/>
        </w:rPr>
        <w:t>5,6</w:t>
      </w:r>
      <w:r w:rsidRPr="001C6014">
        <w:rPr>
          <w:rFonts w:ascii="Arial" w:hAnsi="Arial" w:cs="Arial"/>
        </w:rPr>
        <w:t xml:space="preserve"> к проекту решения).</w:t>
      </w:r>
    </w:p>
    <w:p w14:paraId="7487A01E" w14:textId="534AE49F" w:rsidR="002F70B6" w:rsidRPr="001C6014" w:rsidRDefault="002F70B6" w:rsidP="002F70B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77B67">
        <w:rPr>
          <w:rFonts w:ascii="Times New Roman" w:hAnsi="Times New Roman"/>
          <w:sz w:val="26"/>
          <w:szCs w:val="26"/>
        </w:rPr>
        <w:t xml:space="preserve">    </w:t>
      </w:r>
      <w:r w:rsidRPr="00E77B67">
        <w:rPr>
          <w:rFonts w:ascii="Times New Roman" w:hAnsi="Times New Roman"/>
          <w:sz w:val="26"/>
          <w:szCs w:val="26"/>
        </w:rPr>
        <w:tab/>
      </w:r>
      <w:r w:rsidRPr="001C6014">
        <w:rPr>
          <w:rFonts w:ascii="Arial" w:hAnsi="Arial" w:cs="Arial"/>
        </w:rPr>
        <w:t>О</w:t>
      </w:r>
      <w:r w:rsidRPr="001C6014">
        <w:rPr>
          <w:rFonts w:ascii="Arial" w:hAnsi="Arial" w:cs="Arial"/>
          <w:bCs/>
        </w:rPr>
        <w:t>бщий объем бюджетных ассигнований</w:t>
      </w:r>
      <w:r w:rsidRPr="001C6014">
        <w:rPr>
          <w:rFonts w:ascii="Arial" w:hAnsi="Arial" w:cs="Arial"/>
        </w:rPr>
        <w:t>, </w:t>
      </w:r>
      <w:r w:rsidRPr="001C6014">
        <w:rPr>
          <w:rFonts w:ascii="Arial" w:hAnsi="Arial" w:cs="Arial"/>
          <w:bCs/>
        </w:rPr>
        <w:t>направляемых на исполнение публичных нормативных обязательств</w:t>
      </w:r>
      <w:r w:rsidRPr="001C6014">
        <w:rPr>
          <w:rFonts w:ascii="Arial" w:hAnsi="Arial" w:cs="Arial"/>
        </w:rPr>
        <w:t> на период 202</w:t>
      </w:r>
      <w:r w:rsidR="00317C76">
        <w:rPr>
          <w:rFonts w:ascii="Arial" w:hAnsi="Arial" w:cs="Arial"/>
        </w:rPr>
        <w:t>2</w:t>
      </w:r>
      <w:r w:rsidRPr="001C6014">
        <w:rPr>
          <w:rFonts w:ascii="Arial" w:hAnsi="Arial" w:cs="Arial"/>
        </w:rPr>
        <w:t>-202</w:t>
      </w:r>
      <w:r w:rsidR="00317C76">
        <w:rPr>
          <w:rFonts w:ascii="Arial" w:hAnsi="Arial" w:cs="Arial"/>
        </w:rPr>
        <w:t>4</w:t>
      </w:r>
      <w:r w:rsidRPr="001C6014">
        <w:rPr>
          <w:rFonts w:ascii="Arial" w:hAnsi="Arial" w:cs="Arial"/>
        </w:rPr>
        <w:t xml:space="preserve"> годов, не предусмотрен (п.5 текстовой части проекта бюджета).</w:t>
      </w:r>
    </w:p>
    <w:p w14:paraId="12169F07" w14:textId="5AE2FF28" w:rsidR="002F70B6" w:rsidRPr="001C6014" w:rsidRDefault="002F70B6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B59E1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9B59E1">
        <w:rPr>
          <w:rFonts w:ascii="Times New Roman" w:hAnsi="Times New Roman"/>
          <w:color w:val="000000"/>
          <w:sz w:val="26"/>
          <w:szCs w:val="26"/>
        </w:rPr>
        <w:tab/>
      </w:r>
      <w:r w:rsidRPr="001C6014">
        <w:rPr>
          <w:rFonts w:ascii="Arial" w:hAnsi="Arial" w:cs="Arial"/>
          <w:color w:val="000000"/>
        </w:rPr>
        <w:t>В  проекте  решения о бюджете на 202</w:t>
      </w:r>
      <w:r w:rsidR="00317C76">
        <w:rPr>
          <w:rFonts w:ascii="Arial" w:hAnsi="Arial" w:cs="Arial"/>
          <w:color w:val="000000"/>
        </w:rPr>
        <w:t>2</w:t>
      </w:r>
      <w:r w:rsidRPr="001C6014">
        <w:rPr>
          <w:rFonts w:ascii="Arial" w:hAnsi="Arial" w:cs="Arial"/>
          <w:color w:val="000000"/>
        </w:rPr>
        <w:t xml:space="preserve"> год и на  плановый период 202</w:t>
      </w:r>
      <w:r w:rsidR="00317C76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и </w:t>
      </w:r>
      <w:r w:rsidRPr="001C6014">
        <w:rPr>
          <w:rFonts w:ascii="Arial" w:hAnsi="Arial" w:cs="Arial"/>
          <w:color w:val="000000"/>
        </w:rPr>
        <w:t>202</w:t>
      </w:r>
      <w:r w:rsidR="00317C76">
        <w:rPr>
          <w:rFonts w:ascii="Arial" w:hAnsi="Arial" w:cs="Arial"/>
          <w:color w:val="000000"/>
        </w:rPr>
        <w:t>4</w:t>
      </w:r>
      <w:r w:rsidRPr="001C6014">
        <w:rPr>
          <w:rFonts w:ascii="Arial" w:hAnsi="Arial" w:cs="Arial"/>
          <w:color w:val="000000"/>
        </w:rPr>
        <w:t xml:space="preserve"> годов планируются средства на формирование резервного фонда администрации поселения в размере 4,0 тыс. руб.</w:t>
      </w:r>
      <w:r w:rsidRPr="001C6014">
        <w:rPr>
          <w:rFonts w:ascii="Arial" w:hAnsi="Arial" w:cs="Arial"/>
        </w:rPr>
        <w:t xml:space="preserve"> ежегодно </w:t>
      </w:r>
      <w:r w:rsidRPr="001C6014">
        <w:rPr>
          <w:rFonts w:ascii="Arial" w:hAnsi="Arial" w:cs="Arial"/>
          <w:color w:val="000000"/>
        </w:rPr>
        <w:t xml:space="preserve">(п. 7 текстовой части проекта бюджета), не превышающий установленный предельный размер (3%) – п.3 ст.81 БК РФ.    </w:t>
      </w:r>
    </w:p>
    <w:p w14:paraId="08DF9A66" w14:textId="5E28F81A" w:rsidR="002F70B6" w:rsidRPr="00C85B32" w:rsidRDefault="002F70B6" w:rsidP="002F70B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8A125B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C85B32">
        <w:rPr>
          <w:rFonts w:ascii="Arial" w:hAnsi="Arial" w:cs="Arial"/>
          <w:color w:val="000000"/>
        </w:rPr>
        <w:t>Согласно п. 5 ст.179.4 БК РФ утвержден объем бюджетных ассигнований дорожного фонда: в 202</w:t>
      </w:r>
      <w:r w:rsidR="00317C76">
        <w:rPr>
          <w:rFonts w:ascii="Arial" w:hAnsi="Arial" w:cs="Arial"/>
          <w:color w:val="000000"/>
        </w:rPr>
        <w:t>2</w:t>
      </w:r>
      <w:r w:rsidRPr="00C85B32">
        <w:rPr>
          <w:rFonts w:ascii="Arial" w:hAnsi="Arial" w:cs="Arial"/>
          <w:color w:val="000000"/>
        </w:rPr>
        <w:t xml:space="preserve"> году в сумме </w:t>
      </w:r>
      <w:r w:rsidR="006824AB">
        <w:rPr>
          <w:rFonts w:ascii="Arial" w:hAnsi="Arial" w:cs="Arial"/>
          <w:color w:val="000000"/>
        </w:rPr>
        <w:t>8</w:t>
      </w:r>
      <w:r w:rsidR="00317C76">
        <w:rPr>
          <w:rFonts w:ascii="Arial" w:hAnsi="Arial" w:cs="Arial"/>
          <w:color w:val="000000"/>
        </w:rPr>
        <w:t>56,0</w:t>
      </w:r>
      <w:r w:rsidRPr="00C85B32">
        <w:rPr>
          <w:rFonts w:ascii="Arial" w:hAnsi="Arial" w:cs="Arial"/>
          <w:color w:val="000000"/>
        </w:rPr>
        <w:t xml:space="preserve"> тыс. руб., в 202</w:t>
      </w:r>
      <w:r w:rsidR="00317C76">
        <w:rPr>
          <w:rFonts w:ascii="Arial" w:hAnsi="Arial" w:cs="Arial"/>
          <w:color w:val="000000"/>
        </w:rPr>
        <w:t>3</w:t>
      </w:r>
      <w:r w:rsidRPr="00C85B32">
        <w:rPr>
          <w:rFonts w:ascii="Arial" w:hAnsi="Arial" w:cs="Arial"/>
          <w:color w:val="000000"/>
        </w:rPr>
        <w:t xml:space="preserve"> году – </w:t>
      </w:r>
      <w:r w:rsidR="006824AB">
        <w:rPr>
          <w:rFonts w:ascii="Arial" w:hAnsi="Arial" w:cs="Arial"/>
          <w:color w:val="000000"/>
        </w:rPr>
        <w:t>8</w:t>
      </w:r>
      <w:r w:rsidR="00317C76">
        <w:rPr>
          <w:rFonts w:ascii="Arial" w:hAnsi="Arial" w:cs="Arial"/>
          <w:color w:val="000000"/>
        </w:rPr>
        <w:t>97,4</w:t>
      </w:r>
      <w:r w:rsidRPr="00C85B32">
        <w:rPr>
          <w:rFonts w:ascii="Arial" w:hAnsi="Arial" w:cs="Arial"/>
          <w:color w:val="000000"/>
        </w:rPr>
        <w:t xml:space="preserve"> тыс. руб., в 202</w:t>
      </w:r>
      <w:r w:rsidR="00317C76">
        <w:rPr>
          <w:rFonts w:ascii="Arial" w:hAnsi="Arial" w:cs="Arial"/>
          <w:color w:val="000000"/>
        </w:rPr>
        <w:t>4</w:t>
      </w:r>
      <w:r w:rsidRPr="00C85B32">
        <w:rPr>
          <w:rFonts w:ascii="Arial" w:hAnsi="Arial" w:cs="Arial"/>
          <w:color w:val="000000"/>
        </w:rPr>
        <w:t xml:space="preserve"> – </w:t>
      </w:r>
      <w:r w:rsidR="006824AB">
        <w:rPr>
          <w:rFonts w:ascii="Arial" w:hAnsi="Arial" w:cs="Arial"/>
          <w:color w:val="000000"/>
        </w:rPr>
        <w:t>9</w:t>
      </w:r>
      <w:r w:rsidR="00317C76">
        <w:rPr>
          <w:rFonts w:ascii="Arial" w:hAnsi="Arial" w:cs="Arial"/>
          <w:color w:val="000000"/>
        </w:rPr>
        <w:t>69,1</w:t>
      </w:r>
      <w:r w:rsidRPr="00C85B32">
        <w:rPr>
          <w:rFonts w:ascii="Arial" w:hAnsi="Arial" w:cs="Arial"/>
          <w:color w:val="000000"/>
        </w:rPr>
        <w:t xml:space="preserve"> тыс. руб. (п.8 текстовой части решения к проекту бюджета). </w:t>
      </w:r>
    </w:p>
    <w:p w14:paraId="05330024" w14:textId="77777777" w:rsidR="002F70B6" w:rsidRPr="00C85B32" w:rsidRDefault="002F70B6" w:rsidP="002F70B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C85B32">
        <w:rPr>
          <w:rFonts w:ascii="Arial" w:hAnsi="Arial" w:cs="Arial"/>
          <w:color w:val="000000"/>
        </w:rPr>
        <w:t xml:space="preserve">В проекте решения о бюджете </w:t>
      </w:r>
      <w:r w:rsidR="00096659" w:rsidRPr="00096659">
        <w:rPr>
          <w:rFonts w:ascii="Arial" w:hAnsi="Arial" w:cs="Arial"/>
          <w:bCs/>
          <w:color w:val="000000"/>
        </w:rPr>
        <w:t>Кобинского</w:t>
      </w:r>
      <w:r w:rsidRPr="00C85B32">
        <w:rPr>
          <w:rFonts w:ascii="Arial" w:hAnsi="Arial" w:cs="Arial"/>
          <w:color w:val="000000"/>
        </w:rPr>
        <w:t xml:space="preserve"> сельского поселения (п.4) согласно п.3 ст.184.1 БК РФ утверждены:</w:t>
      </w:r>
    </w:p>
    <w:p w14:paraId="3BABC3E8" w14:textId="1F7B2DAA" w:rsidR="002F70B6" w:rsidRPr="00C85B32" w:rsidRDefault="002F70B6" w:rsidP="002F70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C85B32">
        <w:rPr>
          <w:rFonts w:ascii="Arial" w:hAnsi="Arial" w:cs="Arial"/>
        </w:rPr>
        <w:t>- р</w:t>
      </w:r>
      <w:r w:rsidRPr="00C85B32">
        <w:rPr>
          <w:rFonts w:ascii="Arial" w:hAnsi="Arial" w:cs="Arial"/>
          <w:color w:val="000000"/>
        </w:rPr>
        <w:t xml:space="preserve">аспределение бюджетных ассигнований по разделам, подразделам классификации расходов бюджетов (приложение № </w:t>
      </w:r>
      <w:r w:rsidR="00E30C3D">
        <w:rPr>
          <w:rFonts w:ascii="Arial" w:hAnsi="Arial" w:cs="Arial"/>
          <w:color w:val="000000"/>
        </w:rPr>
        <w:t>3,4</w:t>
      </w:r>
      <w:r w:rsidRPr="00C85B32">
        <w:rPr>
          <w:rFonts w:ascii="Arial" w:hAnsi="Arial" w:cs="Arial"/>
          <w:color w:val="000000"/>
        </w:rPr>
        <w:t>).</w:t>
      </w:r>
    </w:p>
    <w:p w14:paraId="47877771" w14:textId="77777777" w:rsidR="002F70B6" w:rsidRDefault="002F70B6" w:rsidP="002F70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/>
          <w:b/>
          <w:color w:val="000000"/>
          <w:sz w:val="26"/>
          <w:szCs w:val="26"/>
        </w:rPr>
      </w:pPr>
    </w:p>
    <w:p w14:paraId="32FE13ED" w14:textId="77777777" w:rsidR="002F70B6" w:rsidRPr="00697A5A" w:rsidRDefault="002F70B6" w:rsidP="002F70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697A5A">
        <w:rPr>
          <w:rFonts w:ascii="Arial" w:hAnsi="Arial" w:cs="Arial"/>
          <w:b/>
          <w:color w:val="000000"/>
        </w:rPr>
        <w:t>ДОХОДЫ БЮДЖЕТА</w:t>
      </w:r>
    </w:p>
    <w:p w14:paraId="584F37D3" w14:textId="77777777" w:rsidR="005B0296" w:rsidRDefault="005B0296" w:rsidP="002F70B6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721D737D" w14:textId="06698AAB" w:rsidR="002F70B6" w:rsidRPr="00110933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Arial" w:hAnsi="Arial" w:cs="Arial"/>
          <w:color w:val="000000"/>
        </w:rPr>
        <w:t xml:space="preserve">            Прогнозный  план по доходам бюджета на 202</w:t>
      </w:r>
      <w:r w:rsidR="00E30C3D">
        <w:rPr>
          <w:rFonts w:ascii="Arial" w:hAnsi="Arial" w:cs="Arial"/>
          <w:color w:val="000000"/>
        </w:rPr>
        <w:t>2</w:t>
      </w:r>
      <w:r w:rsidRPr="00110933">
        <w:rPr>
          <w:rFonts w:ascii="Arial" w:hAnsi="Arial" w:cs="Arial"/>
          <w:color w:val="000000"/>
        </w:rPr>
        <w:t>-202</w:t>
      </w:r>
      <w:r w:rsidR="00E30C3D">
        <w:rPr>
          <w:rFonts w:ascii="Arial" w:hAnsi="Arial" w:cs="Arial"/>
          <w:color w:val="000000"/>
        </w:rPr>
        <w:t>4</w:t>
      </w:r>
      <w:r w:rsidRPr="00110933">
        <w:rPr>
          <w:rFonts w:ascii="Arial" w:hAnsi="Arial" w:cs="Arial"/>
          <w:color w:val="000000"/>
        </w:rPr>
        <w:t xml:space="preserve"> годы составлен  в соответствии с Бюджетным кодексом РФ, </w:t>
      </w:r>
      <w:r w:rsidRPr="00110933">
        <w:rPr>
          <w:rFonts w:ascii="Arial" w:hAnsi="Arial" w:cs="Arial"/>
        </w:rPr>
        <w:t>проектом Закона Иркутской области «Об областном бюджете на 202</w:t>
      </w:r>
      <w:r w:rsidR="00E30C3D">
        <w:rPr>
          <w:rFonts w:ascii="Arial" w:hAnsi="Arial" w:cs="Arial"/>
        </w:rPr>
        <w:t>2</w:t>
      </w:r>
      <w:r w:rsidRPr="00110933">
        <w:rPr>
          <w:rFonts w:ascii="Arial" w:hAnsi="Arial" w:cs="Arial"/>
        </w:rPr>
        <w:t xml:space="preserve"> год и на плановый период 202</w:t>
      </w:r>
      <w:r w:rsidR="00E30C3D">
        <w:rPr>
          <w:rFonts w:ascii="Arial" w:hAnsi="Arial" w:cs="Arial"/>
        </w:rPr>
        <w:t>3</w:t>
      </w:r>
      <w:r w:rsidRPr="00110933">
        <w:rPr>
          <w:rFonts w:ascii="Arial" w:hAnsi="Arial" w:cs="Arial"/>
        </w:rPr>
        <w:t xml:space="preserve"> и 202</w:t>
      </w:r>
      <w:r w:rsidR="00E30C3D">
        <w:rPr>
          <w:rFonts w:ascii="Arial" w:hAnsi="Arial" w:cs="Arial"/>
        </w:rPr>
        <w:t>4</w:t>
      </w:r>
      <w:r w:rsidRPr="00110933">
        <w:rPr>
          <w:rFonts w:ascii="Arial" w:hAnsi="Arial" w:cs="Arial"/>
        </w:rPr>
        <w:t xml:space="preserve"> годов», Законом Иркутской области от 22.10.2013 года № 74-ОЗ «О межбюджетных трансфертах и нормативах отчислений доходов в местные бюджеты» (в части нормативов отчислений налогов в местные бюджеты).</w:t>
      </w:r>
    </w:p>
    <w:p w14:paraId="6EE47A71" w14:textId="75A311B9" w:rsidR="002F70B6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10933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110933">
        <w:rPr>
          <w:rFonts w:ascii="Arial" w:hAnsi="Arial" w:cs="Arial"/>
        </w:rPr>
        <w:t xml:space="preserve">Основные характеристики объема доходов бюджета </w:t>
      </w:r>
      <w:r w:rsidR="00096659" w:rsidRPr="00096659">
        <w:rPr>
          <w:rFonts w:ascii="Arial" w:hAnsi="Arial" w:cs="Arial"/>
          <w:bCs/>
          <w:color w:val="000000"/>
        </w:rPr>
        <w:t>Кобинского</w:t>
      </w:r>
      <w:r w:rsidR="00062F9C">
        <w:rPr>
          <w:rFonts w:ascii="Arial" w:hAnsi="Arial" w:cs="Arial"/>
          <w:color w:val="000000"/>
        </w:rPr>
        <w:t xml:space="preserve"> </w:t>
      </w:r>
      <w:r w:rsidRPr="00110933">
        <w:rPr>
          <w:rFonts w:ascii="Arial" w:hAnsi="Arial" w:cs="Arial"/>
        </w:rPr>
        <w:t>поселения на 202</w:t>
      </w:r>
      <w:r w:rsidR="00E30C3D">
        <w:rPr>
          <w:rFonts w:ascii="Arial" w:hAnsi="Arial" w:cs="Arial"/>
        </w:rPr>
        <w:t>2</w:t>
      </w:r>
      <w:r w:rsidRPr="00110933">
        <w:rPr>
          <w:rFonts w:ascii="Arial" w:hAnsi="Arial" w:cs="Arial"/>
        </w:rPr>
        <w:t xml:space="preserve"> год и на плановый период 202</w:t>
      </w:r>
      <w:r w:rsidR="00E30C3D">
        <w:rPr>
          <w:rFonts w:ascii="Arial" w:hAnsi="Arial" w:cs="Arial"/>
        </w:rPr>
        <w:t>3</w:t>
      </w:r>
      <w:r w:rsidRPr="00110933">
        <w:rPr>
          <w:rFonts w:ascii="Arial" w:hAnsi="Arial" w:cs="Arial"/>
        </w:rPr>
        <w:t xml:space="preserve"> и 202</w:t>
      </w:r>
      <w:r w:rsidR="00E30C3D">
        <w:rPr>
          <w:rFonts w:ascii="Arial" w:hAnsi="Arial" w:cs="Arial"/>
        </w:rPr>
        <w:t>4</w:t>
      </w:r>
      <w:r w:rsidRPr="00110933">
        <w:rPr>
          <w:rFonts w:ascii="Arial" w:hAnsi="Arial" w:cs="Arial"/>
        </w:rPr>
        <w:t xml:space="preserve"> годов представлены в таблице № 3</w:t>
      </w:r>
      <w:r>
        <w:rPr>
          <w:rFonts w:ascii="Arial" w:hAnsi="Arial" w:cs="Arial"/>
        </w:rPr>
        <w:t>.</w:t>
      </w:r>
    </w:p>
    <w:p w14:paraId="4E3A40F4" w14:textId="0BEBD51B" w:rsidR="002F70B6" w:rsidRPr="00181FC5" w:rsidRDefault="002F70B6" w:rsidP="002F70B6">
      <w:pPr>
        <w:pStyle w:val="a3"/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181FC5">
        <w:rPr>
          <w:rFonts w:ascii="Arial" w:hAnsi="Arial" w:cs="Arial"/>
          <w:b/>
          <w:color w:val="FF0000"/>
          <w:sz w:val="18"/>
          <w:szCs w:val="18"/>
        </w:rPr>
        <w:t xml:space="preserve">   </w:t>
      </w:r>
      <w:r w:rsidRPr="00181FC5">
        <w:rPr>
          <w:rFonts w:ascii="Arial" w:hAnsi="Arial" w:cs="Arial"/>
          <w:b/>
          <w:sz w:val="18"/>
          <w:szCs w:val="18"/>
        </w:rPr>
        <w:t>Таблица № 3,</w:t>
      </w:r>
      <w:r w:rsidRPr="00181FC5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181FC5">
        <w:rPr>
          <w:rFonts w:ascii="Arial" w:hAnsi="Arial" w:cs="Arial"/>
          <w:b/>
          <w:sz w:val="18"/>
          <w:szCs w:val="18"/>
        </w:rPr>
        <w:t>тыс. руб.</w:t>
      </w:r>
    </w:p>
    <w:tbl>
      <w:tblPr>
        <w:tblW w:w="5184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2561"/>
        <w:gridCol w:w="993"/>
        <w:gridCol w:w="992"/>
        <w:gridCol w:w="992"/>
        <w:gridCol w:w="851"/>
        <w:gridCol w:w="1133"/>
        <w:gridCol w:w="708"/>
        <w:gridCol w:w="992"/>
        <w:gridCol w:w="700"/>
      </w:tblGrid>
      <w:tr w:rsidR="002F70B6" w:rsidRPr="00181FC5" w14:paraId="7633EA19" w14:textId="77777777" w:rsidTr="00BB37B1">
        <w:trPr>
          <w:cantSplit/>
          <w:trHeight w:val="434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ACE1" w14:textId="77777777" w:rsidR="002F70B6" w:rsidRPr="00181FC5" w:rsidRDefault="002F70B6" w:rsidP="002F70B6">
            <w:pPr>
              <w:spacing w:after="0"/>
              <w:ind w:right="-12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FE37" w14:textId="74CBCC07" w:rsidR="002F70B6" w:rsidRPr="00181FC5" w:rsidRDefault="002F70B6" w:rsidP="002F70B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E30C3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оценка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72F4" w14:textId="61F0219D" w:rsidR="002F70B6" w:rsidRPr="00181FC5" w:rsidRDefault="002F70B6" w:rsidP="002F70B6">
            <w:pPr>
              <w:spacing w:after="0"/>
              <w:ind w:right="-1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E30C3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DAE91" w14:textId="77777777" w:rsidR="002F70B6" w:rsidRPr="00181FC5" w:rsidRDefault="002F70B6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(+,-), тыс.руб.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C5CB" w14:textId="77777777" w:rsidR="002F70B6" w:rsidRPr="00181FC5" w:rsidRDefault="002F70B6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E3C6" w14:textId="2C77B5EF" w:rsidR="002F70B6" w:rsidRPr="00181FC5" w:rsidRDefault="002F70B6" w:rsidP="002F70B6">
            <w:pPr>
              <w:spacing w:after="0"/>
              <w:ind w:right="-10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E30C3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F368" w14:textId="77777777" w:rsidR="002F70B6" w:rsidRPr="00181FC5" w:rsidRDefault="002F70B6" w:rsidP="002F70B6">
            <w:pPr>
              <w:spacing w:after="0"/>
              <w:ind w:right="-11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9367" w14:textId="087DA3A7" w:rsidR="002F70B6" w:rsidRPr="00181FC5" w:rsidRDefault="002F70B6" w:rsidP="002F70B6">
            <w:pPr>
              <w:spacing w:after="0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E30C3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C039" w14:textId="77777777" w:rsidR="002F70B6" w:rsidRPr="00181FC5" w:rsidRDefault="002F70B6" w:rsidP="002F70B6">
            <w:pPr>
              <w:spacing w:after="0"/>
              <w:ind w:right="-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</w:tr>
      <w:tr w:rsidR="002F70B6" w:rsidRPr="00181FC5" w14:paraId="73133485" w14:textId="77777777" w:rsidTr="00BB37B1">
        <w:trPr>
          <w:cantSplit/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C568" w14:textId="77777777" w:rsidR="002F70B6" w:rsidRPr="00181FC5" w:rsidRDefault="002F70B6" w:rsidP="002F70B6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  <w:u w:val="single"/>
              </w:rPr>
              <w:t>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0677" w14:textId="2FBAB179" w:rsidR="002F70B6" w:rsidRPr="00181FC5" w:rsidRDefault="00572FC0" w:rsidP="002F70B6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1 059,3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DB5A" w14:textId="424BFBAC" w:rsidR="002F70B6" w:rsidRPr="00181FC5" w:rsidRDefault="00572FC0" w:rsidP="0097427D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1 189,4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9B030" w14:textId="6EBAD6B7" w:rsidR="002F70B6" w:rsidRPr="00181FC5" w:rsidRDefault="00572FC0" w:rsidP="00DF2034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130,1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E685" w14:textId="66A0C894" w:rsidR="002F70B6" w:rsidRPr="00181FC5" w:rsidRDefault="00572FC0" w:rsidP="00DF2034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112,3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684A" w14:textId="6FC6EB39" w:rsidR="002F70B6" w:rsidRPr="00181FC5" w:rsidRDefault="00572FC0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1 258,8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AEE7" w14:textId="25AB33A5" w:rsidR="002F70B6" w:rsidRPr="00181FC5" w:rsidRDefault="00572FC0" w:rsidP="002F70B6">
            <w:pPr>
              <w:spacing w:after="0"/>
              <w:ind w:right="-11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105,8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D3D3" w14:textId="60FC21F2" w:rsidR="002F70B6" w:rsidRPr="00181FC5" w:rsidRDefault="00572FC0" w:rsidP="002F70B6">
            <w:pPr>
              <w:spacing w:after="0"/>
              <w:ind w:right="-10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1 377,8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FB87" w14:textId="7AF6FB02" w:rsidR="002F70B6" w:rsidRPr="00181FC5" w:rsidRDefault="00572FC0" w:rsidP="002F70B6">
            <w:pPr>
              <w:spacing w:after="0"/>
              <w:ind w:right="-8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109,5</w:t>
            </w:r>
          </w:p>
        </w:tc>
      </w:tr>
      <w:tr w:rsidR="002F70B6" w:rsidRPr="00181FC5" w14:paraId="2E7DC50B" w14:textId="77777777" w:rsidTr="00BB37B1">
        <w:trPr>
          <w:cantSplit/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CCC9" w14:textId="77777777" w:rsidR="002F70B6" w:rsidRPr="00181FC5" w:rsidRDefault="002F70B6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23FF" w14:textId="20D38E82" w:rsidR="002F70B6" w:rsidRPr="00181FC5" w:rsidRDefault="00E30C3D" w:rsidP="0008317E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B379" w14:textId="7E1A9F57" w:rsidR="002F70B6" w:rsidRPr="00181FC5" w:rsidRDefault="00E30C3D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158,1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DE787" w14:textId="09924FC6" w:rsidR="002F70B6" w:rsidRPr="00181FC5" w:rsidRDefault="00572FC0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CCDB" w14:textId="3F5EF8C8" w:rsidR="002F70B6" w:rsidRPr="00181FC5" w:rsidRDefault="00572FC0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CAD8" w14:textId="7D9C1474" w:rsidR="002F70B6" w:rsidRPr="00181FC5" w:rsidRDefault="00E30C3D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AB3D" w14:textId="0AD23C04" w:rsidR="002F70B6" w:rsidRPr="00181FC5" w:rsidRDefault="00572FC0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3D24" w14:textId="6BF9437B" w:rsidR="002F70B6" w:rsidRPr="00181FC5" w:rsidRDefault="00E30C3D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8330" w14:textId="217E6E01" w:rsidR="002F70B6" w:rsidRPr="00181FC5" w:rsidRDefault="00572FC0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</w:tr>
      <w:tr w:rsidR="002F70B6" w:rsidRPr="00181FC5" w14:paraId="52EDD217" w14:textId="77777777" w:rsidTr="00BB37B1">
        <w:trPr>
          <w:cantSplit/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1389" w14:textId="77777777" w:rsidR="002F70B6" w:rsidRPr="00181FC5" w:rsidRDefault="002F70B6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2EC2" w14:textId="3007A01D" w:rsidR="002F70B6" w:rsidRPr="00181FC5" w:rsidRDefault="00E30C3D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741,5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A6F6" w14:textId="7DBAA77C" w:rsidR="002F70B6" w:rsidRPr="00181FC5" w:rsidRDefault="00E30C3D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856,0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30728" w14:textId="33D2F408" w:rsidR="002F70B6" w:rsidRPr="00181FC5" w:rsidRDefault="00572FC0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090" w14:textId="055625EB" w:rsidR="002F70B6" w:rsidRPr="00181FC5" w:rsidRDefault="00572FC0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85A4" w14:textId="0EFB549F" w:rsidR="002F70B6" w:rsidRPr="00181FC5" w:rsidRDefault="00E30C3D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E2E7" w14:textId="7461E1A5" w:rsidR="002F70B6" w:rsidRPr="00181FC5" w:rsidRDefault="00572FC0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C1B6" w14:textId="54505404" w:rsidR="002F70B6" w:rsidRPr="00181FC5" w:rsidRDefault="00E30C3D" w:rsidP="0008317E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969,1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3E74" w14:textId="32569BC3" w:rsidR="002F70B6" w:rsidRPr="00181FC5" w:rsidRDefault="00572FC0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</w:tr>
      <w:tr w:rsidR="00BB37B1" w:rsidRPr="00181FC5" w14:paraId="1570DC2F" w14:textId="77777777" w:rsidTr="00BB37B1">
        <w:trPr>
          <w:cantSplit/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900E" w14:textId="77777777" w:rsidR="00BB37B1" w:rsidRPr="00181FC5" w:rsidRDefault="00BB37B1" w:rsidP="00BB37B1">
            <w:pPr>
              <w:spacing w:after="0"/>
              <w:ind w:right="-12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1871" w14:textId="3B2536B0" w:rsidR="00BB37B1" w:rsidRPr="00181FC5" w:rsidRDefault="00BB37B1" w:rsidP="00BB37B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7919" w14:textId="7D26234D" w:rsidR="00BB37B1" w:rsidRPr="00181FC5" w:rsidRDefault="00BB37B1" w:rsidP="00BB37B1">
            <w:pPr>
              <w:spacing w:after="0"/>
              <w:ind w:right="-1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089F3" w14:textId="77F7EC03" w:rsidR="00BB37B1" w:rsidRPr="00181FC5" w:rsidRDefault="00BB37B1" w:rsidP="00BB37B1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0F43" w14:textId="6ADB3E75" w:rsidR="00BB37B1" w:rsidRPr="00181FC5" w:rsidRDefault="00BB37B1" w:rsidP="00BB37B1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4AF8" w14:textId="6A2364B4" w:rsidR="00BB37B1" w:rsidRPr="00181FC5" w:rsidRDefault="00BB37B1" w:rsidP="00BB37B1">
            <w:pPr>
              <w:spacing w:after="0"/>
              <w:ind w:right="-10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C677" w14:textId="675605A4" w:rsidR="00BB37B1" w:rsidRPr="00181FC5" w:rsidRDefault="00BB37B1" w:rsidP="00BB37B1">
            <w:pPr>
              <w:spacing w:after="0"/>
              <w:ind w:right="-11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89CF" w14:textId="4C9766F8" w:rsidR="00BB37B1" w:rsidRPr="00181FC5" w:rsidRDefault="00BB37B1" w:rsidP="00BB37B1">
            <w:pPr>
              <w:spacing w:after="0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CE73" w14:textId="6E18E85F" w:rsidR="00BB37B1" w:rsidRPr="00181FC5" w:rsidRDefault="00BB37B1" w:rsidP="00BB37B1">
            <w:pPr>
              <w:spacing w:after="0"/>
              <w:ind w:right="-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37B1" w:rsidRPr="00181FC5" w14:paraId="6C7F8C48" w14:textId="77777777" w:rsidTr="00BB37B1">
        <w:trPr>
          <w:cantSplit/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B8B7" w14:textId="77777777" w:rsidR="00BB37B1" w:rsidRPr="00181FC5" w:rsidRDefault="00BB37B1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FC74" w14:textId="0F3DE7A0" w:rsidR="00BB37B1" w:rsidRDefault="00E30C3D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BBEA" w14:textId="1353EF0E" w:rsidR="00BB37B1" w:rsidRPr="00181FC5" w:rsidRDefault="00E30C3D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3EEAD" w14:textId="22CF9265" w:rsidR="00BB37B1" w:rsidRDefault="00572FC0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47A1" w14:textId="4D456102" w:rsidR="00BB37B1" w:rsidRDefault="00572FC0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AABA" w14:textId="7CF41D9C" w:rsidR="00BB37B1" w:rsidRPr="00181FC5" w:rsidRDefault="00E30C3D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871A" w14:textId="2181DE8D" w:rsidR="00BB37B1" w:rsidRDefault="00572FC0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A8A5" w14:textId="51111FF7" w:rsidR="00BB37B1" w:rsidRPr="00181FC5" w:rsidRDefault="00E30C3D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7E42" w14:textId="4CE0BD81" w:rsidR="00BB37B1" w:rsidRDefault="00572FC0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</w:tr>
      <w:tr w:rsidR="00BB37B1" w:rsidRPr="00181FC5" w14:paraId="540B20DC" w14:textId="77777777" w:rsidTr="00BB37B1">
        <w:trPr>
          <w:cantSplit/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8BFB" w14:textId="77777777" w:rsidR="00BB37B1" w:rsidRPr="00181FC5" w:rsidRDefault="00BB37B1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Налог на имущество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16B1" w14:textId="3D3A0778" w:rsidR="00BB37B1" w:rsidRPr="00181FC5" w:rsidRDefault="00572FC0" w:rsidP="0008317E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5D8A" w14:textId="1D17A527" w:rsidR="00BB37B1" w:rsidRPr="00181FC5" w:rsidRDefault="00E30C3D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05DC9" w14:textId="0771AE11" w:rsidR="00BB37B1" w:rsidRPr="00181FC5" w:rsidRDefault="00572FC0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BC2B" w14:textId="49C2DB49" w:rsidR="00BB37B1" w:rsidRPr="00181FC5" w:rsidRDefault="00572FC0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706C" w14:textId="2C4986FC" w:rsidR="00BB37B1" w:rsidRPr="00181FC5" w:rsidRDefault="00E30C3D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BEEB" w14:textId="54C3010D" w:rsidR="00BB37B1" w:rsidRPr="00181FC5" w:rsidRDefault="00572FC0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157C" w14:textId="0312DF65" w:rsidR="00BB37B1" w:rsidRPr="00181FC5" w:rsidRDefault="00E30C3D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2744" w14:textId="161803E8" w:rsidR="00BB37B1" w:rsidRPr="00181FC5" w:rsidRDefault="00572FC0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</w:tr>
      <w:tr w:rsidR="00BB37B1" w:rsidRPr="00181FC5" w14:paraId="5D3B3C4D" w14:textId="77777777" w:rsidTr="00BB37B1">
        <w:trPr>
          <w:cantSplit/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8ADD" w14:textId="77777777" w:rsidR="00BB37B1" w:rsidRPr="00181FC5" w:rsidRDefault="00BB37B1" w:rsidP="002F70B6">
            <w:pPr>
              <w:spacing w:after="0"/>
              <w:ind w:right="-122"/>
              <w:rPr>
                <w:rFonts w:ascii="Arial" w:hAnsi="Arial" w:cs="Arial"/>
                <w:i/>
                <w:sz w:val="18"/>
                <w:szCs w:val="18"/>
              </w:rPr>
            </w:pPr>
            <w:r w:rsidRPr="00181FC5">
              <w:rPr>
                <w:rFonts w:ascii="Arial" w:hAnsi="Arial" w:cs="Arial"/>
                <w:i/>
                <w:sz w:val="18"/>
                <w:szCs w:val="18"/>
              </w:rPr>
              <w:t>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0C30" w14:textId="77777777" w:rsidR="00BB37B1" w:rsidRPr="00181FC5" w:rsidRDefault="00BB37B1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675A" w14:textId="77777777" w:rsidR="00BB37B1" w:rsidRPr="00181FC5" w:rsidRDefault="00BB37B1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DC057" w14:textId="77777777" w:rsidR="00BB37B1" w:rsidRPr="00181FC5" w:rsidRDefault="00BB37B1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7884" w14:textId="77777777" w:rsidR="00BB37B1" w:rsidRPr="00181FC5" w:rsidRDefault="00BB37B1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0830" w14:textId="77777777" w:rsidR="00BB37B1" w:rsidRPr="00181FC5" w:rsidRDefault="00BB37B1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0808" w14:textId="77777777" w:rsidR="00BB37B1" w:rsidRPr="00181FC5" w:rsidRDefault="00BB37B1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F8A4" w14:textId="77777777" w:rsidR="00BB37B1" w:rsidRPr="00181FC5" w:rsidRDefault="00BB37B1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8E56" w14:textId="77777777" w:rsidR="00BB37B1" w:rsidRPr="00181FC5" w:rsidRDefault="00BB37B1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7B1" w:rsidRPr="00181FC5" w14:paraId="34539B95" w14:textId="77777777" w:rsidTr="00BB37B1">
        <w:trPr>
          <w:cantSplit/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459E" w14:textId="77777777" w:rsidR="00BB37B1" w:rsidRPr="00181FC5" w:rsidRDefault="00BB37B1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- на имущество физических лиц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8A9A" w14:textId="0DF319E9" w:rsidR="00BB37B1" w:rsidRPr="00181FC5" w:rsidRDefault="00E30C3D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055F" w14:textId="3C26C513" w:rsidR="00BB37B1" w:rsidRPr="00181FC5" w:rsidRDefault="00E30C3D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0D5AB" w14:textId="059B65F3" w:rsidR="00BB37B1" w:rsidRPr="00181FC5" w:rsidRDefault="00572FC0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D7E4" w14:textId="15959F5D" w:rsidR="00BB37B1" w:rsidRPr="00181FC5" w:rsidRDefault="00572FC0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0658" w14:textId="4C422811" w:rsidR="00BB37B1" w:rsidRPr="00181FC5" w:rsidRDefault="00E30C3D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2082" w14:textId="1546A304" w:rsidR="00BB37B1" w:rsidRPr="00181FC5" w:rsidRDefault="00572FC0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DA18" w14:textId="54ADE677" w:rsidR="00BB37B1" w:rsidRPr="00181FC5" w:rsidRDefault="00E30C3D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8D67" w14:textId="422A5F7A" w:rsidR="00BB37B1" w:rsidRPr="00181FC5" w:rsidRDefault="00572FC0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166,7</w:t>
            </w:r>
          </w:p>
        </w:tc>
      </w:tr>
      <w:tr w:rsidR="00BB37B1" w:rsidRPr="00181FC5" w14:paraId="5E83E1FB" w14:textId="77777777" w:rsidTr="00BB37B1">
        <w:trPr>
          <w:cantSplit/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83F1" w14:textId="77777777" w:rsidR="00BB37B1" w:rsidRPr="00181FC5" w:rsidRDefault="00BB37B1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-  земельный налог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5BBE" w14:textId="17BD3405" w:rsidR="00BB37B1" w:rsidRPr="00181FC5" w:rsidRDefault="00E30C3D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3B6C" w14:textId="5552D8BC" w:rsidR="00BB37B1" w:rsidRPr="00181FC5" w:rsidRDefault="00E30C3D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68F4D" w14:textId="35A2CA1C" w:rsidR="00BB37B1" w:rsidRPr="00181FC5" w:rsidRDefault="00572FC0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5A7D" w14:textId="6AA942D3" w:rsidR="00BB37B1" w:rsidRPr="00181FC5" w:rsidRDefault="00572FC0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14E5" w14:textId="1BAD6591" w:rsidR="00BB37B1" w:rsidRPr="00181FC5" w:rsidRDefault="00E30C3D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8AD4" w14:textId="3F6D3818" w:rsidR="00BB37B1" w:rsidRPr="00181FC5" w:rsidRDefault="00572FC0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C799" w14:textId="4DBAE1B0" w:rsidR="00BB37B1" w:rsidRPr="00181FC5" w:rsidRDefault="00E30C3D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1798" w14:textId="031DAC7B" w:rsidR="00BB37B1" w:rsidRPr="00181FC5" w:rsidRDefault="00572FC0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BB37B1" w:rsidRPr="00181FC5" w14:paraId="6938351F" w14:textId="77777777" w:rsidTr="00BB37B1">
        <w:trPr>
          <w:cantSplit/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4A21" w14:textId="77777777" w:rsidR="00BB37B1" w:rsidRPr="00181FC5" w:rsidRDefault="00BB37B1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lastRenderedPageBreak/>
              <w:t>Государственная пошлина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95B3" w14:textId="492DEF2B" w:rsidR="00BB37B1" w:rsidRPr="00181FC5" w:rsidRDefault="00E30C3D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D955" w14:textId="6B643699" w:rsidR="00BB37B1" w:rsidRPr="00181FC5" w:rsidRDefault="00E30C3D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A5B88" w14:textId="41305BCE" w:rsidR="00BB37B1" w:rsidRPr="00181FC5" w:rsidRDefault="00572FC0" w:rsidP="00747E8C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5F74" w14:textId="017D8A87" w:rsidR="00BB37B1" w:rsidRPr="00181FC5" w:rsidRDefault="00572FC0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9FF6" w14:textId="77F42FB0" w:rsidR="00BB37B1" w:rsidRPr="00181FC5" w:rsidRDefault="00E30C3D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6A66" w14:textId="39C46BC8" w:rsidR="00BB37B1" w:rsidRPr="00181FC5" w:rsidRDefault="00572FC0" w:rsidP="00747E8C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9BAE" w14:textId="4EEEA6ED" w:rsidR="00BB37B1" w:rsidRPr="00181FC5" w:rsidRDefault="00E30C3D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26C6" w14:textId="2C41C47C" w:rsidR="00BB37B1" w:rsidRPr="00181FC5" w:rsidRDefault="00572FC0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BB37B1" w:rsidRPr="00181FC5" w14:paraId="751D99B2" w14:textId="77777777" w:rsidTr="00BB37B1">
        <w:trPr>
          <w:cantSplit/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D322" w14:textId="77777777" w:rsidR="00BB37B1" w:rsidRPr="00181FC5" w:rsidRDefault="00BB37B1" w:rsidP="002F70B6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  <w:u w:val="single"/>
              </w:rPr>
              <w:t>Неналоговые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9645" w14:textId="18CB6D1C" w:rsidR="00BB37B1" w:rsidRPr="00181FC5" w:rsidRDefault="00572FC0" w:rsidP="002F70B6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A384" w14:textId="6A735482" w:rsidR="00BB37B1" w:rsidRPr="00181FC5" w:rsidRDefault="00572FC0" w:rsidP="00E8600F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8,0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CDF9C" w14:textId="211A988A" w:rsidR="00BB37B1" w:rsidRPr="00181FC5" w:rsidRDefault="00572FC0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4,0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49A6" w14:textId="40B3612F" w:rsidR="00BB37B1" w:rsidRPr="00181FC5" w:rsidRDefault="00572FC0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4764" w14:textId="77F86FD5" w:rsidR="00BB37B1" w:rsidRPr="00181FC5" w:rsidRDefault="00572FC0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71F6" w14:textId="20FDC6C8" w:rsidR="00BB37B1" w:rsidRPr="00181FC5" w:rsidRDefault="00572FC0" w:rsidP="002F70B6">
            <w:pPr>
              <w:spacing w:after="0"/>
              <w:ind w:right="-11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112,5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D1C5" w14:textId="7685AEB6" w:rsidR="00BB37B1" w:rsidRPr="00181FC5" w:rsidRDefault="00572FC0" w:rsidP="002F70B6">
            <w:pPr>
              <w:spacing w:after="0"/>
              <w:ind w:right="-10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3F84" w14:textId="089835C9" w:rsidR="00BB37B1" w:rsidRPr="00181FC5" w:rsidRDefault="00572FC0" w:rsidP="002F70B6">
            <w:pPr>
              <w:spacing w:after="0"/>
              <w:ind w:right="-8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111,1</w:t>
            </w:r>
          </w:p>
        </w:tc>
      </w:tr>
      <w:tr w:rsidR="00BB37B1" w:rsidRPr="00181FC5" w14:paraId="795DF28F" w14:textId="77777777" w:rsidTr="00BB37B1">
        <w:trPr>
          <w:cantSplit/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2D7D" w14:textId="77777777" w:rsidR="00BB37B1" w:rsidRPr="00181FC5" w:rsidRDefault="00BB37B1" w:rsidP="00690B76">
            <w:pPr>
              <w:spacing w:after="0"/>
              <w:ind w:right="-12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D692" w14:textId="77777777" w:rsidR="00BB37B1" w:rsidRPr="00181FC5" w:rsidRDefault="00BB37B1" w:rsidP="00690B7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87CB" w14:textId="77777777" w:rsidR="00BB37B1" w:rsidRPr="00181FC5" w:rsidRDefault="00BB37B1" w:rsidP="00690B76">
            <w:pPr>
              <w:spacing w:after="0"/>
              <w:ind w:right="-1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527AC" w14:textId="77777777" w:rsidR="00BB37B1" w:rsidRPr="00181FC5" w:rsidRDefault="00BB37B1" w:rsidP="00690B76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E2C7" w14:textId="77777777" w:rsidR="00BB37B1" w:rsidRPr="00181FC5" w:rsidRDefault="00BB37B1" w:rsidP="00690B76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B859" w14:textId="77777777" w:rsidR="00BB37B1" w:rsidRPr="00181FC5" w:rsidRDefault="00BB37B1" w:rsidP="00690B76">
            <w:pPr>
              <w:spacing w:after="0"/>
              <w:ind w:right="-10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EFD3" w14:textId="77777777" w:rsidR="00BB37B1" w:rsidRPr="00181FC5" w:rsidRDefault="00BB37B1" w:rsidP="00690B76">
            <w:pPr>
              <w:spacing w:after="0"/>
              <w:ind w:right="-11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1BB0" w14:textId="77777777" w:rsidR="00BB37B1" w:rsidRPr="00181FC5" w:rsidRDefault="00BB37B1" w:rsidP="00690B76">
            <w:pPr>
              <w:spacing w:after="0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04F4" w14:textId="77777777" w:rsidR="00BB37B1" w:rsidRPr="00181FC5" w:rsidRDefault="00BB37B1" w:rsidP="00690B76">
            <w:pPr>
              <w:spacing w:after="0"/>
              <w:ind w:right="-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37B1" w:rsidRPr="00181FC5" w14:paraId="0DA07C7C" w14:textId="77777777" w:rsidTr="00BB37B1">
        <w:trPr>
          <w:cantSplit/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43C6" w14:textId="77777777" w:rsidR="00BB37B1" w:rsidRPr="00181FC5" w:rsidRDefault="00BB37B1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Доходы от использования имущества, находящиеся в муниципальной собственности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C517" w14:textId="387964F6" w:rsidR="00BB37B1" w:rsidRPr="00181FC5" w:rsidRDefault="00F612D7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EC1C" w14:textId="587E1539" w:rsidR="00BB37B1" w:rsidRPr="00181FC5" w:rsidRDefault="00F612D7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E9F19" w14:textId="42332C96" w:rsidR="00BB37B1" w:rsidRPr="00181FC5" w:rsidRDefault="00F612D7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735F" w14:textId="5DEF9E56" w:rsidR="00BB37B1" w:rsidRPr="00181FC5" w:rsidRDefault="00F612D7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F5EE" w14:textId="5DD608FF" w:rsidR="00BB37B1" w:rsidRPr="00181FC5" w:rsidRDefault="00F612D7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6D07" w14:textId="5D5537D3" w:rsidR="00BB37B1" w:rsidRPr="00181FC5" w:rsidRDefault="00F612D7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568B" w14:textId="149790FF" w:rsidR="00BB37B1" w:rsidRPr="00181FC5" w:rsidRDefault="00F612D7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0AC1" w14:textId="7E09EA73" w:rsidR="00BB37B1" w:rsidRPr="00181FC5" w:rsidRDefault="00F612D7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B37B1" w:rsidRPr="00181FC5" w14:paraId="536245E5" w14:textId="77777777" w:rsidTr="00BB37B1">
        <w:trPr>
          <w:cantSplit/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69E0" w14:textId="77777777" w:rsidR="00BB37B1" w:rsidRPr="00181FC5" w:rsidRDefault="00BB37B1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A57E" w14:textId="0C7A8C2A" w:rsidR="00BB37B1" w:rsidRPr="00181FC5" w:rsidRDefault="00E30C3D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BAED" w14:textId="6F4B0BBE" w:rsidR="00BB37B1" w:rsidRPr="00181FC5" w:rsidRDefault="00E30C3D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2DC02" w14:textId="2065716A" w:rsidR="00BB37B1" w:rsidRPr="00181FC5" w:rsidRDefault="00572FC0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2" w14:textId="30357560" w:rsidR="00BB37B1" w:rsidRPr="00181FC5" w:rsidRDefault="00572FC0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1966" w14:textId="1F755957" w:rsidR="00BB37B1" w:rsidRPr="00181FC5" w:rsidRDefault="00E30C3D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155A" w14:textId="1FC3D333" w:rsidR="00BB37B1" w:rsidRPr="00181FC5" w:rsidRDefault="00572FC0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F97D" w14:textId="34D7BB9D" w:rsidR="00BB37B1" w:rsidRPr="00181FC5" w:rsidRDefault="00E30C3D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E815" w14:textId="544FAAF5" w:rsidR="00BB37B1" w:rsidRPr="00181FC5" w:rsidRDefault="00572FC0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111,1</w:t>
            </w:r>
          </w:p>
        </w:tc>
      </w:tr>
      <w:tr w:rsidR="00BB37B1" w:rsidRPr="00181FC5" w14:paraId="0FFF4154" w14:textId="77777777" w:rsidTr="00BB37B1">
        <w:trPr>
          <w:cantSplit/>
          <w:trHeight w:val="653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3AFA" w14:textId="77777777" w:rsidR="00BB37B1" w:rsidRPr="00181FC5" w:rsidRDefault="00BB37B1" w:rsidP="002F70B6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9263" w14:textId="2E7ECFC0" w:rsidR="00BB37B1" w:rsidRPr="00181FC5" w:rsidRDefault="00E30C3D" w:rsidP="0008317E">
            <w:pPr>
              <w:spacing w:after="0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9 583,9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CCB1" w14:textId="3C607270" w:rsidR="00BB37B1" w:rsidRPr="00181FC5" w:rsidRDefault="00E30C3D" w:rsidP="002F70B6">
            <w:pPr>
              <w:spacing w:after="0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7 904,1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044FF" w14:textId="51AD26EA" w:rsidR="00BB37B1" w:rsidRPr="00181FC5" w:rsidRDefault="00572FC0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-1 679,8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A1EF" w14:textId="3A6A511B" w:rsidR="00BB37B1" w:rsidRPr="00181FC5" w:rsidRDefault="00572FC0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351D" w14:textId="594BA689" w:rsidR="00BB37B1" w:rsidRPr="00181FC5" w:rsidRDefault="00E30C3D" w:rsidP="002F70B6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6 778,8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6F41" w14:textId="42FF0B99" w:rsidR="00BB37B1" w:rsidRPr="00181FC5" w:rsidRDefault="00572FC0" w:rsidP="002F70B6">
            <w:pPr>
              <w:spacing w:after="0"/>
              <w:ind w:right="-1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E2A9" w14:textId="6739CB3F" w:rsidR="00BB37B1" w:rsidRPr="00181FC5" w:rsidRDefault="00E30C3D" w:rsidP="002F70B6">
            <w:pPr>
              <w:spacing w:after="0"/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12 384,6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4343" w14:textId="3E3C9BBA" w:rsidR="00BB37B1" w:rsidRPr="00181FC5" w:rsidRDefault="00572FC0" w:rsidP="002F70B6">
            <w:pPr>
              <w:spacing w:after="0"/>
              <w:ind w:right="-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182,7</w:t>
            </w:r>
          </w:p>
        </w:tc>
      </w:tr>
      <w:tr w:rsidR="00BB37B1" w:rsidRPr="00181FC5" w14:paraId="79EA0F7E" w14:textId="77777777" w:rsidTr="00BB37B1">
        <w:trPr>
          <w:cantSplit/>
          <w:trHeight w:val="349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DADA" w14:textId="77777777" w:rsidR="00BB37B1" w:rsidRPr="00181FC5" w:rsidRDefault="00BB37B1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Дотации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C4E6" w14:textId="33FFB680" w:rsidR="00BB37B1" w:rsidRPr="00181FC5" w:rsidRDefault="00E30C3D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9 052,8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6E03" w14:textId="15CCCB26" w:rsidR="00BB37B1" w:rsidRPr="00181FC5" w:rsidRDefault="00E30C3D" w:rsidP="002F70B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7 330,8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46DB6" w14:textId="54E0D91F" w:rsidR="00BB37B1" w:rsidRPr="00181FC5" w:rsidRDefault="00572FC0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-1 722,0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CC70" w14:textId="3C3FDF78" w:rsidR="00BB37B1" w:rsidRPr="00181FC5" w:rsidRDefault="00572FC0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BF0D" w14:textId="6E67F293" w:rsidR="00BB37B1" w:rsidRPr="00181FC5" w:rsidRDefault="00E30C3D" w:rsidP="002F70B6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6 177,5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31CF" w14:textId="565EA291" w:rsidR="00BB37B1" w:rsidRPr="00181FC5" w:rsidRDefault="00572FC0" w:rsidP="002F70B6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B51B" w14:textId="1BB32E2D" w:rsidR="00BB37B1" w:rsidRPr="00181FC5" w:rsidRDefault="00E30C3D" w:rsidP="002F70B6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11 834,3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9DA8" w14:textId="2DE30B2D" w:rsidR="00BB37B1" w:rsidRPr="00181FC5" w:rsidRDefault="00572FC0" w:rsidP="002F70B6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191,6</w:t>
            </w:r>
          </w:p>
        </w:tc>
      </w:tr>
      <w:tr w:rsidR="00BB37B1" w:rsidRPr="00181FC5" w14:paraId="41BA51CF" w14:textId="77777777" w:rsidTr="00BB37B1">
        <w:trPr>
          <w:cantSplit/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5055" w14:textId="77777777" w:rsidR="00BB37B1" w:rsidRPr="00181FC5" w:rsidRDefault="00BB37B1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Субсидии бюджетам бюджетной системы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39495" w14:textId="7DF0D8DD" w:rsidR="00BB37B1" w:rsidRPr="00181FC5" w:rsidRDefault="00E30C3D" w:rsidP="0008317E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811D1" w14:textId="2C9A07A5" w:rsidR="00BB37B1" w:rsidRPr="00181FC5" w:rsidRDefault="00E30C3D" w:rsidP="0008317E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5031CD" w14:textId="50F651ED" w:rsidR="00BB37B1" w:rsidRPr="00181FC5" w:rsidRDefault="00572FC0" w:rsidP="0008317E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36C20" w14:textId="2037DB56" w:rsidR="00BB37B1" w:rsidRPr="00181FC5" w:rsidRDefault="00572FC0" w:rsidP="0008317E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7DBC5" w14:textId="73AC0D45" w:rsidR="00BB37B1" w:rsidRPr="00181FC5" w:rsidRDefault="00E30C3D" w:rsidP="0008317E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6EDBC" w14:textId="24B915A4" w:rsidR="00BB37B1" w:rsidRPr="00181FC5" w:rsidRDefault="00572FC0" w:rsidP="0008317E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AFE9D" w14:textId="1B053394" w:rsidR="00BB37B1" w:rsidRPr="00181FC5" w:rsidRDefault="00E30C3D" w:rsidP="0008317E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6CB85" w14:textId="4178FB04" w:rsidR="00BB37B1" w:rsidRPr="00181FC5" w:rsidRDefault="00572FC0" w:rsidP="0008317E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BB37B1" w:rsidRPr="00181FC5" w14:paraId="680FB289" w14:textId="77777777" w:rsidTr="00BB37B1">
        <w:trPr>
          <w:cantSplit/>
          <w:trHeight w:val="472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3749" w14:textId="77777777" w:rsidR="00BB37B1" w:rsidRPr="00181FC5" w:rsidRDefault="00BB37B1" w:rsidP="002F70B6">
            <w:pPr>
              <w:spacing w:after="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Субвенции бюджетам бюджетной системы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12B122" w14:textId="2CE54659" w:rsidR="00BB37B1" w:rsidRPr="00181FC5" w:rsidRDefault="00E30C3D" w:rsidP="002F70B6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220F02" w14:textId="2D02CED8" w:rsidR="00BB37B1" w:rsidRPr="00181FC5" w:rsidRDefault="00E30C3D" w:rsidP="002F70B6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170,8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6BFA2" w14:textId="3287B335" w:rsidR="00BB37B1" w:rsidRPr="00181FC5" w:rsidRDefault="00572FC0" w:rsidP="002F70B6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5FB9" w14:textId="7710F1CC" w:rsidR="00BB37B1" w:rsidRPr="00181FC5" w:rsidRDefault="00572FC0" w:rsidP="002F70B6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2D0C" w14:textId="641580F1" w:rsidR="00BB37B1" w:rsidRPr="00181FC5" w:rsidRDefault="00E30C3D" w:rsidP="002F70B6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1453" w14:textId="6892CB82" w:rsidR="00BB37B1" w:rsidRPr="00181FC5" w:rsidRDefault="00572FC0" w:rsidP="002F70B6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B4CE" w14:textId="2C69B350" w:rsidR="00BB37B1" w:rsidRPr="00181FC5" w:rsidRDefault="00E30C3D" w:rsidP="002F70B6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1807" w14:textId="4867CA65" w:rsidR="00BB37B1" w:rsidRPr="00181FC5" w:rsidRDefault="00572FC0" w:rsidP="002F70B6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</w:tr>
      <w:tr w:rsidR="00BB37B1" w:rsidRPr="00181FC5" w14:paraId="1C0DDBCE" w14:textId="77777777" w:rsidTr="00BB37B1">
        <w:trPr>
          <w:cantSplit/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247C" w14:textId="77777777" w:rsidR="00BB37B1" w:rsidRPr="00181FC5" w:rsidRDefault="00BB37B1" w:rsidP="002F70B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18669" w14:textId="2768B5AA" w:rsidR="00BB37B1" w:rsidRPr="00181FC5" w:rsidRDefault="00E30C3D" w:rsidP="002F70B6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E2A0F" w14:textId="07F8E95C" w:rsidR="00BB37B1" w:rsidRPr="00181FC5" w:rsidRDefault="00E30C3D" w:rsidP="002F70B6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202,5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058F8" w14:textId="4AAEF662" w:rsidR="00BB37B1" w:rsidRPr="00181FC5" w:rsidRDefault="00572FC0" w:rsidP="002F70B6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DB90" w14:textId="7AC31A29" w:rsidR="00BB37B1" w:rsidRPr="00181FC5" w:rsidRDefault="00572FC0" w:rsidP="002F70B6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095E" w14:textId="31410724" w:rsidR="00BB37B1" w:rsidRPr="00181FC5" w:rsidRDefault="00E30C3D" w:rsidP="002F70B6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34C2" w14:textId="18BFF5EF" w:rsidR="00BB37B1" w:rsidRPr="00181FC5" w:rsidRDefault="00572FC0" w:rsidP="002F70B6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FFF9" w14:textId="29751E00" w:rsidR="00BB37B1" w:rsidRPr="00181FC5" w:rsidRDefault="00E30C3D" w:rsidP="002F70B6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B2ED" w14:textId="0B094748" w:rsidR="00BB37B1" w:rsidRPr="00181FC5" w:rsidRDefault="00572FC0" w:rsidP="002F70B6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74,4</w:t>
            </w:r>
          </w:p>
        </w:tc>
      </w:tr>
      <w:tr w:rsidR="00BB37B1" w:rsidRPr="00181FC5" w14:paraId="4702CFCE" w14:textId="77777777" w:rsidTr="00BB37B1">
        <w:trPr>
          <w:cantSplit/>
          <w:trHeight w:val="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4008" w14:textId="77777777" w:rsidR="00BB37B1" w:rsidRPr="00181FC5" w:rsidRDefault="00BB37B1" w:rsidP="002F70B6">
            <w:pPr>
              <w:spacing w:after="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Итого доходов: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356B7" w14:textId="2E1407DA" w:rsidR="00BB37B1" w:rsidRPr="00181FC5" w:rsidRDefault="00E30C3D" w:rsidP="002F70B6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10 647,2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25BDD" w14:textId="4A34B415" w:rsidR="00BB37B1" w:rsidRPr="00181FC5" w:rsidRDefault="00E30C3D" w:rsidP="002F70B6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9 101,5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AD54C" w14:textId="1883AEED" w:rsidR="00BB37B1" w:rsidRPr="00181FC5" w:rsidRDefault="00572FC0" w:rsidP="002F70B6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-1 545,7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9E4C" w14:textId="4B417E8B" w:rsidR="00BB37B1" w:rsidRPr="00181FC5" w:rsidRDefault="00572FC0" w:rsidP="002F70B6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B3B6" w14:textId="0978B33D" w:rsidR="00BB37B1" w:rsidRPr="00181FC5" w:rsidRDefault="00E30C3D" w:rsidP="002F70B6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8 046,6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0863" w14:textId="1DE1AECF" w:rsidR="00BB37B1" w:rsidRPr="00181FC5" w:rsidRDefault="00572FC0" w:rsidP="002F70B6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8B71" w14:textId="5A5D3614" w:rsidR="00BB37B1" w:rsidRPr="00181FC5" w:rsidRDefault="00E30C3D" w:rsidP="002F70B6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13 772,4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4C58" w14:textId="48F3388C" w:rsidR="00BB37B1" w:rsidRPr="00181FC5" w:rsidRDefault="00572FC0" w:rsidP="002F70B6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171,2</w:t>
            </w:r>
          </w:p>
        </w:tc>
      </w:tr>
    </w:tbl>
    <w:p w14:paraId="51EAEF6C" w14:textId="77777777" w:rsidR="002F70B6" w:rsidRPr="00181FC5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14:paraId="3CEFD70E" w14:textId="226D881D" w:rsidR="002F70B6" w:rsidRPr="00063CE9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2B3782">
        <w:rPr>
          <w:rFonts w:ascii="Arial" w:hAnsi="Arial" w:cs="Arial"/>
          <w:color w:val="000000"/>
        </w:rPr>
        <w:t>Как следует</w:t>
      </w:r>
      <w:r w:rsidRPr="00063CE9">
        <w:rPr>
          <w:rFonts w:ascii="Arial" w:hAnsi="Arial" w:cs="Arial"/>
          <w:color w:val="000000"/>
        </w:rPr>
        <w:t xml:space="preserve"> из таблицы, по сравнению с ожидаемым исполнением доходной части бюджета за 202</w:t>
      </w:r>
      <w:r w:rsidR="007A602F">
        <w:rPr>
          <w:rFonts w:ascii="Arial" w:hAnsi="Arial" w:cs="Arial"/>
          <w:color w:val="000000"/>
        </w:rPr>
        <w:t>1</w:t>
      </w:r>
      <w:r w:rsidRPr="00063CE9">
        <w:rPr>
          <w:rFonts w:ascii="Arial" w:hAnsi="Arial" w:cs="Arial"/>
          <w:color w:val="000000"/>
        </w:rPr>
        <w:t xml:space="preserve"> год отмечается</w:t>
      </w:r>
      <w:r w:rsidR="007A602F">
        <w:rPr>
          <w:rFonts w:ascii="Arial" w:hAnsi="Arial" w:cs="Arial"/>
          <w:color w:val="000000"/>
        </w:rPr>
        <w:t xml:space="preserve"> уменьше</w:t>
      </w:r>
      <w:r w:rsidR="007F02E7">
        <w:rPr>
          <w:rFonts w:ascii="Arial" w:hAnsi="Arial" w:cs="Arial"/>
          <w:color w:val="000000"/>
        </w:rPr>
        <w:t>ние</w:t>
      </w:r>
      <w:r w:rsidR="00050993">
        <w:rPr>
          <w:rFonts w:ascii="Arial" w:hAnsi="Arial" w:cs="Arial"/>
          <w:color w:val="000000"/>
        </w:rPr>
        <w:t xml:space="preserve"> </w:t>
      </w:r>
      <w:r w:rsidRPr="00063CE9">
        <w:rPr>
          <w:rFonts w:ascii="Arial" w:hAnsi="Arial" w:cs="Arial"/>
          <w:color w:val="000000"/>
        </w:rPr>
        <w:t>прогнозируемого объема доходов на 202</w:t>
      </w:r>
      <w:r w:rsidR="007A602F">
        <w:rPr>
          <w:rFonts w:ascii="Arial" w:hAnsi="Arial" w:cs="Arial"/>
          <w:color w:val="000000"/>
        </w:rPr>
        <w:t>2</w:t>
      </w:r>
      <w:r w:rsidRPr="00063CE9">
        <w:rPr>
          <w:rFonts w:ascii="Arial" w:hAnsi="Arial" w:cs="Arial"/>
          <w:color w:val="000000"/>
        </w:rPr>
        <w:t xml:space="preserve"> год на </w:t>
      </w:r>
      <w:r w:rsidR="007A602F">
        <w:rPr>
          <w:rFonts w:ascii="Arial" w:hAnsi="Arial" w:cs="Arial"/>
          <w:color w:val="000000"/>
        </w:rPr>
        <w:t>1 545,7</w:t>
      </w:r>
      <w:r w:rsidRPr="00063CE9">
        <w:rPr>
          <w:rFonts w:ascii="Arial" w:hAnsi="Arial" w:cs="Arial"/>
          <w:color w:val="000000"/>
        </w:rPr>
        <w:t xml:space="preserve"> тыс. руб. или на </w:t>
      </w:r>
      <w:r w:rsidR="007F02E7">
        <w:rPr>
          <w:rFonts w:ascii="Arial" w:hAnsi="Arial" w:cs="Arial"/>
          <w:color w:val="000000"/>
        </w:rPr>
        <w:t>1</w:t>
      </w:r>
      <w:r w:rsidR="007A602F">
        <w:rPr>
          <w:rFonts w:ascii="Arial" w:hAnsi="Arial" w:cs="Arial"/>
          <w:color w:val="000000"/>
        </w:rPr>
        <w:t>4,5</w:t>
      </w:r>
      <w:r w:rsidRPr="00063CE9">
        <w:rPr>
          <w:rFonts w:ascii="Arial" w:hAnsi="Arial" w:cs="Arial"/>
          <w:color w:val="000000"/>
        </w:rPr>
        <w:t>%  ожидаемых поступлений 202</w:t>
      </w:r>
      <w:r w:rsidR="007A602F">
        <w:rPr>
          <w:rFonts w:ascii="Arial" w:hAnsi="Arial" w:cs="Arial"/>
          <w:color w:val="000000"/>
        </w:rPr>
        <w:t>1</w:t>
      </w:r>
      <w:r w:rsidRPr="00063CE9">
        <w:rPr>
          <w:rFonts w:ascii="Arial" w:hAnsi="Arial" w:cs="Arial"/>
          <w:color w:val="000000"/>
        </w:rPr>
        <w:t xml:space="preserve"> года. </w:t>
      </w:r>
    </w:p>
    <w:p w14:paraId="5819FF3D" w14:textId="7D3197BB" w:rsidR="002F70B6" w:rsidRPr="00063CE9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3CE9">
        <w:rPr>
          <w:rFonts w:ascii="Arial" w:hAnsi="Arial" w:cs="Arial"/>
          <w:color w:val="000000"/>
        </w:rPr>
        <w:t>На 202</w:t>
      </w:r>
      <w:r w:rsidR="007A602F">
        <w:rPr>
          <w:rFonts w:ascii="Arial" w:hAnsi="Arial" w:cs="Arial"/>
          <w:color w:val="000000"/>
        </w:rPr>
        <w:t>3</w:t>
      </w:r>
      <w:r w:rsidRPr="00063CE9">
        <w:rPr>
          <w:rFonts w:ascii="Arial" w:hAnsi="Arial" w:cs="Arial"/>
          <w:color w:val="000000"/>
        </w:rPr>
        <w:t xml:space="preserve"> год в сравнении с прогнозируемым объемом доходной части бюджета планируется сокращение объема доходов:</w:t>
      </w:r>
    </w:p>
    <w:p w14:paraId="7861A81D" w14:textId="572E4256" w:rsidR="002F70B6" w:rsidRPr="00063CE9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3CE9">
        <w:rPr>
          <w:rFonts w:ascii="Arial" w:hAnsi="Arial" w:cs="Arial"/>
          <w:color w:val="000000"/>
        </w:rPr>
        <w:t>- на 202</w:t>
      </w:r>
      <w:r w:rsidR="007A602F">
        <w:rPr>
          <w:rFonts w:ascii="Arial" w:hAnsi="Arial" w:cs="Arial"/>
          <w:color w:val="000000"/>
        </w:rPr>
        <w:t>3</w:t>
      </w:r>
      <w:r w:rsidRPr="00063CE9">
        <w:rPr>
          <w:rFonts w:ascii="Arial" w:hAnsi="Arial" w:cs="Arial"/>
          <w:color w:val="000000"/>
        </w:rPr>
        <w:t xml:space="preserve"> год на </w:t>
      </w:r>
      <w:r w:rsidR="007A602F">
        <w:rPr>
          <w:rFonts w:ascii="Arial" w:hAnsi="Arial" w:cs="Arial"/>
          <w:color w:val="000000"/>
        </w:rPr>
        <w:t>11,6</w:t>
      </w:r>
      <w:r w:rsidRPr="00063CE9">
        <w:rPr>
          <w:rFonts w:ascii="Arial" w:hAnsi="Arial" w:cs="Arial"/>
          <w:color w:val="000000"/>
        </w:rPr>
        <w:t xml:space="preserve">% или </w:t>
      </w:r>
      <w:r w:rsidR="007A602F">
        <w:rPr>
          <w:rFonts w:ascii="Arial" w:hAnsi="Arial" w:cs="Arial"/>
          <w:color w:val="000000"/>
        </w:rPr>
        <w:t>1 054,9</w:t>
      </w:r>
      <w:r w:rsidRPr="00063CE9">
        <w:rPr>
          <w:rFonts w:ascii="Arial" w:hAnsi="Arial" w:cs="Arial"/>
          <w:color w:val="000000"/>
        </w:rPr>
        <w:t xml:space="preserve"> тыс. руб. к плановому периоду 202</w:t>
      </w:r>
      <w:r w:rsidR="007A602F">
        <w:rPr>
          <w:rFonts w:ascii="Arial" w:hAnsi="Arial" w:cs="Arial"/>
          <w:color w:val="000000"/>
        </w:rPr>
        <w:t>2</w:t>
      </w:r>
      <w:r w:rsidRPr="00063CE9">
        <w:rPr>
          <w:rFonts w:ascii="Arial" w:hAnsi="Arial" w:cs="Arial"/>
          <w:color w:val="000000"/>
        </w:rPr>
        <w:t xml:space="preserve"> года;</w:t>
      </w:r>
    </w:p>
    <w:p w14:paraId="557B6263" w14:textId="7296E854" w:rsidR="002F70B6" w:rsidRPr="00063CE9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3CE9">
        <w:rPr>
          <w:rFonts w:ascii="Arial" w:hAnsi="Arial" w:cs="Arial"/>
          <w:color w:val="000000"/>
        </w:rPr>
        <w:t>- на 202</w:t>
      </w:r>
      <w:r w:rsidR="007A602F">
        <w:rPr>
          <w:rFonts w:ascii="Arial" w:hAnsi="Arial" w:cs="Arial"/>
          <w:color w:val="000000"/>
        </w:rPr>
        <w:t>4</w:t>
      </w:r>
      <w:r w:rsidRPr="00063CE9">
        <w:rPr>
          <w:rFonts w:ascii="Arial" w:hAnsi="Arial" w:cs="Arial"/>
          <w:color w:val="000000"/>
        </w:rPr>
        <w:t xml:space="preserve"> год </w:t>
      </w:r>
      <w:r w:rsidR="007A602F">
        <w:rPr>
          <w:rFonts w:ascii="Arial" w:hAnsi="Arial" w:cs="Arial"/>
          <w:color w:val="000000"/>
        </w:rPr>
        <w:t xml:space="preserve">повышение расходов </w:t>
      </w:r>
      <w:r w:rsidRPr="00063CE9">
        <w:rPr>
          <w:rFonts w:ascii="Arial" w:hAnsi="Arial" w:cs="Arial"/>
          <w:color w:val="000000"/>
        </w:rPr>
        <w:t xml:space="preserve">на </w:t>
      </w:r>
      <w:r w:rsidR="007A602F">
        <w:rPr>
          <w:rFonts w:ascii="Arial" w:hAnsi="Arial" w:cs="Arial"/>
          <w:color w:val="000000"/>
        </w:rPr>
        <w:t>5 725,8</w:t>
      </w:r>
      <w:r w:rsidRPr="00063CE9">
        <w:rPr>
          <w:rFonts w:ascii="Arial" w:hAnsi="Arial" w:cs="Arial"/>
          <w:color w:val="000000"/>
        </w:rPr>
        <w:t xml:space="preserve"> тыс. руб., что в процентном отношении составляет </w:t>
      </w:r>
      <w:r w:rsidR="007A602F">
        <w:rPr>
          <w:rFonts w:ascii="Arial" w:hAnsi="Arial" w:cs="Arial"/>
          <w:color w:val="000000"/>
        </w:rPr>
        <w:t>171,2</w:t>
      </w:r>
      <w:r w:rsidR="009D06F2" w:rsidRPr="00063CE9">
        <w:rPr>
          <w:rFonts w:ascii="Arial" w:hAnsi="Arial" w:cs="Arial"/>
          <w:color w:val="000000"/>
        </w:rPr>
        <w:t xml:space="preserve"> </w:t>
      </w:r>
      <w:r w:rsidRPr="00063CE9">
        <w:rPr>
          <w:rFonts w:ascii="Arial" w:hAnsi="Arial" w:cs="Arial"/>
          <w:color w:val="000000"/>
        </w:rPr>
        <w:t>% к прогнозируемым поступлениям 202</w:t>
      </w:r>
      <w:r w:rsidR="007A602F">
        <w:rPr>
          <w:rFonts w:ascii="Arial" w:hAnsi="Arial" w:cs="Arial"/>
          <w:color w:val="000000"/>
        </w:rPr>
        <w:t>3</w:t>
      </w:r>
      <w:r w:rsidRPr="00063CE9">
        <w:rPr>
          <w:rFonts w:ascii="Arial" w:hAnsi="Arial" w:cs="Arial"/>
          <w:color w:val="000000"/>
        </w:rPr>
        <w:t xml:space="preserve"> года.</w:t>
      </w:r>
    </w:p>
    <w:p w14:paraId="797A418F" w14:textId="48877164" w:rsidR="002F70B6" w:rsidRPr="00063CE9" w:rsidRDefault="002F70B6" w:rsidP="002F70B6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063CE9">
        <w:rPr>
          <w:rFonts w:ascii="Arial" w:hAnsi="Arial" w:cs="Arial"/>
          <w:sz w:val="22"/>
          <w:szCs w:val="22"/>
        </w:rPr>
        <w:t>Налоговые и неналоговые доходы по прогнозу на 202</w:t>
      </w:r>
      <w:r w:rsidR="007A602F">
        <w:rPr>
          <w:rFonts w:ascii="Arial" w:hAnsi="Arial" w:cs="Arial"/>
          <w:sz w:val="22"/>
          <w:szCs w:val="22"/>
        </w:rPr>
        <w:t>2</w:t>
      </w:r>
      <w:r w:rsidRPr="00063CE9">
        <w:rPr>
          <w:rFonts w:ascii="Arial" w:hAnsi="Arial" w:cs="Arial"/>
          <w:sz w:val="22"/>
          <w:szCs w:val="22"/>
        </w:rPr>
        <w:t xml:space="preserve"> год составят </w:t>
      </w:r>
      <w:r w:rsidR="007F02E7">
        <w:rPr>
          <w:rFonts w:ascii="Arial" w:hAnsi="Arial" w:cs="Arial"/>
          <w:sz w:val="22"/>
          <w:szCs w:val="22"/>
        </w:rPr>
        <w:t>1</w:t>
      </w:r>
      <w:r w:rsidR="007A602F">
        <w:rPr>
          <w:rFonts w:ascii="Arial" w:hAnsi="Arial" w:cs="Arial"/>
          <w:sz w:val="22"/>
          <w:szCs w:val="22"/>
        </w:rPr>
        <w:t> 197,4</w:t>
      </w:r>
      <w:r w:rsidRPr="00063CE9">
        <w:rPr>
          <w:rFonts w:ascii="Arial" w:hAnsi="Arial" w:cs="Arial"/>
          <w:sz w:val="22"/>
          <w:szCs w:val="22"/>
        </w:rPr>
        <w:t xml:space="preserve"> тыс. руб., что на </w:t>
      </w:r>
      <w:r w:rsidR="007A602F">
        <w:rPr>
          <w:rFonts w:ascii="Arial" w:hAnsi="Arial" w:cs="Arial"/>
          <w:sz w:val="22"/>
          <w:szCs w:val="22"/>
        </w:rPr>
        <w:t>134,1</w:t>
      </w:r>
      <w:r w:rsidR="00050993">
        <w:rPr>
          <w:rFonts w:ascii="Arial" w:hAnsi="Arial" w:cs="Arial"/>
          <w:sz w:val="22"/>
          <w:szCs w:val="22"/>
        </w:rPr>
        <w:t xml:space="preserve"> тыс. руб. или на </w:t>
      </w:r>
      <w:r w:rsidR="007A602F">
        <w:rPr>
          <w:rFonts w:ascii="Arial" w:hAnsi="Arial" w:cs="Arial"/>
          <w:sz w:val="22"/>
          <w:szCs w:val="22"/>
        </w:rPr>
        <w:t>12,6</w:t>
      </w:r>
      <w:r w:rsidRPr="00063CE9">
        <w:rPr>
          <w:rFonts w:ascii="Arial" w:hAnsi="Arial" w:cs="Arial"/>
          <w:sz w:val="22"/>
          <w:szCs w:val="22"/>
        </w:rPr>
        <w:t xml:space="preserve">% </w:t>
      </w:r>
      <w:r w:rsidR="007F02E7">
        <w:rPr>
          <w:rFonts w:ascii="Arial" w:hAnsi="Arial" w:cs="Arial"/>
          <w:sz w:val="22"/>
          <w:szCs w:val="22"/>
        </w:rPr>
        <w:t>выше</w:t>
      </w:r>
      <w:r w:rsidR="009D06F2">
        <w:rPr>
          <w:rFonts w:ascii="Arial" w:hAnsi="Arial" w:cs="Arial"/>
          <w:sz w:val="22"/>
          <w:szCs w:val="22"/>
        </w:rPr>
        <w:t xml:space="preserve"> </w:t>
      </w:r>
      <w:r w:rsidRPr="00063CE9">
        <w:rPr>
          <w:rFonts w:ascii="Arial" w:hAnsi="Arial" w:cs="Arial"/>
          <w:sz w:val="22"/>
          <w:szCs w:val="22"/>
        </w:rPr>
        <w:t>ожидаемого поступления 202</w:t>
      </w:r>
      <w:r w:rsidR="007A602F">
        <w:rPr>
          <w:rFonts w:ascii="Arial" w:hAnsi="Arial" w:cs="Arial"/>
          <w:sz w:val="22"/>
          <w:szCs w:val="22"/>
        </w:rPr>
        <w:t>1</w:t>
      </w:r>
      <w:r w:rsidRPr="00063CE9">
        <w:rPr>
          <w:rFonts w:ascii="Arial" w:hAnsi="Arial" w:cs="Arial"/>
          <w:sz w:val="22"/>
          <w:szCs w:val="22"/>
        </w:rPr>
        <w:t xml:space="preserve"> года, на 202</w:t>
      </w:r>
      <w:r w:rsidR="007A602F">
        <w:rPr>
          <w:rFonts w:ascii="Arial" w:hAnsi="Arial" w:cs="Arial"/>
          <w:sz w:val="22"/>
          <w:szCs w:val="22"/>
        </w:rPr>
        <w:t>3</w:t>
      </w:r>
      <w:r w:rsidRPr="00063CE9">
        <w:rPr>
          <w:rFonts w:ascii="Arial" w:hAnsi="Arial" w:cs="Arial"/>
          <w:sz w:val="22"/>
          <w:szCs w:val="22"/>
        </w:rPr>
        <w:t xml:space="preserve"> год – </w:t>
      </w:r>
      <w:r w:rsidR="007F02E7">
        <w:rPr>
          <w:rFonts w:ascii="Arial" w:hAnsi="Arial" w:cs="Arial"/>
          <w:sz w:val="22"/>
          <w:szCs w:val="22"/>
        </w:rPr>
        <w:t>1</w:t>
      </w:r>
      <w:r w:rsidR="007A602F">
        <w:rPr>
          <w:rFonts w:ascii="Arial" w:hAnsi="Arial" w:cs="Arial"/>
          <w:sz w:val="22"/>
          <w:szCs w:val="22"/>
        </w:rPr>
        <w:t> 267,8</w:t>
      </w:r>
      <w:r w:rsidR="00050993">
        <w:rPr>
          <w:rFonts w:ascii="Arial" w:hAnsi="Arial" w:cs="Arial"/>
          <w:sz w:val="22"/>
          <w:szCs w:val="22"/>
        </w:rPr>
        <w:t xml:space="preserve"> </w:t>
      </w:r>
      <w:r w:rsidRPr="00063CE9">
        <w:rPr>
          <w:rFonts w:ascii="Arial" w:hAnsi="Arial" w:cs="Arial"/>
          <w:sz w:val="22"/>
          <w:szCs w:val="22"/>
        </w:rPr>
        <w:t xml:space="preserve">тыс. руб., что на </w:t>
      </w:r>
      <w:r w:rsidR="007A602F">
        <w:rPr>
          <w:rFonts w:ascii="Arial" w:hAnsi="Arial" w:cs="Arial"/>
          <w:sz w:val="22"/>
          <w:szCs w:val="22"/>
        </w:rPr>
        <w:t>70,4</w:t>
      </w:r>
      <w:r w:rsidRPr="00063CE9">
        <w:rPr>
          <w:rFonts w:ascii="Arial" w:hAnsi="Arial" w:cs="Arial"/>
          <w:sz w:val="22"/>
          <w:szCs w:val="22"/>
        </w:rPr>
        <w:t xml:space="preserve"> тыс. руб. или на </w:t>
      </w:r>
      <w:r w:rsidR="007F02E7">
        <w:rPr>
          <w:rFonts w:ascii="Arial" w:hAnsi="Arial" w:cs="Arial"/>
          <w:sz w:val="22"/>
          <w:szCs w:val="22"/>
        </w:rPr>
        <w:t>3,7</w:t>
      </w:r>
      <w:r w:rsidRPr="00063CE9">
        <w:rPr>
          <w:rFonts w:ascii="Arial" w:hAnsi="Arial" w:cs="Arial"/>
          <w:sz w:val="22"/>
          <w:szCs w:val="22"/>
        </w:rPr>
        <w:t>% больше прогноза на 202</w:t>
      </w:r>
      <w:r w:rsidR="007A602F">
        <w:rPr>
          <w:rFonts w:ascii="Arial" w:hAnsi="Arial" w:cs="Arial"/>
          <w:sz w:val="22"/>
          <w:szCs w:val="22"/>
        </w:rPr>
        <w:t>2</w:t>
      </w:r>
      <w:r w:rsidRPr="00063CE9">
        <w:rPr>
          <w:rFonts w:ascii="Arial" w:hAnsi="Arial" w:cs="Arial"/>
          <w:sz w:val="22"/>
          <w:szCs w:val="22"/>
        </w:rPr>
        <w:t xml:space="preserve"> год, на 202</w:t>
      </w:r>
      <w:r w:rsidR="007A602F">
        <w:rPr>
          <w:rFonts w:ascii="Arial" w:hAnsi="Arial" w:cs="Arial"/>
          <w:sz w:val="22"/>
          <w:szCs w:val="22"/>
        </w:rPr>
        <w:t>4</w:t>
      </w:r>
      <w:r w:rsidRPr="00063CE9">
        <w:rPr>
          <w:rFonts w:ascii="Arial" w:hAnsi="Arial" w:cs="Arial"/>
          <w:sz w:val="22"/>
          <w:szCs w:val="22"/>
        </w:rPr>
        <w:t xml:space="preserve"> год – </w:t>
      </w:r>
      <w:r w:rsidR="007F02E7">
        <w:rPr>
          <w:rFonts w:ascii="Arial" w:hAnsi="Arial" w:cs="Arial"/>
          <w:sz w:val="22"/>
          <w:szCs w:val="22"/>
        </w:rPr>
        <w:t>1</w:t>
      </w:r>
      <w:r w:rsidR="007A602F">
        <w:rPr>
          <w:rFonts w:ascii="Arial" w:hAnsi="Arial" w:cs="Arial"/>
          <w:sz w:val="22"/>
          <w:szCs w:val="22"/>
        </w:rPr>
        <w:t> 387,8</w:t>
      </w:r>
      <w:r w:rsidR="00050993">
        <w:rPr>
          <w:rFonts w:ascii="Arial" w:hAnsi="Arial" w:cs="Arial"/>
          <w:sz w:val="22"/>
          <w:szCs w:val="22"/>
        </w:rPr>
        <w:t xml:space="preserve"> тыс. руб., что на </w:t>
      </w:r>
      <w:r w:rsidR="007A602F">
        <w:rPr>
          <w:rFonts w:ascii="Arial" w:hAnsi="Arial" w:cs="Arial"/>
          <w:sz w:val="22"/>
          <w:szCs w:val="22"/>
        </w:rPr>
        <w:t>129,0</w:t>
      </w:r>
      <w:r w:rsidRPr="00063CE9">
        <w:rPr>
          <w:rFonts w:ascii="Arial" w:hAnsi="Arial" w:cs="Arial"/>
          <w:sz w:val="22"/>
          <w:szCs w:val="22"/>
        </w:rPr>
        <w:t xml:space="preserve"> тыс. руб. или </w:t>
      </w:r>
      <w:r w:rsidR="007A602F">
        <w:rPr>
          <w:rFonts w:ascii="Arial" w:hAnsi="Arial" w:cs="Arial"/>
          <w:sz w:val="22"/>
          <w:szCs w:val="22"/>
        </w:rPr>
        <w:t>10,24</w:t>
      </w:r>
      <w:r w:rsidRPr="00063CE9">
        <w:rPr>
          <w:rFonts w:ascii="Arial" w:hAnsi="Arial" w:cs="Arial"/>
          <w:sz w:val="22"/>
          <w:szCs w:val="22"/>
        </w:rPr>
        <w:t xml:space="preserve">% </w:t>
      </w:r>
      <w:r w:rsidR="009D06F2">
        <w:rPr>
          <w:rFonts w:ascii="Arial" w:hAnsi="Arial" w:cs="Arial"/>
          <w:sz w:val="22"/>
          <w:szCs w:val="22"/>
        </w:rPr>
        <w:t>вы</w:t>
      </w:r>
      <w:r w:rsidRPr="00063CE9">
        <w:rPr>
          <w:rFonts w:ascii="Arial" w:hAnsi="Arial" w:cs="Arial"/>
          <w:sz w:val="22"/>
          <w:szCs w:val="22"/>
        </w:rPr>
        <w:t>ше ожидаемых поступлений 202</w:t>
      </w:r>
      <w:r w:rsidR="007A602F">
        <w:rPr>
          <w:rFonts w:ascii="Arial" w:hAnsi="Arial" w:cs="Arial"/>
          <w:sz w:val="22"/>
          <w:szCs w:val="22"/>
        </w:rPr>
        <w:t>3</w:t>
      </w:r>
      <w:r w:rsidRPr="00063CE9">
        <w:rPr>
          <w:rFonts w:ascii="Arial" w:hAnsi="Arial" w:cs="Arial"/>
          <w:sz w:val="22"/>
          <w:szCs w:val="22"/>
        </w:rPr>
        <w:t xml:space="preserve"> года. </w:t>
      </w:r>
    </w:p>
    <w:p w14:paraId="623203BB" w14:textId="77777777" w:rsidR="002F70B6" w:rsidRPr="00063CE9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63CE9">
        <w:rPr>
          <w:rFonts w:ascii="Arial" w:hAnsi="Arial" w:cs="Arial"/>
        </w:rPr>
        <w:t>Данное увеличение прогнозируется за счет налоговых доходов: налога на доходы физических лиц</w:t>
      </w:r>
      <w:r w:rsidR="00E656F5">
        <w:rPr>
          <w:rFonts w:ascii="Arial" w:hAnsi="Arial" w:cs="Arial"/>
        </w:rPr>
        <w:t>, налога на имущество</w:t>
      </w:r>
      <w:r w:rsidRPr="00063CE9">
        <w:rPr>
          <w:rFonts w:ascii="Arial" w:hAnsi="Arial" w:cs="Arial"/>
        </w:rPr>
        <w:t xml:space="preserve"> и акцизов по подакцизным товарам (продукции). </w:t>
      </w:r>
    </w:p>
    <w:p w14:paraId="33C615A5" w14:textId="77777777" w:rsidR="002F70B6" w:rsidRPr="00063CE9" w:rsidRDefault="002F70B6" w:rsidP="002F70B6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063CE9">
        <w:rPr>
          <w:rFonts w:ascii="Arial" w:hAnsi="Arial" w:cs="Arial"/>
          <w:sz w:val="22"/>
          <w:szCs w:val="22"/>
        </w:rPr>
        <w:t xml:space="preserve">Безвозмездные поступления: </w:t>
      </w:r>
    </w:p>
    <w:p w14:paraId="51392652" w14:textId="51C35683" w:rsidR="002F70B6" w:rsidRPr="0080214A" w:rsidRDefault="002F70B6" w:rsidP="002F70B6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80214A">
        <w:rPr>
          <w:rFonts w:ascii="Arial" w:hAnsi="Arial" w:cs="Arial"/>
          <w:sz w:val="22"/>
          <w:szCs w:val="22"/>
        </w:rPr>
        <w:t xml:space="preserve">по </w:t>
      </w:r>
      <w:r w:rsidR="000642AE">
        <w:rPr>
          <w:rFonts w:ascii="Arial" w:hAnsi="Arial" w:cs="Arial"/>
          <w:sz w:val="22"/>
          <w:szCs w:val="22"/>
        </w:rPr>
        <w:t>прогнозу</w:t>
      </w:r>
      <w:r w:rsidRPr="0080214A">
        <w:rPr>
          <w:rFonts w:ascii="Arial" w:hAnsi="Arial" w:cs="Arial"/>
          <w:sz w:val="22"/>
          <w:szCs w:val="22"/>
        </w:rPr>
        <w:t xml:space="preserve"> 202</w:t>
      </w:r>
      <w:r w:rsidR="000642AE">
        <w:rPr>
          <w:rFonts w:ascii="Arial" w:hAnsi="Arial" w:cs="Arial"/>
          <w:sz w:val="22"/>
          <w:szCs w:val="22"/>
        </w:rPr>
        <w:t>2</w:t>
      </w:r>
      <w:r w:rsidRPr="0080214A">
        <w:rPr>
          <w:rFonts w:ascii="Arial" w:hAnsi="Arial" w:cs="Arial"/>
          <w:sz w:val="22"/>
          <w:szCs w:val="22"/>
        </w:rPr>
        <w:t xml:space="preserve"> года, </w:t>
      </w:r>
      <w:r w:rsidR="000642AE">
        <w:rPr>
          <w:rFonts w:ascii="Arial" w:hAnsi="Arial" w:cs="Arial"/>
          <w:sz w:val="22"/>
          <w:szCs w:val="22"/>
        </w:rPr>
        <w:t>7 904,1</w:t>
      </w:r>
      <w:r w:rsidRPr="0080214A">
        <w:rPr>
          <w:rFonts w:ascii="Arial" w:hAnsi="Arial" w:cs="Arial"/>
          <w:sz w:val="22"/>
          <w:szCs w:val="22"/>
        </w:rPr>
        <w:t xml:space="preserve"> тыс. руб., что </w:t>
      </w:r>
      <w:r w:rsidR="000642AE">
        <w:rPr>
          <w:rFonts w:ascii="Arial" w:hAnsi="Arial" w:cs="Arial"/>
          <w:sz w:val="22"/>
          <w:szCs w:val="22"/>
        </w:rPr>
        <w:t>1 679,8</w:t>
      </w:r>
      <w:r w:rsidR="00050993">
        <w:rPr>
          <w:rFonts w:ascii="Arial" w:hAnsi="Arial" w:cs="Arial"/>
          <w:sz w:val="22"/>
          <w:szCs w:val="22"/>
        </w:rPr>
        <w:t xml:space="preserve"> </w:t>
      </w:r>
      <w:r w:rsidRPr="0080214A">
        <w:rPr>
          <w:rFonts w:ascii="Arial" w:hAnsi="Arial" w:cs="Arial"/>
          <w:sz w:val="22"/>
          <w:szCs w:val="22"/>
        </w:rPr>
        <w:t>тыс. руб. или на</w:t>
      </w:r>
      <w:r w:rsidR="00695225">
        <w:rPr>
          <w:rFonts w:ascii="Arial" w:hAnsi="Arial" w:cs="Arial"/>
          <w:sz w:val="22"/>
          <w:szCs w:val="22"/>
        </w:rPr>
        <w:t xml:space="preserve"> </w:t>
      </w:r>
      <w:r w:rsidR="004175C4">
        <w:rPr>
          <w:rFonts w:ascii="Arial" w:hAnsi="Arial" w:cs="Arial"/>
          <w:sz w:val="22"/>
          <w:szCs w:val="22"/>
        </w:rPr>
        <w:t>1</w:t>
      </w:r>
      <w:r w:rsidR="000642AE">
        <w:rPr>
          <w:rFonts w:ascii="Arial" w:hAnsi="Arial" w:cs="Arial"/>
          <w:sz w:val="22"/>
          <w:szCs w:val="22"/>
        </w:rPr>
        <w:t>7</w:t>
      </w:r>
      <w:r w:rsidR="004175C4">
        <w:rPr>
          <w:rFonts w:ascii="Arial" w:hAnsi="Arial" w:cs="Arial"/>
          <w:sz w:val="22"/>
          <w:szCs w:val="22"/>
        </w:rPr>
        <w:t>,5</w:t>
      </w:r>
      <w:r w:rsidRPr="0080214A">
        <w:rPr>
          <w:rFonts w:ascii="Arial" w:hAnsi="Arial" w:cs="Arial"/>
          <w:sz w:val="22"/>
          <w:szCs w:val="22"/>
        </w:rPr>
        <w:t xml:space="preserve">% </w:t>
      </w:r>
      <w:r w:rsidR="000642AE">
        <w:rPr>
          <w:rFonts w:ascii="Arial" w:hAnsi="Arial" w:cs="Arial"/>
          <w:sz w:val="22"/>
          <w:szCs w:val="22"/>
        </w:rPr>
        <w:t>ниже</w:t>
      </w:r>
      <w:r w:rsidRPr="0080214A">
        <w:rPr>
          <w:rFonts w:ascii="Arial" w:hAnsi="Arial" w:cs="Arial"/>
          <w:sz w:val="22"/>
          <w:szCs w:val="22"/>
        </w:rPr>
        <w:t xml:space="preserve"> объёма оценочных поступлений 202</w:t>
      </w:r>
      <w:r w:rsidR="000642AE">
        <w:rPr>
          <w:rFonts w:ascii="Arial" w:hAnsi="Arial" w:cs="Arial"/>
          <w:sz w:val="22"/>
          <w:szCs w:val="22"/>
        </w:rPr>
        <w:t>1</w:t>
      </w:r>
      <w:r w:rsidRPr="0080214A">
        <w:rPr>
          <w:rFonts w:ascii="Arial" w:hAnsi="Arial" w:cs="Arial"/>
          <w:sz w:val="22"/>
          <w:szCs w:val="22"/>
        </w:rPr>
        <w:t xml:space="preserve"> года, </w:t>
      </w:r>
    </w:p>
    <w:p w14:paraId="7DD8D101" w14:textId="4DDAAECA" w:rsidR="002F70B6" w:rsidRPr="0080214A" w:rsidRDefault="002F70B6" w:rsidP="002F70B6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80214A">
        <w:rPr>
          <w:rFonts w:ascii="Arial" w:hAnsi="Arial" w:cs="Arial"/>
          <w:sz w:val="22"/>
          <w:szCs w:val="22"/>
        </w:rPr>
        <w:t xml:space="preserve">по </w:t>
      </w:r>
      <w:r w:rsidR="000642AE">
        <w:rPr>
          <w:rFonts w:ascii="Arial" w:hAnsi="Arial" w:cs="Arial"/>
          <w:sz w:val="22"/>
          <w:szCs w:val="22"/>
        </w:rPr>
        <w:t>прогнозу</w:t>
      </w:r>
      <w:r w:rsidRPr="0080214A">
        <w:rPr>
          <w:rFonts w:ascii="Arial" w:hAnsi="Arial" w:cs="Arial"/>
          <w:sz w:val="22"/>
          <w:szCs w:val="22"/>
        </w:rPr>
        <w:t xml:space="preserve"> 202</w:t>
      </w:r>
      <w:r w:rsidR="000642AE">
        <w:rPr>
          <w:rFonts w:ascii="Arial" w:hAnsi="Arial" w:cs="Arial"/>
          <w:sz w:val="22"/>
          <w:szCs w:val="22"/>
        </w:rPr>
        <w:t>3</w:t>
      </w:r>
      <w:r w:rsidRPr="0080214A">
        <w:rPr>
          <w:rFonts w:ascii="Arial" w:hAnsi="Arial" w:cs="Arial"/>
          <w:sz w:val="22"/>
          <w:szCs w:val="22"/>
        </w:rPr>
        <w:t xml:space="preserve"> год</w:t>
      </w:r>
      <w:r w:rsidR="000642AE">
        <w:rPr>
          <w:rFonts w:ascii="Arial" w:hAnsi="Arial" w:cs="Arial"/>
          <w:sz w:val="22"/>
          <w:szCs w:val="22"/>
        </w:rPr>
        <w:t>а</w:t>
      </w:r>
      <w:r w:rsidRPr="0080214A">
        <w:rPr>
          <w:rFonts w:ascii="Arial" w:hAnsi="Arial" w:cs="Arial"/>
          <w:sz w:val="22"/>
          <w:szCs w:val="22"/>
        </w:rPr>
        <w:t xml:space="preserve"> планируется сокращение поступлений от прогноза предыдущего года на </w:t>
      </w:r>
      <w:r w:rsidR="000642AE">
        <w:rPr>
          <w:rFonts w:ascii="Arial" w:hAnsi="Arial" w:cs="Arial"/>
          <w:sz w:val="22"/>
          <w:szCs w:val="22"/>
        </w:rPr>
        <w:t>1 125,3</w:t>
      </w:r>
      <w:r w:rsidR="00695225">
        <w:rPr>
          <w:rFonts w:ascii="Arial" w:hAnsi="Arial" w:cs="Arial"/>
          <w:sz w:val="22"/>
          <w:szCs w:val="22"/>
        </w:rPr>
        <w:t xml:space="preserve"> </w:t>
      </w:r>
      <w:r w:rsidR="00050993">
        <w:rPr>
          <w:rFonts w:ascii="Arial" w:hAnsi="Arial" w:cs="Arial"/>
          <w:sz w:val="22"/>
          <w:szCs w:val="22"/>
        </w:rPr>
        <w:t xml:space="preserve">тыс. руб. или </w:t>
      </w:r>
      <w:r w:rsidR="000642AE">
        <w:rPr>
          <w:rFonts w:ascii="Arial" w:hAnsi="Arial" w:cs="Arial"/>
          <w:sz w:val="22"/>
          <w:szCs w:val="22"/>
        </w:rPr>
        <w:t>14,2</w:t>
      </w:r>
      <w:r w:rsidRPr="0080214A">
        <w:rPr>
          <w:rFonts w:ascii="Arial" w:hAnsi="Arial" w:cs="Arial"/>
          <w:sz w:val="22"/>
          <w:szCs w:val="22"/>
        </w:rPr>
        <w:t xml:space="preserve">%,  </w:t>
      </w:r>
    </w:p>
    <w:p w14:paraId="01D70C60" w14:textId="3391B890" w:rsidR="002F70B6" w:rsidRDefault="002F70B6" w:rsidP="002F70B6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80214A">
        <w:rPr>
          <w:rFonts w:ascii="Arial" w:hAnsi="Arial" w:cs="Arial"/>
          <w:sz w:val="22"/>
          <w:szCs w:val="22"/>
        </w:rPr>
        <w:t>- в 202</w:t>
      </w:r>
      <w:r w:rsidR="001342A8">
        <w:rPr>
          <w:rFonts w:ascii="Arial" w:hAnsi="Arial" w:cs="Arial"/>
          <w:sz w:val="22"/>
          <w:szCs w:val="22"/>
        </w:rPr>
        <w:t>4</w:t>
      </w:r>
      <w:r w:rsidR="00050993">
        <w:rPr>
          <w:rFonts w:ascii="Arial" w:hAnsi="Arial" w:cs="Arial"/>
          <w:sz w:val="22"/>
          <w:szCs w:val="22"/>
        </w:rPr>
        <w:t xml:space="preserve"> </w:t>
      </w:r>
      <w:r w:rsidRPr="0080214A">
        <w:rPr>
          <w:rFonts w:ascii="Arial" w:hAnsi="Arial" w:cs="Arial"/>
          <w:sz w:val="22"/>
          <w:szCs w:val="22"/>
        </w:rPr>
        <w:t>г.</w:t>
      </w:r>
      <w:r w:rsidR="000642AE">
        <w:rPr>
          <w:rFonts w:ascii="Arial" w:hAnsi="Arial" w:cs="Arial"/>
          <w:sz w:val="22"/>
          <w:szCs w:val="22"/>
        </w:rPr>
        <w:t xml:space="preserve"> повышение </w:t>
      </w:r>
      <w:r w:rsidRPr="0080214A">
        <w:rPr>
          <w:rFonts w:ascii="Arial" w:hAnsi="Arial" w:cs="Arial"/>
          <w:sz w:val="22"/>
          <w:szCs w:val="22"/>
        </w:rPr>
        <w:t xml:space="preserve">на </w:t>
      </w:r>
      <w:r w:rsidR="000642AE">
        <w:rPr>
          <w:rFonts w:ascii="Arial" w:hAnsi="Arial" w:cs="Arial"/>
          <w:sz w:val="22"/>
          <w:szCs w:val="22"/>
        </w:rPr>
        <w:t>5 605,8</w:t>
      </w:r>
      <w:r w:rsidRPr="0080214A">
        <w:rPr>
          <w:rFonts w:ascii="Arial" w:hAnsi="Arial" w:cs="Arial"/>
          <w:sz w:val="22"/>
          <w:szCs w:val="22"/>
        </w:rPr>
        <w:t xml:space="preserve"> тыс. руб. или на </w:t>
      </w:r>
      <w:r w:rsidR="000642AE">
        <w:rPr>
          <w:rFonts w:ascii="Arial" w:hAnsi="Arial" w:cs="Arial"/>
          <w:sz w:val="22"/>
          <w:szCs w:val="22"/>
        </w:rPr>
        <w:t>82,7</w:t>
      </w:r>
      <w:r w:rsidRPr="0080214A">
        <w:rPr>
          <w:rFonts w:ascii="Arial" w:hAnsi="Arial" w:cs="Arial"/>
          <w:sz w:val="22"/>
          <w:szCs w:val="22"/>
        </w:rPr>
        <w:t>%.</w:t>
      </w:r>
    </w:p>
    <w:p w14:paraId="32027FD7" w14:textId="77777777" w:rsidR="00C36D5A" w:rsidRPr="0080214A" w:rsidRDefault="00C36D5A" w:rsidP="002F70B6">
      <w:pPr>
        <w:pStyle w:val="a3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</w:p>
    <w:p w14:paraId="24EF2118" w14:textId="77777777" w:rsidR="002F70B6" w:rsidRPr="00110933" w:rsidRDefault="002F70B6" w:rsidP="002F70B6">
      <w:pPr>
        <w:pStyle w:val="a3"/>
        <w:numPr>
          <w:ilvl w:val="0"/>
          <w:numId w:val="23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110933">
        <w:rPr>
          <w:rFonts w:ascii="Arial" w:hAnsi="Arial" w:cs="Arial"/>
          <w:b/>
          <w:color w:val="000000" w:themeColor="text1"/>
          <w:sz w:val="22"/>
          <w:szCs w:val="22"/>
        </w:rPr>
        <w:t>Налоговые доходы</w:t>
      </w:r>
    </w:p>
    <w:p w14:paraId="04D552DD" w14:textId="59FA41FF" w:rsidR="002F70B6" w:rsidRPr="004E506F" w:rsidRDefault="002F70B6" w:rsidP="002F70B6">
      <w:pPr>
        <w:pStyle w:val="a3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506F">
        <w:rPr>
          <w:rFonts w:ascii="Arial" w:hAnsi="Arial" w:cs="Arial"/>
          <w:color w:val="000000" w:themeColor="text1"/>
          <w:sz w:val="22"/>
          <w:szCs w:val="22"/>
        </w:rPr>
        <w:t>В структуре доходов бюджета на 202</w:t>
      </w:r>
      <w:r w:rsidR="00526CB5">
        <w:rPr>
          <w:rFonts w:ascii="Arial" w:hAnsi="Arial" w:cs="Arial"/>
          <w:color w:val="000000" w:themeColor="text1"/>
          <w:sz w:val="22"/>
          <w:szCs w:val="22"/>
        </w:rPr>
        <w:t>2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>-202</w:t>
      </w:r>
      <w:r w:rsidR="00526CB5">
        <w:rPr>
          <w:rFonts w:ascii="Arial" w:hAnsi="Arial" w:cs="Arial"/>
          <w:color w:val="000000" w:themeColor="text1"/>
          <w:sz w:val="22"/>
          <w:szCs w:val="22"/>
        </w:rPr>
        <w:t>4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годы: налоговые доходы на 202</w:t>
      </w:r>
      <w:r w:rsidR="00526CB5">
        <w:rPr>
          <w:rFonts w:ascii="Arial" w:hAnsi="Arial" w:cs="Arial"/>
          <w:color w:val="000000" w:themeColor="text1"/>
          <w:sz w:val="22"/>
          <w:szCs w:val="22"/>
        </w:rPr>
        <w:t>2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 спрогнозированы в объеме </w:t>
      </w:r>
      <w:r w:rsidR="004175C4">
        <w:rPr>
          <w:rFonts w:ascii="Arial" w:hAnsi="Arial" w:cs="Arial"/>
          <w:color w:val="000000" w:themeColor="text1"/>
          <w:sz w:val="22"/>
          <w:szCs w:val="22"/>
        </w:rPr>
        <w:t>1</w:t>
      </w:r>
      <w:r w:rsidR="001342A8">
        <w:rPr>
          <w:rFonts w:ascii="Arial" w:hAnsi="Arial" w:cs="Arial"/>
          <w:color w:val="000000" w:themeColor="text1"/>
          <w:sz w:val="22"/>
          <w:szCs w:val="22"/>
        </w:rPr>
        <w:t> 189,4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>тыс.</w:t>
      </w:r>
      <w:r w:rsidR="009D3A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руб., что на </w:t>
      </w:r>
      <w:r w:rsidR="001342A8">
        <w:rPr>
          <w:rFonts w:ascii="Arial" w:hAnsi="Arial" w:cs="Arial"/>
          <w:color w:val="000000" w:themeColor="text1"/>
          <w:sz w:val="22"/>
          <w:szCs w:val="22"/>
        </w:rPr>
        <w:t>12</w:t>
      </w:r>
      <w:r w:rsidR="004175C4">
        <w:rPr>
          <w:rFonts w:ascii="Arial" w:hAnsi="Arial" w:cs="Arial"/>
          <w:color w:val="000000" w:themeColor="text1"/>
          <w:sz w:val="22"/>
          <w:szCs w:val="22"/>
        </w:rPr>
        <w:t>,3</w:t>
      </w:r>
      <w:r w:rsidR="009D3A45">
        <w:rPr>
          <w:rFonts w:ascii="Arial" w:hAnsi="Arial" w:cs="Arial"/>
          <w:color w:val="000000" w:themeColor="text1"/>
          <w:sz w:val="22"/>
          <w:szCs w:val="22"/>
        </w:rPr>
        <w:t xml:space="preserve">% </w:t>
      </w:r>
      <w:r w:rsidR="004175C4">
        <w:rPr>
          <w:rFonts w:ascii="Arial" w:hAnsi="Arial" w:cs="Arial"/>
          <w:color w:val="000000" w:themeColor="text1"/>
          <w:sz w:val="22"/>
          <w:szCs w:val="22"/>
        </w:rPr>
        <w:t>выше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ожидаемого исполнения за 202</w:t>
      </w:r>
      <w:r w:rsidR="001342A8">
        <w:rPr>
          <w:rFonts w:ascii="Arial" w:hAnsi="Arial" w:cs="Arial"/>
          <w:color w:val="000000" w:themeColor="text1"/>
          <w:sz w:val="22"/>
          <w:szCs w:val="22"/>
        </w:rPr>
        <w:t>1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год. Налоговые доходы на 202</w:t>
      </w:r>
      <w:r w:rsidR="001342A8">
        <w:rPr>
          <w:rFonts w:ascii="Arial" w:hAnsi="Arial" w:cs="Arial"/>
          <w:color w:val="000000" w:themeColor="text1"/>
          <w:sz w:val="22"/>
          <w:szCs w:val="22"/>
        </w:rPr>
        <w:t>3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 запланированы в объеме </w:t>
      </w:r>
      <w:r w:rsidR="004175C4">
        <w:rPr>
          <w:rFonts w:ascii="Arial" w:hAnsi="Arial" w:cs="Arial"/>
          <w:color w:val="000000" w:themeColor="text1"/>
          <w:sz w:val="22"/>
          <w:szCs w:val="22"/>
        </w:rPr>
        <w:t>1</w:t>
      </w:r>
      <w:r w:rsidR="001342A8">
        <w:rPr>
          <w:rFonts w:ascii="Arial" w:hAnsi="Arial" w:cs="Arial"/>
          <w:color w:val="000000" w:themeColor="text1"/>
          <w:sz w:val="22"/>
          <w:szCs w:val="22"/>
        </w:rPr>
        <w:t> 258,8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тыс. рублей, то есть с увеличением на </w:t>
      </w:r>
      <w:r w:rsidR="001342A8">
        <w:rPr>
          <w:rFonts w:ascii="Arial" w:hAnsi="Arial" w:cs="Arial"/>
          <w:color w:val="000000" w:themeColor="text1"/>
          <w:sz w:val="22"/>
          <w:szCs w:val="22"/>
        </w:rPr>
        <w:t>5,8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>% к 202</w:t>
      </w:r>
      <w:r w:rsidR="001342A8">
        <w:rPr>
          <w:rFonts w:ascii="Arial" w:hAnsi="Arial" w:cs="Arial"/>
          <w:color w:val="000000" w:themeColor="text1"/>
          <w:sz w:val="22"/>
          <w:szCs w:val="22"/>
        </w:rPr>
        <w:t>2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году, на 202</w:t>
      </w:r>
      <w:r w:rsidR="001342A8">
        <w:rPr>
          <w:rFonts w:ascii="Arial" w:hAnsi="Arial" w:cs="Arial"/>
          <w:color w:val="000000" w:themeColor="text1"/>
          <w:sz w:val="22"/>
          <w:szCs w:val="22"/>
        </w:rPr>
        <w:t>4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 – </w:t>
      </w:r>
      <w:r w:rsidR="004175C4">
        <w:rPr>
          <w:rFonts w:ascii="Arial" w:hAnsi="Arial" w:cs="Arial"/>
          <w:color w:val="000000" w:themeColor="text1"/>
          <w:sz w:val="22"/>
          <w:szCs w:val="22"/>
        </w:rPr>
        <w:t>1</w:t>
      </w:r>
      <w:r w:rsidR="001342A8">
        <w:rPr>
          <w:rFonts w:ascii="Arial" w:hAnsi="Arial" w:cs="Arial"/>
          <w:color w:val="000000" w:themeColor="text1"/>
          <w:sz w:val="22"/>
          <w:szCs w:val="22"/>
        </w:rPr>
        <w:t> 377,8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тыс. рублей, что </w:t>
      </w:r>
      <w:r w:rsidR="001342A8">
        <w:rPr>
          <w:rFonts w:ascii="Arial" w:hAnsi="Arial" w:cs="Arial"/>
          <w:color w:val="000000" w:themeColor="text1"/>
          <w:sz w:val="22"/>
          <w:szCs w:val="22"/>
        </w:rPr>
        <w:t>9,5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>% больше уровня 202</w:t>
      </w:r>
      <w:r w:rsidR="001342A8">
        <w:rPr>
          <w:rFonts w:ascii="Arial" w:hAnsi="Arial" w:cs="Arial"/>
          <w:color w:val="000000" w:themeColor="text1"/>
          <w:sz w:val="22"/>
          <w:szCs w:val="22"/>
        </w:rPr>
        <w:t>3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года.</w:t>
      </w:r>
    </w:p>
    <w:p w14:paraId="06D8A428" w14:textId="35677E22" w:rsidR="002F70B6" w:rsidRPr="004E506F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4E506F">
        <w:rPr>
          <w:rFonts w:ascii="Arial" w:hAnsi="Arial" w:cs="Arial"/>
        </w:rPr>
        <w:t xml:space="preserve">В плановом периоде рост прогнозируется по всем видам налоговых доходов, за исключением </w:t>
      </w:r>
      <w:r w:rsidR="00E40847">
        <w:rPr>
          <w:rFonts w:ascii="Arial" w:hAnsi="Arial" w:cs="Arial"/>
        </w:rPr>
        <w:t xml:space="preserve">налога </w:t>
      </w:r>
      <w:r w:rsidR="001342A8">
        <w:rPr>
          <w:rFonts w:ascii="Arial" w:hAnsi="Arial" w:cs="Arial"/>
        </w:rPr>
        <w:t>на доходы физических лиц.</w:t>
      </w:r>
    </w:p>
    <w:p w14:paraId="401E4B07" w14:textId="7B0C83D0" w:rsidR="002F70B6" w:rsidRPr="0004652F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В структуре налоговых доходов в период бюджетного цикла 202</w:t>
      </w:r>
      <w:r w:rsidR="00550302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>-202</w:t>
      </w:r>
      <w:r w:rsidR="00550302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годов наибольшую долю будут составлять налог на</w:t>
      </w:r>
      <w:r w:rsidR="00301150">
        <w:rPr>
          <w:rFonts w:ascii="Arial" w:hAnsi="Arial" w:cs="Arial"/>
        </w:rPr>
        <w:t xml:space="preserve"> доходы физических лиц</w:t>
      </w:r>
      <w:r w:rsidRPr="0004652F">
        <w:rPr>
          <w:rFonts w:ascii="Arial" w:hAnsi="Arial" w:cs="Arial"/>
        </w:rPr>
        <w:t xml:space="preserve">, акцизы по подакцизным товара: </w:t>
      </w:r>
    </w:p>
    <w:p w14:paraId="653123BB" w14:textId="17F9A086" w:rsidR="002F70B6" w:rsidRPr="0004652F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  <w:t>в 202</w:t>
      </w:r>
      <w:r w:rsidR="00550302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ab/>
        <w:t xml:space="preserve"> году         в 202</w:t>
      </w:r>
      <w:r w:rsidR="00550302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году      </w:t>
      </w:r>
      <w:r w:rsidR="0010416E">
        <w:rPr>
          <w:rFonts w:ascii="Arial" w:hAnsi="Arial" w:cs="Arial"/>
        </w:rPr>
        <w:t xml:space="preserve">  </w:t>
      </w:r>
      <w:r w:rsidRPr="0004652F">
        <w:rPr>
          <w:rFonts w:ascii="Arial" w:hAnsi="Arial" w:cs="Arial"/>
        </w:rPr>
        <w:t>в 202</w:t>
      </w:r>
      <w:r w:rsidR="00550302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году</w:t>
      </w:r>
    </w:p>
    <w:p w14:paraId="2934B51F" w14:textId="20DA7E28" w:rsidR="002F70B6" w:rsidRPr="0004652F" w:rsidRDefault="002F70B6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- налог на имущество                             </w:t>
      </w:r>
      <w:r w:rsidR="00301150">
        <w:rPr>
          <w:rFonts w:ascii="Arial" w:hAnsi="Arial" w:cs="Arial"/>
        </w:rPr>
        <w:t xml:space="preserve"> </w:t>
      </w:r>
      <w:r w:rsidRPr="0004652F">
        <w:rPr>
          <w:rFonts w:ascii="Arial" w:hAnsi="Arial" w:cs="Arial"/>
        </w:rPr>
        <w:t xml:space="preserve">   </w:t>
      </w:r>
      <w:r w:rsidR="00776B22">
        <w:rPr>
          <w:rFonts w:ascii="Arial" w:hAnsi="Arial" w:cs="Arial"/>
        </w:rPr>
        <w:t>12,</w:t>
      </w:r>
      <w:r w:rsidR="00550302">
        <w:rPr>
          <w:rFonts w:ascii="Arial" w:hAnsi="Arial" w:cs="Arial"/>
        </w:rPr>
        <w:t>9</w:t>
      </w:r>
      <w:r w:rsidRPr="0004652F">
        <w:rPr>
          <w:rFonts w:ascii="Arial" w:hAnsi="Arial" w:cs="Arial"/>
        </w:rPr>
        <w:t xml:space="preserve">%               </w:t>
      </w:r>
      <w:r w:rsidR="00301150">
        <w:rPr>
          <w:rFonts w:ascii="Arial" w:hAnsi="Arial" w:cs="Arial"/>
        </w:rPr>
        <w:t xml:space="preserve">    </w:t>
      </w:r>
      <w:r w:rsidRPr="0004652F">
        <w:rPr>
          <w:rFonts w:ascii="Arial" w:hAnsi="Arial" w:cs="Arial"/>
        </w:rPr>
        <w:t xml:space="preserve"> </w:t>
      </w:r>
      <w:r w:rsidR="00776B22">
        <w:rPr>
          <w:rFonts w:ascii="Arial" w:hAnsi="Arial" w:cs="Arial"/>
        </w:rPr>
        <w:t>1</w:t>
      </w:r>
      <w:r w:rsidR="00550302">
        <w:rPr>
          <w:rFonts w:ascii="Arial" w:hAnsi="Arial" w:cs="Arial"/>
        </w:rPr>
        <w:t>3,8</w:t>
      </w:r>
      <w:r w:rsidRPr="0004652F">
        <w:rPr>
          <w:rFonts w:ascii="Arial" w:hAnsi="Arial" w:cs="Arial"/>
        </w:rPr>
        <w:t xml:space="preserve">%                </w:t>
      </w:r>
      <w:r w:rsidR="0010416E">
        <w:rPr>
          <w:rFonts w:ascii="Arial" w:hAnsi="Arial" w:cs="Arial"/>
        </w:rPr>
        <w:t xml:space="preserve">  </w:t>
      </w:r>
      <w:r w:rsidR="00776B22">
        <w:rPr>
          <w:rFonts w:ascii="Arial" w:hAnsi="Arial" w:cs="Arial"/>
        </w:rPr>
        <w:t>1</w:t>
      </w:r>
      <w:r w:rsidR="00550302">
        <w:rPr>
          <w:rFonts w:ascii="Arial" w:hAnsi="Arial" w:cs="Arial"/>
        </w:rPr>
        <w:t>5,5</w:t>
      </w:r>
      <w:r w:rsidRPr="0004652F">
        <w:rPr>
          <w:rFonts w:ascii="Arial" w:hAnsi="Arial" w:cs="Arial"/>
        </w:rPr>
        <w:t>%</w:t>
      </w:r>
    </w:p>
    <w:p w14:paraId="66152739" w14:textId="50141D7E" w:rsidR="002F70B6" w:rsidRPr="0004652F" w:rsidRDefault="002F70B6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- акцизы по подакцизным товарам</w:t>
      </w:r>
      <w:r w:rsidRPr="0004652F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</w:t>
      </w:r>
      <w:r w:rsidRPr="0004652F">
        <w:rPr>
          <w:rFonts w:ascii="Arial" w:hAnsi="Arial" w:cs="Arial"/>
        </w:rPr>
        <w:t xml:space="preserve">  </w:t>
      </w:r>
      <w:r w:rsidR="00776B22">
        <w:rPr>
          <w:rFonts w:ascii="Arial" w:hAnsi="Arial" w:cs="Arial"/>
        </w:rPr>
        <w:t>72,</w:t>
      </w:r>
      <w:r w:rsidR="00550302">
        <w:rPr>
          <w:rFonts w:ascii="Arial" w:hAnsi="Arial" w:cs="Arial"/>
        </w:rPr>
        <w:t>0</w:t>
      </w:r>
      <w:r w:rsidRPr="0004652F">
        <w:rPr>
          <w:rFonts w:ascii="Arial" w:hAnsi="Arial" w:cs="Arial"/>
        </w:rPr>
        <w:t xml:space="preserve">%               </w:t>
      </w:r>
      <w:r w:rsidR="0010416E">
        <w:rPr>
          <w:rFonts w:ascii="Arial" w:hAnsi="Arial" w:cs="Arial"/>
        </w:rPr>
        <w:t xml:space="preserve">   </w:t>
      </w:r>
      <w:r w:rsidRPr="0004652F">
        <w:rPr>
          <w:rFonts w:ascii="Arial" w:hAnsi="Arial" w:cs="Arial"/>
        </w:rPr>
        <w:t xml:space="preserve">  </w:t>
      </w:r>
      <w:r w:rsidR="00776B22">
        <w:rPr>
          <w:rFonts w:ascii="Arial" w:hAnsi="Arial" w:cs="Arial"/>
        </w:rPr>
        <w:t>7</w:t>
      </w:r>
      <w:r w:rsidR="00550302">
        <w:rPr>
          <w:rFonts w:ascii="Arial" w:hAnsi="Arial" w:cs="Arial"/>
        </w:rPr>
        <w:t>1,3</w:t>
      </w:r>
      <w:r w:rsidRPr="0004652F">
        <w:rPr>
          <w:rFonts w:ascii="Arial" w:hAnsi="Arial" w:cs="Arial"/>
        </w:rPr>
        <w:t xml:space="preserve">%                  </w:t>
      </w:r>
      <w:r w:rsidR="00776B22">
        <w:rPr>
          <w:rFonts w:ascii="Arial" w:hAnsi="Arial" w:cs="Arial"/>
        </w:rPr>
        <w:t>7</w:t>
      </w:r>
      <w:r w:rsidR="00550302">
        <w:rPr>
          <w:rFonts w:ascii="Arial" w:hAnsi="Arial" w:cs="Arial"/>
        </w:rPr>
        <w:t>0</w:t>
      </w:r>
      <w:r w:rsidR="00776B22">
        <w:rPr>
          <w:rFonts w:ascii="Arial" w:hAnsi="Arial" w:cs="Arial"/>
        </w:rPr>
        <w:t>,3</w:t>
      </w:r>
      <w:r w:rsidRPr="0004652F">
        <w:rPr>
          <w:rFonts w:ascii="Arial" w:hAnsi="Arial" w:cs="Arial"/>
        </w:rPr>
        <w:t>%</w:t>
      </w:r>
    </w:p>
    <w:p w14:paraId="548EA20D" w14:textId="1309CAA7" w:rsidR="002F70B6" w:rsidRPr="0004652F" w:rsidRDefault="002F70B6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- налог на доходы физических лиц  </w:t>
      </w:r>
      <w:r w:rsidR="00DF2034">
        <w:rPr>
          <w:rFonts w:ascii="Arial" w:hAnsi="Arial" w:cs="Arial"/>
        </w:rPr>
        <w:t xml:space="preserve"> </w:t>
      </w:r>
      <w:r w:rsidRPr="0004652F">
        <w:rPr>
          <w:rFonts w:ascii="Arial" w:hAnsi="Arial" w:cs="Arial"/>
        </w:rPr>
        <w:t xml:space="preserve">        </w:t>
      </w:r>
      <w:r w:rsidR="0010416E">
        <w:rPr>
          <w:rFonts w:ascii="Arial" w:hAnsi="Arial" w:cs="Arial"/>
        </w:rPr>
        <w:t xml:space="preserve"> </w:t>
      </w:r>
      <w:r w:rsidR="00776B22">
        <w:rPr>
          <w:rFonts w:ascii="Arial" w:hAnsi="Arial" w:cs="Arial"/>
        </w:rPr>
        <w:t>13,</w:t>
      </w:r>
      <w:r w:rsidR="00550302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%                 </w:t>
      </w:r>
      <w:r w:rsidR="0010416E">
        <w:rPr>
          <w:rFonts w:ascii="Arial" w:hAnsi="Arial" w:cs="Arial"/>
        </w:rPr>
        <w:t xml:space="preserve">   </w:t>
      </w:r>
      <w:r w:rsidR="00776B22">
        <w:rPr>
          <w:rFonts w:ascii="Arial" w:hAnsi="Arial" w:cs="Arial"/>
        </w:rPr>
        <w:t>13,</w:t>
      </w:r>
      <w:r w:rsidR="00550302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%                </w:t>
      </w:r>
      <w:r w:rsidR="00776B22">
        <w:rPr>
          <w:rFonts w:ascii="Arial" w:hAnsi="Arial" w:cs="Arial"/>
        </w:rPr>
        <w:t>12,</w:t>
      </w:r>
      <w:r w:rsidR="00550302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%   </w:t>
      </w:r>
    </w:p>
    <w:p w14:paraId="7EEBBF96" w14:textId="77BE005F" w:rsidR="002F70B6" w:rsidRPr="0004652F" w:rsidRDefault="002F70B6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- государственная пошлина                       </w:t>
      </w:r>
      <w:r w:rsidR="0010416E">
        <w:rPr>
          <w:rFonts w:ascii="Arial" w:hAnsi="Arial" w:cs="Arial"/>
        </w:rPr>
        <w:t xml:space="preserve"> </w:t>
      </w:r>
      <w:r w:rsidR="00AB4592">
        <w:rPr>
          <w:rFonts w:ascii="Arial" w:hAnsi="Arial" w:cs="Arial"/>
        </w:rPr>
        <w:t>0,5</w:t>
      </w:r>
      <w:r w:rsidRPr="0004652F">
        <w:rPr>
          <w:rFonts w:ascii="Arial" w:hAnsi="Arial" w:cs="Arial"/>
        </w:rPr>
        <w:t xml:space="preserve">%                  </w:t>
      </w:r>
      <w:r w:rsidR="0010416E">
        <w:rPr>
          <w:rFonts w:ascii="Arial" w:hAnsi="Arial" w:cs="Arial"/>
        </w:rPr>
        <w:t xml:space="preserve">   </w:t>
      </w:r>
      <w:r w:rsidRPr="0004652F">
        <w:rPr>
          <w:rFonts w:ascii="Arial" w:hAnsi="Arial" w:cs="Arial"/>
        </w:rPr>
        <w:t xml:space="preserve"> </w:t>
      </w:r>
      <w:r w:rsidR="00E656F5">
        <w:rPr>
          <w:rFonts w:ascii="Arial" w:hAnsi="Arial" w:cs="Arial"/>
        </w:rPr>
        <w:t>0,</w:t>
      </w:r>
      <w:r w:rsidR="00550302">
        <w:rPr>
          <w:rFonts w:ascii="Arial" w:hAnsi="Arial" w:cs="Arial"/>
        </w:rPr>
        <w:t>6</w:t>
      </w:r>
      <w:r w:rsidRPr="0004652F">
        <w:rPr>
          <w:rFonts w:ascii="Arial" w:hAnsi="Arial" w:cs="Arial"/>
        </w:rPr>
        <w:t xml:space="preserve">%                    </w:t>
      </w:r>
      <w:r w:rsidR="00E656F5">
        <w:rPr>
          <w:rFonts w:ascii="Arial" w:hAnsi="Arial" w:cs="Arial"/>
        </w:rPr>
        <w:t>0,</w:t>
      </w:r>
      <w:r w:rsidR="00AB4592">
        <w:rPr>
          <w:rFonts w:ascii="Arial" w:hAnsi="Arial" w:cs="Arial"/>
        </w:rPr>
        <w:t>5</w:t>
      </w:r>
      <w:r w:rsidRPr="0004652F">
        <w:rPr>
          <w:rFonts w:ascii="Arial" w:hAnsi="Arial" w:cs="Arial"/>
        </w:rPr>
        <w:t>%</w:t>
      </w:r>
    </w:p>
    <w:p w14:paraId="3521C8CA" w14:textId="77777777" w:rsidR="002F70B6" w:rsidRPr="0004652F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  <w:b/>
          <w:bCs/>
          <w:u w:val="single"/>
        </w:rPr>
      </w:pPr>
    </w:p>
    <w:p w14:paraId="6C20CB6A" w14:textId="77777777" w:rsidR="002F70B6" w:rsidRPr="0004652F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  <w:r w:rsidRPr="0004652F">
        <w:rPr>
          <w:rFonts w:ascii="Arial" w:hAnsi="Arial" w:cs="Arial"/>
          <w:b/>
          <w:bCs/>
          <w:u w:val="single"/>
        </w:rPr>
        <w:lastRenderedPageBreak/>
        <w:t>Налог на доходы физических лиц</w:t>
      </w:r>
      <w:r w:rsidRPr="0004652F">
        <w:rPr>
          <w:rFonts w:ascii="Arial" w:hAnsi="Arial" w:cs="Arial"/>
          <w:b/>
          <w:bCs/>
        </w:rPr>
        <w:t xml:space="preserve"> </w:t>
      </w:r>
    </w:p>
    <w:p w14:paraId="4128A023" w14:textId="73280D24" w:rsidR="002F70B6" w:rsidRPr="0004652F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Сумма налога запланирована на основе ожидаемого исполнения за 202</w:t>
      </w:r>
      <w:r w:rsidR="006F791C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 год, с учетом индекса темпа роста фонда заработной платы на 202</w:t>
      </w:r>
      <w:r w:rsidR="006F791C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>-202</w:t>
      </w:r>
      <w:r w:rsidR="006F791C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годах в соответствии с Прогнозом социально-экономического развития.</w:t>
      </w:r>
    </w:p>
    <w:p w14:paraId="4E9437A7" w14:textId="77777777" w:rsidR="002F70B6" w:rsidRPr="0004652F" w:rsidRDefault="002F70B6" w:rsidP="002F70B6">
      <w:pPr>
        <w:spacing w:after="0" w:line="240" w:lineRule="auto"/>
        <w:jc w:val="both"/>
        <w:rPr>
          <w:rFonts w:ascii="Arial" w:hAnsi="Arial" w:cs="Arial"/>
          <w:i/>
        </w:rPr>
      </w:pPr>
      <w:r w:rsidRPr="0004652F">
        <w:rPr>
          <w:rFonts w:ascii="Arial" w:hAnsi="Arial" w:cs="Arial"/>
        </w:rPr>
        <w:t xml:space="preserve">      </w:t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  <w:i/>
        </w:rPr>
        <w:t xml:space="preserve">Прогноз поступления налога: </w:t>
      </w:r>
    </w:p>
    <w:p w14:paraId="2727F2D0" w14:textId="273C438B" w:rsidR="002F70B6" w:rsidRPr="0004652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6F791C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 – </w:t>
      </w:r>
      <w:r w:rsidR="00AB4592">
        <w:rPr>
          <w:rFonts w:ascii="Arial" w:hAnsi="Arial" w:cs="Arial"/>
        </w:rPr>
        <w:t>1</w:t>
      </w:r>
      <w:r w:rsidR="006F791C">
        <w:rPr>
          <w:rFonts w:ascii="Arial" w:hAnsi="Arial" w:cs="Arial"/>
        </w:rPr>
        <w:t>58,1</w:t>
      </w:r>
      <w:r w:rsidRPr="0004652F">
        <w:rPr>
          <w:rFonts w:ascii="Arial" w:hAnsi="Arial" w:cs="Arial"/>
        </w:rPr>
        <w:t xml:space="preserve"> тыс. руб. </w:t>
      </w:r>
      <w:r w:rsidR="00B0587C">
        <w:rPr>
          <w:rFonts w:ascii="Arial" w:hAnsi="Arial" w:cs="Arial"/>
        </w:rPr>
        <w:t>Снижение</w:t>
      </w:r>
      <w:r w:rsidR="00301150">
        <w:rPr>
          <w:rFonts w:ascii="Arial" w:hAnsi="Arial" w:cs="Arial"/>
        </w:rPr>
        <w:t xml:space="preserve"> </w:t>
      </w:r>
      <w:r w:rsidRPr="0004652F">
        <w:rPr>
          <w:rFonts w:ascii="Arial" w:hAnsi="Arial" w:cs="Arial"/>
        </w:rPr>
        <w:t>к ожидаемому поступлению 202</w:t>
      </w:r>
      <w:r w:rsidR="006F791C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 года – на </w:t>
      </w:r>
      <w:r w:rsidR="006F791C">
        <w:rPr>
          <w:rFonts w:ascii="Arial" w:hAnsi="Arial" w:cs="Arial"/>
        </w:rPr>
        <w:t>5,0</w:t>
      </w:r>
      <w:r w:rsidRPr="0004652F">
        <w:rPr>
          <w:rFonts w:ascii="Arial" w:hAnsi="Arial" w:cs="Arial"/>
        </w:rPr>
        <w:t xml:space="preserve"> тыс. руб. или </w:t>
      </w:r>
      <w:r w:rsidR="006F791C">
        <w:rPr>
          <w:rFonts w:ascii="Arial" w:hAnsi="Arial" w:cs="Arial"/>
        </w:rPr>
        <w:t>3</w:t>
      </w:r>
      <w:r w:rsidR="00684EE3">
        <w:rPr>
          <w:rFonts w:ascii="Arial" w:hAnsi="Arial" w:cs="Arial"/>
        </w:rPr>
        <w:t>,1</w:t>
      </w:r>
      <w:r w:rsidRPr="0004652F">
        <w:rPr>
          <w:rFonts w:ascii="Arial" w:hAnsi="Arial" w:cs="Arial"/>
        </w:rPr>
        <w:t>%;</w:t>
      </w:r>
    </w:p>
    <w:p w14:paraId="429AD3AE" w14:textId="3AAB2209" w:rsidR="002F70B6" w:rsidRPr="0004652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6F791C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 – </w:t>
      </w:r>
      <w:r w:rsidR="006F791C">
        <w:rPr>
          <w:rFonts w:ascii="Arial" w:hAnsi="Arial" w:cs="Arial"/>
        </w:rPr>
        <w:t>164,5</w:t>
      </w:r>
      <w:r w:rsidRPr="0004652F">
        <w:rPr>
          <w:rFonts w:ascii="Arial" w:hAnsi="Arial" w:cs="Arial"/>
        </w:rPr>
        <w:t> руб. Рост к 202</w:t>
      </w:r>
      <w:r w:rsidR="006F791C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году – на </w:t>
      </w:r>
      <w:r w:rsidR="006F791C">
        <w:rPr>
          <w:rFonts w:ascii="Arial" w:hAnsi="Arial" w:cs="Arial"/>
        </w:rPr>
        <w:t>6,4</w:t>
      </w:r>
      <w:r w:rsidR="00AB4592">
        <w:rPr>
          <w:rFonts w:ascii="Arial" w:hAnsi="Arial" w:cs="Arial"/>
        </w:rPr>
        <w:t xml:space="preserve"> </w:t>
      </w:r>
      <w:r w:rsidRPr="0004652F">
        <w:rPr>
          <w:rFonts w:ascii="Arial" w:hAnsi="Arial" w:cs="Arial"/>
        </w:rPr>
        <w:t xml:space="preserve">тыс. руб. или на </w:t>
      </w:r>
      <w:r w:rsidR="00AB4592">
        <w:rPr>
          <w:rFonts w:ascii="Arial" w:hAnsi="Arial" w:cs="Arial"/>
        </w:rPr>
        <w:t>4</w:t>
      </w:r>
      <w:r w:rsidR="00301150">
        <w:rPr>
          <w:rFonts w:ascii="Arial" w:hAnsi="Arial" w:cs="Arial"/>
        </w:rPr>
        <w:t>,</w:t>
      </w:r>
      <w:r w:rsidR="006F791C">
        <w:rPr>
          <w:rFonts w:ascii="Arial" w:hAnsi="Arial" w:cs="Arial"/>
        </w:rPr>
        <w:t>0</w:t>
      </w:r>
      <w:r w:rsidRPr="0004652F">
        <w:rPr>
          <w:rFonts w:ascii="Arial" w:hAnsi="Arial" w:cs="Arial"/>
        </w:rPr>
        <w:t>%;</w:t>
      </w:r>
    </w:p>
    <w:p w14:paraId="48B783F1" w14:textId="4F25AB43" w:rsidR="002F70B6" w:rsidRPr="0004652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6F791C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 – </w:t>
      </w:r>
      <w:r w:rsidR="00AB4592">
        <w:rPr>
          <w:rFonts w:ascii="Arial" w:hAnsi="Arial" w:cs="Arial"/>
        </w:rPr>
        <w:t>1</w:t>
      </w:r>
      <w:r w:rsidR="006F791C">
        <w:rPr>
          <w:rFonts w:ascii="Arial" w:hAnsi="Arial" w:cs="Arial"/>
        </w:rPr>
        <w:t>71,2</w:t>
      </w:r>
      <w:r w:rsidRPr="0004652F">
        <w:rPr>
          <w:rFonts w:ascii="Arial" w:hAnsi="Arial" w:cs="Arial"/>
        </w:rPr>
        <w:t>т</w:t>
      </w:r>
      <w:r w:rsidR="00DF2034">
        <w:rPr>
          <w:rFonts w:ascii="Arial" w:hAnsi="Arial" w:cs="Arial"/>
        </w:rPr>
        <w:t>ыс. руб. Рост к 202</w:t>
      </w:r>
      <w:r w:rsidR="006F791C">
        <w:rPr>
          <w:rFonts w:ascii="Arial" w:hAnsi="Arial" w:cs="Arial"/>
        </w:rPr>
        <w:t>3</w:t>
      </w:r>
      <w:r w:rsidR="00DF2034">
        <w:rPr>
          <w:rFonts w:ascii="Arial" w:hAnsi="Arial" w:cs="Arial"/>
        </w:rPr>
        <w:t xml:space="preserve"> году – на </w:t>
      </w:r>
      <w:r w:rsidR="006F791C">
        <w:rPr>
          <w:rFonts w:ascii="Arial" w:hAnsi="Arial" w:cs="Arial"/>
        </w:rPr>
        <w:t>6,7</w:t>
      </w:r>
      <w:r w:rsidRPr="0004652F">
        <w:rPr>
          <w:rFonts w:ascii="Arial" w:hAnsi="Arial" w:cs="Arial"/>
        </w:rPr>
        <w:t xml:space="preserve"> тыс. руб. или на </w:t>
      </w:r>
      <w:r w:rsidR="00AB4592">
        <w:rPr>
          <w:rFonts w:ascii="Arial" w:hAnsi="Arial" w:cs="Arial"/>
        </w:rPr>
        <w:t>4,</w:t>
      </w:r>
      <w:r w:rsidR="006F791C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>%.</w:t>
      </w:r>
    </w:p>
    <w:p w14:paraId="434D8433" w14:textId="77777777" w:rsidR="002F70B6" w:rsidRPr="0004652F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0FD57597" w14:textId="77777777" w:rsidR="002F70B6" w:rsidRPr="0004652F" w:rsidRDefault="002F70B6" w:rsidP="002F70B6">
      <w:pPr>
        <w:pStyle w:val="21"/>
        <w:spacing w:after="0" w:line="240" w:lineRule="auto"/>
        <w:ind w:left="709" w:hanging="1"/>
        <w:rPr>
          <w:rFonts w:ascii="Arial" w:hAnsi="Arial" w:cs="Arial"/>
          <w:b/>
          <w:u w:val="single"/>
        </w:rPr>
      </w:pPr>
      <w:r w:rsidRPr="0004652F">
        <w:rPr>
          <w:rFonts w:ascii="Arial" w:hAnsi="Arial" w:cs="Arial"/>
          <w:b/>
          <w:u w:val="single"/>
        </w:rPr>
        <w:t>Доходы от уплаты акцизов на нефтепродукты</w:t>
      </w:r>
    </w:p>
    <w:p w14:paraId="0B0CEC43" w14:textId="77777777" w:rsidR="002F70B6" w:rsidRPr="0004652F" w:rsidRDefault="002F70B6" w:rsidP="002F70B6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Дифференцированный норматив отчислений от акцизов на нефтепродукты определяется в соответствии с методикой, утвержденной приложением 10 к закону Иркутской области от 22.10.2013г. № 74-ОЗ «О межбюджетных трансфертах и нормативах отчислений доходов в местные бюджеты», в зависимости от протяженности и видов покрытий автомобильных дорог общего пользования местного значения. </w:t>
      </w:r>
    </w:p>
    <w:p w14:paraId="09D087FB" w14:textId="6AED33EE" w:rsidR="002F70B6" w:rsidRPr="0004652F" w:rsidRDefault="002F70B6" w:rsidP="00CC0867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Проектом закона Иркутской области «Об областном бюджете на 202</w:t>
      </w:r>
      <w:r w:rsidR="006F791C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 и  на плановый период 202</w:t>
      </w:r>
      <w:r w:rsidR="006F791C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и 202</w:t>
      </w:r>
      <w:r w:rsidR="006F791C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годов» установлен дифференцированный норматив отчислений в бюджет поселения в размере</w:t>
      </w:r>
      <w:r w:rsidR="00CC0867">
        <w:rPr>
          <w:rFonts w:ascii="Arial" w:hAnsi="Arial" w:cs="Arial"/>
        </w:rPr>
        <w:t xml:space="preserve"> показателя </w:t>
      </w:r>
      <w:r w:rsidR="001631C3">
        <w:rPr>
          <w:rFonts w:ascii="Arial" w:hAnsi="Arial" w:cs="Arial"/>
        </w:rPr>
        <w:t>0,0</w:t>
      </w:r>
      <w:r w:rsidR="00E656F5">
        <w:rPr>
          <w:rFonts w:ascii="Arial" w:hAnsi="Arial" w:cs="Arial"/>
        </w:rPr>
        <w:t>1</w:t>
      </w:r>
      <w:r w:rsidR="006F791C">
        <w:rPr>
          <w:rFonts w:ascii="Arial" w:hAnsi="Arial" w:cs="Arial"/>
        </w:rPr>
        <w:t>1</w:t>
      </w:r>
      <w:r w:rsidR="001631C3">
        <w:rPr>
          <w:rFonts w:ascii="Arial" w:hAnsi="Arial" w:cs="Arial"/>
        </w:rPr>
        <w:t>% (</w:t>
      </w:r>
      <w:r w:rsidR="00CC0867">
        <w:rPr>
          <w:rFonts w:ascii="Arial" w:hAnsi="Arial" w:cs="Arial"/>
        </w:rPr>
        <w:t>202</w:t>
      </w:r>
      <w:r w:rsidR="006F791C">
        <w:rPr>
          <w:rFonts w:ascii="Arial" w:hAnsi="Arial" w:cs="Arial"/>
        </w:rPr>
        <w:t>1</w:t>
      </w:r>
      <w:r w:rsidR="00CC0867">
        <w:rPr>
          <w:rFonts w:ascii="Arial" w:hAnsi="Arial" w:cs="Arial"/>
        </w:rPr>
        <w:t xml:space="preserve"> года – </w:t>
      </w:r>
      <w:r w:rsidRPr="0004652F">
        <w:rPr>
          <w:rFonts w:ascii="Arial" w:hAnsi="Arial" w:cs="Arial"/>
        </w:rPr>
        <w:t>0,</w:t>
      </w:r>
      <w:r w:rsidR="001631C3">
        <w:rPr>
          <w:rFonts w:ascii="Arial" w:hAnsi="Arial" w:cs="Arial"/>
        </w:rPr>
        <w:t>0</w:t>
      </w:r>
      <w:r w:rsidR="006F791C">
        <w:rPr>
          <w:rFonts w:ascii="Arial" w:hAnsi="Arial" w:cs="Arial"/>
        </w:rPr>
        <w:t>10</w:t>
      </w:r>
      <w:r w:rsidRPr="0004652F">
        <w:rPr>
          <w:rFonts w:ascii="Arial" w:hAnsi="Arial" w:cs="Arial"/>
        </w:rPr>
        <w:t>%</w:t>
      </w:r>
      <w:r w:rsidR="001631C3">
        <w:rPr>
          <w:rFonts w:ascii="Arial" w:hAnsi="Arial" w:cs="Arial"/>
        </w:rPr>
        <w:t>)</w:t>
      </w:r>
      <w:r w:rsidRPr="0004652F">
        <w:rPr>
          <w:rFonts w:ascii="Arial" w:hAnsi="Arial" w:cs="Arial"/>
        </w:rPr>
        <w:t>.</w:t>
      </w:r>
    </w:p>
    <w:p w14:paraId="565EAC4E" w14:textId="77777777" w:rsidR="002F70B6" w:rsidRPr="0004652F" w:rsidRDefault="002F70B6" w:rsidP="002F70B6">
      <w:pPr>
        <w:spacing w:after="0" w:line="240" w:lineRule="auto"/>
        <w:jc w:val="both"/>
        <w:rPr>
          <w:rFonts w:ascii="Arial" w:hAnsi="Arial" w:cs="Arial"/>
          <w:i/>
        </w:rPr>
      </w:pP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  <w:i/>
        </w:rPr>
        <w:t xml:space="preserve">Прогноз поступления налога: </w:t>
      </w:r>
    </w:p>
    <w:p w14:paraId="09051B02" w14:textId="207100EB" w:rsidR="002F70B6" w:rsidRPr="0004652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6F791C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 – </w:t>
      </w:r>
      <w:r w:rsidR="006F791C">
        <w:rPr>
          <w:rFonts w:ascii="Arial" w:hAnsi="Arial" w:cs="Arial"/>
        </w:rPr>
        <w:t>856,0</w:t>
      </w:r>
      <w:r w:rsidRPr="0004652F">
        <w:rPr>
          <w:rFonts w:ascii="Arial" w:hAnsi="Arial" w:cs="Arial"/>
        </w:rPr>
        <w:t xml:space="preserve"> тыс. руб. у</w:t>
      </w:r>
      <w:r w:rsidR="00E656F5">
        <w:rPr>
          <w:rFonts w:ascii="Arial" w:hAnsi="Arial" w:cs="Arial"/>
        </w:rPr>
        <w:t>величение</w:t>
      </w:r>
      <w:r w:rsidRPr="0004652F">
        <w:rPr>
          <w:rFonts w:ascii="Arial" w:hAnsi="Arial" w:cs="Arial"/>
        </w:rPr>
        <w:t xml:space="preserve"> к ожидаемому поступлению 202</w:t>
      </w:r>
      <w:r w:rsidR="006F791C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 года – на </w:t>
      </w:r>
      <w:r w:rsidR="006F791C">
        <w:rPr>
          <w:rFonts w:ascii="Arial" w:hAnsi="Arial" w:cs="Arial"/>
        </w:rPr>
        <w:t>114,5</w:t>
      </w:r>
      <w:r w:rsidRPr="0004652F">
        <w:rPr>
          <w:rFonts w:ascii="Arial" w:hAnsi="Arial" w:cs="Arial"/>
        </w:rPr>
        <w:t xml:space="preserve"> тыс. руб., что составляет </w:t>
      </w:r>
      <w:r w:rsidR="006F791C">
        <w:rPr>
          <w:rFonts w:ascii="Arial" w:hAnsi="Arial" w:cs="Arial"/>
        </w:rPr>
        <w:t>15,4</w:t>
      </w:r>
      <w:r w:rsidRPr="0004652F">
        <w:rPr>
          <w:rFonts w:ascii="Arial" w:hAnsi="Arial" w:cs="Arial"/>
        </w:rPr>
        <w:t>%;</w:t>
      </w:r>
    </w:p>
    <w:p w14:paraId="23E9DA12" w14:textId="582D4C90" w:rsidR="002F70B6" w:rsidRPr="0004652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6F791C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 – </w:t>
      </w:r>
      <w:r w:rsidR="006F791C">
        <w:rPr>
          <w:rFonts w:ascii="Arial" w:hAnsi="Arial" w:cs="Arial"/>
        </w:rPr>
        <w:t>897,4</w:t>
      </w:r>
      <w:r w:rsidRPr="0004652F">
        <w:rPr>
          <w:rFonts w:ascii="Arial" w:hAnsi="Arial" w:cs="Arial"/>
        </w:rPr>
        <w:t xml:space="preserve"> тыс. руб. Рост к 202</w:t>
      </w:r>
      <w:r w:rsidR="006F791C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году – на </w:t>
      </w:r>
      <w:r w:rsidR="006F791C">
        <w:rPr>
          <w:rFonts w:ascii="Arial" w:hAnsi="Arial" w:cs="Arial"/>
        </w:rPr>
        <w:t>41,4</w:t>
      </w:r>
      <w:r w:rsidRPr="0004652F">
        <w:rPr>
          <w:rFonts w:ascii="Arial" w:hAnsi="Arial" w:cs="Arial"/>
        </w:rPr>
        <w:t xml:space="preserve">тыс. руб. или на </w:t>
      </w:r>
      <w:r w:rsidR="00CC0867">
        <w:rPr>
          <w:rFonts w:ascii="Arial" w:hAnsi="Arial" w:cs="Arial"/>
        </w:rPr>
        <w:t>4,</w:t>
      </w:r>
      <w:r w:rsidR="006F791C">
        <w:rPr>
          <w:rFonts w:ascii="Arial" w:hAnsi="Arial" w:cs="Arial"/>
        </w:rPr>
        <w:t>8</w:t>
      </w:r>
      <w:r w:rsidRPr="0004652F">
        <w:rPr>
          <w:rFonts w:ascii="Arial" w:hAnsi="Arial" w:cs="Arial"/>
        </w:rPr>
        <w:t>%;</w:t>
      </w:r>
    </w:p>
    <w:p w14:paraId="5D5F9CCF" w14:textId="5327F3ED" w:rsidR="002F70B6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6F791C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 – </w:t>
      </w:r>
      <w:r w:rsidR="0033382A">
        <w:rPr>
          <w:rFonts w:ascii="Arial" w:hAnsi="Arial" w:cs="Arial"/>
        </w:rPr>
        <w:t xml:space="preserve">969,1 </w:t>
      </w:r>
      <w:r w:rsidRPr="0004652F">
        <w:rPr>
          <w:rFonts w:ascii="Arial" w:hAnsi="Arial" w:cs="Arial"/>
        </w:rPr>
        <w:t>тыс. руб. Рост к 202</w:t>
      </w:r>
      <w:r w:rsidR="0033382A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году – </w:t>
      </w:r>
      <w:r w:rsidR="0033382A">
        <w:rPr>
          <w:rFonts w:ascii="Arial" w:hAnsi="Arial" w:cs="Arial"/>
        </w:rPr>
        <w:t>71,7</w:t>
      </w:r>
      <w:r w:rsidRPr="0004652F">
        <w:rPr>
          <w:rFonts w:ascii="Arial" w:hAnsi="Arial" w:cs="Arial"/>
        </w:rPr>
        <w:t xml:space="preserve"> тыс. руб. или на </w:t>
      </w:r>
      <w:r w:rsidR="0033382A">
        <w:rPr>
          <w:rFonts w:ascii="Arial" w:hAnsi="Arial" w:cs="Arial"/>
        </w:rPr>
        <w:t>8,0</w:t>
      </w:r>
      <w:r w:rsidRPr="0004652F">
        <w:rPr>
          <w:rFonts w:ascii="Arial" w:hAnsi="Arial" w:cs="Arial"/>
        </w:rPr>
        <w:t>%.</w:t>
      </w:r>
    </w:p>
    <w:p w14:paraId="380F9AD9" w14:textId="77777777" w:rsidR="00470CD1" w:rsidRDefault="00470CD1" w:rsidP="002F70B6">
      <w:pPr>
        <w:spacing w:after="0" w:line="240" w:lineRule="auto"/>
        <w:jc w:val="both"/>
        <w:rPr>
          <w:rFonts w:ascii="Arial" w:hAnsi="Arial" w:cs="Arial"/>
        </w:rPr>
      </w:pPr>
    </w:p>
    <w:p w14:paraId="49B45504" w14:textId="77777777" w:rsidR="008A5704" w:rsidRPr="008A5704" w:rsidRDefault="008A5704" w:rsidP="008A570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</w:t>
      </w:r>
      <w:r w:rsidRPr="008A5704">
        <w:rPr>
          <w:rFonts w:ascii="Arial" w:hAnsi="Arial" w:cs="Arial"/>
          <w:b/>
          <w:u w:val="single"/>
        </w:rPr>
        <w:t>Налоги на совокупный доход</w:t>
      </w:r>
    </w:p>
    <w:p w14:paraId="262E60A8" w14:textId="77777777" w:rsidR="008A5704" w:rsidRPr="008A5704" w:rsidRDefault="008A5704" w:rsidP="008A57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 </w:t>
      </w:r>
      <w:r w:rsidRPr="008A5704">
        <w:rPr>
          <w:rFonts w:ascii="Arial" w:hAnsi="Arial" w:cs="Arial"/>
          <w:b/>
          <w:i/>
        </w:rPr>
        <w:t>Единый сельскохозяйственный налог</w:t>
      </w:r>
    </w:p>
    <w:p w14:paraId="5C3EDD94" w14:textId="4596FE76" w:rsidR="00470CD1" w:rsidRDefault="00916DE1" w:rsidP="002F70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План поступлений по единому сельскохозяйственному налогу на 202</w:t>
      </w:r>
      <w:r w:rsidR="007B783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7B783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7B783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 соответствует прогнозу главного администратора доходов – Межрайонной ИФНС №15 по Иркутской области и составляет:</w:t>
      </w:r>
    </w:p>
    <w:p w14:paraId="72C75AB8" w14:textId="2C4DB28E" w:rsidR="00470CD1" w:rsidRPr="00470CD1" w:rsidRDefault="00470CD1" w:rsidP="00470CD1">
      <w:pPr>
        <w:spacing w:after="0" w:line="240" w:lineRule="auto"/>
        <w:jc w:val="both"/>
        <w:rPr>
          <w:rFonts w:ascii="Arial" w:hAnsi="Arial" w:cs="Arial"/>
          <w:b/>
        </w:rPr>
      </w:pPr>
      <w:bookmarkStart w:id="2" w:name="_Hlk58311916"/>
      <w:r w:rsidRPr="00470CD1">
        <w:rPr>
          <w:rFonts w:ascii="Arial" w:hAnsi="Arial" w:cs="Arial"/>
        </w:rPr>
        <w:t>на 202</w:t>
      </w:r>
      <w:r w:rsidR="007B7836">
        <w:rPr>
          <w:rFonts w:ascii="Arial" w:hAnsi="Arial" w:cs="Arial"/>
        </w:rPr>
        <w:t>2</w:t>
      </w:r>
      <w:r w:rsidRPr="00470CD1">
        <w:rPr>
          <w:rFonts w:ascii="Arial" w:hAnsi="Arial" w:cs="Arial"/>
        </w:rPr>
        <w:t xml:space="preserve"> год </w:t>
      </w:r>
      <w:r w:rsidR="00916DE1">
        <w:rPr>
          <w:rFonts w:ascii="Arial" w:hAnsi="Arial" w:cs="Arial"/>
        </w:rPr>
        <w:t xml:space="preserve">– </w:t>
      </w:r>
      <w:r w:rsidR="00E448B3">
        <w:rPr>
          <w:rFonts w:ascii="Arial" w:hAnsi="Arial" w:cs="Arial"/>
        </w:rPr>
        <w:t>1</w:t>
      </w:r>
      <w:r w:rsidR="007B7836">
        <w:rPr>
          <w:rFonts w:ascii="Arial" w:hAnsi="Arial" w:cs="Arial"/>
        </w:rPr>
        <w:t>5,3</w:t>
      </w:r>
      <w:r w:rsidR="00916DE1">
        <w:rPr>
          <w:rFonts w:ascii="Arial" w:hAnsi="Arial" w:cs="Arial"/>
        </w:rPr>
        <w:t xml:space="preserve"> тыс. руб., что выше поступлений  202</w:t>
      </w:r>
      <w:r w:rsidR="007B7836">
        <w:rPr>
          <w:rFonts w:ascii="Arial" w:hAnsi="Arial" w:cs="Arial"/>
        </w:rPr>
        <w:t>1</w:t>
      </w:r>
      <w:r w:rsidR="00916DE1">
        <w:rPr>
          <w:rFonts w:ascii="Arial" w:hAnsi="Arial" w:cs="Arial"/>
        </w:rPr>
        <w:t xml:space="preserve"> года на </w:t>
      </w:r>
      <w:r w:rsidR="00E448B3">
        <w:rPr>
          <w:rFonts w:ascii="Arial" w:hAnsi="Arial" w:cs="Arial"/>
        </w:rPr>
        <w:t>0,</w:t>
      </w:r>
      <w:r w:rsidR="007B7836">
        <w:rPr>
          <w:rFonts w:ascii="Arial" w:hAnsi="Arial" w:cs="Arial"/>
        </w:rPr>
        <w:t>6</w:t>
      </w:r>
      <w:r w:rsidR="00916DE1">
        <w:rPr>
          <w:rFonts w:ascii="Arial" w:hAnsi="Arial" w:cs="Arial"/>
        </w:rPr>
        <w:t xml:space="preserve"> тыс. руб. или </w:t>
      </w:r>
      <w:r w:rsidR="00E448B3">
        <w:rPr>
          <w:rFonts w:ascii="Arial" w:hAnsi="Arial" w:cs="Arial"/>
        </w:rPr>
        <w:t>4,1</w:t>
      </w:r>
      <w:r w:rsidR="00916DE1">
        <w:rPr>
          <w:rFonts w:ascii="Arial" w:hAnsi="Arial" w:cs="Arial"/>
        </w:rPr>
        <w:t>%;</w:t>
      </w:r>
      <w:r w:rsidRPr="00470CD1">
        <w:rPr>
          <w:rFonts w:ascii="Arial" w:hAnsi="Arial" w:cs="Arial"/>
        </w:rPr>
        <w:t xml:space="preserve"> на плановый период 202</w:t>
      </w:r>
      <w:r w:rsidR="007B7836">
        <w:rPr>
          <w:rFonts w:ascii="Arial" w:hAnsi="Arial" w:cs="Arial"/>
        </w:rPr>
        <w:t xml:space="preserve">3 </w:t>
      </w:r>
      <w:r w:rsidR="00916DE1">
        <w:rPr>
          <w:rFonts w:ascii="Arial" w:hAnsi="Arial" w:cs="Arial"/>
        </w:rPr>
        <w:t xml:space="preserve">год – </w:t>
      </w:r>
      <w:r w:rsidR="00E448B3">
        <w:rPr>
          <w:rFonts w:ascii="Arial" w:hAnsi="Arial" w:cs="Arial"/>
        </w:rPr>
        <w:t>1</w:t>
      </w:r>
      <w:r w:rsidR="007B7836">
        <w:rPr>
          <w:rFonts w:ascii="Arial" w:hAnsi="Arial" w:cs="Arial"/>
        </w:rPr>
        <w:t>5,9</w:t>
      </w:r>
      <w:r w:rsidR="00916DE1">
        <w:rPr>
          <w:rFonts w:ascii="Arial" w:hAnsi="Arial" w:cs="Arial"/>
        </w:rPr>
        <w:t xml:space="preserve"> тыс. руб., рост на </w:t>
      </w:r>
      <w:r w:rsidR="00E448B3">
        <w:rPr>
          <w:rFonts w:ascii="Arial" w:hAnsi="Arial" w:cs="Arial"/>
        </w:rPr>
        <w:t>0,</w:t>
      </w:r>
      <w:r w:rsidR="007B7836">
        <w:rPr>
          <w:rFonts w:ascii="Arial" w:hAnsi="Arial" w:cs="Arial"/>
        </w:rPr>
        <w:t>6</w:t>
      </w:r>
      <w:r w:rsidR="00916DE1">
        <w:rPr>
          <w:rFonts w:ascii="Arial" w:hAnsi="Arial" w:cs="Arial"/>
        </w:rPr>
        <w:t xml:space="preserve"> тыс. руб. или </w:t>
      </w:r>
      <w:r w:rsidR="007B7836">
        <w:rPr>
          <w:rFonts w:ascii="Arial" w:hAnsi="Arial" w:cs="Arial"/>
        </w:rPr>
        <w:t>3,9</w:t>
      </w:r>
      <w:r w:rsidR="00916DE1">
        <w:rPr>
          <w:rFonts w:ascii="Arial" w:hAnsi="Arial" w:cs="Arial"/>
        </w:rPr>
        <w:t>%</w:t>
      </w:r>
      <w:r w:rsidR="00FF0FC5">
        <w:rPr>
          <w:rFonts w:ascii="Arial" w:hAnsi="Arial" w:cs="Arial"/>
        </w:rPr>
        <w:t>;</w:t>
      </w:r>
      <w:r w:rsidRPr="00470CD1">
        <w:rPr>
          <w:rFonts w:ascii="Arial" w:hAnsi="Arial" w:cs="Arial"/>
        </w:rPr>
        <w:t xml:space="preserve">  </w:t>
      </w:r>
      <w:r w:rsidR="00FF0FC5">
        <w:rPr>
          <w:rFonts w:ascii="Arial" w:hAnsi="Arial" w:cs="Arial"/>
        </w:rPr>
        <w:t xml:space="preserve">на </w:t>
      </w:r>
      <w:r w:rsidRPr="00470CD1">
        <w:rPr>
          <w:rFonts w:ascii="Arial" w:hAnsi="Arial" w:cs="Arial"/>
        </w:rPr>
        <w:t>202</w:t>
      </w:r>
      <w:r w:rsidR="007B7836">
        <w:rPr>
          <w:rFonts w:ascii="Arial" w:hAnsi="Arial" w:cs="Arial"/>
        </w:rPr>
        <w:t>4</w:t>
      </w:r>
      <w:r w:rsidRPr="00470CD1">
        <w:rPr>
          <w:rFonts w:ascii="Arial" w:hAnsi="Arial" w:cs="Arial"/>
        </w:rPr>
        <w:t xml:space="preserve"> год</w:t>
      </w:r>
      <w:r w:rsidR="00FF0FC5">
        <w:rPr>
          <w:rFonts w:ascii="Arial" w:hAnsi="Arial" w:cs="Arial"/>
        </w:rPr>
        <w:t xml:space="preserve"> – </w:t>
      </w:r>
      <w:r w:rsidR="00E448B3">
        <w:rPr>
          <w:rFonts w:ascii="Arial" w:hAnsi="Arial" w:cs="Arial"/>
        </w:rPr>
        <w:t>1</w:t>
      </w:r>
      <w:r w:rsidR="007B7836">
        <w:rPr>
          <w:rFonts w:ascii="Arial" w:hAnsi="Arial" w:cs="Arial"/>
        </w:rPr>
        <w:t>6,5</w:t>
      </w:r>
      <w:r w:rsidR="00FF0FC5">
        <w:rPr>
          <w:rFonts w:ascii="Arial" w:hAnsi="Arial" w:cs="Arial"/>
        </w:rPr>
        <w:t xml:space="preserve"> тыс. руб., рост на</w:t>
      </w:r>
      <w:r w:rsidR="00E448B3">
        <w:rPr>
          <w:rFonts w:ascii="Arial" w:hAnsi="Arial" w:cs="Arial"/>
        </w:rPr>
        <w:t xml:space="preserve"> 0,</w:t>
      </w:r>
      <w:r w:rsidR="007B7836">
        <w:rPr>
          <w:rFonts w:ascii="Arial" w:hAnsi="Arial" w:cs="Arial"/>
        </w:rPr>
        <w:t>6</w:t>
      </w:r>
      <w:r w:rsidR="00FF0FC5">
        <w:rPr>
          <w:rFonts w:ascii="Arial" w:hAnsi="Arial" w:cs="Arial"/>
        </w:rPr>
        <w:t xml:space="preserve"> или </w:t>
      </w:r>
      <w:r w:rsidR="00E448B3">
        <w:rPr>
          <w:rFonts w:ascii="Arial" w:hAnsi="Arial" w:cs="Arial"/>
        </w:rPr>
        <w:t>3,8</w:t>
      </w:r>
      <w:r w:rsidR="00FF0FC5">
        <w:rPr>
          <w:rFonts w:ascii="Arial" w:hAnsi="Arial" w:cs="Arial"/>
        </w:rPr>
        <w:t>%</w:t>
      </w:r>
      <w:r w:rsidRPr="00470CD1">
        <w:rPr>
          <w:rFonts w:ascii="Arial" w:hAnsi="Arial" w:cs="Arial"/>
        </w:rPr>
        <w:t xml:space="preserve"> </w:t>
      </w:r>
      <w:r w:rsidR="00FF0FC5">
        <w:rPr>
          <w:rFonts w:ascii="Arial" w:hAnsi="Arial" w:cs="Arial"/>
        </w:rPr>
        <w:t>.</w:t>
      </w:r>
    </w:p>
    <w:bookmarkEnd w:id="2"/>
    <w:p w14:paraId="64F02A85" w14:textId="77777777" w:rsidR="005B0296" w:rsidRDefault="005B0296" w:rsidP="00CC0867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6C9C1CE3" w14:textId="77777777" w:rsidR="002F70B6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b/>
          <w:u w:val="single"/>
        </w:rPr>
      </w:pPr>
      <w:r w:rsidRPr="0020444F">
        <w:rPr>
          <w:rFonts w:ascii="Arial" w:hAnsi="Arial" w:cs="Arial"/>
          <w:b/>
          <w:u w:val="single"/>
        </w:rPr>
        <w:t>Налоги на имущество</w:t>
      </w:r>
    </w:p>
    <w:p w14:paraId="3C0D11DF" w14:textId="77777777" w:rsidR="00BB37B1" w:rsidRDefault="00BB37B1" w:rsidP="002F70B6">
      <w:pPr>
        <w:spacing w:after="0" w:line="240" w:lineRule="auto"/>
        <w:ind w:firstLine="708"/>
        <w:jc w:val="both"/>
        <w:rPr>
          <w:rFonts w:ascii="Arial" w:hAnsi="Arial" w:cs="Arial"/>
          <w:b/>
          <w:u w:val="single"/>
        </w:rPr>
      </w:pPr>
    </w:p>
    <w:p w14:paraId="5C7376F2" w14:textId="77777777" w:rsidR="002F70B6" w:rsidRPr="0020444F" w:rsidRDefault="002F70B6" w:rsidP="002F70B6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20444F">
        <w:rPr>
          <w:rFonts w:ascii="Arial" w:hAnsi="Arial" w:cs="Arial"/>
          <w:b/>
          <w:i/>
        </w:rPr>
        <w:t>Налог на имущество физических лиц</w:t>
      </w:r>
    </w:p>
    <w:p w14:paraId="54A70112" w14:textId="784572D3" w:rsidR="002F70B6" w:rsidRPr="0020444F" w:rsidRDefault="008A5704" w:rsidP="002F70B6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</w:t>
      </w:r>
      <w:r w:rsidR="002F70B6" w:rsidRPr="002044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="002F70B6" w:rsidRPr="0020444F">
        <w:rPr>
          <w:rFonts w:ascii="Arial" w:hAnsi="Arial" w:cs="Arial"/>
        </w:rPr>
        <w:t>План поступлений по налогу на имущество физических лиц, взимаемый по ставкам, применяемым к объектам налогообложения, расположенным в границах сельских поселений, с учетом перехода к уплате налога от кадастровой стоимости, составлен с учетом ожидаемых поступлений 202</w:t>
      </w:r>
      <w:r w:rsidR="00D05F9A">
        <w:rPr>
          <w:rFonts w:ascii="Arial" w:hAnsi="Arial" w:cs="Arial"/>
        </w:rPr>
        <w:t>1</w:t>
      </w:r>
      <w:r w:rsidR="002F70B6" w:rsidRPr="0020444F">
        <w:rPr>
          <w:rFonts w:ascii="Arial" w:hAnsi="Arial" w:cs="Arial"/>
        </w:rPr>
        <w:t xml:space="preserve"> года и прогноза Межрайонной ИФНС России №15 по Иркутской области. </w:t>
      </w:r>
    </w:p>
    <w:p w14:paraId="445412A5" w14:textId="77777777" w:rsidR="00BB37B1" w:rsidRDefault="00BB37B1" w:rsidP="002F70B6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</w:p>
    <w:p w14:paraId="685C2CC4" w14:textId="77777777" w:rsidR="002F70B6" w:rsidRPr="0020444F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20444F">
        <w:rPr>
          <w:rFonts w:ascii="Arial" w:hAnsi="Arial" w:cs="Arial"/>
          <w:i/>
        </w:rPr>
        <w:t xml:space="preserve">Прогноз поступления налога: </w:t>
      </w:r>
    </w:p>
    <w:p w14:paraId="332E3977" w14:textId="26786602" w:rsidR="002F70B6" w:rsidRPr="0020444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D05F9A">
        <w:rPr>
          <w:rFonts w:ascii="Arial" w:hAnsi="Arial" w:cs="Arial"/>
        </w:rPr>
        <w:t>2</w:t>
      </w:r>
      <w:r w:rsidRPr="0020444F">
        <w:rPr>
          <w:rFonts w:ascii="Arial" w:hAnsi="Arial" w:cs="Arial"/>
        </w:rPr>
        <w:t xml:space="preserve"> год – </w:t>
      </w:r>
      <w:r w:rsidR="00D05F9A">
        <w:rPr>
          <w:rFonts w:ascii="Arial" w:hAnsi="Arial" w:cs="Arial"/>
        </w:rPr>
        <w:t>40,0</w:t>
      </w:r>
      <w:r w:rsidR="00A74A76">
        <w:rPr>
          <w:rFonts w:ascii="Arial" w:hAnsi="Arial" w:cs="Arial"/>
        </w:rPr>
        <w:t xml:space="preserve"> тыс. </w:t>
      </w:r>
      <w:r w:rsidRPr="0020444F">
        <w:rPr>
          <w:rFonts w:ascii="Arial" w:hAnsi="Arial" w:cs="Arial"/>
        </w:rPr>
        <w:t xml:space="preserve">руб. </w:t>
      </w:r>
      <w:r w:rsidR="00A74A76">
        <w:rPr>
          <w:rFonts w:ascii="Arial" w:hAnsi="Arial" w:cs="Arial"/>
        </w:rPr>
        <w:t>Повыш</w:t>
      </w:r>
      <w:r w:rsidR="006F3C2A">
        <w:rPr>
          <w:rFonts w:ascii="Arial" w:hAnsi="Arial" w:cs="Arial"/>
        </w:rPr>
        <w:t>ение</w:t>
      </w:r>
      <w:r w:rsidR="001660F4">
        <w:rPr>
          <w:rFonts w:ascii="Arial" w:hAnsi="Arial" w:cs="Arial"/>
        </w:rPr>
        <w:t xml:space="preserve"> к</w:t>
      </w:r>
      <w:r w:rsidRPr="0020444F">
        <w:rPr>
          <w:rFonts w:ascii="Arial" w:hAnsi="Arial" w:cs="Arial"/>
        </w:rPr>
        <w:t xml:space="preserve"> ожидаемому исполнению 202</w:t>
      </w:r>
      <w:r w:rsidR="00D05F9A">
        <w:rPr>
          <w:rFonts w:ascii="Arial" w:hAnsi="Arial" w:cs="Arial"/>
        </w:rPr>
        <w:t>1</w:t>
      </w:r>
      <w:r w:rsidRPr="0020444F">
        <w:rPr>
          <w:rFonts w:ascii="Arial" w:hAnsi="Arial" w:cs="Arial"/>
        </w:rPr>
        <w:t xml:space="preserve"> года </w:t>
      </w:r>
      <w:r w:rsidR="00A74A76">
        <w:rPr>
          <w:rFonts w:ascii="Arial" w:hAnsi="Arial" w:cs="Arial"/>
        </w:rPr>
        <w:t xml:space="preserve">на </w:t>
      </w:r>
      <w:r w:rsidR="00D05F9A">
        <w:rPr>
          <w:rFonts w:ascii="Arial" w:hAnsi="Arial" w:cs="Arial"/>
        </w:rPr>
        <w:t>20,0</w:t>
      </w:r>
      <w:r w:rsidRPr="0020444F">
        <w:rPr>
          <w:rFonts w:ascii="Arial" w:hAnsi="Arial" w:cs="Arial"/>
        </w:rPr>
        <w:t xml:space="preserve"> тыс. руб</w:t>
      </w:r>
      <w:r w:rsidR="008A5704">
        <w:rPr>
          <w:rFonts w:ascii="Arial" w:hAnsi="Arial" w:cs="Arial"/>
        </w:rPr>
        <w:t>.</w:t>
      </w:r>
      <w:r w:rsidR="00A74A76">
        <w:rPr>
          <w:rFonts w:ascii="Arial" w:hAnsi="Arial" w:cs="Arial"/>
        </w:rPr>
        <w:t xml:space="preserve"> </w:t>
      </w:r>
      <w:r w:rsidR="006F3C2A">
        <w:rPr>
          <w:rFonts w:ascii="Arial" w:hAnsi="Arial" w:cs="Arial"/>
        </w:rPr>
        <w:t xml:space="preserve">или на </w:t>
      </w:r>
      <w:r w:rsidR="00D05F9A">
        <w:rPr>
          <w:rFonts w:ascii="Arial" w:hAnsi="Arial" w:cs="Arial"/>
        </w:rPr>
        <w:t>100</w:t>
      </w:r>
      <w:r w:rsidR="006F3C2A">
        <w:rPr>
          <w:rFonts w:ascii="Arial" w:hAnsi="Arial" w:cs="Arial"/>
        </w:rPr>
        <w:t>%;</w:t>
      </w:r>
    </w:p>
    <w:p w14:paraId="0F5F510A" w14:textId="6335EAAA" w:rsidR="002F70B6" w:rsidRPr="0020444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D05F9A">
        <w:rPr>
          <w:rFonts w:ascii="Arial" w:hAnsi="Arial" w:cs="Arial"/>
        </w:rPr>
        <w:t>3</w:t>
      </w:r>
      <w:r w:rsidRPr="0020444F">
        <w:rPr>
          <w:rFonts w:ascii="Arial" w:hAnsi="Arial" w:cs="Arial"/>
        </w:rPr>
        <w:t xml:space="preserve"> год – </w:t>
      </w:r>
      <w:r w:rsidR="00D05F9A">
        <w:rPr>
          <w:rFonts w:ascii="Arial" w:hAnsi="Arial" w:cs="Arial"/>
        </w:rPr>
        <w:t>60,0</w:t>
      </w:r>
      <w:r w:rsidR="001660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</w:t>
      </w:r>
      <w:r w:rsidRPr="0020444F">
        <w:rPr>
          <w:rFonts w:ascii="Arial" w:hAnsi="Arial" w:cs="Arial"/>
        </w:rPr>
        <w:t>ыс. руб. Рост к 202</w:t>
      </w:r>
      <w:r w:rsidR="00D05F9A">
        <w:rPr>
          <w:rFonts w:ascii="Arial" w:hAnsi="Arial" w:cs="Arial"/>
        </w:rPr>
        <w:t>2</w:t>
      </w:r>
      <w:r w:rsidRPr="0020444F">
        <w:rPr>
          <w:rFonts w:ascii="Arial" w:hAnsi="Arial" w:cs="Arial"/>
        </w:rPr>
        <w:t xml:space="preserve"> году на </w:t>
      </w:r>
      <w:r w:rsidR="00D05F9A">
        <w:rPr>
          <w:rFonts w:ascii="Arial" w:hAnsi="Arial" w:cs="Arial"/>
        </w:rPr>
        <w:t>20,0</w:t>
      </w:r>
      <w:r w:rsidRPr="0020444F">
        <w:rPr>
          <w:rFonts w:ascii="Arial" w:hAnsi="Arial" w:cs="Arial"/>
        </w:rPr>
        <w:t xml:space="preserve">тыс. руб. или на </w:t>
      </w:r>
      <w:r w:rsidR="00D05F9A">
        <w:rPr>
          <w:rFonts w:ascii="Arial" w:hAnsi="Arial" w:cs="Arial"/>
        </w:rPr>
        <w:t>50,0</w:t>
      </w:r>
      <w:r w:rsidRPr="0020444F">
        <w:rPr>
          <w:rFonts w:ascii="Arial" w:hAnsi="Arial" w:cs="Arial"/>
        </w:rPr>
        <w:t>%;</w:t>
      </w:r>
    </w:p>
    <w:p w14:paraId="56B4B90F" w14:textId="05DDF1FA" w:rsidR="002F70B6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D05F9A">
        <w:rPr>
          <w:rFonts w:ascii="Arial" w:hAnsi="Arial" w:cs="Arial"/>
        </w:rPr>
        <w:t>4</w:t>
      </w:r>
      <w:r w:rsidRPr="0020444F">
        <w:rPr>
          <w:rFonts w:ascii="Arial" w:hAnsi="Arial" w:cs="Arial"/>
        </w:rPr>
        <w:t xml:space="preserve"> год – </w:t>
      </w:r>
      <w:r w:rsidR="00D05F9A">
        <w:rPr>
          <w:rFonts w:ascii="Arial" w:hAnsi="Arial" w:cs="Arial"/>
        </w:rPr>
        <w:t>100,0</w:t>
      </w:r>
      <w:r w:rsidR="00CC0867">
        <w:rPr>
          <w:rFonts w:ascii="Arial" w:hAnsi="Arial" w:cs="Arial"/>
        </w:rPr>
        <w:t xml:space="preserve"> </w:t>
      </w:r>
      <w:r w:rsidRPr="0020444F">
        <w:rPr>
          <w:rFonts w:ascii="Arial" w:hAnsi="Arial" w:cs="Arial"/>
        </w:rPr>
        <w:t xml:space="preserve">тыс. руб. </w:t>
      </w:r>
      <w:r w:rsidR="001660F4">
        <w:rPr>
          <w:rFonts w:ascii="Arial" w:hAnsi="Arial" w:cs="Arial"/>
        </w:rPr>
        <w:t>Рост к 202</w:t>
      </w:r>
      <w:r w:rsidR="00D05F9A">
        <w:rPr>
          <w:rFonts w:ascii="Arial" w:hAnsi="Arial" w:cs="Arial"/>
        </w:rPr>
        <w:t>3</w:t>
      </w:r>
      <w:r w:rsidR="001660F4">
        <w:rPr>
          <w:rFonts w:ascii="Arial" w:hAnsi="Arial" w:cs="Arial"/>
        </w:rPr>
        <w:t xml:space="preserve"> году на </w:t>
      </w:r>
      <w:r w:rsidR="00D05F9A">
        <w:rPr>
          <w:rFonts w:ascii="Arial" w:hAnsi="Arial" w:cs="Arial"/>
        </w:rPr>
        <w:t>40</w:t>
      </w:r>
      <w:r w:rsidR="00A74A76">
        <w:rPr>
          <w:rFonts w:ascii="Arial" w:hAnsi="Arial" w:cs="Arial"/>
        </w:rPr>
        <w:t>,0</w:t>
      </w:r>
      <w:r w:rsidR="001660F4">
        <w:rPr>
          <w:rFonts w:ascii="Arial" w:hAnsi="Arial" w:cs="Arial"/>
        </w:rPr>
        <w:t xml:space="preserve"> тыс. руб. или на </w:t>
      </w:r>
      <w:r w:rsidR="00D05F9A">
        <w:rPr>
          <w:rFonts w:ascii="Arial" w:hAnsi="Arial" w:cs="Arial"/>
        </w:rPr>
        <w:t>66,7</w:t>
      </w:r>
      <w:r w:rsidR="001660F4">
        <w:rPr>
          <w:rFonts w:ascii="Arial" w:hAnsi="Arial" w:cs="Arial"/>
        </w:rPr>
        <w:t>%.</w:t>
      </w:r>
    </w:p>
    <w:p w14:paraId="6E2C58C7" w14:textId="77777777" w:rsidR="001660F4" w:rsidRPr="0020444F" w:rsidRDefault="001660F4" w:rsidP="002F70B6">
      <w:pPr>
        <w:spacing w:after="0" w:line="240" w:lineRule="auto"/>
        <w:jc w:val="both"/>
        <w:rPr>
          <w:rFonts w:ascii="Arial" w:hAnsi="Arial" w:cs="Arial"/>
        </w:rPr>
      </w:pPr>
    </w:p>
    <w:p w14:paraId="3656AC73" w14:textId="77777777" w:rsidR="002F70B6" w:rsidRPr="0020444F" w:rsidRDefault="0090074A" w:rsidP="002F70B6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</w:t>
      </w:r>
      <w:r w:rsidR="002F70B6" w:rsidRPr="0020444F">
        <w:rPr>
          <w:rFonts w:ascii="Arial" w:hAnsi="Arial" w:cs="Arial"/>
          <w:b/>
          <w:i/>
        </w:rPr>
        <w:t>Земельный налог</w:t>
      </w:r>
    </w:p>
    <w:p w14:paraId="36228FD2" w14:textId="55DCC22D" w:rsidR="002F70B6" w:rsidRPr="0020444F" w:rsidRDefault="002F70B6" w:rsidP="002F70B6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4C66A2">
        <w:rPr>
          <w:rFonts w:ascii="Times New Roman" w:hAnsi="Times New Roman" w:cs="Times New Roman"/>
          <w:sz w:val="26"/>
          <w:szCs w:val="26"/>
        </w:rPr>
        <w:t xml:space="preserve"> </w:t>
      </w:r>
      <w:r w:rsidR="008A5704">
        <w:rPr>
          <w:rFonts w:ascii="Arial" w:hAnsi="Arial" w:cs="Arial"/>
        </w:rPr>
        <w:t xml:space="preserve">      </w:t>
      </w:r>
      <w:r w:rsidRPr="0020444F">
        <w:rPr>
          <w:rFonts w:ascii="Arial" w:hAnsi="Arial" w:cs="Arial"/>
        </w:rPr>
        <w:t>План поступлений земельного налога с организаций, обладающих земельным участком, расположенным в границах сельских поселений, составлен с учетом ожидаемых поступлений 20</w:t>
      </w:r>
      <w:r w:rsidR="00313B78">
        <w:rPr>
          <w:rFonts w:ascii="Arial" w:hAnsi="Arial" w:cs="Arial"/>
        </w:rPr>
        <w:t>21</w:t>
      </w:r>
      <w:r w:rsidRPr="0020444F">
        <w:rPr>
          <w:rFonts w:ascii="Arial" w:hAnsi="Arial" w:cs="Arial"/>
        </w:rPr>
        <w:t xml:space="preserve"> года и прогноза МИФНС России №15 по Иркутской области. </w:t>
      </w:r>
    </w:p>
    <w:p w14:paraId="66F42F2C" w14:textId="77777777" w:rsidR="002F70B6" w:rsidRPr="0020444F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20444F">
        <w:rPr>
          <w:rFonts w:ascii="Arial" w:hAnsi="Arial" w:cs="Arial"/>
          <w:i/>
        </w:rPr>
        <w:t xml:space="preserve">Прогноз поступления налога: </w:t>
      </w:r>
    </w:p>
    <w:p w14:paraId="40C29A8E" w14:textId="73EE23EE" w:rsidR="002F70B6" w:rsidRPr="0020444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313B78">
        <w:rPr>
          <w:rFonts w:ascii="Arial" w:hAnsi="Arial" w:cs="Arial"/>
        </w:rPr>
        <w:t>2</w:t>
      </w:r>
      <w:r w:rsidRPr="0020444F">
        <w:rPr>
          <w:rFonts w:ascii="Arial" w:hAnsi="Arial" w:cs="Arial"/>
        </w:rPr>
        <w:t xml:space="preserve"> год – </w:t>
      </w:r>
      <w:r w:rsidR="00313B78">
        <w:rPr>
          <w:rFonts w:ascii="Arial" w:hAnsi="Arial" w:cs="Arial"/>
        </w:rPr>
        <w:t>114,0</w:t>
      </w:r>
      <w:r w:rsidRPr="0020444F">
        <w:rPr>
          <w:rFonts w:ascii="Arial" w:hAnsi="Arial" w:cs="Arial"/>
        </w:rPr>
        <w:t xml:space="preserve"> тыс. руб., </w:t>
      </w:r>
      <w:r w:rsidR="00313B78">
        <w:rPr>
          <w:rFonts w:ascii="Arial" w:hAnsi="Arial" w:cs="Arial"/>
        </w:rPr>
        <w:t>на уровне</w:t>
      </w:r>
      <w:r w:rsidRPr="0020444F">
        <w:rPr>
          <w:rFonts w:ascii="Arial" w:hAnsi="Arial" w:cs="Arial"/>
        </w:rPr>
        <w:t xml:space="preserve"> оценк</w:t>
      </w:r>
      <w:r w:rsidR="00313B78">
        <w:rPr>
          <w:rFonts w:ascii="Arial" w:hAnsi="Arial" w:cs="Arial"/>
        </w:rPr>
        <w:t>и</w:t>
      </w:r>
      <w:r w:rsidRPr="0020444F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313B78">
        <w:rPr>
          <w:rFonts w:ascii="Arial" w:hAnsi="Arial" w:cs="Arial"/>
        </w:rPr>
        <w:t>1</w:t>
      </w:r>
      <w:r w:rsidRPr="0020444F">
        <w:rPr>
          <w:rFonts w:ascii="Arial" w:hAnsi="Arial" w:cs="Arial"/>
        </w:rPr>
        <w:t xml:space="preserve"> года;</w:t>
      </w:r>
    </w:p>
    <w:p w14:paraId="04AFFED3" w14:textId="34AC3208" w:rsidR="002F70B6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 xml:space="preserve">на </w:t>
      </w:r>
      <w:r w:rsidR="004922EE">
        <w:rPr>
          <w:rFonts w:ascii="Arial" w:hAnsi="Arial" w:cs="Arial"/>
        </w:rPr>
        <w:t xml:space="preserve">плановые </w:t>
      </w:r>
      <w:r w:rsidRPr="0020444F">
        <w:rPr>
          <w:rFonts w:ascii="Arial" w:hAnsi="Arial" w:cs="Arial"/>
        </w:rPr>
        <w:t>202</w:t>
      </w:r>
      <w:r w:rsidR="00313B78">
        <w:rPr>
          <w:rFonts w:ascii="Arial" w:hAnsi="Arial" w:cs="Arial"/>
        </w:rPr>
        <w:t>3</w:t>
      </w:r>
      <w:r w:rsidRPr="002044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202</w:t>
      </w:r>
      <w:r w:rsidR="00313B7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20444F">
        <w:rPr>
          <w:rFonts w:ascii="Arial" w:hAnsi="Arial" w:cs="Arial"/>
        </w:rPr>
        <w:t>год</w:t>
      </w:r>
      <w:r>
        <w:rPr>
          <w:rFonts w:ascii="Arial" w:hAnsi="Arial" w:cs="Arial"/>
        </w:rPr>
        <w:t>ы план поступления стабилен к прогнозу 202</w:t>
      </w:r>
      <w:r w:rsidR="00313B7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 и составляет</w:t>
      </w:r>
      <w:r w:rsidR="00313B78">
        <w:rPr>
          <w:rFonts w:ascii="Arial" w:hAnsi="Arial" w:cs="Arial"/>
        </w:rPr>
        <w:t xml:space="preserve"> 114</w:t>
      </w:r>
      <w:r w:rsidR="00A25852">
        <w:rPr>
          <w:rFonts w:ascii="Arial" w:hAnsi="Arial" w:cs="Arial"/>
        </w:rPr>
        <w:t>,0</w:t>
      </w:r>
      <w:r>
        <w:rPr>
          <w:rFonts w:ascii="Arial" w:hAnsi="Arial" w:cs="Arial"/>
        </w:rPr>
        <w:t xml:space="preserve"> тыс. рублей.</w:t>
      </w:r>
    </w:p>
    <w:p w14:paraId="6ECF91D5" w14:textId="77777777" w:rsidR="00BB37B1" w:rsidRDefault="00BB37B1" w:rsidP="002F70B6">
      <w:pPr>
        <w:pStyle w:val="33"/>
        <w:spacing w:after="0"/>
        <w:ind w:firstLine="708"/>
        <w:rPr>
          <w:rFonts w:ascii="Arial" w:hAnsi="Arial" w:cs="Arial"/>
          <w:b/>
          <w:sz w:val="22"/>
          <w:szCs w:val="22"/>
        </w:rPr>
      </w:pPr>
    </w:p>
    <w:p w14:paraId="2C1A8686" w14:textId="77777777" w:rsidR="002F70B6" w:rsidRPr="0020444F" w:rsidRDefault="002F70B6" w:rsidP="002F70B6">
      <w:pPr>
        <w:pStyle w:val="33"/>
        <w:spacing w:after="0"/>
        <w:ind w:firstLine="708"/>
        <w:rPr>
          <w:rFonts w:ascii="Arial" w:hAnsi="Arial" w:cs="Arial"/>
          <w:b/>
          <w:sz w:val="22"/>
          <w:szCs w:val="22"/>
        </w:rPr>
      </w:pPr>
      <w:r w:rsidRPr="0020444F">
        <w:rPr>
          <w:rFonts w:ascii="Arial" w:hAnsi="Arial" w:cs="Arial"/>
          <w:b/>
          <w:sz w:val="22"/>
          <w:szCs w:val="22"/>
        </w:rPr>
        <w:lastRenderedPageBreak/>
        <w:t>Государственная пошлина</w:t>
      </w:r>
    </w:p>
    <w:p w14:paraId="10A79D1F" w14:textId="77777777" w:rsidR="002F70B6" w:rsidRPr="0020444F" w:rsidRDefault="00E161AA" w:rsidP="002F70B6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2F70B6" w:rsidRPr="0020444F">
        <w:rPr>
          <w:rFonts w:ascii="Arial" w:hAnsi="Arial" w:cs="Arial"/>
        </w:rPr>
        <w:t xml:space="preserve">лан поступлений государственной пошлины по делам, рассматриваемым в судах общей юрисдикции, мировыми судьями, составлен на основании прогноза Межрайонной ИФНС России №15 по Иркутской области. </w:t>
      </w:r>
    </w:p>
    <w:p w14:paraId="09436AF5" w14:textId="77777777" w:rsidR="002F70B6" w:rsidRPr="0020444F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20444F">
        <w:rPr>
          <w:rFonts w:ascii="Arial" w:hAnsi="Arial" w:cs="Arial"/>
          <w:i/>
        </w:rPr>
        <w:t xml:space="preserve">Прогноз поступления налога: </w:t>
      </w:r>
    </w:p>
    <w:p w14:paraId="7A6AF16C" w14:textId="5018CC29" w:rsidR="002F70B6" w:rsidRPr="0020444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61774A">
        <w:rPr>
          <w:rFonts w:ascii="Arial" w:hAnsi="Arial" w:cs="Arial"/>
        </w:rPr>
        <w:t>2</w:t>
      </w:r>
      <w:r w:rsidRPr="0020444F">
        <w:rPr>
          <w:rFonts w:ascii="Arial" w:hAnsi="Arial" w:cs="Arial"/>
        </w:rPr>
        <w:t xml:space="preserve"> год – </w:t>
      </w:r>
      <w:r w:rsidR="0061774A">
        <w:rPr>
          <w:rFonts w:ascii="Arial" w:hAnsi="Arial" w:cs="Arial"/>
        </w:rPr>
        <w:t>6</w:t>
      </w:r>
      <w:r w:rsidR="00A25852">
        <w:rPr>
          <w:rFonts w:ascii="Arial" w:hAnsi="Arial" w:cs="Arial"/>
        </w:rPr>
        <w:t>,0</w:t>
      </w:r>
      <w:r w:rsidRPr="0020444F">
        <w:rPr>
          <w:rFonts w:ascii="Arial" w:hAnsi="Arial" w:cs="Arial"/>
        </w:rPr>
        <w:t xml:space="preserve"> тыс. руб. </w:t>
      </w:r>
      <w:r w:rsidR="0061774A">
        <w:rPr>
          <w:rFonts w:ascii="Arial" w:hAnsi="Arial" w:cs="Arial"/>
        </w:rPr>
        <w:t>на уровне</w:t>
      </w:r>
      <w:r w:rsidR="00FA2F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ожидаемой оценк</w:t>
      </w:r>
      <w:r w:rsidR="005E1052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20444F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61774A">
        <w:rPr>
          <w:rFonts w:ascii="Arial" w:hAnsi="Arial" w:cs="Arial"/>
        </w:rPr>
        <w:t>1</w:t>
      </w:r>
      <w:r w:rsidRPr="0020444F">
        <w:rPr>
          <w:rFonts w:ascii="Arial" w:hAnsi="Arial" w:cs="Arial"/>
        </w:rPr>
        <w:t xml:space="preserve"> года</w:t>
      </w:r>
      <w:r w:rsidR="0061774A">
        <w:rPr>
          <w:rFonts w:ascii="Arial" w:hAnsi="Arial" w:cs="Arial"/>
        </w:rPr>
        <w:t>, 2023-2024 годы по 7,0</w:t>
      </w:r>
      <w:r w:rsidR="00A25852">
        <w:rPr>
          <w:rFonts w:ascii="Arial" w:hAnsi="Arial" w:cs="Arial"/>
        </w:rPr>
        <w:t xml:space="preserve"> </w:t>
      </w:r>
      <w:r w:rsidR="00FA2FBF">
        <w:rPr>
          <w:rFonts w:ascii="Arial" w:hAnsi="Arial" w:cs="Arial"/>
        </w:rPr>
        <w:t>тыс. руб.</w:t>
      </w:r>
      <w:r w:rsidR="0028559A">
        <w:rPr>
          <w:rFonts w:ascii="Arial" w:hAnsi="Arial" w:cs="Arial"/>
        </w:rPr>
        <w:t xml:space="preserve"> </w:t>
      </w:r>
      <w:r w:rsidR="0061774A">
        <w:rPr>
          <w:rFonts w:ascii="Arial" w:hAnsi="Arial" w:cs="Arial"/>
        </w:rPr>
        <w:t>ежегодно</w:t>
      </w:r>
      <w:r w:rsidRPr="0020444F">
        <w:rPr>
          <w:rFonts w:ascii="Arial" w:hAnsi="Arial" w:cs="Arial"/>
        </w:rPr>
        <w:t>.</w:t>
      </w:r>
    </w:p>
    <w:p w14:paraId="73BCB3D1" w14:textId="77777777" w:rsidR="002F70B6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94B553C" w14:textId="77777777" w:rsidR="002F70B6" w:rsidRPr="007B1CDD" w:rsidRDefault="002F70B6" w:rsidP="002F70B6">
      <w:pPr>
        <w:pStyle w:val="a3"/>
        <w:numPr>
          <w:ilvl w:val="0"/>
          <w:numId w:val="23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b/>
          <w:color w:val="000000" w:themeColor="text1"/>
          <w:sz w:val="22"/>
          <w:szCs w:val="22"/>
        </w:rPr>
        <w:t>Неналоговые доходы</w:t>
      </w:r>
    </w:p>
    <w:p w14:paraId="4A119F76" w14:textId="72BDF8F8" w:rsidR="00C37ABE" w:rsidRDefault="002F70B6" w:rsidP="002F70B6">
      <w:pPr>
        <w:pStyle w:val="a3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color w:val="000000" w:themeColor="text1"/>
          <w:sz w:val="22"/>
          <w:szCs w:val="22"/>
        </w:rPr>
        <w:t>В структуре доходов бюджета неналоговые доходы спрогнозированы в объеме</w:t>
      </w:r>
      <w:r w:rsidR="00C663A6">
        <w:rPr>
          <w:rFonts w:ascii="Arial" w:hAnsi="Arial" w:cs="Arial"/>
          <w:color w:val="000000" w:themeColor="text1"/>
          <w:sz w:val="22"/>
          <w:szCs w:val="22"/>
        </w:rPr>
        <w:t xml:space="preserve"> на 2022 год -8,0 тыс. руб., 2023 год -9,0 тыс. руб., 2024 год – 10,0 тыс. руб</w:t>
      </w:r>
      <w:r w:rsidR="006D051A" w:rsidRPr="006D051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6D051A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</w:t>
      </w:r>
    </w:p>
    <w:p w14:paraId="211F4258" w14:textId="77777777" w:rsidR="002F70B6" w:rsidRDefault="002F70B6" w:rsidP="002F70B6">
      <w:pPr>
        <w:pStyle w:val="a3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Ожидаемая оценка исполнения за 2020 год составит </w:t>
      </w:r>
      <w:r w:rsidR="00A25852">
        <w:rPr>
          <w:rFonts w:ascii="Arial" w:hAnsi="Arial" w:cs="Arial"/>
          <w:color w:val="000000" w:themeColor="text1"/>
          <w:sz w:val="22"/>
          <w:szCs w:val="22"/>
        </w:rPr>
        <w:t>3,0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тыс. рублей, что на </w:t>
      </w:r>
      <w:r w:rsidR="00A25852">
        <w:rPr>
          <w:rFonts w:ascii="Arial" w:hAnsi="Arial" w:cs="Arial"/>
          <w:color w:val="000000" w:themeColor="text1"/>
          <w:sz w:val="22"/>
          <w:szCs w:val="22"/>
        </w:rPr>
        <w:t>8,0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тыс. рублей </w:t>
      </w:r>
      <w:r w:rsidR="00440C1C">
        <w:rPr>
          <w:rFonts w:ascii="Arial" w:hAnsi="Arial" w:cs="Arial"/>
          <w:color w:val="000000" w:themeColor="text1"/>
          <w:sz w:val="22"/>
          <w:szCs w:val="22"/>
        </w:rPr>
        <w:t>ниже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прогнозных данных. </w:t>
      </w:r>
    </w:p>
    <w:p w14:paraId="4740E097" w14:textId="77777777" w:rsidR="00A9384E" w:rsidRDefault="00A9384E" w:rsidP="00C37ABE">
      <w:pPr>
        <w:spacing w:after="0" w:line="240" w:lineRule="auto"/>
        <w:rPr>
          <w:rFonts w:ascii="Arial" w:hAnsi="Arial" w:cs="Arial"/>
          <w:bCs/>
          <w:iCs/>
        </w:rPr>
      </w:pPr>
    </w:p>
    <w:p w14:paraId="1EF4EAA8" w14:textId="77777777" w:rsidR="002F70B6" w:rsidRDefault="00440C1C" w:rsidP="002F70B6">
      <w:pPr>
        <w:pStyle w:val="a3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A0701">
        <w:rPr>
          <w:rFonts w:ascii="Arial" w:hAnsi="Arial" w:cs="Arial"/>
          <w:b/>
          <w:i/>
          <w:color w:val="000000" w:themeColor="text1"/>
          <w:sz w:val="22"/>
          <w:szCs w:val="22"/>
        </w:rPr>
        <w:t>Доходы от оказания платных услуг</w:t>
      </w:r>
    </w:p>
    <w:p w14:paraId="34DAF4CA" w14:textId="77777777" w:rsidR="002F70B6" w:rsidRPr="007B1CDD" w:rsidRDefault="00E161AA" w:rsidP="002F70B6">
      <w:pPr>
        <w:pStyle w:val="a3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П</w:t>
      </w:r>
      <w:r w:rsidR="002F70B6" w:rsidRPr="007B1CDD">
        <w:rPr>
          <w:rFonts w:ascii="Arial" w:hAnsi="Arial" w:cs="Arial"/>
          <w:color w:val="000000" w:themeColor="text1"/>
          <w:sz w:val="22"/>
          <w:szCs w:val="22"/>
        </w:rPr>
        <w:t xml:space="preserve">лан по доходам от оказания платных услуг и компенсации затрат государства составлен по прогнозам главного администратора доходов – администрации </w:t>
      </w:r>
      <w:r w:rsidR="00096659" w:rsidRPr="00096659">
        <w:rPr>
          <w:rFonts w:ascii="Arial" w:hAnsi="Arial" w:cs="Arial"/>
          <w:bCs/>
          <w:color w:val="000000"/>
          <w:sz w:val="22"/>
          <w:szCs w:val="22"/>
        </w:rPr>
        <w:t>Кобинского</w:t>
      </w:r>
      <w:r w:rsidR="002F70B6" w:rsidRPr="007B1CDD">
        <w:rPr>
          <w:rFonts w:ascii="Arial" w:hAnsi="Arial" w:cs="Arial"/>
          <w:color w:val="000000" w:themeColor="text1"/>
          <w:sz w:val="22"/>
          <w:szCs w:val="22"/>
        </w:rPr>
        <w:t xml:space="preserve"> сельского поселения (по МКУК «</w:t>
      </w:r>
      <w:r w:rsidR="00096659" w:rsidRPr="00096659">
        <w:rPr>
          <w:rFonts w:ascii="Arial" w:hAnsi="Arial" w:cs="Arial"/>
          <w:bCs/>
          <w:color w:val="000000"/>
          <w:sz w:val="22"/>
          <w:szCs w:val="22"/>
        </w:rPr>
        <w:t>Кобинск</w:t>
      </w:r>
      <w:r w:rsidR="00096659">
        <w:rPr>
          <w:rFonts w:ascii="Arial" w:hAnsi="Arial" w:cs="Arial"/>
          <w:bCs/>
          <w:color w:val="000000"/>
          <w:sz w:val="22"/>
          <w:szCs w:val="22"/>
        </w:rPr>
        <w:t>ий</w:t>
      </w:r>
      <w:r w:rsidR="002F70B6" w:rsidRPr="007B1CDD">
        <w:rPr>
          <w:rFonts w:ascii="Arial" w:hAnsi="Arial" w:cs="Arial"/>
          <w:color w:val="000000" w:themeColor="text1"/>
          <w:sz w:val="22"/>
          <w:szCs w:val="22"/>
        </w:rPr>
        <w:t xml:space="preserve"> КДЦ Братского района»).</w:t>
      </w:r>
    </w:p>
    <w:p w14:paraId="4EEDC758" w14:textId="77777777" w:rsidR="002F70B6" w:rsidRPr="007B1CDD" w:rsidRDefault="002F70B6" w:rsidP="002F70B6">
      <w:pPr>
        <w:pStyle w:val="a3"/>
        <w:spacing w:after="0"/>
        <w:ind w:left="0" w:firstLine="708"/>
        <w:jc w:val="both"/>
        <w:rPr>
          <w:rFonts w:ascii="Arial" w:hAnsi="Arial" w:cs="Arial"/>
          <w:i/>
          <w:sz w:val="22"/>
          <w:szCs w:val="22"/>
        </w:rPr>
      </w:pPr>
      <w:r w:rsidRPr="007B1CDD">
        <w:rPr>
          <w:rFonts w:ascii="Arial" w:hAnsi="Arial" w:cs="Arial"/>
          <w:i/>
          <w:sz w:val="22"/>
          <w:szCs w:val="22"/>
        </w:rPr>
        <w:t xml:space="preserve">Прогноз поступления налога: </w:t>
      </w:r>
    </w:p>
    <w:p w14:paraId="13054C45" w14:textId="51DA471D" w:rsidR="002F70B6" w:rsidRPr="007B1CDD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t>на 202</w:t>
      </w:r>
      <w:r w:rsidR="00C663A6">
        <w:rPr>
          <w:rFonts w:ascii="Arial" w:hAnsi="Arial" w:cs="Arial"/>
        </w:rPr>
        <w:t>2</w:t>
      </w:r>
      <w:r w:rsidRPr="007B1CDD">
        <w:rPr>
          <w:rFonts w:ascii="Arial" w:hAnsi="Arial" w:cs="Arial"/>
        </w:rPr>
        <w:t xml:space="preserve"> год – </w:t>
      </w:r>
      <w:r w:rsidR="00C663A6">
        <w:rPr>
          <w:rFonts w:ascii="Arial" w:hAnsi="Arial" w:cs="Arial"/>
        </w:rPr>
        <w:t>8</w:t>
      </w:r>
      <w:r w:rsidRPr="007B1CDD">
        <w:rPr>
          <w:rFonts w:ascii="Arial" w:hAnsi="Arial" w:cs="Arial"/>
        </w:rPr>
        <w:t>,0 тыс. руб., что выше оценки за 202</w:t>
      </w:r>
      <w:r w:rsidR="00C663A6">
        <w:rPr>
          <w:rFonts w:ascii="Arial" w:hAnsi="Arial" w:cs="Arial"/>
        </w:rPr>
        <w:t>1</w:t>
      </w:r>
      <w:r w:rsidRPr="007B1CDD">
        <w:rPr>
          <w:rFonts w:ascii="Arial" w:hAnsi="Arial" w:cs="Arial"/>
        </w:rPr>
        <w:t xml:space="preserve"> год на </w:t>
      </w:r>
      <w:r w:rsidR="00C663A6">
        <w:rPr>
          <w:rFonts w:ascii="Arial" w:hAnsi="Arial" w:cs="Arial"/>
        </w:rPr>
        <w:t>4</w:t>
      </w:r>
      <w:r w:rsidR="00DF09B9">
        <w:rPr>
          <w:rFonts w:ascii="Arial" w:hAnsi="Arial" w:cs="Arial"/>
        </w:rPr>
        <w:t>,0</w:t>
      </w:r>
      <w:r w:rsidRPr="007B1CDD">
        <w:rPr>
          <w:rFonts w:ascii="Arial" w:hAnsi="Arial" w:cs="Arial"/>
        </w:rPr>
        <w:t xml:space="preserve"> тыс. рублей;</w:t>
      </w:r>
    </w:p>
    <w:p w14:paraId="4D4BA99D" w14:textId="23D4B959" w:rsidR="002F70B6" w:rsidRPr="007B1CDD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t>на 202</w:t>
      </w:r>
      <w:r w:rsidR="00C663A6">
        <w:rPr>
          <w:rFonts w:ascii="Arial" w:hAnsi="Arial" w:cs="Arial"/>
        </w:rPr>
        <w:t>3</w:t>
      </w:r>
      <w:r w:rsidRPr="007B1CDD">
        <w:rPr>
          <w:rFonts w:ascii="Arial" w:hAnsi="Arial" w:cs="Arial"/>
        </w:rPr>
        <w:t xml:space="preserve"> год – </w:t>
      </w:r>
      <w:r w:rsidR="00C663A6">
        <w:rPr>
          <w:rFonts w:ascii="Arial" w:hAnsi="Arial" w:cs="Arial"/>
        </w:rPr>
        <w:t>9</w:t>
      </w:r>
      <w:r w:rsidRPr="007B1CDD">
        <w:rPr>
          <w:rFonts w:ascii="Arial" w:hAnsi="Arial" w:cs="Arial"/>
        </w:rPr>
        <w:t xml:space="preserve">,0 тыс. руб., </w:t>
      </w:r>
      <w:r w:rsidR="00C663A6">
        <w:rPr>
          <w:rFonts w:ascii="Arial" w:hAnsi="Arial" w:cs="Arial"/>
        </w:rPr>
        <w:t>что выше прогноза</w:t>
      </w:r>
      <w:r w:rsidRPr="007B1CDD">
        <w:rPr>
          <w:rFonts w:ascii="Arial" w:hAnsi="Arial" w:cs="Arial"/>
        </w:rPr>
        <w:t xml:space="preserve"> 202</w:t>
      </w:r>
      <w:r w:rsidR="00C663A6">
        <w:rPr>
          <w:rFonts w:ascii="Arial" w:hAnsi="Arial" w:cs="Arial"/>
        </w:rPr>
        <w:t>2</w:t>
      </w:r>
      <w:r w:rsidRPr="007B1CDD">
        <w:rPr>
          <w:rFonts w:ascii="Arial" w:hAnsi="Arial" w:cs="Arial"/>
        </w:rPr>
        <w:t xml:space="preserve"> года</w:t>
      </w:r>
      <w:r w:rsidR="00C663A6">
        <w:rPr>
          <w:rFonts w:ascii="Arial" w:hAnsi="Arial" w:cs="Arial"/>
        </w:rPr>
        <w:t xml:space="preserve"> на 1,0 тыс. руб.</w:t>
      </w:r>
      <w:r w:rsidRPr="007B1CDD">
        <w:rPr>
          <w:rFonts w:ascii="Arial" w:hAnsi="Arial" w:cs="Arial"/>
        </w:rPr>
        <w:t>;</w:t>
      </w:r>
    </w:p>
    <w:p w14:paraId="6AB6CEDD" w14:textId="1076FA34" w:rsidR="002F70B6" w:rsidRPr="007B1CDD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t>на 202</w:t>
      </w:r>
      <w:r w:rsidR="00C663A6">
        <w:rPr>
          <w:rFonts w:ascii="Arial" w:hAnsi="Arial" w:cs="Arial"/>
        </w:rPr>
        <w:t>4</w:t>
      </w:r>
      <w:r w:rsidRPr="007B1CDD">
        <w:rPr>
          <w:rFonts w:ascii="Arial" w:hAnsi="Arial" w:cs="Arial"/>
        </w:rPr>
        <w:t xml:space="preserve"> год – </w:t>
      </w:r>
      <w:r w:rsidR="00DF09B9">
        <w:rPr>
          <w:rFonts w:ascii="Arial" w:hAnsi="Arial" w:cs="Arial"/>
        </w:rPr>
        <w:t>1</w:t>
      </w:r>
      <w:r w:rsidR="00C663A6">
        <w:rPr>
          <w:rFonts w:ascii="Arial" w:hAnsi="Arial" w:cs="Arial"/>
        </w:rPr>
        <w:t>0</w:t>
      </w:r>
      <w:r w:rsidRPr="007B1CDD">
        <w:rPr>
          <w:rFonts w:ascii="Arial" w:hAnsi="Arial" w:cs="Arial"/>
        </w:rPr>
        <w:t xml:space="preserve">,0 тыс. руб., </w:t>
      </w:r>
      <w:r w:rsidR="00C663A6">
        <w:rPr>
          <w:rFonts w:ascii="Arial" w:hAnsi="Arial" w:cs="Arial"/>
        </w:rPr>
        <w:t xml:space="preserve">что выше </w:t>
      </w:r>
      <w:r w:rsidRPr="007B1CDD">
        <w:rPr>
          <w:rFonts w:ascii="Arial" w:hAnsi="Arial" w:cs="Arial"/>
        </w:rPr>
        <w:t>202</w:t>
      </w:r>
      <w:r w:rsidR="00C663A6">
        <w:rPr>
          <w:rFonts w:ascii="Arial" w:hAnsi="Arial" w:cs="Arial"/>
        </w:rPr>
        <w:t>3</w:t>
      </w:r>
      <w:r w:rsidRPr="007B1CDD">
        <w:rPr>
          <w:rFonts w:ascii="Arial" w:hAnsi="Arial" w:cs="Arial"/>
        </w:rPr>
        <w:t xml:space="preserve"> года</w:t>
      </w:r>
      <w:r w:rsidR="00C663A6">
        <w:rPr>
          <w:rFonts w:ascii="Arial" w:hAnsi="Arial" w:cs="Arial"/>
        </w:rPr>
        <w:t xml:space="preserve"> на 1,0 тыс. ру</w:t>
      </w:r>
      <w:r w:rsidR="00F22F8D">
        <w:rPr>
          <w:rFonts w:ascii="Arial" w:hAnsi="Arial" w:cs="Arial"/>
        </w:rPr>
        <w:t>б</w:t>
      </w:r>
      <w:r w:rsidRPr="007B1CDD">
        <w:rPr>
          <w:rFonts w:ascii="Arial" w:hAnsi="Arial" w:cs="Arial"/>
        </w:rPr>
        <w:t>.</w:t>
      </w:r>
    </w:p>
    <w:p w14:paraId="022AE488" w14:textId="77777777" w:rsidR="002F70B6" w:rsidRPr="007B1CDD" w:rsidRDefault="002F70B6" w:rsidP="002F70B6">
      <w:pPr>
        <w:spacing w:after="0" w:line="240" w:lineRule="auto"/>
        <w:jc w:val="both"/>
        <w:rPr>
          <w:rFonts w:ascii="Arial" w:hAnsi="Arial" w:cs="Arial"/>
        </w:rPr>
      </w:pPr>
    </w:p>
    <w:p w14:paraId="428DECA1" w14:textId="77777777" w:rsidR="002F70B6" w:rsidRPr="005A3CF1" w:rsidRDefault="002F70B6" w:rsidP="002F70B6">
      <w:pPr>
        <w:pStyle w:val="a3"/>
        <w:numPr>
          <w:ilvl w:val="0"/>
          <w:numId w:val="23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5A3CF1">
        <w:rPr>
          <w:rFonts w:ascii="Arial" w:hAnsi="Arial" w:cs="Arial"/>
          <w:b/>
          <w:color w:val="000000" w:themeColor="text1"/>
          <w:sz w:val="22"/>
          <w:szCs w:val="22"/>
        </w:rPr>
        <w:t>Безвозмездные поступления</w:t>
      </w:r>
    </w:p>
    <w:p w14:paraId="59BBB14F" w14:textId="77777777" w:rsidR="008741B8" w:rsidRPr="008741B8" w:rsidRDefault="008741B8" w:rsidP="00BB37B1">
      <w:pPr>
        <w:pStyle w:val="a3"/>
        <w:spacing w:after="0"/>
        <w:rPr>
          <w:rFonts w:ascii="Arial" w:hAnsi="Arial" w:cs="Arial"/>
          <w:i/>
          <w:sz w:val="22"/>
          <w:szCs w:val="22"/>
        </w:rPr>
      </w:pPr>
      <w:r w:rsidRPr="008741B8">
        <w:rPr>
          <w:rFonts w:ascii="Arial" w:hAnsi="Arial" w:cs="Arial"/>
          <w:i/>
          <w:sz w:val="22"/>
          <w:szCs w:val="22"/>
        </w:rPr>
        <w:t xml:space="preserve">Общий прогноз безвозмездных поступлений: </w:t>
      </w:r>
    </w:p>
    <w:p w14:paraId="108E05DC" w14:textId="2447C0B5" w:rsidR="008741B8" w:rsidRPr="008741B8" w:rsidRDefault="008741B8" w:rsidP="00BB37B1">
      <w:pPr>
        <w:pStyle w:val="a3"/>
        <w:spacing w:after="0"/>
        <w:ind w:left="0"/>
        <w:rPr>
          <w:rFonts w:ascii="Arial" w:hAnsi="Arial" w:cs="Arial"/>
          <w:sz w:val="22"/>
          <w:szCs w:val="22"/>
        </w:rPr>
      </w:pPr>
      <w:r w:rsidRPr="008741B8">
        <w:rPr>
          <w:rFonts w:ascii="Arial" w:hAnsi="Arial" w:cs="Arial"/>
          <w:sz w:val="22"/>
          <w:szCs w:val="22"/>
        </w:rPr>
        <w:t>на 202</w:t>
      </w:r>
      <w:r w:rsidR="00F22F8D">
        <w:rPr>
          <w:rFonts w:ascii="Arial" w:hAnsi="Arial" w:cs="Arial"/>
          <w:sz w:val="22"/>
          <w:szCs w:val="22"/>
        </w:rPr>
        <w:t>2</w:t>
      </w:r>
      <w:r w:rsidRPr="008741B8">
        <w:rPr>
          <w:rFonts w:ascii="Arial" w:hAnsi="Arial" w:cs="Arial"/>
          <w:sz w:val="22"/>
          <w:szCs w:val="22"/>
        </w:rPr>
        <w:t xml:space="preserve"> год </w:t>
      </w:r>
      <w:r w:rsidR="00F22F8D">
        <w:rPr>
          <w:rFonts w:ascii="Arial" w:hAnsi="Arial" w:cs="Arial"/>
          <w:sz w:val="22"/>
          <w:szCs w:val="22"/>
        </w:rPr>
        <w:t>7 904,1</w:t>
      </w:r>
      <w:r w:rsidRPr="008741B8">
        <w:rPr>
          <w:rFonts w:ascii="Arial" w:hAnsi="Arial" w:cs="Arial"/>
          <w:sz w:val="22"/>
          <w:szCs w:val="22"/>
        </w:rPr>
        <w:t xml:space="preserve"> тыс. руб., в том числе  </w:t>
      </w:r>
    </w:p>
    <w:p w14:paraId="33837A73" w14:textId="404D57D4" w:rsidR="008741B8" w:rsidRPr="008741B8" w:rsidRDefault="008741B8" w:rsidP="00BB37B1">
      <w:pPr>
        <w:pStyle w:val="a3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8741B8">
        <w:rPr>
          <w:rFonts w:ascii="Arial" w:hAnsi="Arial" w:cs="Arial"/>
          <w:sz w:val="22"/>
          <w:szCs w:val="22"/>
        </w:rPr>
        <w:t xml:space="preserve">из средств областного бюджета – </w:t>
      </w:r>
      <w:r w:rsidR="00F22F8D">
        <w:rPr>
          <w:rFonts w:ascii="Arial" w:hAnsi="Arial" w:cs="Arial"/>
          <w:sz w:val="22"/>
          <w:szCs w:val="22"/>
        </w:rPr>
        <w:t>370,8</w:t>
      </w:r>
      <w:r w:rsidRPr="008741B8">
        <w:rPr>
          <w:rFonts w:ascii="Arial" w:hAnsi="Arial" w:cs="Arial"/>
          <w:sz w:val="22"/>
          <w:szCs w:val="22"/>
        </w:rPr>
        <w:t xml:space="preserve"> тыс. руб.;</w:t>
      </w:r>
    </w:p>
    <w:p w14:paraId="55FD6A17" w14:textId="1F104631" w:rsidR="008741B8" w:rsidRPr="008741B8" w:rsidRDefault="008741B8" w:rsidP="00BB37B1">
      <w:pPr>
        <w:pStyle w:val="a3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8741B8">
        <w:rPr>
          <w:rFonts w:ascii="Arial" w:hAnsi="Arial" w:cs="Arial"/>
          <w:sz w:val="22"/>
          <w:szCs w:val="22"/>
        </w:rPr>
        <w:t xml:space="preserve">из средств районного бюджета – </w:t>
      </w:r>
      <w:r w:rsidR="00F22F8D">
        <w:rPr>
          <w:rFonts w:ascii="Arial" w:hAnsi="Arial" w:cs="Arial"/>
          <w:sz w:val="22"/>
          <w:szCs w:val="22"/>
        </w:rPr>
        <w:t>7 533,3</w:t>
      </w:r>
      <w:r w:rsidRPr="008741B8">
        <w:rPr>
          <w:rFonts w:ascii="Arial" w:hAnsi="Arial" w:cs="Arial"/>
          <w:sz w:val="22"/>
          <w:szCs w:val="22"/>
        </w:rPr>
        <w:t xml:space="preserve">тыс. руб. </w:t>
      </w:r>
    </w:p>
    <w:p w14:paraId="75DBC5CD" w14:textId="4CD8F15A" w:rsidR="008741B8" w:rsidRPr="008741B8" w:rsidRDefault="008741B8" w:rsidP="00BB37B1">
      <w:pPr>
        <w:pStyle w:val="a3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F09B9">
        <w:rPr>
          <w:rFonts w:ascii="Arial" w:hAnsi="Arial" w:cs="Arial"/>
          <w:sz w:val="22"/>
          <w:szCs w:val="22"/>
        </w:rPr>
        <w:t>По</w:t>
      </w:r>
      <w:r w:rsidR="00F22F8D">
        <w:rPr>
          <w:rFonts w:ascii="Arial" w:hAnsi="Arial" w:cs="Arial"/>
          <w:sz w:val="22"/>
          <w:szCs w:val="22"/>
        </w:rPr>
        <w:t>нижение</w:t>
      </w:r>
      <w:r w:rsidR="00DF09B9">
        <w:rPr>
          <w:rFonts w:ascii="Arial" w:hAnsi="Arial" w:cs="Arial"/>
          <w:sz w:val="22"/>
          <w:szCs w:val="22"/>
        </w:rPr>
        <w:t xml:space="preserve"> </w:t>
      </w:r>
      <w:r w:rsidRPr="008741B8">
        <w:rPr>
          <w:rFonts w:ascii="Arial" w:hAnsi="Arial" w:cs="Arial"/>
          <w:sz w:val="22"/>
          <w:szCs w:val="22"/>
        </w:rPr>
        <w:t>поступлений к ожидаемому исполнению 202</w:t>
      </w:r>
      <w:r w:rsidR="00F22F8D">
        <w:rPr>
          <w:rFonts w:ascii="Arial" w:hAnsi="Arial" w:cs="Arial"/>
          <w:sz w:val="22"/>
          <w:szCs w:val="22"/>
        </w:rPr>
        <w:t>1</w:t>
      </w:r>
      <w:r w:rsidRPr="008741B8">
        <w:rPr>
          <w:rFonts w:ascii="Arial" w:hAnsi="Arial" w:cs="Arial"/>
          <w:sz w:val="22"/>
          <w:szCs w:val="22"/>
        </w:rPr>
        <w:t xml:space="preserve"> года – на </w:t>
      </w:r>
      <w:r w:rsidR="00F22F8D">
        <w:rPr>
          <w:rFonts w:ascii="Arial" w:hAnsi="Arial" w:cs="Arial"/>
          <w:sz w:val="22"/>
          <w:szCs w:val="22"/>
        </w:rPr>
        <w:t>1 679,8</w:t>
      </w:r>
      <w:r w:rsidRPr="008741B8">
        <w:rPr>
          <w:rFonts w:ascii="Arial" w:hAnsi="Arial" w:cs="Arial"/>
          <w:sz w:val="22"/>
          <w:szCs w:val="22"/>
        </w:rPr>
        <w:t xml:space="preserve"> тыс. руб. или на </w:t>
      </w:r>
      <w:r w:rsidR="00DF09B9">
        <w:rPr>
          <w:rFonts w:ascii="Arial" w:hAnsi="Arial" w:cs="Arial"/>
          <w:sz w:val="22"/>
          <w:szCs w:val="22"/>
        </w:rPr>
        <w:t>1</w:t>
      </w:r>
      <w:r w:rsidR="00F22F8D">
        <w:rPr>
          <w:rFonts w:ascii="Arial" w:hAnsi="Arial" w:cs="Arial"/>
          <w:sz w:val="22"/>
          <w:szCs w:val="22"/>
        </w:rPr>
        <w:t>7</w:t>
      </w:r>
      <w:r w:rsidR="00DF09B9">
        <w:rPr>
          <w:rFonts w:ascii="Arial" w:hAnsi="Arial" w:cs="Arial"/>
          <w:sz w:val="22"/>
          <w:szCs w:val="22"/>
        </w:rPr>
        <w:t>,5</w:t>
      </w:r>
      <w:r w:rsidRPr="008741B8">
        <w:rPr>
          <w:rFonts w:ascii="Arial" w:hAnsi="Arial" w:cs="Arial"/>
          <w:sz w:val="22"/>
          <w:szCs w:val="22"/>
        </w:rPr>
        <w:t>%;</w:t>
      </w:r>
    </w:p>
    <w:p w14:paraId="0B403453" w14:textId="0E8AFDDA" w:rsidR="008741B8" w:rsidRPr="008741B8" w:rsidRDefault="008741B8" w:rsidP="00BB37B1">
      <w:pPr>
        <w:pStyle w:val="a3"/>
        <w:spacing w:after="0"/>
        <w:ind w:left="0"/>
        <w:rPr>
          <w:rFonts w:ascii="Arial" w:hAnsi="Arial" w:cs="Arial"/>
          <w:sz w:val="22"/>
          <w:szCs w:val="22"/>
        </w:rPr>
      </w:pPr>
      <w:r w:rsidRPr="008741B8">
        <w:rPr>
          <w:rFonts w:ascii="Arial" w:hAnsi="Arial" w:cs="Arial"/>
          <w:sz w:val="22"/>
          <w:szCs w:val="22"/>
        </w:rPr>
        <w:t>на 202</w:t>
      </w:r>
      <w:r w:rsidR="00F22F8D">
        <w:rPr>
          <w:rFonts w:ascii="Arial" w:hAnsi="Arial" w:cs="Arial"/>
          <w:sz w:val="22"/>
          <w:szCs w:val="22"/>
        </w:rPr>
        <w:t>3</w:t>
      </w:r>
      <w:r w:rsidRPr="008741B8">
        <w:rPr>
          <w:rFonts w:ascii="Arial" w:hAnsi="Arial" w:cs="Arial"/>
          <w:sz w:val="22"/>
          <w:szCs w:val="22"/>
        </w:rPr>
        <w:t xml:space="preserve"> год – </w:t>
      </w:r>
      <w:r w:rsidR="00F22F8D">
        <w:rPr>
          <w:rFonts w:ascii="Arial" w:hAnsi="Arial" w:cs="Arial"/>
          <w:sz w:val="22"/>
          <w:szCs w:val="22"/>
        </w:rPr>
        <w:t xml:space="preserve">6 778,8 </w:t>
      </w:r>
      <w:r w:rsidRPr="008741B8">
        <w:rPr>
          <w:rFonts w:ascii="Arial" w:hAnsi="Arial" w:cs="Arial"/>
          <w:sz w:val="22"/>
          <w:szCs w:val="22"/>
        </w:rPr>
        <w:t xml:space="preserve">тыс. руб., в том числе  </w:t>
      </w:r>
    </w:p>
    <w:p w14:paraId="39240887" w14:textId="690D9A6F" w:rsidR="008741B8" w:rsidRPr="008741B8" w:rsidRDefault="008741B8" w:rsidP="00BB37B1">
      <w:pPr>
        <w:pStyle w:val="a3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8741B8">
        <w:rPr>
          <w:rFonts w:ascii="Arial" w:hAnsi="Arial" w:cs="Arial"/>
          <w:sz w:val="22"/>
          <w:szCs w:val="22"/>
        </w:rPr>
        <w:t>из средств областного бюджета –</w:t>
      </w:r>
      <w:r w:rsidR="00F22F8D">
        <w:rPr>
          <w:rFonts w:ascii="Arial" w:hAnsi="Arial" w:cs="Arial"/>
          <w:sz w:val="22"/>
          <w:szCs w:val="22"/>
        </w:rPr>
        <w:t>376,6</w:t>
      </w:r>
      <w:r w:rsidRPr="008741B8">
        <w:rPr>
          <w:rFonts w:ascii="Arial" w:hAnsi="Arial" w:cs="Arial"/>
          <w:sz w:val="22"/>
          <w:szCs w:val="22"/>
        </w:rPr>
        <w:t xml:space="preserve"> тыс. руб.;</w:t>
      </w:r>
    </w:p>
    <w:p w14:paraId="3667FB9C" w14:textId="513F052E" w:rsidR="008741B8" w:rsidRPr="008741B8" w:rsidRDefault="008741B8" w:rsidP="00BB37B1">
      <w:pPr>
        <w:pStyle w:val="a3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8741B8">
        <w:rPr>
          <w:rFonts w:ascii="Arial" w:hAnsi="Arial" w:cs="Arial"/>
          <w:sz w:val="22"/>
          <w:szCs w:val="22"/>
        </w:rPr>
        <w:t xml:space="preserve">из средств районного бюджета – </w:t>
      </w:r>
      <w:r w:rsidR="00F22F8D">
        <w:rPr>
          <w:rFonts w:ascii="Arial" w:hAnsi="Arial" w:cs="Arial"/>
          <w:sz w:val="22"/>
          <w:szCs w:val="22"/>
        </w:rPr>
        <w:t>6 402,2</w:t>
      </w:r>
      <w:r w:rsidRPr="008741B8">
        <w:rPr>
          <w:rFonts w:ascii="Arial" w:hAnsi="Arial" w:cs="Arial"/>
          <w:sz w:val="22"/>
          <w:szCs w:val="22"/>
        </w:rPr>
        <w:t xml:space="preserve"> тыс. руб. </w:t>
      </w:r>
    </w:p>
    <w:p w14:paraId="4E2C5DF9" w14:textId="56BF53CB" w:rsidR="008741B8" w:rsidRPr="008741B8" w:rsidRDefault="008741B8" w:rsidP="00BB37B1">
      <w:pPr>
        <w:pStyle w:val="a3"/>
        <w:spacing w:after="0"/>
        <w:rPr>
          <w:rFonts w:ascii="Arial" w:hAnsi="Arial" w:cs="Arial"/>
          <w:sz w:val="22"/>
          <w:szCs w:val="22"/>
        </w:rPr>
      </w:pPr>
      <w:r w:rsidRPr="008741B8">
        <w:rPr>
          <w:rFonts w:ascii="Arial" w:hAnsi="Arial" w:cs="Arial"/>
          <w:sz w:val="22"/>
          <w:szCs w:val="22"/>
        </w:rPr>
        <w:t>Снижение поступлений к ожидаемому исполнению 202</w:t>
      </w:r>
      <w:r w:rsidR="00F22F8D">
        <w:rPr>
          <w:rFonts w:ascii="Arial" w:hAnsi="Arial" w:cs="Arial"/>
          <w:sz w:val="22"/>
          <w:szCs w:val="22"/>
        </w:rPr>
        <w:t>2</w:t>
      </w:r>
      <w:r w:rsidRPr="008741B8">
        <w:rPr>
          <w:rFonts w:ascii="Arial" w:hAnsi="Arial" w:cs="Arial"/>
          <w:sz w:val="22"/>
          <w:szCs w:val="22"/>
        </w:rPr>
        <w:t xml:space="preserve"> года – на </w:t>
      </w:r>
      <w:r w:rsidR="00F22F8D">
        <w:rPr>
          <w:rFonts w:ascii="Arial" w:hAnsi="Arial" w:cs="Arial"/>
          <w:sz w:val="22"/>
          <w:szCs w:val="22"/>
        </w:rPr>
        <w:t>1 125,3</w:t>
      </w:r>
      <w:r w:rsidRPr="008741B8">
        <w:rPr>
          <w:rFonts w:ascii="Arial" w:hAnsi="Arial" w:cs="Arial"/>
          <w:sz w:val="22"/>
          <w:szCs w:val="22"/>
        </w:rPr>
        <w:t xml:space="preserve"> тыс. руб. или на </w:t>
      </w:r>
      <w:r w:rsidR="006235D5">
        <w:rPr>
          <w:rFonts w:ascii="Arial" w:hAnsi="Arial" w:cs="Arial"/>
          <w:sz w:val="22"/>
          <w:szCs w:val="22"/>
        </w:rPr>
        <w:t>14,2</w:t>
      </w:r>
      <w:r w:rsidRPr="008741B8">
        <w:rPr>
          <w:rFonts w:ascii="Arial" w:hAnsi="Arial" w:cs="Arial"/>
          <w:sz w:val="22"/>
          <w:szCs w:val="22"/>
        </w:rPr>
        <w:t>%;</w:t>
      </w:r>
    </w:p>
    <w:p w14:paraId="171DEC2E" w14:textId="56B279A7" w:rsidR="008741B8" w:rsidRPr="008741B8" w:rsidRDefault="008741B8" w:rsidP="00BB37B1">
      <w:pPr>
        <w:pStyle w:val="a3"/>
        <w:spacing w:after="0"/>
        <w:ind w:left="0"/>
        <w:rPr>
          <w:rFonts w:ascii="Arial" w:hAnsi="Arial" w:cs="Arial"/>
          <w:sz w:val="22"/>
          <w:szCs w:val="22"/>
        </w:rPr>
      </w:pPr>
      <w:r w:rsidRPr="008741B8">
        <w:rPr>
          <w:rFonts w:ascii="Arial" w:hAnsi="Arial" w:cs="Arial"/>
          <w:sz w:val="22"/>
          <w:szCs w:val="22"/>
        </w:rPr>
        <w:t>на 202</w:t>
      </w:r>
      <w:r w:rsidR="006235D5">
        <w:rPr>
          <w:rFonts w:ascii="Arial" w:hAnsi="Arial" w:cs="Arial"/>
          <w:sz w:val="22"/>
          <w:szCs w:val="22"/>
        </w:rPr>
        <w:t>4</w:t>
      </w:r>
      <w:r w:rsidRPr="008741B8">
        <w:rPr>
          <w:rFonts w:ascii="Arial" w:hAnsi="Arial" w:cs="Arial"/>
          <w:sz w:val="22"/>
          <w:szCs w:val="22"/>
        </w:rPr>
        <w:t xml:space="preserve"> год – </w:t>
      </w:r>
      <w:r w:rsidR="006235D5">
        <w:rPr>
          <w:rFonts w:ascii="Arial" w:hAnsi="Arial" w:cs="Arial"/>
          <w:sz w:val="22"/>
          <w:szCs w:val="22"/>
        </w:rPr>
        <w:t>12 384,6</w:t>
      </w:r>
      <w:r w:rsidRPr="008741B8">
        <w:rPr>
          <w:rFonts w:ascii="Arial" w:hAnsi="Arial" w:cs="Arial"/>
          <w:sz w:val="22"/>
          <w:szCs w:val="22"/>
        </w:rPr>
        <w:t xml:space="preserve"> тыс. руб., в том числе  </w:t>
      </w:r>
    </w:p>
    <w:p w14:paraId="71FA6890" w14:textId="1FE868FA" w:rsidR="008741B8" w:rsidRPr="008741B8" w:rsidRDefault="008741B8" w:rsidP="00BB37B1">
      <w:pPr>
        <w:pStyle w:val="a3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8741B8">
        <w:rPr>
          <w:rFonts w:ascii="Arial" w:hAnsi="Arial" w:cs="Arial"/>
          <w:sz w:val="22"/>
          <w:szCs w:val="22"/>
        </w:rPr>
        <w:t xml:space="preserve">из средств областного бюджета – </w:t>
      </w:r>
      <w:r w:rsidR="006235D5">
        <w:rPr>
          <w:rFonts w:ascii="Arial" w:hAnsi="Arial" w:cs="Arial"/>
          <w:sz w:val="22"/>
          <w:szCs w:val="22"/>
        </w:rPr>
        <w:t>383,2</w:t>
      </w:r>
      <w:r w:rsidRPr="008741B8">
        <w:rPr>
          <w:rFonts w:ascii="Arial" w:hAnsi="Arial" w:cs="Arial"/>
          <w:sz w:val="22"/>
          <w:szCs w:val="22"/>
        </w:rPr>
        <w:t xml:space="preserve"> тыс. руб.;</w:t>
      </w:r>
    </w:p>
    <w:p w14:paraId="2E8A63EF" w14:textId="20372CD6" w:rsidR="008741B8" w:rsidRPr="008741B8" w:rsidRDefault="008741B8" w:rsidP="00BB37B1">
      <w:pPr>
        <w:pStyle w:val="a3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8741B8">
        <w:rPr>
          <w:rFonts w:ascii="Arial" w:hAnsi="Arial" w:cs="Arial"/>
          <w:sz w:val="22"/>
          <w:szCs w:val="22"/>
        </w:rPr>
        <w:t xml:space="preserve">из средств районного бюджета – </w:t>
      </w:r>
      <w:r w:rsidR="006235D5">
        <w:rPr>
          <w:rFonts w:ascii="Arial" w:hAnsi="Arial" w:cs="Arial"/>
          <w:sz w:val="22"/>
          <w:szCs w:val="22"/>
        </w:rPr>
        <w:t>12 001,4</w:t>
      </w:r>
      <w:r w:rsidRPr="008741B8">
        <w:rPr>
          <w:rFonts w:ascii="Arial" w:hAnsi="Arial" w:cs="Arial"/>
          <w:sz w:val="22"/>
          <w:szCs w:val="22"/>
        </w:rPr>
        <w:t xml:space="preserve"> тыс. руб. </w:t>
      </w:r>
    </w:p>
    <w:p w14:paraId="0E2898FA" w14:textId="6AEE6EF1" w:rsidR="008741B8" w:rsidRPr="008741B8" w:rsidRDefault="008741B8" w:rsidP="00BB37B1">
      <w:pPr>
        <w:pStyle w:val="a3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8741B8">
        <w:rPr>
          <w:rFonts w:ascii="Arial" w:hAnsi="Arial" w:cs="Arial"/>
          <w:sz w:val="22"/>
          <w:szCs w:val="22"/>
        </w:rPr>
        <w:t>Снижение поступлений к ожидаемому исполнению 202</w:t>
      </w:r>
      <w:r w:rsidR="006235D5">
        <w:rPr>
          <w:rFonts w:ascii="Arial" w:hAnsi="Arial" w:cs="Arial"/>
          <w:sz w:val="22"/>
          <w:szCs w:val="22"/>
        </w:rPr>
        <w:t>3</w:t>
      </w:r>
      <w:r w:rsidRPr="008741B8">
        <w:rPr>
          <w:rFonts w:ascii="Arial" w:hAnsi="Arial" w:cs="Arial"/>
          <w:sz w:val="22"/>
          <w:szCs w:val="22"/>
        </w:rPr>
        <w:t xml:space="preserve"> года – на </w:t>
      </w:r>
      <w:r w:rsidR="006235D5">
        <w:rPr>
          <w:rFonts w:ascii="Arial" w:hAnsi="Arial" w:cs="Arial"/>
          <w:sz w:val="22"/>
          <w:szCs w:val="22"/>
        </w:rPr>
        <w:t>5 605,8</w:t>
      </w:r>
      <w:r w:rsidRPr="008741B8">
        <w:rPr>
          <w:rFonts w:ascii="Arial" w:hAnsi="Arial" w:cs="Arial"/>
          <w:sz w:val="22"/>
          <w:szCs w:val="22"/>
        </w:rPr>
        <w:t xml:space="preserve"> тыс. руб. или на </w:t>
      </w:r>
      <w:r w:rsidR="006235D5">
        <w:rPr>
          <w:rFonts w:ascii="Arial" w:hAnsi="Arial" w:cs="Arial"/>
          <w:sz w:val="22"/>
          <w:szCs w:val="22"/>
        </w:rPr>
        <w:t>82,7</w:t>
      </w:r>
      <w:r w:rsidRPr="008741B8">
        <w:rPr>
          <w:rFonts w:ascii="Arial" w:hAnsi="Arial" w:cs="Arial"/>
          <w:sz w:val="22"/>
          <w:szCs w:val="22"/>
        </w:rPr>
        <w:t>%.</w:t>
      </w:r>
    </w:p>
    <w:p w14:paraId="4681576E" w14:textId="77777777" w:rsidR="00BB37B1" w:rsidRDefault="00BB37B1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6B040208" w14:textId="77777777" w:rsidR="00BB37B1" w:rsidRDefault="00BB37B1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13CEDC67" w14:textId="39AFE615" w:rsidR="00BB37B1" w:rsidRDefault="00BB37B1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2C1A8C0C" w14:textId="117B68BA" w:rsidR="001E01AB" w:rsidRDefault="001E01AB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466D5C2B" w14:textId="6C75CB17" w:rsidR="001E01AB" w:rsidRDefault="001E01AB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7DFD19A7" w14:textId="71CE15E0" w:rsidR="001E01AB" w:rsidRDefault="001E01AB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0A2A161C" w14:textId="0B9EDAA9" w:rsidR="001E01AB" w:rsidRDefault="001E01AB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6837387E" w14:textId="297F3555" w:rsidR="001E01AB" w:rsidRDefault="001E01AB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102DC583" w14:textId="46FEFEF1" w:rsidR="001E01AB" w:rsidRDefault="001E01AB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3F8740E9" w14:textId="42D210EC" w:rsidR="001E01AB" w:rsidRDefault="001E01AB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0FE00541" w14:textId="20364816" w:rsidR="001E01AB" w:rsidRDefault="001E01AB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5D7833AE" w14:textId="6763832F" w:rsidR="001E01AB" w:rsidRDefault="001E01AB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6FAC8E45" w14:textId="49DAD1FF" w:rsidR="001E01AB" w:rsidRDefault="001E01AB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6AB6F0E3" w14:textId="074418B9" w:rsidR="001E01AB" w:rsidRDefault="001E01AB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5A752608" w14:textId="5B40DCEB" w:rsidR="001E01AB" w:rsidRDefault="001E01AB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6267FF4E" w14:textId="4ABA4EAB" w:rsidR="001E01AB" w:rsidRDefault="001E01AB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6868CF35" w14:textId="17E22356" w:rsidR="001E01AB" w:rsidRDefault="001E01AB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5972501D" w14:textId="11785961" w:rsidR="001E01AB" w:rsidRDefault="001E01AB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5109A6D8" w14:textId="77777777" w:rsidR="001E01AB" w:rsidRDefault="001E01AB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0CE8263E" w14:textId="77777777" w:rsidR="008741B8" w:rsidRPr="007A0701" w:rsidRDefault="008741B8" w:rsidP="002F70B6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  <w:r w:rsidRPr="008741B8">
        <w:rPr>
          <w:rFonts w:ascii="Arial" w:hAnsi="Arial" w:cs="Arial"/>
          <w:sz w:val="22"/>
          <w:szCs w:val="22"/>
        </w:rPr>
        <w:lastRenderedPageBreak/>
        <w:t>Динамика безвозмездных поступлений по годам в тыс. руб.</w:t>
      </w:r>
    </w:p>
    <w:p w14:paraId="410FDFEF" w14:textId="77777777" w:rsidR="002F70B6" w:rsidRDefault="002F70B6" w:rsidP="002F70B6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FFC2DEB" wp14:editId="4187903F">
            <wp:extent cx="5619750" cy="4324350"/>
            <wp:effectExtent l="0" t="0" r="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90EA244" w14:textId="1C8136EE" w:rsidR="002107DF" w:rsidRDefault="002F70B6" w:rsidP="002107DF">
      <w:pPr>
        <w:pStyle w:val="a3"/>
        <w:spacing w:after="0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5FDC">
        <w:rPr>
          <w:rFonts w:ascii="Arial" w:hAnsi="Arial" w:cs="Arial"/>
          <w:color w:val="000000" w:themeColor="text1"/>
          <w:sz w:val="22"/>
          <w:szCs w:val="22"/>
        </w:rPr>
        <w:t xml:space="preserve">Из диаграммы видно, что </w:t>
      </w:r>
      <w:r w:rsidR="00233997">
        <w:rPr>
          <w:rFonts w:ascii="Arial" w:hAnsi="Arial" w:cs="Arial"/>
          <w:color w:val="000000" w:themeColor="text1"/>
          <w:sz w:val="22"/>
          <w:szCs w:val="22"/>
        </w:rPr>
        <w:t>наибольшую</w:t>
      </w:r>
      <w:r w:rsidRPr="00F85F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52B5">
        <w:rPr>
          <w:rFonts w:ascii="Arial" w:hAnsi="Arial" w:cs="Arial"/>
          <w:color w:val="000000" w:themeColor="text1"/>
          <w:sz w:val="22"/>
          <w:szCs w:val="22"/>
        </w:rPr>
        <w:t>часть</w:t>
      </w:r>
      <w:r w:rsidRPr="00F85FDC">
        <w:rPr>
          <w:rFonts w:ascii="Arial" w:hAnsi="Arial" w:cs="Arial"/>
          <w:color w:val="000000" w:themeColor="text1"/>
          <w:sz w:val="22"/>
          <w:szCs w:val="22"/>
        </w:rPr>
        <w:t xml:space="preserve"> безвозмездных поступлений составляют дотации на финансирование вопросов местного значения</w:t>
      </w:r>
      <w:r w:rsidR="002107DF">
        <w:rPr>
          <w:rFonts w:ascii="Arial" w:hAnsi="Arial" w:cs="Arial"/>
          <w:color w:val="000000" w:themeColor="text1"/>
          <w:sz w:val="22"/>
          <w:szCs w:val="22"/>
        </w:rPr>
        <w:t>.</w:t>
      </w:r>
      <w:r w:rsidR="002107DF" w:rsidRPr="002107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107DF">
        <w:rPr>
          <w:rFonts w:ascii="Arial" w:hAnsi="Arial" w:cs="Arial"/>
          <w:color w:val="000000" w:themeColor="text1"/>
          <w:sz w:val="22"/>
          <w:szCs w:val="22"/>
        </w:rPr>
        <w:t>В 202</w:t>
      </w:r>
      <w:r w:rsidR="00CA23C5">
        <w:rPr>
          <w:rFonts w:ascii="Arial" w:hAnsi="Arial" w:cs="Arial"/>
          <w:color w:val="000000" w:themeColor="text1"/>
          <w:sz w:val="22"/>
          <w:szCs w:val="22"/>
        </w:rPr>
        <w:t>2</w:t>
      </w:r>
      <w:r w:rsidR="002107DF">
        <w:rPr>
          <w:rFonts w:ascii="Arial" w:hAnsi="Arial" w:cs="Arial"/>
          <w:color w:val="000000" w:themeColor="text1"/>
          <w:sz w:val="22"/>
          <w:szCs w:val="22"/>
        </w:rPr>
        <w:t xml:space="preserve"> году ожидается </w:t>
      </w:r>
      <w:r w:rsidR="00CA23C5">
        <w:rPr>
          <w:rFonts w:ascii="Arial" w:hAnsi="Arial" w:cs="Arial"/>
          <w:color w:val="000000" w:themeColor="text1"/>
          <w:sz w:val="22"/>
          <w:szCs w:val="22"/>
        </w:rPr>
        <w:t>снижение</w:t>
      </w:r>
      <w:r w:rsidR="002107DF">
        <w:rPr>
          <w:rFonts w:ascii="Arial" w:hAnsi="Arial" w:cs="Arial"/>
          <w:color w:val="000000" w:themeColor="text1"/>
          <w:sz w:val="22"/>
          <w:szCs w:val="22"/>
        </w:rPr>
        <w:t xml:space="preserve"> дотации</w:t>
      </w:r>
      <w:r w:rsidR="002107DF">
        <w:rPr>
          <w:rFonts w:ascii="Arial" w:hAnsi="Arial" w:cs="Arial"/>
          <w:color w:val="000000" w:themeColor="text1"/>
          <w:sz w:val="22"/>
          <w:szCs w:val="22"/>
        </w:rPr>
        <w:tab/>
        <w:t>в сравнении с оценкой 202</w:t>
      </w:r>
      <w:r w:rsidR="00CA23C5">
        <w:rPr>
          <w:rFonts w:ascii="Arial" w:hAnsi="Arial" w:cs="Arial"/>
          <w:color w:val="000000" w:themeColor="text1"/>
          <w:sz w:val="22"/>
          <w:szCs w:val="22"/>
        </w:rPr>
        <w:t>1</w:t>
      </w:r>
      <w:r w:rsidR="002107DF">
        <w:rPr>
          <w:rFonts w:ascii="Arial" w:hAnsi="Arial" w:cs="Arial"/>
          <w:color w:val="000000" w:themeColor="text1"/>
          <w:sz w:val="22"/>
          <w:szCs w:val="22"/>
        </w:rPr>
        <w:t xml:space="preserve"> года, </w:t>
      </w:r>
      <w:r w:rsidR="00CA23C5">
        <w:rPr>
          <w:rFonts w:ascii="Arial" w:hAnsi="Arial" w:cs="Arial"/>
          <w:color w:val="000000" w:themeColor="text1"/>
          <w:sz w:val="22"/>
          <w:szCs w:val="22"/>
        </w:rPr>
        <w:t xml:space="preserve"> в 2023 году </w:t>
      </w:r>
      <w:r w:rsidR="002107DF">
        <w:rPr>
          <w:rFonts w:ascii="Arial" w:hAnsi="Arial" w:cs="Arial"/>
          <w:color w:val="000000" w:themeColor="text1"/>
          <w:sz w:val="22"/>
          <w:szCs w:val="22"/>
        </w:rPr>
        <w:t xml:space="preserve"> планируется снижение данного вида МБТ по отношению к </w:t>
      </w:r>
      <w:r w:rsidR="00CA23C5">
        <w:rPr>
          <w:rFonts w:ascii="Arial" w:hAnsi="Arial" w:cs="Arial"/>
          <w:color w:val="000000" w:themeColor="text1"/>
          <w:sz w:val="22"/>
          <w:szCs w:val="22"/>
        </w:rPr>
        <w:t>прогнозу</w:t>
      </w:r>
      <w:r w:rsidR="002107DF"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 w:rsidR="00CA23C5">
        <w:rPr>
          <w:rFonts w:ascii="Arial" w:hAnsi="Arial" w:cs="Arial"/>
          <w:color w:val="000000" w:themeColor="text1"/>
          <w:sz w:val="22"/>
          <w:szCs w:val="22"/>
        </w:rPr>
        <w:t>2</w:t>
      </w:r>
      <w:r w:rsidR="002107DF">
        <w:rPr>
          <w:rFonts w:ascii="Arial" w:hAnsi="Arial" w:cs="Arial"/>
          <w:color w:val="000000" w:themeColor="text1"/>
          <w:sz w:val="22"/>
          <w:szCs w:val="22"/>
        </w:rPr>
        <w:t xml:space="preserve"> года.</w:t>
      </w:r>
    </w:p>
    <w:p w14:paraId="6173DC13" w14:textId="77777777" w:rsidR="002F70B6" w:rsidRDefault="002F70B6" w:rsidP="002F70B6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4CEA8C8" w14:textId="24251B09" w:rsidR="002F70B6" w:rsidRPr="001D2959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1D2959">
        <w:rPr>
          <w:rFonts w:ascii="Arial" w:hAnsi="Arial" w:cs="Arial"/>
        </w:rPr>
        <w:t>а 202</w:t>
      </w:r>
      <w:r w:rsidR="00CA23C5">
        <w:rPr>
          <w:rFonts w:ascii="Arial" w:hAnsi="Arial" w:cs="Arial"/>
        </w:rPr>
        <w:t>2</w:t>
      </w:r>
      <w:r w:rsidRPr="001D2959">
        <w:rPr>
          <w:rFonts w:ascii="Arial" w:hAnsi="Arial" w:cs="Arial"/>
        </w:rPr>
        <w:t xml:space="preserve"> год </w:t>
      </w:r>
      <w:r>
        <w:rPr>
          <w:rFonts w:ascii="Arial" w:hAnsi="Arial" w:cs="Arial"/>
        </w:rPr>
        <w:t>б</w:t>
      </w:r>
      <w:r w:rsidRPr="001D2959">
        <w:rPr>
          <w:rFonts w:ascii="Arial" w:hAnsi="Arial" w:cs="Arial"/>
        </w:rPr>
        <w:t xml:space="preserve">езвозмездные поступления прогнозируются в общем объеме </w:t>
      </w:r>
      <w:r w:rsidR="00CA23C5">
        <w:rPr>
          <w:rFonts w:ascii="Arial" w:hAnsi="Arial" w:cs="Arial"/>
        </w:rPr>
        <w:t>7 904,1</w:t>
      </w:r>
      <w:r w:rsidRPr="001D2959">
        <w:rPr>
          <w:rFonts w:ascii="Arial" w:hAnsi="Arial" w:cs="Arial"/>
        </w:rPr>
        <w:t xml:space="preserve"> тыс. руб</w:t>
      </w:r>
      <w:r w:rsidRPr="001D2959">
        <w:rPr>
          <w:rFonts w:ascii="Arial" w:hAnsi="Arial" w:cs="Arial"/>
          <w:b/>
        </w:rPr>
        <w:t>.</w:t>
      </w:r>
      <w:r w:rsidRPr="001D2959">
        <w:rPr>
          <w:rFonts w:ascii="Arial" w:hAnsi="Arial" w:cs="Arial"/>
        </w:rPr>
        <w:t xml:space="preserve">, в том числе: </w:t>
      </w:r>
    </w:p>
    <w:p w14:paraId="772DDF5D" w14:textId="277CDA70" w:rsidR="00D8474F" w:rsidRPr="001D2959" w:rsidRDefault="002F70B6" w:rsidP="002107D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  <w:b/>
          <w:i/>
        </w:rPr>
        <w:t>Дотации бюджетам бюджетной системы Российской Федерации</w:t>
      </w:r>
      <w:r w:rsidRPr="001D2959">
        <w:rPr>
          <w:rFonts w:ascii="Arial" w:hAnsi="Arial" w:cs="Arial"/>
        </w:rPr>
        <w:t xml:space="preserve"> в размере </w:t>
      </w:r>
      <w:r w:rsidR="00CA23C5">
        <w:rPr>
          <w:rFonts w:ascii="Arial" w:hAnsi="Arial" w:cs="Arial"/>
        </w:rPr>
        <w:t>7 330,8</w:t>
      </w:r>
      <w:r w:rsidRPr="001D2959">
        <w:rPr>
          <w:rFonts w:ascii="Arial" w:hAnsi="Arial" w:cs="Arial"/>
        </w:rPr>
        <w:t xml:space="preserve"> тыс. руб. (что </w:t>
      </w:r>
      <w:r w:rsidR="00CA23C5">
        <w:rPr>
          <w:rFonts w:ascii="Arial" w:hAnsi="Arial" w:cs="Arial"/>
        </w:rPr>
        <w:t>ниж</w:t>
      </w:r>
      <w:r w:rsidR="00672A1E">
        <w:rPr>
          <w:rFonts w:ascii="Arial" w:hAnsi="Arial" w:cs="Arial"/>
        </w:rPr>
        <w:t>е</w:t>
      </w:r>
      <w:r w:rsidRPr="001D2959">
        <w:rPr>
          <w:rFonts w:ascii="Arial" w:hAnsi="Arial" w:cs="Arial"/>
        </w:rPr>
        <w:t xml:space="preserve"> ожидаемог</w:t>
      </w:r>
      <w:r w:rsidR="00D8474F">
        <w:rPr>
          <w:rFonts w:ascii="Arial" w:hAnsi="Arial" w:cs="Arial"/>
        </w:rPr>
        <w:t xml:space="preserve">о исполнения текущего года на </w:t>
      </w:r>
      <w:r w:rsidR="00CA23C5">
        <w:rPr>
          <w:rFonts w:ascii="Arial" w:hAnsi="Arial" w:cs="Arial"/>
        </w:rPr>
        <w:t>1 722,0</w:t>
      </w:r>
      <w:r w:rsidR="00D8474F">
        <w:rPr>
          <w:rFonts w:ascii="Arial" w:hAnsi="Arial" w:cs="Arial"/>
        </w:rPr>
        <w:t xml:space="preserve"> тыс. руб. или на </w:t>
      </w:r>
      <w:r w:rsidR="008E61A8">
        <w:rPr>
          <w:rFonts w:ascii="Arial" w:hAnsi="Arial" w:cs="Arial"/>
        </w:rPr>
        <w:t>1</w:t>
      </w:r>
      <w:r w:rsidR="00CA23C5">
        <w:rPr>
          <w:rFonts w:ascii="Arial" w:hAnsi="Arial" w:cs="Arial"/>
        </w:rPr>
        <w:t>9,0</w:t>
      </w:r>
      <w:r w:rsidRPr="001D2959">
        <w:rPr>
          <w:rFonts w:ascii="Arial" w:hAnsi="Arial" w:cs="Arial"/>
        </w:rPr>
        <w:t>%)</w:t>
      </w:r>
      <w:r w:rsidR="0002670D">
        <w:rPr>
          <w:rFonts w:ascii="Arial" w:hAnsi="Arial" w:cs="Arial"/>
        </w:rPr>
        <w:t>.</w:t>
      </w:r>
    </w:p>
    <w:p w14:paraId="35DEE367" w14:textId="1F7D83FC" w:rsidR="002F70B6" w:rsidRPr="001D2959" w:rsidRDefault="002F70B6" w:rsidP="002107D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  <w:b/>
          <w:i/>
        </w:rPr>
        <w:t>Субсидии бюджетам бюджетной системы Российской Федерации</w:t>
      </w:r>
      <w:r w:rsidRPr="001D2959">
        <w:rPr>
          <w:rFonts w:ascii="Arial" w:hAnsi="Arial" w:cs="Arial"/>
        </w:rPr>
        <w:t xml:space="preserve"> в размере </w:t>
      </w:r>
      <w:r w:rsidR="00091C16">
        <w:rPr>
          <w:rFonts w:ascii="Arial" w:hAnsi="Arial" w:cs="Arial"/>
        </w:rPr>
        <w:t>200,0</w:t>
      </w:r>
      <w:r w:rsidRPr="001D2959">
        <w:rPr>
          <w:rFonts w:ascii="Arial" w:hAnsi="Arial" w:cs="Arial"/>
        </w:rPr>
        <w:t xml:space="preserve"> тыс. руб. из средств областного бюджета на реализацию мероприятий проектов народных инициатив</w:t>
      </w:r>
      <w:r w:rsidR="00CA23C5">
        <w:rPr>
          <w:rFonts w:ascii="Arial" w:hAnsi="Arial" w:cs="Arial"/>
        </w:rPr>
        <w:t xml:space="preserve"> ежегодно</w:t>
      </w:r>
      <w:r w:rsidR="00CA23C5" w:rsidRPr="00CA23C5">
        <w:rPr>
          <w:rFonts w:ascii="Arial" w:hAnsi="Arial" w:cs="Arial"/>
        </w:rPr>
        <w:t xml:space="preserve"> стабильны</w:t>
      </w:r>
      <w:r w:rsidRPr="001D2959">
        <w:rPr>
          <w:rFonts w:ascii="Arial" w:hAnsi="Arial" w:cs="Arial"/>
        </w:rPr>
        <w:t>.</w:t>
      </w:r>
    </w:p>
    <w:p w14:paraId="42C6C08F" w14:textId="129EF3D8" w:rsidR="002F70B6" w:rsidRPr="001D2959" w:rsidRDefault="002F70B6" w:rsidP="002107DF">
      <w:pPr>
        <w:spacing w:after="0" w:line="240" w:lineRule="auto"/>
        <w:ind w:firstLine="708"/>
        <w:jc w:val="both"/>
        <w:rPr>
          <w:rFonts w:ascii="Arial" w:hAnsi="Arial" w:cs="Arial"/>
          <w:color w:val="FF0000"/>
        </w:rPr>
      </w:pPr>
      <w:r w:rsidRPr="002A3D41">
        <w:rPr>
          <w:rFonts w:ascii="Arial" w:hAnsi="Arial" w:cs="Arial"/>
          <w:b/>
          <w:i/>
        </w:rPr>
        <w:t>Субвенции бюджетам бюджетной системы Российской Федерации</w:t>
      </w:r>
      <w:r w:rsidRPr="002A3D41">
        <w:rPr>
          <w:rFonts w:ascii="Arial" w:hAnsi="Arial" w:cs="Arial"/>
        </w:rPr>
        <w:t xml:space="preserve"> в размере </w:t>
      </w:r>
      <w:r w:rsidR="00825839" w:rsidRPr="002A3D41">
        <w:rPr>
          <w:rFonts w:ascii="Arial" w:hAnsi="Arial" w:cs="Arial"/>
        </w:rPr>
        <w:t>170,8</w:t>
      </w:r>
      <w:r w:rsidRPr="002A3D41">
        <w:rPr>
          <w:rFonts w:ascii="Arial" w:hAnsi="Arial" w:cs="Arial"/>
        </w:rPr>
        <w:t xml:space="preserve"> тыс. руб. из средств областного бюджета, в том числе на осуществление первичного воинского учета – 1</w:t>
      </w:r>
      <w:r w:rsidR="00825839" w:rsidRPr="002A3D41">
        <w:rPr>
          <w:rFonts w:ascii="Arial" w:hAnsi="Arial" w:cs="Arial"/>
        </w:rPr>
        <w:t>70,1</w:t>
      </w:r>
      <w:r w:rsidRPr="002A3D41">
        <w:rPr>
          <w:rFonts w:ascii="Arial" w:hAnsi="Arial" w:cs="Arial"/>
        </w:rPr>
        <w:t xml:space="preserve"> тыс. руб.</w:t>
      </w:r>
      <w:r w:rsidRPr="002A3D41">
        <w:rPr>
          <w:rFonts w:ascii="Arial" w:hAnsi="Arial" w:cs="Arial"/>
          <w:color w:val="FF0000"/>
        </w:rPr>
        <w:t xml:space="preserve"> </w:t>
      </w:r>
      <w:r w:rsidRPr="002A3D41">
        <w:rPr>
          <w:rFonts w:ascii="Arial" w:hAnsi="Arial" w:cs="Arial"/>
        </w:rPr>
        <w:t xml:space="preserve">(на </w:t>
      </w:r>
      <w:r w:rsidR="002A3D41" w:rsidRPr="002A3D41">
        <w:rPr>
          <w:rFonts w:ascii="Arial" w:hAnsi="Arial" w:cs="Arial"/>
        </w:rPr>
        <w:t>6,8</w:t>
      </w:r>
      <w:r w:rsidRPr="002A3D41">
        <w:rPr>
          <w:rFonts w:ascii="Arial" w:hAnsi="Arial" w:cs="Arial"/>
        </w:rPr>
        <w:t xml:space="preserve"> тыс. руб. или на </w:t>
      </w:r>
      <w:r w:rsidR="002A3D41" w:rsidRPr="002A3D41">
        <w:rPr>
          <w:rFonts w:ascii="Arial" w:hAnsi="Arial" w:cs="Arial"/>
        </w:rPr>
        <w:t>4,1</w:t>
      </w:r>
      <w:r w:rsidRPr="002A3D41">
        <w:rPr>
          <w:rFonts w:ascii="Arial" w:hAnsi="Arial" w:cs="Arial"/>
        </w:rPr>
        <w:t>% больше ожидаемого поступления 202</w:t>
      </w:r>
      <w:r w:rsidR="00825839" w:rsidRPr="002A3D41">
        <w:rPr>
          <w:rFonts w:ascii="Arial" w:hAnsi="Arial" w:cs="Arial"/>
        </w:rPr>
        <w:t>1</w:t>
      </w:r>
      <w:r w:rsidRPr="002A3D41">
        <w:rPr>
          <w:rFonts w:ascii="Arial" w:hAnsi="Arial" w:cs="Arial"/>
        </w:rPr>
        <w:t xml:space="preserve"> года).</w:t>
      </w:r>
      <w:r w:rsidRPr="001D2959">
        <w:rPr>
          <w:rFonts w:ascii="Arial" w:hAnsi="Arial" w:cs="Arial"/>
          <w:color w:val="FF0000"/>
        </w:rPr>
        <w:t xml:space="preserve"> </w:t>
      </w:r>
    </w:p>
    <w:p w14:paraId="5DD5F521" w14:textId="36312FC4" w:rsidR="002F70B6" w:rsidRDefault="002F70B6" w:rsidP="002107D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  <w:b/>
          <w:i/>
        </w:rPr>
        <w:t>Иные межбюджетные трансферты</w:t>
      </w:r>
      <w:r w:rsidRPr="001D2959">
        <w:rPr>
          <w:rFonts w:ascii="Arial" w:hAnsi="Arial" w:cs="Arial"/>
        </w:rPr>
        <w:t xml:space="preserve"> в размере </w:t>
      </w:r>
      <w:r w:rsidR="002A3D41">
        <w:rPr>
          <w:rFonts w:ascii="Arial" w:hAnsi="Arial" w:cs="Arial"/>
        </w:rPr>
        <w:t>202,5</w:t>
      </w:r>
      <w:r w:rsidRPr="001D2959">
        <w:rPr>
          <w:rFonts w:ascii="Arial" w:hAnsi="Arial" w:cs="Arial"/>
        </w:rPr>
        <w:t xml:space="preserve"> тыс. руб. из средств районного бюджета, в том числе на осуществление части полномочий по решению вопросов</w:t>
      </w:r>
      <w:r>
        <w:rPr>
          <w:rFonts w:ascii="Arial" w:hAnsi="Arial" w:cs="Arial"/>
        </w:rPr>
        <w:t xml:space="preserve"> местного значения</w:t>
      </w:r>
      <w:r w:rsidRPr="001D2959">
        <w:rPr>
          <w:rFonts w:ascii="Arial" w:hAnsi="Arial" w:cs="Arial"/>
        </w:rPr>
        <w:t>.</w:t>
      </w:r>
    </w:p>
    <w:p w14:paraId="7429E241" w14:textId="77777777" w:rsidR="002107DF" w:rsidRPr="001D2959" w:rsidRDefault="002107DF" w:rsidP="002107DF">
      <w:pPr>
        <w:spacing w:after="0" w:line="240" w:lineRule="auto"/>
        <w:ind w:firstLine="708"/>
        <w:jc w:val="both"/>
        <w:rPr>
          <w:rFonts w:ascii="Arial" w:hAnsi="Arial" w:cs="Arial"/>
          <w:color w:val="FF0000"/>
        </w:rPr>
      </w:pPr>
    </w:p>
    <w:p w14:paraId="05D9CDB4" w14:textId="77777777" w:rsidR="002F70B6" w:rsidRPr="002110D4" w:rsidRDefault="002F70B6" w:rsidP="002F70B6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  <w:r w:rsidRPr="002110D4">
        <w:rPr>
          <w:rFonts w:ascii="Arial" w:hAnsi="Arial" w:cs="Arial"/>
          <w:b/>
        </w:rPr>
        <w:t>РАСХОДЫ БЮДЖЕТА</w:t>
      </w:r>
    </w:p>
    <w:p w14:paraId="0FB5300F" w14:textId="0C3323C1" w:rsidR="002F70B6" w:rsidRPr="0070704D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 xml:space="preserve">Формирование расходной части, как и в предыдущие периоды осуществлялось по программному принципу на основе муниципальных программ </w:t>
      </w:r>
      <w:r w:rsidR="00096659" w:rsidRPr="00096659">
        <w:rPr>
          <w:rFonts w:ascii="Arial" w:eastAsia="Times New Roman" w:hAnsi="Arial" w:cs="Arial"/>
          <w:bCs/>
          <w:lang w:eastAsia="ru-RU"/>
        </w:rPr>
        <w:t>Кобинского</w:t>
      </w:r>
      <w:r w:rsidR="005703EF" w:rsidRPr="005703EF">
        <w:rPr>
          <w:rFonts w:ascii="Arial" w:eastAsia="Times New Roman" w:hAnsi="Arial" w:cs="Arial"/>
          <w:bCs/>
          <w:lang w:eastAsia="ru-RU"/>
        </w:rPr>
        <w:t xml:space="preserve"> </w:t>
      </w:r>
      <w:r w:rsidRPr="0070704D">
        <w:rPr>
          <w:rFonts w:ascii="Arial" w:hAnsi="Arial" w:cs="Arial"/>
        </w:rPr>
        <w:t>муниципального образования (проектов изменений в муниципальные программы муниципального образования).</w:t>
      </w:r>
    </w:p>
    <w:p w14:paraId="350175BC" w14:textId="5F57CC01" w:rsidR="002F70B6" w:rsidRPr="0070704D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 xml:space="preserve">В проекте решения предусмотрено финансовое обеспечение </w:t>
      </w:r>
      <w:r w:rsidR="009B1FDC">
        <w:rPr>
          <w:rFonts w:ascii="Arial" w:hAnsi="Arial" w:cs="Arial"/>
        </w:rPr>
        <w:t>шести</w:t>
      </w:r>
      <w:r w:rsidRPr="0070704D">
        <w:rPr>
          <w:rFonts w:ascii="Arial" w:hAnsi="Arial" w:cs="Arial"/>
        </w:rPr>
        <w:t xml:space="preserve"> муниципальных программ </w:t>
      </w:r>
      <w:r w:rsidR="00096659" w:rsidRPr="00096659">
        <w:rPr>
          <w:rFonts w:ascii="Arial" w:hAnsi="Arial" w:cs="Arial"/>
          <w:bCs/>
          <w:color w:val="000000"/>
        </w:rPr>
        <w:t>Кобинского</w:t>
      </w:r>
      <w:r w:rsidRPr="0070704D">
        <w:rPr>
          <w:rFonts w:ascii="Arial" w:hAnsi="Arial" w:cs="Arial"/>
        </w:rPr>
        <w:t xml:space="preserve"> муниципального образования. Доля расходов, сформированных в рамках муниципальных программ, </w:t>
      </w:r>
      <w:r w:rsidRPr="003B34BA">
        <w:rPr>
          <w:rFonts w:ascii="Arial" w:hAnsi="Arial" w:cs="Arial"/>
        </w:rPr>
        <w:t>составила в 202</w:t>
      </w:r>
      <w:r w:rsidR="009B1FDC">
        <w:rPr>
          <w:rFonts w:ascii="Arial" w:hAnsi="Arial" w:cs="Arial"/>
        </w:rPr>
        <w:t>2</w:t>
      </w:r>
      <w:r w:rsidRPr="003B34BA">
        <w:rPr>
          <w:rFonts w:ascii="Arial" w:hAnsi="Arial" w:cs="Arial"/>
        </w:rPr>
        <w:t xml:space="preserve"> году – </w:t>
      </w:r>
      <w:r w:rsidR="002F2D0F">
        <w:rPr>
          <w:rFonts w:ascii="Arial" w:hAnsi="Arial" w:cs="Arial"/>
        </w:rPr>
        <w:t>9</w:t>
      </w:r>
      <w:r w:rsidR="009B1FDC">
        <w:rPr>
          <w:rFonts w:ascii="Arial" w:hAnsi="Arial" w:cs="Arial"/>
        </w:rPr>
        <w:t>6,6</w:t>
      </w:r>
      <w:r w:rsidR="00D922EA" w:rsidRPr="003B34BA">
        <w:rPr>
          <w:rFonts w:ascii="Arial" w:hAnsi="Arial" w:cs="Arial"/>
        </w:rPr>
        <w:t xml:space="preserve"> </w:t>
      </w:r>
      <w:r w:rsidRPr="003B34BA">
        <w:rPr>
          <w:rFonts w:ascii="Arial" w:hAnsi="Arial" w:cs="Arial"/>
        </w:rPr>
        <w:t>% , в 202</w:t>
      </w:r>
      <w:r w:rsidR="009B1FDC">
        <w:rPr>
          <w:rFonts w:ascii="Arial" w:hAnsi="Arial" w:cs="Arial"/>
        </w:rPr>
        <w:t>3</w:t>
      </w:r>
      <w:r w:rsidRPr="003B34BA">
        <w:rPr>
          <w:rFonts w:ascii="Arial" w:hAnsi="Arial" w:cs="Arial"/>
        </w:rPr>
        <w:t xml:space="preserve"> году – </w:t>
      </w:r>
      <w:r w:rsidR="008C0165">
        <w:rPr>
          <w:rFonts w:ascii="Arial" w:hAnsi="Arial" w:cs="Arial"/>
        </w:rPr>
        <w:t>97,</w:t>
      </w:r>
      <w:r w:rsidR="009B1FDC">
        <w:rPr>
          <w:rFonts w:ascii="Arial" w:hAnsi="Arial" w:cs="Arial"/>
        </w:rPr>
        <w:t>6</w:t>
      </w:r>
      <w:r w:rsidRPr="003B34BA">
        <w:rPr>
          <w:rFonts w:ascii="Arial" w:hAnsi="Arial" w:cs="Arial"/>
        </w:rPr>
        <w:t>%, в 202</w:t>
      </w:r>
      <w:r w:rsidR="009B1FDC">
        <w:rPr>
          <w:rFonts w:ascii="Arial" w:hAnsi="Arial" w:cs="Arial"/>
        </w:rPr>
        <w:t>4</w:t>
      </w:r>
      <w:r w:rsidRPr="003B34BA">
        <w:rPr>
          <w:rFonts w:ascii="Arial" w:hAnsi="Arial" w:cs="Arial"/>
        </w:rPr>
        <w:t xml:space="preserve"> году – 9</w:t>
      </w:r>
      <w:r w:rsidR="008C0165">
        <w:rPr>
          <w:rFonts w:ascii="Arial" w:hAnsi="Arial" w:cs="Arial"/>
        </w:rPr>
        <w:t>8,</w:t>
      </w:r>
      <w:r w:rsidR="009B1FDC">
        <w:rPr>
          <w:rFonts w:ascii="Arial" w:hAnsi="Arial" w:cs="Arial"/>
        </w:rPr>
        <w:t>5</w:t>
      </w:r>
      <w:r w:rsidRPr="003B34BA">
        <w:rPr>
          <w:rFonts w:ascii="Arial" w:hAnsi="Arial" w:cs="Arial"/>
        </w:rPr>
        <w:t>%.</w:t>
      </w:r>
    </w:p>
    <w:p w14:paraId="140E6F50" w14:textId="237C87E4" w:rsidR="002F70B6" w:rsidRPr="0070704D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 xml:space="preserve">Общий объем расходов бюджета </w:t>
      </w:r>
      <w:r w:rsidR="00096659" w:rsidRPr="00096659">
        <w:rPr>
          <w:rFonts w:ascii="Arial" w:hAnsi="Arial" w:cs="Arial"/>
          <w:bCs/>
          <w:color w:val="000000"/>
        </w:rPr>
        <w:t>Кобинского</w:t>
      </w:r>
      <w:r>
        <w:rPr>
          <w:rFonts w:ascii="Arial" w:hAnsi="Arial" w:cs="Arial"/>
          <w:color w:val="000000"/>
        </w:rPr>
        <w:t xml:space="preserve"> </w:t>
      </w:r>
      <w:r w:rsidRPr="0070704D">
        <w:rPr>
          <w:rFonts w:ascii="Arial" w:hAnsi="Arial" w:cs="Arial"/>
        </w:rPr>
        <w:t xml:space="preserve">поселения </w:t>
      </w:r>
      <w:r w:rsidR="003B34BA">
        <w:rPr>
          <w:rFonts w:ascii="Arial" w:hAnsi="Arial" w:cs="Arial"/>
        </w:rPr>
        <w:t xml:space="preserve">предлагается утвердить </w:t>
      </w:r>
      <w:r w:rsidRPr="0070704D">
        <w:rPr>
          <w:rFonts w:ascii="Arial" w:hAnsi="Arial" w:cs="Arial"/>
        </w:rPr>
        <w:t>на 202</w:t>
      </w:r>
      <w:r w:rsidR="009B1FDC">
        <w:rPr>
          <w:rFonts w:ascii="Arial" w:hAnsi="Arial" w:cs="Arial"/>
        </w:rPr>
        <w:t>2</w:t>
      </w:r>
      <w:r w:rsidRPr="0070704D">
        <w:rPr>
          <w:rFonts w:ascii="Arial" w:hAnsi="Arial" w:cs="Arial"/>
        </w:rPr>
        <w:t xml:space="preserve"> год в размере </w:t>
      </w:r>
      <w:r w:rsidR="009B1FDC">
        <w:rPr>
          <w:rFonts w:ascii="Arial" w:hAnsi="Arial" w:cs="Arial"/>
        </w:rPr>
        <w:t>9 145,5</w:t>
      </w:r>
      <w:r w:rsidRPr="0070704D">
        <w:rPr>
          <w:rFonts w:ascii="Arial" w:hAnsi="Arial" w:cs="Arial"/>
        </w:rPr>
        <w:t xml:space="preserve"> тыс. руб., в 202</w:t>
      </w:r>
      <w:r w:rsidR="009B1FDC">
        <w:rPr>
          <w:rFonts w:ascii="Arial" w:hAnsi="Arial" w:cs="Arial"/>
        </w:rPr>
        <w:t>3</w:t>
      </w:r>
      <w:r w:rsidRPr="0070704D">
        <w:rPr>
          <w:rFonts w:ascii="Arial" w:hAnsi="Arial" w:cs="Arial"/>
        </w:rPr>
        <w:t xml:space="preserve"> году – </w:t>
      </w:r>
      <w:r w:rsidR="009B1FDC">
        <w:rPr>
          <w:rFonts w:ascii="Arial" w:hAnsi="Arial" w:cs="Arial"/>
        </w:rPr>
        <w:t>8 093,6</w:t>
      </w:r>
      <w:r w:rsidRPr="0070704D">
        <w:rPr>
          <w:rFonts w:ascii="Arial" w:hAnsi="Arial" w:cs="Arial"/>
        </w:rPr>
        <w:t xml:space="preserve"> тыс. руб., в 202</w:t>
      </w:r>
      <w:r w:rsidR="009B1FDC">
        <w:rPr>
          <w:rFonts w:ascii="Arial" w:hAnsi="Arial" w:cs="Arial"/>
        </w:rPr>
        <w:t>4</w:t>
      </w:r>
      <w:r w:rsidRPr="0070704D">
        <w:rPr>
          <w:rFonts w:ascii="Arial" w:hAnsi="Arial" w:cs="Arial"/>
        </w:rPr>
        <w:t xml:space="preserve"> году – </w:t>
      </w:r>
      <w:r w:rsidR="002F2DEC">
        <w:rPr>
          <w:rFonts w:ascii="Arial" w:hAnsi="Arial" w:cs="Arial"/>
        </w:rPr>
        <w:lastRenderedPageBreak/>
        <w:t>13 823,4</w:t>
      </w:r>
      <w:r w:rsidRPr="0070704D">
        <w:rPr>
          <w:rFonts w:ascii="Arial" w:hAnsi="Arial" w:cs="Arial"/>
        </w:rPr>
        <w:t xml:space="preserve"> тыс. руб. </w:t>
      </w:r>
    </w:p>
    <w:p w14:paraId="08D10484" w14:textId="4FFD67EF" w:rsidR="002F70B6" w:rsidRPr="0070704D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>Недостаток бюджетных средств, исходя из прогнозной оценки доходов и расходов бюджета, на 202</w:t>
      </w:r>
      <w:r w:rsidR="002F2DEC">
        <w:rPr>
          <w:rFonts w:ascii="Arial" w:hAnsi="Arial" w:cs="Arial"/>
        </w:rPr>
        <w:t>2</w:t>
      </w:r>
      <w:r w:rsidRPr="0070704D">
        <w:rPr>
          <w:rFonts w:ascii="Arial" w:hAnsi="Arial" w:cs="Arial"/>
        </w:rPr>
        <w:t xml:space="preserve"> год составит </w:t>
      </w:r>
      <w:r w:rsidR="002F2DEC">
        <w:rPr>
          <w:rFonts w:ascii="Arial" w:hAnsi="Arial" w:cs="Arial"/>
        </w:rPr>
        <w:t>2 448,3</w:t>
      </w:r>
      <w:r w:rsidRPr="0070704D">
        <w:rPr>
          <w:rFonts w:ascii="Arial" w:hAnsi="Arial" w:cs="Arial"/>
        </w:rPr>
        <w:t xml:space="preserve"> тыс. руб. или реальный дефицит бюджета от доходов без учета безвозмездных поступлений сложится в размере </w:t>
      </w:r>
      <w:r w:rsidR="002F2DEC">
        <w:rPr>
          <w:rFonts w:ascii="Arial" w:hAnsi="Arial" w:cs="Arial"/>
        </w:rPr>
        <w:t>204,5</w:t>
      </w:r>
      <w:r w:rsidRPr="0070704D">
        <w:rPr>
          <w:rFonts w:ascii="Arial" w:hAnsi="Arial" w:cs="Arial"/>
        </w:rPr>
        <w:t>%, на 202</w:t>
      </w:r>
      <w:r w:rsidR="00E9596C">
        <w:rPr>
          <w:rFonts w:ascii="Arial" w:hAnsi="Arial" w:cs="Arial"/>
        </w:rPr>
        <w:t>3</w:t>
      </w:r>
      <w:r w:rsidRPr="0070704D">
        <w:rPr>
          <w:rFonts w:ascii="Arial" w:hAnsi="Arial" w:cs="Arial"/>
        </w:rPr>
        <w:t xml:space="preserve"> год – </w:t>
      </w:r>
      <w:r w:rsidR="00E9596C">
        <w:rPr>
          <w:rFonts w:ascii="Arial" w:hAnsi="Arial" w:cs="Arial"/>
        </w:rPr>
        <w:t>3 577,8</w:t>
      </w:r>
      <w:r w:rsidRPr="0070704D">
        <w:rPr>
          <w:rFonts w:ascii="Arial" w:hAnsi="Arial" w:cs="Arial"/>
        </w:rPr>
        <w:t xml:space="preserve"> тыс. руб. или </w:t>
      </w:r>
      <w:r w:rsidR="00E9596C">
        <w:rPr>
          <w:rFonts w:ascii="Arial" w:hAnsi="Arial" w:cs="Arial"/>
        </w:rPr>
        <w:t>282,2</w:t>
      </w:r>
      <w:r w:rsidRPr="0070704D">
        <w:rPr>
          <w:rFonts w:ascii="Arial" w:hAnsi="Arial" w:cs="Arial"/>
        </w:rPr>
        <w:t>%, на 202</w:t>
      </w:r>
      <w:r w:rsidR="00E9596C">
        <w:rPr>
          <w:rFonts w:ascii="Arial" w:hAnsi="Arial" w:cs="Arial"/>
        </w:rPr>
        <w:t>4</w:t>
      </w:r>
      <w:r w:rsidRPr="0070704D">
        <w:rPr>
          <w:rFonts w:ascii="Arial" w:hAnsi="Arial" w:cs="Arial"/>
        </w:rPr>
        <w:t xml:space="preserve">  год – </w:t>
      </w:r>
      <w:r w:rsidR="00E9596C">
        <w:rPr>
          <w:rFonts w:ascii="Arial" w:hAnsi="Arial" w:cs="Arial"/>
        </w:rPr>
        <w:t>51,0</w:t>
      </w:r>
      <w:r w:rsidRPr="0070704D">
        <w:rPr>
          <w:rFonts w:ascii="Arial" w:hAnsi="Arial" w:cs="Arial"/>
        </w:rPr>
        <w:t xml:space="preserve"> тыс. руб. или </w:t>
      </w:r>
      <w:r w:rsidR="00E9596C">
        <w:rPr>
          <w:rFonts w:ascii="Arial" w:hAnsi="Arial" w:cs="Arial"/>
        </w:rPr>
        <w:t>3,7</w:t>
      </w:r>
      <w:r w:rsidRPr="0070704D">
        <w:rPr>
          <w:rFonts w:ascii="Arial" w:hAnsi="Arial" w:cs="Arial"/>
        </w:rPr>
        <w:t>%.</w:t>
      </w:r>
    </w:p>
    <w:p w14:paraId="55A6F51F" w14:textId="77777777" w:rsidR="002F70B6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011696CF" w14:textId="2F88621E" w:rsidR="002F70B6" w:rsidRPr="007B1CDD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t>Основные показатели расходов проекта бюд</w:t>
      </w:r>
      <w:r>
        <w:rPr>
          <w:rFonts w:ascii="Arial" w:hAnsi="Arial" w:cs="Arial"/>
        </w:rPr>
        <w:t>жета сельского поселения на 202</w:t>
      </w:r>
      <w:r w:rsidR="00E9596C">
        <w:rPr>
          <w:rFonts w:ascii="Arial" w:hAnsi="Arial" w:cs="Arial"/>
        </w:rPr>
        <w:t>2</w:t>
      </w:r>
      <w:r w:rsidRPr="007B1CDD">
        <w:rPr>
          <w:rFonts w:ascii="Arial" w:hAnsi="Arial" w:cs="Arial"/>
        </w:rPr>
        <w:t>-202</w:t>
      </w:r>
      <w:r w:rsidR="00E9596C">
        <w:rPr>
          <w:rFonts w:ascii="Arial" w:hAnsi="Arial" w:cs="Arial"/>
        </w:rPr>
        <w:t>4</w:t>
      </w:r>
      <w:r w:rsidR="00505ED1">
        <w:rPr>
          <w:rFonts w:ascii="Arial" w:hAnsi="Arial" w:cs="Arial"/>
        </w:rPr>
        <w:t xml:space="preserve"> </w:t>
      </w:r>
      <w:r w:rsidRPr="007B1CDD">
        <w:rPr>
          <w:rFonts w:ascii="Arial" w:hAnsi="Arial" w:cs="Arial"/>
        </w:rPr>
        <w:t>годы представлены в таблице № 4.</w:t>
      </w:r>
    </w:p>
    <w:p w14:paraId="5AA42FEE" w14:textId="53493652" w:rsidR="002F70B6" w:rsidRPr="006416E6" w:rsidRDefault="002F70B6" w:rsidP="002F70B6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6416E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Таблица № 4, тыс. руб</w:t>
      </w:r>
      <w:r w:rsidRPr="006416E6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276"/>
        <w:gridCol w:w="1275"/>
        <w:gridCol w:w="1276"/>
        <w:gridCol w:w="992"/>
        <w:gridCol w:w="851"/>
        <w:gridCol w:w="992"/>
      </w:tblGrid>
      <w:tr w:rsidR="002F70B6" w:rsidRPr="00EF105F" w14:paraId="3FF01223" w14:textId="77777777" w:rsidTr="002F70B6">
        <w:trPr>
          <w:trHeight w:val="281"/>
        </w:trPr>
        <w:tc>
          <w:tcPr>
            <w:tcW w:w="1951" w:type="dxa"/>
            <w:vMerge w:val="restart"/>
            <w:vAlign w:val="center"/>
          </w:tcPr>
          <w:p w14:paraId="67CFA828" w14:textId="77777777" w:rsidR="002F70B6" w:rsidRPr="002110D4" w:rsidRDefault="002F70B6" w:rsidP="002F70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14:paraId="24730503" w14:textId="7D13AE5F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E9596C">
              <w:rPr>
                <w:rFonts w:ascii="Arial" w:eastAsia="TimesNewRomanPSMT" w:hAnsi="Arial" w:cs="Arial"/>
                <w:sz w:val="18"/>
                <w:szCs w:val="18"/>
              </w:rPr>
              <w:t>1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г. оценка</w:t>
            </w:r>
          </w:p>
        </w:tc>
        <w:tc>
          <w:tcPr>
            <w:tcW w:w="1276" w:type="dxa"/>
            <w:vMerge w:val="restart"/>
            <w:vAlign w:val="center"/>
          </w:tcPr>
          <w:p w14:paraId="6B940EF1" w14:textId="0EECB0A4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E9596C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г. прогноз</w:t>
            </w:r>
          </w:p>
        </w:tc>
        <w:tc>
          <w:tcPr>
            <w:tcW w:w="1275" w:type="dxa"/>
            <w:vMerge w:val="restart"/>
            <w:vAlign w:val="center"/>
          </w:tcPr>
          <w:p w14:paraId="2A0E1F00" w14:textId="442979EF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E9596C">
              <w:rPr>
                <w:rFonts w:ascii="Arial" w:eastAsia="TimesNewRomanPSMT" w:hAnsi="Arial" w:cs="Arial"/>
                <w:sz w:val="18"/>
                <w:szCs w:val="18"/>
              </w:rPr>
              <w:t>3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г. прогноз</w:t>
            </w:r>
          </w:p>
        </w:tc>
        <w:tc>
          <w:tcPr>
            <w:tcW w:w="1276" w:type="dxa"/>
            <w:vMerge w:val="restart"/>
            <w:vAlign w:val="center"/>
          </w:tcPr>
          <w:p w14:paraId="7AC808C1" w14:textId="1D7F5F3F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202</w:t>
            </w:r>
            <w:r w:rsidR="00E9596C">
              <w:rPr>
                <w:rFonts w:ascii="Arial" w:hAnsi="Arial" w:cs="Arial"/>
                <w:sz w:val="18"/>
                <w:szCs w:val="18"/>
              </w:rPr>
              <w:t>4</w:t>
            </w:r>
            <w:r w:rsidRPr="002110D4">
              <w:rPr>
                <w:rFonts w:ascii="Arial" w:hAnsi="Arial" w:cs="Arial"/>
                <w:sz w:val="18"/>
                <w:szCs w:val="18"/>
              </w:rPr>
              <w:t>г прогноз</w:t>
            </w:r>
          </w:p>
        </w:tc>
        <w:tc>
          <w:tcPr>
            <w:tcW w:w="2835" w:type="dxa"/>
            <w:gridSpan w:val="3"/>
          </w:tcPr>
          <w:p w14:paraId="6704D86F" w14:textId="77777777" w:rsidR="002F70B6" w:rsidRPr="002110D4" w:rsidRDefault="002F70B6" w:rsidP="002F70B6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Отклонение в %</w:t>
            </w:r>
          </w:p>
        </w:tc>
      </w:tr>
      <w:tr w:rsidR="002F70B6" w:rsidRPr="00EF105F" w14:paraId="539BD4C8" w14:textId="77777777" w:rsidTr="002F70B6">
        <w:trPr>
          <w:trHeight w:val="345"/>
        </w:trPr>
        <w:tc>
          <w:tcPr>
            <w:tcW w:w="1951" w:type="dxa"/>
            <w:vMerge/>
            <w:vAlign w:val="center"/>
          </w:tcPr>
          <w:p w14:paraId="77F48D32" w14:textId="77777777" w:rsidR="002F70B6" w:rsidRPr="002110D4" w:rsidRDefault="002F70B6" w:rsidP="002F70B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BD9B81D" w14:textId="77777777" w:rsidR="002F70B6" w:rsidRPr="002110D4" w:rsidRDefault="002F70B6" w:rsidP="002F70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A79219A" w14:textId="77777777" w:rsidR="002F70B6" w:rsidRPr="002110D4" w:rsidRDefault="002F70B6" w:rsidP="002F70B6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440AEE88" w14:textId="77777777" w:rsidR="002F70B6" w:rsidRPr="002110D4" w:rsidRDefault="002F70B6" w:rsidP="002F70B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26DAC39" w14:textId="77777777" w:rsidR="002F70B6" w:rsidRPr="002110D4" w:rsidRDefault="002F70B6" w:rsidP="002F70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474F838" w14:textId="2314D86C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505ED1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/</w:t>
            </w:r>
          </w:p>
          <w:p w14:paraId="466383BD" w14:textId="5724317A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505ED1">
              <w:rPr>
                <w:rFonts w:ascii="Arial" w:eastAsia="TimesNewRomanPSMT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72C1CC30" w14:textId="45DAD704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505ED1">
              <w:rPr>
                <w:rFonts w:ascii="Arial" w:eastAsia="TimesNewRomanPSMT" w:hAnsi="Arial" w:cs="Arial"/>
                <w:sz w:val="18"/>
                <w:szCs w:val="18"/>
              </w:rPr>
              <w:t>3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/</w:t>
            </w:r>
          </w:p>
          <w:p w14:paraId="0FC3482C" w14:textId="41865A50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505ED1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51B487D7" w14:textId="6CF04BB0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505ED1">
              <w:rPr>
                <w:rFonts w:ascii="Arial" w:eastAsia="TimesNewRomanPSMT" w:hAnsi="Arial" w:cs="Arial"/>
                <w:sz w:val="18"/>
                <w:szCs w:val="18"/>
              </w:rPr>
              <w:t>4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/</w:t>
            </w:r>
          </w:p>
          <w:p w14:paraId="15CC245E" w14:textId="364532D8" w:rsidR="002F70B6" w:rsidRPr="002110D4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505ED1">
              <w:rPr>
                <w:rFonts w:ascii="Arial" w:eastAsia="TimesNewRomanPSMT" w:hAnsi="Arial" w:cs="Arial"/>
                <w:sz w:val="18"/>
                <w:szCs w:val="18"/>
              </w:rPr>
              <w:t>3</w:t>
            </w:r>
          </w:p>
        </w:tc>
      </w:tr>
      <w:tr w:rsidR="000E7CA1" w:rsidRPr="00EF105F" w14:paraId="63604BB3" w14:textId="77777777" w:rsidTr="002F70B6">
        <w:trPr>
          <w:trHeight w:val="565"/>
        </w:trPr>
        <w:tc>
          <w:tcPr>
            <w:tcW w:w="1951" w:type="dxa"/>
            <w:vAlign w:val="center"/>
          </w:tcPr>
          <w:p w14:paraId="1C3EE40F" w14:textId="77777777" w:rsidR="000E7CA1" w:rsidRPr="002110D4" w:rsidRDefault="000E7CA1" w:rsidP="002F70B6">
            <w:pPr>
              <w:spacing w:after="0" w:line="240" w:lineRule="exact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14:paraId="33BFE067" w14:textId="672A2917" w:rsidR="000E7CA1" w:rsidRPr="006416E6" w:rsidRDefault="00505ED1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5 494,5</w:t>
            </w:r>
          </w:p>
        </w:tc>
        <w:tc>
          <w:tcPr>
            <w:tcW w:w="1276" w:type="dxa"/>
            <w:vAlign w:val="center"/>
          </w:tcPr>
          <w:p w14:paraId="631097CC" w14:textId="1B0DAB3B" w:rsidR="000E7CA1" w:rsidRPr="006416E6" w:rsidRDefault="00505ED1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4 774,2</w:t>
            </w:r>
          </w:p>
        </w:tc>
        <w:tc>
          <w:tcPr>
            <w:tcW w:w="1275" w:type="dxa"/>
            <w:vAlign w:val="center"/>
          </w:tcPr>
          <w:p w14:paraId="0E9C58C9" w14:textId="035323AF" w:rsidR="000E7CA1" w:rsidRPr="006416E6" w:rsidRDefault="00505ED1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4 533,0</w:t>
            </w:r>
          </w:p>
        </w:tc>
        <w:tc>
          <w:tcPr>
            <w:tcW w:w="1276" w:type="dxa"/>
            <w:vAlign w:val="center"/>
          </w:tcPr>
          <w:p w14:paraId="1F06CB2C" w14:textId="26D0540C" w:rsidR="000E7CA1" w:rsidRPr="006416E6" w:rsidRDefault="00505ED1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5 829,3</w:t>
            </w:r>
          </w:p>
        </w:tc>
        <w:tc>
          <w:tcPr>
            <w:tcW w:w="992" w:type="dxa"/>
            <w:vAlign w:val="center"/>
          </w:tcPr>
          <w:p w14:paraId="62AD1AA5" w14:textId="6F61B1C6" w:rsidR="000E7CA1" w:rsidRPr="006416E6" w:rsidRDefault="00D053C4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86,9</w:t>
            </w:r>
          </w:p>
        </w:tc>
        <w:tc>
          <w:tcPr>
            <w:tcW w:w="851" w:type="dxa"/>
            <w:vAlign w:val="center"/>
          </w:tcPr>
          <w:p w14:paraId="25E4069B" w14:textId="4BB60630" w:rsidR="000E7CA1" w:rsidRPr="006416E6" w:rsidRDefault="00D053C4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94,9</w:t>
            </w:r>
          </w:p>
        </w:tc>
        <w:tc>
          <w:tcPr>
            <w:tcW w:w="992" w:type="dxa"/>
            <w:vAlign w:val="center"/>
          </w:tcPr>
          <w:p w14:paraId="37DE39E8" w14:textId="5FE7B3F5" w:rsidR="000E7CA1" w:rsidRPr="006416E6" w:rsidRDefault="00D053C4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128,6</w:t>
            </w:r>
          </w:p>
        </w:tc>
      </w:tr>
      <w:tr w:rsidR="000E7CA1" w:rsidRPr="00EF105F" w14:paraId="5B751A94" w14:textId="77777777" w:rsidTr="002F70B6">
        <w:trPr>
          <w:trHeight w:val="565"/>
        </w:trPr>
        <w:tc>
          <w:tcPr>
            <w:tcW w:w="1951" w:type="dxa"/>
            <w:vAlign w:val="center"/>
          </w:tcPr>
          <w:p w14:paraId="00450ABE" w14:textId="77777777" w:rsidR="000E7CA1" w:rsidRPr="002110D4" w:rsidRDefault="000E7CA1" w:rsidP="002F70B6">
            <w:pPr>
              <w:spacing w:after="0" w:line="240" w:lineRule="exact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 w14:paraId="73B9C009" w14:textId="4BFB2D13" w:rsidR="000E7CA1" w:rsidRPr="006416E6" w:rsidRDefault="00505ED1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163,3</w:t>
            </w:r>
          </w:p>
        </w:tc>
        <w:tc>
          <w:tcPr>
            <w:tcW w:w="1276" w:type="dxa"/>
            <w:vAlign w:val="center"/>
          </w:tcPr>
          <w:p w14:paraId="38090F22" w14:textId="2E3CC55F" w:rsidR="000E7CA1" w:rsidRPr="006416E6" w:rsidRDefault="00505ED1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170,1</w:t>
            </w:r>
          </w:p>
        </w:tc>
        <w:tc>
          <w:tcPr>
            <w:tcW w:w="1275" w:type="dxa"/>
            <w:vAlign w:val="center"/>
          </w:tcPr>
          <w:p w14:paraId="4E9668F0" w14:textId="347CD17B" w:rsidR="000E7CA1" w:rsidRPr="006416E6" w:rsidRDefault="00505ED1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175,9</w:t>
            </w:r>
          </w:p>
        </w:tc>
        <w:tc>
          <w:tcPr>
            <w:tcW w:w="1276" w:type="dxa"/>
            <w:vAlign w:val="center"/>
          </w:tcPr>
          <w:p w14:paraId="7B449401" w14:textId="22E13F1D" w:rsidR="000E7CA1" w:rsidRPr="006416E6" w:rsidRDefault="00505ED1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182,5</w:t>
            </w:r>
          </w:p>
        </w:tc>
        <w:tc>
          <w:tcPr>
            <w:tcW w:w="992" w:type="dxa"/>
            <w:vAlign w:val="center"/>
          </w:tcPr>
          <w:p w14:paraId="10EEDBE2" w14:textId="43E55C8A" w:rsidR="000E7CA1" w:rsidRPr="006416E6" w:rsidRDefault="00D053C4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104,2</w:t>
            </w:r>
          </w:p>
        </w:tc>
        <w:tc>
          <w:tcPr>
            <w:tcW w:w="851" w:type="dxa"/>
            <w:vAlign w:val="center"/>
          </w:tcPr>
          <w:p w14:paraId="367627C5" w14:textId="7A8C6E62" w:rsidR="000E7CA1" w:rsidRPr="006416E6" w:rsidRDefault="00D053C4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103,4</w:t>
            </w:r>
          </w:p>
        </w:tc>
        <w:tc>
          <w:tcPr>
            <w:tcW w:w="992" w:type="dxa"/>
            <w:vAlign w:val="center"/>
          </w:tcPr>
          <w:p w14:paraId="6DE09305" w14:textId="602DF0F8" w:rsidR="000E7CA1" w:rsidRPr="006416E6" w:rsidRDefault="00D053C4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103,8</w:t>
            </w:r>
          </w:p>
        </w:tc>
      </w:tr>
      <w:tr w:rsidR="000E7CA1" w:rsidRPr="00EF105F" w14:paraId="3CDD6317" w14:textId="77777777" w:rsidTr="002F70B6">
        <w:tc>
          <w:tcPr>
            <w:tcW w:w="1951" w:type="dxa"/>
            <w:vAlign w:val="center"/>
          </w:tcPr>
          <w:p w14:paraId="36899208" w14:textId="77777777" w:rsidR="000E7CA1" w:rsidRPr="002110D4" w:rsidRDefault="000E7CA1" w:rsidP="002F70B6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6" w:type="dxa"/>
            <w:vAlign w:val="center"/>
          </w:tcPr>
          <w:p w14:paraId="56B416D2" w14:textId="68450FB5" w:rsidR="000E7CA1" w:rsidRPr="006416E6" w:rsidRDefault="00505ED1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1 540,9</w:t>
            </w:r>
          </w:p>
        </w:tc>
        <w:tc>
          <w:tcPr>
            <w:tcW w:w="1276" w:type="dxa"/>
            <w:vAlign w:val="center"/>
          </w:tcPr>
          <w:p w14:paraId="55DC4EEE" w14:textId="7AE696E3" w:rsidR="000E7CA1" w:rsidRPr="006416E6" w:rsidRDefault="00505ED1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1 426,9</w:t>
            </w:r>
          </w:p>
        </w:tc>
        <w:tc>
          <w:tcPr>
            <w:tcW w:w="1275" w:type="dxa"/>
            <w:vAlign w:val="center"/>
          </w:tcPr>
          <w:p w14:paraId="7FCCD5BA" w14:textId="1B1799D6" w:rsidR="000E7CA1" w:rsidRPr="006416E6" w:rsidRDefault="00505ED1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986,8</w:t>
            </w:r>
          </w:p>
        </w:tc>
        <w:tc>
          <w:tcPr>
            <w:tcW w:w="1276" w:type="dxa"/>
            <w:vAlign w:val="center"/>
          </w:tcPr>
          <w:p w14:paraId="70303588" w14:textId="63ECD12C" w:rsidR="000E7CA1" w:rsidRPr="006416E6" w:rsidRDefault="00505ED1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1 672,8</w:t>
            </w:r>
          </w:p>
        </w:tc>
        <w:tc>
          <w:tcPr>
            <w:tcW w:w="992" w:type="dxa"/>
            <w:vAlign w:val="center"/>
          </w:tcPr>
          <w:p w14:paraId="04829114" w14:textId="2D62B9B7" w:rsidR="000E7CA1" w:rsidRPr="006416E6" w:rsidRDefault="00D053C4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92,6</w:t>
            </w:r>
          </w:p>
        </w:tc>
        <w:tc>
          <w:tcPr>
            <w:tcW w:w="851" w:type="dxa"/>
            <w:vAlign w:val="center"/>
          </w:tcPr>
          <w:p w14:paraId="20046AAF" w14:textId="1231BA05" w:rsidR="000E7CA1" w:rsidRPr="006416E6" w:rsidRDefault="00D053C4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69,2</w:t>
            </w:r>
          </w:p>
        </w:tc>
        <w:tc>
          <w:tcPr>
            <w:tcW w:w="992" w:type="dxa"/>
            <w:vAlign w:val="center"/>
          </w:tcPr>
          <w:p w14:paraId="647D7AD0" w14:textId="2FCF82A0" w:rsidR="000E7CA1" w:rsidRPr="006416E6" w:rsidRDefault="00D053C4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169,5</w:t>
            </w:r>
          </w:p>
        </w:tc>
      </w:tr>
      <w:tr w:rsidR="000E7CA1" w:rsidRPr="00EF105F" w14:paraId="57FE0DE5" w14:textId="77777777" w:rsidTr="002F70B6">
        <w:tc>
          <w:tcPr>
            <w:tcW w:w="1951" w:type="dxa"/>
            <w:vAlign w:val="center"/>
          </w:tcPr>
          <w:p w14:paraId="142F47EB" w14:textId="77777777" w:rsidR="000E7CA1" w:rsidRPr="002110D4" w:rsidRDefault="000E7CA1" w:rsidP="002F70B6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14:paraId="74E6BEAF" w14:textId="49047E06" w:rsidR="000E7CA1" w:rsidRPr="006416E6" w:rsidRDefault="00505ED1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998,9</w:t>
            </w:r>
          </w:p>
        </w:tc>
        <w:tc>
          <w:tcPr>
            <w:tcW w:w="1276" w:type="dxa"/>
            <w:vAlign w:val="center"/>
          </w:tcPr>
          <w:p w14:paraId="532E483E" w14:textId="58C377FE" w:rsidR="000E7CA1" w:rsidRPr="006416E6" w:rsidRDefault="00505ED1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856,0</w:t>
            </w:r>
          </w:p>
        </w:tc>
        <w:tc>
          <w:tcPr>
            <w:tcW w:w="1275" w:type="dxa"/>
            <w:vAlign w:val="center"/>
          </w:tcPr>
          <w:p w14:paraId="3196585A" w14:textId="274BE9D2" w:rsidR="000E7CA1" w:rsidRPr="006416E6" w:rsidRDefault="00505ED1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897,4</w:t>
            </w:r>
          </w:p>
        </w:tc>
        <w:tc>
          <w:tcPr>
            <w:tcW w:w="1276" w:type="dxa"/>
            <w:vAlign w:val="center"/>
          </w:tcPr>
          <w:p w14:paraId="6FC848C3" w14:textId="1C643600" w:rsidR="000E7CA1" w:rsidRPr="006416E6" w:rsidRDefault="00505ED1" w:rsidP="000E7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969,1</w:t>
            </w:r>
          </w:p>
        </w:tc>
        <w:tc>
          <w:tcPr>
            <w:tcW w:w="992" w:type="dxa"/>
            <w:vAlign w:val="center"/>
          </w:tcPr>
          <w:p w14:paraId="719C5966" w14:textId="6287D2FC" w:rsidR="000E7CA1" w:rsidRPr="006416E6" w:rsidRDefault="00D053C4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85,7</w:t>
            </w:r>
          </w:p>
        </w:tc>
        <w:tc>
          <w:tcPr>
            <w:tcW w:w="851" w:type="dxa"/>
            <w:vAlign w:val="center"/>
          </w:tcPr>
          <w:p w14:paraId="161E81F0" w14:textId="343A88E2" w:rsidR="000E7CA1" w:rsidRPr="006416E6" w:rsidRDefault="00D053C4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104,8</w:t>
            </w:r>
          </w:p>
        </w:tc>
        <w:tc>
          <w:tcPr>
            <w:tcW w:w="992" w:type="dxa"/>
            <w:vAlign w:val="center"/>
          </w:tcPr>
          <w:p w14:paraId="2B6B8C9C" w14:textId="6EC49BB7" w:rsidR="000E7CA1" w:rsidRPr="006416E6" w:rsidRDefault="00D053C4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108,0</w:t>
            </w:r>
          </w:p>
        </w:tc>
      </w:tr>
      <w:tr w:rsidR="000E7CA1" w:rsidRPr="00EF105F" w14:paraId="483E1F4A" w14:textId="77777777" w:rsidTr="002F70B6">
        <w:tc>
          <w:tcPr>
            <w:tcW w:w="1951" w:type="dxa"/>
            <w:vAlign w:val="center"/>
          </w:tcPr>
          <w:p w14:paraId="4867E022" w14:textId="77777777" w:rsidR="000E7CA1" w:rsidRPr="002110D4" w:rsidRDefault="000E7CA1" w:rsidP="002F70B6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Жилищно-комму-нальное хозяйство</w:t>
            </w:r>
          </w:p>
        </w:tc>
        <w:tc>
          <w:tcPr>
            <w:tcW w:w="1276" w:type="dxa"/>
            <w:vAlign w:val="center"/>
          </w:tcPr>
          <w:p w14:paraId="540E5F4D" w14:textId="02AAB44D" w:rsidR="000E7CA1" w:rsidRPr="006416E6" w:rsidRDefault="00505ED1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714,7</w:t>
            </w:r>
          </w:p>
        </w:tc>
        <w:tc>
          <w:tcPr>
            <w:tcW w:w="1276" w:type="dxa"/>
            <w:vAlign w:val="center"/>
          </w:tcPr>
          <w:p w14:paraId="466AFCD7" w14:textId="5781A157" w:rsidR="000E7CA1" w:rsidRPr="006416E6" w:rsidRDefault="00505ED1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385,5</w:t>
            </w:r>
          </w:p>
        </w:tc>
        <w:tc>
          <w:tcPr>
            <w:tcW w:w="1275" w:type="dxa"/>
            <w:vAlign w:val="center"/>
          </w:tcPr>
          <w:p w14:paraId="1172A537" w14:textId="0CEC933B" w:rsidR="000E7CA1" w:rsidRPr="006416E6" w:rsidRDefault="00505ED1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259,6</w:t>
            </w:r>
          </w:p>
        </w:tc>
        <w:tc>
          <w:tcPr>
            <w:tcW w:w="1276" w:type="dxa"/>
            <w:vAlign w:val="center"/>
          </w:tcPr>
          <w:p w14:paraId="7638F20A" w14:textId="7787E1B5" w:rsidR="000E7CA1" w:rsidRPr="006416E6" w:rsidRDefault="00505ED1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1 776,0</w:t>
            </w:r>
          </w:p>
        </w:tc>
        <w:tc>
          <w:tcPr>
            <w:tcW w:w="992" w:type="dxa"/>
            <w:vAlign w:val="center"/>
          </w:tcPr>
          <w:p w14:paraId="01AA5948" w14:textId="1208EF44" w:rsidR="000E7CA1" w:rsidRPr="006416E6" w:rsidRDefault="00D053C4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53,9</w:t>
            </w:r>
          </w:p>
        </w:tc>
        <w:tc>
          <w:tcPr>
            <w:tcW w:w="851" w:type="dxa"/>
            <w:vAlign w:val="center"/>
          </w:tcPr>
          <w:p w14:paraId="7F2FC524" w14:textId="1E798EFA" w:rsidR="000E7CA1" w:rsidRPr="006416E6" w:rsidRDefault="00D053C4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67,3</w:t>
            </w:r>
          </w:p>
        </w:tc>
        <w:tc>
          <w:tcPr>
            <w:tcW w:w="992" w:type="dxa"/>
            <w:vAlign w:val="center"/>
          </w:tcPr>
          <w:p w14:paraId="66AAF9CD" w14:textId="17A13DDC" w:rsidR="000E7CA1" w:rsidRPr="006416E6" w:rsidRDefault="00D053C4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684,1</w:t>
            </w:r>
          </w:p>
        </w:tc>
      </w:tr>
      <w:tr w:rsidR="000E7CA1" w:rsidRPr="00EF105F" w14:paraId="3E879F47" w14:textId="77777777" w:rsidTr="002F70B6">
        <w:tc>
          <w:tcPr>
            <w:tcW w:w="1951" w:type="dxa"/>
            <w:vAlign w:val="center"/>
          </w:tcPr>
          <w:p w14:paraId="1243305A" w14:textId="77777777" w:rsidR="000E7CA1" w:rsidRPr="002110D4" w:rsidRDefault="000E7CA1" w:rsidP="002F70B6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76" w:type="dxa"/>
            <w:vAlign w:val="center"/>
          </w:tcPr>
          <w:p w14:paraId="36A2B7B3" w14:textId="3186785F" w:rsidR="000E7CA1" w:rsidRPr="006416E6" w:rsidRDefault="00505ED1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1 569,1</w:t>
            </w:r>
          </w:p>
        </w:tc>
        <w:tc>
          <w:tcPr>
            <w:tcW w:w="1276" w:type="dxa"/>
            <w:vAlign w:val="center"/>
          </w:tcPr>
          <w:p w14:paraId="1B6E210D" w14:textId="1EA71970" w:rsidR="000E7CA1" w:rsidRPr="006416E6" w:rsidRDefault="00505ED1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1 051,2</w:t>
            </w:r>
          </w:p>
        </w:tc>
        <w:tc>
          <w:tcPr>
            <w:tcW w:w="1275" w:type="dxa"/>
            <w:vAlign w:val="center"/>
          </w:tcPr>
          <w:p w14:paraId="6AF6AD16" w14:textId="65624D7F" w:rsidR="000E7CA1" w:rsidRPr="006416E6" w:rsidRDefault="00505ED1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733,5</w:t>
            </w:r>
          </w:p>
        </w:tc>
        <w:tc>
          <w:tcPr>
            <w:tcW w:w="1276" w:type="dxa"/>
            <w:vAlign w:val="center"/>
          </w:tcPr>
          <w:p w14:paraId="145B1C22" w14:textId="04712558" w:rsidR="000E7CA1" w:rsidRPr="006416E6" w:rsidRDefault="00505ED1" w:rsidP="000E7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2 190,8</w:t>
            </w:r>
          </w:p>
        </w:tc>
        <w:tc>
          <w:tcPr>
            <w:tcW w:w="992" w:type="dxa"/>
            <w:vAlign w:val="center"/>
          </w:tcPr>
          <w:p w14:paraId="0652F0A3" w14:textId="537899C9" w:rsidR="000E7CA1" w:rsidRPr="006416E6" w:rsidRDefault="00D053C4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67,0</w:t>
            </w:r>
          </w:p>
        </w:tc>
        <w:tc>
          <w:tcPr>
            <w:tcW w:w="851" w:type="dxa"/>
            <w:vAlign w:val="center"/>
          </w:tcPr>
          <w:p w14:paraId="36E65E1B" w14:textId="44F58817" w:rsidR="000E7CA1" w:rsidRPr="006416E6" w:rsidRDefault="00D053C4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69,8</w:t>
            </w:r>
          </w:p>
        </w:tc>
        <w:tc>
          <w:tcPr>
            <w:tcW w:w="992" w:type="dxa"/>
            <w:vAlign w:val="center"/>
          </w:tcPr>
          <w:p w14:paraId="3EB4F0D3" w14:textId="42282D67" w:rsidR="000E7CA1" w:rsidRPr="006416E6" w:rsidRDefault="00D053C4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298,7</w:t>
            </w:r>
          </w:p>
        </w:tc>
      </w:tr>
      <w:tr w:rsidR="000E7CA1" w:rsidRPr="00EF105F" w14:paraId="27DEAC09" w14:textId="77777777" w:rsidTr="002F70B6">
        <w:tc>
          <w:tcPr>
            <w:tcW w:w="1951" w:type="dxa"/>
            <w:vAlign w:val="center"/>
          </w:tcPr>
          <w:p w14:paraId="73F62B59" w14:textId="77777777" w:rsidR="000E7CA1" w:rsidRPr="002110D4" w:rsidRDefault="000E7CA1" w:rsidP="002F70B6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14:paraId="45E9FD40" w14:textId="0EC4A882" w:rsidR="000E7CA1" w:rsidRPr="006416E6" w:rsidRDefault="00505ED1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3CA56D45" w14:textId="0B879699" w:rsidR="000E7CA1" w:rsidRPr="006416E6" w:rsidRDefault="00505ED1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14:paraId="315DD4EC" w14:textId="0743DF8D" w:rsidR="000E7CA1" w:rsidRPr="006416E6" w:rsidRDefault="00505ED1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77BE27F0" w14:textId="03B2508D" w:rsidR="000E7CA1" w:rsidRPr="006416E6" w:rsidRDefault="00505ED1" w:rsidP="000E7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550F29F5" w14:textId="54B08EE8" w:rsidR="000E7CA1" w:rsidRPr="006416E6" w:rsidRDefault="00D053C4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41C97AF0" w14:textId="1A72B120" w:rsidR="000E7CA1" w:rsidRPr="006416E6" w:rsidRDefault="00D053C4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697E2858" w14:textId="54641EE3" w:rsidR="000E7CA1" w:rsidRPr="006416E6" w:rsidRDefault="00D053C4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0</w:t>
            </w:r>
          </w:p>
        </w:tc>
      </w:tr>
      <w:tr w:rsidR="000E7CA1" w:rsidRPr="00EF105F" w14:paraId="0904FD39" w14:textId="77777777" w:rsidTr="002F70B6">
        <w:tc>
          <w:tcPr>
            <w:tcW w:w="1951" w:type="dxa"/>
            <w:vAlign w:val="center"/>
          </w:tcPr>
          <w:p w14:paraId="247A969C" w14:textId="77777777" w:rsidR="000E7CA1" w:rsidRPr="002110D4" w:rsidRDefault="000E7CA1" w:rsidP="002F70B6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14:paraId="0DF0A123" w14:textId="457F139F" w:rsidR="000E7CA1" w:rsidRPr="006416E6" w:rsidRDefault="00505ED1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467,1</w:t>
            </w:r>
          </w:p>
        </w:tc>
        <w:tc>
          <w:tcPr>
            <w:tcW w:w="1276" w:type="dxa"/>
            <w:vAlign w:val="center"/>
          </w:tcPr>
          <w:p w14:paraId="6362739C" w14:textId="251D588D" w:rsidR="000E7CA1" w:rsidRPr="006416E6" w:rsidRDefault="00505ED1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480,6</w:t>
            </w:r>
          </w:p>
        </w:tc>
        <w:tc>
          <w:tcPr>
            <w:tcW w:w="1275" w:type="dxa"/>
            <w:vAlign w:val="center"/>
          </w:tcPr>
          <w:p w14:paraId="52FA14D7" w14:textId="7C4737BD" w:rsidR="000E7CA1" w:rsidRPr="006416E6" w:rsidRDefault="00505ED1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318,4</w:t>
            </w:r>
          </w:p>
        </w:tc>
        <w:tc>
          <w:tcPr>
            <w:tcW w:w="1276" w:type="dxa"/>
            <w:vAlign w:val="center"/>
          </w:tcPr>
          <w:p w14:paraId="5EFE6EE5" w14:textId="5074AD4D" w:rsidR="000E7CA1" w:rsidRPr="006416E6" w:rsidRDefault="00505ED1" w:rsidP="000E7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537,9</w:t>
            </w:r>
          </w:p>
        </w:tc>
        <w:tc>
          <w:tcPr>
            <w:tcW w:w="992" w:type="dxa"/>
            <w:vAlign w:val="center"/>
          </w:tcPr>
          <w:p w14:paraId="61F12B85" w14:textId="2A1C825E" w:rsidR="000E7CA1" w:rsidRPr="006416E6" w:rsidRDefault="00D053C4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102,9</w:t>
            </w:r>
          </w:p>
        </w:tc>
        <w:tc>
          <w:tcPr>
            <w:tcW w:w="851" w:type="dxa"/>
            <w:vAlign w:val="center"/>
          </w:tcPr>
          <w:p w14:paraId="7C1F6F78" w14:textId="1DF70B64" w:rsidR="000E7CA1" w:rsidRPr="006416E6" w:rsidRDefault="00D053C4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66,3</w:t>
            </w:r>
          </w:p>
        </w:tc>
        <w:tc>
          <w:tcPr>
            <w:tcW w:w="992" w:type="dxa"/>
            <w:vAlign w:val="center"/>
          </w:tcPr>
          <w:p w14:paraId="5D044CD9" w14:textId="6BD41D10" w:rsidR="000E7CA1" w:rsidRPr="006416E6" w:rsidRDefault="00D053C4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168,9</w:t>
            </w:r>
          </w:p>
        </w:tc>
      </w:tr>
      <w:tr w:rsidR="000E7CA1" w:rsidRPr="00EF105F" w14:paraId="547C3113" w14:textId="77777777" w:rsidTr="002F70B6">
        <w:tc>
          <w:tcPr>
            <w:tcW w:w="1951" w:type="dxa"/>
            <w:vAlign w:val="center"/>
          </w:tcPr>
          <w:p w14:paraId="1F7325C3" w14:textId="77777777" w:rsidR="000E7CA1" w:rsidRPr="002110D4" w:rsidRDefault="000E7CA1" w:rsidP="002F70B6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vAlign w:val="center"/>
          </w:tcPr>
          <w:p w14:paraId="1F7C6A35" w14:textId="41D456CC" w:rsidR="000E7CA1" w:rsidRPr="006416E6" w:rsidRDefault="00505ED1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14:paraId="030327DC" w14:textId="28E4B5B6" w:rsidR="000E7CA1" w:rsidRPr="006416E6" w:rsidRDefault="00505ED1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5" w:type="dxa"/>
            <w:vAlign w:val="center"/>
          </w:tcPr>
          <w:p w14:paraId="2B1CC3AB" w14:textId="758CED0F" w:rsidR="000E7CA1" w:rsidRPr="006416E6" w:rsidRDefault="00505ED1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14:paraId="098B3910" w14:textId="4FF0A319" w:rsidR="000E7CA1" w:rsidRPr="006416E6" w:rsidRDefault="00505ED1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vAlign w:val="center"/>
          </w:tcPr>
          <w:p w14:paraId="3D18DF4C" w14:textId="73562CF3" w:rsidR="000E7CA1" w:rsidRPr="006416E6" w:rsidRDefault="00D053C4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14:paraId="7E3B4132" w14:textId="0071B1AA" w:rsidR="000E7CA1" w:rsidRPr="006416E6" w:rsidRDefault="00D053C4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14:paraId="42410C28" w14:textId="12D05EC0" w:rsidR="000E7CA1" w:rsidRPr="006416E6" w:rsidRDefault="00D053C4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</w:tr>
      <w:tr w:rsidR="000E7CA1" w:rsidRPr="002110D4" w14:paraId="326A2A25" w14:textId="77777777" w:rsidTr="002F70B6">
        <w:trPr>
          <w:trHeight w:val="297"/>
        </w:trPr>
        <w:tc>
          <w:tcPr>
            <w:tcW w:w="1951" w:type="dxa"/>
            <w:vAlign w:val="center"/>
          </w:tcPr>
          <w:p w14:paraId="3B7377E0" w14:textId="77777777" w:rsidR="000E7CA1" w:rsidRPr="002110D4" w:rsidRDefault="000E7CA1" w:rsidP="002F70B6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10D4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bottom"/>
          </w:tcPr>
          <w:p w14:paraId="57CA9B46" w14:textId="6910DA2D" w:rsidR="000E7CA1" w:rsidRPr="006416E6" w:rsidRDefault="00505ED1" w:rsidP="002F70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10 949,5</w:t>
            </w:r>
          </w:p>
        </w:tc>
        <w:tc>
          <w:tcPr>
            <w:tcW w:w="1276" w:type="dxa"/>
            <w:vAlign w:val="bottom"/>
          </w:tcPr>
          <w:p w14:paraId="12B3B089" w14:textId="08575A51" w:rsidR="000E7CA1" w:rsidRPr="006416E6" w:rsidRDefault="00505ED1" w:rsidP="000E7CA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9 145,5</w:t>
            </w:r>
          </w:p>
        </w:tc>
        <w:tc>
          <w:tcPr>
            <w:tcW w:w="1275" w:type="dxa"/>
            <w:vAlign w:val="bottom"/>
          </w:tcPr>
          <w:p w14:paraId="12884506" w14:textId="03A02791" w:rsidR="000E7CA1" w:rsidRPr="006416E6" w:rsidRDefault="00505ED1" w:rsidP="000E7CA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7 905,6</w:t>
            </w:r>
          </w:p>
        </w:tc>
        <w:tc>
          <w:tcPr>
            <w:tcW w:w="1276" w:type="dxa"/>
            <w:vAlign w:val="bottom"/>
          </w:tcPr>
          <w:p w14:paraId="10CCB513" w14:textId="1302ECD8" w:rsidR="000E7CA1" w:rsidRPr="006416E6" w:rsidRDefault="00505ED1" w:rsidP="000E7CA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13 159,4</w:t>
            </w:r>
          </w:p>
        </w:tc>
        <w:tc>
          <w:tcPr>
            <w:tcW w:w="992" w:type="dxa"/>
            <w:vAlign w:val="bottom"/>
          </w:tcPr>
          <w:p w14:paraId="184B4EBB" w14:textId="0DD4A774" w:rsidR="000E7CA1" w:rsidRPr="006416E6" w:rsidRDefault="00D053C4" w:rsidP="002F70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83,5</w:t>
            </w:r>
          </w:p>
        </w:tc>
        <w:tc>
          <w:tcPr>
            <w:tcW w:w="851" w:type="dxa"/>
            <w:vAlign w:val="bottom"/>
          </w:tcPr>
          <w:p w14:paraId="1C181196" w14:textId="032C6AC2" w:rsidR="000E7CA1" w:rsidRPr="006416E6" w:rsidRDefault="00D053C4" w:rsidP="002F70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86,4</w:t>
            </w:r>
          </w:p>
        </w:tc>
        <w:tc>
          <w:tcPr>
            <w:tcW w:w="992" w:type="dxa"/>
            <w:vAlign w:val="bottom"/>
          </w:tcPr>
          <w:p w14:paraId="62675D10" w14:textId="258C361D" w:rsidR="000E7CA1" w:rsidRPr="006416E6" w:rsidRDefault="00D053C4" w:rsidP="002F70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166,5</w:t>
            </w:r>
          </w:p>
        </w:tc>
      </w:tr>
    </w:tbl>
    <w:p w14:paraId="2DDFA688" w14:textId="77777777" w:rsidR="002F70B6" w:rsidRPr="002110D4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14:paraId="7804881E" w14:textId="6949C734" w:rsidR="002F70B6" w:rsidRPr="00495521" w:rsidRDefault="002F70B6" w:rsidP="00495521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495521">
        <w:rPr>
          <w:rFonts w:ascii="Arial" w:hAnsi="Arial" w:cs="Arial"/>
          <w:sz w:val="22"/>
          <w:szCs w:val="22"/>
        </w:rPr>
        <w:t>Исходя из данных таблицы, Проектом в период</w:t>
      </w:r>
      <w:r w:rsidR="00A95883">
        <w:rPr>
          <w:rFonts w:ascii="Arial" w:hAnsi="Arial" w:cs="Arial"/>
          <w:sz w:val="22"/>
          <w:szCs w:val="22"/>
        </w:rPr>
        <w:t xml:space="preserve"> </w:t>
      </w:r>
      <w:r w:rsidRPr="00495521">
        <w:rPr>
          <w:rFonts w:ascii="Arial" w:hAnsi="Arial" w:cs="Arial"/>
          <w:sz w:val="22"/>
          <w:szCs w:val="22"/>
        </w:rPr>
        <w:t>202</w:t>
      </w:r>
      <w:r w:rsidR="002120CC">
        <w:rPr>
          <w:rFonts w:ascii="Arial" w:hAnsi="Arial" w:cs="Arial"/>
          <w:sz w:val="22"/>
          <w:szCs w:val="22"/>
        </w:rPr>
        <w:t>2</w:t>
      </w:r>
      <w:r w:rsidR="00A95883">
        <w:rPr>
          <w:rFonts w:ascii="Arial" w:hAnsi="Arial" w:cs="Arial"/>
          <w:sz w:val="22"/>
          <w:szCs w:val="22"/>
        </w:rPr>
        <w:t>-</w:t>
      </w:r>
      <w:r w:rsidRPr="00495521">
        <w:rPr>
          <w:rFonts w:ascii="Arial" w:hAnsi="Arial" w:cs="Arial"/>
          <w:sz w:val="22"/>
          <w:szCs w:val="22"/>
        </w:rPr>
        <w:t>202</w:t>
      </w:r>
      <w:r w:rsidR="009014FC">
        <w:rPr>
          <w:rFonts w:ascii="Arial" w:hAnsi="Arial" w:cs="Arial"/>
          <w:sz w:val="22"/>
          <w:szCs w:val="22"/>
        </w:rPr>
        <w:t>3</w:t>
      </w:r>
      <w:r w:rsidRPr="00495521">
        <w:rPr>
          <w:rFonts w:ascii="Arial" w:hAnsi="Arial" w:cs="Arial"/>
          <w:sz w:val="22"/>
          <w:szCs w:val="22"/>
        </w:rPr>
        <w:t xml:space="preserve"> годов предусматривается </w:t>
      </w:r>
      <w:r w:rsidR="00495521" w:rsidRPr="00495521">
        <w:rPr>
          <w:rFonts w:ascii="Arial" w:hAnsi="Arial" w:cs="Arial"/>
          <w:sz w:val="22"/>
          <w:szCs w:val="22"/>
        </w:rPr>
        <w:t>тенденция снижения</w:t>
      </w:r>
      <w:r w:rsidRPr="00495521">
        <w:rPr>
          <w:rFonts w:ascii="Arial" w:hAnsi="Arial" w:cs="Arial"/>
          <w:sz w:val="22"/>
          <w:szCs w:val="22"/>
        </w:rPr>
        <w:t xml:space="preserve"> расходов</w:t>
      </w:r>
      <w:r w:rsidR="00495521" w:rsidRPr="00495521">
        <w:rPr>
          <w:rFonts w:ascii="Arial" w:hAnsi="Arial" w:cs="Arial"/>
          <w:sz w:val="22"/>
          <w:szCs w:val="22"/>
        </w:rPr>
        <w:t>. Н</w:t>
      </w:r>
      <w:r w:rsidRPr="00495521">
        <w:rPr>
          <w:rFonts w:ascii="Arial" w:hAnsi="Arial" w:cs="Arial"/>
          <w:sz w:val="22"/>
          <w:szCs w:val="22"/>
        </w:rPr>
        <w:t>а 202</w:t>
      </w:r>
      <w:r w:rsidR="009014FC">
        <w:rPr>
          <w:rFonts w:ascii="Arial" w:hAnsi="Arial" w:cs="Arial"/>
          <w:sz w:val="22"/>
          <w:szCs w:val="22"/>
        </w:rPr>
        <w:t>2</w:t>
      </w:r>
      <w:r w:rsidRPr="00495521">
        <w:rPr>
          <w:rFonts w:ascii="Arial" w:hAnsi="Arial" w:cs="Arial"/>
          <w:sz w:val="22"/>
          <w:szCs w:val="22"/>
        </w:rPr>
        <w:t xml:space="preserve"> год по отношению к оценке исполнения 202</w:t>
      </w:r>
      <w:r w:rsidR="009014FC">
        <w:rPr>
          <w:rFonts w:ascii="Arial" w:hAnsi="Arial" w:cs="Arial"/>
          <w:sz w:val="22"/>
          <w:szCs w:val="22"/>
        </w:rPr>
        <w:t>1</w:t>
      </w:r>
      <w:r w:rsidRPr="00495521">
        <w:rPr>
          <w:rFonts w:ascii="Arial" w:hAnsi="Arial" w:cs="Arial"/>
          <w:sz w:val="22"/>
          <w:szCs w:val="22"/>
        </w:rPr>
        <w:t xml:space="preserve"> года </w:t>
      </w:r>
      <w:r w:rsidR="009014FC">
        <w:rPr>
          <w:rFonts w:ascii="Arial" w:hAnsi="Arial" w:cs="Arial"/>
          <w:sz w:val="22"/>
          <w:szCs w:val="22"/>
        </w:rPr>
        <w:t>снижение</w:t>
      </w:r>
      <w:r w:rsidR="00B41A1D">
        <w:rPr>
          <w:rFonts w:ascii="Arial" w:hAnsi="Arial" w:cs="Arial"/>
          <w:sz w:val="22"/>
          <w:szCs w:val="22"/>
        </w:rPr>
        <w:t xml:space="preserve"> </w:t>
      </w:r>
      <w:r w:rsidRPr="00495521">
        <w:rPr>
          <w:rFonts w:ascii="Arial" w:hAnsi="Arial" w:cs="Arial"/>
          <w:sz w:val="22"/>
          <w:szCs w:val="22"/>
        </w:rPr>
        <w:t xml:space="preserve">на </w:t>
      </w:r>
      <w:r w:rsidR="009014FC">
        <w:rPr>
          <w:rFonts w:ascii="Arial" w:hAnsi="Arial" w:cs="Arial"/>
          <w:sz w:val="22"/>
          <w:szCs w:val="22"/>
        </w:rPr>
        <w:t>1 804,0</w:t>
      </w:r>
      <w:r w:rsidRPr="00495521">
        <w:rPr>
          <w:rFonts w:ascii="Arial" w:hAnsi="Arial" w:cs="Arial"/>
          <w:sz w:val="22"/>
          <w:szCs w:val="22"/>
        </w:rPr>
        <w:t xml:space="preserve"> тыс. руб.,  в 202</w:t>
      </w:r>
      <w:r w:rsidR="009014FC">
        <w:rPr>
          <w:rFonts w:ascii="Arial" w:hAnsi="Arial" w:cs="Arial"/>
          <w:sz w:val="22"/>
          <w:szCs w:val="22"/>
        </w:rPr>
        <w:t>3</w:t>
      </w:r>
      <w:r w:rsidRPr="00495521">
        <w:rPr>
          <w:rFonts w:ascii="Arial" w:hAnsi="Arial" w:cs="Arial"/>
          <w:sz w:val="22"/>
          <w:szCs w:val="22"/>
        </w:rPr>
        <w:t xml:space="preserve"> году</w:t>
      </w:r>
      <w:r w:rsidR="00495521">
        <w:rPr>
          <w:rFonts w:ascii="Arial" w:hAnsi="Arial" w:cs="Arial"/>
          <w:sz w:val="22"/>
          <w:szCs w:val="22"/>
        </w:rPr>
        <w:t xml:space="preserve"> –</w:t>
      </w:r>
      <w:r w:rsidR="002107DF">
        <w:rPr>
          <w:rFonts w:ascii="Arial" w:hAnsi="Arial" w:cs="Arial"/>
          <w:sz w:val="22"/>
          <w:szCs w:val="22"/>
        </w:rPr>
        <w:t xml:space="preserve"> </w:t>
      </w:r>
      <w:r w:rsidR="00C77C7D">
        <w:rPr>
          <w:rFonts w:ascii="Arial" w:hAnsi="Arial" w:cs="Arial"/>
          <w:sz w:val="22"/>
          <w:szCs w:val="22"/>
        </w:rPr>
        <w:t xml:space="preserve">снижение </w:t>
      </w:r>
      <w:r w:rsidR="00495521">
        <w:rPr>
          <w:rFonts w:ascii="Arial" w:hAnsi="Arial" w:cs="Arial"/>
          <w:sz w:val="22"/>
          <w:szCs w:val="22"/>
        </w:rPr>
        <w:t xml:space="preserve"> </w:t>
      </w:r>
      <w:r w:rsidRPr="00495521">
        <w:rPr>
          <w:rFonts w:ascii="Arial" w:hAnsi="Arial" w:cs="Arial"/>
          <w:sz w:val="22"/>
          <w:szCs w:val="22"/>
        </w:rPr>
        <w:t xml:space="preserve">на </w:t>
      </w:r>
      <w:r w:rsidR="009014FC">
        <w:rPr>
          <w:rFonts w:ascii="Arial" w:hAnsi="Arial" w:cs="Arial"/>
          <w:sz w:val="22"/>
          <w:szCs w:val="22"/>
        </w:rPr>
        <w:t>1 239,9</w:t>
      </w:r>
      <w:r w:rsidR="00495521" w:rsidRPr="00495521">
        <w:rPr>
          <w:rFonts w:ascii="Arial" w:hAnsi="Arial" w:cs="Arial"/>
          <w:sz w:val="22"/>
          <w:szCs w:val="22"/>
        </w:rPr>
        <w:t xml:space="preserve"> </w:t>
      </w:r>
      <w:r w:rsidRPr="00495521">
        <w:rPr>
          <w:rFonts w:ascii="Arial" w:hAnsi="Arial" w:cs="Arial"/>
          <w:sz w:val="22"/>
          <w:szCs w:val="22"/>
        </w:rPr>
        <w:t>тыс. рублей, в 202</w:t>
      </w:r>
      <w:r w:rsidR="00171F74">
        <w:rPr>
          <w:rFonts w:ascii="Arial" w:hAnsi="Arial" w:cs="Arial"/>
          <w:sz w:val="22"/>
          <w:szCs w:val="22"/>
        </w:rPr>
        <w:t>4</w:t>
      </w:r>
      <w:r w:rsidRPr="00495521">
        <w:rPr>
          <w:rFonts w:ascii="Arial" w:hAnsi="Arial" w:cs="Arial"/>
          <w:sz w:val="22"/>
          <w:szCs w:val="22"/>
        </w:rPr>
        <w:t xml:space="preserve"> году </w:t>
      </w:r>
      <w:r w:rsidR="009014FC">
        <w:rPr>
          <w:rFonts w:ascii="Arial" w:hAnsi="Arial" w:cs="Arial"/>
          <w:sz w:val="22"/>
          <w:szCs w:val="22"/>
        </w:rPr>
        <w:t xml:space="preserve"> увеличение расходов </w:t>
      </w:r>
      <w:r w:rsidR="00495521">
        <w:rPr>
          <w:rFonts w:ascii="Arial" w:hAnsi="Arial" w:cs="Arial"/>
          <w:sz w:val="22"/>
          <w:szCs w:val="22"/>
        </w:rPr>
        <w:t xml:space="preserve"> </w:t>
      </w:r>
      <w:r w:rsidRPr="00495521">
        <w:rPr>
          <w:rFonts w:ascii="Arial" w:hAnsi="Arial" w:cs="Arial"/>
          <w:sz w:val="22"/>
          <w:szCs w:val="22"/>
        </w:rPr>
        <w:t xml:space="preserve">на </w:t>
      </w:r>
      <w:r w:rsidR="009014FC">
        <w:rPr>
          <w:rFonts w:ascii="Arial" w:hAnsi="Arial" w:cs="Arial"/>
          <w:sz w:val="22"/>
          <w:szCs w:val="22"/>
        </w:rPr>
        <w:t>5 253,8</w:t>
      </w:r>
      <w:r w:rsidRPr="00495521">
        <w:rPr>
          <w:rFonts w:ascii="Arial" w:hAnsi="Arial" w:cs="Arial"/>
          <w:sz w:val="22"/>
          <w:szCs w:val="22"/>
        </w:rPr>
        <w:t xml:space="preserve"> тыс. рублей. </w:t>
      </w:r>
    </w:p>
    <w:p w14:paraId="60E6E97F" w14:textId="77777777" w:rsidR="00495521" w:rsidRDefault="00495521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highlight w:val="yellow"/>
        </w:rPr>
      </w:pPr>
    </w:p>
    <w:p w14:paraId="15989E0E" w14:textId="7267FA05" w:rsidR="002F70B6" w:rsidRPr="007A0701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562191">
        <w:rPr>
          <w:rFonts w:ascii="Arial" w:hAnsi="Arial" w:cs="Arial"/>
          <w:bCs/>
        </w:rPr>
        <w:t>В структуре расходов бюджета сельского поселения на 202</w:t>
      </w:r>
      <w:r w:rsidR="009014FC">
        <w:rPr>
          <w:rFonts w:ascii="Arial" w:hAnsi="Arial" w:cs="Arial"/>
          <w:bCs/>
        </w:rPr>
        <w:t>2</w:t>
      </w:r>
      <w:r w:rsidRPr="00562191">
        <w:rPr>
          <w:rFonts w:ascii="Arial" w:hAnsi="Arial" w:cs="Arial"/>
          <w:bCs/>
        </w:rPr>
        <w:t xml:space="preserve"> год удельный вес занимает финансирование расходов по прочим отраслям – </w:t>
      </w:r>
      <w:r w:rsidR="009014FC">
        <w:rPr>
          <w:rFonts w:ascii="Arial" w:hAnsi="Arial" w:cs="Arial"/>
          <w:bCs/>
        </w:rPr>
        <w:t>7 613,7</w:t>
      </w:r>
      <w:r w:rsidRPr="00562191">
        <w:rPr>
          <w:rFonts w:ascii="Arial" w:hAnsi="Arial" w:cs="Arial"/>
          <w:bCs/>
        </w:rPr>
        <w:t xml:space="preserve">тыс. рублей или </w:t>
      </w:r>
      <w:r w:rsidR="00C77C7D">
        <w:rPr>
          <w:rFonts w:ascii="Arial" w:hAnsi="Arial" w:cs="Arial"/>
          <w:bCs/>
        </w:rPr>
        <w:t>8</w:t>
      </w:r>
      <w:r w:rsidR="009014FC">
        <w:rPr>
          <w:rFonts w:ascii="Arial" w:hAnsi="Arial" w:cs="Arial"/>
          <w:bCs/>
        </w:rPr>
        <w:t>3,3</w:t>
      </w:r>
      <w:r w:rsidRPr="00562191">
        <w:rPr>
          <w:rFonts w:ascii="Arial" w:hAnsi="Arial" w:cs="Arial"/>
          <w:bCs/>
        </w:rPr>
        <w:t xml:space="preserve">%, расходы социальной сферы – </w:t>
      </w:r>
      <w:r w:rsidR="00C77C7D">
        <w:rPr>
          <w:rFonts w:ascii="Arial" w:hAnsi="Arial" w:cs="Arial"/>
          <w:bCs/>
        </w:rPr>
        <w:t>1</w:t>
      </w:r>
      <w:r w:rsidR="009014FC">
        <w:rPr>
          <w:rFonts w:ascii="Arial" w:hAnsi="Arial" w:cs="Arial"/>
          <w:bCs/>
        </w:rPr>
        <w:t> 531,8</w:t>
      </w:r>
      <w:r w:rsidR="00781A92">
        <w:rPr>
          <w:rFonts w:ascii="Arial" w:hAnsi="Arial" w:cs="Arial"/>
          <w:bCs/>
        </w:rPr>
        <w:t xml:space="preserve"> </w:t>
      </w:r>
      <w:r w:rsidRPr="00562191">
        <w:rPr>
          <w:rFonts w:ascii="Arial" w:hAnsi="Arial" w:cs="Arial"/>
          <w:bCs/>
        </w:rPr>
        <w:t xml:space="preserve">тыс. рублей или </w:t>
      </w:r>
      <w:r w:rsidR="00C77C7D">
        <w:rPr>
          <w:rFonts w:ascii="Arial" w:hAnsi="Arial" w:cs="Arial"/>
          <w:bCs/>
        </w:rPr>
        <w:t>1</w:t>
      </w:r>
      <w:r w:rsidR="009014FC">
        <w:rPr>
          <w:rFonts w:ascii="Arial" w:hAnsi="Arial" w:cs="Arial"/>
          <w:bCs/>
        </w:rPr>
        <w:t>6,7</w:t>
      </w:r>
      <w:r w:rsidRPr="00562191">
        <w:rPr>
          <w:rFonts w:ascii="Arial" w:hAnsi="Arial" w:cs="Arial"/>
          <w:bCs/>
        </w:rPr>
        <w:t>%.</w:t>
      </w:r>
    </w:p>
    <w:p w14:paraId="1AF44EAA" w14:textId="77777777" w:rsidR="005B0296" w:rsidRDefault="005B029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297A7F7D" w14:textId="77777777" w:rsidR="005B0296" w:rsidRDefault="005B029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5B79ACEF" w14:textId="77777777" w:rsidR="005B0296" w:rsidRDefault="005B029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65EC3473" w14:textId="77777777" w:rsidR="002107DF" w:rsidRDefault="002107DF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31A501A3" w14:textId="77777777" w:rsidR="002107DF" w:rsidRDefault="002107DF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223C863C" w14:textId="77777777" w:rsidR="002107DF" w:rsidRDefault="002107DF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06F6723C" w14:textId="77777777" w:rsidR="002107DF" w:rsidRDefault="002107DF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37891162" w14:textId="77777777" w:rsidR="002107DF" w:rsidRDefault="002107DF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206CAF2D" w14:textId="77777777" w:rsidR="002107DF" w:rsidRDefault="002107DF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04890B45" w14:textId="77777777" w:rsidR="002107DF" w:rsidRDefault="002107DF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18821934" w14:textId="77777777" w:rsidR="002107DF" w:rsidRDefault="002107DF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520DB023" w14:textId="77777777" w:rsidR="002107DF" w:rsidRDefault="002107DF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722B1D28" w14:textId="77777777" w:rsidR="002107DF" w:rsidRDefault="002107DF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7B0A7DB1" w14:textId="4E6BF606" w:rsidR="002107DF" w:rsidRDefault="002107DF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1ECA1FBF" w14:textId="77777777" w:rsidR="00171F74" w:rsidRDefault="00171F74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5C84DA5F" w14:textId="77777777" w:rsidR="002107DF" w:rsidRDefault="002107DF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6FBA5E14" w14:textId="77777777" w:rsidR="002107DF" w:rsidRDefault="002107DF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5BB810DC" w14:textId="68DD0702" w:rsidR="002F70B6" w:rsidRPr="007A0701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</w:rPr>
      </w:pPr>
      <w:r w:rsidRPr="0078678F">
        <w:rPr>
          <w:rFonts w:ascii="Arial" w:hAnsi="Arial" w:cs="Arial"/>
        </w:rPr>
        <w:lastRenderedPageBreak/>
        <w:t>Ра</w:t>
      </w:r>
      <w:r w:rsidRPr="007A0701">
        <w:rPr>
          <w:rFonts w:ascii="Arial" w:hAnsi="Arial" w:cs="Arial"/>
        </w:rPr>
        <w:t xml:space="preserve">спределение </w:t>
      </w:r>
      <w:r w:rsidRPr="007A0701">
        <w:rPr>
          <w:rFonts w:ascii="Arial" w:hAnsi="Arial" w:cs="Arial"/>
          <w:b/>
        </w:rPr>
        <w:t>расходов социальной сферы</w:t>
      </w:r>
      <w:r w:rsidRPr="007A07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</w:t>
      </w:r>
      <w:r w:rsidRPr="007A0701">
        <w:rPr>
          <w:rFonts w:ascii="Arial" w:hAnsi="Arial" w:cs="Arial"/>
        </w:rPr>
        <w:t xml:space="preserve"> в 202</w:t>
      </w:r>
      <w:r w:rsidR="000F6376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>г. в тыс. рублях на диаграмме:</w:t>
      </w:r>
    </w:p>
    <w:p w14:paraId="3F6BC1D5" w14:textId="77777777" w:rsidR="002F70B6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4203A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2B9FA769" wp14:editId="2A128434">
            <wp:extent cx="5496054" cy="3172078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3F7D02A" w14:textId="45DA1BB1" w:rsidR="002F70B6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5B652852" w14:textId="52C8B585" w:rsidR="000F6376" w:rsidRDefault="000F637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78E88016" w14:textId="0A86C4DB" w:rsidR="000F6376" w:rsidRDefault="000F637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6F3AB895" w14:textId="3AC820B8" w:rsidR="000F6376" w:rsidRDefault="000F637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2A9BFE99" w14:textId="3D82FF8F" w:rsidR="000F6376" w:rsidRDefault="000F637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6592F1D4" w14:textId="51544CE6" w:rsidR="000F6376" w:rsidRDefault="000F637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2A16E933" w14:textId="4BFD149B" w:rsidR="000F6376" w:rsidRDefault="000F637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470C584C" w14:textId="3FA43B38" w:rsidR="000F6376" w:rsidRDefault="000F637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1A80A47E" w14:textId="543344BF" w:rsidR="000F6376" w:rsidRDefault="000F637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4DE13E75" w14:textId="5525FDFF" w:rsidR="000F6376" w:rsidRDefault="000F637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2D8E0444" w14:textId="3C467C5F" w:rsidR="000F6376" w:rsidRDefault="000F637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771E0FEA" w14:textId="5755882E" w:rsidR="000F6376" w:rsidRDefault="000F637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07563670" w14:textId="1173257B" w:rsidR="000F6376" w:rsidRDefault="000F637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09719B68" w14:textId="66638F57" w:rsidR="000F6376" w:rsidRDefault="000F637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147EDD0B" w14:textId="61F299B4" w:rsidR="000F6376" w:rsidRDefault="000F637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32FF7CC3" w14:textId="0E620DAC" w:rsidR="000F6376" w:rsidRDefault="000F637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62B3483D" w14:textId="12E73450" w:rsidR="000F6376" w:rsidRDefault="000F637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4ACEA6F8" w14:textId="74E863FD" w:rsidR="000F6376" w:rsidRDefault="000F637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1250D055" w14:textId="41550440" w:rsidR="000F6376" w:rsidRDefault="000F637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7590EE01" w14:textId="540785A3" w:rsidR="000F6376" w:rsidRDefault="000F637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3F9E9FFF" w14:textId="436CD50D" w:rsidR="000F6376" w:rsidRDefault="000F637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41361E47" w14:textId="5434595E" w:rsidR="000F6376" w:rsidRDefault="000F637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7755413D" w14:textId="1CB4B60D" w:rsidR="000F6376" w:rsidRDefault="000F637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5BB8D1FC" w14:textId="5C5C9267" w:rsidR="000F6376" w:rsidRDefault="000F637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66695BCC" w14:textId="72F38DE7" w:rsidR="000F6376" w:rsidRDefault="000F637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0497CD3C" w14:textId="4EA92314" w:rsidR="000F6376" w:rsidRDefault="000F637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49B39D84" w14:textId="0AAEB656" w:rsidR="000F6376" w:rsidRDefault="000F637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6B95AB80" w14:textId="67E1386C" w:rsidR="000F6376" w:rsidRDefault="000F637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463E68DE" w14:textId="6349DA1F" w:rsidR="000F6376" w:rsidRDefault="000F637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2341D06C" w14:textId="2EE58E0F" w:rsidR="000F6376" w:rsidRDefault="000F637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3787B296" w14:textId="6BDAF5DD" w:rsidR="000F6376" w:rsidRDefault="000F637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4A17032A" w14:textId="6FE1410A" w:rsidR="000F6376" w:rsidRDefault="000F637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2F891438" w14:textId="38D97E4A" w:rsidR="000F6376" w:rsidRDefault="000F637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0ACE9D79" w14:textId="5668CFBE" w:rsidR="000F6376" w:rsidRDefault="000F637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0DF69CA5" w14:textId="48E419A4" w:rsidR="002B442C" w:rsidRDefault="002B442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71B88F27" w14:textId="77777777" w:rsidR="002B442C" w:rsidRDefault="002B442C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355E33FA" w14:textId="79FCC0E1" w:rsidR="000F6376" w:rsidRDefault="000F637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70806761" w14:textId="77777777" w:rsidR="000F6376" w:rsidRDefault="000F637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74F98F2E" w14:textId="2FD62870" w:rsidR="002F70B6" w:rsidRPr="007A0701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7A0701">
        <w:rPr>
          <w:rFonts w:ascii="Arial" w:hAnsi="Arial" w:cs="Arial"/>
        </w:rPr>
        <w:lastRenderedPageBreak/>
        <w:t xml:space="preserve">Распределение </w:t>
      </w:r>
      <w:r w:rsidRPr="007A0701">
        <w:rPr>
          <w:rFonts w:ascii="Arial" w:hAnsi="Arial" w:cs="Arial"/>
          <w:b/>
        </w:rPr>
        <w:t>расходов по прочим отраслям</w:t>
      </w:r>
      <w:r w:rsidRPr="007A0701">
        <w:rPr>
          <w:rFonts w:ascii="Arial" w:hAnsi="Arial" w:cs="Arial"/>
        </w:rPr>
        <w:t xml:space="preserve"> в 202</w:t>
      </w:r>
      <w:r w:rsidR="000F6376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г. в тыс. руб.:</w:t>
      </w:r>
    </w:p>
    <w:p w14:paraId="24F6D332" w14:textId="77777777" w:rsidR="002F70B6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68FEE4BC" wp14:editId="68BF9A3C">
            <wp:extent cx="5562858" cy="5737253"/>
            <wp:effectExtent l="19050" t="0" r="18792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C10E5D4" w14:textId="4A22F83F" w:rsidR="002F70B6" w:rsidRPr="00562191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562191">
        <w:rPr>
          <w:rFonts w:ascii="Arial" w:hAnsi="Arial" w:cs="Arial"/>
          <w:bCs/>
        </w:rPr>
        <w:t>Из представленных данных видно как будут распределены в 202</w:t>
      </w:r>
      <w:r w:rsidR="000F6376">
        <w:rPr>
          <w:rFonts w:ascii="Arial" w:hAnsi="Arial" w:cs="Arial"/>
          <w:bCs/>
        </w:rPr>
        <w:t>2</w:t>
      </w:r>
      <w:r w:rsidRPr="00562191">
        <w:rPr>
          <w:rFonts w:ascii="Arial" w:hAnsi="Arial" w:cs="Arial"/>
          <w:bCs/>
        </w:rPr>
        <w:t xml:space="preserve"> году бюджетные ассигнования по разделам классификации расходов бюджета сельского поселения.</w:t>
      </w:r>
    </w:p>
    <w:p w14:paraId="1F4DC67E" w14:textId="691B328A" w:rsidR="00A046D4" w:rsidRDefault="00A046D4" w:rsidP="00A046D4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562191">
        <w:rPr>
          <w:rFonts w:ascii="Arial" w:hAnsi="Arial" w:cs="Arial"/>
          <w:sz w:val="22"/>
          <w:szCs w:val="22"/>
        </w:rPr>
        <w:t>В 202</w:t>
      </w:r>
      <w:r w:rsidR="000F6376">
        <w:rPr>
          <w:rFonts w:ascii="Arial" w:hAnsi="Arial" w:cs="Arial"/>
          <w:sz w:val="22"/>
          <w:szCs w:val="22"/>
        </w:rPr>
        <w:t>2</w:t>
      </w:r>
      <w:r w:rsidRPr="00562191">
        <w:rPr>
          <w:rFonts w:ascii="Arial" w:hAnsi="Arial" w:cs="Arial"/>
          <w:sz w:val="22"/>
          <w:szCs w:val="22"/>
        </w:rPr>
        <w:t xml:space="preserve"> году из </w:t>
      </w:r>
      <w:r w:rsidR="00F7217C">
        <w:rPr>
          <w:rFonts w:ascii="Arial" w:hAnsi="Arial" w:cs="Arial"/>
          <w:sz w:val="22"/>
          <w:szCs w:val="22"/>
        </w:rPr>
        <w:t>8</w:t>
      </w:r>
      <w:r w:rsidRPr="00562191">
        <w:rPr>
          <w:rFonts w:ascii="Arial" w:hAnsi="Arial" w:cs="Arial"/>
          <w:sz w:val="22"/>
          <w:szCs w:val="22"/>
        </w:rPr>
        <w:t xml:space="preserve"> разделов бюджетной классификации расходов увеличение бюджетных ассигнований по отношению к оценке 202</w:t>
      </w:r>
      <w:r w:rsidR="000F6376">
        <w:rPr>
          <w:rFonts w:ascii="Arial" w:hAnsi="Arial" w:cs="Arial"/>
          <w:sz w:val="22"/>
          <w:szCs w:val="22"/>
        </w:rPr>
        <w:t>1</w:t>
      </w:r>
      <w:r w:rsidRPr="00562191">
        <w:rPr>
          <w:rFonts w:ascii="Arial" w:hAnsi="Arial" w:cs="Arial"/>
          <w:sz w:val="22"/>
          <w:szCs w:val="22"/>
        </w:rPr>
        <w:t xml:space="preserve"> года планируется только по</w:t>
      </w:r>
      <w:r w:rsidR="00F7217C">
        <w:rPr>
          <w:rFonts w:ascii="Arial" w:hAnsi="Arial" w:cs="Arial"/>
          <w:sz w:val="22"/>
          <w:szCs w:val="22"/>
        </w:rPr>
        <w:t xml:space="preserve"> </w:t>
      </w:r>
      <w:r w:rsidR="009F73DE">
        <w:rPr>
          <w:rFonts w:ascii="Arial" w:hAnsi="Arial" w:cs="Arial"/>
          <w:sz w:val="22"/>
          <w:szCs w:val="22"/>
        </w:rPr>
        <w:t>2</w:t>
      </w:r>
      <w:r w:rsidR="00F7217C">
        <w:rPr>
          <w:rFonts w:ascii="Arial" w:hAnsi="Arial" w:cs="Arial"/>
          <w:sz w:val="22"/>
          <w:szCs w:val="22"/>
        </w:rPr>
        <w:t xml:space="preserve"> </w:t>
      </w:r>
      <w:r w:rsidRPr="00562191">
        <w:rPr>
          <w:rFonts w:ascii="Arial" w:hAnsi="Arial" w:cs="Arial"/>
          <w:sz w:val="22"/>
          <w:szCs w:val="22"/>
        </w:rPr>
        <w:t>раздел</w:t>
      </w:r>
      <w:r w:rsidR="003E04BF">
        <w:rPr>
          <w:rFonts w:ascii="Arial" w:hAnsi="Arial" w:cs="Arial"/>
          <w:sz w:val="22"/>
          <w:szCs w:val="22"/>
        </w:rPr>
        <w:t>ам</w:t>
      </w:r>
      <w:r w:rsidRPr="00562191">
        <w:rPr>
          <w:rFonts w:ascii="Arial" w:hAnsi="Arial" w:cs="Arial"/>
          <w:sz w:val="22"/>
          <w:szCs w:val="22"/>
        </w:rPr>
        <w:t>:</w:t>
      </w:r>
    </w:p>
    <w:p w14:paraId="05C48666" w14:textId="0DC80C80" w:rsidR="00A046D4" w:rsidRDefault="002107DF" w:rsidP="00A046D4">
      <w:pPr>
        <w:pStyle w:val="af6"/>
        <w:numPr>
          <w:ilvl w:val="0"/>
          <w:numId w:val="3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 </w:t>
      </w:r>
      <w:r w:rsidR="00A046D4" w:rsidRPr="00562191">
        <w:rPr>
          <w:rFonts w:ascii="Arial" w:hAnsi="Arial" w:cs="Arial"/>
          <w:sz w:val="22"/>
          <w:szCs w:val="22"/>
        </w:rPr>
        <w:t xml:space="preserve">«Национальная </w:t>
      </w:r>
      <w:r w:rsidR="00562191" w:rsidRPr="00562191">
        <w:rPr>
          <w:rFonts w:ascii="Arial" w:hAnsi="Arial" w:cs="Arial"/>
          <w:sz w:val="22"/>
          <w:szCs w:val="22"/>
        </w:rPr>
        <w:t>оборона</w:t>
      </w:r>
      <w:r w:rsidR="00A046D4" w:rsidRPr="00562191">
        <w:rPr>
          <w:rFonts w:ascii="Arial" w:hAnsi="Arial" w:cs="Arial"/>
          <w:sz w:val="22"/>
          <w:szCs w:val="22"/>
        </w:rPr>
        <w:t xml:space="preserve">» увеличение на </w:t>
      </w:r>
      <w:r w:rsidR="009F73DE">
        <w:rPr>
          <w:rFonts w:ascii="Arial" w:hAnsi="Arial" w:cs="Arial"/>
          <w:sz w:val="22"/>
          <w:szCs w:val="22"/>
        </w:rPr>
        <w:t>4,2</w:t>
      </w:r>
      <w:r w:rsidR="00A046D4" w:rsidRPr="00562191">
        <w:rPr>
          <w:rFonts w:ascii="Arial" w:hAnsi="Arial" w:cs="Arial"/>
          <w:sz w:val="22"/>
          <w:szCs w:val="22"/>
        </w:rPr>
        <w:t>%,</w:t>
      </w:r>
    </w:p>
    <w:p w14:paraId="5F64BA7D" w14:textId="2A4419E7" w:rsidR="003E04BF" w:rsidRDefault="009F73DE" w:rsidP="00A046D4">
      <w:pPr>
        <w:pStyle w:val="af6"/>
        <w:numPr>
          <w:ilvl w:val="0"/>
          <w:numId w:val="3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107DF">
        <w:rPr>
          <w:rFonts w:ascii="Arial" w:hAnsi="Arial" w:cs="Arial"/>
          <w:sz w:val="22"/>
          <w:szCs w:val="22"/>
        </w:rPr>
        <w:t xml:space="preserve">1 </w:t>
      </w:r>
      <w:r w:rsidR="003E04BF">
        <w:rPr>
          <w:rFonts w:ascii="Arial" w:hAnsi="Arial" w:cs="Arial"/>
          <w:sz w:val="22"/>
          <w:szCs w:val="22"/>
        </w:rPr>
        <w:t>«</w:t>
      </w:r>
      <w:r>
        <w:rPr>
          <w:rFonts w:ascii="Arial" w:hAnsi="Arial" w:cs="Arial"/>
          <w:sz w:val="22"/>
          <w:szCs w:val="22"/>
        </w:rPr>
        <w:t>Физическая культура и спорт</w:t>
      </w:r>
      <w:r w:rsidR="003E04BF">
        <w:rPr>
          <w:rFonts w:ascii="Arial" w:hAnsi="Arial" w:cs="Arial"/>
          <w:sz w:val="22"/>
          <w:szCs w:val="22"/>
        </w:rPr>
        <w:t>» увеличение на</w:t>
      </w:r>
      <w:r>
        <w:rPr>
          <w:rFonts w:ascii="Arial" w:hAnsi="Arial" w:cs="Arial"/>
          <w:sz w:val="22"/>
          <w:szCs w:val="22"/>
        </w:rPr>
        <w:t xml:space="preserve"> 2,9</w:t>
      </w:r>
      <w:r w:rsidR="003E04BF">
        <w:rPr>
          <w:rFonts w:ascii="Arial" w:hAnsi="Arial" w:cs="Arial"/>
          <w:sz w:val="22"/>
          <w:szCs w:val="22"/>
        </w:rPr>
        <w:t>%</w:t>
      </w:r>
      <w:r w:rsidR="0078678F">
        <w:rPr>
          <w:rFonts w:ascii="Arial" w:hAnsi="Arial" w:cs="Arial"/>
          <w:sz w:val="22"/>
          <w:szCs w:val="22"/>
        </w:rPr>
        <w:t>,</w:t>
      </w:r>
    </w:p>
    <w:p w14:paraId="11A26CC4" w14:textId="1428FF0A" w:rsidR="009F73DE" w:rsidRDefault="009F73DE" w:rsidP="009F73DE">
      <w:pPr>
        <w:pStyle w:val="af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9F73DE">
        <w:rPr>
          <w:rFonts w:ascii="Arial" w:hAnsi="Arial" w:cs="Arial"/>
          <w:sz w:val="22"/>
          <w:szCs w:val="22"/>
        </w:rPr>
        <w:t>Снижение  расходов    в процентном выражении предусмотрено по следующим разделам:</w:t>
      </w:r>
    </w:p>
    <w:p w14:paraId="36533988" w14:textId="1EA1FB37" w:rsidR="00F7217C" w:rsidRDefault="002107DF" w:rsidP="0078678F">
      <w:pPr>
        <w:pStyle w:val="a5"/>
        <w:numPr>
          <w:ilvl w:val="0"/>
          <w:numId w:val="35"/>
        </w:num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08 </w:t>
      </w:r>
      <w:r w:rsidR="00F7217C">
        <w:rPr>
          <w:rFonts w:ascii="Arial" w:eastAsia="Times New Roman" w:hAnsi="Arial" w:cs="Arial"/>
          <w:lang w:eastAsia="ru-RU"/>
        </w:rPr>
        <w:t xml:space="preserve">«Культура и кинематография» </w:t>
      </w:r>
      <w:r>
        <w:rPr>
          <w:rFonts w:ascii="Arial" w:eastAsia="Times New Roman" w:hAnsi="Arial" w:cs="Arial"/>
          <w:lang w:eastAsia="ru-RU"/>
        </w:rPr>
        <w:t xml:space="preserve">на </w:t>
      </w:r>
      <w:r w:rsidR="009F73DE">
        <w:rPr>
          <w:rFonts w:ascii="Arial" w:eastAsia="Times New Roman" w:hAnsi="Arial" w:cs="Arial"/>
          <w:lang w:eastAsia="ru-RU"/>
        </w:rPr>
        <w:t>33</w:t>
      </w:r>
      <w:r>
        <w:rPr>
          <w:rFonts w:ascii="Arial" w:eastAsia="Times New Roman" w:hAnsi="Arial" w:cs="Arial"/>
          <w:lang w:eastAsia="ru-RU"/>
        </w:rPr>
        <w:t>%</w:t>
      </w:r>
    </w:p>
    <w:p w14:paraId="04F58B73" w14:textId="55CCD01B" w:rsidR="00562191" w:rsidRPr="00054343" w:rsidRDefault="002107DF" w:rsidP="00562191">
      <w:pPr>
        <w:pStyle w:val="af6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05 </w:t>
      </w:r>
      <w:r w:rsidR="00562191" w:rsidRPr="00054343">
        <w:rPr>
          <w:rFonts w:ascii="Arial" w:hAnsi="Arial" w:cs="Arial"/>
          <w:sz w:val="22"/>
          <w:szCs w:val="22"/>
        </w:rPr>
        <w:t xml:space="preserve">«Жилищно-коммунальное хозяйство» </w:t>
      </w:r>
      <w:r>
        <w:rPr>
          <w:rFonts w:ascii="Arial" w:hAnsi="Arial" w:cs="Arial"/>
          <w:sz w:val="22"/>
          <w:szCs w:val="22"/>
        </w:rPr>
        <w:t>на</w:t>
      </w:r>
      <w:r w:rsidR="00562191" w:rsidRPr="00054343">
        <w:rPr>
          <w:rFonts w:ascii="Arial" w:hAnsi="Arial" w:cs="Arial"/>
          <w:sz w:val="22"/>
          <w:szCs w:val="22"/>
        </w:rPr>
        <w:t xml:space="preserve"> </w:t>
      </w:r>
      <w:r w:rsidR="009F73DE">
        <w:rPr>
          <w:rFonts w:ascii="Arial" w:hAnsi="Arial" w:cs="Arial"/>
          <w:sz w:val="22"/>
          <w:szCs w:val="22"/>
        </w:rPr>
        <w:t>46,1</w:t>
      </w:r>
      <w:r w:rsidR="00562191" w:rsidRPr="00054343">
        <w:rPr>
          <w:rFonts w:ascii="Arial" w:hAnsi="Arial" w:cs="Arial"/>
          <w:sz w:val="22"/>
          <w:szCs w:val="22"/>
        </w:rPr>
        <w:t>% к оценке 202</w:t>
      </w:r>
      <w:r w:rsidR="009F73DE">
        <w:rPr>
          <w:rFonts w:ascii="Arial" w:hAnsi="Arial" w:cs="Arial"/>
          <w:sz w:val="22"/>
          <w:szCs w:val="22"/>
        </w:rPr>
        <w:t>1</w:t>
      </w:r>
      <w:r w:rsidR="00562191" w:rsidRPr="00054343">
        <w:rPr>
          <w:rFonts w:ascii="Arial" w:hAnsi="Arial" w:cs="Arial"/>
          <w:sz w:val="22"/>
          <w:szCs w:val="22"/>
        </w:rPr>
        <w:t xml:space="preserve"> года,</w:t>
      </w:r>
    </w:p>
    <w:p w14:paraId="5AF37153" w14:textId="08B56B35" w:rsidR="00A046D4" w:rsidRPr="00054343" w:rsidRDefault="002107DF" w:rsidP="00A046D4">
      <w:pPr>
        <w:pStyle w:val="af6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03 </w:t>
      </w:r>
      <w:r w:rsidR="00A046D4" w:rsidRPr="00054343">
        <w:rPr>
          <w:rFonts w:ascii="Arial" w:hAnsi="Arial" w:cs="Arial"/>
          <w:sz w:val="22"/>
          <w:szCs w:val="22"/>
        </w:rPr>
        <w:t xml:space="preserve">«Национальная безопасность и правоохранительная деятельность» </w:t>
      </w:r>
      <w:r>
        <w:rPr>
          <w:rFonts w:ascii="Arial" w:hAnsi="Arial" w:cs="Arial"/>
          <w:sz w:val="22"/>
          <w:szCs w:val="22"/>
        </w:rPr>
        <w:t>на</w:t>
      </w:r>
      <w:r w:rsidR="00562191" w:rsidRPr="00054343">
        <w:rPr>
          <w:rFonts w:ascii="Arial" w:hAnsi="Arial" w:cs="Arial"/>
          <w:sz w:val="22"/>
          <w:szCs w:val="22"/>
        </w:rPr>
        <w:t xml:space="preserve"> </w:t>
      </w:r>
      <w:r w:rsidR="009F73DE">
        <w:rPr>
          <w:rFonts w:ascii="Arial" w:hAnsi="Arial" w:cs="Arial"/>
          <w:sz w:val="22"/>
          <w:szCs w:val="22"/>
        </w:rPr>
        <w:t>7,4</w:t>
      </w:r>
      <w:r w:rsidR="00562191" w:rsidRPr="00054343">
        <w:rPr>
          <w:rFonts w:ascii="Arial" w:hAnsi="Arial" w:cs="Arial"/>
          <w:sz w:val="22"/>
          <w:szCs w:val="22"/>
        </w:rPr>
        <w:t>% к оценке 202</w:t>
      </w:r>
      <w:r w:rsidR="009F73DE">
        <w:rPr>
          <w:rFonts w:ascii="Arial" w:hAnsi="Arial" w:cs="Arial"/>
          <w:sz w:val="22"/>
          <w:szCs w:val="22"/>
        </w:rPr>
        <w:t>1</w:t>
      </w:r>
      <w:r w:rsidR="00562191" w:rsidRPr="00054343">
        <w:rPr>
          <w:rFonts w:ascii="Arial" w:hAnsi="Arial" w:cs="Arial"/>
          <w:sz w:val="22"/>
          <w:szCs w:val="22"/>
        </w:rPr>
        <w:t xml:space="preserve"> года</w:t>
      </w:r>
      <w:r w:rsidR="00A046D4" w:rsidRPr="00054343">
        <w:rPr>
          <w:rFonts w:ascii="Arial" w:hAnsi="Arial" w:cs="Arial"/>
          <w:sz w:val="22"/>
          <w:szCs w:val="22"/>
        </w:rPr>
        <w:t>,</w:t>
      </w:r>
    </w:p>
    <w:p w14:paraId="0085309E" w14:textId="77777777" w:rsidR="009F73DE" w:rsidRDefault="002107DF" w:rsidP="00A046D4">
      <w:pPr>
        <w:pStyle w:val="af6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04 </w:t>
      </w:r>
      <w:r w:rsidR="00D1462E">
        <w:rPr>
          <w:rFonts w:ascii="Arial" w:hAnsi="Arial" w:cs="Arial"/>
          <w:sz w:val="22"/>
          <w:szCs w:val="22"/>
        </w:rPr>
        <w:t xml:space="preserve">«Национальная экономика» </w:t>
      </w:r>
      <w:r>
        <w:rPr>
          <w:rFonts w:ascii="Arial" w:hAnsi="Arial" w:cs="Arial"/>
          <w:sz w:val="22"/>
          <w:szCs w:val="22"/>
        </w:rPr>
        <w:t xml:space="preserve">на </w:t>
      </w:r>
      <w:r w:rsidR="009F73DE">
        <w:rPr>
          <w:rFonts w:ascii="Arial" w:hAnsi="Arial" w:cs="Arial"/>
          <w:sz w:val="22"/>
          <w:szCs w:val="22"/>
        </w:rPr>
        <w:t>14,3</w:t>
      </w:r>
      <w:r w:rsidR="00D1462E">
        <w:rPr>
          <w:rFonts w:ascii="Arial" w:hAnsi="Arial" w:cs="Arial"/>
          <w:sz w:val="22"/>
          <w:szCs w:val="22"/>
        </w:rPr>
        <w:t>% к оценке 202</w:t>
      </w:r>
      <w:r w:rsidR="009F73DE">
        <w:rPr>
          <w:rFonts w:ascii="Arial" w:hAnsi="Arial" w:cs="Arial"/>
          <w:sz w:val="22"/>
          <w:szCs w:val="22"/>
        </w:rPr>
        <w:t>1</w:t>
      </w:r>
      <w:r w:rsidR="00D1462E">
        <w:rPr>
          <w:rFonts w:ascii="Arial" w:hAnsi="Arial" w:cs="Arial"/>
          <w:sz w:val="22"/>
          <w:szCs w:val="22"/>
        </w:rPr>
        <w:t xml:space="preserve"> года</w:t>
      </w:r>
      <w:r w:rsidR="009F73DE">
        <w:rPr>
          <w:rFonts w:ascii="Arial" w:hAnsi="Arial" w:cs="Arial"/>
          <w:sz w:val="22"/>
          <w:szCs w:val="22"/>
        </w:rPr>
        <w:t>,</w:t>
      </w:r>
    </w:p>
    <w:p w14:paraId="484F5FFC" w14:textId="320B6082" w:rsidR="00A046D4" w:rsidRPr="00054343" w:rsidRDefault="009F73DE" w:rsidP="00A046D4">
      <w:pPr>
        <w:pStyle w:val="af6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 «Общегосударственные вопросы» на 13,1%.</w:t>
      </w:r>
      <w:r w:rsidR="00A046D4" w:rsidRPr="00054343">
        <w:rPr>
          <w:rFonts w:ascii="Arial" w:hAnsi="Arial" w:cs="Arial"/>
          <w:sz w:val="22"/>
          <w:szCs w:val="22"/>
        </w:rPr>
        <w:t xml:space="preserve"> </w:t>
      </w:r>
    </w:p>
    <w:p w14:paraId="2822106E" w14:textId="31CB47C0" w:rsidR="00A046D4" w:rsidRPr="00533BF7" w:rsidRDefault="00A046D4" w:rsidP="00A046D4">
      <w:pPr>
        <w:spacing w:after="0" w:line="240" w:lineRule="auto"/>
        <w:ind w:left="-57" w:right="-57"/>
        <w:jc w:val="both"/>
        <w:rPr>
          <w:rFonts w:ascii="Arial" w:hAnsi="Arial" w:cs="Arial"/>
          <w:color w:val="000000"/>
        </w:rPr>
      </w:pPr>
      <w:r w:rsidRPr="00054343">
        <w:rPr>
          <w:rFonts w:ascii="Arial" w:hAnsi="Arial" w:cs="Arial"/>
          <w:color w:val="000000"/>
        </w:rPr>
        <w:t xml:space="preserve">             В структуре расходов наибольший удельный вес занимают расходы на финансирование общегосударственных расходов</w:t>
      </w:r>
      <w:r w:rsidR="00054343" w:rsidRPr="00054343">
        <w:rPr>
          <w:rFonts w:ascii="Arial" w:hAnsi="Arial" w:cs="Arial"/>
          <w:color w:val="000000"/>
        </w:rPr>
        <w:t xml:space="preserve"> (</w:t>
      </w:r>
      <w:r w:rsidRPr="00054343">
        <w:rPr>
          <w:rFonts w:ascii="Arial" w:hAnsi="Arial" w:cs="Arial"/>
          <w:color w:val="000000"/>
        </w:rPr>
        <w:t>в 202</w:t>
      </w:r>
      <w:r w:rsidR="00BF5143">
        <w:rPr>
          <w:rFonts w:ascii="Arial" w:hAnsi="Arial" w:cs="Arial"/>
          <w:color w:val="000000"/>
        </w:rPr>
        <w:t>2</w:t>
      </w:r>
      <w:r w:rsidRPr="00054343">
        <w:rPr>
          <w:rFonts w:ascii="Arial" w:hAnsi="Arial" w:cs="Arial"/>
          <w:color w:val="000000"/>
        </w:rPr>
        <w:t xml:space="preserve"> году – </w:t>
      </w:r>
      <w:r w:rsidR="00BF5143">
        <w:rPr>
          <w:rFonts w:ascii="Arial" w:hAnsi="Arial" w:cs="Arial"/>
          <w:color w:val="000000"/>
        </w:rPr>
        <w:t>52,2</w:t>
      </w:r>
      <w:r w:rsidRPr="00054343">
        <w:rPr>
          <w:rFonts w:ascii="Arial" w:hAnsi="Arial" w:cs="Arial"/>
          <w:color w:val="000000"/>
        </w:rPr>
        <w:t xml:space="preserve">% от общего </w:t>
      </w:r>
      <w:r w:rsidR="00054343" w:rsidRPr="00054343">
        <w:rPr>
          <w:rFonts w:ascii="Arial" w:hAnsi="Arial" w:cs="Arial"/>
          <w:color w:val="000000"/>
        </w:rPr>
        <w:t>объема расходов, в 202</w:t>
      </w:r>
      <w:r w:rsidR="00BF5143">
        <w:rPr>
          <w:rFonts w:ascii="Arial" w:hAnsi="Arial" w:cs="Arial"/>
          <w:color w:val="000000"/>
        </w:rPr>
        <w:t>3</w:t>
      </w:r>
      <w:r w:rsidR="00054343" w:rsidRPr="00054343">
        <w:rPr>
          <w:rFonts w:ascii="Arial" w:hAnsi="Arial" w:cs="Arial"/>
          <w:color w:val="000000"/>
        </w:rPr>
        <w:t xml:space="preserve"> году – </w:t>
      </w:r>
      <w:r w:rsidR="00AE0F60">
        <w:rPr>
          <w:rFonts w:ascii="Arial" w:hAnsi="Arial" w:cs="Arial"/>
          <w:color w:val="000000"/>
        </w:rPr>
        <w:t>5</w:t>
      </w:r>
      <w:r w:rsidR="00BF5143">
        <w:rPr>
          <w:rFonts w:ascii="Arial" w:hAnsi="Arial" w:cs="Arial"/>
          <w:color w:val="000000"/>
        </w:rPr>
        <w:t>7,3</w:t>
      </w:r>
      <w:r w:rsidR="00054343" w:rsidRPr="00054343">
        <w:rPr>
          <w:rFonts w:ascii="Arial" w:hAnsi="Arial" w:cs="Arial"/>
          <w:color w:val="000000"/>
        </w:rPr>
        <w:t>%, в 202</w:t>
      </w:r>
      <w:r w:rsidR="00BF5143">
        <w:rPr>
          <w:rFonts w:ascii="Arial" w:hAnsi="Arial" w:cs="Arial"/>
          <w:color w:val="000000"/>
        </w:rPr>
        <w:t>4</w:t>
      </w:r>
      <w:r w:rsidR="00054343" w:rsidRPr="00054343">
        <w:rPr>
          <w:rFonts w:ascii="Arial" w:hAnsi="Arial" w:cs="Arial"/>
          <w:color w:val="000000"/>
        </w:rPr>
        <w:t xml:space="preserve"> году – </w:t>
      </w:r>
      <w:r w:rsidR="00BF5143">
        <w:rPr>
          <w:rFonts w:ascii="Arial" w:hAnsi="Arial" w:cs="Arial"/>
          <w:color w:val="000000"/>
        </w:rPr>
        <w:t>44,3</w:t>
      </w:r>
      <w:r w:rsidRPr="00054343">
        <w:rPr>
          <w:rFonts w:ascii="Arial" w:hAnsi="Arial" w:cs="Arial"/>
          <w:color w:val="000000"/>
        </w:rPr>
        <w:t>%</w:t>
      </w:r>
      <w:r w:rsidR="00054343" w:rsidRPr="00054343">
        <w:rPr>
          <w:rFonts w:ascii="Arial" w:hAnsi="Arial" w:cs="Arial"/>
          <w:color w:val="000000"/>
        </w:rPr>
        <w:t>), расходы по культуре и кинематографии (202</w:t>
      </w:r>
      <w:r w:rsidR="00BF5143">
        <w:rPr>
          <w:rFonts w:ascii="Arial" w:hAnsi="Arial" w:cs="Arial"/>
          <w:color w:val="000000"/>
        </w:rPr>
        <w:t>2</w:t>
      </w:r>
      <w:r w:rsidR="00054343" w:rsidRPr="00054343">
        <w:rPr>
          <w:rFonts w:ascii="Arial" w:hAnsi="Arial" w:cs="Arial"/>
          <w:color w:val="000000"/>
        </w:rPr>
        <w:t xml:space="preserve"> году – </w:t>
      </w:r>
      <w:r w:rsidR="00AE0F60">
        <w:rPr>
          <w:rFonts w:ascii="Arial" w:hAnsi="Arial" w:cs="Arial"/>
          <w:color w:val="000000"/>
        </w:rPr>
        <w:t>1</w:t>
      </w:r>
      <w:r w:rsidR="00BF5143">
        <w:rPr>
          <w:rFonts w:ascii="Arial" w:hAnsi="Arial" w:cs="Arial"/>
          <w:color w:val="000000"/>
        </w:rPr>
        <w:t>1,5</w:t>
      </w:r>
      <w:r w:rsidR="00054343" w:rsidRPr="00054343">
        <w:rPr>
          <w:rFonts w:ascii="Arial" w:hAnsi="Arial" w:cs="Arial"/>
          <w:color w:val="000000"/>
        </w:rPr>
        <w:t>%, в 202</w:t>
      </w:r>
      <w:r w:rsidR="00BF5143">
        <w:rPr>
          <w:rFonts w:ascii="Arial" w:hAnsi="Arial" w:cs="Arial"/>
          <w:color w:val="000000"/>
        </w:rPr>
        <w:t>3</w:t>
      </w:r>
      <w:r w:rsidR="00054343" w:rsidRPr="00054343">
        <w:rPr>
          <w:rFonts w:ascii="Arial" w:hAnsi="Arial" w:cs="Arial"/>
          <w:color w:val="000000"/>
        </w:rPr>
        <w:t xml:space="preserve"> году – </w:t>
      </w:r>
      <w:r w:rsidR="00BF5143">
        <w:rPr>
          <w:rFonts w:ascii="Arial" w:hAnsi="Arial" w:cs="Arial"/>
          <w:color w:val="000000"/>
        </w:rPr>
        <w:t>9,3</w:t>
      </w:r>
      <w:r w:rsidR="00054343" w:rsidRPr="00054343">
        <w:rPr>
          <w:rFonts w:ascii="Arial" w:hAnsi="Arial" w:cs="Arial"/>
          <w:color w:val="000000"/>
        </w:rPr>
        <w:t>%, в 202</w:t>
      </w:r>
      <w:r w:rsidR="00BF5143">
        <w:rPr>
          <w:rFonts w:ascii="Arial" w:hAnsi="Arial" w:cs="Arial"/>
          <w:color w:val="000000"/>
        </w:rPr>
        <w:t>4</w:t>
      </w:r>
      <w:r w:rsidR="00054343" w:rsidRPr="00054343">
        <w:rPr>
          <w:rFonts w:ascii="Arial" w:hAnsi="Arial" w:cs="Arial"/>
          <w:color w:val="000000"/>
        </w:rPr>
        <w:t xml:space="preserve"> году – </w:t>
      </w:r>
      <w:r w:rsidR="00AE0F60">
        <w:rPr>
          <w:rFonts w:ascii="Arial" w:hAnsi="Arial" w:cs="Arial"/>
          <w:color w:val="000000"/>
        </w:rPr>
        <w:t>1</w:t>
      </w:r>
      <w:r w:rsidR="00BF5143">
        <w:rPr>
          <w:rFonts w:ascii="Arial" w:hAnsi="Arial" w:cs="Arial"/>
          <w:color w:val="000000"/>
        </w:rPr>
        <w:t>6,6</w:t>
      </w:r>
      <w:r w:rsidR="00054343" w:rsidRPr="00054343">
        <w:rPr>
          <w:rFonts w:ascii="Arial" w:hAnsi="Arial" w:cs="Arial"/>
          <w:color w:val="000000"/>
        </w:rPr>
        <w:t>%)</w:t>
      </w:r>
      <w:r w:rsidRPr="00054343">
        <w:rPr>
          <w:rFonts w:ascii="Arial" w:hAnsi="Arial" w:cs="Arial"/>
          <w:color w:val="000000"/>
        </w:rPr>
        <w:t>; наименьший –  «</w:t>
      </w:r>
      <w:r w:rsidR="00AE0F60">
        <w:rPr>
          <w:rFonts w:ascii="Arial" w:hAnsi="Arial" w:cs="Arial"/>
          <w:color w:val="000000"/>
        </w:rPr>
        <w:t>Национальная оборона</w:t>
      </w:r>
      <w:r w:rsidRPr="00054343">
        <w:rPr>
          <w:rFonts w:ascii="Arial" w:hAnsi="Arial" w:cs="Arial"/>
          <w:color w:val="000000"/>
        </w:rPr>
        <w:t>»</w:t>
      </w:r>
      <w:r w:rsidR="00054343" w:rsidRPr="00054343">
        <w:rPr>
          <w:rFonts w:ascii="Arial" w:hAnsi="Arial" w:cs="Arial"/>
          <w:color w:val="000000"/>
        </w:rPr>
        <w:t xml:space="preserve"> (202</w:t>
      </w:r>
      <w:r w:rsidR="00BF5143">
        <w:rPr>
          <w:rFonts w:ascii="Arial" w:hAnsi="Arial" w:cs="Arial"/>
          <w:color w:val="000000"/>
        </w:rPr>
        <w:t>2</w:t>
      </w:r>
      <w:r w:rsidR="00054343" w:rsidRPr="00054343">
        <w:rPr>
          <w:rFonts w:ascii="Arial" w:hAnsi="Arial" w:cs="Arial"/>
          <w:color w:val="000000"/>
        </w:rPr>
        <w:t xml:space="preserve"> году – </w:t>
      </w:r>
      <w:r w:rsidR="00BF5143">
        <w:rPr>
          <w:rFonts w:ascii="Arial" w:hAnsi="Arial" w:cs="Arial"/>
          <w:color w:val="000000"/>
        </w:rPr>
        <w:t>1,9</w:t>
      </w:r>
      <w:r w:rsidR="00054343" w:rsidRPr="00054343">
        <w:rPr>
          <w:rFonts w:ascii="Arial" w:hAnsi="Arial" w:cs="Arial"/>
          <w:color w:val="000000"/>
        </w:rPr>
        <w:t>%, в 202</w:t>
      </w:r>
      <w:r w:rsidR="00BF5143">
        <w:rPr>
          <w:rFonts w:ascii="Arial" w:hAnsi="Arial" w:cs="Arial"/>
          <w:color w:val="000000"/>
        </w:rPr>
        <w:t>3</w:t>
      </w:r>
      <w:r w:rsidR="00054343" w:rsidRPr="00054343">
        <w:rPr>
          <w:rFonts w:ascii="Arial" w:hAnsi="Arial" w:cs="Arial"/>
          <w:color w:val="000000"/>
        </w:rPr>
        <w:t xml:space="preserve"> году – </w:t>
      </w:r>
      <w:r w:rsidR="00BF5143">
        <w:rPr>
          <w:rFonts w:ascii="Arial" w:hAnsi="Arial" w:cs="Arial"/>
          <w:color w:val="000000"/>
        </w:rPr>
        <w:t>2,2</w:t>
      </w:r>
      <w:r w:rsidR="00054343" w:rsidRPr="00054343">
        <w:rPr>
          <w:rFonts w:ascii="Arial" w:hAnsi="Arial" w:cs="Arial"/>
          <w:color w:val="000000"/>
        </w:rPr>
        <w:t>%, в 202</w:t>
      </w:r>
      <w:r w:rsidR="00BF5143">
        <w:rPr>
          <w:rFonts w:ascii="Arial" w:hAnsi="Arial" w:cs="Arial"/>
          <w:color w:val="000000"/>
        </w:rPr>
        <w:t>4</w:t>
      </w:r>
      <w:r w:rsidR="00054343" w:rsidRPr="00054343">
        <w:rPr>
          <w:rFonts w:ascii="Arial" w:hAnsi="Arial" w:cs="Arial"/>
          <w:color w:val="000000"/>
        </w:rPr>
        <w:t xml:space="preserve"> году – </w:t>
      </w:r>
      <w:r w:rsidR="00BF5143">
        <w:rPr>
          <w:rFonts w:ascii="Arial" w:hAnsi="Arial" w:cs="Arial"/>
          <w:color w:val="000000"/>
        </w:rPr>
        <w:t>1,4</w:t>
      </w:r>
      <w:r w:rsidR="00054343" w:rsidRPr="00054343">
        <w:rPr>
          <w:rFonts w:ascii="Arial" w:hAnsi="Arial" w:cs="Arial"/>
          <w:color w:val="000000"/>
        </w:rPr>
        <w:t>%)</w:t>
      </w:r>
      <w:r w:rsidRPr="00054343">
        <w:rPr>
          <w:rFonts w:ascii="Arial" w:hAnsi="Arial" w:cs="Arial"/>
          <w:color w:val="000000"/>
        </w:rPr>
        <w:t>.</w:t>
      </w:r>
    </w:p>
    <w:p w14:paraId="3DDD032F" w14:textId="77777777" w:rsidR="002107DF" w:rsidRDefault="002107DF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14:paraId="62CFF6E4" w14:textId="6789A228" w:rsidR="002F70B6" w:rsidRPr="0070704D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lastRenderedPageBreak/>
        <w:t>В связи с дефицитом средств районный бюджет сформирован по принципу приоритетного направления расходов на заработную плату с начислениями на нее, которые предусмотрены в полном объеме от потребности и социальные выплаты.</w:t>
      </w:r>
    </w:p>
    <w:p w14:paraId="5F3F7A58" w14:textId="7AF51AF1" w:rsidR="002F70B6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174980">
        <w:rPr>
          <w:rFonts w:ascii="Times New Roman" w:hAnsi="Times New Roman" w:cs="Times New Roman"/>
          <w:sz w:val="26"/>
          <w:szCs w:val="26"/>
        </w:rPr>
        <w:t xml:space="preserve"> </w:t>
      </w:r>
      <w:r w:rsidRPr="007B1CDD">
        <w:rPr>
          <w:rFonts w:ascii="Arial" w:hAnsi="Arial" w:cs="Arial"/>
        </w:rPr>
        <w:t>Другие расходы в части оплаты поставок товаров, выполнения работ, в целях оказания муниципальных услуг физическим и юридическим лицам предусмотрены по остаточному принципу (за исключением целевых средств</w:t>
      </w:r>
      <w:r w:rsidR="00F2725F">
        <w:rPr>
          <w:rFonts w:ascii="Arial" w:hAnsi="Arial" w:cs="Arial"/>
        </w:rPr>
        <w:t>, основной заработной платы, резервного фонда, расходов на проведение выборов и референдумов, членских взносов в ассоциацию МО Иркутской области,  расходов на обслуживание муниципального долга, МБТ, пенсии, софинансирования</w:t>
      </w:r>
      <w:r w:rsidRPr="007B1CDD">
        <w:rPr>
          <w:rFonts w:ascii="Arial" w:hAnsi="Arial" w:cs="Arial"/>
        </w:rPr>
        <w:t>): на 202</w:t>
      </w:r>
      <w:r w:rsidR="00054780">
        <w:rPr>
          <w:rFonts w:ascii="Arial" w:hAnsi="Arial" w:cs="Arial"/>
        </w:rPr>
        <w:t>2</w:t>
      </w:r>
      <w:r w:rsidRPr="007B1CDD">
        <w:rPr>
          <w:rFonts w:ascii="Arial" w:hAnsi="Arial" w:cs="Arial"/>
        </w:rPr>
        <w:t xml:space="preserve"> год – </w:t>
      </w:r>
      <w:r w:rsidR="00054780">
        <w:rPr>
          <w:rFonts w:ascii="Arial" w:hAnsi="Arial" w:cs="Arial"/>
        </w:rPr>
        <w:t>37</w:t>
      </w:r>
      <w:r w:rsidR="00601200">
        <w:rPr>
          <w:rFonts w:ascii="Arial" w:hAnsi="Arial" w:cs="Arial"/>
        </w:rPr>
        <w:t>,0</w:t>
      </w:r>
      <w:r w:rsidRPr="007B1CDD">
        <w:rPr>
          <w:rFonts w:ascii="Arial" w:hAnsi="Arial" w:cs="Arial"/>
        </w:rPr>
        <w:t>% от потребности, на 202</w:t>
      </w:r>
      <w:r w:rsidR="00054780">
        <w:rPr>
          <w:rFonts w:ascii="Arial" w:hAnsi="Arial" w:cs="Arial"/>
        </w:rPr>
        <w:t>3</w:t>
      </w:r>
      <w:r w:rsidRPr="007B1CDD">
        <w:rPr>
          <w:rFonts w:ascii="Arial" w:hAnsi="Arial" w:cs="Arial"/>
        </w:rPr>
        <w:t xml:space="preserve"> год – </w:t>
      </w:r>
      <w:r w:rsidR="00054780">
        <w:rPr>
          <w:rFonts w:ascii="Arial" w:hAnsi="Arial" w:cs="Arial"/>
        </w:rPr>
        <w:t>21,6</w:t>
      </w:r>
      <w:r w:rsidR="00A046D4">
        <w:rPr>
          <w:rFonts w:ascii="Arial" w:hAnsi="Arial" w:cs="Arial"/>
        </w:rPr>
        <w:t>%, на 202</w:t>
      </w:r>
      <w:r w:rsidR="00054780">
        <w:rPr>
          <w:rFonts w:ascii="Arial" w:hAnsi="Arial" w:cs="Arial"/>
        </w:rPr>
        <w:t>4</w:t>
      </w:r>
      <w:r w:rsidR="00A046D4">
        <w:rPr>
          <w:rFonts w:ascii="Arial" w:hAnsi="Arial" w:cs="Arial"/>
        </w:rPr>
        <w:t xml:space="preserve"> год – </w:t>
      </w:r>
      <w:r w:rsidR="00054780">
        <w:rPr>
          <w:rFonts w:ascii="Arial" w:hAnsi="Arial" w:cs="Arial"/>
        </w:rPr>
        <w:t>100</w:t>
      </w:r>
      <w:r w:rsidRPr="007B1CDD">
        <w:rPr>
          <w:rFonts w:ascii="Arial" w:hAnsi="Arial" w:cs="Arial"/>
        </w:rPr>
        <w:t>%.</w:t>
      </w:r>
    </w:p>
    <w:p w14:paraId="7DF0F995" w14:textId="77777777" w:rsidR="002F70B6" w:rsidRPr="007A0701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A0701">
        <w:rPr>
          <w:rFonts w:ascii="Arial" w:hAnsi="Arial" w:cs="Arial"/>
          <w:bCs/>
        </w:rPr>
        <w:t>Страховые взносы во внебюджетные фонды предусмотрены в размере 30,2% от объема заработной платы.</w:t>
      </w:r>
    </w:p>
    <w:p w14:paraId="20A3C104" w14:textId="1CEE3C72" w:rsidR="002F70B6" w:rsidRPr="007A0701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За счет средств бюджетов других уровней, имеющих целевую направленность, на </w:t>
      </w:r>
      <w:r w:rsidRPr="002B442C">
        <w:rPr>
          <w:rFonts w:ascii="Arial" w:hAnsi="Arial" w:cs="Arial"/>
        </w:rPr>
        <w:t>202</w:t>
      </w:r>
      <w:r w:rsidR="00553982" w:rsidRPr="002B442C">
        <w:rPr>
          <w:rFonts w:ascii="Arial" w:hAnsi="Arial" w:cs="Arial"/>
        </w:rPr>
        <w:t>2</w:t>
      </w:r>
      <w:r w:rsidRPr="002B442C">
        <w:rPr>
          <w:rFonts w:ascii="Arial" w:hAnsi="Arial" w:cs="Arial"/>
        </w:rPr>
        <w:t xml:space="preserve"> год</w:t>
      </w:r>
      <w:r w:rsidRPr="007A0701">
        <w:rPr>
          <w:rFonts w:ascii="Arial" w:hAnsi="Arial" w:cs="Arial"/>
        </w:rPr>
        <w:t xml:space="preserve"> предусмотрены расходы в сумме </w:t>
      </w:r>
      <w:r w:rsidR="00A16C7C">
        <w:rPr>
          <w:rFonts w:ascii="Arial" w:hAnsi="Arial" w:cs="Arial"/>
        </w:rPr>
        <w:t>373,3</w:t>
      </w:r>
      <w:r>
        <w:rPr>
          <w:rFonts w:ascii="Arial" w:hAnsi="Arial" w:cs="Arial"/>
        </w:rPr>
        <w:t xml:space="preserve"> </w:t>
      </w:r>
      <w:r w:rsidRPr="007A0701">
        <w:rPr>
          <w:rFonts w:ascii="Arial" w:hAnsi="Arial" w:cs="Arial"/>
        </w:rPr>
        <w:t>тыс. руб., в 202</w:t>
      </w:r>
      <w:r w:rsidR="00A16C7C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году – </w:t>
      </w:r>
      <w:r w:rsidR="00A16C7C">
        <w:rPr>
          <w:rFonts w:ascii="Arial" w:hAnsi="Arial" w:cs="Arial"/>
        </w:rPr>
        <w:t>401,3</w:t>
      </w:r>
      <w:r w:rsidRPr="007A0701">
        <w:rPr>
          <w:rFonts w:ascii="Arial" w:hAnsi="Arial" w:cs="Arial"/>
        </w:rPr>
        <w:t xml:space="preserve"> тыс. руб., в 202</w:t>
      </w:r>
      <w:r w:rsidR="00A16C7C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году – </w:t>
      </w:r>
      <w:r w:rsidR="00A16C7C">
        <w:rPr>
          <w:rFonts w:ascii="Arial" w:hAnsi="Arial" w:cs="Arial"/>
        </w:rPr>
        <w:t>350,3</w:t>
      </w:r>
      <w:r w:rsidRPr="007A0701">
        <w:rPr>
          <w:rFonts w:ascii="Arial" w:hAnsi="Arial" w:cs="Arial"/>
        </w:rPr>
        <w:t xml:space="preserve"> тыс. руб. </w:t>
      </w:r>
    </w:p>
    <w:p w14:paraId="453081E8" w14:textId="3D7319CB" w:rsidR="002F70B6" w:rsidRPr="007A0701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В соответствии с действующим бюджетным законодательством в общем объеме расходов на плановый период планируется утвердить условно утверждаемые расходы на 202</w:t>
      </w:r>
      <w:r w:rsidR="00A16C7C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в сумме </w:t>
      </w:r>
      <w:r w:rsidR="00A16C7C">
        <w:rPr>
          <w:rFonts w:ascii="Arial" w:hAnsi="Arial" w:cs="Arial"/>
        </w:rPr>
        <w:t>188</w:t>
      </w:r>
      <w:r w:rsidR="00BF020B">
        <w:rPr>
          <w:rFonts w:ascii="Arial" w:hAnsi="Arial" w:cs="Arial"/>
        </w:rPr>
        <w:t>,0</w:t>
      </w:r>
      <w:r w:rsidRPr="007A0701">
        <w:rPr>
          <w:rFonts w:ascii="Arial" w:hAnsi="Arial" w:cs="Arial"/>
        </w:rPr>
        <w:t xml:space="preserve"> тыс. руб., на 202</w:t>
      </w:r>
      <w:r w:rsidR="00A16C7C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 в сумме </w:t>
      </w:r>
      <w:r w:rsidR="00A16C7C">
        <w:rPr>
          <w:rFonts w:ascii="Arial" w:hAnsi="Arial" w:cs="Arial"/>
        </w:rPr>
        <w:t>664</w:t>
      </w:r>
      <w:r w:rsidR="00BF020B">
        <w:rPr>
          <w:rFonts w:ascii="Arial" w:hAnsi="Arial" w:cs="Arial"/>
        </w:rPr>
        <w:t>,0</w:t>
      </w:r>
      <w:r w:rsidRPr="007A0701">
        <w:rPr>
          <w:rFonts w:ascii="Arial" w:hAnsi="Arial" w:cs="Arial"/>
        </w:rPr>
        <w:t xml:space="preserve"> тыс. руб. </w:t>
      </w:r>
    </w:p>
    <w:p w14:paraId="70F477BF" w14:textId="77777777" w:rsidR="002F70B6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Учитывая положения пункта 5 статьи 184.1 Бюджетного кодекса Российской Федерации, данные расходы не учтены при распределении бюджетных ассигнований по кодам бюджетной классификации расходов бюджета.</w:t>
      </w:r>
    </w:p>
    <w:p w14:paraId="6DA2CBC0" w14:textId="57B368E6" w:rsidR="002F70B6" w:rsidRPr="007A0701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Общий объем расходов, распределенных  по муниципальным программам и непрограммным направлениям деятельности, составил на 202</w:t>
      </w:r>
      <w:r w:rsidR="00A16C7C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</w:t>
      </w:r>
      <w:r w:rsidR="00A16C7C">
        <w:rPr>
          <w:rFonts w:ascii="Arial" w:hAnsi="Arial" w:cs="Arial"/>
        </w:rPr>
        <w:t>9 145,5</w:t>
      </w:r>
      <w:r w:rsidRPr="007A0701">
        <w:rPr>
          <w:rFonts w:ascii="Arial" w:hAnsi="Arial" w:cs="Arial"/>
        </w:rPr>
        <w:t xml:space="preserve"> тыс. руб., на 202</w:t>
      </w:r>
      <w:r w:rsidR="00A16C7C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– </w:t>
      </w:r>
      <w:r w:rsidR="00A16C7C">
        <w:rPr>
          <w:rFonts w:ascii="Arial" w:hAnsi="Arial" w:cs="Arial"/>
        </w:rPr>
        <w:t>7 905,6</w:t>
      </w:r>
      <w:r w:rsidRPr="007A0701">
        <w:rPr>
          <w:rFonts w:ascii="Arial" w:hAnsi="Arial" w:cs="Arial"/>
        </w:rPr>
        <w:t xml:space="preserve"> тыс. руб., на 202</w:t>
      </w:r>
      <w:r w:rsidR="00A16C7C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 – </w:t>
      </w:r>
      <w:r w:rsidR="00A16C7C">
        <w:rPr>
          <w:rFonts w:ascii="Arial" w:hAnsi="Arial" w:cs="Arial"/>
        </w:rPr>
        <w:t>13 159,4</w:t>
      </w:r>
      <w:r w:rsidRPr="007A0701">
        <w:rPr>
          <w:rFonts w:ascii="Arial" w:hAnsi="Arial" w:cs="Arial"/>
        </w:rPr>
        <w:t xml:space="preserve"> тыс. руб. </w:t>
      </w:r>
    </w:p>
    <w:p w14:paraId="196F7E36" w14:textId="06FF62AB" w:rsidR="002F70B6" w:rsidRPr="006C773C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Информация о бюджетных ассигнованиях бюджета поселения на 202</w:t>
      </w:r>
      <w:r w:rsidR="00A16C7C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>-202</w:t>
      </w:r>
      <w:r w:rsidR="00A16C7C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годы,</w:t>
      </w:r>
      <w:r w:rsidRPr="006C773C">
        <w:rPr>
          <w:rFonts w:ascii="Arial" w:hAnsi="Arial" w:cs="Arial"/>
        </w:rPr>
        <w:t xml:space="preserve"> указанных в проекте, в разрезе муниципальных программ и непрограммных расходах представлена в таблице №5.</w:t>
      </w:r>
    </w:p>
    <w:p w14:paraId="6A1E9EE4" w14:textId="261ED9EF" w:rsidR="002F70B6" w:rsidRPr="006C773C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6C773C">
        <w:rPr>
          <w:rFonts w:ascii="Arial" w:hAnsi="Arial" w:cs="Arial"/>
          <w:sz w:val="20"/>
          <w:szCs w:val="20"/>
        </w:rPr>
        <w:t>Таблица №5, тыс. руб.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819"/>
        <w:gridCol w:w="1418"/>
        <w:gridCol w:w="1417"/>
        <w:gridCol w:w="1276"/>
      </w:tblGrid>
      <w:tr w:rsidR="002F70B6" w:rsidRPr="00F06C77" w14:paraId="5F48B094" w14:textId="77777777" w:rsidTr="002F70B6">
        <w:trPr>
          <w:trHeight w:val="842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C28CB0" w14:textId="77777777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9BF914" w14:textId="77777777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567E" w14:textId="5264DF8D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A16C7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2500" w14:textId="0F343E52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A16C7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1622FB" w14:textId="6D1649C8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A16C7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</w:tr>
      <w:tr w:rsidR="002F70B6" w:rsidRPr="000E3BD1" w14:paraId="143A4B63" w14:textId="77777777" w:rsidTr="002F70B6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AAFCDB" w14:textId="77777777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B2FDED" w14:textId="77777777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58ED" w14:textId="77777777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2ED3" w14:textId="77777777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D52D5E" w14:textId="77777777" w:rsidR="002F70B6" w:rsidRPr="00434FED" w:rsidRDefault="002F70B6" w:rsidP="002F7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2F70B6" w:rsidRPr="00EB5CCB" w14:paraId="6ADABDE5" w14:textId="77777777" w:rsidTr="002F70B6">
        <w:trPr>
          <w:trHeight w:val="51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ADF72" w14:textId="77777777" w:rsidR="002F70B6" w:rsidRPr="00434FED" w:rsidRDefault="002F70B6" w:rsidP="002F70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AE104" w14:textId="77777777" w:rsidR="002F70B6" w:rsidRPr="00434FED" w:rsidRDefault="002F70B6" w:rsidP="002F70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«Муниципальные финансы муниципального образования»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75708" w14:textId="5A2AD1F5" w:rsidR="00A046D4" w:rsidRPr="00434FED" w:rsidRDefault="00A16C7C" w:rsidP="00A046D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4 636,0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29C0F" w14:textId="00EE6A71" w:rsidR="002F70B6" w:rsidRPr="00434FED" w:rsidRDefault="00A16C7C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4 519,8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A9B03C" w14:textId="433E3A12" w:rsidR="002F70B6" w:rsidRPr="00434FED" w:rsidRDefault="00A16C7C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5 816,1</w:t>
            </w:r>
          </w:p>
        </w:tc>
      </w:tr>
      <w:tr w:rsidR="002F70B6" w:rsidRPr="00EB5CCB" w14:paraId="788A6315" w14:textId="77777777" w:rsidTr="002F70B6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3DAB2" w14:textId="77777777" w:rsidR="002F70B6" w:rsidRPr="00434FED" w:rsidRDefault="002F70B6" w:rsidP="002F70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D9DD11" w14:textId="089B73E7" w:rsidR="002F70B6" w:rsidRPr="00434FED" w:rsidRDefault="002F70B6" w:rsidP="002F70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«Развитие дорожного хозяйства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в 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>муниципально</w:t>
            </w:r>
            <w:r>
              <w:rPr>
                <w:rFonts w:ascii="Arial" w:hAnsi="Arial" w:cs="Arial"/>
                <w:bCs/>
                <w:sz w:val="18"/>
                <w:szCs w:val="18"/>
              </w:rPr>
              <w:t>м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 образовани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2BF6C" w14:textId="48B9972B" w:rsidR="002F70B6" w:rsidRPr="00434FED" w:rsidRDefault="00A16C7C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856,0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681CE" w14:textId="7536F274" w:rsidR="002F70B6" w:rsidRPr="00434FED" w:rsidRDefault="00A16C7C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5E8112" w14:textId="17637A57" w:rsidR="002F70B6" w:rsidRPr="00434FED" w:rsidRDefault="00A16C7C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969,1</w:t>
            </w:r>
          </w:p>
        </w:tc>
      </w:tr>
      <w:tr w:rsidR="002F70B6" w:rsidRPr="00EB5CCB" w14:paraId="0E607E94" w14:textId="77777777" w:rsidTr="002F70B6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80AC5" w14:textId="77777777" w:rsidR="002F70B6" w:rsidRPr="00434FED" w:rsidRDefault="002F70B6" w:rsidP="002F70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92285D" w14:textId="77777777" w:rsidR="002F70B6" w:rsidRPr="00434FED" w:rsidRDefault="002F70B6" w:rsidP="002F70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«Развитие объектов коммунальной инфраструктуры»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38148" w14:textId="1C95CDC9" w:rsidR="002F70B6" w:rsidRPr="00434FED" w:rsidRDefault="00A16C7C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385,5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3669E" w14:textId="2E71D58A" w:rsidR="002F70B6" w:rsidRPr="00434FED" w:rsidRDefault="00A16C7C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24B5D6" w14:textId="23A49692" w:rsidR="002F70B6" w:rsidRPr="00434FED" w:rsidRDefault="00A16C7C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1 776,0</w:t>
            </w:r>
          </w:p>
        </w:tc>
      </w:tr>
      <w:tr w:rsidR="002F70B6" w:rsidRPr="00EB5CCB" w14:paraId="5123F3D4" w14:textId="77777777" w:rsidTr="002F70B6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4B135" w14:textId="77777777" w:rsidR="002F70B6" w:rsidRPr="00434FED" w:rsidRDefault="002F70B6" w:rsidP="002F70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F15FF" w14:textId="77777777" w:rsidR="002F70B6" w:rsidRPr="00434FED" w:rsidRDefault="002F70B6" w:rsidP="002F70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«Культура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BA602" w14:textId="166D4682" w:rsidR="002F70B6" w:rsidRPr="00434FED" w:rsidRDefault="00A16C7C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1 051,2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C9AC8" w14:textId="65FC82A7" w:rsidR="002F70B6" w:rsidRPr="00434FED" w:rsidRDefault="00A16C7C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733,5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9AAE78" w14:textId="6629D082" w:rsidR="002F70B6" w:rsidRPr="00434FED" w:rsidRDefault="00A16C7C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2 190,8</w:t>
            </w:r>
          </w:p>
        </w:tc>
      </w:tr>
      <w:tr w:rsidR="00C571CF" w:rsidRPr="00EB5CCB" w14:paraId="5A5D85D6" w14:textId="77777777" w:rsidTr="002F70B6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DFBBB" w14:textId="77777777" w:rsidR="00C571CF" w:rsidRPr="00434FED" w:rsidRDefault="00C571CF" w:rsidP="002F70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F2E78" w14:textId="77777777" w:rsidR="00C571CF" w:rsidRDefault="00C571CF" w:rsidP="002F70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«Развитие физической культуры и спорта»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67D0C" w14:textId="787A8243" w:rsidR="00C571CF" w:rsidRDefault="00A16C7C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480,6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80BD4" w14:textId="18630B7B" w:rsidR="00C571CF" w:rsidRDefault="00A16C7C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4A8F05" w14:textId="241F72BD" w:rsidR="00C571CF" w:rsidRDefault="00A16C7C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537,9</w:t>
            </w:r>
          </w:p>
        </w:tc>
      </w:tr>
      <w:tr w:rsidR="002F70B6" w:rsidRPr="00EB5CCB" w14:paraId="3425F699" w14:textId="77777777" w:rsidTr="002F70B6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44679" w14:textId="77777777" w:rsidR="002F70B6" w:rsidRPr="00434FED" w:rsidRDefault="00C571CF" w:rsidP="002F70B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060BA" w14:textId="77777777" w:rsidR="002F70B6" w:rsidRPr="00434FED" w:rsidRDefault="002F70B6" w:rsidP="002F70B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«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Пожарная безопасность, предупреждение и ликвидация чрезвычайных ситуаций в сельских поселениях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»»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BB86E" w14:textId="4FDB285C" w:rsidR="002F70B6" w:rsidRPr="00434FED" w:rsidRDefault="00A16C7C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1 426,9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F2D46" w14:textId="10B17DF6" w:rsidR="002F70B6" w:rsidRPr="00434FED" w:rsidRDefault="00A16C7C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986,8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18C40D" w14:textId="0248CB60" w:rsidR="002F70B6" w:rsidRPr="00434FED" w:rsidRDefault="00A16C7C" w:rsidP="002F70B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1 672,8</w:t>
            </w:r>
          </w:p>
        </w:tc>
      </w:tr>
      <w:tr w:rsidR="002F70B6" w:rsidRPr="00EB5CCB" w14:paraId="5210A5AE" w14:textId="77777777" w:rsidTr="002F70B6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15D272" w14:textId="77777777" w:rsidR="002F70B6" w:rsidRPr="00434FED" w:rsidRDefault="002F70B6" w:rsidP="002F70B6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73BE0" w14:textId="77777777" w:rsidR="002F70B6" w:rsidRPr="00434FED" w:rsidRDefault="002F70B6" w:rsidP="002F70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0DFC3" w14:textId="26482310" w:rsidR="002F70B6" w:rsidRPr="00434FED" w:rsidRDefault="00A16C7C" w:rsidP="002F70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8 836,2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4F815" w14:textId="24677C86" w:rsidR="002F70B6" w:rsidRPr="00434FED" w:rsidRDefault="00A16C7C" w:rsidP="002F70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7 715,5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FE18F7" w14:textId="5D582224" w:rsidR="002F70B6" w:rsidRPr="00434FED" w:rsidRDefault="00A16C7C" w:rsidP="002F70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12 962,7</w:t>
            </w:r>
          </w:p>
        </w:tc>
      </w:tr>
      <w:tr w:rsidR="002F70B6" w:rsidRPr="00EB5CCB" w14:paraId="250C2A87" w14:textId="77777777" w:rsidTr="002F70B6">
        <w:trPr>
          <w:trHeight w:val="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B0D80E" w14:textId="77777777" w:rsidR="002F70B6" w:rsidRPr="00434FED" w:rsidRDefault="002F70B6" w:rsidP="002F70B6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D74BE" w14:textId="77777777" w:rsidR="002F70B6" w:rsidRPr="00434FED" w:rsidRDefault="002F70B6" w:rsidP="002F70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466D4" w14:textId="6462D4B3" w:rsidR="002F70B6" w:rsidRPr="00434FED" w:rsidRDefault="00A16C7C" w:rsidP="002F70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9A9A3" w14:textId="72F4A2B2" w:rsidR="002F70B6" w:rsidRPr="00434FED" w:rsidRDefault="00A16C7C" w:rsidP="002F70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ED84CB" w14:textId="63829D3A" w:rsidR="002F70B6" w:rsidRPr="00434FED" w:rsidRDefault="00A16C7C" w:rsidP="002F70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196,7</w:t>
            </w:r>
          </w:p>
        </w:tc>
      </w:tr>
      <w:tr w:rsidR="002F70B6" w:rsidRPr="00EB5CCB" w14:paraId="0871A8DA" w14:textId="77777777" w:rsidTr="002F70B6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C83B28" w14:textId="77777777" w:rsidR="002F70B6" w:rsidRPr="00434FED" w:rsidRDefault="002F70B6" w:rsidP="002F70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25DA0" w14:textId="77777777" w:rsidR="002F70B6" w:rsidRPr="00434FED" w:rsidRDefault="002F70B6" w:rsidP="002F70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E92C7" w14:textId="43BE68C2" w:rsidR="002F70B6" w:rsidRPr="00434FED" w:rsidRDefault="00A16C7C" w:rsidP="002F70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9 145,5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192FE" w14:textId="5E77EE9D" w:rsidR="002F70B6" w:rsidRPr="00434FED" w:rsidRDefault="00A16C7C" w:rsidP="002F70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7 905,6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A0E4AE" w14:textId="5082675E" w:rsidR="002F70B6" w:rsidRPr="00434FED" w:rsidRDefault="00A16C7C" w:rsidP="002F70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13 159,4</w:t>
            </w:r>
          </w:p>
        </w:tc>
      </w:tr>
    </w:tbl>
    <w:p w14:paraId="0B676B2C" w14:textId="77777777" w:rsidR="002F70B6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19871E66" w14:textId="1CF12067" w:rsidR="002F70B6" w:rsidRPr="00533BF7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В связи со снижением доходной части бюджета поселения, наблюдается уменьшение бюджетных ассигнований по муниципальным программам в прогнозируемом периоде: в 202</w:t>
      </w:r>
      <w:r w:rsidR="00B62B92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году по сравнению с 202</w:t>
      </w:r>
      <w:r w:rsidR="00B62B92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годом на </w:t>
      </w:r>
      <w:r w:rsidR="00B62B92">
        <w:rPr>
          <w:rFonts w:ascii="Arial" w:hAnsi="Arial" w:cs="Arial"/>
        </w:rPr>
        <w:t>1 120,7</w:t>
      </w:r>
      <w:r w:rsidRPr="00533BF7">
        <w:rPr>
          <w:rFonts w:ascii="Arial" w:hAnsi="Arial" w:cs="Arial"/>
        </w:rPr>
        <w:t xml:space="preserve"> тыс. руб. или на </w:t>
      </w:r>
      <w:r w:rsidR="00B62B92">
        <w:rPr>
          <w:rFonts w:ascii="Arial" w:hAnsi="Arial" w:cs="Arial"/>
        </w:rPr>
        <w:t>12,7</w:t>
      </w:r>
      <w:r w:rsidR="00455BA4" w:rsidRPr="00533BF7"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>%, в 202</w:t>
      </w:r>
      <w:r w:rsidR="00B62B92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году </w:t>
      </w:r>
      <w:r w:rsidR="00B62B92">
        <w:rPr>
          <w:rFonts w:ascii="Arial" w:hAnsi="Arial" w:cs="Arial"/>
        </w:rPr>
        <w:t xml:space="preserve">повышение бюджетных ассигнований </w:t>
      </w:r>
      <w:r w:rsidRPr="00533BF7">
        <w:rPr>
          <w:rFonts w:ascii="Arial" w:hAnsi="Arial" w:cs="Arial"/>
        </w:rPr>
        <w:t>– на</w:t>
      </w:r>
      <w:r w:rsidR="00C571CF">
        <w:rPr>
          <w:rFonts w:ascii="Arial" w:hAnsi="Arial" w:cs="Arial"/>
        </w:rPr>
        <w:t xml:space="preserve"> </w:t>
      </w:r>
      <w:r w:rsidR="00B62B92">
        <w:rPr>
          <w:rFonts w:ascii="Arial" w:hAnsi="Arial" w:cs="Arial"/>
        </w:rPr>
        <w:t>5 247,2</w:t>
      </w:r>
      <w:r w:rsidRPr="00533BF7">
        <w:rPr>
          <w:rFonts w:ascii="Arial" w:hAnsi="Arial" w:cs="Arial"/>
        </w:rPr>
        <w:t xml:space="preserve"> тыс. руб. или </w:t>
      </w:r>
      <w:r w:rsidR="00B62B92">
        <w:rPr>
          <w:rFonts w:ascii="Arial" w:hAnsi="Arial" w:cs="Arial"/>
        </w:rPr>
        <w:t>68</w:t>
      </w:r>
      <w:r w:rsidRPr="00533BF7">
        <w:rPr>
          <w:rFonts w:ascii="Arial" w:hAnsi="Arial" w:cs="Arial"/>
        </w:rPr>
        <w:t xml:space="preserve">%. </w:t>
      </w:r>
    </w:p>
    <w:p w14:paraId="6FA5F75C" w14:textId="55D35A84" w:rsidR="002F70B6" w:rsidRPr="00533BF7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По непрограммым расходам: в</w:t>
      </w:r>
      <w:r w:rsidR="00455BA4">
        <w:rPr>
          <w:rFonts w:ascii="Arial" w:hAnsi="Arial" w:cs="Arial"/>
        </w:rPr>
        <w:t xml:space="preserve"> плановом периоде </w:t>
      </w:r>
      <w:r w:rsidRPr="00533BF7">
        <w:rPr>
          <w:rFonts w:ascii="Arial" w:hAnsi="Arial" w:cs="Arial"/>
        </w:rPr>
        <w:t>202</w:t>
      </w:r>
      <w:r w:rsidR="00610914">
        <w:rPr>
          <w:rFonts w:ascii="Arial" w:hAnsi="Arial" w:cs="Arial"/>
        </w:rPr>
        <w:t>3</w:t>
      </w:r>
      <w:r w:rsidR="00455BA4">
        <w:rPr>
          <w:rFonts w:ascii="Arial" w:hAnsi="Arial" w:cs="Arial"/>
        </w:rPr>
        <w:t>-202</w:t>
      </w:r>
      <w:r w:rsidR="00610914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</w:t>
      </w:r>
      <w:r w:rsidR="00455BA4">
        <w:rPr>
          <w:rFonts w:ascii="Arial" w:hAnsi="Arial" w:cs="Arial"/>
        </w:rPr>
        <w:t>ов</w:t>
      </w:r>
      <w:r w:rsidR="005430BC">
        <w:rPr>
          <w:rFonts w:ascii="Arial" w:hAnsi="Arial" w:cs="Arial"/>
        </w:rPr>
        <w:t xml:space="preserve"> прогнозируется </w:t>
      </w:r>
      <w:r w:rsidR="00455BA4">
        <w:rPr>
          <w:rFonts w:ascii="Arial" w:hAnsi="Arial" w:cs="Arial"/>
        </w:rPr>
        <w:t>снижение</w:t>
      </w:r>
      <w:r w:rsidRPr="00533BF7">
        <w:rPr>
          <w:rFonts w:ascii="Arial" w:hAnsi="Arial" w:cs="Arial"/>
        </w:rPr>
        <w:t xml:space="preserve"> по сравнению с 202</w:t>
      </w:r>
      <w:r w:rsidR="00610914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на </w:t>
      </w:r>
      <w:r w:rsidR="00610914">
        <w:rPr>
          <w:rFonts w:ascii="Arial" w:hAnsi="Arial" w:cs="Arial"/>
        </w:rPr>
        <w:t>119,2</w:t>
      </w:r>
      <w:r w:rsidRPr="00533BF7">
        <w:rPr>
          <w:rFonts w:ascii="Arial" w:hAnsi="Arial" w:cs="Arial"/>
        </w:rPr>
        <w:t xml:space="preserve"> тыс. руб. или на </w:t>
      </w:r>
      <w:r w:rsidR="00610914">
        <w:rPr>
          <w:rFonts w:ascii="Arial" w:hAnsi="Arial" w:cs="Arial"/>
        </w:rPr>
        <w:t>38,5</w:t>
      </w:r>
      <w:r w:rsidRPr="00533BF7">
        <w:rPr>
          <w:rFonts w:ascii="Arial" w:hAnsi="Arial" w:cs="Arial"/>
        </w:rPr>
        <w:t>%, в 202</w:t>
      </w:r>
      <w:r w:rsidR="00610914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году</w:t>
      </w:r>
      <w:r w:rsidR="005430BC">
        <w:rPr>
          <w:rFonts w:ascii="Arial" w:hAnsi="Arial" w:cs="Arial"/>
        </w:rPr>
        <w:t xml:space="preserve"> </w:t>
      </w:r>
      <w:r w:rsidR="00610914">
        <w:rPr>
          <w:rFonts w:ascii="Arial" w:hAnsi="Arial" w:cs="Arial"/>
        </w:rPr>
        <w:t>повышение</w:t>
      </w:r>
      <w:r w:rsidR="005430BC"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 xml:space="preserve">на </w:t>
      </w:r>
      <w:r w:rsidR="00610914">
        <w:rPr>
          <w:rFonts w:ascii="Arial" w:hAnsi="Arial" w:cs="Arial"/>
        </w:rPr>
        <w:t xml:space="preserve">6,6 </w:t>
      </w:r>
      <w:r w:rsidRPr="00533BF7">
        <w:rPr>
          <w:rFonts w:ascii="Arial" w:hAnsi="Arial" w:cs="Arial"/>
        </w:rPr>
        <w:t xml:space="preserve">тыс. руб. или </w:t>
      </w:r>
      <w:r w:rsidR="00610914">
        <w:rPr>
          <w:rFonts w:ascii="Arial" w:hAnsi="Arial" w:cs="Arial"/>
        </w:rPr>
        <w:t>3,5</w:t>
      </w:r>
      <w:r w:rsidRPr="00533BF7">
        <w:rPr>
          <w:rFonts w:ascii="Arial" w:hAnsi="Arial" w:cs="Arial"/>
        </w:rPr>
        <w:t>%</w:t>
      </w:r>
      <w:r w:rsidR="005430BC">
        <w:rPr>
          <w:rFonts w:ascii="Arial" w:hAnsi="Arial" w:cs="Arial"/>
        </w:rPr>
        <w:t xml:space="preserve"> от прогноза 202</w:t>
      </w:r>
      <w:r w:rsidR="00610914">
        <w:rPr>
          <w:rFonts w:ascii="Arial" w:hAnsi="Arial" w:cs="Arial"/>
        </w:rPr>
        <w:t>3</w:t>
      </w:r>
      <w:r w:rsidR="005430BC">
        <w:rPr>
          <w:rFonts w:ascii="Arial" w:hAnsi="Arial" w:cs="Arial"/>
        </w:rPr>
        <w:t xml:space="preserve"> года</w:t>
      </w:r>
      <w:r w:rsidRPr="00533BF7">
        <w:rPr>
          <w:rFonts w:ascii="Arial" w:hAnsi="Arial" w:cs="Arial"/>
        </w:rPr>
        <w:t>.</w:t>
      </w:r>
    </w:p>
    <w:p w14:paraId="4D0F6920" w14:textId="77777777" w:rsidR="002F70B6" w:rsidRPr="00533BF7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340CF42" w14:textId="77777777" w:rsidR="002F70B6" w:rsidRPr="00E6052E" w:rsidRDefault="002F70B6" w:rsidP="002F70B6">
      <w:pPr>
        <w:pStyle w:val="ConsPlusNormal"/>
        <w:numPr>
          <w:ilvl w:val="0"/>
          <w:numId w:val="23"/>
        </w:numPr>
        <w:jc w:val="both"/>
        <w:rPr>
          <w:b/>
          <w:sz w:val="22"/>
          <w:szCs w:val="22"/>
        </w:rPr>
      </w:pPr>
      <w:r w:rsidRPr="00533BF7">
        <w:rPr>
          <w:b/>
          <w:bCs/>
          <w:sz w:val="22"/>
          <w:szCs w:val="22"/>
        </w:rPr>
        <w:lastRenderedPageBreak/>
        <w:t>Непрограммные расходы</w:t>
      </w:r>
    </w:p>
    <w:p w14:paraId="485C00A0" w14:textId="74C2B895" w:rsidR="002F70B6" w:rsidRPr="00533BF7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На реализацию непрограммных расходов предусмотрены бюджетные ассигнования в сумме на 202</w:t>
      </w:r>
      <w:r w:rsidR="005C3D7D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год </w:t>
      </w:r>
      <w:r w:rsidR="00455BA4">
        <w:rPr>
          <w:rFonts w:ascii="Arial" w:hAnsi="Arial" w:cs="Arial"/>
        </w:rPr>
        <w:t>3</w:t>
      </w:r>
      <w:r w:rsidR="005C3D7D">
        <w:rPr>
          <w:rFonts w:ascii="Arial" w:hAnsi="Arial" w:cs="Arial"/>
        </w:rPr>
        <w:t>09,3</w:t>
      </w:r>
      <w:r w:rsidRPr="00533BF7">
        <w:rPr>
          <w:rFonts w:ascii="Arial" w:hAnsi="Arial" w:cs="Arial"/>
        </w:rPr>
        <w:t xml:space="preserve"> тыс. руб., на 202</w:t>
      </w:r>
      <w:r w:rsidR="005C3D7D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 – </w:t>
      </w:r>
      <w:r w:rsidR="005C3D7D">
        <w:rPr>
          <w:rFonts w:ascii="Arial" w:hAnsi="Arial" w:cs="Arial"/>
        </w:rPr>
        <w:t>190,1</w:t>
      </w:r>
      <w:r w:rsidRPr="00533BF7">
        <w:rPr>
          <w:rFonts w:ascii="Arial" w:hAnsi="Arial" w:cs="Arial"/>
        </w:rPr>
        <w:t xml:space="preserve"> тыс. руб., на 202</w:t>
      </w:r>
      <w:r w:rsidR="005C3D7D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 –  </w:t>
      </w:r>
      <w:r w:rsidR="00455BA4">
        <w:rPr>
          <w:rFonts w:ascii="Arial" w:hAnsi="Arial" w:cs="Arial"/>
        </w:rPr>
        <w:t>1</w:t>
      </w:r>
      <w:r w:rsidR="005C3D7D">
        <w:rPr>
          <w:rFonts w:ascii="Arial" w:hAnsi="Arial" w:cs="Arial"/>
        </w:rPr>
        <w:t>96,7</w:t>
      </w:r>
      <w:r w:rsidRPr="00533BF7">
        <w:rPr>
          <w:rFonts w:ascii="Arial" w:hAnsi="Arial" w:cs="Arial"/>
        </w:rPr>
        <w:t xml:space="preserve"> тыс. руб. </w:t>
      </w:r>
    </w:p>
    <w:p w14:paraId="0C90D850" w14:textId="77777777" w:rsidR="002F70B6" w:rsidRPr="00533BF7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В составе непрограммных расходов предусмотрены следующие бюджетные ассигнования:</w:t>
      </w:r>
    </w:p>
    <w:p w14:paraId="2BC734E7" w14:textId="520A0284" w:rsidR="002F70B6" w:rsidRPr="00533BF7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1. Проведение выборов и референдум</w:t>
      </w:r>
      <w:r w:rsidR="005430BC">
        <w:rPr>
          <w:rFonts w:ascii="Arial" w:hAnsi="Arial" w:cs="Arial"/>
        </w:rPr>
        <w:t>ов на 202</w:t>
      </w:r>
      <w:r w:rsidR="005C3D7D">
        <w:rPr>
          <w:rFonts w:ascii="Arial" w:hAnsi="Arial" w:cs="Arial"/>
        </w:rPr>
        <w:t>2</w:t>
      </w:r>
      <w:r w:rsidR="005430BC">
        <w:rPr>
          <w:rFonts w:ascii="Arial" w:hAnsi="Arial" w:cs="Arial"/>
        </w:rPr>
        <w:t xml:space="preserve"> год предусмотрено </w:t>
      </w:r>
      <w:r w:rsidR="00455BA4">
        <w:rPr>
          <w:rFonts w:ascii="Arial" w:hAnsi="Arial" w:cs="Arial"/>
        </w:rPr>
        <w:t>1</w:t>
      </w:r>
      <w:r w:rsidR="005C3D7D">
        <w:rPr>
          <w:rFonts w:ascii="Arial" w:hAnsi="Arial" w:cs="Arial"/>
        </w:rPr>
        <w:t>25,0</w:t>
      </w:r>
      <w:r w:rsidRPr="00533BF7">
        <w:rPr>
          <w:rFonts w:ascii="Arial" w:hAnsi="Arial" w:cs="Arial"/>
        </w:rPr>
        <w:t xml:space="preserve"> тыс. рубле</w:t>
      </w:r>
      <w:r w:rsidR="005C3D7D">
        <w:rPr>
          <w:rFonts w:ascii="Arial" w:hAnsi="Arial" w:cs="Arial"/>
        </w:rPr>
        <w:t>й (проведение выборов Думы муниципального образования)</w:t>
      </w:r>
      <w:r w:rsidR="00826BBE">
        <w:rPr>
          <w:rFonts w:ascii="Arial" w:hAnsi="Arial" w:cs="Arial"/>
        </w:rPr>
        <w:t>.</w:t>
      </w:r>
    </w:p>
    <w:p w14:paraId="14455278" w14:textId="77777777" w:rsidR="002F70B6" w:rsidRPr="005430BC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430BC">
        <w:rPr>
          <w:rFonts w:ascii="Arial" w:hAnsi="Arial" w:cs="Arial"/>
        </w:rPr>
        <w:t xml:space="preserve">2. Функционирование контрольно-счетного органа муниципального образования в размере </w:t>
      </w:r>
      <w:r w:rsidR="00ED6E41">
        <w:rPr>
          <w:rFonts w:ascii="Arial" w:hAnsi="Arial" w:cs="Arial"/>
        </w:rPr>
        <w:t>8,6</w:t>
      </w:r>
      <w:r w:rsidRPr="005430BC">
        <w:rPr>
          <w:rFonts w:ascii="Arial" w:hAnsi="Arial" w:cs="Arial"/>
        </w:rPr>
        <w:t xml:space="preserve"> тыс. руб. ежегодно.</w:t>
      </w:r>
    </w:p>
    <w:p w14:paraId="4279832F" w14:textId="77777777" w:rsidR="002F70B6" w:rsidRPr="005430BC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430BC">
        <w:rPr>
          <w:rFonts w:ascii="Arial" w:hAnsi="Arial" w:cs="Arial"/>
        </w:rPr>
        <w:t xml:space="preserve">3.  Резервный фонд администрации </w:t>
      </w:r>
      <w:r w:rsidR="00096659" w:rsidRPr="00096659">
        <w:rPr>
          <w:rFonts w:ascii="Arial" w:hAnsi="Arial" w:cs="Arial"/>
          <w:bCs/>
          <w:color w:val="000000"/>
        </w:rPr>
        <w:t>Кобинского</w:t>
      </w:r>
      <w:r w:rsidRPr="005430BC">
        <w:rPr>
          <w:rFonts w:ascii="Arial" w:hAnsi="Arial" w:cs="Arial"/>
        </w:rPr>
        <w:t xml:space="preserve"> муниципального образования сформирован в размере по 4,0 тыс. руб. ежегодно.</w:t>
      </w:r>
    </w:p>
    <w:p w14:paraId="4AAA87C0" w14:textId="4B893215" w:rsidR="002F70B6" w:rsidRPr="005430BC" w:rsidRDefault="005934DC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F70B6" w:rsidRPr="005430BC">
        <w:rPr>
          <w:rFonts w:ascii="Arial" w:hAnsi="Arial" w:cs="Arial"/>
        </w:rPr>
        <w:t>. Осуществление  первичного воинского учета на территориях, где отсутствуют военные комиссариаты в сумме на 202</w:t>
      </w:r>
      <w:r w:rsidR="005C3D7D">
        <w:rPr>
          <w:rFonts w:ascii="Arial" w:hAnsi="Arial" w:cs="Arial"/>
        </w:rPr>
        <w:t>2</w:t>
      </w:r>
      <w:r w:rsidR="002F70B6" w:rsidRPr="005430BC">
        <w:rPr>
          <w:rFonts w:ascii="Arial" w:hAnsi="Arial" w:cs="Arial"/>
        </w:rPr>
        <w:t xml:space="preserve"> год </w:t>
      </w:r>
      <w:r w:rsidR="005C3D7D">
        <w:rPr>
          <w:rFonts w:ascii="Arial" w:hAnsi="Arial" w:cs="Arial"/>
        </w:rPr>
        <w:t>170,1</w:t>
      </w:r>
      <w:r w:rsidR="002F70B6" w:rsidRPr="005430BC">
        <w:rPr>
          <w:rFonts w:ascii="Arial" w:hAnsi="Arial" w:cs="Arial"/>
        </w:rPr>
        <w:t xml:space="preserve"> тыс. руб., на 202</w:t>
      </w:r>
      <w:r w:rsidR="005C3D7D">
        <w:rPr>
          <w:rFonts w:ascii="Arial" w:hAnsi="Arial" w:cs="Arial"/>
        </w:rPr>
        <w:t>3</w:t>
      </w:r>
      <w:r w:rsidR="002F70B6" w:rsidRPr="005430BC">
        <w:rPr>
          <w:rFonts w:ascii="Arial" w:hAnsi="Arial" w:cs="Arial"/>
        </w:rPr>
        <w:t xml:space="preserve"> год – </w:t>
      </w:r>
      <w:r w:rsidR="00677E91">
        <w:rPr>
          <w:rFonts w:ascii="Arial" w:hAnsi="Arial" w:cs="Arial"/>
        </w:rPr>
        <w:t>1</w:t>
      </w:r>
      <w:r w:rsidR="005C3D7D">
        <w:rPr>
          <w:rFonts w:ascii="Arial" w:hAnsi="Arial" w:cs="Arial"/>
        </w:rPr>
        <w:t>75,9</w:t>
      </w:r>
      <w:r w:rsidR="002F70B6" w:rsidRPr="005430BC">
        <w:rPr>
          <w:rFonts w:ascii="Arial" w:hAnsi="Arial" w:cs="Arial"/>
        </w:rPr>
        <w:t xml:space="preserve"> тыс. руб., на 202</w:t>
      </w:r>
      <w:r w:rsidR="005C3D7D">
        <w:rPr>
          <w:rFonts w:ascii="Arial" w:hAnsi="Arial" w:cs="Arial"/>
        </w:rPr>
        <w:t>4</w:t>
      </w:r>
      <w:r w:rsidR="002F70B6" w:rsidRPr="005430BC">
        <w:rPr>
          <w:rFonts w:ascii="Arial" w:hAnsi="Arial" w:cs="Arial"/>
        </w:rPr>
        <w:t xml:space="preserve"> год – </w:t>
      </w:r>
      <w:r w:rsidR="00677E91">
        <w:rPr>
          <w:rFonts w:ascii="Arial" w:hAnsi="Arial" w:cs="Arial"/>
        </w:rPr>
        <w:t>1</w:t>
      </w:r>
      <w:r w:rsidR="005C3D7D">
        <w:rPr>
          <w:rFonts w:ascii="Arial" w:hAnsi="Arial" w:cs="Arial"/>
        </w:rPr>
        <w:t>82,5</w:t>
      </w:r>
      <w:r w:rsidR="002F70B6" w:rsidRPr="005430BC">
        <w:rPr>
          <w:rFonts w:ascii="Arial" w:hAnsi="Arial" w:cs="Arial"/>
        </w:rPr>
        <w:t xml:space="preserve"> тыс. руб.</w:t>
      </w:r>
    </w:p>
    <w:p w14:paraId="0B26BD40" w14:textId="77777777" w:rsidR="002F70B6" w:rsidRDefault="005934DC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F70B6" w:rsidRPr="005430BC">
        <w:rPr>
          <w:rFonts w:ascii="Arial" w:hAnsi="Arial" w:cs="Arial"/>
        </w:rPr>
        <w:t>. Осуществление областного государственного полномочия по определению перечня должностных лиц органов местного с</w:t>
      </w:r>
      <w:r w:rsidR="0011071C">
        <w:rPr>
          <w:rFonts w:ascii="Arial" w:hAnsi="Arial" w:cs="Arial"/>
        </w:rPr>
        <w:t>а</w:t>
      </w:r>
      <w:r w:rsidR="002F70B6" w:rsidRPr="005430BC">
        <w:rPr>
          <w:rFonts w:ascii="Arial" w:hAnsi="Arial" w:cs="Arial"/>
        </w:rPr>
        <w:t>моуправления, уполномоченных составлять протоколы об административных правонарушениях в размере 0,7 тыс. рублей ежегодно.</w:t>
      </w:r>
    </w:p>
    <w:p w14:paraId="6836F453" w14:textId="3AB9A2CA" w:rsidR="00826BBE" w:rsidRPr="00533BF7" w:rsidRDefault="00826BBE" w:rsidP="002F70B6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ED6E41">
        <w:rPr>
          <w:rFonts w:ascii="Arial" w:hAnsi="Arial" w:cs="Arial"/>
        </w:rPr>
        <w:t>Выполнение других общегосударственных вопросов запланировано ежегодно по 0,</w:t>
      </w:r>
      <w:r w:rsidR="005C3D7D">
        <w:rPr>
          <w:rFonts w:ascii="Arial" w:hAnsi="Arial" w:cs="Arial"/>
        </w:rPr>
        <w:t>9</w:t>
      </w:r>
      <w:r w:rsidR="00ED6E41">
        <w:rPr>
          <w:rFonts w:ascii="Arial" w:hAnsi="Arial" w:cs="Arial"/>
        </w:rPr>
        <w:t xml:space="preserve"> тыс.  ру</w:t>
      </w:r>
      <w:r w:rsidR="007617B8">
        <w:rPr>
          <w:rFonts w:ascii="Arial" w:hAnsi="Arial" w:cs="Arial"/>
        </w:rPr>
        <w:t>б.</w:t>
      </w:r>
      <w:r w:rsidR="00ED6E41">
        <w:rPr>
          <w:rFonts w:ascii="Arial" w:hAnsi="Arial" w:cs="Arial"/>
        </w:rPr>
        <w:t>(членские взносы).</w:t>
      </w:r>
    </w:p>
    <w:p w14:paraId="1F47F736" w14:textId="77777777" w:rsidR="002107DF" w:rsidRDefault="002107DF" w:rsidP="00210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E38B0A" w14:textId="77777777" w:rsidR="004B5935" w:rsidRDefault="004B5935" w:rsidP="00210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6052E">
        <w:rPr>
          <w:rFonts w:ascii="Arial" w:hAnsi="Arial" w:cs="Arial"/>
          <w:b/>
        </w:rPr>
        <w:t>Муниципальные</w:t>
      </w:r>
      <w:r w:rsidRPr="004B5935">
        <w:rPr>
          <w:rFonts w:ascii="Arial" w:hAnsi="Arial" w:cs="Arial"/>
          <w:b/>
        </w:rPr>
        <w:t xml:space="preserve"> программы</w:t>
      </w:r>
    </w:p>
    <w:p w14:paraId="0259CFDC" w14:textId="77777777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>В соответствии с п. 2 ст. 179 БК РФ утвержден объем бюджетных ассигнований на финансовое обеспечение реализации муниципальных программ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14:paraId="4A87DA80" w14:textId="27693EE1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 xml:space="preserve">В составе документов к проекту бюджета представлены проекты изменений в паспорта </w:t>
      </w:r>
      <w:r w:rsidR="0012761E">
        <w:rPr>
          <w:rFonts w:ascii="Arial" w:hAnsi="Arial" w:cs="Arial"/>
        </w:rPr>
        <w:t>6</w:t>
      </w:r>
      <w:r w:rsidRPr="004B5935">
        <w:rPr>
          <w:rFonts w:ascii="Arial" w:hAnsi="Arial" w:cs="Arial"/>
        </w:rPr>
        <w:t xml:space="preserve"> муниципальных программ.</w:t>
      </w:r>
    </w:p>
    <w:p w14:paraId="58D64774" w14:textId="77777777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</w:p>
    <w:p w14:paraId="2F800DA6" w14:textId="77777777" w:rsidR="004B5935" w:rsidRPr="004B5935" w:rsidRDefault="004B5935" w:rsidP="002107D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/>
          <w:bCs/>
        </w:rPr>
        <w:t>Муниципальная программа</w:t>
      </w:r>
    </w:p>
    <w:p w14:paraId="5E987158" w14:textId="0B9E0047" w:rsidR="004B5935" w:rsidRDefault="004B5935" w:rsidP="002107D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/>
          <w:bCs/>
        </w:rPr>
        <w:t>«Муниципальные финансы муниципального образования»</w:t>
      </w:r>
    </w:p>
    <w:p w14:paraId="19412738" w14:textId="6BA05E06" w:rsidR="00FE5BCC" w:rsidRPr="004B5935" w:rsidRDefault="00FE5BCC" w:rsidP="002107D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2015-202</w:t>
      </w:r>
      <w:r w:rsidR="0012761E">
        <w:rPr>
          <w:rFonts w:ascii="Arial" w:hAnsi="Arial" w:cs="Arial"/>
          <w:b/>
          <w:bCs/>
        </w:rPr>
        <w:t>4</w:t>
      </w:r>
    </w:p>
    <w:p w14:paraId="738A588C" w14:textId="5E65311E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 xml:space="preserve">Муниципальная программа «Муниципальные финансы </w:t>
      </w:r>
      <w:r w:rsidRPr="004B5935">
        <w:rPr>
          <w:rFonts w:ascii="Arial" w:hAnsi="Arial" w:cs="Arial"/>
          <w:bCs/>
        </w:rPr>
        <w:t>муниципального образования»</w:t>
      </w:r>
      <w:r w:rsidRPr="004B5935">
        <w:rPr>
          <w:rFonts w:ascii="Arial" w:hAnsi="Arial" w:cs="Arial"/>
          <w:b/>
          <w:bCs/>
        </w:rPr>
        <w:t xml:space="preserve"> </w:t>
      </w:r>
      <w:r w:rsidRPr="004B5935">
        <w:rPr>
          <w:rFonts w:ascii="Arial" w:hAnsi="Arial" w:cs="Arial"/>
        </w:rPr>
        <w:t>утверждена постановлением Главы</w:t>
      </w:r>
      <w:r w:rsidR="005703EF" w:rsidRPr="005703EF">
        <w:rPr>
          <w:rFonts w:ascii="Arial" w:hAnsi="Arial" w:cs="Arial"/>
          <w:bCs/>
          <w:color w:val="000000"/>
        </w:rPr>
        <w:t xml:space="preserve"> </w:t>
      </w:r>
      <w:r w:rsidR="00096659" w:rsidRPr="00096659">
        <w:rPr>
          <w:rFonts w:ascii="Arial" w:hAnsi="Arial" w:cs="Arial"/>
          <w:bCs/>
        </w:rPr>
        <w:t>Кобинского</w:t>
      </w:r>
      <w:r w:rsidRPr="004B5935">
        <w:rPr>
          <w:rFonts w:ascii="Arial" w:hAnsi="Arial" w:cs="Arial"/>
        </w:rPr>
        <w:t xml:space="preserve"> муниципального образования от 13 ноября 2014 года №</w:t>
      </w:r>
      <w:r w:rsidR="00ED6E41">
        <w:rPr>
          <w:rFonts w:ascii="Arial" w:hAnsi="Arial" w:cs="Arial"/>
        </w:rPr>
        <w:t>41</w:t>
      </w:r>
      <w:r w:rsidRPr="004B5935">
        <w:rPr>
          <w:rFonts w:ascii="Arial" w:hAnsi="Arial" w:cs="Arial"/>
        </w:rPr>
        <w:t>.</w:t>
      </w:r>
      <w:r w:rsidR="007617B8">
        <w:rPr>
          <w:rFonts w:ascii="Arial" w:hAnsi="Arial" w:cs="Arial"/>
        </w:rPr>
        <w:t xml:space="preserve"> </w:t>
      </w:r>
      <w:r w:rsidRPr="004B5935">
        <w:rPr>
          <w:rFonts w:ascii="Arial" w:hAnsi="Arial" w:cs="Arial"/>
        </w:rPr>
        <w:t>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1D73DE75" w14:textId="4943ED02" w:rsid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>Расходы на реализацию программы предусмотрены в объеме на 202</w:t>
      </w:r>
      <w:r w:rsidR="0012761E">
        <w:rPr>
          <w:rFonts w:ascii="Arial" w:hAnsi="Arial" w:cs="Arial"/>
        </w:rPr>
        <w:t>2</w:t>
      </w:r>
      <w:r w:rsidRPr="004B5935">
        <w:rPr>
          <w:rFonts w:ascii="Arial" w:hAnsi="Arial" w:cs="Arial"/>
        </w:rPr>
        <w:t xml:space="preserve"> год </w:t>
      </w:r>
      <w:r w:rsidR="0012761E">
        <w:rPr>
          <w:rFonts w:ascii="Arial" w:hAnsi="Arial" w:cs="Arial"/>
        </w:rPr>
        <w:t>4 636,0</w:t>
      </w:r>
      <w:r w:rsidRPr="004B5935">
        <w:rPr>
          <w:rFonts w:ascii="Arial" w:hAnsi="Arial" w:cs="Arial"/>
        </w:rPr>
        <w:t xml:space="preserve"> тыс. руб., на 202</w:t>
      </w:r>
      <w:r w:rsidR="0012761E">
        <w:rPr>
          <w:rFonts w:ascii="Arial" w:hAnsi="Arial" w:cs="Arial"/>
        </w:rPr>
        <w:t>3</w:t>
      </w:r>
      <w:r w:rsidRPr="004B5935">
        <w:rPr>
          <w:rFonts w:ascii="Arial" w:hAnsi="Arial" w:cs="Arial"/>
        </w:rPr>
        <w:t xml:space="preserve"> год – </w:t>
      </w:r>
      <w:r w:rsidR="00ED6E41">
        <w:rPr>
          <w:rFonts w:ascii="Arial" w:hAnsi="Arial" w:cs="Arial"/>
        </w:rPr>
        <w:t>4</w:t>
      </w:r>
      <w:r w:rsidR="0012761E">
        <w:rPr>
          <w:rFonts w:ascii="Arial" w:hAnsi="Arial" w:cs="Arial"/>
        </w:rPr>
        <w:t> 519,8</w:t>
      </w:r>
      <w:r w:rsidRPr="004B5935">
        <w:rPr>
          <w:rFonts w:ascii="Arial" w:hAnsi="Arial" w:cs="Arial"/>
        </w:rPr>
        <w:t xml:space="preserve"> тыс. руб., на 202</w:t>
      </w:r>
      <w:r w:rsidR="0012761E">
        <w:rPr>
          <w:rFonts w:ascii="Arial" w:hAnsi="Arial" w:cs="Arial"/>
        </w:rPr>
        <w:t>4</w:t>
      </w:r>
      <w:r w:rsidRPr="004B5935">
        <w:rPr>
          <w:rFonts w:ascii="Arial" w:hAnsi="Arial" w:cs="Arial"/>
        </w:rPr>
        <w:t xml:space="preserve"> год – </w:t>
      </w:r>
      <w:r w:rsidR="0012761E">
        <w:rPr>
          <w:rFonts w:ascii="Arial" w:hAnsi="Arial" w:cs="Arial"/>
        </w:rPr>
        <w:t>5 816,1</w:t>
      </w:r>
      <w:r w:rsidRPr="004B5935">
        <w:rPr>
          <w:rFonts w:ascii="Arial" w:hAnsi="Arial" w:cs="Arial"/>
        </w:rPr>
        <w:t xml:space="preserve"> тыс. руб.</w:t>
      </w:r>
    </w:p>
    <w:p w14:paraId="012A020E" w14:textId="77777777" w:rsidR="00677E91" w:rsidRPr="004B5935" w:rsidRDefault="00677E91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439D7481" w14:textId="77777777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</w:p>
    <w:p w14:paraId="0A8B5328" w14:textId="77777777" w:rsidR="004B5935" w:rsidRPr="004B5935" w:rsidRDefault="004B5935" w:rsidP="002107D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/>
          <w:bCs/>
        </w:rPr>
        <w:t>Муниципальная программа</w:t>
      </w:r>
    </w:p>
    <w:p w14:paraId="1E01DFC1" w14:textId="6B1A25A9" w:rsidR="004B5935" w:rsidRDefault="004B5935" w:rsidP="002107D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/>
          <w:bCs/>
        </w:rPr>
        <w:t>«Развитие дорожного хозяйства муниципального образования»</w:t>
      </w:r>
    </w:p>
    <w:p w14:paraId="48F1A7C2" w14:textId="6032027C" w:rsidR="00E04CD8" w:rsidRPr="00E04CD8" w:rsidRDefault="00E04CD8" w:rsidP="002107D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E04CD8">
        <w:rPr>
          <w:rFonts w:ascii="Arial" w:hAnsi="Arial" w:cs="Arial"/>
          <w:b/>
          <w:bCs/>
        </w:rPr>
        <w:t>на 2015-202</w:t>
      </w:r>
      <w:r w:rsidR="0012761E">
        <w:rPr>
          <w:rFonts w:ascii="Arial" w:hAnsi="Arial" w:cs="Arial"/>
          <w:b/>
          <w:bCs/>
        </w:rPr>
        <w:t>4</w:t>
      </w:r>
    </w:p>
    <w:p w14:paraId="79BDA39A" w14:textId="4EA92FF5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 xml:space="preserve">Муниципальная программа </w:t>
      </w:r>
      <w:r w:rsidRPr="004B5935">
        <w:rPr>
          <w:rFonts w:ascii="Arial" w:hAnsi="Arial" w:cs="Arial"/>
          <w:bCs/>
        </w:rPr>
        <w:t>«Развитие дорожного хозяйства</w:t>
      </w:r>
      <w:r w:rsidR="007617B8">
        <w:rPr>
          <w:rFonts w:ascii="Arial" w:hAnsi="Arial" w:cs="Arial"/>
          <w:bCs/>
        </w:rPr>
        <w:t xml:space="preserve"> </w:t>
      </w:r>
      <w:r w:rsidRPr="004B5935">
        <w:rPr>
          <w:rFonts w:ascii="Arial" w:hAnsi="Arial" w:cs="Arial"/>
          <w:bCs/>
        </w:rPr>
        <w:t>муниципального образования»</w:t>
      </w:r>
      <w:r w:rsidRPr="004B5935">
        <w:rPr>
          <w:rFonts w:ascii="Arial" w:hAnsi="Arial" w:cs="Arial"/>
          <w:b/>
          <w:bCs/>
        </w:rPr>
        <w:t xml:space="preserve"> </w:t>
      </w:r>
      <w:r w:rsidRPr="004B5935">
        <w:rPr>
          <w:rFonts w:ascii="Arial" w:hAnsi="Arial" w:cs="Arial"/>
        </w:rPr>
        <w:t xml:space="preserve">утверждена постановлением Главы </w:t>
      </w:r>
      <w:r w:rsidR="00096659" w:rsidRPr="00096659">
        <w:rPr>
          <w:rFonts w:ascii="Arial" w:hAnsi="Arial" w:cs="Arial"/>
          <w:bCs/>
        </w:rPr>
        <w:t>Кобинского</w:t>
      </w:r>
      <w:r w:rsidRPr="004B5935">
        <w:rPr>
          <w:rFonts w:ascii="Arial" w:hAnsi="Arial" w:cs="Arial"/>
        </w:rPr>
        <w:t xml:space="preserve"> муниципального образования от 13 ноября 2014 года № </w:t>
      </w:r>
      <w:r w:rsidR="00ED6E41">
        <w:rPr>
          <w:rFonts w:ascii="Arial" w:hAnsi="Arial" w:cs="Arial"/>
        </w:rPr>
        <w:t>43</w:t>
      </w:r>
      <w:r w:rsidRPr="004B5935">
        <w:rPr>
          <w:rFonts w:ascii="Arial" w:hAnsi="Arial" w:cs="Arial"/>
        </w:rPr>
        <w:t>. 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7B3A3AE3" w14:textId="4BA1BB85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>Расходы на реализацию программы предусмотрены в объеме на 202</w:t>
      </w:r>
      <w:r w:rsidR="0012761E">
        <w:rPr>
          <w:rFonts w:ascii="Arial" w:hAnsi="Arial" w:cs="Arial"/>
        </w:rPr>
        <w:t>2</w:t>
      </w:r>
      <w:r w:rsidRPr="004B5935">
        <w:rPr>
          <w:rFonts w:ascii="Arial" w:hAnsi="Arial" w:cs="Arial"/>
        </w:rPr>
        <w:t xml:space="preserve"> год </w:t>
      </w:r>
      <w:r w:rsidR="0012761E">
        <w:rPr>
          <w:rFonts w:ascii="Arial" w:hAnsi="Arial" w:cs="Arial"/>
        </w:rPr>
        <w:t>856,0</w:t>
      </w:r>
      <w:r w:rsidRPr="004B5935">
        <w:rPr>
          <w:rFonts w:ascii="Arial" w:hAnsi="Arial" w:cs="Arial"/>
        </w:rPr>
        <w:t xml:space="preserve"> тыс. руб., на 202</w:t>
      </w:r>
      <w:r w:rsidR="0012761E">
        <w:rPr>
          <w:rFonts w:ascii="Arial" w:hAnsi="Arial" w:cs="Arial"/>
        </w:rPr>
        <w:t>3</w:t>
      </w:r>
      <w:r w:rsidRPr="004B5935">
        <w:rPr>
          <w:rFonts w:ascii="Arial" w:hAnsi="Arial" w:cs="Arial"/>
        </w:rPr>
        <w:t xml:space="preserve"> год – </w:t>
      </w:r>
      <w:r w:rsidR="0012761E">
        <w:rPr>
          <w:rFonts w:ascii="Arial" w:hAnsi="Arial" w:cs="Arial"/>
        </w:rPr>
        <w:t>897,4</w:t>
      </w:r>
      <w:r w:rsidRPr="004B5935">
        <w:rPr>
          <w:rFonts w:ascii="Arial" w:hAnsi="Arial" w:cs="Arial"/>
        </w:rPr>
        <w:t xml:space="preserve"> тыс. руб., на 20</w:t>
      </w:r>
      <w:r w:rsidR="00FE5BCC">
        <w:rPr>
          <w:rFonts w:ascii="Arial" w:hAnsi="Arial" w:cs="Arial"/>
        </w:rPr>
        <w:t>2</w:t>
      </w:r>
      <w:r w:rsidR="0012761E">
        <w:rPr>
          <w:rFonts w:ascii="Arial" w:hAnsi="Arial" w:cs="Arial"/>
        </w:rPr>
        <w:t>4</w:t>
      </w:r>
      <w:r w:rsidRPr="004B5935">
        <w:rPr>
          <w:rFonts w:ascii="Arial" w:hAnsi="Arial" w:cs="Arial"/>
        </w:rPr>
        <w:t xml:space="preserve"> год – </w:t>
      </w:r>
      <w:r w:rsidR="0012761E">
        <w:rPr>
          <w:rFonts w:ascii="Arial" w:hAnsi="Arial" w:cs="Arial"/>
        </w:rPr>
        <w:t>969,1</w:t>
      </w:r>
      <w:r w:rsidRPr="004B5935">
        <w:rPr>
          <w:rFonts w:ascii="Arial" w:hAnsi="Arial" w:cs="Arial"/>
        </w:rPr>
        <w:t xml:space="preserve"> тыс. руб.</w:t>
      </w:r>
    </w:p>
    <w:p w14:paraId="03F1FEB2" w14:textId="23672DA2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>Ассигнования дорожного фонда, предусмотренные в муниципальной  программе «Развитие дорожного хозяйства в муниципальном образовании на 2015-202</w:t>
      </w:r>
      <w:r w:rsidR="0012761E">
        <w:rPr>
          <w:rFonts w:ascii="Arial" w:hAnsi="Arial" w:cs="Arial"/>
        </w:rPr>
        <w:t>4</w:t>
      </w:r>
      <w:r w:rsidRPr="004B5935">
        <w:rPr>
          <w:rFonts w:ascii="Arial" w:hAnsi="Arial" w:cs="Arial"/>
        </w:rPr>
        <w:t xml:space="preserve"> годы» соответствуют  прогнозируемому объему доходов бюджета муниципального образования от</w:t>
      </w:r>
      <w:bookmarkStart w:id="3" w:name="dst3572"/>
      <w:bookmarkEnd w:id="3"/>
      <w:r w:rsidRPr="004B5935">
        <w:rPr>
          <w:rFonts w:ascii="Arial" w:hAnsi="Arial" w:cs="Arial"/>
        </w:rPr>
        <w:t xml:space="preserve"> акцизов на автомобильный бензин, прямогонный бензин, дизельное топливо, моторные масла для дизельных и (или) карбюраторных (инжекторных) двигателей, </w:t>
      </w:r>
      <w:r w:rsidRPr="004B5935">
        <w:rPr>
          <w:rFonts w:ascii="Arial" w:hAnsi="Arial" w:cs="Arial"/>
        </w:rPr>
        <w:lastRenderedPageBreak/>
        <w:t>производимые на территории Российской Федерации, подлежащих зачислению в местный бюджет.</w:t>
      </w:r>
    </w:p>
    <w:p w14:paraId="75C49940" w14:textId="77777777" w:rsidR="004B5935" w:rsidRDefault="004B5935" w:rsidP="002107D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</w:rPr>
      </w:pPr>
    </w:p>
    <w:p w14:paraId="12381AFF" w14:textId="77777777" w:rsidR="004B5935" w:rsidRPr="004B5935" w:rsidRDefault="004B5935" w:rsidP="002107D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/>
          <w:bCs/>
        </w:rPr>
        <w:t>Муниципальная программа</w:t>
      </w:r>
    </w:p>
    <w:p w14:paraId="0D706E19" w14:textId="77777777" w:rsidR="004B5935" w:rsidRPr="004B5935" w:rsidRDefault="004B5935" w:rsidP="002107D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/>
          <w:bCs/>
        </w:rPr>
        <w:t>«Развитие объектов коммунальной инфраструктуры»</w:t>
      </w:r>
    </w:p>
    <w:p w14:paraId="2D3C772C" w14:textId="01AB7A80" w:rsidR="004B5935" w:rsidRPr="004B5935" w:rsidRDefault="004B5935" w:rsidP="002107D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/>
          <w:bCs/>
        </w:rPr>
        <w:t>на 2015-202</w:t>
      </w:r>
      <w:r w:rsidR="0012761E">
        <w:rPr>
          <w:rFonts w:ascii="Arial" w:hAnsi="Arial" w:cs="Arial"/>
          <w:b/>
          <w:bCs/>
        </w:rPr>
        <w:t>4</w:t>
      </w:r>
      <w:r w:rsidRPr="004B5935">
        <w:rPr>
          <w:rFonts w:ascii="Arial" w:hAnsi="Arial" w:cs="Arial"/>
          <w:b/>
          <w:bCs/>
        </w:rPr>
        <w:t xml:space="preserve"> годы</w:t>
      </w:r>
    </w:p>
    <w:p w14:paraId="03B48E68" w14:textId="77777777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 xml:space="preserve">Муниципальная программа </w:t>
      </w:r>
      <w:r w:rsidRPr="004B5935">
        <w:rPr>
          <w:rFonts w:ascii="Arial" w:hAnsi="Arial" w:cs="Arial"/>
          <w:bCs/>
        </w:rPr>
        <w:t>«Развитие объектов коммунальной инфраструктуры»</w:t>
      </w:r>
      <w:r w:rsidRPr="004B5935">
        <w:rPr>
          <w:rFonts w:ascii="Arial" w:hAnsi="Arial" w:cs="Arial"/>
        </w:rPr>
        <w:t xml:space="preserve"> утверждена Постановлением Главы </w:t>
      </w:r>
      <w:r w:rsidR="00096659" w:rsidRPr="00096659">
        <w:rPr>
          <w:rFonts w:ascii="Arial" w:hAnsi="Arial" w:cs="Arial"/>
          <w:bCs/>
        </w:rPr>
        <w:t>Кобинского</w:t>
      </w:r>
      <w:r w:rsidRPr="004B5935">
        <w:rPr>
          <w:rFonts w:ascii="Arial" w:hAnsi="Arial" w:cs="Arial"/>
        </w:rPr>
        <w:t xml:space="preserve"> муниципального образования от 13 ноября 2014 года № </w:t>
      </w:r>
      <w:r w:rsidR="00ED6E41">
        <w:rPr>
          <w:rFonts w:ascii="Arial" w:hAnsi="Arial" w:cs="Arial"/>
        </w:rPr>
        <w:t>44</w:t>
      </w:r>
      <w:r w:rsidRPr="004B5935">
        <w:rPr>
          <w:rFonts w:ascii="Arial" w:hAnsi="Arial" w:cs="Arial"/>
        </w:rPr>
        <w:t>.  Объём бюджетных ассигнований на реализацию данной муниципальной программы установлен с учётом планируемых изменений в неё.</w:t>
      </w:r>
    </w:p>
    <w:p w14:paraId="40C7E0D5" w14:textId="58C809F5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>Расходы на реализацию программы предусмотрены в объеме на 202</w:t>
      </w:r>
      <w:r w:rsidR="0012761E">
        <w:rPr>
          <w:rFonts w:ascii="Arial" w:hAnsi="Arial" w:cs="Arial"/>
        </w:rPr>
        <w:t>2</w:t>
      </w:r>
      <w:r w:rsidRPr="004B5935">
        <w:rPr>
          <w:rFonts w:ascii="Arial" w:hAnsi="Arial" w:cs="Arial"/>
        </w:rPr>
        <w:t xml:space="preserve"> год </w:t>
      </w:r>
      <w:r w:rsidR="0012761E">
        <w:rPr>
          <w:rFonts w:ascii="Arial" w:hAnsi="Arial" w:cs="Arial"/>
        </w:rPr>
        <w:t>385,5</w:t>
      </w:r>
      <w:r w:rsidRPr="004B5935">
        <w:rPr>
          <w:rFonts w:ascii="Arial" w:hAnsi="Arial" w:cs="Arial"/>
        </w:rPr>
        <w:t xml:space="preserve"> тыс. руб., на 202</w:t>
      </w:r>
      <w:r w:rsidR="0012761E">
        <w:rPr>
          <w:rFonts w:ascii="Arial" w:hAnsi="Arial" w:cs="Arial"/>
        </w:rPr>
        <w:t>3</w:t>
      </w:r>
      <w:r w:rsidRPr="004B5935">
        <w:rPr>
          <w:rFonts w:ascii="Arial" w:hAnsi="Arial" w:cs="Arial"/>
        </w:rPr>
        <w:t xml:space="preserve"> год – </w:t>
      </w:r>
      <w:r w:rsidR="0012761E">
        <w:rPr>
          <w:rFonts w:ascii="Arial" w:hAnsi="Arial" w:cs="Arial"/>
        </w:rPr>
        <w:t>259,6</w:t>
      </w:r>
      <w:r w:rsidRPr="004B5935">
        <w:rPr>
          <w:rFonts w:ascii="Arial" w:hAnsi="Arial" w:cs="Arial"/>
        </w:rPr>
        <w:t xml:space="preserve"> тыс. руб., на 202</w:t>
      </w:r>
      <w:r w:rsidR="0012761E">
        <w:rPr>
          <w:rFonts w:ascii="Arial" w:hAnsi="Arial" w:cs="Arial"/>
        </w:rPr>
        <w:t>4</w:t>
      </w:r>
      <w:r w:rsidRPr="004B5935">
        <w:rPr>
          <w:rFonts w:ascii="Arial" w:hAnsi="Arial" w:cs="Arial"/>
        </w:rPr>
        <w:t xml:space="preserve"> год – </w:t>
      </w:r>
      <w:r w:rsidR="0012761E">
        <w:rPr>
          <w:rFonts w:ascii="Arial" w:hAnsi="Arial" w:cs="Arial"/>
        </w:rPr>
        <w:t>1 776,0</w:t>
      </w:r>
      <w:r w:rsidRPr="004B5935">
        <w:rPr>
          <w:rFonts w:ascii="Arial" w:hAnsi="Arial" w:cs="Arial"/>
        </w:rPr>
        <w:t xml:space="preserve"> тыс. руб.</w:t>
      </w:r>
    </w:p>
    <w:p w14:paraId="4F0915EF" w14:textId="77777777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2A9B4166" w14:textId="77777777" w:rsidR="004B5935" w:rsidRPr="004B5935" w:rsidRDefault="004B5935" w:rsidP="002107D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/>
          <w:bCs/>
        </w:rPr>
        <w:t>Муниципальная программа</w:t>
      </w:r>
    </w:p>
    <w:p w14:paraId="2128BC26" w14:textId="0D32E7FB" w:rsidR="004B5935" w:rsidRPr="004B5935" w:rsidRDefault="004B5935" w:rsidP="002107D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/>
          <w:bCs/>
        </w:rPr>
        <w:t>«Культура муниципального образования»</w:t>
      </w:r>
    </w:p>
    <w:p w14:paraId="32C6CC55" w14:textId="4F8E1187" w:rsidR="004B5935" w:rsidRPr="004B5935" w:rsidRDefault="004B5935" w:rsidP="002107D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/>
          <w:bCs/>
        </w:rPr>
        <w:t>на 2015-202</w:t>
      </w:r>
      <w:r w:rsidR="0012761E">
        <w:rPr>
          <w:rFonts w:ascii="Arial" w:hAnsi="Arial" w:cs="Arial"/>
          <w:b/>
          <w:bCs/>
        </w:rPr>
        <w:t>4</w:t>
      </w:r>
      <w:r w:rsidRPr="004B5935">
        <w:rPr>
          <w:rFonts w:ascii="Arial" w:hAnsi="Arial" w:cs="Arial"/>
          <w:b/>
          <w:bCs/>
        </w:rPr>
        <w:t xml:space="preserve"> годы</w:t>
      </w:r>
    </w:p>
    <w:p w14:paraId="0F999A25" w14:textId="74FA31D7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4" w:name="_Hlk89768939"/>
      <w:r w:rsidRPr="004B5935">
        <w:rPr>
          <w:rFonts w:ascii="Arial" w:hAnsi="Arial" w:cs="Arial"/>
        </w:rPr>
        <w:t>Муниципальная программа «</w:t>
      </w:r>
      <w:r w:rsidRPr="004B5935">
        <w:rPr>
          <w:rFonts w:ascii="Arial" w:hAnsi="Arial" w:cs="Arial"/>
          <w:bCs/>
        </w:rPr>
        <w:t>Культура муниципального образования</w:t>
      </w:r>
      <w:r w:rsidRPr="004B5935">
        <w:rPr>
          <w:rFonts w:ascii="Arial" w:hAnsi="Arial" w:cs="Arial"/>
        </w:rPr>
        <w:t xml:space="preserve">» утверждена Постановлением Главы </w:t>
      </w:r>
      <w:r w:rsidR="00096659" w:rsidRPr="00096659">
        <w:rPr>
          <w:rFonts w:ascii="Arial" w:hAnsi="Arial" w:cs="Arial"/>
          <w:bCs/>
        </w:rPr>
        <w:t>Кобинского</w:t>
      </w:r>
      <w:r w:rsidRPr="004B5935">
        <w:rPr>
          <w:rFonts w:ascii="Arial" w:hAnsi="Arial" w:cs="Arial"/>
        </w:rPr>
        <w:t xml:space="preserve"> муниципального образования от 1</w:t>
      </w:r>
      <w:r w:rsidR="009B365C">
        <w:rPr>
          <w:rFonts w:ascii="Arial" w:hAnsi="Arial" w:cs="Arial"/>
        </w:rPr>
        <w:t>3</w:t>
      </w:r>
      <w:r w:rsidRPr="004B5935">
        <w:rPr>
          <w:rFonts w:ascii="Arial" w:hAnsi="Arial" w:cs="Arial"/>
        </w:rPr>
        <w:t xml:space="preserve"> </w:t>
      </w:r>
      <w:r w:rsidR="009B365C">
        <w:rPr>
          <w:rFonts w:ascii="Arial" w:hAnsi="Arial" w:cs="Arial"/>
        </w:rPr>
        <w:t>ноя</w:t>
      </w:r>
      <w:r w:rsidRPr="004B5935">
        <w:rPr>
          <w:rFonts w:ascii="Arial" w:hAnsi="Arial" w:cs="Arial"/>
        </w:rPr>
        <w:t xml:space="preserve">бря 2014 года № </w:t>
      </w:r>
      <w:r w:rsidR="00ED6E41">
        <w:rPr>
          <w:rFonts w:ascii="Arial" w:hAnsi="Arial" w:cs="Arial"/>
        </w:rPr>
        <w:t>45</w:t>
      </w:r>
      <w:r w:rsidRPr="004B5935">
        <w:rPr>
          <w:rFonts w:ascii="Arial" w:hAnsi="Arial" w:cs="Arial"/>
        </w:rPr>
        <w:t>.  Объем бюджетных ассигнований на реализацию данной муниципальной программы установлен с учетом планируемых изменений в нее.</w:t>
      </w:r>
    </w:p>
    <w:bookmarkEnd w:id="4"/>
    <w:p w14:paraId="12BB38F0" w14:textId="4E67F9F6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>Расходы на реализацию программы предусмотрены в объеме на 202</w:t>
      </w:r>
      <w:r w:rsidR="0012761E">
        <w:rPr>
          <w:rFonts w:ascii="Arial" w:hAnsi="Arial" w:cs="Arial"/>
        </w:rPr>
        <w:t>2</w:t>
      </w:r>
      <w:r w:rsidR="009B365C">
        <w:rPr>
          <w:rFonts w:ascii="Arial" w:hAnsi="Arial" w:cs="Arial"/>
        </w:rPr>
        <w:t>-</w:t>
      </w:r>
      <w:r w:rsidRPr="004B5935">
        <w:rPr>
          <w:rFonts w:ascii="Arial" w:hAnsi="Arial" w:cs="Arial"/>
        </w:rPr>
        <w:t xml:space="preserve"> </w:t>
      </w:r>
      <w:r w:rsidR="00ED6E41">
        <w:rPr>
          <w:rFonts w:ascii="Arial" w:hAnsi="Arial" w:cs="Arial"/>
        </w:rPr>
        <w:t>1</w:t>
      </w:r>
      <w:r w:rsidR="0012761E">
        <w:rPr>
          <w:rFonts w:ascii="Arial" w:hAnsi="Arial" w:cs="Arial"/>
        </w:rPr>
        <w:t> 051,2</w:t>
      </w:r>
      <w:r w:rsidRPr="004B5935">
        <w:rPr>
          <w:rFonts w:ascii="Arial" w:hAnsi="Arial" w:cs="Arial"/>
        </w:rPr>
        <w:t>тыс. руб., на 202</w:t>
      </w:r>
      <w:r w:rsidR="0012761E">
        <w:rPr>
          <w:rFonts w:ascii="Arial" w:hAnsi="Arial" w:cs="Arial"/>
        </w:rPr>
        <w:t>3</w:t>
      </w:r>
      <w:r w:rsidRPr="004B5935">
        <w:rPr>
          <w:rFonts w:ascii="Arial" w:hAnsi="Arial" w:cs="Arial"/>
        </w:rPr>
        <w:t xml:space="preserve"> год – </w:t>
      </w:r>
      <w:r w:rsidR="0012761E">
        <w:rPr>
          <w:rFonts w:ascii="Arial" w:hAnsi="Arial" w:cs="Arial"/>
        </w:rPr>
        <w:t>733,5</w:t>
      </w:r>
      <w:r w:rsidRPr="004B5935">
        <w:rPr>
          <w:rFonts w:ascii="Arial" w:hAnsi="Arial" w:cs="Arial"/>
        </w:rPr>
        <w:t xml:space="preserve"> тыс. руб., на 202</w:t>
      </w:r>
      <w:r w:rsidR="0012761E">
        <w:rPr>
          <w:rFonts w:ascii="Arial" w:hAnsi="Arial" w:cs="Arial"/>
        </w:rPr>
        <w:t>4</w:t>
      </w:r>
      <w:r w:rsidRPr="004B5935">
        <w:rPr>
          <w:rFonts w:ascii="Arial" w:hAnsi="Arial" w:cs="Arial"/>
        </w:rPr>
        <w:t xml:space="preserve"> год – </w:t>
      </w:r>
      <w:r w:rsidR="0012761E">
        <w:rPr>
          <w:rFonts w:ascii="Arial" w:hAnsi="Arial" w:cs="Arial"/>
        </w:rPr>
        <w:t>2 190,8</w:t>
      </w:r>
      <w:r w:rsidRPr="004B5935">
        <w:rPr>
          <w:rFonts w:ascii="Arial" w:hAnsi="Arial" w:cs="Arial"/>
        </w:rPr>
        <w:t xml:space="preserve"> тыс. руб.</w:t>
      </w:r>
    </w:p>
    <w:p w14:paraId="5A0FA96C" w14:textId="77777777" w:rsidR="00D041C3" w:rsidRPr="004B5935" w:rsidRDefault="00D041C3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25E3799D" w14:textId="77777777" w:rsidR="004B5935" w:rsidRPr="004B5935" w:rsidRDefault="004B5935" w:rsidP="002107D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/>
          <w:bCs/>
        </w:rPr>
        <w:t>Муниципальная программа</w:t>
      </w:r>
    </w:p>
    <w:p w14:paraId="22BD4CA9" w14:textId="05ED4337" w:rsidR="004B5935" w:rsidRPr="004B5935" w:rsidRDefault="004B5935" w:rsidP="002107D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B5935">
        <w:rPr>
          <w:rFonts w:ascii="Arial" w:hAnsi="Arial" w:cs="Arial"/>
          <w:bCs/>
        </w:rPr>
        <w:t>«</w:t>
      </w:r>
      <w:r w:rsidRPr="004B5935">
        <w:rPr>
          <w:rFonts w:ascii="Arial" w:hAnsi="Arial" w:cs="Arial"/>
          <w:b/>
          <w:bCs/>
        </w:rPr>
        <w:t>Пожарная безопасность, предупреждение и ликвидация чрезвычайных ситуаций в муниципальном образовании»</w:t>
      </w:r>
    </w:p>
    <w:p w14:paraId="5332B3F4" w14:textId="0D977DF1" w:rsidR="004B5935" w:rsidRPr="004B5935" w:rsidRDefault="004B5935" w:rsidP="002107D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</w:rPr>
      </w:pPr>
      <w:r w:rsidRPr="004B5935">
        <w:rPr>
          <w:rFonts w:ascii="Arial" w:hAnsi="Arial" w:cs="Arial"/>
          <w:b/>
          <w:bCs/>
        </w:rPr>
        <w:t>на 2021-202</w:t>
      </w:r>
      <w:r w:rsidR="0012761E">
        <w:rPr>
          <w:rFonts w:ascii="Arial" w:hAnsi="Arial" w:cs="Arial"/>
          <w:b/>
          <w:bCs/>
        </w:rPr>
        <w:t>4</w:t>
      </w:r>
      <w:r w:rsidRPr="004B5935">
        <w:rPr>
          <w:rFonts w:ascii="Arial" w:hAnsi="Arial" w:cs="Arial"/>
          <w:b/>
          <w:bCs/>
        </w:rPr>
        <w:t xml:space="preserve"> годы</w:t>
      </w:r>
    </w:p>
    <w:p w14:paraId="5B2E7932" w14:textId="77777777" w:rsidR="00D041C3" w:rsidRPr="004B6B96" w:rsidRDefault="00D041C3" w:rsidP="00D041C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4B6B96">
        <w:rPr>
          <w:rFonts w:ascii="Arial" w:hAnsi="Arial" w:cs="Arial"/>
        </w:rPr>
        <w:t xml:space="preserve">Муниципальная программа «Гражданская оборона, </w:t>
      </w:r>
      <w:r w:rsidRPr="004B6B96">
        <w:rPr>
          <w:rFonts w:ascii="Arial" w:hAnsi="Arial" w:cs="Arial"/>
          <w:bCs/>
        </w:rPr>
        <w:t>предупреждение и ликвидация чрезвычайных ситуаций»</w:t>
      </w:r>
      <w:r w:rsidRPr="004B6B96">
        <w:rPr>
          <w:rFonts w:ascii="Arial" w:hAnsi="Arial" w:cs="Arial"/>
        </w:rPr>
        <w:t xml:space="preserve"> утверждена Постановлением главы муниципального образования от 13 ноября 2014 года № </w:t>
      </w:r>
      <w:r>
        <w:rPr>
          <w:rFonts w:ascii="Arial" w:hAnsi="Arial" w:cs="Arial"/>
        </w:rPr>
        <w:t>42</w:t>
      </w:r>
      <w:r w:rsidRPr="004B6B96">
        <w:rPr>
          <w:rFonts w:ascii="Arial" w:hAnsi="Arial" w:cs="Arial"/>
        </w:rPr>
        <w:t xml:space="preserve">. В проекте предусмотрено внесение изменений в данную программу в части сроков ее исполнения и ресурсного обеспечения. </w:t>
      </w:r>
    </w:p>
    <w:p w14:paraId="272D1030" w14:textId="77777777" w:rsidR="00D041C3" w:rsidRPr="004B6B96" w:rsidRDefault="00D041C3" w:rsidP="00D041C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4B6B96">
        <w:rPr>
          <w:rFonts w:ascii="Arial" w:hAnsi="Arial" w:cs="Arial"/>
          <w:bCs/>
        </w:rPr>
        <w:t>В бюджете сельского поселения предусмотрены расходы для реализации основных мероприятий данной программы:</w:t>
      </w:r>
    </w:p>
    <w:p w14:paraId="06D2CFE4" w14:textId="77777777" w:rsidR="00D041C3" w:rsidRPr="004B6B96" w:rsidRDefault="00D041C3" w:rsidP="00D041C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4B6B96">
        <w:rPr>
          <w:rFonts w:ascii="Arial" w:hAnsi="Arial" w:cs="Arial"/>
          <w:bCs/>
        </w:rPr>
        <w:t>«Участие в предупреждении и ликвидации последствий чрезвычайных ситуаций в границах поселения»;</w:t>
      </w:r>
    </w:p>
    <w:p w14:paraId="607E181F" w14:textId="77777777" w:rsidR="00D041C3" w:rsidRDefault="00D041C3" w:rsidP="00D041C3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4B6B96">
        <w:rPr>
          <w:rFonts w:ascii="Arial" w:hAnsi="Arial" w:cs="Arial"/>
          <w:bCs/>
        </w:rPr>
        <w:t>«Полномочия по обеспечению первичных мер пожарной безопасности в границах населенных пунктов поселения».</w:t>
      </w:r>
    </w:p>
    <w:p w14:paraId="6070433D" w14:textId="71D868FC" w:rsid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B5935">
        <w:rPr>
          <w:rFonts w:ascii="Arial" w:hAnsi="Arial" w:cs="Arial"/>
        </w:rPr>
        <w:t>Расходы на реализацию программы предусмотрены в объеме на 202</w:t>
      </w:r>
      <w:r w:rsidR="0012761E">
        <w:rPr>
          <w:rFonts w:ascii="Arial" w:hAnsi="Arial" w:cs="Arial"/>
        </w:rPr>
        <w:t>2</w:t>
      </w:r>
      <w:r w:rsidRPr="004B5935">
        <w:rPr>
          <w:rFonts w:ascii="Arial" w:hAnsi="Arial" w:cs="Arial"/>
        </w:rPr>
        <w:t xml:space="preserve"> год </w:t>
      </w:r>
      <w:r w:rsidR="00681353">
        <w:rPr>
          <w:rFonts w:ascii="Arial" w:hAnsi="Arial" w:cs="Arial"/>
        </w:rPr>
        <w:t>-</w:t>
      </w:r>
      <w:r w:rsidR="00396A74">
        <w:rPr>
          <w:rFonts w:ascii="Arial" w:hAnsi="Arial" w:cs="Arial"/>
        </w:rPr>
        <w:t>1</w:t>
      </w:r>
      <w:r w:rsidR="0012761E">
        <w:rPr>
          <w:rFonts w:ascii="Arial" w:hAnsi="Arial" w:cs="Arial"/>
        </w:rPr>
        <w:t> 426,9</w:t>
      </w:r>
      <w:r w:rsidRPr="004B5935">
        <w:rPr>
          <w:rFonts w:ascii="Arial" w:hAnsi="Arial" w:cs="Arial"/>
        </w:rPr>
        <w:t xml:space="preserve"> тыс. руб., на 202</w:t>
      </w:r>
      <w:r w:rsidR="0012761E">
        <w:rPr>
          <w:rFonts w:ascii="Arial" w:hAnsi="Arial" w:cs="Arial"/>
        </w:rPr>
        <w:t>3</w:t>
      </w:r>
      <w:r w:rsidRPr="004B5935">
        <w:rPr>
          <w:rFonts w:ascii="Arial" w:hAnsi="Arial" w:cs="Arial"/>
        </w:rPr>
        <w:t xml:space="preserve"> год – </w:t>
      </w:r>
      <w:r w:rsidR="0012761E">
        <w:rPr>
          <w:rFonts w:ascii="Arial" w:hAnsi="Arial" w:cs="Arial"/>
        </w:rPr>
        <w:t>986,8</w:t>
      </w:r>
      <w:r w:rsidRPr="004B5935">
        <w:rPr>
          <w:rFonts w:ascii="Arial" w:hAnsi="Arial" w:cs="Arial"/>
        </w:rPr>
        <w:t xml:space="preserve">  тыс. руб., на  202</w:t>
      </w:r>
      <w:r w:rsidR="0012761E">
        <w:rPr>
          <w:rFonts w:ascii="Arial" w:hAnsi="Arial" w:cs="Arial"/>
        </w:rPr>
        <w:t>4</w:t>
      </w:r>
      <w:r w:rsidRPr="004B5935">
        <w:rPr>
          <w:rFonts w:ascii="Arial" w:hAnsi="Arial" w:cs="Arial"/>
        </w:rPr>
        <w:t xml:space="preserve"> год – </w:t>
      </w:r>
      <w:r w:rsidR="00396A74">
        <w:rPr>
          <w:rFonts w:ascii="Arial" w:hAnsi="Arial" w:cs="Arial"/>
        </w:rPr>
        <w:t>1</w:t>
      </w:r>
      <w:r w:rsidR="0012761E">
        <w:rPr>
          <w:rFonts w:ascii="Arial" w:hAnsi="Arial" w:cs="Arial"/>
        </w:rPr>
        <w:t> 672,8</w:t>
      </w:r>
      <w:r w:rsidRPr="004B5935">
        <w:rPr>
          <w:rFonts w:ascii="Arial" w:hAnsi="Arial" w:cs="Arial"/>
        </w:rPr>
        <w:t xml:space="preserve"> тыс. руб</w:t>
      </w:r>
      <w:r w:rsidR="008343E9">
        <w:rPr>
          <w:rFonts w:ascii="Arial" w:hAnsi="Arial" w:cs="Arial"/>
        </w:rPr>
        <w:t>.</w:t>
      </w:r>
    </w:p>
    <w:p w14:paraId="16407845" w14:textId="77777777" w:rsidR="00681353" w:rsidRDefault="00681353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74F86CF7" w14:textId="66752572" w:rsidR="00681353" w:rsidRPr="00681353" w:rsidRDefault="00681353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</w:t>
      </w:r>
      <w:r w:rsidRPr="00681353">
        <w:rPr>
          <w:rFonts w:ascii="Arial" w:hAnsi="Arial" w:cs="Arial"/>
          <w:b/>
          <w:bCs/>
        </w:rPr>
        <w:t>Муниципальная программа</w:t>
      </w:r>
    </w:p>
    <w:p w14:paraId="1C235FF5" w14:textId="1C50A4F2" w:rsidR="00D041C3" w:rsidRPr="00681353" w:rsidRDefault="00681353" w:rsidP="00D041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  <w:r w:rsidRPr="00681353">
        <w:rPr>
          <w:rFonts w:ascii="Arial" w:hAnsi="Arial" w:cs="Arial"/>
          <w:b/>
          <w:bCs/>
        </w:rPr>
        <w:t xml:space="preserve">                                      </w:t>
      </w:r>
      <w:r w:rsidR="00D041C3" w:rsidRPr="00681353">
        <w:rPr>
          <w:rFonts w:ascii="Arial" w:hAnsi="Arial" w:cs="Arial"/>
          <w:b/>
          <w:bCs/>
        </w:rPr>
        <w:t xml:space="preserve">«Развитие физической культуры и спорта» </w:t>
      </w:r>
    </w:p>
    <w:p w14:paraId="1C380C0A" w14:textId="1E8BAEE3" w:rsidR="00681353" w:rsidRPr="00681353" w:rsidRDefault="00681353" w:rsidP="00681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681353">
        <w:rPr>
          <w:rFonts w:ascii="Arial" w:hAnsi="Arial" w:cs="Arial"/>
        </w:rPr>
        <w:t>Муниципальная программа «</w:t>
      </w:r>
      <w:r>
        <w:rPr>
          <w:rFonts w:ascii="Arial" w:hAnsi="Arial" w:cs="Arial"/>
        </w:rPr>
        <w:t>Развитие физической культуры</w:t>
      </w:r>
      <w:r w:rsidR="00897B68">
        <w:rPr>
          <w:rFonts w:ascii="Arial" w:hAnsi="Arial" w:cs="Arial"/>
        </w:rPr>
        <w:t xml:space="preserve"> в муниципальном образовании</w:t>
      </w:r>
      <w:r w:rsidRPr="00681353">
        <w:rPr>
          <w:rFonts w:ascii="Arial" w:hAnsi="Arial" w:cs="Arial"/>
        </w:rPr>
        <w:t>» утверждена Постановлением Главы Кобинского муниципального образования от 1</w:t>
      </w:r>
      <w:r w:rsidR="00897B68">
        <w:rPr>
          <w:rFonts w:ascii="Arial" w:hAnsi="Arial" w:cs="Arial"/>
        </w:rPr>
        <w:t>2</w:t>
      </w:r>
      <w:r w:rsidRPr="00681353">
        <w:rPr>
          <w:rFonts w:ascii="Arial" w:hAnsi="Arial" w:cs="Arial"/>
        </w:rPr>
        <w:t xml:space="preserve"> </w:t>
      </w:r>
      <w:r w:rsidR="00897B68">
        <w:rPr>
          <w:rFonts w:ascii="Arial" w:hAnsi="Arial" w:cs="Arial"/>
        </w:rPr>
        <w:t>января</w:t>
      </w:r>
      <w:r w:rsidRPr="00681353">
        <w:rPr>
          <w:rFonts w:ascii="Arial" w:hAnsi="Arial" w:cs="Arial"/>
        </w:rPr>
        <w:t xml:space="preserve"> 20</w:t>
      </w:r>
      <w:r w:rsidR="00897B68">
        <w:rPr>
          <w:rFonts w:ascii="Arial" w:hAnsi="Arial" w:cs="Arial"/>
        </w:rPr>
        <w:t>21</w:t>
      </w:r>
      <w:r w:rsidRPr="00681353">
        <w:rPr>
          <w:rFonts w:ascii="Arial" w:hAnsi="Arial" w:cs="Arial"/>
        </w:rPr>
        <w:t xml:space="preserve"> года №</w:t>
      </w:r>
      <w:r w:rsidR="00991EAA">
        <w:rPr>
          <w:rFonts w:ascii="Arial" w:hAnsi="Arial" w:cs="Arial"/>
        </w:rPr>
        <w:t xml:space="preserve"> </w:t>
      </w:r>
      <w:r w:rsidR="00897B68">
        <w:rPr>
          <w:rFonts w:ascii="Arial" w:hAnsi="Arial" w:cs="Arial"/>
        </w:rPr>
        <w:t>07</w:t>
      </w:r>
      <w:r w:rsidRPr="00681353">
        <w:rPr>
          <w:rFonts w:ascii="Arial" w:hAnsi="Arial" w:cs="Arial"/>
        </w:rPr>
        <w:t>. 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1B112629" w14:textId="6FC0FF3F" w:rsidR="00D041C3" w:rsidRPr="00D16308" w:rsidRDefault="00D041C3" w:rsidP="00D041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D041C3">
        <w:rPr>
          <w:rFonts w:ascii="Arial" w:hAnsi="Arial" w:cs="Arial"/>
        </w:rPr>
        <w:t xml:space="preserve"> </w:t>
      </w:r>
      <w:r w:rsidRPr="00D16308">
        <w:rPr>
          <w:rFonts w:ascii="Arial" w:hAnsi="Arial" w:cs="Arial"/>
        </w:rPr>
        <w:t>Расходы на реализацию программы предусмотрены в объеме на 202</w:t>
      </w:r>
      <w:r w:rsidR="00897B68">
        <w:rPr>
          <w:rFonts w:ascii="Arial" w:hAnsi="Arial" w:cs="Arial"/>
        </w:rPr>
        <w:t>2</w:t>
      </w:r>
      <w:r w:rsidRPr="00D16308">
        <w:rPr>
          <w:rFonts w:ascii="Arial" w:hAnsi="Arial" w:cs="Arial"/>
        </w:rPr>
        <w:t xml:space="preserve">- </w:t>
      </w:r>
      <w:r w:rsidR="00897B68">
        <w:rPr>
          <w:rFonts w:ascii="Arial" w:hAnsi="Arial" w:cs="Arial"/>
        </w:rPr>
        <w:t>480,6</w:t>
      </w:r>
      <w:r w:rsidRPr="00D16308">
        <w:rPr>
          <w:rFonts w:ascii="Arial" w:hAnsi="Arial" w:cs="Arial"/>
        </w:rPr>
        <w:t>тыс. руб., на 202</w:t>
      </w:r>
      <w:r w:rsidR="00897B68">
        <w:rPr>
          <w:rFonts w:ascii="Arial" w:hAnsi="Arial" w:cs="Arial"/>
        </w:rPr>
        <w:t>3</w:t>
      </w:r>
      <w:r w:rsidRPr="00D16308">
        <w:rPr>
          <w:rFonts w:ascii="Arial" w:hAnsi="Arial" w:cs="Arial"/>
        </w:rPr>
        <w:t xml:space="preserve"> год – </w:t>
      </w:r>
      <w:r w:rsidR="00897B68">
        <w:rPr>
          <w:rFonts w:ascii="Arial" w:hAnsi="Arial" w:cs="Arial"/>
        </w:rPr>
        <w:t>318,4</w:t>
      </w:r>
      <w:r w:rsidRPr="00D16308">
        <w:rPr>
          <w:rFonts w:ascii="Arial" w:hAnsi="Arial" w:cs="Arial"/>
        </w:rPr>
        <w:t xml:space="preserve"> тыс. руб., на 202</w:t>
      </w:r>
      <w:r w:rsidR="00897B68">
        <w:rPr>
          <w:rFonts w:ascii="Arial" w:hAnsi="Arial" w:cs="Arial"/>
        </w:rPr>
        <w:t>4</w:t>
      </w:r>
      <w:r w:rsidRPr="00D16308">
        <w:rPr>
          <w:rFonts w:ascii="Arial" w:hAnsi="Arial" w:cs="Arial"/>
        </w:rPr>
        <w:t xml:space="preserve"> год – </w:t>
      </w:r>
      <w:r w:rsidR="00897B68">
        <w:rPr>
          <w:rFonts w:ascii="Arial" w:hAnsi="Arial" w:cs="Arial"/>
        </w:rPr>
        <w:t xml:space="preserve">537,9 </w:t>
      </w:r>
      <w:r w:rsidRPr="00D16308">
        <w:rPr>
          <w:rFonts w:ascii="Arial" w:hAnsi="Arial" w:cs="Arial"/>
        </w:rPr>
        <w:t>тыс. руб.</w:t>
      </w:r>
    </w:p>
    <w:p w14:paraId="7C789FBC" w14:textId="77777777" w:rsidR="00E00BF4" w:rsidRDefault="00E00BF4" w:rsidP="002F70B6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</w:p>
    <w:p w14:paraId="3A94F4D2" w14:textId="5A0D0A59" w:rsidR="002F70B6" w:rsidRDefault="00E04CD8" w:rsidP="002F70B6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ИСТОЧНИКИ </w:t>
      </w:r>
      <w:r w:rsidR="002F70B6" w:rsidRPr="00826838">
        <w:rPr>
          <w:rFonts w:ascii="Arial" w:hAnsi="Arial" w:cs="Arial"/>
          <w:b/>
        </w:rPr>
        <w:t>ФИНАНСИРОВАНИЯ ДЕФИЦИТА БЮДЖЕТА</w:t>
      </w:r>
    </w:p>
    <w:p w14:paraId="7F80F586" w14:textId="77777777" w:rsidR="00E00BF4" w:rsidRPr="00533BF7" w:rsidRDefault="00E00BF4" w:rsidP="002F70B6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</w:p>
    <w:p w14:paraId="115822B3" w14:textId="2C5EAC24" w:rsidR="002F70B6" w:rsidRPr="00533BF7" w:rsidRDefault="002F70B6" w:rsidP="002F70B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Исходя из запланированных доходов и расходов бюджета, дефицит бюджета сельского поселения сложился в размере </w:t>
      </w:r>
      <w:r w:rsidR="00DF3744">
        <w:rPr>
          <w:rFonts w:ascii="Arial" w:hAnsi="Arial" w:cs="Arial"/>
        </w:rPr>
        <w:t>44</w:t>
      </w:r>
      <w:r w:rsidR="009377F3">
        <w:rPr>
          <w:rFonts w:ascii="Arial" w:hAnsi="Arial" w:cs="Arial"/>
        </w:rPr>
        <w:t>,0</w:t>
      </w:r>
      <w:r w:rsidRPr="00533BF7">
        <w:rPr>
          <w:rFonts w:ascii="Arial" w:hAnsi="Arial" w:cs="Arial"/>
        </w:rPr>
        <w:t xml:space="preserve"> тыс. руб. на 202</w:t>
      </w:r>
      <w:r w:rsidR="00DF3744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год, </w:t>
      </w:r>
      <w:r w:rsidR="00DF3744">
        <w:rPr>
          <w:rFonts w:ascii="Arial" w:hAnsi="Arial" w:cs="Arial"/>
        </w:rPr>
        <w:t>47</w:t>
      </w:r>
      <w:r w:rsidR="009377F3">
        <w:rPr>
          <w:rFonts w:ascii="Arial" w:hAnsi="Arial" w:cs="Arial"/>
        </w:rPr>
        <w:t>,0</w:t>
      </w:r>
      <w:r w:rsidRPr="00533BF7">
        <w:rPr>
          <w:rFonts w:ascii="Arial" w:hAnsi="Arial" w:cs="Arial"/>
        </w:rPr>
        <w:t xml:space="preserve"> тыс. руб. на 202</w:t>
      </w:r>
      <w:r w:rsidR="00DF3744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 и </w:t>
      </w:r>
      <w:r w:rsidR="00DF3744">
        <w:rPr>
          <w:rFonts w:ascii="Arial" w:hAnsi="Arial" w:cs="Arial"/>
        </w:rPr>
        <w:t>5</w:t>
      </w:r>
      <w:r w:rsidR="009377F3">
        <w:rPr>
          <w:rFonts w:ascii="Arial" w:hAnsi="Arial" w:cs="Arial"/>
        </w:rPr>
        <w:t>1,0</w:t>
      </w:r>
      <w:r w:rsidRPr="00533BF7">
        <w:rPr>
          <w:rFonts w:ascii="Arial" w:hAnsi="Arial" w:cs="Arial"/>
        </w:rPr>
        <w:t xml:space="preserve"> тыс. руб. на 202</w:t>
      </w:r>
      <w:r w:rsidR="00DF3744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год. Отношение объема дефицита к доходам без учета объема безвозмездных поступлений составляет 3,7% ежегодно.</w:t>
      </w:r>
    </w:p>
    <w:p w14:paraId="7D37DACE" w14:textId="77777777" w:rsidR="002F70B6" w:rsidRPr="00533BF7" w:rsidRDefault="002F70B6" w:rsidP="002F70B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На очередной финансовый год и на плановый период предусмотрены </w:t>
      </w:r>
      <w:r>
        <w:rPr>
          <w:rFonts w:ascii="Arial" w:hAnsi="Arial" w:cs="Arial"/>
        </w:rPr>
        <w:t xml:space="preserve">следующие </w:t>
      </w:r>
      <w:r w:rsidRPr="00533BF7">
        <w:rPr>
          <w:rFonts w:ascii="Arial" w:hAnsi="Arial" w:cs="Arial"/>
        </w:rPr>
        <w:t>источники финансирования дефицита бюджета:</w:t>
      </w:r>
    </w:p>
    <w:p w14:paraId="62D2105D" w14:textId="0355C352" w:rsidR="002F70B6" w:rsidRPr="00533BF7" w:rsidRDefault="002F70B6" w:rsidP="002F70B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lastRenderedPageBreak/>
        <w:t>Кредиты кредитных организаций запланированы в объеме на 202</w:t>
      </w:r>
      <w:r w:rsidR="00DF3744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год </w:t>
      </w:r>
      <w:r w:rsidR="00DF3744">
        <w:rPr>
          <w:rFonts w:ascii="Arial" w:hAnsi="Arial" w:cs="Arial"/>
        </w:rPr>
        <w:t>44</w:t>
      </w:r>
      <w:r>
        <w:rPr>
          <w:rFonts w:ascii="Arial" w:hAnsi="Arial" w:cs="Arial"/>
        </w:rPr>
        <w:t>,0</w:t>
      </w:r>
      <w:r w:rsidRPr="00533BF7">
        <w:rPr>
          <w:rFonts w:ascii="Arial" w:hAnsi="Arial" w:cs="Arial"/>
        </w:rPr>
        <w:t xml:space="preserve"> тыс. руб. (привлечение – </w:t>
      </w:r>
      <w:r>
        <w:rPr>
          <w:rFonts w:ascii="Arial" w:hAnsi="Arial" w:cs="Arial"/>
        </w:rPr>
        <w:t>+</w:t>
      </w:r>
      <w:r w:rsidR="00DF3744">
        <w:rPr>
          <w:rFonts w:ascii="Arial" w:hAnsi="Arial" w:cs="Arial"/>
        </w:rPr>
        <w:t>50,6</w:t>
      </w:r>
      <w:r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 xml:space="preserve">тыс. руб., погашение – </w:t>
      </w:r>
      <w:r>
        <w:rPr>
          <w:rFonts w:ascii="Arial" w:hAnsi="Arial" w:cs="Arial"/>
        </w:rPr>
        <w:t>-</w:t>
      </w:r>
      <w:r w:rsidR="00DF3744">
        <w:rPr>
          <w:rFonts w:ascii="Arial" w:hAnsi="Arial" w:cs="Arial"/>
        </w:rPr>
        <w:t>6,6</w:t>
      </w:r>
      <w:r w:rsidRPr="00533BF7">
        <w:rPr>
          <w:rFonts w:ascii="Arial" w:hAnsi="Arial" w:cs="Arial"/>
        </w:rPr>
        <w:t xml:space="preserve"> тыс. руб.), на 202</w:t>
      </w:r>
      <w:r w:rsidR="00DF3744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 – </w:t>
      </w:r>
      <w:r w:rsidR="00DF3744">
        <w:rPr>
          <w:rFonts w:ascii="Arial" w:hAnsi="Arial" w:cs="Arial"/>
        </w:rPr>
        <w:t>47</w:t>
      </w:r>
      <w:r w:rsidR="00056F70">
        <w:rPr>
          <w:rFonts w:ascii="Arial" w:hAnsi="Arial" w:cs="Arial"/>
        </w:rPr>
        <w:t>,0</w:t>
      </w:r>
      <w:r w:rsidRPr="00533BF7">
        <w:rPr>
          <w:rFonts w:ascii="Arial" w:hAnsi="Arial" w:cs="Arial"/>
        </w:rPr>
        <w:t xml:space="preserve"> тыс. руб. (привлечение – </w:t>
      </w:r>
      <w:r>
        <w:rPr>
          <w:rFonts w:ascii="Arial" w:hAnsi="Arial" w:cs="Arial"/>
        </w:rPr>
        <w:t>+</w:t>
      </w:r>
      <w:r w:rsidR="00DF3744">
        <w:rPr>
          <w:rFonts w:ascii="Arial" w:hAnsi="Arial" w:cs="Arial"/>
        </w:rPr>
        <w:t>54,1</w:t>
      </w:r>
      <w:r w:rsidRPr="00533BF7">
        <w:rPr>
          <w:rFonts w:ascii="Arial" w:hAnsi="Arial" w:cs="Arial"/>
        </w:rPr>
        <w:t xml:space="preserve"> тыс. руб., погашение – </w:t>
      </w:r>
      <w:r>
        <w:rPr>
          <w:rFonts w:ascii="Arial" w:hAnsi="Arial" w:cs="Arial"/>
        </w:rPr>
        <w:t>-</w:t>
      </w:r>
      <w:r w:rsidR="00DF3744">
        <w:rPr>
          <w:rFonts w:ascii="Arial" w:hAnsi="Arial" w:cs="Arial"/>
        </w:rPr>
        <w:t>7,1</w:t>
      </w:r>
      <w:r w:rsidRPr="00533BF7">
        <w:rPr>
          <w:rFonts w:ascii="Arial" w:hAnsi="Arial" w:cs="Arial"/>
        </w:rPr>
        <w:t xml:space="preserve"> тыс. руб.), на 202</w:t>
      </w:r>
      <w:r w:rsidR="00DF374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 – </w:t>
      </w:r>
      <w:r w:rsidR="00DF3744">
        <w:rPr>
          <w:rFonts w:ascii="Arial" w:hAnsi="Arial" w:cs="Arial"/>
        </w:rPr>
        <w:t>5</w:t>
      </w:r>
      <w:r w:rsidR="002623C8">
        <w:rPr>
          <w:rFonts w:ascii="Arial" w:hAnsi="Arial" w:cs="Arial"/>
        </w:rPr>
        <w:t>1</w:t>
      </w:r>
      <w:r w:rsidR="00056F70">
        <w:rPr>
          <w:rFonts w:ascii="Arial" w:hAnsi="Arial" w:cs="Arial"/>
        </w:rPr>
        <w:t>,0</w:t>
      </w:r>
      <w:r w:rsidRPr="00533BF7">
        <w:rPr>
          <w:rFonts w:ascii="Arial" w:hAnsi="Arial" w:cs="Arial"/>
        </w:rPr>
        <w:t xml:space="preserve"> тыс. руб. (привлечение – </w:t>
      </w:r>
      <w:r>
        <w:rPr>
          <w:rFonts w:ascii="Arial" w:hAnsi="Arial" w:cs="Arial"/>
        </w:rPr>
        <w:t>+</w:t>
      </w:r>
      <w:r w:rsidR="00DF3744">
        <w:rPr>
          <w:rFonts w:ascii="Arial" w:hAnsi="Arial" w:cs="Arial"/>
        </w:rPr>
        <w:t>58,7</w:t>
      </w:r>
      <w:r w:rsidRPr="00533BF7">
        <w:rPr>
          <w:rFonts w:ascii="Arial" w:hAnsi="Arial" w:cs="Arial"/>
        </w:rPr>
        <w:t xml:space="preserve"> тыс.</w:t>
      </w:r>
      <w:r w:rsidR="00CB5A2D"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 xml:space="preserve">руб., погашение – </w:t>
      </w:r>
      <w:r>
        <w:rPr>
          <w:rFonts w:ascii="Arial" w:hAnsi="Arial" w:cs="Arial"/>
        </w:rPr>
        <w:t>-</w:t>
      </w:r>
      <w:r w:rsidR="00DF3744">
        <w:rPr>
          <w:rFonts w:ascii="Arial" w:hAnsi="Arial" w:cs="Arial"/>
        </w:rPr>
        <w:t>7,7</w:t>
      </w:r>
      <w:r w:rsidRPr="00533BF7">
        <w:rPr>
          <w:rFonts w:ascii="Arial" w:hAnsi="Arial" w:cs="Arial"/>
        </w:rPr>
        <w:t xml:space="preserve"> тыс</w:t>
      </w:r>
      <w:r w:rsidR="00DF3744">
        <w:rPr>
          <w:rFonts w:ascii="Arial" w:hAnsi="Arial" w:cs="Arial"/>
        </w:rPr>
        <w:t>.</w:t>
      </w:r>
      <w:r w:rsidRPr="00533BF7">
        <w:rPr>
          <w:rFonts w:ascii="Arial" w:hAnsi="Arial" w:cs="Arial"/>
        </w:rPr>
        <w:t>руб.).</w:t>
      </w:r>
    </w:p>
    <w:p w14:paraId="2FCA9F9F" w14:textId="5ED635CE" w:rsidR="002F70B6" w:rsidRDefault="002F70B6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        </w:t>
      </w:r>
      <w:r w:rsidRPr="00533BF7">
        <w:rPr>
          <w:rFonts w:ascii="Arial" w:hAnsi="Arial" w:cs="Arial"/>
        </w:rPr>
        <w:tab/>
        <w:t>При установленных основных параметрах бюджета поселения верхний предел муниципального долга составит на 1 января 202</w:t>
      </w:r>
      <w:r w:rsidR="00DF3744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года </w:t>
      </w:r>
      <w:r w:rsidR="00DF3744">
        <w:rPr>
          <w:rFonts w:ascii="Arial" w:hAnsi="Arial" w:cs="Arial"/>
        </w:rPr>
        <w:t>44</w:t>
      </w:r>
      <w:r w:rsidR="002623C8">
        <w:rPr>
          <w:rFonts w:ascii="Arial" w:hAnsi="Arial" w:cs="Arial"/>
        </w:rPr>
        <w:t>,0</w:t>
      </w:r>
      <w:r w:rsidRPr="00533BF7">
        <w:rPr>
          <w:rFonts w:ascii="Arial" w:hAnsi="Arial" w:cs="Arial"/>
        </w:rPr>
        <w:t xml:space="preserve"> тыс. руб., на 1 января 202</w:t>
      </w:r>
      <w:r w:rsidR="00DF3744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года – </w:t>
      </w:r>
      <w:r w:rsidR="00DF3744">
        <w:rPr>
          <w:rFonts w:ascii="Arial" w:hAnsi="Arial" w:cs="Arial"/>
        </w:rPr>
        <w:t>91</w:t>
      </w:r>
      <w:r w:rsidR="002623C8">
        <w:rPr>
          <w:rFonts w:ascii="Arial" w:hAnsi="Arial" w:cs="Arial"/>
        </w:rPr>
        <w:t>,0</w:t>
      </w:r>
      <w:r w:rsidRPr="00533BF7">
        <w:rPr>
          <w:rFonts w:ascii="Arial" w:hAnsi="Arial" w:cs="Arial"/>
        </w:rPr>
        <w:t xml:space="preserve"> тыс. руб., на 1 января 202</w:t>
      </w:r>
      <w:r w:rsidR="00DF3744">
        <w:rPr>
          <w:rFonts w:ascii="Arial" w:hAnsi="Arial" w:cs="Arial"/>
        </w:rPr>
        <w:t>5</w:t>
      </w:r>
      <w:r w:rsidRPr="00533BF7">
        <w:rPr>
          <w:rFonts w:ascii="Arial" w:hAnsi="Arial" w:cs="Arial"/>
        </w:rPr>
        <w:t xml:space="preserve"> года – </w:t>
      </w:r>
      <w:r w:rsidR="002623C8">
        <w:rPr>
          <w:rFonts w:ascii="Arial" w:hAnsi="Arial" w:cs="Arial"/>
        </w:rPr>
        <w:t>1</w:t>
      </w:r>
      <w:r w:rsidR="00111479">
        <w:rPr>
          <w:rFonts w:ascii="Arial" w:hAnsi="Arial" w:cs="Arial"/>
        </w:rPr>
        <w:t>42</w:t>
      </w:r>
      <w:r w:rsidR="002623C8">
        <w:rPr>
          <w:rFonts w:ascii="Arial" w:hAnsi="Arial" w:cs="Arial"/>
        </w:rPr>
        <w:t>,</w:t>
      </w:r>
      <w:r w:rsidR="00DB2802">
        <w:rPr>
          <w:rFonts w:ascii="Arial" w:hAnsi="Arial" w:cs="Arial"/>
        </w:rPr>
        <w:t>0</w:t>
      </w:r>
      <w:r w:rsidRPr="00533BF7">
        <w:rPr>
          <w:rFonts w:ascii="Arial" w:hAnsi="Arial" w:cs="Arial"/>
        </w:rPr>
        <w:t xml:space="preserve"> тыс. руб.  (пункт 14 проекта решения).</w:t>
      </w:r>
    </w:p>
    <w:p w14:paraId="0B5A5674" w14:textId="77777777" w:rsidR="002623C8" w:rsidRPr="00533BF7" w:rsidRDefault="002623C8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3B362C1" w14:textId="77777777" w:rsidR="002F70B6" w:rsidRDefault="002F70B6" w:rsidP="002F70B6">
      <w:pPr>
        <w:pStyle w:val="a3"/>
        <w:spacing w:after="0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2623C8">
        <w:rPr>
          <w:rFonts w:ascii="Arial" w:hAnsi="Arial" w:cs="Arial"/>
          <w:b/>
          <w:sz w:val="22"/>
          <w:szCs w:val="22"/>
        </w:rPr>
        <w:t>ВЫВОДЫ И ПРЕДЛОЖЕНИЯ</w:t>
      </w:r>
    </w:p>
    <w:p w14:paraId="33E04BF3" w14:textId="77777777" w:rsidR="00E161AA" w:rsidRPr="00D57B7B" w:rsidRDefault="00E161AA" w:rsidP="002F70B6">
      <w:pPr>
        <w:pStyle w:val="a3"/>
        <w:spacing w:after="0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14:paraId="3ECE67D8" w14:textId="18C02C55" w:rsidR="002F70B6" w:rsidRPr="00206515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06515">
        <w:rPr>
          <w:rFonts w:ascii="Arial" w:hAnsi="Arial" w:cs="Arial"/>
        </w:rPr>
        <w:t xml:space="preserve">1. </w:t>
      </w:r>
      <w:r w:rsidRPr="00826838">
        <w:rPr>
          <w:rFonts w:ascii="Arial" w:hAnsi="Arial" w:cs="Arial"/>
        </w:rPr>
        <w:t xml:space="preserve">Проект решения Думы </w:t>
      </w:r>
      <w:r w:rsidR="00096659" w:rsidRPr="00096659">
        <w:rPr>
          <w:rFonts w:ascii="Arial" w:hAnsi="Arial" w:cs="Arial"/>
          <w:bCs/>
          <w:color w:val="000000"/>
        </w:rPr>
        <w:t>Кобинского</w:t>
      </w:r>
      <w:r w:rsidRPr="00826838">
        <w:rPr>
          <w:rFonts w:ascii="Arial" w:hAnsi="Arial" w:cs="Arial"/>
          <w:color w:val="000000"/>
        </w:rPr>
        <w:t xml:space="preserve"> </w:t>
      </w:r>
      <w:r w:rsidRPr="00826838">
        <w:rPr>
          <w:rFonts w:ascii="Arial" w:hAnsi="Arial" w:cs="Arial"/>
        </w:rPr>
        <w:t xml:space="preserve">муниципального образования «О </w:t>
      </w:r>
      <w:r w:rsidRPr="00826838">
        <w:rPr>
          <w:rFonts w:ascii="Arial" w:eastAsia="Times New Roman" w:hAnsi="Arial" w:cs="Arial"/>
          <w:lang w:eastAsia="ru-RU"/>
        </w:rPr>
        <w:t xml:space="preserve">бюджете </w:t>
      </w:r>
      <w:r w:rsidR="00096659" w:rsidRPr="00096659">
        <w:rPr>
          <w:rFonts w:ascii="Arial" w:hAnsi="Arial" w:cs="Arial"/>
          <w:bCs/>
          <w:color w:val="000000"/>
        </w:rPr>
        <w:t>Кобинского</w:t>
      </w:r>
      <w:r w:rsidRPr="00826838">
        <w:rPr>
          <w:rFonts w:ascii="Arial" w:eastAsia="Times New Roman" w:hAnsi="Arial" w:cs="Arial"/>
          <w:lang w:eastAsia="ru-RU"/>
        </w:rPr>
        <w:t xml:space="preserve"> сельского поселения на  202</w:t>
      </w:r>
      <w:r w:rsidR="00555511">
        <w:rPr>
          <w:rFonts w:ascii="Arial" w:eastAsia="Times New Roman" w:hAnsi="Arial" w:cs="Arial"/>
          <w:lang w:eastAsia="ru-RU"/>
        </w:rPr>
        <w:t>2</w:t>
      </w:r>
      <w:r w:rsidRPr="00826838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555511">
        <w:rPr>
          <w:rFonts w:ascii="Arial" w:eastAsia="Times New Roman" w:hAnsi="Arial" w:cs="Arial"/>
          <w:lang w:eastAsia="ru-RU"/>
        </w:rPr>
        <w:t>3</w:t>
      </w:r>
      <w:r w:rsidRPr="00826838">
        <w:rPr>
          <w:rFonts w:ascii="Arial" w:eastAsia="Times New Roman" w:hAnsi="Arial" w:cs="Arial"/>
          <w:lang w:eastAsia="ru-RU"/>
        </w:rPr>
        <w:t xml:space="preserve"> и 202</w:t>
      </w:r>
      <w:r w:rsidR="00555511">
        <w:rPr>
          <w:rFonts w:ascii="Arial" w:eastAsia="Times New Roman" w:hAnsi="Arial" w:cs="Arial"/>
          <w:lang w:eastAsia="ru-RU"/>
        </w:rPr>
        <w:t>4</w:t>
      </w:r>
      <w:r w:rsidRPr="00826838">
        <w:rPr>
          <w:rFonts w:ascii="Arial" w:eastAsia="Times New Roman" w:hAnsi="Arial" w:cs="Arial"/>
          <w:lang w:eastAsia="ru-RU"/>
        </w:rPr>
        <w:t xml:space="preserve"> годов» </w:t>
      </w:r>
      <w:r w:rsidRPr="00826838">
        <w:rPr>
          <w:rFonts w:ascii="Arial" w:hAnsi="Arial" w:cs="Arial"/>
        </w:rPr>
        <w:t>предоставлен на экспертизу в КСО МО «Братский</w:t>
      </w:r>
      <w:r w:rsidRPr="00206515">
        <w:rPr>
          <w:rFonts w:ascii="Arial" w:hAnsi="Arial" w:cs="Arial"/>
        </w:rPr>
        <w:t xml:space="preserve"> район» </w:t>
      </w:r>
      <w:r w:rsidR="00286B46">
        <w:rPr>
          <w:rFonts w:ascii="Arial" w:hAnsi="Arial" w:cs="Arial"/>
        </w:rPr>
        <w:t xml:space="preserve"> с нарушением</w:t>
      </w:r>
      <w:r w:rsidRPr="00206515">
        <w:rPr>
          <w:rFonts w:ascii="Arial" w:hAnsi="Arial" w:cs="Arial"/>
        </w:rPr>
        <w:t xml:space="preserve"> срок</w:t>
      </w:r>
      <w:r w:rsidR="00286B46">
        <w:rPr>
          <w:rFonts w:ascii="Arial" w:hAnsi="Arial" w:cs="Arial"/>
        </w:rPr>
        <w:t>а</w:t>
      </w:r>
      <w:r w:rsidRPr="00206515">
        <w:rPr>
          <w:rFonts w:ascii="Arial" w:hAnsi="Arial" w:cs="Arial"/>
        </w:rPr>
        <w:t xml:space="preserve">, </w:t>
      </w:r>
      <w:r w:rsidR="00F85FDC">
        <w:rPr>
          <w:rFonts w:ascii="Arial" w:hAnsi="Arial" w:cs="Arial"/>
        </w:rPr>
        <w:t>согласно</w:t>
      </w:r>
      <w:r w:rsidRPr="00206515">
        <w:rPr>
          <w:rFonts w:ascii="Arial" w:hAnsi="Arial" w:cs="Arial"/>
        </w:rPr>
        <w:t xml:space="preserve"> п.1 ст. 185 БК РФ и Положением о бюджетном процессе в </w:t>
      </w:r>
      <w:r w:rsidR="00096659" w:rsidRPr="00096659">
        <w:rPr>
          <w:rFonts w:ascii="Arial" w:hAnsi="Arial" w:cs="Arial"/>
          <w:bCs/>
          <w:color w:val="000000"/>
        </w:rPr>
        <w:t>Кобинско</w:t>
      </w:r>
      <w:r w:rsidR="00096659">
        <w:rPr>
          <w:rFonts w:ascii="Arial" w:hAnsi="Arial" w:cs="Arial"/>
          <w:bCs/>
          <w:color w:val="000000"/>
        </w:rPr>
        <w:t>м</w:t>
      </w:r>
      <w:r>
        <w:rPr>
          <w:rFonts w:ascii="Arial" w:hAnsi="Arial" w:cs="Arial"/>
          <w:color w:val="000000"/>
        </w:rPr>
        <w:t xml:space="preserve"> </w:t>
      </w:r>
      <w:r w:rsidRPr="00206515">
        <w:rPr>
          <w:rFonts w:ascii="Arial" w:hAnsi="Arial" w:cs="Arial"/>
        </w:rPr>
        <w:t>МО.</w:t>
      </w:r>
    </w:p>
    <w:p w14:paraId="0F7296A6" w14:textId="7016B188" w:rsidR="008F6A6C" w:rsidRDefault="002F70B6" w:rsidP="008F6A6C">
      <w:pPr>
        <w:spacing w:after="0" w:line="240" w:lineRule="auto"/>
        <w:jc w:val="both"/>
        <w:rPr>
          <w:rFonts w:ascii="Arial" w:hAnsi="Arial" w:cs="Arial"/>
        </w:rPr>
      </w:pPr>
      <w:r w:rsidRPr="00206515">
        <w:rPr>
          <w:rFonts w:ascii="Arial" w:hAnsi="Arial" w:cs="Arial"/>
        </w:rPr>
        <w:tab/>
        <w:t>2.</w:t>
      </w:r>
      <w:r w:rsidRPr="00DA02BF">
        <w:rPr>
          <w:rFonts w:ascii="Arial" w:hAnsi="Arial" w:cs="Arial"/>
        </w:rPr>
        <w:t xml:space="preserve"> Перечень и содержание документов, представленных одновременно с проектом решения о бюджете</w:t>
      </w:r>
      <w:r w:rsidRPr="00086592">
        <w:rPr>
          <w:rFonts w:ascii="Arial" w:hAnsi="Arial" w:cs="Arial"/>
        </w:rPr>
        <w:t>, по своему составу и содержанию не соответствуют требованиям ст. 184.2 БК РФ</w:t>
      </w:r>
      <w:r w:rsidR="00683E0B">
        <w:rPr>
          <w:rFonts w:ascii="Arial" w:hAnsi="Arial" w:cs="Arial"/>
        </w:rPr>
        <w:t>. Отсутствуют</w:t>
      </w:r>
      <w:r w:rsidRPr="00086592">
        <w:rPr>
          <w:rFonts w:ascii="Arial" w:hAnsi="Arial" w:cs="Arial"/>
        </w:rPr>
        <w:t xml:space="preserve"> </w:t>
      </w:r>
      <w:r w:rsidR="008F6A6C">
        <w:rPr>
          <w:rFonts w:ascii="Arial" w:hAnsi="Arial" w:cs="Arial"/>
        </w:rPr>
        <w:t>предварительные итоги социально-экономического развития за истекший период финансового года и ожидаемые итоги социально-экономического развития за текущий финансовый год;</w:t>
      </w:r>
      <w:r w:rsidR="008F6A6C" w:rsidRPr="008F6A6C">
        <w:rPr>
          <w:rFonts w:ascii="Arial" w:hAnsi="Arial" w:cs="Arial"/>
        </w:rPr>
        <w:t xml:space="preserve"> </w:t>
      </w:r>
      <w:r w:rsidRPr="00086592">
        <w:rPr>
          <w:rFonts w:ascii="Arial" w:hAnsi="Arial" w:cs="Arial"/>
        </w:rPr>
        <w:t>реестры</w:t>
      </w:r>
      <w:r w:rsidRPr="00DA02BF">
        <w:rPr>
          <w:rFonts w:ascii="Arial" w:hAnsi="Arial" w:cs="Arial"/>
        </w:rPr>
        <w:t xml:space="preserve"> источников доходов бюджета</w:t>
      </w:r>
      <w:r w:rsidR="008F6A6C">
        <w:rPr>
          <w:rFonts w:ascii="Arial" w:hAnsi="Arial" w:cs="Arial"/>
        </w:rPr>
        <w:t>.</w:t>
      </w:r>
    </w:p>
    <w:p w14:paraId="2FDD3161" w14:textId="1906FF0F" w:rsidR="002F70B6" w:rsidRPr="00DA02B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>. В соответствии с требованиями п.4 ст.169 БК РФ Проект бюджета составлен на три года: очередной финансовый год (202</w:t>
      </w:r>
      <w:r w:rsidR="00555511">
        <w:rPr>
          <w:rFonts w:ascii="Arial" w:hAnsi="Arial" w:cs="Arial"/>
        </w:rPr>
        <w:t>2</w:t>
      </w:r>
      <w:r w:rsidRPr="00DA02BF">
        <w:rPr>
          <w:rFonts w:ascii="Arial" w:hAnsi="Arial" w:cs="Arial"/>
        </w:rPr>
        <w:t xml:space="preserve"> год) и плановый период (202</w:t>
      </w:r>
      <w:r w:rsidR="00555511"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 xml:space="preserve"> и 202</w:t>
      </w:r>
      <w:r w:rsidR="00555511"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 годы).</w:t>
      </w:r>
    </w:p>
    <w:p w14:paraId="53BC31E0" w14:textId="70E6E46E" w:rsidR="002F70B6" w:rsidRPr="00DB23CE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В проекте «О бюджете </w:t>
      </w:r>
      <w:r w:rsidR="00096659" w:rsidRPr="00096659">
        <w:rPr>
          <w:rFonts w:ascii="Arial" w:hAnsi="Arial" w:cs="Arial"/>
          <w:bCs/>
          <w:color w:val="000000"/>
        </w:rPr>
        <w:t>Кобинского</w:t>
      </w:r>
      <w:r>
        <w:rPr>
          <w:rFonts w:ascii="Arial" w:hAnsi="Arial" w:cs="Arial"/>
        </w:rPr>
        <w:t xml:space="preserve"> муниципального образования на 202</w:t>
      </w:r>
      <w:r w:rsidR="0055551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55551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55551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годов» с</w:t>
      </w:r>
      <w:r w:rsidRPr="00DB23CE">
        <w:rPr>
          <w:rFonts w:ascii="Arial" w:hAnsi="Arial" w:cs="Arial"/>
        </w:rPr>
        <w:t>облюдены требования и ограничения, установленные</w:t>
      </w:r>
      <w:r>
        <w:rPr>
          <w:rFonts w:ascii="Arial" w:hAnsi="Arial" w:cs="Arial"/>
        </w:rPr>
        <w:t xml:space="preserve"> Бюджетным кодексом Российской Федерации</w:t>
      </w:r>
      <w:r w:rsidRPr="00DB23CE">
        <w:rPr>
          <w:rFonts w:ascii="Arial" w:hAnsi="Arial" w:cs="Arial"/>
        </w:rPr>
        <w:t xml:space="preserve">: </w:t>
      </w:r>
    </w:p>
    <w:p w14:paraId="75D23DD5" w14:textId="6E7A12EF" w:rsidR="002F70B6" w:rsidRPr="004A48FC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4A48FC">
        <w:rPr>
          <w:rFonts w:ascii="Arial" w:hAnsi="Arial" w:cs="Arial"/>
        </w:rPr>
        <w:t xml:space="preserve">о размеру дефицита местного бюджета, не более </w:t>
      </w:r>
      <w:r w:rsidR="00555511">
        <w:rPr>
          <w:rFonts w:ascii="Arial" w:hAnsi="Arial" w:cs="Arial"/>
        </w:rPr>
        <w:t>5</w:t>
      </w:r>
      <w:r w:rsidRPr="004A48FC">
        <w:rPr>
          <w:rFonts w:ascii="Arial" w:hAnsi="Arial" w:cs="Arial"/>
        </w:rPr>
        <w:t xml:space="preserve"> процентов утвержденного общего годового объема доходов местного бюджета без учета утвержденного объема безвозмездных поступлений (п.3 ст.92.1 БК РФ);  </w:t>
      </w:r>
    </w:p>
    <w:p w14:paraId="1D9AFDF5" w14:textId="77777777" w:rsidR="002F70B6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сбалансированности бюджета (ст. 33 БК РФ);</w:t>
      </w:r>
    </w:p>
    <w:p w14:paraId="5E0D50EE" w14:textId="77777777" w:rsidR="002F70B6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4A48FC">
        <w:rPr>
          <w:rFonts w:ascii="Arial" w:hAnsi="Arial" w:cs="Arial"/>
        </w:rPr>
        <w:t xml:space="preserve">по определению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 (п.2 ст.107 БК РФ); </w:t>
      </w:r>
    </w:p>
    <w:p w14:paraId="3FE6ABC1" w14:textId="77777777" w:rsidR="002F70B6" w:rsidRPr="004A48FC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объему государственного долга (п.5 ст.107 БК РФ);</w:t>
      </w:r>
    </w:p>
    <w:p w14:paraId="0F57D72B" w14:textId="4415E8B5" w:rsidR="002F70B6" w:rsidRPr="00DB23CE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 xml:space="preserve">по размеру резервного фонда </w:t>
      </w:r>
      <w:r>
        <w:rPr>
          <w:rFonts w:ascii="Arial" w:hAnsi="Arial" w:cs="Arial"/>
        </w:rPr>
        <w:t>(</w:t>
      </w:r>
      <w:r w:rsidRPr="00DB23CE">
        <w:rPr>
          <w:rFonts w:ascii="Arial" w:hAnsi="Arial" w:cs="Arial"/>
        </w:rPr>
        <w:t>п.3 ст.81 БК РФ</w:t>
      </w:r>
      <w:r>
        <w:rPr>
          <w:rFonts w:ascii="Arial" w:hAnsi="Arial" w:cs="Arial"/>
        </w:rPr>
        <w:t>)</w:t>
      </w:r>
      <w:r w:rsidRPr="00DB23CE">
        <w:rPr>
          <w:rFonts w:ascii="Arial" w:hAnsi="Arial" w:cs="Arial"/>
        </w:rPr>
        <w:t xml:space="preserve">; </w:t>
      </w:r>
    </w:p>
    <w:p w14:paraId="37E64E1C" w14:textId="77777777" w:rsidR="002F70B6" w:rsidRPr="00DB23CE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 xml:space="preserve">по   объему   бюджетных   ассигнований   Дорожного фонда </w:t>
      </w:r>
      <w:r>
        <w:rPr>
          <w:rFonts w:ascii="Arial" w:hAnsi="Arial" w:cs="Arial"/>
        </w:rPr>
        <w:t>(</w:t>
      </w:r>
      <w:r w:rsidRPr="00DB23CE">
        <w:rPr>
          <w:rFonts w:ascii="Arial" w:hAnsi="Arial" w:cs="Arial"/>
        </w:rPr>
        <w:t>п.5 ст. 179.4 БК РФ</w:t>
      </w:r>
      <w:r>
        <w:rPr>
          <w:rFonts w:ascii="Arial" w:hAnsi="Arial" w:cs="Arial"/>
        </w:rPr>
        <w:t>)</w:t>
      </w:r>
      <w:r w:rsidRPr="00DB23CE">
        <w:rPr>
          <w:rFonts w:ascii="Arial" w:hAnsi="Arial" w:cs="Arial"/>
        </w:rPr>
        <w:t xml:space="preserve">; </w:t>
      </w:r>
    </w:p>
    <w:p w14:paraId="194F5893" w14:textId="77777777" w:rsidR="002F70B6" w:rsidRDefault="002F70B6" w:rsidP="002F70B6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4A48FC">
        <w:rPr>
          <w:rFonts w:ascii="Arial" w:hAnsi="Arial" w:cs="Arial"/>
        </w:rPr>
        <w:t>по общему объему условно утверждаемых расходов</w:t>
      </w:r>
      <w:r>
        <w:rPr>
          <w:rFonts w:ascii="Arial" w:hAnsi="Arial" w:cs="Arial"/>
        </w:rPr>
        <w:t xml:space="preserve"> (п.3 ст. 184.1);</w:t>
      </w:r>
    </w:p>
    <w:p w14:paraId="1405AF0F" w14:textId="77777777" w:rsidR="002F70B6" w:rsidRPr="004A48FC" w:rsidRDefault="002F70B6" w:rsidP="002F70B6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объему</w:t>
      </w:r>
      <w:r w:rsidRPr="004A48FC">
        <w:rPr>
          <w:rFonts w:ascii="Arial" w:hAnsi="Arial" w:cs="Arial"/>
        </w:rPr>
        <w:t xml:space="preserve"> бюджетных ассигнований, направляемых на исполнение публичных нормативных обязательств (п.3 ст. 184.1 БК РФ)</w:t>
      </w:r>
      <w:r>
        <w:rPr>
          <w:rFonts w:ascii="Arial" w:hAnsi="Arial" w:cs="Arial"/>
        </w:rPr>
        <w:t>.</w:t>
      </w:r>
    </w:p>
    <w:p w14:paraId="39199A02" w14:textId="2ACDE47A" w:rsidR="00086592" w:rsidRDefault="002F70B6" w:rsidP="00086592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 xml:space="preserve"> </w:t>
      </w: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  <w:r w:rsidRPr="00DA02BF">
        <w:rPr>
          <w:rFonts w:ascii="Arial" w:hAnsi="Arial" w:cs="Arial"/>
        </w:rPr>
        <w:t xml:space="preserve">. Проект бюджета составлен </w:t>
      </w:r>
      <w:r w:rsidR="006C4C78">
        <w:rPr>
          <w:rFonts w:ascii="Arial" w:hAnsi="Arial" w:cs="Arial"/>
        </w:rPr>
        <w:t>на основе одобренного Постановлением Главы поселения Прогноза социально-экономического развития Кобинского муниципального образования на 202</w:t>
      </w:r>
      <w:r w:rsidR="00555511">
        <w:rPr>
          <w:rFonts w:ascii="Arial" w:hAnsi="Arial" w:cs="Arial"/>
        </w:rPr>
        <w:t>2</w:t>
      </w:r>
      <w:r w:rsidR="006C4C78">
        <w:rPr>
          <w:rFonts w:ascii="Arial" w:hAnsi="Arial" w:cs="Arial"/>
        </w:rPr>
        <w:t xml:space="preserve"> год и на плановый период 202</w:t>
      </w:r>
      <w:r w:rsidR="00555511">
        <w:rPr>
          <w:rFonts w:ascii="Arial" w:hAnsi="Arial" w:cs="Arial"/>
        </w:rPr>
        <w:t>3</w:t>
      </w:r>
      <w:r w:rsidR="006C4C78">
        <w:rPr>
          <w:rFonts w:ascii="Arial" w:hAnsi="Arial" w:cs="Arial"/>
        </w:rPr>
        <w:t xml:space="preserve"> и 202</w:t>
      </w:r>
      <w:r w:rsidR="00555511">
        <w:rPr>
          <w:rFonts w:ascii="Arial" w:hAnsi="Arial" w:cs="Arial"/>
        </w:rPr>
        <w:t>4</w:t>
      </w:r>
      <w:r w:rsidR="006C4C78">
        <w:rPr>
          <w:rFonts w:ascii="Arial" w:hAnsi="Arial" w:cs="Arial"/>
        </w:rPr>
        <w:t xml:space="preserve"> годов, что </w:t>
      </w:r>
      <w:r w:rsidR="008F6A6C">
        <w:rPr>
          <w:rFonts w:ascii="Arial" w:hAnsi="Arial" w:cs="Arial"/>
        </w:rPr>
        <w:t xml:space="preserve">согласуется с </w:t>
      </w:r>
      <w:r w:rsidR="006C4C78">
        <w:rPr>
          <w:rFonts w:ascii="Arial" w:hAnsi="Arial" w:cs="Arial"/>
        </w:rPr>
        <w:t>требованиям</w:t>
      </w:r>
      <w:r w:rsidR="008F6A6C">
        <w:rPr>
          <w:rFonts w:ascii="Arial" w:hAnsi="Arial" w:cs="Arial"/>
        </w:rPr>
        <w:t>и</w:t>
      </w:r>
      <w:r w:rsidR="006C4C78">
        <w:rPr>
          <w:rFonts w:ascii="Arial" w:hAnsi="Arial" w:cs="Arial"/>
        </w:rPr>
        <w:t xml:space="preserve"> ст.172 БК РФ, </w:t>
      </w:r>
      <w:r w:rsidR="008F6A6C">
        <w:rPr>
          <w:rFonts w:ascii="Arial" w:hAnsi="Arial" w:cs="Arial"/>
        </w:rPr>
        <w:t xml:space="preserve">но </w:t>
      </w:r>
      <w:r w:rsidR="006C4C78">
        <w:rPr>
          <w:rFonts w:ascii="Arial" w:hAnsi="Arial" w:cs="Arial"/>
        </w:rPr>
        <w:t xml:space="preserve">разработан </w:t>
      </w:r>
      <w:r w:rsidR="00086592">
        <w:rPr>
          <w:rFonts w:ascii="Arial" w:hAnsi="Arial" w:cs="Arial"/>
        </w:rPr>
        <w:t xml:space="preserve">в </w:t>
      </w:r>
      <w:r w:rsidR="00086592" w:rsidRPr="00DA02BF">
        <w:rPr>
          <w:rFonts w:ascii="Arial" w:hAnsi="Arial" w:cs="Arial"/>
        </w:rPr>
        <w:t xml:space="preserve">отсутствие Стратегии социально-экономического развития </w:t>
      </w:r>
      <w:r w:rsidR="00096659" w:rsidRPr="00096659">
        <w:rPr>
          <w:rFonts w:ascii="Arial" w:hAnsi="Arial" w:cs="Arial"/>
          <w:bCs/>
          <w:color w:val="000000"/>
        </w:rPr>
        <w:t>Кобинского</w:t>
      </w:r>
      <w:r w:rsidR="00881C3A">
        <w:rPr>
          <w:rFonts w:ascii="Arial" w:hAnsi="Arial" w:cs="Arial"/>
          <w:color w:val="000000"/>
        </w:rPr>
        <w:t xml:space="preserve"> </w:t>
      </w:r>
      <w:r w:rsidR="00086592" w:rsidRPr="00DA02BF">
        <w:rPr>
          <w:rFonts w:ascii="Arial" w:hAnsi="Arial" w:cs="Arial"/>
        </w:rPr>
        <w:t>МО,</w:t>
      </w:r>
      <w:r w:rsidR="00E119D3">
        <w:rPr>
          <w:rFonts w:ascii="Arial" w:hAnsi="Arial" w:cs="Arial"/>
        </w:rPr>
        <w:t xml:space="preserve"> что не соответствует </w:t>
      </w:r>
      <w:r w:rsidR="008F6A6C">
        <w:rPr>
          <w:rFonts w:ascii="Arial" w:hAnsi="Arial" w:cs="Arial"/>
        </w:rPr>
        <w:t xml:space="preserve">Федеральному </w:t>
      </w:r>
      <w:r w:rsidR="00086592" w:rsidRPr="00DA02BF">
        <w:rPr>
          <w:rFonts w:ascii="Arial" w:hAnsi="Arial" w:cs="Arial"/>
        </w:rPr>
        <w:t>закон</w:t>
      </w:r>
      <w:r w:rsidR="008F6A6C">
        <w:rPr>
          <w:rFonts w:ascii="Arial" w:hAnsi="Arial" w:cs="Arial"/>
        </w:rPr>
        <w:t>у</w:t>
      </w:r>
      <w:r w:rsidR="00086592" w:rsidRPr="00DA02BF">
        <w:rPr>
          <w:rFonts w:ascii="Arial" w:hAnsi="Arial" w:cs="Arial"/>
        </w:rPr>
        <w:t xml:space="preserve"> от 28.06.2014 года № 172-ФЗ «О стратегическом плани</w:t>
      </w:r>
      <w:r w:rsidR="008F6A6C">
        <w:rPr>
          <w:rFonts w:ascii="Arial" w:hAnsi="Arial" w:cs="Arial"/>
        </w:rPr>
        <w:t>ровании в Российской Федерации»</w:t>
      </w:r>
      <w:r w:rsidR="00086592" w:rsidRPr="00DA02BF">
        <w:rPr>
          <w:rFonts w:ascii="Arial" w:hAnsi="Arial" w:cs="Arial"/>
        </w:rPr>
        <w:t>.</w:t>
      </w:r>
      <w:r w:rsidR="00086592">
        <w:rPr>
          <w:rFonts w:ascii="Arial" w:hAnsi="Arial" w:cs="Arial"/>
        </w:rPr>
        <w:t xml:space="preserve"> </w:t>
      </w:r>
    </w:p>
    <w:p w14:paraId="014887A8" w14:textId="0717847D" w:rsidR="002F70B6" w:rsidRDefault="00153F24" w:rsidP="002F70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02540">
        <w:rPr>
          <w:rFonts w:ascii="Arial" w:hAnsi="Arial" w:cs="Arial"/>
        </w:rPr>
        <w:t>6.</w:t>
      </w:r>
      <w:r w:rsidR="002F70B6" w:rsidRPr="00DA02BF">
        <w:rPr>
          <w:rFonts w:ascii="Arial" w:hAnsi="Arial" w:cs="Arial"/>
        </w:rPr>
        <w:t xml:space="preserve"> </w:t>
      </w:r>
      <w:r w:rsidR="002F70B6">
        <w:rPr>
          <w:rFonts w:ascii="Arial" w:hAnsi="Arial" w:cs="Arial"/>
        </w:rPr>
        <w:t>Основные характеристики проекта «О бюджете</w:t>
      </w:r>
      <w:r w:rsidR="00096659" w:rsidRPr="00096659">
        <w:rPr>
          <w:rFonts w:ascii="Arial" w:hAnsi="Arial" w:cs="Arial"/>
          <w:bCs/>
          <w:color w:val="000000"/>
        </w:rPr>
        <w:t xml:space="preserve"> Кобинского </w:t>
      </w:r>
      <w:r w:rsidR="002F70B6">
        <w:rPr>
          <w:rFonts w:ascii="Arial" w:hAnsi="Arial" w:cs="Arial"/>
        </w:rPr>
        <w:t>муниципального образования на 202</w:t>
      </w:r>
      <w:r w:rsidR="00555511">
        <w:rPr>
          <w:rFonts w:ascii="Arial" w:hAnsi="Arial" w:cs="Arial"/>
        </w:rPr>
        <w:t>2</w:t>
      </w:r>
      <w:r w:rsidR="002F70B6">
        <w:rPr>
          <w:rFonts w:ascii="Arial" w:hAnsi="Arial" w:cs="Arial"/>
        </w:rPr>
        <w:t xml:space="preserve"> год и на плановый период 202</w:t>
      </w:r>
      <w:r w:rsidR="00555511">
        <w:rPr>
          <w:rFonts w:ascii="Arial" w:hAnsi="Arial" w:cs="Arial"/>
        </w:rPr>
        <w:t>3</w:t>
      </w:r>
      <w:r w:rsidR="002F70B6">
        <w:rPr>
          <w:rFonts w:ascii="Arial" w:hAnsi="Arial" w:cs="Arial"/>
        </w:rPr>
        <w:t xml:space="preserve"> и 202</w:t>
      </w:r>
      <w:r w:rsidR="00555511">
        <w:rPr>
          <w:rFonts w:ascii="Arial" w:hAnsi="Arial" w:cs="Arial"/>
        </w:rPr>
        <w:t>4</w:t>
      </w:r>
      <w:r w:rsidR="002F70B6">
        <w:rPr>
          <w:rFonts w:ascii="Arial" w:hAnsi="Arial" w:cs="Arial"/>
        </w:rPr>
        <w:t xml:space="preserve"> годов», к которым в соответствии со ст. 184.1 БК РФ относятся: общий объем доходов, общий объем расходов, дефицит бюджета, прогнозируются:</w:t>
      </w:r>
    </w:p>
    <w:p w14:paraId="5688F792" w14:textId="0ACCC526" w:rsidR="002F70B6" w:rsidRPr="008B7289" w:rsidRDefault="002F70B6" w:rsidP="002F70B6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55551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финансовый год </w:t>
      </w:r>
    </w:p>
    <w:p w14:paraId="5F8E7714" w14:textId="52B2EC48" w:rsidR="00B627E8" w:rsidRPr="00C16C34" w:rsidRDefault="00B627E8" w:rsidP="00B627E8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D73EB7">
        <w:rPr>
          <w:rFonts w:ascii="Arial" w:hAnsi="Arial" w:cs="Arial"/>
        </w:rPr>
        <w:t xml:space="preserve">по доходам – в сумме </w:t>
      </w:r>
      <w:r w:rsidR="00555511">
        <w:rPr>
          <w:rFonts w:ascii="Arial" w:hAnsi="Arial" w:cs="Arial"/>
        </w:rPr>
        <w:t>9 101,5</w:t>
      </w:r>
      <w:r w:rsidRPr="00D73EB7">
        <w:rPr>
          <w:rFonts w:ascii="Arial" w:hAnsi="Arial" w:cs="Arial"/>
        </w:rPr>
        <w:t xml:space="preserve"> тыс. рублей, </w:t>
      </w:r>
      <w:r>
        <w:rPr>
          <w:rFonts w:ascii="Arial" w:hAnsi="Arial" w:cs="Arial"/>
        </w:rPr>
        <w:t xml:space="preserve">в т.ч.: налоговые и неналоговые доходы определены в сумме </w:t>
      </w:r>
      <w:r w:rsidR="0090074A">
        <w:rPr>
          <w:rFonts w:ascii="Arial" w:hAnsi="Arial" w:cs="Arial"/>
        </w:rPr>
        <w:t>1</w:t>
      </w:r>
      <w:r w:rsidR="00555511">
        <w:rPr>
          <w:rFonts w:ascii="Arial" w:hAnsi="Arial" w:cs="Arial"/>
        </w:rPr>
        <w:t> 197,4</w:t>
      </w:r>
      <w:r>
        <w:rPr>
          <w:rFonts w:ascii="Arial" w:hAnsi="Arial" w:cs="Arial"/>
        </w:rPr>
        <w:t xml:space="preserve"> тыс. руб., безвозмездные поступления – </w:t>
      </w:r>
      <w:r w:rsidR="00555511">
        <w:rPr>
          <w:rFonts w:ascii="Arial" w:hAnsi="Arial" w:cs="Arial"/>
        </w:rPr>
        <w:t>7 904,1</w:t>
      </w:r>
      <w:r>
        <w:rPr>
          <w:rFonts w:ascii="Arial" w:hAnsi="Arial" w:cs="Arial"/>
        </w:rPr>
        <w:t xml:space="preserve"> тыс. руб.;</w:t>
      </w:r>
      <w:r w:rsidRPr="00C16C34">
        <w:rPr>
          <w:rFonts w:ascii="Arial" w:hAnsi="Arial" w:cs="Arial"/>
        </w:rPr>
        <w:t xml:space="preserve"> </w:t>
      </w:r>
    </w:p>
    <w:p w14:paraId="777B13CD" w14:textId="4E08A86A" w:rsidR="00B627E8" w:rsidRDefault="00B627E8" w:rsidP="00B627E8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расходам – в сумме </w:t>
      </w:r>
      <w:r w:rsidR="00555511">
        <w:rPr>
          <w:rFonts w:ascii="Arial" w:hAnsi="Arial" w:cs="Arial"/>
        </w:rPr>
        <w:t>9 145,5</w:t>
      </w:r>
      <w:r>
        <w:rPr>
          <w:rFonts w:ascii="Arial" w:hAnsi="Arial" w:cs="Arial"/>
        </w:rPr>
        <w:t xml:space="preserve"> тыс. рублей;</w:t>
      </w:r>
    </w:p>
    <w:p w14:paraId="47B3A1FF" w14:textId="090A6A69" w:rsidR="00B627E8" w:rsidRDefault="00B627E8" w:rsidP="00B627E8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дефициту – в сумме </w:t>
      </w:r>
      <w:r w:rsidR="00555511">
        <w:rPr>
          <w:rFonts w:ascii="Arial" w:hAnsi="Arial" w:cs="Arial"/>
        </w:rPr>
        <w:t>44</w:t>
      </w:r>
      <w:r w:rsidR="0090074A">
        <w:rPr>
          <w:rFonts w:ascii="Arial" w:hAnsi="Arial" w:cs="Arial"/>
        </w:rPr>
        <w:t>,0</w:t>
      </w:r>
      <w:r>
        <w:rPr>
          <w:rFonts w:ascii="Arial" w:hAnsi="Arial" w:cs="Arial"/>
        </w:rPr>
        <w:t xml:space="preserve"> тыс. рублей;</w:t>
      </w:r>
    </w:p>
    <w:p w14:paraId="515A9DA9" w14:textId="0EC956C3" w:rsidR="00B627E8" w:rsidRPr="008B7289" w:rsidRDefault="00B627E8" w:rsidP="00B627E8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55551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финансовый год: </w:t>
      </w:r>
    </w:p>
    <w:p w14:paraId="1C5F370F" w14:textId="0B2C35B3" w:rsidR="00B627E8" w:rsidRPr="00C16C34" w:rsidRDefault="00B627E8" w:rsidP="00B627E8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D73EB7">
        <w:rPr>
          <w:rFonts w:ascii="Arial" w:hAnsi="Arial" w:cs="Arial"/>
        </w:rPr>
        <w:t xml:space="preserve">по доходам – в сумме </w:t>
      </w:r>
      <w:r w:rsidR="00555511">
        <w:rPr>
          <w:rFonts w:ascii="Arial" w:hAnsi="Arial" w:cs="Arial"/>
        </w:rPr>
        <w:t>8 046,6</w:t>
      </w:r>
      <w:r w:rsidRPr="00D73EB7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, в т.ч.: налоговые и неналоговые доходы определены в сумме </w:t>
      </w:r>
      <w:r w:rsidR="0090074A">
        <w:rPr>
          <w:rFonts w:ascii="Arial" w:hAnsi="Arial" w:cs="Arial"/>
        </w:rPr>
        <w:t>1</w:t>
      </w:r>
      <w:r w:rsidR="00555511">
        <w:rPr>
          <w:rFonts w:ascii="Arial" w:hAnsi="Arial" w:cs="Arial"/>
        </w:rPr>
        <w:t> 267,8</w:t>
      </w:r>
      <w:r>
        <w:rPr>
          <w:rFonts w:ascii="Arial" w:hAnsi="Arial" w:cs="Arial"/>
        </w:rPr>
        <w:t xml:space="preserve"> тыс. руб., безвозмездные поступления – </w:t>
      </w:r>
      <w:r w:rsidR="00555511">
        <w:rPr>
          <w:rFonts w:ascii="Arial" w:hAnsi="Arial" w:cs="Arial"/>
        </w:rPr>
        <w:t>6 778,8</w:t>
      </w:r>
      <w:r>
        <w:rPr>
          <w:rFonts w:ascii="Arial" w:hAnsi="Arial" w:cs="Arial"/>
        </w:rPr>
        <w:t>тыс. руб.;</w:t>
      </w:r>
      <w:r w:rsidRPr="00C16C34">
        <w:rPr>
          <w:rFonts w:ascii="Arial" w:hAnsi="Arial" w:cs="Arial"/>
        </w:rPr>
        <w:t xml:space="preserve"> </w:t>
      </w:r>
    </w:p>
    <w:p w14:paraId="0BD00C0D" w14:textId="280CAA97" w:rsidR="00B627E8" w:rsidRDefault="00B627E8" w:rsidP="00B627E8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 расходам – в сумме </w:t>
      </w:r>
      <w:r w:rsidR="00555511">
        <w:rPr>
          <w:rFonts w:ascii="Arial" w:hAnsi="Arial" w:cs="Arial"/>
        </w:rPr>
        <w:t>8 093,6</w:t>
      </w:r>
      <w:r>
        <w:rPr>
          <w:rFonts w:ascii="Arial" w:hAnsi="Arial" w:cs="Arial"/>
        </w:rPr>
        <w:t xml:space="preserve"> тыс. рублей;</w:t>
      </w:r>
    </w:p>
    <w:p w14:paraId="476AFAC8" w14:textId="188C432C" w:rsidR="00B627E8" w:rsidRDefault="00B627E8" w:rsidP="00B627E8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дефициту – в сумме </w:t>
      </w:r>
      <w:r w:rsidR="00555511">
        <w:rPr>
          <w:rFonts w:ascii="Arial" w:hAnsi="Arial" w:cs="Arial"/>
        </w:rPr>
        <w:t>47</w:t>
      </w:r>
      <w:r w:rsidR="00EC2CF8">
        <w:rPr>
          <w:rFonts w:ascii="Arial" w:hAnsi="Arial" w:cs="Arial"/>
        </w:rPr>
        <w:t>,0</w:t>
      </w:r>
      <w:r>
        <w:rPr>
          <w:rFonts w:ascii="Arial" w:hAnsi="Arial" w:cs="Arial"/>
        </w:rPr>
        <w:t xml:space="preserve"> тыс. рублей;</w:t>
      </w:r>
    </w:p>
    <w:p w14:paraId="6E239D00" w14:textId="2013AC72" w:rsidR="00B627E8" w:rsidRPr="008B7289" w:rsidRDefault="00B627E8" w:rsidP="00B627E8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55551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финансовый год:</w:t>
      </w:r>
    </w:p>
    <w:p w14:paraId="674AFABD" w14:textId="59848637" w:rsidR="00B627E8" w:rsidRPr="00C16C34" w:rsidRDefault="00B627E8" w:rsidP="00B627E8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D73EB7">
        <w:rPr>
          <w:rFonts w:ascii="Arial" w:hAnsi="Arial" w:cs="Arial"/>
        </w:rPr>
        <w:lastRenderedPageBreak/>
        <w:t xml:space="preserve">по доходам – в сумме </w:t>
      </w:r>
      <w:r w:rsidR="00555511">
        <w:rPr>
          <w:rFonts w:ascii="Arial" w:hAnsi="Arial" w:cs="Arial"/>
        </w:rPr>
        <w:t>13 772,4</w:t>
      </w:r>
      <w:r w:rsidRPr="00D73EB7">
        <w:rPr>
          <w:rFonts w:ascii="Arial" w:hAnsi="Arial" w:cs="Arial"/>
        </w:rPr>
        <w:t xml:space="preserve"> тыс. рублей, </w:t>
      </w:r>
      <w:r>
        <w:rPr>
          <w:rFonts w:ascii="Arial" w:hAnsi="Arial" w:cs="Arial"/>
        </w:rPr>
        <w:t xml:space="preserve">в т.ч.: налоговые и неналоговые доходы определены в сумме </w:t>
      </w:r>
      <w:r w:rsidR="0090074A">
        <w:rPr>
          <w:rFonts w:ascii="Arial" w:hAnsi="Arial" w:cs="Arial"/>
        </w:rPr>
        <w:t>1</w:t>
      </w:r>
      <w:r w:rsidR="00555511">
        <w:rPr>
          <w:rFonts w:ascii="Arial" w:hAnsi="Arial" w:cs="Arial"/>
        </w:rPr>
        <w:t> 387,8</w:t>
      </w:r>
      <w:r>
        <w:rPr>
          <w:rFonts w:ascii="Arial" w:hAnsi="Arial" w:cs="Arial"/>
        </w:rPr>
        <w:t xml:space="preserve"> тыс. руб., безвозмездные поступления – </w:t>
      </w:r>
      <w:r w:rsidR="00555511">
        <w:rPr>
          <w:rFonts w:ascii="Arial" w:hAnsi="Arial" w:cs="Arial"/>
        </w:rPr>
        <w:t>12 384,6</w:t>
      </w:r>
      <w:r>
        <w:rPr>
          <w:rFonts w:ascii="Arial" w:hAnsi="Arial" w:cs="Arial"/>
        </w:rPr>
        <w:t xml:space="preserve"> тыс. руб.;</w:t>
      </w:r>
      <w:r w:rsidRPr="00C16C34">
        <w:rPr>
          <w:rFonts w:ascii="Arial" w:hAnsi="Arial" w:cs="Arial"/>
        </w:rPr>
        <w:t xml:space="preserve"> </w:t>
      </w:r>
    </w:p>
    <w:p w14:paraId="42821AAC" w14:textId="4B59DA21" w:rsidR="00B627E8" w:rsidRDefault="00B627E8" w:rsidP="00B627E8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расходам – в сумме </w:t>
      </w:r>
      <w:r w:rsidR="00555511">
        <w:rPr>
          <w:rFonts w:ascii="Arial" w:hAnsi="Arial" w:cs="Arial"/>
        </w:rPr>
        <w:t>13 823,4</w:t>
      </w:r>
      <w:r>
        <w:rPr>
          <w:rFonts w:ascii="Arial" w:hAnsi="Arial" w:cs="Arial"/>
        </w:rPr>
        <w:t xml:space="preserve"> тыс. рублей;</w:t>
      </w:r>
    </w:p>
    <w:p w14:paraId="1446158C" w14:textId="3ADEB8B4" w:rsidR="00B627E8" w:rsidRDefault="00B627E8" w:rsidP="00B627E8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дефициту – в сумме </w:t>
      </w:r>
      <w:r w:rsidR="00555511">
        <w:rPr>
          <w:rFonts w:ascii="Arial" w:hAnsi="Arial" w:cs="Arial"/>
        </w:rPr>
        <w:t>5</w:t>
      </w:r>
      <w:r w:rsidR="0090074A">
        <w:rPr>
          <w:rFonts w:ascii="Arial" w:hAnsi="Arial" w:cs="Arial"/>
        </w:rPr>
        <w:t>1</w:t>
      </w:r>
      <w:r w:rsidR="00EC2CF8">
        <w:rPr>
          <w:rFonts w:ascii="Arial" w:hAnsi="Arial" w:cs="Arial"/>
        </w:rPr>
        <w:t>,0</w:t>
      </w:r>
      <w:r>
        <w:rPr>
          <w:rFonts w:ascii="Arial" w:hAnsi="Arial" w:cs="Arial"/>
        </w:rPr>
        <w:t xml:space="preserve"> тыс. рублей.</w:t>
      </w:r>
    </w:p>
    <w:p w14:paraId="5FB56643" w14:textId="77777777" w:rsidR="00802540" w:rsidRDefault="00802540" w:rsidP="002F70B6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F70B6" w:rsidRPr="004C0780">
        <w:rPr>
          <w:rFonts w:ascii="Arial" w:hAnsi="Arial" w:cs="Arial"/>
        </w:rPr>
        <w:t>. При анализе составляющих показателей</w:t>
      </w:r>
      <w:r w:rsidR="002F70B6" w:rsidRPr="00DA02BF">
        <w:rPr>
          <w:rFonts w:ascii="Arial" w:hAnsi="Arial" w:cs="Arial"/>
        </w:rPr>
        <w:t xml:space="preserve"> доходов поселения, увеличение от налоговых доходов </w:t>
      </w:r>
      <w:r w:rsidRPr="00DA02BF">
        <w:rPr>
          <w:rFonts w:ascii="Arial" w:hAnsi="Arial" w:cs="Arial"/>
        </w:rPr>
        <w:t>прогнозируются в основном за счет планируемого роста поступлений по одним из бюджетообразующих доходных источников</w:t>
      </w:r>
      <w:r>
        <w:rPr>
          <w:rFonts w:ascii="Arial" w:hAnsi="Arial" w:cs="Arial"/>
        </w:rPr>
        <w:t>:</w:t>
      </w:r>
    </w:p>
    <w:p w14:paraId="4D210057" w14:textId="1780A7D8" w:rsidR="00802540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>на 202</w:t>
      </w:r>
      <w:r w:rsidR="00A9015B">
        <w:rPr>
          <w:rFonts w:ascii="Arial" w:hAnsi="Arial" w:cs="Arial"/>
        </w:rPr>
        <w:t>2</w:t>
      </w:r>
      <w:r w:rsidRPr="00DA02BF">
        <w:rPr>
          <w:rFonts w:ascii="Arial" w:hAnsi="Arial" w:cs="Arial"/>
        </w:rPr>
        <w:t xml:space="preserve"> год </w:t>
      </w:r>
      <w:r w:rsidR="00802540">
        <w:rPr>
          <w:rFonts w:ascii="Arial" w:hAnsi="Arial" w:cs="Arial"/>
        </w:rPr>
        <w:t>доходов от уплаты акцизов на нефтепродукты;</w:t>
      </w:r>
    </w:p>
    <w:p w14:paraId="0616E7F2" w14:textId="253AB51A" w:rsidR="002F70B6" w:rsidRPr="00DA02BF" w:rsidRDefault="00802540" w:rsidP="002F70B6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2F70B6" w:rsidRPr="00DA02BF">
        <w:rPr>
          <w:rFonts w:ascii="Arial" w:hAnsi="Arial" w:cs="Arial"/>
        </w:rPr>
        <w:t>планов</w:t>
      </w:r>
      <w:r>
        <w:rPr>
          <w:rFonts w:ascii="Arial" w:hAnsi="Arial" w:cs="Arial"/>
        </w:rPr>
        <w:t>ом</w:t>
      </w:r>
      <w:r w:rsidR="002F70B6" w:rsidRPr="00DA02BF">
        <w:rPr>
          <w:rFonts w:ascii="Arial" w:hAnsi="Arial" w:cs="Arial"/>
        </w:rPr>
        <w:t xml:space="preserve"> период</w:t>
      </w:r>
      <w:r>
        <w:rPr>
          <w:rFonts w:ascii="Arial" w:hAnsi="Arial" w:cs="Arial"/>
        </w:rPr>
        <w:t>е</w:t>
      </w:r>
      <w:r w:rsidR="002F70B6" w:rsidRPr="00DA02BF">
        <w:rPr>
          <w:rFonts w:ascii="Arial" w:hAnsi="Arial" w:cs="Arial"/>
        </w:rPr>
        <w:t xml:space="preserve"> 202</w:t>
      </w:r>
      <w:r w:rsidR="00A9015B">
        <w:rPr>
          <w:rFonts w:ascii="Arial" w:hAnsi="Arial" w:cs="Arial"/>
        </w:rPr>
        <w:t>3</w:t>
      </w:r>
      <w:r w:rsidR="002F70B6" w:rsidRPr="00DA02BF">
        <w:rPr>
          <w:rFonts w:ascii="Arial" w:hAnsi="Arial" w:cs="Arial"/>
        </w:rPr>
        <w:t xml:space="preserve"> и 202</w:t>
      </w:r>
      <w:r w:rsidR="00A9015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 </w:t>
      </w:r>
      <w:r w:rsidR="002F70B6" w:rsidRPr="00DA02BF">
        <w:rPr>
          <w:rFonts w:ascii="Arial" w:hAnsi="Arial" w:cs="Arial"/>
        </w:rPr>
        <w:t>– налога на доходы физических лиц и доходов от уплаты акцизов на нефтепродукты.</w:t>
      </w:r>
    </w:p>
    <w:p w14:paraId="37CCD654" w14:textId="48DBF01F" w:rsidR="002F70B6" w:rsidRPr="00DA02B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  <w:t>Прогноз поступления от неналоговых доходов в 202</w:t>
      </w:r>
      <w:r w:rsidR="00C131C5">
        <w:rPr>
          <w:rFonts w:ascii="Arial" w:hAnsi="Arial" w:cs="Arial"/>
        </w:rPr>
        <w:t>2</w:t>
      </w:r>
      <w:r w:rsidRPr="00DA02BF">
        <w:rPr>
          <w:rFonts w:ascii="Arial" w:hAnsi="Arial" w:cs="Arial"/>
        </w:rPr>
        <w:t xml:space="preserve"> году </w:t>
      </w:r>
      <w:r w:rsidR="00C131C5">
        <w:rPr>
          <w:rFonts w:ascii="Arial" w:hAnsi="Arial" w:cs="Arial"/>
        </w:rPr>
        <w:t>-</w:t>
      </w:r>
      <w:r w:rsidR="000549C7">
        <w:rPr>
          <w:rFonts w:ascii="Arial" w:hAnsi="Arial" w:cs="Arial"/>
        </w:rPr>
        <w:t xml:space="preserve"> </w:t>
      </w:r>
      <w:r w:rsidR="00C131C5">
        <w:rPr>
          <w:rFonts w:ascii="Arial" w:hAnsi="Arial" w:cs="Arial"/>
        </w:rPr>
        <w:t>8,0 тыс. руб.,</w:t>
      </w:r>
      <w:r w:rsidRPr="00DA02BF">
        <w:rPr>
          <w:rFonts w:ascii="Arial" w:hAnsi="Arial" w:cs="Arial"/>
        </w:rPr>
        <w:t xml:space="preserve"> в плановом периоде 202</w:t>
      </w:r>
      <w:r w:rsidR="00C131C5">
        <w:rPr>
          <w:rFonts w:ascii="Arial" w:hAnsi="Arial" w:cs="Arial"/>
        </w:rPr>
        <w:t>3году -9,0 тыс. руб.,</w:t>
      </w:r>
      <w:r>
        <w:rPr>
          <w:rFonts w:ascii="Arial" w:hAnsi="Arial" w:cs="Arial"/>
        </w:rPr>
        <w:t xml:space="preserve"> </w:t>
      </w:r>
      <w:r w:rsidR="00C131C5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202</w:t>
      </w:r>
      <w:r w:rsidR="00C131C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</w:t>
      </w:r>
      <w:r w:rsidR="00C131C5">
        <w:rPr>
          <w:rFonts w:ascii="Arial" w:hAnsi="Arial" w:cs="Arial"/>
        </w:rPr>
        <w:t>ду</w:t>
      </w:r>
      <w:r w:rsidRPr="00DA02BF">
        <w:rPr>
          <w:rFonts w:ascii="Arial" w:hAnsi="Arial" w:cs="Arial"/>
        </w:rPr>
        <w:t xml:space="preserve"> составит </w:t>
      </w:r>
      <w:r w:rsidR="0090074A">
        <w:rPr>
          <w:rFonts w:ascii="Arial" w:hAnsi="Arial" w:cs="Arial"/>
        </w:rPr>
        <w:t>1</w:t>
      </w:r>
      <w:r w:rsidR="00C131C5">
        <w:rPr>
          <w:rFonts w:ascii="Arial" w:hAnsi="Arial" w:cs="Arial"/>
        </w:rPr>
        <w:t>0</w:t>
      </w:r>
      <w:r>
        <w:rPr>
          <w:rFonts w:ascii="Arial" w:hAnsi="Arial" w:cs="Arial"/>
        </w:rPr>
        <w:t>,0</w:t>
      </w:r>
      <w:r w:rsidRPr="00DA02BF">
        <w:rPr>
          <w:rFonts w:ascii="Arial" w:hAnsi="Arial" w:cs="Arial"/>
        </w:rPr>
        <w:t xml:space="preserve"> тыс. руб. </w:t>
      </w:r>
    </w:p>
    <w:p w14:paraId="48471CD2" w14:textId="0D0B51CA" w:rsidR="002F70B6" w:rsidRPr="00DA02B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  <w:t xml:space="preserve">Доля безвозмездных поступлений в бюджет поселения </w:t>
      </w:r>
      <w:r>
        <w:rPr>
          <w:rFonts w:ascii="Arial" w:hAnsi="Arial" w:cs="Arial"/>
        </w:rPr>
        <w:t>в 202</w:t>
      </w:r>
      <w:r w:rsidR="00F91D5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году </w:t>
      </w:r>
      <w:r w:rsidR="0090074A">
        <w:rPr>
          <w:rFonts w:ascii="Arial" w:hAnsi="Arial" w:cs="Arial"/>
        </w:rPr>
        <w:t>по</w:t>
      </w:r>
      <w:r w:rsidR="00F91D55">
        <w:rPr>
          <w:rFonts w:ascii="Arial" w:hAnsi="Arial" w:cs="Arial"/>
        </w:rPr>
        <w:t>нижается</w:t>
      </w:r>
      <w:r>
        <w:rPr>
          <w:rFonts w:ascii="Arial" w:hAnsi="Arial" w:cs="Arial"/>
        </w:rPr>
        <w:t xml:space="preserve"> на </w:t>
      </w:r>
      <w:r w:rsidR="0090074A">
        <w:rPr>
          <w:rFonts w:ascii="Arial" w:hAnsi="Arial" w:cs="Arial"/>
        </w:rPr>
        <w:t>1</w:t>
      </w:r>
      <w:r w:rsidR="00F91D55">
        <w:rPr>
          <w:rFonts w:ascii="Arial" w:hAnsi="Arial" w:cs="Arial"/>
        </w:rPr>
        <w:t>7</w:t>
      </w:r>
      <w:r w:rsidR="0090074A">
        <w:rPr>
          <w:rFonts w:ascii="Arial" w:hAnsi="Arial" w:cs="Arial"/>
        </w:rPr>
        <w:t>,5</w:t>
      </w:r>
      <w:r>
        <w:rPr>
          <w:rFonts w:ascii="Arial" w:hAnsi="Arial" w:cs="Arial"/>
        </w:rPr>
        <w:t>% от оценки 202</w:t>
      </w:r>
      <w:r w:rsidR="00F91D5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года, в 202</w:t>
      </w:r>
      <w:r w:rsidR="00F91D5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</w:t>
      </w:r>
      <w:r w:rsidR="00EC2CF8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–</w:t>
      </w:r>
      <w:r w:rsidRPr="00DA02BF">
        <w:rPr>
          <w:rFonts w:ascii="Arial" w:hAnsi="Arial" w:cs="Arial"/>
        </w:rPr>
        <w:t xml:space="preserve"> снижение </w:t>
      </w:r>
      <w:r w:rsidR="004C0780">
        <w:rPr>
          <w:rFonts w:ascii="Arial" w:hAnsi="Arial" w:cs="Arial"/>
        </w:rPr>
        <w:t>на</w:t>
      </w:r>
      <w:r w:rsidR="0090074A">
        <w:rPr>
          <w:rFonts w:ascii="Arial" w:hAnsi="Arial" w:cs="Arial"/>
        </w:rPr>
        <w:t xml:space="preserve"> </w:t>
      </w:r>
      <w:r w:rsidR="00F91D55">
        <w:rPr>
          <w:rFonts w:ascii="Arial" w:hAnsi="Arial" w:cs="Arial"/>
        </w:rPr>
        <w:t>14,2</w:t>
      </w:r>
      <w:r w:rsidRPr="00DA02BF">
        <w:rPr>
          <w:rFonts w:ascii="Arial" w:hAnsi="Arial" w:cs="Arial"/>
        </w:rPr>
        <w:t>% от плановых поступлений 202</w:t>
      </w:r>
      <w:r w:rsidR="00F91D55">
        <w:rPr>
          <w:rFonts w:ascii="Arial" w:hAnsi="Arial" w:cs="Arial"/>
        </w:rPr>
        <w:t>2</w:t>
      </w:r>
      <w:r w:rsidRPr="00DA02BF">
        <w:rPr>
          <w:rFonts w:ascii="Arial" w:hAnsi="Arial" w:cs="Arial"/>
        </w:rPr>
        <w:t xml:space="preserve"> года и </w:t>
      </w:r>
      <w:r w:rsidR="00F91D55">
        <w:rPr>
          <w:rFonts w:ascii="Arial" w:hAnsi="Arial" w:cs="Arial"/>
        </w:rPr>
        <w:t xml:space="preserve">повышение </w:t>
      </w:r>
      <w:r w:rsidRPr="00DA02BF">
        <w:rPr>
          <w:rFonts w:ascii="Arial" w:hAnsi="Arial" w:cs="Arial"/>
        </w:rPr>
        <w:t xml:space="preserve">на </w:t>
      </w:r>
      <w:r w:rsidR="00F91D55">
        <w:rPr>
          <w:rFonts w:ascii="Arial" w:hAnsi="Arial" w:cs="Arial"/>
        </w:rPr>
        <w:t>8</w:t>
      </w:r>
      <w:r w:rsidR="0090074A">
        <w:rPr>
          <w:rFonts w:ascii="Arial" w:hAnsi="Arial" w:cs="Arial"/>
        </w:rPr>
        <w:t>2,</w:t>
      </w:r>
      <w:r w:rsidR="00F91D55">
        <w:rPr>
          <w:rFonts w:ascii="Arial" w:hAnsi="Arial" w:cs="Arial"/>
        </w:rPr>
        <w:t>7</w:t>
      </w:r>
      <w:r w:rsidRPr="00DA02BF">
        <w:rPr>
          <w:rFonts w:ascii="Arial" w:hAnsi="Arial" w:cs="Arial"/>
        </w:rPr>
        <w:t>%</w:t>
      </w:r>
      <w:r w:rsidR="00F91D55">
        <w:rPr>
          <w:rFonts w:ascii="Arial" w:hAnsi="Arial" w:cs="Arial"/>
        </w:rPr>
        <w:t xml:space="preserve"> в 2024 году </w:t>
      </w:r>
      <w:r w:rsidRPr="00DA02BF">
        <w:rPr>
          <w:rFonts w:ascii="Arial" w:hAnsi="Arial" w:cs="Arial"/>
        </w:rPr>
        <w:t xml:space="preserve"> от поступлений 202</w:t>
      </w:r>
      <w:r w:rsidR="00F91D55"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 xml:space="preserve"> года. </w:t>
      </w:r>
    </w:p>
    <w:p w14:paraId="6B2988FE" w14:textId="1D6AAD8C" w:rsidR="002F70B6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 w:rsidRPr="00E119D3">
        <w:rPr>
          <w:rFonts w:ascii="Arial" w:hAnsi="Arial" w:cs="Arial"/>
        </w:rPr>
        <w:t xml:space="preserve">КСО </w:t>
      </w:r>
      <w:r w:rsidR="00F85FDC">
        <w:rPr>
          <w:rFonts w:ascii="Arial" w:hAnsi="Arial" w:cs="Arial"/>
        </w:rPr>
        <w:t>Братского района</w:t>
      </w:r>
      <w:r w:rsidRPr="00E119D3">
        <w:rPr>
          <w:rFonts w:ascii="Arial" w:hAnsi="Arial" w:cs="Arial"/>
        </w:rPr>
        <w:t xml:space="preserve"> с учетом анализа поступлений налогов предыдущих лет считает в целом обоснованным исчисленный объем поступлений налогов в 202</w:t>
      </w:r>
      <w:r w:rsidR="00F6548E">
        <w:rPr>
          <w:rFonts w:ascii="Arial" w:hAnsi="Arial" w:cs="Arial"/>
        </w:rPr>
        <w:t>2</w:t>
      </w:r>
      <w:r w:rsidRPr="00E119D3">
        <w:rPr>
          <w:rFonts w:ascii="Arial" w:hAnsi="Arial" w:cs="Arial"/>
        </w:rPr>
        <w:t xml:space="preserve"> году и на плановый период 202</w:t>
      </w:r>
      <w:r w:rsidR="00F6548E">
        <w:rPr>
          <w:rFonts w:ascii="Arial" w:hAnsi="Arial" w:cs="Arial"/>
        </w:rPr>
        <w:t>3</w:t>
      </w:r>
      <w:r w:rsidRPr="00E119D3">
        <w:rPr>
          <w:rFonts w:ascii="Arial" w:hAnsi="Arial" w:cs="Arial"/>
        </w:rPr>
        <w:t xml:space="preserve"> и 202</w:t>
      </w:r>
      <w:r w:rsidR="00F6548E">
        <w:rPr>
          <w:rFonts w:ascii="Arial" w:hAnsi="Arial" w:cs="Arial"/>
        </w:rPr>
        <w:t>4</w:t>
      </w:r>
      <w:r w:rsidRPr="00E119D3">
        <w:rPr>
          <w:rFonts w:ascii="Arial" w:hAnsi="Arial" w:cs="Arial"/>
        </w:rPr>
        <w:t xml:space="preserve"> годов.</w:t>
      </w:r>
    </w:p>
    <w:p w14:paraId="337956E9" w14:textId="77777777" w:rsidR="002F70B6" w:rsidRPr="00DA02B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E119D3">
        <w:rPr>
          <w:rFonts w:ascii="Arial" w:hAnsi="Arial" w:cs="Arial"/>
        </w:rPr>
        <w:tab/>
      </w:r>
      <w:r w:rsidR="00802540">
        <w:rPr>
          <w:rFonts w:ascii="Arial" w:hAnsi="Arial" w:cs="Arial"/>
        </w:rPr>
        <w:t>8</w:t>
      </w:r>
      <w:r w:rsidRPr="00E119D3">
        <w:rPr>
          <w:rFonts w:ascii="Arial" w:hAnsi="Arial" w:cs="Arial"/>
        </w:rPr>
        <w:t>. Формирование расходной части</w:t>
      </w:r>
      <w:r w:rsidRPr="00DA02BF">
        <w:rPr>
          <w:rFonts w:ascii="Arial" w:hAnsi="Arial" w:cs="Arial"/>
        </w:rPr>
        <w:t xml:space="preserve"> бюджета осуществлялось с учетом единых подходов в соответствии с порядком и методикой планирования бюджетных ассигнований бюджета </w:t>
      </w:r>
      <w:r w:rsidR="00096659" w:rsidRPr="00096659">
        <w:rPr>
          <w:rFonts w:ascii="Arial" w:hAnsi="Arial" w:cs="Arial"/>
          <w:bCs/>
          <w:color w:val="000000"/>
        </w:rPr>
        <w:t>Кобинского</w:t>
      </w:r>
      <w:r w:rsidRPr="00DA02BF">
        <w:rPr>
          <w:rFonts w:ascii="Arial" w:hAnsi="Arial" w:cs="Arial"/>
        </w:rPr>
        <w:t xml:space="preserve"> сельского поселения.</w:t>
      </w:r>
    </w:p>
    <w:p w14:paraId="5107EC01" w14:textId="3897A9B5" w:rsidR="002F70B6" w:rsidRPr="00DA02BF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 xml:space="preserve">Доля расходов бюджета на финансирование </w:t>
      </w:r>
      <w:r w:rsidR="00F6548E">
        <w:rPr>
          <w:rFonts w:ascii="Arial" w:hAnsi="Arial" w:cs="Arial"/>
        </w:rPr>
        <w:t>6</w:t>
      </w:r>
      <w:r w:rsidRPr="00DA02BF">
        <w:rPr>
          <w:rFonts w:ascii="Arial" w:hAnsi="Arial" w:cs="Arial"/>
        </w:rPr>
        <w:t xml:space="preserve"> муниципальных программ поселения составляет </w:t>
      </w:r>
      <w:r w:rsidR="0090074A">
        <w:rPr>
          <w:rFonts w:ascii="Arial" w:hAnsi="Arial" w:cs="Arial"/>
        </w:rPr>
        <w:t>96,</w:t>
      </w:r>
      <w:r w:rsidR="00F6548E">
        <w:rPr>
          <w:rFonts w:ascii="Arial" w:hAnsi="Arial" w:cs="Arial"/>
        </w:rPr>
        <w:t>6</w:t>
      </w:r>
      <w:r w:rsidRPr="00DA02BF">
        <w:rPr>
          <w:rFonts w:ascii="Arial" w:hAnsi="Arial" w:cs="Arial"/>
        </w:rPr>
        <w:t>% в 202</w:t>
      </w:r>
      <w:r w:rsidR="00F6548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году, в 202</w:t>
      </w:r>
      <w:r w:rsidR="00F6548E"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 xml:space="preserve"> – 9</w:t>
      </w:r>
      <w:r w:rsidR="0090074A">
        <w:rPr>
          <w:rFonts w:ascii="Arial" w:hAnsi="Arial" w:cs="Arial"/>
        </w:rPr>
        <w:t>7,</w:t>
      </w:r>
      <w:r w:rsidR="00F6548E">
        <w:rPr>
          <w:rFonts w:ascii="Arial" w:hAnsi="Arial" w:cs="Arial"/>
        </w:rPr>
        <w:t>6</w:t>
      </w:r>
      <w:r w:rsidRPr="00DA02BF">
        <w:rPr>
          <w:rFonts w:ascii="Arial" w:hAnsi="Arial" w:cs="Arial"/>
        </w:rPr>
        <w:t>% и 202</w:t>
      </w:r>
      <w:r w:rsidR="00F6548E"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 году – 9</w:t>
      </w:r>
      <w:r w:rsidR="0090074A">
        <w:rPr>
          <w:rFonts w:ascii="Arial" w:hAnsi="Arial" w:cs="Arial"/>
        </w:rPr>
        <w:t>8,</w:t>
      </w:r>
      <w:r w:rsidR="00F6548E">
        <w:rPr>
          <w:rFonts w:ascii="Arial" w:hAnsi="Arial" w:cs="Arial"/>
        </w:rPr>
        <w:t>5</w:t>
      </w:r>
      <w:r w:rsidRPr="00DA02BF">
        <w:rPr>
          <w:rFonts w:ascii="Arial" w:hAnsi="Arial" w:cs="Arial"/>
        </w:rPr>
        <w:t>%.</w:t>
      </w:r>
    </w:p>
    <w:p w14:paraId="37F5C784" w14:textId="150EC210" w:rsidR="00802540" w:rsidRDefault="00802540" w:rsidP="00802540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153F24">
        <w:rPr>
          <w:rFonts w:ascii="Arial" w:hAnsi="Arial" w:cs="Arial"/>
        </w:rPr>
        <w:t>Согласно ст. 172 Бюджетного кодекса РФ с проектом бюджета предоставл</w:t>
      </w:r>
      <w:r w:rsidR="00F6548E">
        <w:rPr>
          <w:rFonts w:ascii="Arial" w:hAnsi="Arial" w:cs="Arial"/>
        </w:rPr>
        <w:t>ены</w:t>
      </w:r>
      <w:r w:rsidRPr="00153F24">
        <w:rPr>
          <w:rFonts w:ascii="Arial" w:hAnsi="Arial" w:cs="Arial"/>
        </w:rPr>
        <w:t xml:space="preserve"> паспорта действующих программ</w:t>
      </w:r>
      <w:r>
        <w:rPr>
          <w:rFonts w:ascii="Arial" w:hAnsi="Arial" w:cs="Arial"/>
        </w:rPr>
        <w:t>,</w:t>
      </w:r>
      <w:r w:rsidRPr="00153F24">
        <w:rPr>
          <w:rFonts w:ascii="Arial" w:hAnsi="Arial" w:cs="Arial"/>
        </w:rPr>
        <w:t xml:space="preserve"> проекты изменений в</w:t>
      </w:r>
      <w:r w:rsidR="000549C7">
        <w:rPr>
          <w:rFonts w:ascii="Arial" w:hAnsi="Arial" w:cs="Arial"/>
        </w:rPr>
        <w:t xml:space="preserve"> </w:t>
      </w:r>
      <w:r w:rsidRPr="00153F24">
        <w:rPr>
          <w:rFonts w:ascii="Arial" w:hAnsi="Arial" w:cs="Arial"/>
        </w:rPr>
        <w:t>действующие</w:t>
      </w:r>
      <w:r w:rsidR="000549C7">
        <w:rPr>
          <w:rFonts w:ascii="Arial" w:hAnsi="Arial" w:cs="Arial"/>
        </w:rPr>
        <w:t xml:space="preserve"> </w:t>
      </w:r>
      <w:r w:rsidRPr="00153F24">
        <w:rPr>
          <w:rFonts w:ascii="Arial" w:hAnsi="Arial" w:cs="Arial"/>
        </w:rPr>
        <w:t>программ</w:t>
      </w:r>
      <w:r w:rsidR="000549C7">
        <w:rPr>
          <w:rFonts w:ascii="Arial" w:hAnsi="Arial" w:cs="Arial"/>
        </w:rPr>
        <w:t>ы</w:t>
      </w:r>
      <w:r w:rsidRPr="00153F24">
        <w:rPr>
          <w:rFonts w:ascii="Arial" w:hAnsi="Arial" w:cs="Arial"/>
        </w:rPr>
        <w:t xml:space="preserve"> утвержде</w:t>
      </w:r>
      <w:r w:rsidR="00F6548E">
        <w:rPr>
          <w:rFonts w:ascii="Arial" w:hAnsi="Arial" w:cs="Arial"/>
        </w:rPr>
        <w:t>н</w:t>
      </w:r>
      <w:r w:rsidRPr="00153F24">
        <w:rPr>
          <w:rFonts w:ascii="Arial" w:hAnsi="Arial" w:cs="Arial"/>
        </w:rPr>
        <w:t>н</w:t>
      </w:r>
      <w:r w:rsidR="00F6548E">
        <w:rPr>
          <w:rFonts w:ascii="Arial" w:hAnsi="Arial" w:cs="Arial"/>
        </w:rPr>
        <w:t>ые</w:t>
      </w:r>
      <w:r w:rsidRPr="00153F24">
        <w:rPr>
          <w:rFonts w:ascii="Arial" w:hAnsi="Arial" w:cs="Arial"/>
        </w:rPr>
        <w:t xml:space="preserve"> постановлением главы</w:t>
      </w:r>
      <w:r>
        <w:rPr>
          <w:rFonts w:ascii="Arial" w:hAnsi="Arial" w:cs="Arial"/>
        </w:rPr>
        <w:t>.</w:t>
      </w:r>
    </w:p>
    <w:p w14:paraId="6AF3F508" w14:textId="77777777" w:rsidR="002F70B6" w:rsidRPr="00DA02BF" w:rsidRDefault="00802540" w:rsidP="00D354A3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2F70B6" w:rsidRPr="00DA02BF">
        <w:rPr>
          <w:rFonts w:ascii="Arial" w:hAnsi="Arial" w:cs="Arial"/>
        </w:rPr>
        <w:t xml:space="preserve">Согласно п.2 ст. 179 БК РФ объем бюджетных ассигнований на финансовое обеспечение муниципальных программ утверждается решением о бюджете по соответствующей каждой целевой статье расходов бюджета. </w:t>
      </w:r>
    </w:p>
    <w:p w14:paraId="180AE9DF" w14:textId="1CC5A26C" w:rsidR="002F70B6" w:rsidRPr="00DA02BF" w:rsidRDefault="00802540" w:rsidP="002F70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bidi="ru-RU"/>
        </w:rPr>
      </w:pPr>
      <w:r>
        <w:rPr>
          <w:rFonts w:ascii="Arial" w:hAnsi="Arial" w:cs="Arial"/>
        </w:rPr>
        <w:t xml:space="preserve">             </w:t>
      </w:r>
      <w:r w:rsidR="002623C8">
        <w:rPr>
          <w:rFonts w:ascii="Arial" w:hAnsi="Arial" w:cs="Arial"/>
        </w:rPr>
        <w:t>10</w:t>
      </w:r>
      <w:r w:rsidR="002F70B6" w:rsidRPr="00DA02BF">
        <w:rPr>
          <w:rFonts w:ascii="Arial" w:hAnsi="Arial" w:cs="Arial"/>
        </w:rPr>
        <w:t xml:space="preserve">. </w:t>
      </w:r>
      <w:r w:rsidR="002F70B6" w:rsidRPr="00DA02BF">
        <w:rPr>
          <w:rFonts w:ascii="Arial" w:eastAsia="Times New Roman" w:hAnsi="Arial" w:cs="Arial"/>
          <w:color w:val="000000"/>
          <w:lang w:bidi="ru-RU"/>
        </w:rPr>
        <w:t>Актуальными остаются вопросы по оптимизации использования муниципального имущества, так как увеличение собственных доходов является определяющим условием безусловного исполнения расходных обязательств поселения.</w:t>
      </w:r>
    </w:p>
    <w:p w14:paraId="75BAD804" w14:textId="77777777" w:rsidR="002F70B6" w:rsidRPr="00DA02BF" w:rsidRDefault="002F70B6" w:rsidP="002F70B6">
      <w:pPr>
        <w:pStyle w:val="a3"/>
        <w:spacing w:after="0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BFE00A6" w14:textId="2C161A4B" w:rsidR="002F70B6" w:rsidRPr="00F85FDC" w:rsidRDefault="002F70B6" w:rsidP="002F70B6">
      <w:pPr>
        <w:pStyle w:val="a3"/>
        <w:spacing w:after="0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A02BF">
        <w:rPr>
          <w:rFonts w:ascii="Arial" w:hAnsi="Arial" w:cs="Arial"/>
          <w:bCs/>
          <w:color w:val="000000"/>
          <w:sz w:val="22"/>
          <w:szCs w:val="22"/>
        </w:rPr>
        <w:t xml:space="preserve">Проект решения Думы </w:t>
      </w:r>
      <w:r w:rsidR="00096659" w:rsidRPr="00096659">
        <w:rPr>
          <w:rFonts w:ascii="Arial" w:hAnsi="Arial" w:cs="Arial"/>
          <w:bCs/>
          <w:color w:val="000000"/>
          <w:sz w:val="22"/>
          <w:szCs w:val="22"/>
        </w:rPr>
        <w:t>Кобинского</w:t>
      </w:r>
      <w:r w:rsidRPr="00F85FDC">
        <w:rPr>
          <w:rFonts w:ascii="Arial" w:hAnsi="Arial" w:cs="Arial"/>
          <w:sz w:val="22"/>
          <w:szCs w:val="22"/>
        </w:rPr>
        <w:t xml:space="preserve"> </w:t>
      </w:r>
      <w:r w:rsidRPr="00DA02BF">
        <w:rPr>
          <w:rFonts w:ascii="Arial" w:hAnsi="Arial" w:cs="Arial"/>
          <w:sz w:val="22"/>
          <w:szCs w:val="22"/>
        </w:rPr>
        <w:t>сельского поселения</w:t>
      </w:r>
      <w:r w:rsidRPr="00DA02BF">
        <w:rPr>
          <w:rFonts w:ascii="Arial" w:hAnsi="Arial" w:cs="Arial"/>
          <w:bCs/>
          <w:color w:val="000000"/>
          <w:sz w:val="22"/>
          <w:szCs w:val="22"/>
        </w:rPr>
        <w:t xml:space="preserve"> «О бюджете </w:t>
      </w:r>
      <w:r w:rsidR="00096659" w:rsidRPr="00096659">
        <w:rPr>
          <w:rFonts w:ascii="Arial" w:hAnsi="Arial" w:cs="Arial"/>
          <w:bCs/>
          <w:color w:val="000000"/>
          <w:sz w:val="22"/>
          <w:szCs w:val="22"/>
        </w:rPr>
        <w:t>Кобинского</w:t>
      </w:r>
      <w:r w:rsidRPr="00F85FD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5FDC">
        <w:rPr>
          <w:rFonts w:ascii="Arial" w:hAnsi="Arial" w:cs="Arial"/>
          <w:sz w:val="22"/>
          <w:szCs w:val="22"/>
        </w:rPr>
        <w:t xml:space="preserve">сельского поселения </w:t>
      </w:r>
      <w:r w:rsidRPr="00F85FDC">
        <w:rPr>
          <w:rFonts w:ascii="Arial" w:hAnsi="Arial" w:cs="Arial"/>
          <w:bCs/>
          <w:color w:val="000000"/>
          <w:sz w:val="22"/>
          <w:szCs w:val="22"/>
        </w:rPr>
        <w:t>на 202</w:t>
      </w:r>
      <w:r w:rsidR="00F6548E">
        <w:rPr>
          <w:rFonts w:ascii="Arial" w:hAnsi="Arial" w:cs="Arial"/>
          <w:bCs/>
          <w:color w:val="000000"/>
          <w:sz w:val="22"/>
          <w:szCs w:val="22"/>
        </w:rPr>
        <w:t>2</w:t>
      </w:r>
      <w:r w:rsidRPr="00F85FDC">
        <w:rPr>
          <w:rFonts w:ascii="Arial" w:hAnsi="Arial" w:cs="Arial"/>
          <w:bCs/>
          <w:color w:val="000000"/>
          <w:sz w:val="22"/>
          <w:szCs w:val="22"/>
        </w:rPr>
        <w:t xml:space="preserve"> год и на плановый период 202</w:t>
      </w:r>
      <w:r w:rsidR="00F6548E">
        <w:rPr>
          <w:rFonts w:ascii="Arial" w:hAnsi="Arial" w:cs="Arial"/>
          <w:bCs/>
          <w:color w:val="000000"/>
          <w:sz w:val="22"/>
          <w:szCs w:val="22"/>
        </w:rPr>
        <w:t>3</w:t>
      </w:r>
      <w:r w:rsidRPr="00F85FDC">
        <w:rPr>
          <w:rFonts w:ascii="Arial" w:hAnsi="Arial" w:cs="Arial"/>
          <w:bCs/>
          <w:color w:val="000000"/>
          <w:sz w:val="22"/>
          <w:szCs w:val="22"/>
        </w:rPr>
        <w:t xml:space="preserve"> и 202</w:t>
      </w:r>
      <w:r w:rsidR="00F6548E">
        <w:rPr>
          <w:rFonts w:ascii="Arial" w:hAnsi="Arial" w:cs="Arial"/>
          <w:bCs/>
          <w:color w:val="000000"/>
          <w:sz w:val="22"/>
          <w:szCs w:val="22"/>
        </w:rPr>
        <w:t>4</w:t>
      </w:r>
      <w:r w:rsidRPr="00F85FDC">
        <w:rPr>
          <w:rFonts w:ascii="Arial" w:hAnsi="Arial" w:cs="Arial"/>
          <w:bCs/>
          <w:color w:val="000000"/>
          <w:sz w:val="22"/>
          <w:szCs w:val="22"/>
        </w:rPr>
        <w:t xml:space="preserve"> годов» </w:t>
      </w:r>
      <w:r w:rsidR="00B71BA5" w:rsidRPr="00F85FDC">
        <w:rPr>
          <w:rFonts w:ascii="Arial" w:hAnsi="Arial" w:cs="Arial"/>
          <w:bCs/>
          <w:color w:val="000000"/>
          <w:sz w:val="22"/>
          <w:szCs w:val="22"/>
        </w:rPr>
        <w:t xml:space="preserve">в целом соответствует нормам и положениям бюджетного законодательства Российской Федерации </w:t>
      </w:r>
      <w:r w:rsidR="00D354A3">
        <w:rPr>
          <w:rFonts w:ascii="Arial" w:hAnsi="Arial" w:cs="Arial"/>
          <w:bCs/>
          <w:color w:val="000000"/>
          <w:sz w:val="22"/>
          <w:szCs w:val="22"/>
        </w:rPr>
        <w:t>и</w:t>
      </w:r>
      <w:r w:rsidR="00B71BA5" w:rsidRPr="00F85FD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85FDC">
        <w:rPr>
          <w:rFonts w:ascii="Arial" w:hAnsi="Arial" w:cs="Arial"/>
          <w:bCs/>
          <w:color w:val="000000"/>
          <w:sz w:val="22"/>
          <w:szCs w:val="22"/>
        </w:rPr>
        <w:t xml:space="preserve">может быть рекомендован к принятию Думой </w:t>
      </w:r>
      <w:r w:rsidR="00096659" w:rsidRPr="00096659">
        <w:rPr>
          <w:rFonts w:ascii="Arial" w:hAnsi="Arial" w:cs="Arial"/>
          <w:bCs/>
          <w:color w:val="000000"/>
          <w:sz w:val="22"/>
          <w:szCs w:val="22"/>
        </w:rPr>
        <w:t>Кобинского</w:t>
      </w:r>
      <w:r w:rsidR="005703EF" w:rsidRPr="005703E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85FDC">
        <w:rPr>
          <w:rFonts w:ascii="Arial" w:hAnsi="Arial" w:cs="Arial"/>
          <w:bCs/>
          <w:color w:val="000000"/>
          <w:sz w:val="22"/>
          <w:szCs w:val="22"/>
        </w:rPr>
        <w:t>муниципального образования</w:t>
      </w:r>
      <w:r w:rsidR="0090074A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7A6BA90F" w14:textId="77777777" w:rsidR="00B71BA5" w:rsidRPr="00DA02BF" w:rsidRDefault="002F70B6" w:rsidP="00B71BA5">
      <w:pPr>
        <w:pStyle w:val="a3"/>
        <w:spacing w:after="0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85FDC">
        <w:rPr>
          <w:rFonts w:ascii="Arial" w:hAnsi="Arial" w:cs="Arial"/>
          <w:color w:val="000000"/>
          <w:sz w:val="22"/>
          <w:szCs w:val="22"/>
        </w:rPr>
        <w:br/>
      </w:r>
    </w:p>
    <w:p w14:paraId="0F418C9A" w14:textId="77777777" w:rsidR="002F70B6" w:rsidRPr="00DA02BF" w:rsidRDefault="00B71BA5" w:rsidP="00B71BA5">
      <w:pPr>
        <w:spacing w:after="0" w:line="240" w:lineRule="auto"/>
        <w:ind w:left="708"/>
        <w:jc w:val="both"/>
        <w:rPr>
          <w:rFonts w:ascii="Arial" w:hAnsi="Arial" w:cs="Arial"/>
        </w:rPr>
      </w:pPr>
      <w:r w:rsidRPr="00DA02BF">
        <w:rPr>
          <w:rFonts w:ascii="Arial" w:hAnsi="Arial" w:cs="Arial"/>
          <w:color w:val="000000"/>
        </w:rPr>
        <w:br/>
      </w:r>
    </w:p>
    <w:p w14:paraId="60BBB600" w14:textId="77777777" w:rsidR="002F70B6" w:rsidRPr="00DA02BF" w:rsidRDefault="002F70B6" w:rsidP="002F70B6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</w:p>
    <w:p w14:paraId="1C4217D6" w14:textId="77777777" w:rsidR="002F70B6" w:rsidRDefault="002F70B6" w:rsidP="002F70B6">
      <w:pPr>
        <w:pStyle w:val="a3"/>
        <w:spacing w:after="0"/>
        <w:ind w:firstLine="709"/>
        <w:jc w:val="both"/>
        <w:rPr>
          <w:b/>
          <w:sz w:val="26"/>
          <w:szCs w:val="26"/>
        </w:rPr>
      </w:pPr>
    </w:p>
    <w:p w14:paraId="2E992D8E" w14:textId="77777777" w:rsidR="002F70B6" w:rsidRDefault="002F70B6" w:rsidP="002F70B6">
      <w:pPr>
        <w:pStyle w:val="a3"/>
        <w:spacing w:after="0"/>
        <w:ind w:firstLine="709"/>
        <w:rPr>
          <w:b/>
          <w:sz w:val="26"/>
          <w:szCs w:val="26"/>
        </w:rPr>
      </w:pPr>
    </w:p>
    <w:p w14:paraId="598E60C9" w14:textId="77777777" w:rsidR="00D354A3" w:rsidRDefault="00096659" w:rsidP="002F70B6">
      <w:pPr>
        <w:pStyle w:val="a3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Подготовил:</w:t>
      </w:r>
    </w:p>
    <w:p w14:paraId="4623E419" w14:textId="77777777" w:rsidR="00D354A3" w:rsidRPr="00DA02BF" w:rsidRDefault="00D354A3" w:rsidP="002F70B6">
      <w:pPr>
        <w:pStyle w:val="a3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Аудитор КСО Братского района                                                                             Н.А.Юхнина </w:t>
      </w:r>
    </w:p>
    <w:p w14:paraId="69F26E31" w14:textId="77777777" w:rsidR="002F70B6" w:rsidRDefault="002F70B6" w:rsidP="002F70B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A4936" w14:textId="77777777" w:rsidR="00683E0B" w:rsidRPr="00683E0B" w:rsidRDefault="00683E0B" w:rsidP="00683E0B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75650" w14:textId="77777777" w:rsidR="00683E0B" w:rsidRPr="00683E0B" w:rsidRDefault="00683E0B" w:rsidP="00683E0B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70FA8" w14:textId="77777777" w:rsidR="002F70B6" w:rsidRPr="002F627A" w:rsidRDefault="002F70B6" w:rsidP="002F70B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70B6" w:rsidRPr="002F627A" w:rsidSect="000502AF">
      <w:footerReference w:type="default" r:id="rId12"/>
      <w:pgSz w:w="11906" w:h="16838"/>
      <w:pgMar w:top="851" w:right="851" w:bottom="851" w:left="170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8F4C9" w14:textId="77777777" w:rsidR="005D5B6B" w:rsidRDefault="005D5B6B" w:rsidP="000F3BA7">
      <w:pPr>
        <w:spacing w:after="0" w:line="240" w:lineRule="auto"/>
      </w:pPr>
      <w:r>
        <w:separator/>
      </w:r>
    </w:p>
  </w:endnote>
  <w:endnote w:type="continuationSeparator" w:id="0">
    <w:p w14:paraId="11C2FD4D" w14:textId="77777777" w:rsidR="005D5B6B" w:rsidRDefault="005D5B6B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2074"/>
      <w:docPartObj>
        <w:docPartGallery w:val="Page Numbers (Bottom of Page)"/>
        <w:docPartUnique/>
      </w:docPartObj>
    </w:sdtPr>
    <w:sdtEndPr/>
    <w:sdtContent>
      <w:p w14:paraId="60E10DB3" w14:textId="0F2C1AF3" w:rsidR="00E065AC" w:rsidRDefault="00E065AC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9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D770F5" w14:textId="77777777" w:rsidR="00E065AC" w:rsidRDefault="00E065A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4F5DD" w14:textId="77777777" w:rsidR="005D5B6B" w:rsidRDefault="005D5B6B" w:rsidP="000F3BA7">
      <w:pPr>
        <w:spacing w:after="0" w:line="240" w:lineRule="auto"/>
      </w:pPr>
      <w:r>
        <w:separator/>
      </w:r>
    </w:p>
  </w:footnote>
  <w:footnote w:type="continuationSeparator" w:id="0">
    <w:p w14:paraId="148DEAEE" w14:textId="77777777" w:rsidR="005D5B6B" w:rsidRDefault="005D5B6B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C13"/>
    <w:multiLevelType w:val="hybridMultilevel"/>
    <w:tmpl w:val="32DC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310"/>
    <w:multiLevelType w:val="hybridMultilevel"/>
    <w:tmpl w:val="357C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1F89"/>
    <w:multiLevelType w:val="hybridMultilevel"/>
    <w:tmpl w:val="E96E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503D2"/>
    <w:multiLevelType w:val="hybridMultilevel"/>
    <w:tmpl w:val="708AD1B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850F5C"/>
    <w:multiLevelType w:val="hybridMultilevel"/>
    <w:tmpl w:val="FEBE4D88"/>
    <w:lvl w:ilvl="0" w:tplc="3E3018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D929D1"/>
    <w:multiLevelType w:val="hybridMultilevel"/>
    <w:tmpl w:val="4256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949EF"/>
    <w:multiLevelType w:val="hybridMultilevel"/>
    <w:tmpl w:val="411C2EA4"/>
    <w:lvl w:ilvl="0" w:tplc="20C8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E4389B"/>
    <w:multiLevelType w:val="hybridMultilevel"/>
    <w:tmpl w:val="98F685B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24C853AB"/>
    <w:multiLevelType w:val="hybridMultilevel"/>
    <w:tmpl w:val="26607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B2BFE"/>
    <w:multiLevelType w:val="hybridMultilevel"/>
    <w:tmpl w:val="8EA0FBCE"/>
    <w:lvl w:ilvl="0" w:tplc="C76AAEF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9962299"/>
    <w:multiLevelType w:val="hybridMultilevel"/>
    <w:tmpl w:val="23605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885FF6"/>
    <w:multiLevelType w:val="hybridMultilevel"/>
    <w:tmpl w:val="169E1EEE"/>
    <w:lvl w:ilvl="0" w:tplc="049E88B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22A58"/>
    <w:multiLevelType w:val="hybridMultilevel"/>
    <w:tmpl w:val="BBDE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8044B"/>
    <w:multiLevelType w:val="hybridMultilevel"/>
    <w:tmpl w:val="2AAA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26AB8"/>
    <w:multiLevelType w:val="hybridMultilevel"/>
    <w:tmpl w:val="E8E8B9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30B2608B"/>
    <w:multiLevelType w:val="hybridMultilevel"/>
    <w:tmpl w:val="A050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26364"/>
    <w:multiLevelType w:val="hybridMultilevel"/>
    <w:tmpl w:val="ECF4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A2C46"/>
    <w:multiLevelType w:val="hybridMultilevel"/>
    <w:tmpl w:val="53B6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C05BE"/>
    <w:multiLevelType w:val="hybridMultilevel"/>
    <w:tmpl w:val="D7AEDF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AB03FE"/>
    <w:multiLevelType w:val="hybridMultilevel"/>
    <w:tmpl w:val="DB98F766"/>
    <w:lvl w:ilvl="0" w:tplc="9D2622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15712"/>
    <w:multiLevelType w:val="hybridMultilevel"/>
    <w:tmpl w:val="C128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E7844"/>
    <w:multiLevelType w:val="hybridMultilevel"/>
    <w:tmpl w:val="40F68562"/>
    <w:lvl w:ilvl="0" w:tplc="7C125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2A67BD"/>
    <w:multiLevelType w:val="hybridMultilevel"/>
    <w:tmpl w:val="6F8EFE80"/>
    <w:lvl w:ilvl="0" w:tplc="7CCC3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E15B99"/>
    <w:multiLevelType w:val="hybridMultilevel"/>
    <w:tmpl w:val="8646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D63D8"/>
    <w:multiLevelType w:val="hybridMultilevel"/>
    <w:tmpl w:val="AA7AA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34FAF"/>
    <w:multiLevelType w:val="hybridMultilevel"/>
    <w:tmpl w:val="FF946DE8"/>
    <w:lvl w:ilvl="0" w:tplc="C4464532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234C44"/>
    <w:multiLevelType w:val="hybridMultilevel"/>
    <w:tmpl w:val="31F4D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63B14"/>
    <w:multiLevelType w:val="hybridMultilevel"/>
    <w:tmpl w:val="63B4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E4CE0"/>
    <w:multiLevelType w:val="hybridMultilevel"/>
    <w:tmpl w:val="54221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C012B"/>
    <w:multiLevelType w:val="hybridMultilevel"/>
    <w:tmpl w:val="022A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62D1F"/>
    <w:multiLevelType w:val="hybridMultilevel"/>
    <w:tmpl w:val="53EE3652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2" w15:restartNumberingAfterBreak="0">
    <w:nsid w:val="61320855"/>
    <w:multiLevelType w:val="hybridMultilevel"/>
    <w:tmpl w:val="B4C43E8E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3" w15:restartNumberingAfterBreak="0">
    <w:nsid w:val="622E51CA"/>
    <w:multiLevelType w:val="hybridMultilevel"/>
    <w:tmpl w:val="F904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61F28"/>
    <w:multiLevelType w:val="hybridMultilevel"/>
    <w:tmpl w:val="FB3A8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EF714D"/>
    <w:multiLevelType w:val="hybridMultilevel"/>
    <w:tmpl w:val="BA0A83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6965F0A"/>
    <w:multiLevelType w:val="hybridMultilevel"/>
    <w:tmpl w:val="7D1637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9E6774F"/>
    <w:multiLevelType w:val="hybridMultilevel"/>
    <w:tmpl w:val="A28A15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F736388"/>
    <w:multiLevelType w:val="hybridMultilevel"/>
    <w:tmpl w:val="54C6B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32F27A6"/>
    <w:multiLevelType w:val="hybridMultilevel"/>
    <w:tmpl w:val="54221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11BB3"/>
    <w:multiLevelType w:val="hybridMultilevel"/>
    <w:tmpl w:val="CD74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F4771"/>
    <w:multiLevelType w:val="hybridMultilevel"/>
    <w:tmpl w:val="6F20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41C74"/>
    <w:multiLevelType w:val="hybridMultilevel"/>
    <w:tmpl w:val="87A4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1"/>
  </w:num>
  <w:num w:numId="4">
    <w:abstractNumId w:val="23"/>
  </w:num>
  <w:num w:numId="5">
    <w:abstractNumId w:val="17"/>
  </w:num>
  <w:num w:numId="6">
    <w:abstractNumId w:val="42"/>
  </w:num>
  <w:num w:numId="7">
    <w:abstractNumId w:val="41"/>
  </w:num>
  <w:num w:numId="8">
    <w:abstractNumId w:val="9"/>
  </w:num>
  <w:num w:numId="9">
    <w:abstractNumId w:val="20"/>
  </w:num>
  <w:num w:numId="10">
    <w:abstractNumId w:val="6"/>
  </w:num>
  <w:num w:numId="11">
    <w:abstractNumId w:val="26"/>
  </w:num>
  <w:num w:numId="12">
    <w:abstractNumId w:val="11"/>
  </w:num>
  <w:num w:numId="13">
    <w:abstractNumId w:val="19"/>
  </w:num>
  <w:num w:numId="14">
    <w:abstractNumId w:val="4"/>
  </w:num>
  <w:num w:numId="15">
    <w:abstractNumId w:val="7"/>
  </w:num>
  <w:num w:numId="16">
    <w:abstractNumId w:val="37"/>
  </w:num>
  <w:num w:numId="17">
    <w:abstractNumId w:val="39"/>
  </w:num>
  <w:num w:numId="18">
    <w:abstractNumId w:val="29"/>
  </w:num>
  <w:num w:numId="19">
    <w:abstractNumId w:val="34"/>
  </w:num>
  <w:num w:numId="20">
    <w:abstractNumId w:val="13"/>
  </w:num>
  <w:num w:numId="21">
    <w:abstractNumId w:val="28"/>
  </w:num>
  <w:num w:numId="22">
    <w:abstractNumId w:val="35"/>
  </w:num>
  <w:num w:numId="23">
    <w:abstractNumId w:val="27"/>
  </w:num>
  <w:num w:numId="24">
    <w:abstractNumId w:val="3"/>
  </w:num>
  <w:num w:numId="25">
    <w:abstractNumId w:val="25"/>
  </w:num>
  <w:num w:numId="26">
    <w:abstractNumId w:val="22"/>
  </w:num>
  <w:num w:numId="27">
    <w:abstractNumId w:val="18"/>
  </w:num>
  <w:num w:numId="28">
    <w:abstractNumId w:val="5"/>
  </w:num>
  <w:num w:numId="29">
    <w:abstractNumId w:val="16"/>
  </w:num>
  <w:num w:numId="30">
    <w:abstractNumId w:val="12"/>
  </w:num>
  <w:num w:numId="31">
    <w:abstractNumId w:val="32"/>
  </w:num>
  <w:num w:numId="32">
    <w:abstractNumId w:val="40"/>
  </w:num>
  <w:num w:numId="33">
    <w:abstractNumId w:val="0"/>
  </w:num>
  <w:num w:numId="34">
    <w:abstractNumId w:val="15"/>
  </w:num>
  <w:num w:numId="35">
    <w:abstractNumId w:val="33"/>
  </w:num>
  <w:num w:numId="36">
    <w:abstractNumId w:val="8"/>
  </w:num>
  <w:num w:numId="37">
    <w:abstractNumId w:val="2"/>
  </w:num>
  <w:num w:numId="38">
    <w:abstractNumId w:val="30"/>
  </w:num>
  <w:num w:numId="39">
    <w:abstractNumId w:val="21"/>
  </w:num>
  <w:num w:numId="40">
    <w:abstractNumId w:val="10"/>
  </w:num>
  <w:num w:numId="41">
    <w:abstractNumId w:val="38"/>
  </w:num>
  <w:num w:numId="42">
    <w:abstractNumId w:val="2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8CA"/>
    <w:rsid w:val="000073DA"/>
    <w:rsid w:val="0001088C"/>
    <w:rsid w:val="00022CB7"/>
    <w:rsid w:val="00022DAF"/>
    <w:rsid w:val="0002670D"/>
    <w:rsid w:val="00031FF8"/>
    <w:rsid w:val="00037733"/>
    <w:rsid w:val="000502AF"/>
    <w:rsid w:val="00050993"/>
    <w:rsid w:val="00054343"/>
    <w:rsid w:val="00054780"/>
    <w:rsid w:val="000549C7"/>
    <w:rsid w:val="00054B5B"/>
    <w:rsid w:val="00055124"/>
    <w:rsid w:val="00056F70"/>
    <w:rsid w:val="0005703F"/>
    <w:rsid w:val="00057207"/>
    <w:rsid w:val="00062918"/>
    <w:rsid w:val="00062F9C"/>
    <w:rsid w:val="00063A82"/>
    <w:rsid w:val="000642AE"/>
    <w:rsid w:val="00065C24"/>
    <w:rsid w:val="00070D8A"/>
    <w:rsid w:val="000719B8"/>
    <w:rsid w:val="0007587F"/>
    <w:rsid w:val="0008317E"/>
    <w:rsid w:val="000834D4"/>
    <w:rsid w:val="000851BB"/>
    <w:rsid w:val="00085A35"/>
    <w:rsid w:val="00086592"/>
    <w:rsid w:val="000879D3"/>
    <w:rsid w:val="00091C16"/>
    <w:rsid w:val="00096659"/>
    <w:rsid w:val="000968E5"/>
    <w:rsid w:val="00097C3A"/>
    <w:rsid w:val="000A0A01"/>
    <w:rsid w:val="000A2922"/>
    <w:rsid w:val="000A40B0"/>
    <w:rsid w:val="000A6BB8"/>
    <w:rsid w:val="000A70CD"/>
    <w:rsid w:val="000B0193"/>
    <w:rsid w:val="000B1499"/>
    <w:rsid w:val="000B5094"/>
    <w:rsid w:val="000B6AFF"/>
    <w:rsid w:val="000C35D8"/>
    <w:rsid w:val="000C5C1D"/>
    <w:rsid w:val="000C5CFA"/>
    <w:rsid w:val="000C6E9E"/>
    <w:rsid w:val="000D7C57"/>
    <w:rsid w:val="000E317C"/>
    <w:rsid w:val="000E7149"/>
    <w:rsid w:val="000E7CA1"/>
    <w:rsid w:val="000F3BA7"/>
    <w:rsid w:val="000F3CDB"/>
    <w:rsid w:val="000F46B4"/>
    <w:rsid w:val="000F6044"/>
    <w:rsid w:val="000F6376"/>
    <w:rsid w:val="000F7732"/>
    <w:rsid w:val="00101F50"/>
    <w:rsid w:val="00102007"/>
    <w:rsid w:val="0010416E"/>
    <w:rsid w:val="00104406"/>
    <w:rsid w:val="00110627"/>
    <w:rsid w:val="0011071C"/>
    <w:rsid w:val="00110DDD"/>
    <w:rsid w:val="00111479"/>
    <w:rsid w:val="001114E3"/>
    <w:rsid w:val="0011164B"/>
    <w:rsid w:val="00112AE0"/>
    <w:rsid w:val="00114315"/>
    <w:rsid w:val="00114551"/>
    <w:rsid w:val="001155C1"/>
    <w:rsid w:val="0011759E"/>
    <w:rsid w:val="0012761E"/>
    <w:rsid w:val="00130396"/>
    <w:rsid w:val="0013171E"/>
    <w:rsid w:val="001324D1"/>
    <w:rsid w:val="00132DC5"/>
    <w:rsid w:val="001342A8"/>
    <w:rsid w:val="0013688B"/>
    <w:rsid w:val="00136B89"/>
    <w:rsid w:val="00140E71"/>
    <w:rsid w:val="00147193"/>
    <w:rsid w:val="001472A9"/>
    <w:rsid w:val="00150184"/>
    <w:rsid w:val="001527E8"/>
    <w:rsid w:val="00153F24"/>
    <w:rsid w:val="00154EF4"/>
    <w:rsid w:val="00155D59"/>
    <w:rsid w:val="0015750C"/>
    <w:rsid w:val="001631C3"/>
    <w:rsid w:val="00164A96"/>
    <w:rsid w:val="001660F4"/>
    <w:rsid w:val="00171F74"/>
    <w:rsid w:val="001721B9"/>
    <w:rsid w:val="0017312F"/>
    <w:rsid w:val="00184EB2"/>
    <w:rsid w:val="00192A4A"/>
    <w:rsid w:val="00194586"/>
    <w:rsid w:val="001947B0"/>
    <w:rsid w:val="00194824"/>
    <w:rsid w:val="0019623C"/>
    <w:rsid w:val="001A0FB1"/>
    <w:rsid w:val="001A1BDA"/>
    <w:rsid w:val="001B4D62"/>
    <w:rsid w:val="001B5F21"/>
    <w:rsid w:val="001B720E"/>
    <w:rsid w:val="001B72B1"/>
    <w:rsid w:val="001C0F3E"/>
    <w:rsid w:val="001C3CFF"/>
    <w:rsid w:val="001C3D54"/>
    <w:rsid w:val="001C3FD9"/>
    <w:rsid w:val="001C41DC"/>
    <w:rsid w:val="001C55C2"/>
    <w:rsid w:val="001D0146"/>
    <w:rsid w:val="001D02C6"/>
    <w:rsid w:val="001D0A58"/>
    <w:rsid w:val="001D1DBB"/>
    <w:rsid w:val="001D2636"/>
    <w:rsid w:val="001D35A8"/>
    <w:rsid w:val="001D6DFD"/>
    <w:rsid w:val="001D70C5"/>
    <w:rsid w:val="001E01AB"/>
    <w:rsid w:val="001E0A1F"/>
    <w:rsid w:val="001E1073"/>
    <w:rsid w:val="001E397B"/>
    <w:rsid w:val="001E5090"/>
    <w:rsid w:val="001E5323"/>
    <w:rsid w:val="001F009B"/>
    <w:rsid w:val="001F1A75"/>
    <w:rsid w:val="001F23BC"/>
    <w:rsid w:val="001F5112"/>
    <w:rsid w:val="001F6A06"/>
    <w:rsid w:val="002014AC"/>
    <w:rsid w:val="00203E4F"/>
    <w:rsid w:val="00204724"/>
    <w:rsid w:val="002107DF"/>
    <w:rsid w:val="00211FCE"/>
    <w:rsid w:val="002120CC"/>
    <w:rsid w:val="002135A2"/>
    <w:rsid w:val="002157DD"/>
    <w:rsid w:val="002247A3"/>
    <w:rsid w:val="00224CDD"/>
    <w:rsid w:val="00224D18"/>
    <w:rsid w:val="002253F5"/>
    <w:rsid w:val="00232956"/>
    <w:rsid w:val="00233997"/>
    <w:rsid w:val="0023504A"/>
    <w:rsid w:val="00243BEB"/>
    <w:rsid w:val="0024413A"/>
    <w:rsid w:val="002444F2"/>
    <w:rsid w:val="00251315"/>
    <w:rsid w:val="00260577"/>
    <w:rsid w:val="002623C8"/>
    <w:rsid w:val="00262911"/>
    <w:rsid w:val="00266196"/>
    <w:rsid w:val="00266519"/>
    <w:rsid w:val="00266BC7"/>
    <w:rsid w:val="00267D6F"/>
    <w:rsid w:val="00276CD9"/>
    <w:rsid w:val="002771F6"/>
    <w:rsid w:val="00285030"/>
    <w:rsid w:val="0028559A"/>
    <w:rsid w:val="00286B46"/>
    <w:rsid w:val="00292882"/>
    <w:rsid w:val="00292A80"/>
    <w:rsid w:val="00296194"/>
    <w:rsid w:val="002A014F"/>
    <w:rsid w:val="002A0652"/>
    <w:rsid w:val="002A2D6D"/>
    <w:rsid w:val="002A3D41"/>
    <w:rsid w:val="002B077A"/>
    <w:rsid w:val="002B3782"/>
    <w:rsid w:val="002B442C"/>
    <w:rsid w:val="002B451D"/>
    <w:rsid w:val="002C5906"/>
    <w:rsid w:val="002C5C6F"/>
    <w:rsid w:val="002C65F8"/>
    <w:rsid w:val="002C7A5E"/>
    <w:rsid w:val="002C7B4B"/>
    <w:rsid w:val="002D4FBA"/>
    <w:rsid w:val="002D7791"/>
    <w:rsid w:val="002E1B44"/>
    <w:rsid w:val="002E73A4"/>
    <w:rsid w:val="002F2D0F"/>
    <w:rsid w:val="002F2DEC"/>
    <w:rsid w:val="002F4696"/>
    <w:rsid w:val="002F4A6D"/>
    <w:rsid w:val="002F70B6"/>
    <w:rsid w:val="002F796F"/>
    <w:rsid w:val="00301150"/>
    <w:rsid w:val="00301CBF"/>
    <w:rsid w:val="00301D97"/>
    <w:rsid w:val="0030513A"/>
    <w:rsid w:val="00310229"/>
    <w:rsid w:val="00313B78"/>
    <w:rsid w:val="00316663"/>
    <w:rsid w:val="00317C76"/>
    <w:rsid w:val="003221D0"/>
    <w:rsid w:val="00323B8B"/>
    <w:rsid w:val="0032653D"/>
    <w:rsid w:val="00327A22"/>
    <w:rsid w:val="00330981"/>
    <w:rsid w:val="0033382A"/>
    <w:rsid w:val="00333C6D"/>
    <w:rsid w:val="00336C23"/>
    <w:rsid w:val="00337C1B"/>
    <w:rsid w:val="0034249A"/>
    <w:rsid w:val="003506F2"/>
    <w:rsid w:val="0035603D"/>
    <w:rsid w:val="00360106"/>
    <w:rsid w:val="00363424"/>
    <w:rsid w:val="00365142"/>
    <w:rsid w:val="00367348"/>
    <w:rsid w:val="00372EE1"/>
    <w:rsid w:val="00375C11"/>
    <w:rsid w:val="00394F6F"/>
    <w:rsid w:val="00396A74"/>
    <w:rsid w:val="003B34BA"/>
    <w:rsid w:val="003B4204"/>
    <w:rsid w:val="003B553A"/>
    <w:rsid w:val="003B5BDC"/>
    <w:rsid w:val="003C1568"/>
    <w:rsid w:val="003C1A0A"/>
    <w:rsid w:val="003C1F87"/>
    <w:rsid w:val="003D5103"/>
    <w:rsid w:val="003E04BF"/>
    <w:rsid w:val="003E7FE2"/>
    <w:rsid w:val="003F2559"/>
    <w:rsid w:val="003F33CB"/>
    <w:rsid w:val="003F706A"/>
    <w:rsid w:val="003F73E2"/>
    <w:rsid w:val="00417200"/>
    <w:rsid w:val="004175C4"/>
    <w:rsid w:val="00422864"/>
    <w:rsid w:val="004303A1"/>
    <w:rsid w:val="004305C2"/>
    <w:rsid w:val="00436356"/>
    <w:rsid w:val="004403EC"/>
    <w:rsid w:val="0044065F"/>
    <w:rsid w:val="00440C1C"/>
    <w:rsid w:val="004431CA"/>
    <w:rsid w:val="00445B12"/>
    <w:rsid w:val="004460CD"/>
    <w:rsid w:val="00446A04"/>
    <w:rsid w:val="004529F0"/>
    <w:rsid w:val="00454516"/>
    <w:rsid w:val="00455BA4"/>
    <w:rsid w:val="00460877"/>
    <w:rsid w:val="004610AE"/>
    <w:rsid w:val="00465631"/>
    <w:rsid w:val="00467E25"/>
    <w:rsid w:val="00470CD1"/>
    <w:rsid w:val="00473714"/>
    <w:rsid w:val="00482C3F"/>
    <w:rsid w:val="004845BA"/>
    <w:rsid w:val="00491F53"/>
    <w:rsid w:val="004922EE"/>
    <w:rsid w:val="00494A58"/>
    <w:rsid w:val="00495521"/>
    <w:rsid w:val="004961C0"/>
    <w:rsid w:val="004A3821"/>
    <w:rsid w:val="004A590C"/>
    <w:rsid w:val="004B23EA"/>
    <w:rsid w:val="004B5935"/>
    <w:rsid w:val="004B6D3E"/>
    <w:rsid w:val="004C0780"/>
    <w:rsid w:val="004C0B24"/>
    <w:rsid w:val="004C3C25"/>
    <w:rsid w:val="004C62D0"/>
    <w:rsid w:val="004E67A8"/>
    <w:rsid w:val="004E7F63"/>
    <w:rsid w:val="004F36E5"/>
    <w:rsid w:val="004F59D8"/>
    <w:rsid w:val="004F5BB6"/>
    <w:rsid w:val="004F64DF"/>
    <w:rsid w:val="004F6A06"/>
    <w:rsid w:val="00501270"/>
    <w:rsid w:val="00501A45"/>
    <w:rsid w:val="00502C0B"/>
    <w:rsid w:val="00503D02"/>
    <w:rsid w:val="0050439C"/>
    <w:rsid w:val="0050595B"/>
    <w:rsid w:val="00505ED1"/>
    <w:rsid w:val="005063FA"/>
    <w:rsid w:val="0050664B"/>
    <w:rsid w:val="00511A43"/>
    <w:rsid w:val="0051323E"/>
    <w:rsid w:val="00514590"/>
    <w:rsid w:val="0051547F"/>
    <w:rsid w:val="00526CB5"/>
    <w:rsid w:val="0053024A"/>
    <w:rsid w:val="00530976"/>
    <w:rsid w:val="005310F7"/>
    <w:rsid w:val="0053314C"/>
    <w:rsid w:val="005430BC"/>
    <w:rsid w:val="005431A6"/>
    <w:rsid w:val="00550302"/>
    <w:rsid w:val="005533E7"/>
    <w:rsid w:val="00553982"/>
    <w:rsid w:val="00555511"/>
    <w:rsid w:val="005610BA"/>
    <w:rsid w:val="00562191"/>
    <w:rsid w:val="00563DE6"/>
    <w:rsid w:val="0056520B"/>
    <w:rsid w:val="00565409"/>
    <w:rsid w:val="005703EF"/>
    <w:rsid w:val="00571617"/>
    <w:rsid w:val="00572DC9"/>
    <w:rsid w:val="00572FC0"/>
    <w:rsid w:val="00580FB2"/>
    <w:rsid w:val="005906F5"/>
    <w:rsid w:val="00592F48"/>
    <w:rsid w:val="005934DC"/>
    <w:rsid w:val="00595909"/>
    <w:rsid w:val="005A1E12"/>
    <w:rsid w:val="005A52B5"/>
    <w:rsid w:val="005A6DF5"/>
    <w:rsid w:val="005B0296"/>
    <w:rsid w:val="005B3636"/>
    <w:rsid w:val="005B3C79"/>
    <w:rsid w:val="005B7C7D"/>
    <w:rsid w:val="005C3D7D"/>
    <w:rsid w:val="005C65AF"/>
    <w:rsid w:val="005D5B6B"/>
    <w:rsid w:val="005E1052"/>
    <w:rsid w:val="005E49AD"/>
    <w:rsid w:val="005E6ADD"/>
    <w:rsid w:val="005E6F9D"/>
    <w:rsid w:val="005F059D"/>
    <w:rsid w:val="005F05B5"/>
    <w:rsid w:val="005F177A"/>
    <w:rsid w:val="005F28C7"/>
    <w:rsid w:val="005F3FC5"/>
    <w:rsid w:val="005F40BD"/>
    <w:rsid w:val="00601200"/>
    <w:rsid w:val="00601665"/>
    <w:rsid w:val="006049E9"/>
    <w:rsid w:val="00604AB2"/>
    <w:rsid w:val="00610914"/>
    <w:rsid w:val="00613248"/>
    <w:rsid w:val="00615ED9"/>
    <w:rsid w:val="0061774A"/>
    <w:rsid w:val="00621FA6"/>
    <w:rsid w:val="006235D5"/>
    <w:rsid w:val="00625DFA"/>
    <w:rsid w:val="00626750"/>
    <w:rsid w:val="00627211"/>
    <w:rsid w:val="00627392"/>
    <w:rsid w:val="00635019"/>
    <w:rsid w:val="006353AA"/>
    <w:rsid w:val="006356E4"/>
    <w:rsid w:val="00640BA2"/>
    <w:rsid w:val="00644F6A"/>
    <w:rsid w:val="00650A55"/>
    <w:rsid w:val="00653F40"/>
    <w:rsid w:val="00655A43"/>
    <w:rsid w:val="00660A61"/>
    <w:rsid w:val="00665293"/>
    <w:rsid w:val="00666454"/>
    <w:rsid w:val="0067036D"/>
    <w:rsid w:val="00672A1E"/>
    <w:rsid w:val="0067717D"/>
    <w:rsid w:val="006778F8"/>
    <w:rsid w:val="00677E91"/>
    <w:rsid w:val="00681353"/>
    <w:rsid w:val="006824AB"/>
    <w:rsid w:val="00683E0B"/>
    <w:rsid w:val="00684EE3"/>
    <w:rsid w:val="006861D7"/>
    <w:rsid w:val="00690B76"/>
    <w:rsid w:val="00691185"/>
    <w:rsid w:val="006913F5"/>
    <w:rsid w:val="00695225"/>
    <w:rsid w:val="00696739"/>
    <w:rsid w:val="00697A09"/>
    <w:rsid w:val="006A1AB3"/>
    <w:rsid w:val="006A250A"/>
    <w:rsid w:val="006A5976"/>
    <w:rsid w:val="006A76B4"/>
    <w:rsid w:val="006B24D8"/>
    <w:rsid w:val="006B25F3"/>
    <w:rsid w:val="006B5F92"/>
    <w:rsid w:val="006C4C78"/>
    <w:rsid w:val="006C61F2"/>
    <w:rsid w:val="006D051A"/>
    <w:rsid w:val="006D260A"/>
    <w:rsid w:val="006D54F4"/>
    <w:rsid w:val="006E1B9D"/>
    <w:rsid w:val="006E1F76"/>
    <w:rsid w:val="006E2E2E"/>
    <w:rsid w:val="006E30F0"/>
    <w:rsid w:val="006E3614"/>
    <w:rsid w:val="006E6BC9"/>
    <w:rsid w:val="006F24ED"/>
    <w:rsid w:val="006F2DF6"/>
    <w:rsid w:val="006F3691"/>
    <w:rsid w:val="006F3C2A"/>
    <w:rsid w:val="006F4F0E"/>
    <w:rsid w:val="006F791C"/>
    <w:rsid w:val="006F7C99"/>
    <w:rsid w:val="00701D0F"/>
    <w:rsid w:val="0070400D"/>
    <w:rsid w:val="00707ED8"/>
    <w:rsid w:val="00712F5D"/>
    <w:rsid w:val="00716721"/>
    <w:rsid w:val="007209AE"/>
    <w:rsid w:val="00725380"/>
    <w:rsid w:val="007265A8"/>
    <w:rsid w:val="007276B5"/>
    <w:rsid w:val="007408EE"/>
    <w:rsid w:val="00742EBB"/>
    <w:rsid w:val="00743A1F"/>
    <w:rsid w:val="007445A7"/>
    <w:rsid w:val="0074461A"/>
    <w:rsid w:val="00747E8C"/>
    <w:rsid w:val="0075191E"/>
    <w:rsid w:val="007545D1"/>
    <w:rsid w:val="00760CB2"/>
    <w:rsid w:val="007617B8"/>
    <w:rsid w:val="007638C5"/>
    <w:rsid w:val="00765CED"/>
    <w:rsid w:val="00765E52"/>
    <w:rsid w:val="00766A1C"/>
    <w:rsid w:val="00767BA6"/>
    <w:rsid w:val="00770C81"/>
    <w:rsid w:val="0077127E"/>
    <w:rsid w:val="007718B3"/>
    <w:rsid w:val="00776B22"/>
    <w:rsid w:val="00777C28"/>
    <w:rsid w:val="00781A92"/>
    <w:rsid w:val="0078678F"/>
    <w:rsid w:val="007872A4"/>
    <w:rsid w:val="00791DFA"/>
    <w:rsid w:val="00795309"/>
    <w:rsid w:val="00795922"/>
    <w:rsid w:val="00796115"/>
    <w:rsid w:val="007A3D15"/>
    <w:rsid w:val="007A47FD"/>
    <w:rsid w:val="007A602F"/>
    <w:rsid w:val="007B0228"/>
    <w:rsid w:val="007B7836"/>
    <w:rsid w:val="007C369B"/>
    <w:rsid w:val="007C3AFF"/>
    <w:rsid w:val="007C54C9"/>
    <w:rsid w:val="007C7FA5"/>
    <w:rsid w:val="007D45DD"/>
    <w:rsid w:val="007D7047"/>
    <w:rsid w:val="007E13C1"/>
    <w:rsid w:val="007E3DF4"/>
    <w:rsid w:val="007E7614"/>
    <w:rsid w:val="007F02E7"/>
    <w:rsid w:val="007F1F2C"/>
    <w:rsid w:val="007F3E0E"/>
    <w:rsid w:val="007F5EEC"/>
    <w:rsid w:val="00802540"/>
    <w:rsid w:val="00804A95"/>
    <w:rsid w:val="008127AD"/>
    <w:rsid w:val="008131B8"/>
    <w:rsid w:val="008140A0"/>
    <w:rsid w:val="00817DAB"/>
    <w:rsid w:val="00825839"/>
    <w:rsid w:val="00826838"/>
    <w:rsid w:val="00826BBE"/>
    <w:rsid w:val="00827B1C"/>
    <w:rsid w:val="008343E9"/>
    <w:rsid w:val="00860F2D"/>
    <w:rsid w:val="008625C9"/>
    <w:rsid w:val="00863340"/>
    <w:rsid w:val="00872196"/>
    <w:rsid w:val="008741B8"/>
    <w:rsid w:val="00881C3A"/>
    <w:rsid w:val="00882435"/>
    <w:rsid w:val="008851D7"/>
    <w:rsid w:val="00885342"/>
    <w:rsid w:val="00887766"/>
    <w:rsid w:val="00890087"/>
    <w:rsid w:val="008906DB"/>
    <w:rsid w:val="00891856"/>
    <w:rsid w:val="00896592"/>
    <w:rsid w:val="00896B95"/>
    <w:rsid w:val="00897B68"/>
    <w:rsid w:val="00897FDD"/>
    <w:rsid w:val="008A125B"/>
    <w:rsid w:val="008A2254"/>
    <w:rsid w:val="008A3DCD"/>
    <w:rsid w:val="008A4A09"/>
    <w:rsid w:val="008A5704"/>
    <w:rsid w:val="008B1460"/>
    <w:rsid w:val="008B1BE6"/>
    <w:rsid w:val="008B381C"/>
    <w:rsid w:val="008C0165"/>
    <w:rsid w:val="008C50DB"/>
    <w:rsid w:val="008C7364"/>
    <w:rsid w:val="008D798B"/>
    <w:rsid w:val="008E61A8"/>
    <w:rsid w:val="008F26DA"/>
    <w:rsid w:val="008F30AC"/>
    <w:rsid w:val="008F3B83"/>
    <w:rsid w:val="008F660F"/>
    <w:rsid w:val="008F6A6C"/>
    <w:rsid w:val="0090074A"/>
    <w:rsid w:val="00900E84"/>
    <w:rsid w:val="009014FC"/>
    <w:rsid w:val="00910D3F"/>
    <w:rsid w:val="00916DE1"/>
    <w:rsid w:val="0091793F"/>
    <w:rsid w:val="009222E3"/>
    <w:rsid w:val="00927E04"/>
    <w:rsid w:val="00931F4C"/>
    <w:rsid w:val="009367D6"/>
    <w:rsid w:val="009377F3"/>
    <w:rsid w:val="0094138D"/>
    <w:rsid w:val="00944C09"/>
    <w:rsid w:val="00945650"/>
    <w:rsid w:val="0094592F"/>
    <w:rsid w:val="0096003F"/>
    <w:rsid w:val="009629E7"/>
    <w:rsid w:val="0096301F"/>
    <w:rsid w:val="00966797"/>
    <w:rsid w:val="009702F4"/>
    <w:rsid w:val="009717C5"/>
    <w:rsid w:val="0097427D"/>
    <w:rsid w:val="00981C61"/>
    <w:rsid w:val="00984520"/>
    <w:rsid w:val="00985BA6"/>
    <w:rsid w:val="009911C1"/>
    <w:rsid w:val="00991205"/>
    <w:rsid w:val="00991EAA"/>
    <w:rsid w:val="009A2FE2"/>
    <w:rsid w:val="009A752E"/>
    <w:rsid w:val="009B14A7"/>
    <w:rsid w:val="009B1FDC"/>
    <w:rsid w:val="009B365C"/>
    <w:rsid w:val="009B4DDD"/>
    <w:rsid w:val="009B59E1"/>
    <w:rsid w:val="009C1877"/>
    <w:rsid w:val="009C336A"/>
    <w:rsid w:val="009C474F"/>
    <w:rsid w:val="009C5AC2"/>
    <w:rsid w:val="009C60D0"/>
    <w:rsid w:val="009C64FB"/>
    <w:rsid w:val="009D06F2"/>
    <w:rsid w:val="009D3A45"/>
    <w:rsid w:val="009D5871"/>
    <w:rsid w:val="009D7F1B"/>
    <w:rsid w:val="009E0799"/>
    <w:rsid w:val="009E20D2"/>
    <w:rsid w:val="009E45C9"/>
    <w:rsid w:val="009E4DBF"/>
    <w:rsid w:val="009F1018"/>
    <w:rsid w:val="009F73DE"/>
    <w:rsid w:val="00A01527"/>
    <w:rsid w:val="00A03CBA"/>
    <w:rsid w:val="00A03FB1"/>
    <w:rsid w:val="00A046D4"/>
    <w:rsid w:val="00A048C6"/>
    <w:rsid w:val="00A0554D"/>
    <w:rsid w:val="00A05E0A"/>
    <w:rsid w:val="00A071F1"/>
    <w:rsid w:val="00A11506"/>
    <w:rsid w:val="00A12BCD"/>
    <w:rsid w:val="00A13E7E"/>
    <w:rsid w:val="00A16048"/>
    <w:rsid w:val="00A16C7C"/>
    <w:rsid w:val="00A16FE6"/>
    <w:rsid w:val="00A203C2"/>
    <w:rsid w:val="00A21DE9"/>
    <w:rsid w:val="00A23367"/>
    <w:rsid w:val="00A25852"/>
    <w:rsid w:val="00A2595D"/>
    <w:rsid w:val="00A27C4D"/>
    <w:rsid w:val="00A32034"/>
    <w:rsid w:val="00A32AE3"/>
    <w:rsid w:val="00A333D0"/>
    <w:rsid w:val="00A34158"/>
    <w:rsid w:val="00A60949"/>
    <w:rsid w:val="00A6220F"/>
    <w:rsid w:val="00A63974"/>
    <w:rsid w:val="00A64BC0"/>
    <w:rsid w:val="00A65E07"/>
    <w:rsid w:val="00A66B4E"/>
    <w:rsid w:val="00A66C75"/>
    <w:rsid w:val="00A73CC7"/>
    <w:rsid w:val="00A74A76"/>
    <w:rsid w:val="00A74D34"/>
    <w:rsid w:val="00A76921"/>
    <w:rsid w:val="00A76C8C"/>
    <w:rsid w:val="00A845B3"/>
    <w:rsid w:val="00A87995"/>
    <w:rsid w:val="00A9015B"/>
    <w:rsid w:val="00A901B7"/>
    <w:rsid w:val="00A9384E"/>
    <w:rsid w:val="00A94214"/>
    <w:rsid w:val="00A95401"/>
    <w:rsid w:val="00A95883"/>
    <w:rsid w:val="00A96073"/>
    <w:rsid w:val="00A97F2A"/>
    <w:rsid w:val="00AA0372"/>
    <w:rsid w:val="00AA0996"/>
    <w:rsid w:val="00AB0B58"/>
    <w:rsid w:val="00AB24A7"/>
    <w:rsid w:val="00AB2859"/>
    <w:rsid w:val="00AB4592"/>
    <w:rsid w:val="00AB58CA"/>
    <w:rsid w:val="00AB6BCE"/>
    <w:rsid w:val="00AC10AB"/>
    <w:rsid w:val="00AC29EC"/>
    <w:rsid w:val="00AC5452"/>
    <w:rsid w:val="00AC716D"/>
    <w:rsid w:val="00AD06E6"/>
    <w:rsid w:val="00AD2649"/>
    <w:rsid w:val="00AD2C82"/>
    <w:rsid w:val="00AD31A0"/>
    <w:rsid w:val="00AD3745"/>
    <w:rsid w:val="00AD4B46"/>
    <w:rsid w:val="00AD6301"/>
    <w:rsid w:val="00AE0F60"/>
    <w:rsid w:val="00AE69EE"/>
    <w:rsid w:val="00AE7E18"/>
    <w:rsid w:val="00AF0D3C"/>
    <w:rsid w:val="00AF2B00"/>
    <w:rsid w:val="00AF44C1"/>
    <w:rsid w:val="00AF505F"/>
    <w:rsid w:val="00B023F0"/>
    <w:rsid w:val="00B0587C"/>
    <w:rsid w:val="00B07B82"/>
    <w:rsid w:val="00B104BF"/>
    <w:rsid w:val="00B16E0B"/>
    <w:rsid w:val="00B17C84"/>
    <w:rsid w:val="00B17EBE"/>
    <w:rsid w:val="00B24E4E"/>
    <w:rsid w:val="00B25232"/>
    <w:rsid w:val="00B26D1C"/>
    <w:rsid w:val="00B34342"/>
    <w:rsid w:val="00B4026A"/>
    <w:rsid w:val="00B40877"/>
    <w:rsid w:val="00B41102"/>
    <w:rsid w:val="00B41A1D"/>
    <w:rsid w:val="00B45300"/>
    <w:rsid w:val="00B51005"/>
    <w:rsid w:val="00B5325F"/>
    <w:rsid w:val="00B53EBE"/>
    <w:rsid w:val="00B56D51"/>
    <w:rsid w:val="00B620F5"/>
    <w:rsid w:val="00B627E8"/>
    <w:rsid w:val="00B62B92"/>
    <w:rsid w:val="00B64088"/>
    <w:rsid w:val="00B71BA5"/>
    <w:rsid w:val="00B74A59"/>
    <w:rsid w:val="00B808C5"/>
    <w:rsid w:val="00B830BE"/>
    <w:rsid w:val="00B96CBA"/>
    <w:rsid w:val="00B9762C"/>
    <w:rsid w:val="00BA1176"/>
    <w:rsid w:val="00BA143F"/>
    <w:rsid w:val="00BA486E"/>
    <w:rsid w:val="00BB37B1"/>
    <w:rsid w:val="00BB61BE"/>
    <w:rsid w:val="00BC2E61"/>
    <w:rsid w:val="00BC4C4E"/>
    <w:rsid w:val="00BD21B1"/>
    <w:rsid w:val="00BD51D3"/>
    <w:rsid w:val="00BD6D59"/>
    <w:rsid w:val="00BE047F"/>
    <w:rsid w:val="00BE11AC"/>
    <w:rsid w:val="00BE20AB"/>
    <w:rsid w:val="00BE2D24"/>
    <w:rsid w:val="00BE48C3"/>
    <w:rsid w:val="00BF020B"/>
    <w:rsid w:val="00BF36B4"/>
    <w:rsid w:val="00BF5143"/>
    <w:rsid w:val="00BF76A5"/>
    <w:rsid w:val="00C06AD5"/>
    <w:rsid w:val="00C131C5"/>
    <w:rsid w:val="00C14487"/>
    <w:rsid w:val="00C150A5"/>
    <w:rsid w:val="00C235AD"/>
    <w:rsid w:val="00C24D9A"/>
    <w:rsid w:val="00C27F3F"/>
    <w:rsid w:val="00C30617"/>
    <w:rsid w:val="00C30C19"/>
    <w:rsid w:val="00C3622B"/>
    <w:rsid w:val="00C3685D"/>
    <w:rsid w:val="00C36D5A"/>
    <w:rsid w:val="00C36DCE"/>
    <w:rsid w:val="00C37ABE"/>
    <w:rsid w:val="00C42FB8"/>
    <w:rsid w:val="00C433BC"/>
    <w:rsid w:val="00C44E5F"/>
    <w:rsid w:val="00C46667"/>
    <w:rsid w:val="00C571CF"/>
    <w:rsid w:val="00C663A6"/>
    <w:rsid w:val="00C70AB5"/>
    <w:rsid w:val="00C726AA"/>
    <w:rsid w:val="00C7375C"/>
    <w:rsid w:val="00C747D3"/>
    <w:rsid w:val="00C75429"/>
    <w:rsid w:val="00C77C7D"/>
    <w:rsid w:val="00C82688"/>
    <w:rsid w:val="00C85EB6"/>
    <w:rsid w:val="00C86900"/>
    <w:rsid w:val="00C9185A"/>
    <w:rsid w:val="00C928D9"/>
    <w:rsid w:val="00CA0AF7"/>
    <w:rsid w:val="00CA1055"/>
    <w:rsid w:val="00CA14D0"/>
    <w:rsid w:val="00CA1977"/>
    <w:rsid w:val="00CA1C9D"/>
    <w:rsid w:val="00CA23C5"/>
    <w:rsid w:val="00CB1004"/>
    <w:rsid w:val="00CB22F7"/>
    <w:rsid w:val="00CB3FED"/>
    <w:rsid w:val="00CB5A2D"/>
    <w:rsid w:val="00CC0867"/>
    <w:rsid w:val="00CC0CF1"/>
    <w:rsid w:val="00CC1A64"/>
    <w:rsid w:val="00CD2AB1"/>
    <w:rsid w:val="00CE3B51"/>
    <w:rsid w:val="00CE7F20"/>
    <w:rsid w:val="00CF0A1A"/>
    <w:rsid w:val="00CF2B75"/>
    <w:rsid w:val="00D041C3"/>
    <w:rsid w:val="00D04C11"/>
    <w:rsid w:val="00D053C4"/>
    <w:rsid w:val="00D0556E"/>
    <w:rsid w:val="00D05723"/>
    <w:rsid w:val="00D05F9A"/>
    <w:rsid w:val="00D13452"/>
    <w:rsid w:val="00D1462E"/>
    <w:rsid w:val="00D151B8"/>
    <w:rsid w:val="00D15695"/>
    <w:rsid w:val="00D16308"/>
    <w:rsid w:val="00D163E3"/>
    <w:rsid w:val="00D20D42"/>
    <w:rsid w:val="00D21458"/>
    <w:rsid w:val="00D239D1"/>
    <w:rsid w:val="00D26A65"/>
    <w:rsid w:val="00D32B18"/>
    <w:rsid w:val="00D354A3"/>
    <w:rsid w:val="00D37D18"/>
    <w:rsid w:val="00D417B4"/>
    <w:rsid w:val="00D440B7"/>
    <w:rsid w:val="00D57A1E"/>
    <w:rsid w:val="00D638B2"/>
    <w:rsid w:val="00D66615"/>
    <w:rsid w:val="00D72425"/>
    <w:rsid w:val="00D7418C"/>
    <w:rsid w:val="00D76F60"/>
    <w:rsid w:val="00D8474F"/>
    <w:rsid w:val="00D87348"/>
    <w:rsid w:val="00D9101D"/>
    <w:rsid w:val="00D922EA"/>
    <w:rsid w:val="00D923BB"/>
    <w:rsid w:val="00D92946"/>
    <w:rsid w:val="00D93C06"/>
    <w:rsid w:val="00D96972"/>
    <w:rsid w:val="00DA6CE9"/>
    <w:rsid w:val="00DB2802"/>
    <w:rsid w:val="00DB4B2D"/>
    <w:rsid w:val="00DB67FB"/>
    <w:rsid w:val="00DC2120"/>
    <w:rsid w:val="00DD149B"/>
    <w:rsid w:val="00DD2882"/>
    <w:rsid w:val="00DD319A"/>
    <w:rsid w:val="00DD4697"/>
    <w:rsid w:val="00DD4C93"/>
    <w:rsid w:val="00DD6434"/>
    <w:rsid w:val="00DE27E7"/>
    <w:rsid w:val="00DE3788"/>
    <w:rsid w:val="00DE39C0"/>
    <w:rsid w:val="00DE5E65"/>
    <w:rsid w:val="00DF09B9"/>
    <w:rsid w:val="00DF2034"/>
    <w:rsid w:val="00DF2B2F"/>
    <w:rsid w:val="00DF3744"/>
    <w:rsid w:val="00DF7D04"/>
    <w:rsid w:val="00E00BF4"/>
    <w:rsid w:val="00E04CD8"/>
    <w:rsid w:val="00E04DFF"/>
    <w:rsid w:val="00E065AC"/>
    <w:rsid w:val="00E07263"/>
    <w:rsid w:val="00E076E1"/>
    <w:rsid w:val="00E119D3"/>
    <w:rsid w:val="00E14719"/>
    <w:rsid w:val="00E161AA"/>
    <w:rsid w:val="00E22CA1"/>
    <w:rsid w:val="00E30C3D"/>
    <w:rsid w:val="00E36863"/>
    <w:rsid w:val="00E368D8"/>
    <w:rsid w:val="00E40847"/>
    <w:rsid w:val="00E40F36"/>
    <w:rsid w:val="00E4287A"/>
    <w:rsid w:val="00E4369D"/>
    <w:rsid w:val="00E448B3"/>
    <w:rsid w:val="00E50C80"/>
    <w:rsid w:val="00E51AA1"/>
    <w:rsid w:val="00E534E9"/>
    <w:rsid w:val="00E6052E"/>
    <w:rsid w:val="00E61E28"/>
    <w:rsid w:val="00E656F5"/>
    <w:rsid w:val="00E77B67"/>
    <w:rsid w:val="00E8600F"/>
    <w:rsid w:val="00E919C6"/>
    <w:rsid w:val="00E93970"/>
    <w:rsid w:val="00E9429F"/>
    <w:rsid w:val="00E9596C"/>
    <w:rsid w:val="00EA173C"/>
    <w:rsid w:val="00EA2B8E"/>
    <w:rsid w:val="00EA45A2"/>
    <w:rsid w:val="00EA58F3"/>
    <w:rsid w:val="00EB29B6"/>
    <w:rsid w:val="00EC1094"/>
    <w:rsid w:val="00EC1ED6"/>
    <w:rsid w:val="00EC2A2B"/>
    <w:rsid w:val="00EC2CF8"/>
    <w:rsid w:val="00EC5363"/>
    <w:rsid w:val="00EC7ACD"/>
    <w:rsid w:val="00ED2C5B"/>
    <w:rsid w:val="00ED3433"/>
    <w:rsid w:val="00ED67EE"/>
    <w:rsid w:val="00ED6E41"/>
    <w:rsid w:val="00EE73FE"/>
    <w:rsid w:val="00EF4A66"/>
    <w:rsid w:val="00EF61E8"/>
    <w:rsid w:val="00F0505B"/>
    <w:rsid w:val="00F11D25"/>
    <w:rsid w:val="00F1735B"/>
    <w:rsid w:val="00F2035B"/>
    <w:rsid w:val="00F222D8"/>
    <w:rsid w:val="00F22F8D"/>
    <w:rsid w:val="00F2725F"/>
    <w:rsid w:val="00F27AA1"/>
    <w:rsid w:val="00F3387C"/>
    <w:rsid w:val="00F34940"/>
    <w:rsid w:val="00F35337"/>
    <w:rsid w:val="00F35D34"/>
    <w:rsid w:val="00F42070"/>
    <w:rsid w:val="00F43B07"/>
    <w:rsid w:val="00F440F2"/>
    <w:rsid w:val="00F44A12"/>
    <w:rsid w:val="00F56B4A"/>
    <w:rsid w:val="00F56FD9"/>
    <w:rsid w:val="00F575D3"/>
    <w:rsid w:val="00F6116F"/>
    <w:rsid w:val="00F612D7"/>
    <w:rsid w:val="00F633EF"/>
    <w:rsid w:val="00F64538"/>
    <w:rsid w:val="00F64A27"/>
    <w:rsid w:val="00F6548E"/>
    <w:rsid w:val="00F66549"/>
    <w:rsid w:val="00F66EFC"/>
    <w:rsid w:val="00F7217C"/>
    <w:rsid w:val="00F76BBA"/>
    <w:rsid w:val="00F81E06"/>
    <w:rsid w:val="00F8584D"/>
    <w:rsid w:val="00F85FDC"/>
    <w:rsid w:val="00F91D55"/>
    <w:rsid w:val="00F9705A"/>
    <w:rsid w:val="00F971A6"/>
    <w:rsid w:val="00FA0293"/>
    <w:rsid w:val="00FA1E4C"/>
    <w:rsid w:val="00FA2960"/>
    <w:rsid w:val="00FA2FBF"/>
    <w:rsid w:val="00FA3BBB"/>
    <w:rsid w:val="00FA5F5E"/>
    <w:rsid w:val="00FB39E0"/>
    <w:rsid w:val="00FB4780"/>
    <w:rsid w:val="00FB7FEF"/>
    <w:rsid w:val="00FD10FF"/>
    <w:rsid w:val="00FD1501"/>
    <w:rsid w:val="00FD16C7"/>
    <w:rsid w:val="00FD51F5"/>
    <w:rsid w:val="00FD6EDA"/>
    <w:rsid w:val="00FE099D"/>
    <w:rsid w:val="00FE5BCC"/>
    <w:rsid w:val="00FF015E"/>
    <w:rsid w:val="00FF0FC5"/>
    <w:rsid w:val="00FF4A87"/>
    <w:rsid w:val="00FF578B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D5BB"/>
  <w15:docId w15:val="{C5A347DF-46F2-4FDA-8CAA-8A534490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CA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9">
    <w:name w:val="No Spacing"/>
    <w:uiPriority w:val="1"/>
    <w:qFormat/>
    <w:rsid w:val="001472A9"/>
    <w:pPr>
      <w:spacing w:after="0" w:line="240" w:lineRule="auto"/>
    </w:pPr>
  </w:style>
  <w:style w:type="character" w:styleId="afa">
    <w:name w:val="Hyperlink"/>
    <w:basedOn w:val="a0"/>
    <w:uiPriority w:val="99"/>
    <w:semiHidden/>
    <w:unhideWhenUsed/>
    <w:rsid w:val="002F70B6"/>
    <w:rPr>
      <w:strike w:val="0"/>
      <w:dstrike w:val="0"/>
      <w:color w:val="666699"/>
      <w:u w:val="none"/>
      <w:effect w:val="none"/>
    </w:rPr>
  </w:style>
  <w:style w:type="paragraph" w:customStyle="1" w:styleId="Style3">
    <w:name w:val="Style3"/>
    <w:basedOn w:val="a"/>
    <w:uiPriority w:val="99"/>
    <w:rsid w:val="002F70B6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F70B6"/>
    <w:rPr>
      <w:rFonts w:ascii="Times New Roman" w:hAnsi="Times New Roman" w:cs="Times New Roman"/>
      <w:color w:val="000000"/>
      <w:sz w:val="26"/>
      <w:szCs w:val="26"/>
    </w:rPr>
  </w:style>
  <w:style w:type="paragraph" w:styleId="afb">
    <w:name w:val="Intense Quote"/>
    <w:basedOn w:val="a"/>
    <w:next w:val="a"/>
    <w:link w:val="afc"/>
    <w:uiPriority w:val="30"/>
    <w:qFormat/>
    <w:rsid w:val="002F70B6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c">
    <w:name w:val="Выделенная цитата Знак"/>
    <w:basedOn w:val="a0"/>
    <w:link w:val="afb"/>
    <w:uiPriority w:val="30"/>
    <w:rsid w:val="002F70B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86825605132692"/>
          <c:y val="2.421634795650545E-2"/>
          <c:w val="0.68292742053076694"/>
          <c:h val="0.89621359830021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(оценка)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9 052,8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299-4ECE-8A42-42B1B2E6E02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200,0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299-4ECE-8A42-42B1B2E6E025}"/>
                </c:ext>
              </c:extLst>
            </c:dLbl>
            <c:dLbl>
              <c:idx val="3"/>
              <c:layout>
                <c:manualLayout>
                  <c:x val="-2.2598870056497176E-3"/>
                  <c:y val="1.65705828621642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167,1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299-4ECE-8A42-42B1B2E6E0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anchor="ctr" anchorCtr="0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9052.7999999999993</c:v>
                </c:pt>
                <c:pt idx="1">
                  <c:v>200</c:v>
                </c:pt>
                <c:pt idx="2">
                  <c:v>164</c:v>
                </c:pt>
                <c:pt idx="3">
                  <c:v>167.1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B9-4A23-85B7-4F41070278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(проект)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7 330,8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299-4ECE-8A42-42B1B2E6E02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200,0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299-4ECE-8A42-42B1B2E6E02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202,5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299-4ECE-8A42-42B1B2E6E0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7330.8</c:v>
                </c:pt>
                <c:pt idx="1">
                  <c:v>200</c:v>
                </c:pt>
                <c:pt idx="2">
                  <c:v>170.8</c:v>
                </c:pt>
                <c:pt idx="3">
                  <c:v>202.5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B9-4A23-85B7-4F41070278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(проект)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6 177,5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299-4ECE-8A42-42B1B2E6E02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200,0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299-4ECE-8A42-42B1B2E6E02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224,7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299-4ECE-8A42-42B1B2E6E0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Лист1!$D$2:$D$5</c:f>
              <c:numCache>
                <c:formatCode>#,##0.0</c:formatCode>
                <c:ptCount val="4"/>
                <c:pt idx="0">
                  <c:v>6177.5</c:v>
                </c:pt>
                <c:pt idx="1">
                  <c:v>200</c:v>
                </c:pt>
                <c:pt idx="2">
                  <c:v>176.6</c:v>
                </c:pt>
                <c:pt idx="3">
                  <c:v>224.7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B9-4A23-85B7-4F41070278B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2024 (проект)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11 834,3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299-4ECE-8A42-42B1B2E6E02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200,0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99-4ECE-8A42-42B1B2E6E02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167,1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299-4ECE-8A42-42B1B2E6E0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Лист1!$E$2:$E$5</c:f>
              <c:numCache>
                <c:formatCode>#,##0.0</c:formatCode>
                <c:ptCount val="4"/>
                <c:pt idx="0">
                  <c:v>11834.3</c:v>
                </c:pt>
                <c:pt idx="1">
                  <c:v>200</c:v>
                </c:pt>
                <c:pt idx="2">
                  <c:v>183.2</c:v>
                </c:pt>
                <c:pt idx="3">
                  <c:v>167.1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FB9-4A23-85B7-4F41070278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903936"/>
        <c:axId val="76905856"/>
      </c:barChart>
      <c:catAx>
        <c:axId val="76903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6905856"/>
        <c:crosses val="autoZero"/>
        <c:auto val="1"/>
        <c:lblAlgn val="ctr"/>
        <c:lblOffset val="100"/>
        <c:noMultiLvlLbl val="0"/>
      </c:catAx>
      <c:valAx>
        <c:axId val="76905856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76903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социальная сфера</c:v>
                </c:pt>
              </c:strCache>
            </c:strRef>
          </c:tx>
          <c:dLbls>
            <c:dLbl>
              <c:idx val="0"/>
              <c:layout>
                <c:manualLayout>
                  <c:x val="8.7808453119274543E-2"/>
                  <c:y val="-0.124114224177337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241-4D6A-B62B-5403ADF643DD}"/>
                </c:ext>
              </c:extLst>
            </c:dLbl>
            <c:dLbl>
              <c:idx val="1"/>
              <c:layout>
                <c:manualLayout>
                  <c:x val="9.2291652451589046E-2"/>
                  <c:y val="-0.11167860774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241-4D6A-B62B-5403ADF643DD}"/>
                </c:ext>
              </c:extLst>
            </c:dLbl>
            <c:dLbl>
              <c:idx val="2"/>
              <c:layout>
                <c:manualLayout>
                  <c:x val="-7.1728404958497124E-2"/>
                  <c:y val="-0.168890373702793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241-4D6A-B62B-5403ADF643DD}"/>
                </c:ext>
              </c:extLst>
            </c:dLbl>
            <c:dLbl>
              <c:idx val="3"/>
              <c:layout>
                <c:manualLayout>
                  <c:x val="-2.7765834177482709E-2"/>
                  <c:y val="-0.222440979998799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241-4D6A-B62B-5403ADF643DD}"/>
                </c:ext>
              </c:extLst>
            </c:dLbl>
            <c:dLbl>
              <c:idx val="4"/>
              <c:layout>
                <c:manualLayout>
                  <c:x val="1.1569097573951172E-2"/>
                  <c:y val="-0.160651818888022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241-4D6A-B62B-5403ADF643D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Социальная политика 0,0%</c:v>
                </c:pt>
                <c:pt idx="1">
                  <c:v>Физическая культура и спорт 31,4 %</c:v>
                </c:pt>
                <c:pt idx="2">
                  <c:v>Культура и кинематография 68,6%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0</c:v>
                </c:pt>
                <c:pt idx="1">
                  <c:v>480.6</c:v>
                </c:pt>
                <c:pt idx="2">
                  <c:v>1051.2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241-4D6A-B62B-5403ADF643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Социальная политика 0,0%</c:v>
                </c:pt>
                <c:pt idx="1">
                  <c:v>Физическая культура и спорт 31,4 %</c:v>
                </c:pt>
                <c:pt idx="2">
                  <c:v>Культура и кинематография 68,6%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</c:v>
                </c:pt>
                <c:pt idx="1">
                  <c:v>0.314</c:v>
                </c:pt>
                <c:pt idx="2">
                  <c:v>0.68400000000000005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241-4D6A-B62B-5403ADF643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прочие отрасли</c:v>
                </c:pt>
              </c:strCache>
            </c:strRef>
          </c:tx>
          <c:dPt>
            <c:idx val="5"/>
            <c:bubble3D val="0"/>
            <c:explosion val="24"/>
            <c:extLst>
              <c:ext xmlns:c16="http://schemas.microsoft.com/office/drawing/2014/chart" uri="{C3380CC4-5D6E-409C-BE32-E72D297353CC}">
                <c16:uniqueId val="{00000000-BC89-4E08-896F-B1955E1BA470}"/>
              </c:ext>
            </c:extLst>
          </c:dPt>
          <c:dPt>
            <c:idx val="6"/>
            <c:bubble3D val="0"/>
            <c:explosion val="24"/>
            <c:extLst>
              <c:ext xmlns:c16="http://schemas.microsoft.com/office/drawing/2014/chart" uri="{C3380CC4-5D6E-409C-BE32-E72D297353CC}">
                <c16:uniqueId val="{00000001-BC89-4E08-896F-B1955E1BA470}"/>
              </c:ext>
            </c:extLst>
          </c:dPt>
          <c:dLbls>
            <c:dLbl>
              <c:idx val="0"/>
              <c:layout>
                <c:manualLayout>
                  <c:x val="3.8810985288497385E-2"/>
                  <c:y val="-7.9689705160291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C89-4E08-896F-B1955E1BA470}"/>
                </c:ext>
              </c:extLst>
            </c:dLbl>
            <c:dLbl>
              <c:idx val="1"/>
              <c:layout>
                <c:manualLayout>
                  <c:x val="7.0772973173142434E-2"/>
                  <c:y val="-4.86992642646228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C89-4E08-896F-B1955E1BA470}"/>
                </c:ext>
              </c:extLst>
            </c:dLbl>
            <c:dLbl>
              <c:idx val="3"/>
              <c:layout>
                <c:manualLayout>
                  <c:x val="-6.8489974038524803E-2"/>
                  <c:y val="-6.4194484712457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C89-4E08-896F-B1955E1BA470}"/>
                </c:ext>
              </c:extLst>
            </c:dLbl>
            <c:dLbl>
              <c:idx val="4"/>
              <c:layout>
                <c:manualLayout>
                  <c:x val="-1.5980993942322455E-2"/>
                  <c:y val="-7.5262499318053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C89-4E08-896F-B1955E1BA470}"/>
                </c:ext>
              </c:extLst>
            </c:dLbl>
            <c:dLbl>
              <c:idx val="5"/>
              <c:layout>
                <c:manualLayout>
                  <c:x val="4.5659982692349867E-3"/>
                  <c:y val="-5.0912867185742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C89-4E08-896F-B1955E1BA470}"/>
                </c:ext>
              </c:extLst>
            </c:dLbl>
            <c:dLbl>
              <c:idx val="6"/>
              <c:layout>
                <c:manualLayout>
                  <c:x val="-5.4791979230820437E-2"/>
                  <c:y val="4.42720584223843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89-4E08-896F-B1955E1BA470}"/>
                </c:ext>
              </c:extLst>
            </c:dLbl>
            <c:dLbl>
              <c:idx val="9"/>
              <c:layout>
                <c:manualLayout>
                  <c:x val="-1.3697994807704958E-2"/>
                  <c:y val="-8.6330513923649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C89-4E08-896F-B1955E1BA47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Национальная экономики 11,2%</c:v>
                </c:pt>
                <c:pt idx="1">
                  <c:v>Жилищно-коммунальное хозяйство -5,1%</c:v>
                </c:pt>
                <c:pt idx="2">
                  <c:v>Общегосударственные вопросы - 62,7%</c:v>
                </c:pt>
                <c:pt idx="3">
                  <c:v>Национальная безопастность и правоохранительная деятельность-  18,4%</c:v>
                </c:pt>
                <c:pt idx="4">
                  <c:v>Национальная оборона - 2,2%</c:v>
                </c:pt>
                <c:pt idx="5">
                  <c:v>Обслуживание государственного (муниципального) долга - 0,01%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856</c:v>
                </c:pt>
                <c:pt idx="1">
                  <c:v>385.5</c:v>
                </c:pt>
                <c:pt idx="2">
                  <c:v>4774.2</c:v>
                </c:pt>
                <c:pt idx="3">
                  <c:v>0</c:v>
                </c:pt>
                <c:pt idx="4">
                  <c:v>170.1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C89-4E08-896F-B1955E1BA4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4B7E9-B809-4F75-8296-CCE68AD2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9674</TotalTime>
  <Pages>1</Pages>
  <Words>6301</Words>
  <Characters>35917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user</cp:lastModifiedBy>
  <cp:revision>308</cp:revision>
  <cp:lastPrinted>2021-12-07T01:02:00Z</cp:lastPrinted>
  <dcterms:created xsi:type="dcterms:W3CDTF">2019-11-21T03:30:00Z</dcterms:created>
  <dcterms:modified xsi:type="dcterms:W3CDTF">2021-12-07T07:42:00Z</dcterms:modified>
</cp:coreProperties>
</file>