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FD9" w:rsidRPr="00BD6FD9" w:rsidRDefault="00BD6FD9" w:rsidP="00BD6FD9">
      <w:pPr>
        <w:jc w:val="center"/>
        <w:rPr>
          <w:b/>
          <w:sz w:val="28"/>
          <w:szCs w:val="28"/>
        </w:rPr>
      </w:pPr>
      <w:r w:rsidRPr="00BD6FD9"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838200" cy="895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FD9" w:rsidRPr="00BD6FD9" w:rsidRDefault="00BD6FD9" w:rsidP="00BD6FD9">
      <w:pPr>
        <w:jc w:val="center"/>
        <w:rPr>
          <w:rFonts w:ascii="Arial" w:hAnsi="Arial" w:cs="Arial"/>
          <w:b/>
        </w:rPr>
      </w:pPr>
      <w:r w:rsidRPr="00BD6FD9">
        <w:rPr>
          <w:rFonts w:ascii="Arial" w:hAnsi="Arial" w:cs="Arial"/>
          <w:b/>
          <w:sz w:val="28"/>
          <w:szCs w:val="28"/>
        </w:rPr>
        <w:t>24.11.2021 года № 239</w:t>
      </w:r>
    </w:p>
    <w:p w:rsidR="00BD6FD9" w:rsidRPr="00BD6FD9" w:rsidRDefault="00BD6FD9" w:rsidP="00BD6FD9">
      <w:pPr>
        <w:jc w:val="center"/>
        <w:rPr>
          <w:rFonts w:ascii="Arial" w:hAnsi="Arial" w:cs="Arial"/>
          <w:b/>
          <w:sz w:val="28"/>
          <w:szCs w:val="28"/>
        </w:rPr>
      </w:pPr>
      <w:r w:rsidRPr="00BD6FD9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BD6FD9" w:rsidRPr="00BD6FD9" w:rsidRDefault="00BD6FD9" w:rsidP="00BD6FD9">
      <w:pPr>
        <w:jc w:val="center"/>
        <w:rPr>
          <w:rFonts w:ascii="Arial" w:hAnsi="Arial" w:cs="Arial"/>
          <w:b/>
          <w:sz w:val="28"/>
          <w:szCs w:val="28"/>
        </w:rPr>
      </w:pPr>
      <w:r w:rsidRPr="00BD6FD9">
        <w:rPr>
          <w:rFonts w:ascii="Arial" w:hAnsi="Arial" w:cs="Arial"/>
          <w:b/>
          <w:sz w:val="28"/>
          <w:szCs w:val="28"/>
        </w:rPr>
        <w:t>ИРКУТСКАЯ ОБЛАСТЬ</w:t>
      </w:r>
    </w:p>
    <w:p w:rsidR="00BD6FD9" w:rsidRPr="00BD6FD9" w:rsidRDefault="00BD6FD9" w:rsidP="00BD6FD9">
      <w:pPr>
        <w:jc w:val="center"/>
        <w:rPr>
          <w:rFonts w:ascii="Arial" w:hAnsi="Arial" w:cs="Arial"/>
          <w:b/>
          <w:sz w:val="28"/>
          <w:szCs w:val="28"/>
        </w:rPr>
      </w:pPr>
      <w:r w:rsidRPr="00BD6FD9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BD6FD9" w:rsidRPr="00BD6FD9" w:rsidRDefault="00BD6FD9" w:rsidP="00BD6FD9">
      <w:pPr>
        <w:jc w:val="center"/>
        <w:rPr>
          <w:rFonts w:ascii="Arial" w:hAnsi="Arial" w:cs="Arial"/>
          <w:b/>
          <w:sz w:val="28"/>
          <w:szCs w:val="28"/>
        </w:rPr>
      </w:pPr>
      <w:r w:rsidRPr="00BD6FD9">
        <w:rPr>
          <w:rFonts w:ascii="Arial" w:hAnsi="Arial" w:cs="Arial"/>
          <w:b/>
          <w:sz w:val="28"/>
          <w:szCs w:val="28"/>
        </w:rPr>
        <w:t>РЕШЕНИЕ</w:t>
      </w:r>
    </w:p>
    <w:p w:rsidR="00BD6FD9" w:rsidRPr="00BD6FD9" w:rsidRDefault="00BD6FD9" w:rsidP="00BD6FD9">
      <w:pPr>
        <w:jc w:val="center"/>
        <w:rPr>
          <w:rFonts w:ascii="Arial" w:hAnsi="Arial" w:cs="Arial"/>
          <w:b/>
          <w:sz w:val="24"/>
          <w:szCs w:val="24"/>
        </w:rPr>
      </w:pPr>
    </w:p>
    <w:p w:rsidR="00BD6FD9" w:rsidRPr="00BD6FD9" w:rsidRDefault="00BD6FD9" w:rsidP="00BD6FD9">
      <w:pPr>
        <w:jc w:val="center"/>
        <w:rPr>
          <w:rFonts w:ascii="Arial" w:hAnsi="Arial" w:cs="Arial"/>
          <w:b/>
          <w:sz w:val="24"/>
          <w:szCs w:val="24"/>
        </w:rPr>
      </w:pPr>
      <w:r w:rsidRPr="00BD6FD9">
        <w:rPr>
          <w:rFonts w:ascii="Arial" w:hAnsi="Arial" w:cs="Arial"/>
          <w:b/>
          <w:sz w:val="24"/>
          <w:szCs w:val="24"/>
        </w:rPr>
        <w:t xml:space="preserve">О назначении публичных слушаний по проекту решения </w:t>
      </w:r>
    </w:p>
    <w:p w:rsidR="00BD6FD9" w:rsidRPr="00BD6FD9" w:rsidRDefault="00BD6FD9" w:rsidP="00BD6FD9">
      <w:pPr>
        <w:jc w:val="center"/>
        <w:rPr>
          <w:rFonts w:ascii="Arial" w:hAnsi="Arial" w:cs="Arial"/>
          <w:b/>
          <w:sz w:val="24"/>
          <w:szCs w:val="24"/>
        </w:rPr>
      </w:pPr>
      <w:r w:rsidRPr="00BD6FD9">
        <w:rPr>
          <w:rFonts w:ascii="Arial" w:hAnsi="Arial" w:cs="Arial"/>
          <w:b/>
          <w:sz w:val="24"/>
          <w:szCs w:val="24"/>
        </w:rPr>
        <w:t xml:space="preserve">Думы Братского района «О бюджете муниципального образования </w:t>
      </w:r>
    </w:p>
    <w:p w:rsidR="00BD6FD9" w:rsidRPr="00BD6FD9" w:rsidRDefault="00BD6FD9" w:rsidP="00BD6FD9">
      <w:pPr>
        <w:jc w:val="center"/>
        <w:rPr>
          <w:rFonts w:ascii="Arial" w:hAnsi="Arial" w:cs="Arial"/>
          <w:b/>
          <w:sz w:val="24"/>
          <w:szCs w:val="24"/>
        </w:rPr>
      </w:pPr>
      <w:r w:rsidRPr="00BD6FD9">
        <w:rPr>
          <w:rFonts w:ascii="Arial" w:hAnsi="Arial" w:cs="Arial"/>
          <w:b/>
          <w:sz w:val="24"/>
          <w:szCs w:val="24"/>
        </w:rPr>
        <w:t>«Братский район» на 2022 год и на плановый период 2023-2024 годов</w:t>
      </w:r>
    </w:p>
    <w:p w:rsidR="00BD6FD9" w:rsidRPr="00BD6FD9" w:rsidRDefault="00BD6FD9" w:rsidP="00BD6FD9">
      <w:pPr>
        <w:ind w:left="540" w:firstLine="180"/>
        <w:rPr>
          <w:rFonts w:ascii="Arial" w:hAnsi="Arial" w:cs="Arial"/>
          <w:sz w:val="24"/>
          <w:szCs w:val="24"/>
        </w:rPr>
      </w:pPr>
    </w:p>
    <w:p w:rsidR="00BD6FD9" w:rsidRPr="00BD6FD9" w:rsidRDefault="00BD6FD9" w:rsidP="00BD6F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D6FD9">
        <w:rPr>
          <w:rFonts w:ascii="Arial" w:hAnsi="Arial" w:cs="Arial"/>
          <w:sz w:val="24"/>
          <w:szCs w:val="24"/>
        </w:rPr>
        <w:t xml:space="preserve">В целях реализации прав граждан на осуществление местного самоуправления, руководствуясь статьей 28 Федерального закона от 06.10.2003 года № 131-ФЗ «Об общих принципах организации местного самоуправления в Российской Федерации», статьями 15, 30 Устава муниципального образования «Братский район», Положением о публичных слушаниях, утвержденным решением Думы Братского района от 14.06.2006 года № 88 (в редакции решений Думы от 27.06.2007 года № 159, от 27.06.2012 года № 168, от 12.12.2018 года № 384), Дума Братского района       </w:t>
      </w:r>
    </w:p>
    <w:p w:rsidR="00BD6FD9" w:rsidRPr="00BD6FD9" w:rsidRDefault="00BD6FD9" w:rsidP="00BD6FD9">
      <w:pPr>
        <w:jc w:val="center"/>
        <w:rPr>
          <w:rFonts w:ascii="Arial" w:hAnsi="Arial" w:cs="Arial"/>
          <w:b/>
          <w:sz w:val="24"/>
          <w:szCs w:val="24"/>
        </w:rPr>
      </w:pPr>
    </w:p>
    <w:p w:rsidR="00BD6FD9" w:rsidRPr="00BD6FD9" w:rsidRDefault="00BD6FD9" w:rsidP="00BD6FD9">
      <w:pPr>
        <w:jc w:val="center"/>
        <w:rPr>
          <w:rFonts w:ascii="Arial" w:hAnsi="Arial" w:cs="Arial"/>
          <w:b/>
          <w:sz w:val="24"/>
          <w:szCs w:val="24"/>
        </w:rPr>
      </w:pPr>
      <w:r w:rsidRPr="00BD6FD9">
        <w:rPr>
          <w:rFonts w:ascii="Arial" w:hAnsi="Arial" w:cs="Arial"/>
          <w:b/>
          <w:sz w:val="24"/>
          <w:szCs w:val="24"/>
        </w:rPr>
        <w:t>РЕШИЛА:</w:t>
      </w:r>
    </w:p>
    <w:p w:rsidR="00BD6FD9" w:rsidRPr="00BD6FD9" w:rsidRDefault="00BD6FD9" w:rsidP="00BD6FD9">
      <w:pPr>
        <w:jc w:val="center"/>
        <w:rPr>
          <w:rFonts w:ascii="Arial" w:hAnsi="Arial" w:cs="Arial"/>
          <w:b/>
          <w:sz w:val="24"/>
          <w:szCs w:val="24"/>
        </w:rPr>
      </w:pPr>
    </w:p>
    <w:p w:rsidR="00BD6FD9" w:rsidRPr="00BD6FD9" w:rsidRDefault="00BD6FD9" w:rsidP="00BD6F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D6FD9">
        <w:rPr>
          <w:rFonts w:ascii="Arial" w:hAnsi="Arial" w:cs="Arial"/>
          <w:sz w:val="24"/>
          <w:szCs w:val="24"/>
        </w:rPr>
        <w:t>1. Провести публичные слушания по прилагаемому проекту решения Думы Братского района «О бюджете муниципального образования «Братский район» на 2022 год и на плановый период 2023-2024 годов» 15 декабря 2021 года в 11:00 часов в г. Братске по адресу: ул. Комсомольская, 45 «В», 2-ой этаж, зал заседаний.</w:t>
      </w:r>
    </w:p>
    <w:p w:rsidR="00BD6FD9" w:rsidRPr="00BD6FD9" w:rsidRDefault="00BD6FD9" w:rsidP="00BD6F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D6FD9">
        <w:rPr>
          <w:rFonts w:ascii="Arial" w:hAnsi="Arial" w:cs="Arial"/>
          <w:sz w:val="24"/>
          <w:szCs w:val="24"/>
        </w:rPr>
        <w:t>2. Инициатором проведения публичных слушаний является Дума Братского района.</w:t>
      </w:r>
    </w:p>
    <w:p w:rsidR="00BD6FD9" w:rsidRPr="00BD6FD9" w:rsidRDefault="00BD6FD9" w:rsidP="00BD6F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D6FD9">
        <w:rPr>
          <w:rFonts w:ascii="Arial" w:hAnsi="Arial" w:cs="Arial"/>
          <w:sz w:val="24"/>
          <w:szCs w:val="24"/>
        </w:rPr>
        <w:t xml:space="preserve">3. Установить срок подачи рекомендаций и предложений граждан по проекту решения Думы Братского района «О бюджете муниципального образования «Братский район» на 2022 год и на плановый период 2023-2024 годов» до 10 декабря 2021 года по адресу: г. Братск, ул. Комсомольская, 28 «А», 1 этаж, </w:t>
      </w:r>
      <w:proofErr w:type="spellStart"/>
      <w:r w:rsidRPr="00BD6FD9">
        <w:rPr>
          <w:rFonts w:ascii="Arial" w:hAnsi="Arial" w:cs="Arial"/>
          <w:sz w:val="24"/>
          <w:szCs w:val="24"/>
        </w:rPr>
        <w:t>каб</w:t>
      </w:r>
      <w:proofErr w:type="spellEnd"/>
      <w:r w:rsidRPr="00BD6FD9">
        <w:rPr>
          <w:rFonts w:ascii="Arial" w:hAnsi="Arial" w:cs="Arial"/>
          <w:sz w:val="24"/>
          <w:szCs w:val="24"/>
        </w:rPr>
        <w:t>. 28, аппарат Думы Братского района.</w:t>
      </w:r>
    </w:p>
    <w:p w:rsidR="00BD6FD9" w:rsidRPr="00BD6FD9" w:rsidRDefault="00BD6FD9" w:rsidP="00BD6F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D6FD9">
        <w:rPr>
          <w:rFonts w:ascii="Arial" w:hAnsi="Arial" w:cs="Arial"/>
          <w:sz w:val="24"/>
          <w:szCs w:val="24"/>
        </w:rPr>
        <w:t xml:space="preserve">4. Ответственной за подготовку и проведение публичных слушаний назначить постоянную депутатскую комиссию по бюджету, ценообразованию, налогам и финансово-экономической деятельности Думы Братского района. </w:t>
      </w:r>
    </w:p>
    <w:p w:rsidR="00BD6FD9" w:rsidRPr="00BD6FD9" w:rsidRDefault="00BD6FD9" w:rsidP="00BD6F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D6FD9">
        <w:rPr>
          <w:rFonts w:ascii="Arial" w:hAnsi="Arial" w:cs="Arial"/>
          <w:sz w:val="24"/>
          <w:szCs w:val="24"/>
        </w:rPr>
        <w:t xml:space="preserve">5. Настоящее решение и проект решения Думы Братского района «О   бюджете муниципального образования «Братский район» на 2022 год и на плановый период 2023-2024 годов» подлежат официальному опубликованию в газете «Братский район» и размещению на официальном сайте администрации муниципального образования «Братский район» - </w:t>
      </w:r>
      <w:proofErr w:type="spellStart"/>
      <w:r w:rsidRPr="00BD6FD9">
        <w:rPr>
          <w:rFonts w:ascii="Arial" w:hAnsi="Arial" w:cs="Arial"/>
          <w:sz w:val="24"/>
          <w:szCs w:val="24"/>
          <w:lang w:val="en-US"/>
        </w:rPr>
        <w:t>bratsk</w:t>
      </w:r>
      <w:proofErr w:type="spellEnd"/>
      <w:r w:rsidRPr="00BD6FD9">
        <w:rPr>
          <w:rFonts w:ascii="Arial" w:hAnsi="Arial" w:cs="Arial"/>
          <w:sz w:val="24"/>
          <w:szCs w:val="24"/>
        </w:rPr>
        <w:t>-</w:t>
      </w:r>
      <w:proofErr w:type="spellStart"/>
      <w:r w:rsidRPr="00BD6FD9">
        <w:rPr>
          <w:rFonts w:ascii="Arial" w:hAnsi="Arial" w:cs="Arial"/>
          <w:sz w:val="24"/>
          <w:szCs w:val="24"/>
          <w:lang w:val="en-US"/>
        </w:rPr>
        <w:t>raion</w:t>
      </w:r>
      <w:proofErr w:type="spellEnd"/>
      <w:r w:rsidRPr="00BD6FD9">
        <w:rPr>
          <w:rFonts w:ascii="Arial" w:hAnsi="Arial" w:cs="Arial"/>
          <w:sz w:val="24"/>
          <w:szCs w:val="24"/>
        </w:rPr>
        <w:t>.</w:t>
      </w:r>
      <w:proofErr w:type="spellStart"/>
      <w:r w:rsidRPr="00BD6FD9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BD6FD9">
        <w:rPr>
          <w:rFonts w:ascii="Arial" w:hAnsi="Arial" w:cs="Arial"/>
          <w:sz w:val="24"/>
          <w:szCs w:val="24"/>
        </w:rPr>
        <w:t>.</w:t>
      </w:r>
    </w:p>
    <w:p w:rsidR="00BD6FD9" w:rsidRPr="00BD6FD9" w:rsidRDefault="00BD6FD9" w:rsidP="00BD6FD9">
      <w:pPr>
        <w:rPr>
          <w:rFonts w:ascii="Arial" w:hAnsi="Arial" w:cs="Arial"/>
          <w:sz w:val="24"/>
          <w:szCs w:val="24"/>
        </w:rPr>
      </w:pPr>
    </w:p>
    <w:p w:rsidR="00BD6FD9" w:rsidRPr="00BD6FD9" w:rsidRDefault="00BD6FD9" w:rsidP="00BD6FD9">
      <w:pPr>
        <w:rPr>
          <w:rFonts w:ascii="Arial" w:hAnsi="Arial" w:cs="Arial"/>
          <w:sz w:val="24"/>
          <w:szCs w:val="24"/>
        </w:rPr>
      </w:pPr>
    </w:p>
    <w:p w:rsidR="00BD6FD9" w:rsidRPr="00BD6FD9" w:rsidRDefault="00BD6FD9" w:rsidP="00BD6FD9">
      <w:pPr>
        <w:rPr>
          <w:rFonts w:ascii="Arial" w:hAnsi="Arial" w:cs="Arial"/>
          <w:b/>
          <w:sz w:val="24"/>
          <w:szCs w:val="24"/>
        </w:rPr>
      </w:pPr>
      <w:r w:rsidRPr="00BD6FD9">
        <w:rPr>
          <w:rFonts w:ascii="Arial" w:hAnsi="Arial" w:cs="Arial"/>
          <w:b/>
          <w:sz w:val="24"/>
          <w:szCs w:val="24"/>
        </w:rPr>
        <w:t xml:space="preserve">Председатель Думы  </w:t>
      </w:r>
    </w:p>
    <w:p w:rsidR="00BD6FD9" w:rsidRPr="00BD6FD9" w:rsidRDefault="00BD6FD9" w:rsidP="00BD6FD9">
      <w:pPr>
        <w:rPr>
          <w:b/>
          <w:sz w:val="28"/>
          <w:szCs w:val="28"/>
        </w:rPr>
      </w:pPr>
      <w:r w:rsidRPr="00BD6FD9">
        <w:rPr>
          <w:rFonts w:ascii="Arial" w:hAnsi="Arial" w:cs="Arial"/>
          <w:b/>
          <w:sz w:val="24"/>
          <w:szCs w:val="24"/>
        </w:rPr>
        <w:t>Братского района                                                                                 С. В. Коротченко</w:t>
      </w:r>
    </w:p>
    <w:p w:rsidR="00BD6FD9" w:rsidRPr="00BD6FD9" w:rsidRDefault="00BD6FD9" w:rsidP="00BD6FD9">
      <w:pPr>
        <w:rPr>
          <w:sz w:val="28"/>
          <w:szCs w:val="28"/>
        </w:rPr>
      </w:pPr>
    </w:p>
    <w:p w:rsidR="00BD6FD9" w:rsidRPr="00BD6FD9" w:rsidRDefault="00BD6FD9" w:rsidP="00BD6FD9">
      <w:pPr>
        <w:keepNext/>
        <w:ind w:left="-1080" w:firstLine="1080"/>
        <w:jc w:val="right"/>
        <w:outlineLvl w:val="0"/>
        <w:rPr>
          <w:rFonts w:ascii="Arial" w:hAnsi="Arial" w:cs="Arial"/>
          <w:sz w:val="24"/>
          <w:szCs w:val="24"/>
        </w:rPr>
      </w:pPr>
      <w:r w:rsidRPr="00BD6FD9">
        <w:rPr>
          <w:sz w:val="28"/>
          <w:szCs w:val="28"/>
        </w:rPr>
        <w:lastRenderedPageBreak/>
        <w:tab/>
      </w:r>
      <w:r w:rsidRPr="00BD6FD9">
        <w:rPr>
          <w:rFonts w:ascii="Arial" w:hAnsi="Arial" w:cs="Arial"/>
          <w:sz w:val="28"/>
          <w:szCs w:val="28"/>
        </w:rPr>
        <w:t xml:space="preserve">                 </w:t>
      </w:r>
      <w:r w:rsidRPr="00BD6FD9">
        <w:rPr>
          <w:rFonts w:ascii="Arial" w:hAnsi="Arial" w:cs="Arial"/>
          <w:sz w:val="24"/>
          <w:szCs w:val="24"/>
        </w:rPr>
        <w:t xml:space="preserve">Приложение </w:t>
      </w:r>
    </w:p>
    <w:p w:rsidR="00BD6FD9" w:rsidRPr="00BD6FD9" w:rsidRDefault="00BD6FD9" w:rsidP="00BD6FD9">
      <w:pPr>
        <w:keepNext/>
        <w:ind w:left="-1080" w:firstLine="1080"/>
        <w:jc w:val="right"/>
        <w:outlineLvl w:val="0"/>
        <w:rPr>
          <w:rFonts w:ascii="Arial" w:hAnsi="Arial" w:cs="Arial"/>
          <w:sz w:val="24"/>
          <w:szCs w:val="24"/>
        </w:rPr>
      </w:pPr>
      <w:proofErr w:type="gramStart"/>
      <w:r w:rsidRPr="00BD6FD9">
        <w:rPr>
          <w:rFonts w:ascii="Arial" w:hAnsi="Arial" w:cs="Arial"/>
          <w:sz w:val="24"/>
          <w:szCs w:val="24"/>
        </w:rPr>
        <w:t>к</w:t>
      </w:r>
      <w:proofErr w:type="gramEnd"/>
      <w:r w:rsidRPr="00BD6FD9">
        <w:rPr>
          <w:rFonts w:ascii="Arial" w:hAnsi="Arial" w:cs="Arial"/>
          <w:sz w:val="24"/>
          <w:szCs w:val="24"/>
        </w:rPr>
        <w:t xml:space="preserve"> решению Думы Братского района </w:t>
      </w:r>
    </w:p>
    <w:p w:rsidR="00BD6FD9" w:rsidRPr="00BD6FD9" w:rsidRDefault="00BD6FD9" w:rsidP="00BD6FD9">
      <w:pPr>
        <w:keepNext/>
        <w:ind w:left="-1080" w:firstLine="1080"/>
        <w:jc w:val="right"/>
        <w:outlineLvl w:val="0"/>
        <w:rPr>
          <w:rFonts w:ascii="Arial" w:hAnsi="Arial" w:cs="Arial"/>
          <w:sz w:val="24"/>
          <w:szCs w:val="24"/>
        </w:rPr>
      </w:pPr>
      <w:proofErr w:type="gramStart"/>
      <w:r w:rsidRPr="00BD6FD9">
        <w:rPr>
          <w:rFonts w:ascii="Arial" w:hAnsi="Arial" w:cs="Arial"/>
          <w:sz w:val="24"/>
          <w:szCs w:val="24"/>
        </w:rPr>
        <w:t>от</w:t>
      </w:r>
      <w:proofErr w:type="gramEnd"/>
      <w:r w:rsidRPr="00BD6FD9">
        <w:rPr>
          <w:rFonts w:ascii="Arial" w:hAnsi="Arial" w:cs="Arial"/>
          <w:sz w:val="24"/>
          <w:szCs w:val="24"/>
        </w:rPr>
        <w:t xml:space="preserve"> </w:t>
      </w:r>
      <w:r w:rsidRPr="00BD6FD9">
        <w:rPr>
          <w:rFonts w:ascii="Arial" w:hAnsi="Arial" w:cs="Arial"/>
          <w:sz w:val="24"/>
          <w:szCs w:val="24"/>
        </w:rPr>
        <w:softHyphen/>
      </w:r>
      <w:r w:rsidRPr="00BD6FD9">
        <w:rPr>
          <w:rFonts w:ascii="Arial" w:hAnsi="Arial" w:cs="Arial"/>
          <w:sz w:val="24"/>
          <w:szCs w:val="24"/>
        </w:rPr>
        <w:softHyphen/>
      </w:r>
      <w:r w:rsidRPr="00BD6FD9">
        <w:rPr>
          <w:rFonts w:ascii="Arial" w:hAnsi="Arial" w:cs="Arial"/>
          <w:sz w:val="24"/>
          <w:szCs w:val="24"/>
        </w:rPr>
        <w:softHyphen/>
      </w:r>
      <w:r w:rsidRPr="00BD6FD9">
        <w:rPr>
          <w:rFonts w:ascii="Arial" w:hAnsi="Arial" w:cs="Arial"/>
          <w:sz w:val="24"/>
          <w:szCs w:val="24"/>
        </w:rPr>
        <w:softHyphen/>
      </w:r>
      <w:r w:rsidRPr="00BD6FD9">
        <w:rPr>
          <w:rFonts w:ascii="Arial" w:hAnsi="Arial" w:cs="Arial"/>
          <w:sz w:val="24"/>
          <w:szCs w:val="24"/>
        </w:rPr>
        <w:softHyphen/>
      </w:r>
      <w:r w:rsidRPr="00BD6FD9">
        <w:rPr>
          <w:rFonts w:ascii="Arial" w:hAnsi="Arial" w:cs="Arial"/>
          <w:sz w:val="24"/>
          <w:szCs w:val="24"/>
        </w:rPr>
        <w:softHyphen/>
      </w:r>
      <w:r w:rsidRPr="00BD6FD9">
        <w:rPr>
          <w:rFonts w:ascii="Arial" w:hAnsi="Arial" w:cs="Arial"/>
          <w:sz w:val="24"/>
          <w:szCs w:val="24"/>
        </w:rPr>
        <w:softHyphen/>
      </w:r>
      <w:r w:rsidRPr="00BD6FD9">
        <w:rPr>
          <w:rFonts w:ascii="Arial" w:hAnsi="Arial" w:cs="Arial"/>
          <w:sz w:val="24"/>
          <w:szCs w:val="24"/>
        </w:rPr>
        <w:softHyphen/>
      </w:r>
      <w:r w:rsidRPr="00BD6FD9">
        <w:rPr>
          <w:rFonts w:ascii="Arial" w:hAnsi="Arial" w:cs="Arial"/>
          <w:sz w:val="24"/>
          <w:szCs w:val="24"/>
        </w:rPr>
        <w:softHyphen/>
      </w:r>
      <w:r w:rsidRPr="00BD6FD9">
        <w:rPr>
          <w:rFonts w:ascii="Arial" w:hAnsi="Arial" w:cs="Arial"/>
          <w:sz w:val="24"/>
          <w:szCs w:val="24"/>
        </w:rPr>
        <w:softHyphen/>
        <w:t xml:space="preserve">24.11.2021 года № 239  </w:t>
      </w:r>
    </w:p>
    <w:p w:rsidR="00BD6FD9" w:rsidRPr="00BD6FD9" w:rsidRDefault="00BD6FD9" w:rsidP="00BD6FD9">
      <w:pPr>
        <w:jc w:val="right"/>
        <w:rPr>
          <w:rFonts w:ascii="Arial" w:hAnsi="Arial" w:cs="Arial"/>
          <w:b/>
          <w:sz w:val="24"/>
          <w:szCs w:val="24"/>
        </w:rPr>
      </w:pPr>
    </w:p>
    <w:p w:rsidR="00BD6FD9" w:rsidRPr="00BD6FD9" w:rsidRDefault="00BD6FD9" w:rsidP="00BD6FD9">
      <w:pPr>
        <w:jc w:val="right"/>
        <w:rPr>
          <w:rFonts w:ascii="Arial" w:hAnsi="Arial" w:cs="Arial"/>
          <w:b/>
          <w:sz w:val="24"/>
          <w:szCs w:val="24"/>
        </w:rPr>
      </w:pPr>
    </w:p>
    <w:p w:rsidR="00BD6FD9" w:rsidRPr="00BD6FD9" w:rsidRDefault="00BD6FD9" w:rsidP="00BD6FD9">
      <w:pPr>
        <w:jc w:val="right"/>
        <w:rPr>
          <w:sz w:val="28"/>
          <w:szCs w:val="28"/>
        </w:rPr>
      </w:pPr>
      <w:proofErr w:type="gramStart"/>
      <w:r w:rsidRPr="00BD6FD9">
        <w:rPr>
          <w:rFonts w:ascii="Arial" w:hAnsi="Arial" w:cs="Arial"/>
          <w:b/>
          <w:sz w:val="24"/>
          <w:szCs w:val="24"/>
        </w:rPr>
        <w:t>проект</w:t>
      </w:r>
      <w:proofErr w:type="gramEnd"/>
    </w:p>
    <w:p w:rsidR="00BD6FD9" w:rsidRPr="00BD6FD9" w:rsidRDefault="00BD6FD9" w:rsidP="00BD6FD9">
      <w:pPr>
        <w:jc w:val="center"/>
        <w:rPr>
          <w:b/>
          <w:sz w:val="28"/>
          <w:szCs w:val="28"/>
        </w:rPr>
      </w:pPr>
      <w:r w:rsidRPr="00BD6FD9"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FD9" w:rsidRPr="00BD6FD9" w:rsidRDefault="00BD6FD9" w:rsidP="00BD6FD9">
      <w:pPr>
        <w:jc w:val="center"/>
        <w:rPr>
          <w:rFonts w:ascii="Arial" w:hAnsi="Arial" w:cs="Arial"/>
          <w:b/>
        </w:rPr>
      </w:pPr>
      <w:r w:rsidRPr="00BD6FD9">
        <w:rPr>
          <w:rFonts w:ascii="Arial" w:hAnsi="Arial" w:cs="Arial"/>
          <w:b/>
          <w:sz w:val="28"/>
          <w:szCs w:val="28"/>
        </w:rPr>
        <w:t>_____</w:t>
      </w:r>
      <w:r>
        <w:rPr>
          <w:rFonts w:ascii="Arial" w:hAnsi="Arial" w:cs="Arial"/>
          <w:b/>
          <w:sz w:val="28"/>
          <w:szCs w:val="28"/>
        </w:rPr>
        <w:t>___</w:t>
      </w:r>
      <w:r w:rsidRPr="00BD6FD9">
        <w:rPr>
          <w:rFonts w:ascii="Arial" w:hAnsi="Arial" w:cs="Arial"/>
          <w:b/>
          <w:sz w:val="28"/>
          <w:szCs w:val="28"/>
        </w:rPr>
        <w:t>__года №_____</w:t>
      </w:r>
    </w:p>
    <w:p w:rsidR="00BD6FD9" w:rsidRPr="00BD6FD9" w:rsidRDefault="00BD6FD9" w:rsidP="00BD6FD9">
      <w:pPr>
        <w:jc w:val="center"/>
        <w:rPr>
          <w:rFonts w:ascii="Arial" w:hAnsi="Arial" w:cs="Arial"/>
          <w:b/>
          <w:sz w:val="28"/>
          <w:szCs w:val="28"/>
        </w:rPr>
      </w:pPr>
      <w:r w:rsidRPr="00BD6FD9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BD6FD9" w:rsidRPr="00BD6FD9" w:rsidRDefault="00BD6FD9" w:rsidP="00BD6FD9">
      <w:pPr>
        <w:jc w:val="center"/>
        <w:rPr>
          <w:rFonts w:ascii="Arial" w:hAnsi="Arial" w:cs="Arial"/>
          <w:b/>
          <w:sz w:val="28"/>
          <w:szCs w:val="28"/>
        </w:rPr>
      </w:pPr>
      <w:r w:rsidRPr="00BD6FD9">
        <w:rPr>
          <w:rFonts w:ascii="Arial" w:hAnsi="Arial" w:cs="Arial"/>
          <w:b/>
          <w:sz w:val="28"/>
          <w:szCs w:val="28"/>
        </w:rPr>
        <w:t>ИРКУТСКАЯ ОБЛАСТЬ</w:t>
      </w:r>
    </w:p>
    <w:p w:rsidR="00BD6FD9" w:rsidRPr="00BD6FD9" w:rsidRDefault="00BD6FD9" w:rsidP="00BD6FD9">
      <w:pPr>
        <w:jc w:val="center"/>
        <w:rPr>
          <w:rFonts w:ascii="Arial" w:hAnsi="Arial" w:cs="Arial"/>
          <w:b/>
          <w:sz w:val="28"/>
          <w:szCs w:val="28"/>
        </w:rPr>
      </w:pPr>
      <w:r w:rsidRPr="00BD6FD9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BD6FD9" w:rsidRPr="00BD6FD9" w:rsidRDefault="00BD6FD9" w:rsidP="00BD6FD9">
      <w:pPr>
        <w:jc w:val="center"/>
        <w:rPr>
          <w:rFonts w:ascii="Arial" w:hAnsi="Arial" w:cs="Arial"/>
          <w:b/>
          <w:sz w:val="28"/>
          <w:szCs w:val="28"/>
        </w:rPr>
      </w:pPr>
      <w:r w:rsidRPr="00BD6FD9">
        <w:rPr>
          <w:rFonts w:ascii="Arial" w:hAnsi="Arial" w:cs="Arial"/>
          <w:b/>
          <w:sz w:val="28"/>
          <w:szCs w:val="28"/>
        </w:rPr>
        <w:t>РЕШЕНИЕ</w:t>
      </w:r>
    </w:p>
    <w:p w:rsidR="00BD6FD9" w:rsidRPr="00BD6FD9" w:rsidRDefault="00BD6FD9" w:rsidP="00BD6FD9">
      <w:pPr>
        <w:rPr>
          <w:sz w:val="22"/>
          <w:szCs w:val="24"/>
        </w:rPr>
      </w:pPr>
    </w:p>
    <w:p w:rsidR="00BD6FD9" w:rsidRDefault="004B1F4B" w:rsidP="004B1F4B">
      <w:pPr>
        <w:jc w:val="center"/>
        <w:rPr>
          <w:rFonts w:ascii="Arial" w:hAnsi="Arial" w:cs="Arial"/>
          <w:b/>
          <w:sz w:val="24"/>
          <w:szCs w:val="24"/>
        </w:rPr>
      </w:pPr>
      <w:r w:rsidRPr="004B1F4B">
        <w:rPr>
          <w:rFonts w:ascii="Arial" w:hAnsi="Arial" w:cs="Arial"/>
          <w:b/>
          <w:sz w:val="24"/>
          <w:szCs w:val="24"/>
        </w:rPr>
        <w:t xml:space="preserve">О бюджете муниципального образования «Братский район» на 2022 год </w:t>
      </w:r>
    </w:p>
    <w:p w:rsidR="004B1F4B" w:rsidRPr="004B1F4B" w:rsidRDefault="004B1F4B" w:rsidP="004B1F4B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B1F4B">
        <w:rPr>
          <w:rFonts w:ascii="Arial" w:hAnsi="Arial" w:cs="Arial"/>
          <w:b/>
          <w:sz w:val="24"/>
          <w:szCs w:val="24"/>
        </w:rPr>
        <w:t>и</w:t>
      </w:r>
      <w:proofErr w:type="gramEnd"/>
      <w:r w:rsidRPr="004B1F4B">
        <w:rPr>
          <w:rFonts w:ascii="Arial" w:hAnsi="Arial" w:cs="Arial"/>
          <w:b/>
          <w:sz w:val="24"/>
          <w:szCs w:val="24"/>
        </w:rPr>
        <w:t xml:space="preserve"> на плановый период 2023 и 2024 годов</w:t>
      </w:r>
    </w:p>
    <w:p w:rsidR="00DD2426" w:rsidRDefault="00DD2426" w:rsidP="00DD2426">
      <w:pPr>
        <w:tabs>
          <w:tab w:val="left" w:pos="7560"/>
        </w:tabs>
        <w:jc w:val="both"/>
        <w:rPr>
          <w:rFonts w:ascii="Arial" w:hAnsi="Arial" w:cs="Arial"/>
          <w:sz w:val="24"/>
          <w:szCs w:val="24"/>
        </w:rPr>
      </w:pP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B1F4B">
        <w:rPr>
          <w:rFonts w:ascii="Arial" w:hAnsi="Arial" w:cs="Arial"/>
          <w:sz w:val="24"/>
          <w:szCs w:val="24"/>
        </w:rPr>
        <w:t>Руководствуясь Бюджетным кодексом Российской Федерации, статьями 15, 35, 52 Федерального закона от 06.10.2003 года № 131-ФЗ «Об общих принципах организации местного самоуправления в Российской Федерации», Положением о бюджетном процессе в муниципальном образовании «Братский район», утвержденным решением Думы Братского района от 26.11.2014 года</w:t>
      </w:r>
      <w:r>
        <w:rPr>
          <w:rFonts w:ascii="Arial" w:hAnsi="Arial" w:cs="Arial"/>
          <w:sz w:val="24"/>
          <w:szCs w:val="24"/>
        </w:rPr>
        <w:t xml:space="preserve"> </w:t>
      </w:r>
      <w:r w:rsidRPr="004B1F4B">
        <w:rPr>
          <w:rFonts w:ascii="Arial" w:hAnsi="Arial" w:cs="Arial"/>
          <w:sz w:val="24"/>
          <w:szCs w:val="24"/>
        </w:rPr>
        <w:t>№ 14, статьями 30, 46, 68 Устава муниципального образования «Братский район», Дума Братского района</w:t>
      </w:r>
    </w:p>
    <w:p w:rsidR="004B1F4B" w:rsidRPr="004B1F4B" w:rsidRDefault="004B1F4B" w:rsidP="00DD2426">
      <w:pPr>
        <w:tabs>
          <w:tab w:val="left" w:pos="7560"/>
        </w:tabs>
        <w:jc w:val="both"/>
        <w:rPr>
          <w:rFonts w:ascii="Arial" w:hAnsi="Arial" w:cs="Arial"/>
          <w:sz w:val="24"/>
          <w:szCs w:val="24"/>
        </w:rPr>
      </w:pPr>
      <w:r w:rsidRPr="004B1F4B">
        <w:rPr>
          <w:rFonts w:ascii="Arial" w:hAnsi="Arial" w:cs="Arial"/>
          <w:sz w:val="24"/>
          <w:szCs w:val="24"/>
        </w:rPr>
        <w:t xml:space="preserve"> </w:t>
      </w:r>
    </w:p>
    <w:p w:rsidR="004B1F4B" w:rsidRPr="004B1F4B" w:rsidRDefault="004B1F4B" w:rsidP="004B1F4B">
      <w:pPr>
        <w:tabs>
          <w:tab w:val="left" w:pos="7560"/>
        </w:tabs>
        <w:jc w:val="center"/>
        <w:rPr>
          <w:rFonts w:ascii="Arial" w:hAnsi="Arial" w:cs="Arial"/>
          <w:b/>
          <w:sz w:val="24"/>
          <w:szCs w:val="24"/>
        </w:rPr>
      </w:pPr>
      <w:r w:rsidRPr="004B1F4B">
        <w:rPr>
          <w:rFonts w:ascii="Arial" w:hAnsi="Arial" w:cs="Arial"/>
          <w:b/>
          <w:sz w:val="24"/>
          <w:szCs w:val="24"/>
        </w:rPr>
        <w:t>РЕШИЛА:</w:t>
      </w:r>
    </w:p>
    <w:p w:rsidR="004B1F4B" w:rsidRPr="00DD2426" w:rsidRDefault="004B1F4B" w:rsidP="004B1F4B">
      <w:pPr>
        <w:tabs>
          <w:tab w:val="left" w:pos="7560"/>
        </w:tabs>
        <w:jc w:val="both"/>
        <w:rPr>
          <w:rFonts w:ascii="Arial" w:hAnsi="Arial" w:cs="Arial"/>
          <w:sz w:val="24"/>
          <w:szCs w:val="24"/>
        </w:rPr>
      </w:pP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B1F4B">
        <w:rPr>
          <w:rFonts w:ascii="Arial" w:hAnsi="Arial" w:cs="Arial"/>
          <w:sz w:val="24"/>
          <w:szCs w:val="24"/>
        </w:rPr>
        <w:t>1. Утвердить основные характеристики бюджета муниципального образования «Братский район» (далее – районный бюджет) на 2022 год: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B1F4B">
        <w:rPr>
          <w:rFonts w:ascii="Arial" w:hAnsi="Arial" w:cs="Arial"/>
          <w:sz w:val="24"/>
          <w:szCs w:val="24"/>
        </w:rPr>
        <w:t>прогнозируемый</w:t>
      </w:r>
      <w:proofErr w:type="gramEnd"/>
      <w:r w:rsidRPr="004B1F4B">
        <w:rPr>
          <w:rFonts w:ascii="Arial" w:hAnsi="Arial" w:cs="Arial"/>
          <w:sz w:val="24"/>
          <w:szCs w:val="24"/>
        </w:rPr>
        <w:t xml:space="preserve"> общий объем доходов районного бюджета в сумме 2 157 651,2 тыс. рублей, в том числе объем налоговых и неналоговых доходов в сумме 473 005,3 тыс. рублей, объем безвозмездных поступлений в сумме 1 684 645,9 тыс. рублей, из них объем межбюджетных трансфертов, получаемых из других бюджетов бюджетной системы Российской Федерации, в сумме 1 684 645,9 тыс. рублей;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B1F4B">
        <w:rPr>
          <w:rFonts w:ascii="Arial" w:hAnsi="Arial" w:cs="Arial"/>
          <w:sz w:val="24"/>
          <w:szCs w:val="24"/>
        </w:rPr>
        <w:t>общий</w:t>
      </w:r>
      <w:proofErr w:type="gramEnd"/>
      <w:r w:rsidRPr="004B1F4B">
        <w:rPr>
          <w:rFonts w:ascii="Arial" w:hAnsi="Arial" w:cs="Arial"/>
          <w:sz w:val="24"/>
          <w:szCs w:val="24"/>
        </w:rPr>
        <w:t xml:space="preserve"> объем расходов районного бюджета в сумме 2 180 651,2 тыс. рублей;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B1F4B">
        <w:rPr>
          <w:rFonts w:ascii="Arial" w:hAnsi="Arial" w:cs="Arial"/>
          <w:sz w:val="24"/>
          <w:szCs w:val="24"/>
        </w:rPr>
        <w:t>размер</w:t>
      </w:r>
      <w:proofErr w:type="gramEnd"/>
      <w:r w:rsidRPr="004B1F4B">
        <w:rPr>
          <w:rFonts w:ascii="Arial" w:hAnsi="Arial" w:cs="Arial"/>
          <w:sz w:val="24"/>
          <w:szCs w:val="24"/>
        </w:rPr>
        <w:t xml:space="preserve"> дефицита районного бюджета в сумме 23 000,0 тыс. рублей или 4,9% утвержденного общего годового объема доходов районного бюджета без учета утвержденного объема безвозмездных поступлений.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B1F4B">
        <w:rPr>
          <w:rFonts w:ascii="Arial" w:hAnsi="Arial" w:cs="Arial"/>
          <w:sz w:val="24"/>
          <w:szCs w:val="24"/>
        </w:rPr>
        <w:t>2. Утвердить основные характеристики районного бюджета на плановый период 2023 и 2024 годов: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B1F4B">
        <w:rPr>
          <w:rFonts w:ascii="Arial" w:hAnsi="Arial" w:cs="Arial"/>
          <w:sz w:val="24"/>
          <w:szCs w:val="24"/>
        </w:rPr>
        <w:t xml:space="preserve">прогнозируемый общий объем доходов районного бюджета на 2023 год в сумме 2 078 103,0 тыс. рублей, в том числе объем налоговых и неналоговых доходов в сумме 495 086,6 тыс. рублей, объем безвозмездных поступлений в сумме 1 583 016,4 тыс. рублей, из них объем межбюджетных трансфертов, получаемых из других бюджетов бюджетной системы Российской Федерации, в сумме 1 583 016,4 тыс. рублей, на 2024 год в сумме 2 390 906,4 тыс. рублей, в том числе объем налоговых и неналоговых доходов в сумме 512 427,4 тыс. рублей, объем безвозмездных поступлений в сумме 1 878 479,0 тыс. рублей, из них объем </w:t>
      </w:r>
      <w:r w:rsidRPr="004B1F4B">
        <w:rPr>
          <w:rFonts w:ascii="Arial" w:hAnsi="Arial" w:cs="Arial"/>
          <w:sz w:val="24"/>
          <w:szCs w:val="24"/>
        </w:rPr>
        <w:lastRenderedPageBreak/>
        <w:t>межбюджетных трансфертов, получаемых из других бюджетов бюджетной системы Российской Федерации, в сумме 1 878 479,0 тыс. рублей;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B1F4B">
        <w:rPr>
          <w:rFonts w:ascii="Arial" w:hAnsi="Arial" w:cs="Arial"/>
          <w:sz w:val="24"/>
          <w:szCs w:val="24"/>
        </w:rPr>
        <w:t>общий</w:t>
      </w:r>
      <w:proofErr w:type="gramEnd"/>
      <w:r w:rsidRPr="004B1F4B">
        <w:rPr>
          <w:rFonts w:ascii="Arial" w:hAnsi="Arial" w:cs="Arial"/>
          <w:sz w:val="24"/>
          <w:szCs w:val="24"/>
        </w:rPr>
        <w:t xml:space="preserve"> объем расходов районного бюджета на 2023 год в сумме 2 101 103,0 тыс. рублей, в том числе условно утвержденные расходы в сумме 15 300,0 тыс. рублей, на 2024 год в сумме 2 413 906,4 тыс. рублей, в том числе условно утвержденные расходы в сумме 32 100,0 тыс. рублей;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B1F4B">
        <w:rPr>
          <w:rFonts w:ascii="Arial" w:hAnsi="Arial" w:cs="Arial"/>
          <w:sz w:val="24"/>
          <w:szCs w:val="24"/>
        </w:rPr>
        <w:t>размер</w:t>
      </w:r>
      <w:proofErr w:type="gramEnd"/>
      <w:r w:rsidRPr="004B1F4B">
        <w:rPr>
          <w:rFonts w:ascii="Arial" w:hAnsi="Arial" w:cs="Arial"/>
          <w:sz w:val="24"/>
          <w:szCs w:val="24"/>
        </w:rPr>
        <w:t xml:space="preserve"> дефицита районного бюджета на 2023 год в сумме 23 000,0 тыс. рублей, или 4,6% утвержденного общего годового объема доходов районного бюджета без учета утвержденного объема безвозмездных поступлений, на 2024 год в сумме 23 000,0 тыс. рублей, или 4,5% утвержденного общего годового объема доходов районного бюджета без учета утвержденного объема безвозмездных поступлений.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B1F4B">
        <w:rPr>
          <w:rFonts w:ascii="Arial" w:hAnsi="Arial" w:cs="Arial"/>
          <w:sz w:val="24"/>
          <w:szCs w:val="24"/>
        </w:rPr>
        <w:t>3. Установить, что доходы районного бюджета, поступающие в 2022 – 2024 годах, формируются за счет: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B1F4B">
        <w:rPr>
          <w:rFonts w:ascii="Arial" w:hAnsi="Arial" w:cs="Arial"/>
          <w:sz w:val="24"/>
          <w:szCs w:val="24"/>
        </w:rPr>
        <w:t>1) налоговых доходов, в том числе: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B1F4B">
        <w:rPr>
          <w:rFonts w:ascii="Arial" w:hAnsi="Arial" w:cs="Arial"/>
          <w:sz w:val="24"/>
          <w:szCs w:val="24"/>
        </w:rPr>
        <w:t>а</w:t>
      </w:r>
      <w:proofErr w:type="gramEnd"/>
      <w:r w:rsidRPr="004B1F4B">
        <w:rPr>
          <w:rFonts w:ascii="Arial" w:hAnsi="Arial" w:cs="Arial"/>
          <w:sz w:val="24"/>
          <w:szCs w:val="24"/>
        </w:rPr>
        <w:t>) доходов от местных налогов и сборов, в соответствии с нормативами, установленными Бюджетным кодексом Российской Федерации, Законом Иркутской области «Об областном бюджете на 2022 год и на плановый период 2023 и 2024 годов»;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B1F4B">
        <w:rPr>
          <w:rFonts w:ascii="Arial" w:hAnsi="Arial" w:cs="Arial"/>
          <w:sz w:val="24"/>
          <w:szCs w:val="24"/>
        </w:rPr>
        <w:t>б</w:t>
      </w:r>
      <w:proofErr w:type="gramEnd"/>
      <w:r w:rsidRPr="004B1F4B">
        <w:rPr>
          <w:rFonts w:ascii="Arial" w:hAnsi="Arial" w:cs="Arial"/>
          <w:sz w:val="24"/>
          <w:szCs w:val="24"/>
        </w:rPr>
        <w:t>) доходов от региональных налогов, в соответствии с нормативами, установленными Законом Иркутской области «Об областном бюджете на 2022 год и на плановый период 2023 и 2024 годов»;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B1F4B">
        <w:rPr>
          <w:rFonts w:ascii="Arial" w:hAnsi="Arial" w:cs="Arial"/>
          <w:sz w:val="24"/>
          <w:szCs w:val="24"/>
        </w:rPr>
        <w:t>в</w:t>
      </w:r>
      <w:proofErr w:type="gramEnd"/>
      <w:r w:rsidRPr="004B1F4B">
        <w:rPr>
          <w:rFonts w:ascii="Arial" w:hAnsi="Arial" w:cs="Arial"/>
          <w:sz w:val="24"/>
          <w:szCs w:val="24"/>
        </w:rPr>
        <w:t>) доходов от федеральных налогов, в том числе налогов, предусмотренных специальными налоговыми режимами, в соответствии с нормативами, установленными Бюджетным кодексом Российской Федерации, Законами Иркутской области «Об областном бюджете на 2022 год и на плановый период 2023 и 2024 годов», «О межбюджетных трансфертах и нормативах отчислений доходов в местные бюджеты»;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B1F4B">
        <w:rPr>
          <w:rFonts w:ascii="Arial" w:hAnsi="Arial" w:cs="Arial"/>
          <w:sz w:val="24"/>
          <w:szCs w:val="24"/>
        </w:rPr>
        <w:t xml:space="preserve">2) неналоговых доходов; 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B1F4B">
        <w:rPr>
          <w:rFonts w:ascii="Arial" w:hAnsi="Arial" w:cs="Arial"/>
          <w:sz w:val="24"/>
          <w:szCs w:val="24"/>
        </w:rPr>
        <w:t>3) безвозмездных поступлений.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B1F4B">
        <w:rPr>
          <w:rFonts w:ascii="Arial" w:hAnsi="Arial" w:cs="Arial"/>
          <w:sz w:val="24"/>
          <w:szCs w:val="24"/>
        </w:rPr>
        <w:t>4. Установить нормативы распределения доходов между районным бюджетом и бюджетами поселений района на 2022 год и на плановый период 2023 и 2024 годов согласно приложению 1 к настоящему решению.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B1F4B">
        <w:rPr>
          <w:rFonts w:ascii="Arial" w:hAnsi="Arial" w:cs="Arial"/>
          <w:sz w:val="24"/>
          <w:szCs w:val="24"/>
        </w:rPr>
        <w:t>5. Утвердить: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B1F4B">
        <w:rPr>
          <w:rFonts w:ascii="Arial" w:hAnsi="Arial" w:cs="Arial"/>
          <w:sz w:val="24"/>
          <w:szCs w:val="24"/>
        </w:rPr>
        <w:t>1) прогнозируемые доходы районного бюджета на 2022 год и на плановый период 2023 и 2024 годов по классификации доходов бюджетов Российской Федерации согласно приложениям 2, 3 к настоящему решению;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B1F4B">
        <w:rPr>
          <w:rFonts w:ascii="Arial" w:hAnsi="Arial" w:cs="Arial"/>
          <w:sz w:val="24"/>
          <w:szCs w:val="24"/>
        </w:rPr>
        <w:t>2) распределение бюджетных ассигнований по разделам и подразделам классификации расходов бюджетов на 2022 год и на плановый период 2023 и 2024 годов согласно приложениям 4, 5 к настоящему решению;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B1F4B">
        <w:rPr>
          <w:rFonts w:ascii="Arial" w:hAnsi="Arial" w:cs="Arial"/>
          <w:sz w:val="24"/>
          <w:szCs w:val="24"/>
        </w:rPr>
        <w:t>3)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2022 год и на плановый период 2023 и 2024 годов согласно приложениям 6, 7 к настоящему решению;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B1F4B">
        <w:rPr>
          <w:rFonts w:ascii="Arial" w:hAnsi="Arial" w:cs="Arial"/>
          <w:sz w:val="24"/>
          <w:szCs w:val="24"/>
        </w:rPr>
        <w:t>4) ведомственную структуру расходов районного бюджета (по главным распорядителям бюджетных средств районного бюджета,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бюджетов) на 2022 год и на плановый период 2023 и 2024 годов согласно приложениям 8, 9 к настоящему решению.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B1F4B">
        <w:rPr>
          <w:rFonts w:ascii="Arial" w:hAnsi="Arial" w:cs="Arial"/>
          <w:sz w:val="24"/>
          <w:szCs w:val="24"/>
        </w:rPr>
        <w:t>6. Утвердить общий объем бюджетных ассигнований, направляемых на исполнение публичных нормативных обязательств: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B1F4B">
        <w:rPr>
          <w:rFonts w:ascii="Arial" w:hAnsi="Arial" w:cs="Arial"/>
          <w:sz w:val="24"/>
          <w:szCs w:val="24"/>
        </w:rPr>
        <w:t>на</w:t>
      </w:r>
      <w:proofErr w:type="gramEnd"/>
      <w:r w:rsidRPr="004B1F4B">
        <w:rPr>
          <w:rFonts w:ascii="Arial" w:hAnsi="Arial" w:cs="Arial"/>
          <w:sz w:val="24"/>
          <w:szCs w:val="24"/>
        </w:rPr>
        <w:t xml:space="preserve"> 2022 год в сумме 5 914,0 тыс. рублей;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B1F4B">
        <w:rPr>
          <w:rFonts w:ascii="Arial" w:hAnsi="Arial" w:cs="Arial"/>
          <w:sz w:val="24"/>
          <w:szCs w:val="24"/>
        </w:rPr>
        <w:lastRenderedPageBreak/>
        <w:t>на</w:t>
      </w:r>
      <w:proofErr w:type="gramEnd"/>
      <w:r w:rsidRPr="004B1F4B">
        <w:rPr>
          <w:rFonts w:ascii="Arial" w:hAnsi="Arial" w:cs="Arial"/>
          <w:sz w:val="24"/>
          <w:szCs w:val="24"/>
        </w:rPr>
        <w:t xml:space="preserve"> 2023 год в сумме 6 054,0 тыс. рублей;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B1F4B">
        <w:rPr>
          <w:rFonts w:ascii="Arial" w:hAnsi="Arial" w:cs="Arial"/>
          <w:sz w:val="24"/>
          <w:szCs w:val="24"/>
        </w:rPr>
        <w:t>на</w:t>
      </w:r>
      <w:proofErr w:type="gramEnd"/>
      <w:r w:rsidRPr="004B1F4B">
        <w:rPr>
          <w:rFonts w:ascii="Arial" w:hAnsi="Arial" w:cs="Arial"/>
          <w:sz w:val="24"/>
          <w:szCs w:val="24"/>
        </w:rPr>
        <w:t xml:space="preserve"> 2024 год в сумме 6 264,0 тыс. рублей.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B1F4B">
        <w:rPr>
          <w:rFonts w:ascii="Arial" w:hAnsi="Arial" w:cs="Arial"/>
          <w:sz w:val="24"/>
          <w:szCs w:val="24"/>
        </w:rPr>
        <w:t>7. Установить, что при исполнении районного бюджета в 2022 – 2024 годах приоритетными направлениями являются следующие расходы: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B1F4B">
        <w:rPr>
          <w:rFonts w:ascii="Arial" w:hAnsi="Arial" w:cs="Arial"/>
          <w:sz w:val="24"/>
          <w:szCs w:val="24"/>
        </w:rPr>
        <w:t>1) расходы на заработную плату с начислениями на нее;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B1F4B">
        <w:rPr>
          <w:rFonts w:ascii="Arial" w:hAnsi="Arial" w:cs="Arial"/>
          <w:sz w:val="24"/>
          <w:szCs w:val="24"/>
        </w:rPr>
        <w:t>2) приобретение продуктов питания;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B1F4B">
        <w:rPr>
          <w:rFonts w:ascii="Arial" w:hAnsi="Arial" w:cs="Arial"/>
          <w:sz w:val="24"/>
          <w:szCs w:val="24"/>
        </w:rPr>
        <w:t>3) мероприятия по оздоровлению детей;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B1F4B">
        <w:rPr>
          <w:rFonts w:ascii="Arial" w:hAnsi="Arial" w:cs="Arial"/>
          <w:sz w:val="24"/>
          <w:szCs w:val="24"/>
        </w:rPr>
        <w:t xml:space="preserve">4) оплата коммунальных услуг; 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B1F4B">
        <w:rPr>
          <w:rFonts w:ascii="Arial" w:hAnsi="Arial" w:cs="Arial"/>
          <w:sz w:val="24"/>
          <w:szCs w:val="24"/>
        </w:rPr>
        <w:t xml:space="preserve">5) проведение противопожарных мероприятий; 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B1F4B">
        <w:rPr>
          <w:rFonts w:ascii="Arial" w:hAnsi="Arial" w:cs="Arial"/>
          <w:sz w:val="24"/>
          <w:szCs w:val="24"/>
        </w:rPr>
        <w:t>6) мероприятия по подготовке к зиме.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B1F4B">
        <w:rPr>
          <w:rFonts w:ascii="Arial" w:hAnsi="Arial" w:cs="Arial"/>
          <w:sz w:val="24"/>
          <w:szCs w:val="24"/>
        </w:rPr>
        <w:t>8. Установить, что в расходной части районного бюджета создается резервный фонд администрации муниципального образования «Братский район»: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B1F4B">
        <w:rPr>
          <w:rFonts w:ascii="Arial" w:hAnsi="Arial" w:cs="Arial"/>
          <w:sz w:val="24"/>
          <w:szCs w:val="24"/>
        </w:rPr>
        <w:t>на</w:t>
      </w:r>
      <w:proofErr w:type="gramEnd"/>
      <w:r w:rsidRPr="004B1F4B">
        <w:rPr>
          <w:rFonts w:ascii="Arial" w:hAnsi="Arial" w:cs="Arial"/>
          <w:sz w:val="24"/>
          <w:szCs w:val="24"/>
        </w:rPr>
        <w:t xml:space="preserve"> 2022 год в сумме 500,0 тыс. рублей;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B1F4B">
        <w:rPr>
          <w:rFonts w:ascii="Arial" w:hAnsi="Arial" w:cs="Arial"/>
          <w:sz w:val="24"/>
          <w:szCs w:val="24"/>
        </w:rPr>
        <w:t>на</w:t>
      </w:r>
      <w:proofErr w:type="gramEnd"/>
      <w:r w:rsidRPr="004B1F4B">
        <w:rPr>
          <w:rFonts w:ascii="Arial" w:hAnsi="Arial" w:cs="Arial"/>
          <w:sz w:val="24"/>
          <w:szCs w:val="24"/>
        </w:rPr>
        <w:t xml:space="preserve"> 2023 год в сумме 500,0 тыс. рублей;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B1F4B">
        <w:rPr>
          <w:rFonts w:ascii="Arial" w:hAnsi="Arial" w:cs="Arial"/>
          <w:sz w:val="24"/>
          <w:szCs w:val="24"/>
        </w:rPr>
        <w:t>на</w:t>
      </w:r>
      <w:proofErr w:type="gramEnd"/>
      <w:r w:rsidRPr="004B1F4B">
        <w:rPr>
          <w:rFonts w:ascii="Arial" w:hAnsi="Arial" w:cs="Arial"/>
          <w:sz w:val="24"/>
          <w:szCs w:val="24"/>
        </w:rPr>
        <w:t xml:space="preserve"> 2024 год в сумме 500,0 тыс. рублей.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B1F4B">
        <w:rPr>
          <w:rFonts w:ascii="Arial" w:hAnsi="Arial" w:cs="Arial"/>
          <w:sz w:val="24"/>
          <w:szCs w:val="24"/>
        </w:rPr>
        <w:t>9. Утвердить объем бюджетных ассигнований муниципального дорожного фонда: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B1F4B">
        <w:rPr>
          <w:rFonts w:ascii="Arial" w:hAnsi="Arial" w:cs="Arial"/>
          <w:sz w:val="24"/>
          <w:szCs w:val="24"/>
        </w:rPr>
        <w:t>на</w:t>
      </w:r>
      <w:proofErr w:type="gramEnd"/>
      <w:r w:rsidRPr="004B1F4B">
        <w:rPr>
          <w:rFonts w:ascii="Arial" w:hAnsi="Arial" w:cs="Arial"/>
          <w:sz w:val="24"/>
          <w:szCs w:val="24"/>
        </w:rPr>
        <w:t xml:space="preserve"> 2022 год в сумме 33 873,2 тыс. рублей;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B1F4B">
        <w:rPr>
          <w:rFonts w:ascii="Arial" w:hAnsi="Arial" w:cs="Arial"/>
          <w:sz w:val="24"/>
          <w:szCs w:val="24"/>
        </w:rPr>
        <w:t>на</w:t>
      </w:r>
      <w:proofErr w:type="gramEnd"/>
      <w:r w:rsidRPr="004B1F4B">
        <w:rPr>
          <w:rFonts w:ascii="Arial" w:hAnsi="Arial" w:cs="Arial"/>
          <w:sz w:val="24"/>
          <w:szCs w:val="24"/>
        </w:rPr>
        <w:t xml:space="preserve"> 2023 год в сумме 14 887,2 тыс. рублей;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B1F4B">
        <w:rPr>
          <w:rFonts w:ascii="Arial" w:hAnsi="Arial" w:cs="Arial"/>
          <w:sz w:val="24"/>
          <w:szCs w:val="24"/>
        </w:rPr>
        <w:t>на</w:t>
      </w:r>
      <w:proofErr w:type="gramEnd"/>
      <w:r w:rsidRPr="004B1F4B">
        <w:rPr>
          <w:rFonts w:ascii="Arial" w:hAnsi="Arial" w:cs="Arial"/>
          <w:sz w:val="24"/>
          <w:szCs w:val="24"/>
        </w:rPr>
        <w:t xml:space="preserve"> 2024 год в сумме 16 075,8 тыс. рублей.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B1F4B">
        <w:rPr>
          <w:rFonts w:ascii="Arial" w:hAnsi="Arial" w:cs="Arial"/>
          <w:sz w:val="24"/>
          <w:szCs w:val="24"/>
        </w:rPr>
        <w:t>10. Утвердить объем межбюджетных трансфертов, предоставляемых из районного бюджета бюджетам поселений района: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B1F4B">
        <w:rPr>
          <w:rFonts w:ascii="Arial" w:hAnsi="Arial" w:cs="Arial"/>
          <w:sz w:val="24"/>
          <w:szCs w:val="24"/>
        </w:rPr>
        <w:t>на</w:t>
      </w:r>
      <w:proofErr w:type="gramEnd"/>
      <w:r w:rsidRPr="004B1F4B">
        <w:rPr>
          <w:rFonts w:ascii="Arial" w:hAnsi="Arial" w:cs="Arial"/>
          <w:sz w:val="24"/>
          <w:szCs w:val="24"/>
        </w:rPr>
        <w:t xml:space="preserve"> 2022 год в сумме 349 530,4 тыс. рублей;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B1F4B">
        <w:rPr>
          <w:rFonts w:ascii="Arial" w:hAnsi="Arial" w:cs="Arial"/>
          <w:sz w:val="24"/>
          <w:szCs w:val="24"/>
        </w:rPr>
        <w:t>на</w:t>
      </w:r>
      <w:proofErr w:type="gramEnd"/>
      <w:r w:rsidRPr="004B1F4B">
        <w:rPr>
          <w:rFonts w:ascii="Arial" w:hAnsi="Arial" w:cs="Arial"/>
          <w:sz w:val="24"/>
          <w:szCs w:val="24"/>
        </w:rPr>
        <w:t xml:space="preserve"> 2023 год в сумме 266 306,2 тыс. рублей;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B1F4B">
        <w:rPr>
          <w:rFonts w:ascii="Arial" w:hAnsi="Arial" w:cs="Arial"/>
          <w:sz w:val="24"/>
          <w:szCs w:val="24"/>
        </w:rPr>
        <w:t>на</w:t>
      </w:r>
      <w:proofErr w:type="gramEnd"/>
      <w:r w:rsidRPr="004B1F4B">
        <w:rPr>
          <w:rFonts w:ascii="Arial" w:hAnsi="Arial" w:cs="Arial"/>
          <w:sz w:val="24"/>
          <w:szCs w:val="24"/>
        </w:rPr>
        <w:t xml:space="preserve"> 2024 год в сумме 544 966,8 тыс. рублей.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4B1F4B">
        <w:rPr>
          <w:rFonts w:ascii="Arial" w:hAnsi="Arial" w:cs="Arial"/>
          <w:sz w:val="24"/>
          <w:szCs w:val="24"/>
        </w:rPr>
        <w:t>11. Установить уровень бюджетной обеспеченности, до которого доводится уровень бюджетной обеспеченности поселений при распределении дотаций на выравнивание бюджетной обеспеченности поселений за счет средств районного бюджета: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B1F4B">
        <w:rPr>
          <w:rFonts w:ascii="Arial" w:hAnsi="Arial" w:cs="Arial"/>
          <w:sz w:val="24"/>
          <w:szCs w:val="24"/>
        </w:rPr>
        <w:t>на</w:t>
      </w:r>
      <w:proofErr w:type="gramEnd"/>
      <w:r w:rsidRPr="004B1F4B">
        <w:rPr>
          <w:rFonts w:ascii="Arial" w:hAnsi="Arial" w:cs="Arial"/>
          <w:sz w:val="24"/>
          <w:szCs w:val="24"/>
        </w:rPr>
        <w:t xml:space="preserve"> 2022 год в размере 3,455;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B1F4B">
        <w:rPr>
          <w:rFonts w:ascii="Arial" w:hAnsi="Arial" w:cs="Arial"/>
          <w:sz w:val="24"/>
          <w:szCs w:val="24"/>
        </w:rPr>
        <w:t>на</w:t>
      </w:r>
      <w:proofErr w:type="gramEnd"/>
      <w:r w:rsidRPr="004B1F4B">
        <w:rPr>
          <w:rFonts w:ascii="Arial" w:hAnsi="Arial" w:cs="Arial"/>
          <w:sz w:val="24"/>
          <w:szCs w:val="24"/>
        </w:rPr>
        <w:t xml:space="preserve"> 2023 год в размере 3,833;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B1F4B">
        <w:rPr>
          <w:rFonts w:ascii="Arial" w:hAnsi="Arial" w:cs="Arial"/>
          <w:sz w:val="24"/>
          <w:szCs w:val="24"/>
        </w:rPr>
        <w:t>на</w:t>
      </w:r>
      <w:proofErr w:type="gramEnd"/>
      <w:r w:rsidRPr="004B1F4B">
        <w:rPr>
          <w:rFonts w:ascii="Arial" w:hAnsi="Arial" w:cs="Arial"/>
          <w:sz w:val="24"/>
          <w:szCs w:val="24"/>
        </w:rPr>
        <w:t xml:space="preserve"> 2024 год в размере 4,054.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B1F4B">
        <w:rPr>
          <w:rFonts w:ascii="Arial" w:hAnsi="Arial" w:cs="Arial"/>
          <w:sz w:val="24"/>
          <w:szCs w:val="24"/>
        </w:rPr>
        <w:t>12. Утвердить в составе расходов районного бюджета на 2022 год и на плановый период 2023 и 2024 годов объем дотаций на выравнивание бюджетной обеспеченности поселений, с распределением согласно приложению 10 к настоящему решению: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B1F4B">
        <w:rPr>
          <w:rFonts w:ascii="Arial" w:hAnsi="Arial" w:cs="Arial"/>
          <w:sz w:val="24"/>
          <w:szCs w:val="24"/>
        </w:rPr>
        <w:t>на</w:t>
      </w:r>
      <w:proofErr w:type="gramEnd"/>
      <w:r w:rsidRPr="004B1F4B">
        <w:rPr>
          <w:rFonts w:ascii="Arial" w:hAnsi="Arial" w:cs="Arial"/>
          <w:sz w:val="24"/>
          <w:szCs w:val="24"/>
        </w:rPr>
        <w:t xml:space="preserve"> 2022 год в сумме 319 260,6 тыс. рублей;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B1F4B">
        <w:rPr>
          <w:rFonts w:ascii="Arial" w:hAnsi="Arial" w:cs="Arial"/>
          <w:sz w:val="24"/>
          <w:szCs w:val="24"/>
        </w:rPr>
        <w:t>на</w:t>
      </w:r>
      <w:proofErr w:type="gramEnd"/>
      <w:r w:rsidRPr="004B1F4B">
        <w:rPr>
          <w:rFonts w:ascii="Arial" w:hAnsi="Arial" w:cs="Arial"/>
          <w:sz w:val="24"/>
          <w:szCs w:val="24"/>
        </w:rPr>
        <w:t xml:space="preserve"> 2023 год в сумме 237 756,4 тыс. рублей;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B1F4B">
        <w:rPr>
          <w:rFonts w:ascii="Arial" w:hAnsi="Arial" w:cs="Arial"/>
          <w:sz w:val="24"/>
          <w:szCs w:val="24"/>
        </w:rPr>
        <w:t>на</w:t>
      </w:r>
      <w:proofErr w:type="gramEnd"/>
      <w:r w:rsidRPr="004B1F4B">
        <w:rPr>
          <w:rFonts w:ascii="Arial" w:hAnsi="Arial" w:cs="Arial"/>
          <w:sz w:val="24"/>
          <w:szCs w:val="24"/>
        </w:rPr>
        <w:t xml:space="preserve"> 2024 год в сумме 516 397,0 тыс. рублей.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B1F4B">
        <w:rPr>
          <w:rFonts w:ascii="Arial" w:hAnsi="Arial" w:cs="Arial"/>
          <w:sz w:val="24"/>
          <w:szCs w:val="24"/>
        </w:rPr>
        <w:t>13. Для расчета распределения размера дотации на выравнивание бюджетной обеспеченности поселений в 2022 – 2024 годах: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B1F4B">
        <w:rPr>
          <w:rFonts w:ascii="Arial" w:hAnsi="Arial" w:cs="Arial"/>
          <w:sz w:val="24"/>
          <w:szCs w:val="24"/>
        </w:rPr>
        <w:t>1) установить поправочный коэффициент К</w:t>
      </w:r>
      <w:r w:rsidRPr="004B1F4B">
        <w:rPr>
          <w:rFonts w:ascii="Arial" w:hAnsi="Arial" w:cs="Arial"/>
          <w:sz w:val="24"/>
          <w:szCs w:val="24"/>
          <w:vertAlign w:val="subscript"/>
        </w:rPr>
        <w:t>i,2</w:t>
      </w:r>
      <w:r w:rsidRPr="004B1F4B">
        <w:rPr>
          <w:rFonts w:ascii="Arial" w:hAnsi="Arial" w:cs="Arial"/>
          <w:sz w:val="24"/>
          <w:szCs w:val="24"/>
        </w:rPr>
        <w:t>, учитывающий экономические особенности поселений, рассчитанный на базе налоговых (за исключением акцизов по подакцизным товарам (продукции), производимым на территории Российской Федерации) и неналоговых доходов поселений района (в расчете на одного жителя), согласно приложению 11 к настоящему решению;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B1F4B">
        <w:rPr>
          <w:rFonts w:ascii="Arial" w:hAnsi="Arial" w:cs="Arial"/>
          <w:sz w:val="24"/>
          <w:szCs w:val="24"/>
        </w:rPr>
        <w:t>2) установить весовые коэффициенты А1 = 0,300; А2 = 0,200; А3 = 0,400; А4 = 0,020; А5 = 0,080;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B1F4B">
        <w:rPr>
          <w:rFonts w:ascii="Arial" w:hAnsi="Arial" w:cs="Arial"/>
          <w:sz w:val="24"/>
          <w:szCs w:val="24"/>
        </w:rPr>
        <w:t>3) утвердить методику определения оценки расходов вопросов местного значения поселения согласно приложению 12 к настоящему решению;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B1F4B">
        <w:rPr>
          <w:rFonts w:ascii="Arial" w:hAnsi="Arial" w:cs="Arial"/>
          <w:sz w:val="24"/>
          <w:szCs w:val="24"/>
        </w:rPr>
        <w:t xml:space="preserve">4) установить порядок определения расчетного объема доходных источников и расчетного объема расходных обязательств поселения согласно приложению 13 к настоящему решению. 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B1F4B">
        <w:rPr>
          <w:rFonts w:ascii="Arial" w:hAnsi="Arial" w:cs="Arial"/>
          <w:sz w:val="24"/>
          <w:szCs w:val="24"/>
        </w:rPr>
        <w:lastRenderedPageBreak/>
        <w:t>14. Установить, что в 2022 – 2024 годах из районного бюджета бюджетам поселений района предоставляются иные межбюджетные трансферты в форме дотации на поддержку мер по обеспечению сбалансированности местных бюджетов.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B1F4B">
        <w:rPr>
          <w:rFonts w:ascii="Arial" w:hAnsi="Arial" w:cs="Arial"/>
          <w:sz w:val="24"/>
          <w:szCs w:val="24"/>
        </w:rPr>
        <w:t>15. Утвердить распределение иных межбюджетных трансфертов в форме дотаций на поддержку мер по обеспечению сбалансированности бюджетов бюджетам поселений Братского района на 2022 год и на плановый период 2023 и 2024 годов, согласно приложению 14 к настоящему решению.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B1F4B">
        <w:rPr>
          <w:rFonts w:ascii="Arial" w:hAnsi="Arial" w:cs="Arial"/>
          <w:sz w:val="24"/>
          <w:szCs w:val="24"/>
        </w:rPr>
        <w:t>16. Установить, что остатки средств районного бюджета на начало 2022 года, за исключением остатков средств муниципального дорожного фонда и остатков неиспользованных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районного бюджета.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B1F4B">
        <w:rPr>
          <w:rFonts w:ascii="Arial" w:hAnsi="Arial" w:cs="Arial"/>
          <w:sz w:val="24"/>
          <w:szCs w:val="24"/>
        </w:rPr>
        <w:t>17. Установить в соответствии с пунктом 3 статьи 20 Положения о бюджетном процессе в муниципальном образовании «Братский район», утвержденного решением Думы Братского района от 26.11.2014 года</w:t>
      </w:r>
      <w:r>
        <w:rPr>
          <w:rFonts w:ascii="Arial" w:hAnsi="Arial" w:cs="Arial"/>
          <w:sz w:val="24"/>
          <w:szCs w:val="24"/>
        </w:rPr>
        <w:t xml:space="preserve"> </w:t>
      </w:r>
      <w:r w:rsidRPr="004B1F4B">
        <w:rPr>
          <w:rFonts w:ascii="Arial" w:hAnsi="Arial" w:cs="Arial"/>
          <w:sz w:val="24"/>
          <w:szCs w:val="24"/>
        </w:rPr>
        <w:t>№ 14, следующие дополнительные основания для внесения изменений в сводную бюджетную роспись районного бюджета: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B1F4B">
        <w:rPr>
          <w:rFonts w:ascii="Arial" w:hAnsi="Arial" w:cs="Arial"/>
          <w:sz w:val="24"/>
          <w:szCs w:val="24"/>
        </w:rPr>
        <w:t>1) внесение изменений в установленном порядке в муниципальные программы – в пределах общей суммы, утвержденной по соответствующей муниципальной программе приложениями 6, 7 к настоящему решению;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B1F4B">
        <w:rPr>
          <w:rFonts w:ascii="Arial" w:hAnsi="Arial" w:cs="Arial"/>
          <w:sz w:val="24"/>
          <w:szCs w:val="24"/>
        </w:rPr>
        <w:t>2) внесение изменений в установленном порядке в муниципальные программы – в пределах общей суммы, утвержденной соответствующему главному распорядителю бюджетных средств приложениями 8, 9 к настоящему решению;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B1F4B">
        <w:rPr>
          <w:rFonts w:ascii="Arial" w:hAnsi="Arial" w:cs="Arial"/>
          <w:sz w:val="24"/>
          <w:szCs w:val="24"/>
        </w:rPr>
        <w:t>3) перераспределение бюджетных ассигнований, предусмотренных главному распорядителю бюджетных средств на предоставление муниципальным бюджетным и автономным учреждениям субсидий на финансовое обеспечение выполнения ими муниципального задания и субсидий на иные цели, между разделами, подразделами, целевыми статьями, видами расходов классификации расходов бюджета;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B1F4B">
        <w:rPr>
          <w:rFonts w:ascii="Arial" w:hAnsi="Arial" w:cs="Arial"/>
          <w:sz w:val="24"/>
          <w:szCs w:val="24"/>
        </w:rPr>
        <w:t>4) распределение межбюджетных трансфертов районному бюджету постановлениями (распоряжениями) Правительства Иркутской области, распоряжениями органов государственной власти Иркутской области, а также увеличение бюджетных ассигнований в случае фактического поступления иных межбюджетных трансфертов из областного бюджета сверх доходов, утвержденных настоящим решением;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B1F4B">
        <w:rPr>
          <w:rFonts w:ascii="Arial" w:hAnsi="Arial" w:cs="Arial"/>
          <w:sz w:val="24"/>
          <w:szCs w:val="24"/>
        </w:rPr>
        <w:t>5) внесение изменений в соглашения о предоставлении из областного бюджета субсидий и (или) иных межбюджетных трансфертов;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B1F4B">
        <w:rPr>
          <w:rFonts w:ascii="Arial" w:hAnsi="Arial" w:cs="Arial"/>
          <w:sz w:val="24"/>
          <w:szCs w:val="24"/>
        </w:rPr>
        <w:t xml:space="preserve">6) перераспределение бюджетных ассигнований между главными распорядителями бюджетных средств, разделами, подразделами, целевыми статьями, группами видов расходов бюджета на сумму средств, необходимых для выполнения условий </w:t>
      </w:r>
      <w:proofErr w:type="spellStart"/>
      <w:r w:rsidRPr="004B1F4B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4B1F4B">
        <w:rPr>
          <w:rFonts w:ascii="Arial" w:hAnsi="Arial" w:cs="Arial"/>
          <w:sz w:val="24"/>
          <w:szCs w:val="24"/>
        </w:rPr>
        <w:t>, установленных для получения межбюджетных трансфертов, предоставляемых районному бюджету из бюджетов бюджетной системы Российской Федерации в форме субсидий и иных межбюджетных трансфертов, в том числе путем введения новых кодов классификации расходов районного бюджета, – в пределах объема бюджетных ассигнований, предусмотренных настоящим решением;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B1F4B">
        <w:rPr>
          <w:rFonts w:ascii="Arial" w:hAnsi="Arial" w:cs="Arial"/>
          <w:sz w:val="24"/>
          <w:szCs w:val="24"/>
        </w:rPr>
        <w:t>7) перераспределение бюджетных ассигнований между главными распорядителями бюджетных средств, разделами, подразделами, целевыми статьями, группами видов расходов бюджета на сумму средств, необходимых для реализации муниципальных проектов, – в пределах объема бюджетных ассигнований, предусмотренных настоящим решением;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B1F4B">
        <w:rPr>
          <w:rFonts w:ascii="Arial" w:hAnsi="Arial" w:cs="Arial"/>
          <w:sz w:val="24"/>
          <w:szCs w:val="24"/>
        </w:rPr>
        <w:t xml:space="preserve">8) перераспределение бюджетных ассигнований между разделами, подразделами, целевыми статьями, группами видов расходов бюджета – в пределах объема бюджетных ассигнований, предусмотренных соответствующему главному </w:t>
      </w:r>
      <w:r w:rsidRPr="004B1F4B">
        <w:rPr>
          <w:rFonts w:ascii="Arial" w:hAnsi="Arial" w:cs="Arial"/>
          <w:sz w:val="24"/>
          <w:szCs w:val="24"/>
        </w:rPr>
        <w:lastRenderedPageBreak/>
        <w:t>распорядителю бюджетных средств на обеспечение деятельности органов местного самоуправления;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B1F4B">
        <w:rPr>
          <w:rFonts w:ascii="Arial" w:hAnsi="Arial" w:cs="Arial"/>
          <w:sz w:val="24"/>
          <w:szCs w:val="24"/>
        </w:rPr>
        <w:t>9) образование, ликвидация, реорганизация органов местного самоуправления, муниципальных учреждений, изменение наименования главного распорядителя бюджетных средств;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B1F4B">
        <w:rPr>
          <w:rFonts w:ascii="Arial" w:hAnsi="Arial" w:cs="Arial"/>
          <w:sz w:val="24"/>
          <w:szCs w:val="24"/>
        </w:rPr>
        <w:t>10) внесение изменений в порядок формирования и применения кодов бюджетной классификации Российской Федерации, их структуру и принципы назначения, утверждаемые Министерством финансов Российской Федерации (далее – Порядок), и (или) приведение кодов классификации расходов бюджетов в соответствие с Порядком.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B1F4B">
        <w:rPr>
          <w:rFonts w:ascii="Arial" w:hAnsi="Arial" w:cs="Arial"/>
          <w:sz w:val="24"/>
          <w:szCs w:val="24"/>
        </w:rPr>
        <w:t>18. Установить, что безвозмездные поступления от юридических и физических лиц, имеющие целевое назначение, фактически полученные при исполнении районного бюджета сверх объемов, утвержденных настоящим решением, направляются на увеличение расходов районного бюджета, соответствующих целям их предоставления.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B1F4B">
        <w:rPr>
          <w:rFonts w:ascii="Arial" w:hAnsi="Arial" w:cs="Arial"/>
          <w:sz w:val="24"/>
          <w:szCs w:val="24"/>
        </w:rPr>
        <w:t>19. Установить, что финансовое управление Администрации муниципального образования «Братский район» в процессе исполнения районного бюджета в 2022 – 2024 годах вправе без внесения изменений в решение о районном бюджете принимать решения о перераспределении бюджетных ассигнований, предусмотренных на предоставление иных межбюджетных трансфертов в форме дотаций на поддержку мер по обеспечению сбалансированности бюджетов, между бюджетами поселений района в случае возникновения чрезвычайных ситуаций, связанных с угрозой жизнеобеспечения населенных пунктов и муниципальных  учреждений, находящихся в ведении органов местного самоуправления поселений района.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B1F4B">
        <w:rPr>
          <w:rFonts w:ascii="Arial" w:hAnsi="Arial" w:cs="Arial"/>
          <w:sz w:val="24"/>
          <w:szCs w:val="24"/>
        </w:rPr>
        <w:t>20. Утвердить расходы, осуществляемые за счет субвенций на осуществление отдельных переданных государственных полномочий, предоставляемых из областного бюджета, в 2022 – 2024 годах согласно приложениям 15, 16 к настоящему решению.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B1F4B">
        <w:rPr>
          <w:rFonts w:ascii="Arial" w:hAnsi="Arial" w:cs="Arial"/>
          <w:sz w:val="24"/>
          <w:szCs w:val="24"/>
        </w:rPr>
        <w:t xml:space="preserve">21. Установить, что оплата кредиторской задолженности по принятым в предыдущие годы бюджетным обязательствам получателей бюджетных средств, сложившейся по состоянию на 1 января 2022 года, осуществляется за счет средств районного бюджета в пределах доведенных до получателя бюджетных средств лимитов бюджетных обязательств на 2022 год. 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B1F4B">
        <w:rPr>
          <w:rFonts w:ascii="Arial" w:hAnsi="Arial" w:cs="Arial"/>
          <w:sz w:val="24"/>
          <w:szCs w:val="24"/>
        </w:rPr>
        <w:t>22. Установить, что в 2022 – 2024 годах из районного бюджета предоставляются субсидии: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B1F4B">
        <w:rPr>
          <w:rFonts w:ascii="Arial" w:hAnsi="Arial" w:cs="Arial"/>
          <w:sz w:val="24"/>
          <w:szCs w:val="24"/>
        </w:rPr>
        <w:t xml:space="preserve">1) муниципальным бюджетным и автономным учреждениям: 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B1F4B">
        <w:rPr>
          <w:rFonts w:ascii="Arial" w:hAnsi="Arial" w:cs="Arial"/>
          <w:sz w:val="24"/>
          <w:szCs w:val="24"/>
        </w:rPr>
        <w:t>а</w:t>
      </w:r>
      <w:proofErr w:type="gramEnd"/>
      <w:r w:rsidRPr="004B1F4B">
        <w:rPr>
          <w:rFonts w:ascii="Arial" w:hAnsi="Arial" w:cs="Arial"/>
          <w:sz w:val="24"/>
          <w:szCs w:val="24"/>
        </w:rPr>
        <w:t>) на финансовое обеспечение выполнения ими муниципального задания,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имущества;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B1F4B">
        <w:rPr>
          <w:rFonts w:ascii="Arial" w:hAnsi="Arial" w:cs="Arial"/>
          <w:sz w:val="24"/>
          <w:szCs w:val="24"/>
        </w:rPr>
        <w:t>б</w:t>
      </w:r>
      <w:proofErr w:type="gramEnd"/>
      <w:r w:rsidRPr="004B1F4B">
        <w:rPr>
          <w:rFonts w:ascii="Arial" w:hAnsi="Arial" w:cs="Arial"/>
          <w:sz w:val="24"/>
          <w:szCs w:val="24"/>
        </w:rPr>
        <w:t>) на иные цели, связанные с: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B1F4B">
        <w:rPr>
          <w:rFonts w:ascii="Arial" w:hAnsi="Arial" w:cs="Arial"/>
          <w:sz w:val="24"/>
          <w:szCs w:val="24"/>
        </w:rPr>
        <w:t>реализацией</w:t>
      </w:r>
      <w:proofErr w:type="gramEnd"/>
      <w:r w:rsidRPr="004B1F4B">
        <w:rPr>
          <w:rFonts w:ascii="Arial" w:hAnsi="Arial" w:cs="Arial"/>
          <w:sz w:val="24"/>
          <w:szCs w:val="24"/>
        </w:rPr>
        <w:t xml:space="preserve"> мероприятий по организации отдыха, оздоровления и занятости детей;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B1F4B">
        <w:rPr>
          <w:rFonts w:ascii="Arial" w:hAnsi="Arial" w:cs="Arial"/>
          <w:sz w:val="24"/>
          <w:szCs w:val="24"/>
        </w:rPr>
        <w:t>исполнением</w:t>
      </w:r>
      <w:proofErr w:type="gramEnd"/>
      <w:r w:rsidRPr="004B1F4B">
        <w:rPr>
          <w:rFonts w:ascii="Arial" w:hAnsi="Arial" w:cs="Arial"/>
          <w:sz w:val="24"/>
          <w:szCs w:val="24"/>
        </w:rPr>
        <w:t xml:space="preserve"> судебных решений;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B1F4B">
        <w:rPr>
          <w:rFonts w:ascii="Arial" w:hAnsi="Arial" w:cs="Arial"/>
          <w:sz w:val="24"/>
          <w:szCs w:val="24"/>
        </w:rPr>
        <w:t>оплатой</w:t>
      </w:r>
      <w:proofErr w:type="gramEnd"/>
      <w:r w:rsidRPr="004B1F4B">
        <w:rPr>
          <w:rFonts w:ascii="Arial" w:hAnsi="Arial" w:cs="Arial"/>
          <w:sz w:val="24"/>
          <w:szCs w:val="24"/>
        </w:rPr>
        <w:t xml:space="preserve"> кредиторской задолженности прошлых лет;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B1F4B">
        <w:rPr>
          <w:rFonts w:ascii="Arial" w:hAnsi="Arial" w:cs="Arial"/>
          <w:sz w:val="24"/>
          <w:szCs w:val="24"/>
        </w:rPr>
        <w:t>реализацией</w:t>
      </w:r>
      <w:proofErr w:type="gramEnd"/>
      <w:r w:rsidRPr="004B1F4B">
        <w:rPr>
          <w:rFonts w:ascii="Arial" w:hAnsi="Arial" w:cs="Arial"/>
          <w:sz w:val="24"/>
          <w:szCs w:val="24"/>
        </w:rPr>
        <w:t xml:space="preserve"> прочих мероприятий на цели, не связанные с финансовым обеспечением выполнения ими муниципального задания.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B1F4B">
        <w:rPr>
          <w:rFonts w:ascii="Arial" w:hAnsi="Arial" w:cs="Arial"/>
          <w:sz w:val="24"/>
          <w:szCs w:val="24"/>
        </w:rPr>
        <w:t xml:space="preserve"> Порядок предоставления субсидий, указанных в абзаце «а» подпункта 1 пункта 22 настоящего решения, устанавливается администрацией муниципального образования «Братский район».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B1F4B">
        <w:rPr>
          <w:rFonts w:ascii="Arial" w:hAnsi="Arial" w:cs="Arial"/>
          <w:sz w:val="24"/>
          <w:szCs w:val="24"/>
        </w:rPr>
        <w:t>Порядок определения объема и условия предоставления субсидий, указанных в абзаце «б» подпункта 1 пункта 22 настоящего решения, устанавливается администрацией муниципального образования «Братский район».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B1F4B">
        <w:rPr>
          <w:rFonts w:ascii="Arial" w:hAnsi="Arial" w:cs="Arial"/>
          <w:sz w:val="24"/>
          <w:szCs w:val="24"/>
        </w:rPr>
        <w:lastRenderedPageBreak/>
        <w:t>2)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зарегистрированным и осуществляющим свою деятельность на территории района,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 в случае: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B1F4B">
        <w:rPr>
          <w:rFonts w:ascii="Arial" w:hAnsi="Arial" w:cs="Arial"/>
          <w:sz w:val="24"/>
          <w:szCs w:val="24"/>
        </w:rPr>
        <w:t>а</w:t>
      </w:r>
      <w:proofErr w:type="gramEnd"/>
      <w:r w:rsidRPr="004B1F4B">
        <w:rPr>
          <w:rFonts w:ascii="Arial" w:hAnsi="Arial" w:cs="Arial"/>
          <w:sz w:val="24"/>
          <w:szCs w:val="24"/>
        </w:rPr>
        <w:t>) частичного финансового обеспечения (возмещения) транспортных расходов юридических лиц и индивидуальных предпринимателей, осуществляющих розничную торговлю и доставку продовольственных товаров.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B1F4B">
        <w:rPr>
          <w:rFonts w:ascii="Arial" w:hAnsi="Arial" w:cs="Arial"/>
          <w:sz w:val="24"/>
          <w:szCs w:val="24"/>
        </w:rPr>
        <w:t>Категории и (или) критерии отбора юридических лиц (за исключением государственных (муниципальных) учреждений), индивидуальных предпринимателей, а также физических лиц – производителей товаров, работ, услуг, имеющих право на получение субсидий, цели, условия и порядок предоставления субсидий, указанных в подпункте 2 пункта 22 настоящего решения, порядок возврата субсидий в случае нарушения условий, установленных при их предоставлении,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субсидий, 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 устанавливаются администрацией муниципального образования «Братский район».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B1F4B">
        <w:rPr>
          <w:rFonts w:ascii="Arial" w:hAnsi="Arial" w:cs="Arial"/>
          <w:sz w:val="24"/>
          <w:szCs w:val="24"/>
        </w:rPr>
        <w:t>3) некоммерческим организациям, не являющимися государственными (муниципальными) учреждениями, в целях: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B1F4B">
        <w:rPr>
          <w:rFonts w:ascii="Arial" w:hAnsi="Arial" w:cs="Arial"/>
          <w:sz w:val="24"/>
          <w:szCs w:val="24"/>
        </w:rPr>
        <w:t>а</w:t>
      </w:r>
      <w:proofErr w:type="gramEnd"/>
      <w:r w:rsidRPr="004B1F4B">
        <w:rPr>
          <w:rFonts w:ascii="Arial" w:hAnsi="Arial" w:cs="Arial"/>
          <w:sz w:val="24"/>
          <w:szCs w:val="24"/>
        </w:rPr>
        <w:t>) обеспечения бесплатного питания для учащихся из многодетных и малоимущих семей, посещающих частные общеобразовательные организации, расположенные на территории Братского района, осуществляющие образовательную деятельность по имеющим государственную аккредитацию основным общеобразовательным программам.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B1F4B">
        <w:rPr>
          <w:rFonts w:ascii="Arial" w:hAnsi="Arial" w:cs="Arial"/>
          <w:sz w:val="24"/>
          <w:szCs w:val="24"/>
        </w:rPr>
        <w:t>Порядок определения объема и предоставления субсидий, указанных в подпункте 3 пункта 22 настоящего решения, устанавливается администрацией муниципального образования «Братский район».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B1F4B">
        <w:rPr>
          <w:rFonts w:ascii="Arial" w:hAnsi="Arial" w:cs="Arial"/>
          <w:sz w:val="24"/>
          <w:szCs w:val="24"/>
        </w:rPr>
        <w:t>23. Установить, что в 2022 – 2024 годах из районного бюджета предоставляются гранты в форме субсидии: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B1F4B">
        <w:rPr>
          <w:rFonts w:ascii="Arial" w:hAnsi="Arial" w:cs="Arial"/>
          <w:sz w:val="24"/>
          <w:szCs w:val="24"/>
        </w:rPr>
        <w:t>1) бюджетным, автономным и некоммерческим организациям, не являющимся государственными (муниципальными) учреждениями, коммерческим организациям на финансовое обеспечение затрат в связи с производством (реализацией) товаров, выполнением работ, оказанием услуг, не подлежащих казначейскому сопровождению, в целях: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B1F4B">
        <w:rPr>
          <w:rFonts w:ascii="Arial" w:hAnsi="Arial" w:cs="Arial"/>
          <w:sz w:val="24"/>
          <w:szCs w:val="24"/>
        </w:rPr>
        <w:t>а</w:t>
      </w:r>
      <w:proofErr w:type="gramEnd"/>
      <w:r w:rsidRPr="004B1F4B">
        <w:rPr>
          <w:rFonts w:ascii="Arial" w:hAnsi="Arial" w:cs="Arial"/>
          <w:sz w:val="24"/>
          <w:szCs w:val="24"/>
        </w:rPr>
        <w:t>) реализации мероприятий по обеспечению функционирования модели персонифицированного финансирования дополнительного образования детей.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B1F4B">
        <w:rPr>
          <w:rFonts w:ascii="Arial" w:hAnsi="Arial" w:cs="Arial"/>
          <w:sz w:val="24"/>
          <w:szCs w:val="24"/>
        </w:rPr>
        <w:t xml:space="preserve"> Порядок определения объема и предоставления грантов в форме субсидий, указанных в подпункте 1 пункта 23 настоящего решения, устанавливается администрацией муниципального образования «Братский район».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B1F4B">
        <w:rPr>
          <w:rFonts w:ascii="Arial" w:hAnsi="Arial" w:cs="Arial"/>
          <w:sz w:val="24"/>
          <w:szCs w:val="24"/>
        </w:rPr>
        <w:t>24. Утвердить верхний предел муниципального внутреннего долга муниципального образования «Братский район»: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B1F4B">
        <w:rPr>
          <w:rFonts w:ascii="Arial" w:hAnsi="Arial" w:cs="Arial"/>
          <w:sz w:val="24"/>
          <w:szCs w:val="24"/>
        </w:rPr>
        <w:lastRenderedPageBreak/>
        <w:t>по</w:t>
      </w:r>
      <w:proofErr w:type="gramEnd"/>
      <w:r w:rsidRPr="004B1F4B">
        <w:rPr>
          <w:rFonts w:ascii="Arial" w:hAnsi="Arial" w:cs="Arial"/>
          <w:sz w:val="24"/>
          <w:szCs w:val="24"/>
        </w:rPr>
        <w:t xml:space="preserve"> состоянию на 1 января 2023 года в размере 100 113,9 тыс. рублей, в том числе верхний предел долга по муниципальным гарантиям муниципального образования «Братский район» – 0,0 тыс. рублей;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B1F4B">
        <w:rPr>
          <w:rFonts w:ascii="Arial" w:hAnsi="Arial" w:cs="Arial"/>
          <w:sz w:val="24"/>
          <w:szCs w:val="24"/>
        </w:rPr>
        <w:t>по</w:t>
      </w:r>
      <w:proofErr w:type="gramEnd"/>
      <w:r w:rsidRPr="004B1F4B">
        <w:rPr>
          <w:rFonts w:ascii="Arial" w:hAnsi="Arial" w:cs="Arial"/>
          <w:sz w:val="24"/>
          <w:szCs w:val="24"/>
        </w:rPr>
        <w:t xml:space="preserve"> состоянию на 1 января 2024 года в размере 123 113,9 тыс. рублей, в том числе верхний предел долга по муниципальным гарантиям муниципального образования «Братский район» – 0,0 тыс. рублей;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B1F4B">
        <w:rPr>
          <w:rFonts w:ascii="Arial" w:hAnsi="Arial" w:cs="Arial"/>
          <w:sz w:val="24"/>
          <w:szCs w:val="24"/>
        </w:rPr>
        <w:t>по</w:t>
      </w:r>
      <w:proofErr w:type="gramEnd"/>
      <w:r w:rsidRPr="004B1F4B">
        <w:rPr>
          <w:rFonts w:ascii="Arial" w:hAnsi="Arial" w:cs="Arial"/>
          <w:sz w:val="24"/>
          <w:szCs w:val="24"/>
        </w:rPr>
        <w:t xml:space="preserve"> состоянию на 1 января 2025 года в размере 146 113,9 тыс. рублей, в том числе верхний предел долга по муниципальным гарантиям муниципального образования «Братский район» – 0,0 тыс. рублей.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B1F4B">
        <w:rPr>
          <w:rFonts w:ascii="Arial" w:hAnsi="Arial" w:cs="Arial"/>
          <w:sz w:val="24"/>
          <w:szCs w:val="24"/>
        </w:rPr>
        <w:t>25. Утвердить программу муниципальных внутренних заимствований Братского района на 2022 год и на плановый период 2023 и 2024 годов согласно приложению 17 к настоящему решению.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B1F4B">
        <w:rPr>
          <w:rFonts w:ascii="Arial" w:hAnsi="Arial" w:cs="Arial"/>
          <w:sz w:val="24"/>
          <w:szCs w:val="24"/>
        </w:rPr>
        <w:t>26. Утвердить источники внутреннего финансирования дефицита районного бюджета на 2022 год и на плановый период 2023 и 2024 годов согласно приложениям 18, 19 к настоящему решению.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B1F4B">
        <w:rPr>
          <w:rFonts w:ascii="Arial" w:hAnsi="Arial" w:cs="Arial"/>
          <w:sz w:val="24"/>
          <w:szCs w:val="24"/>
        </w:rPr>
        <w:t>27. Настоящее решение вступает в силу с 1 января 2022 года.</w:t>
      </w:r>
    </w:p>
    <w:p w:rsidR="004B1F4B" w:rsidRPr="004B1F4B" w:rsidRDefault="004B1F4B" w:rsidP="004B1F4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B1F4B">
        <w:rPr>
          <w:rFonts w:ascii="Arial" w:hAnsi="Arial" w:cs="Arial"/>
          <w:sz w:val="24"/>
          <w:szCs w:val="24"/>
        </w:rPr>
        <w:t>28.  Настоящее решение подлежит официальному опубликованию в газете «Братский район».</w:t>
      </w:r>
    </w:p>
    <w:p w:rsidR="004B1F4B" w:rsidRPr="00DD2426" w:rsidRDefault="004B1F4B" w:rsidP="004B1F4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4B1F4B" w:rsidRPr="00DD2426" w:rsidRDefault="004B1F4B" w:rsidP="004B1F4B">
      <w:pPr>
        <w:tabs>
          <w:tab w:val="left" w:pos="709"/>
        </w:tabs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3"/>
        <w:gridCol w:w="4924"/>
      </w:tblGrid>
      <w:tr w:rsidR="00F345BC" w:rsidRPr="00584878" w:rsidTr="008F374D">
        <w:tc>
          <w:tcPr>
            <w:tcW w:w="4823" w:type="dxa"/>
          </w:tcPr>
          <w:p w:rsidR="00F345BC" w:rsidRPr="00584878" w:rsidRDefault="00F345BC" w:rsidP="008F374D">
            <w:pPr>
              <w:tabs>
                <w:tab w:val="left" w:pos="1014"/>
              </w:tabs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584878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Председатель Думы </w:t>
            </w:r>
          </w:p>
          <w:p w:rsidR="00F345BC" w:rsidRPr="00584878" w:rsidRDefault="00F345BC" w:rsidP="008F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8487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Братского района </w:t>
            </w:r>
          </w:p>
          <w:p w:rsidR="00F345BC" w:rsidRPr="00584878" w:rsidRDefault="00F345BC" w:rsidP="008F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F345BC" w:rsidRPr="00584878" w:rsidRDefault="00F345BC" w:rsidP="008F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8487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___________________С.В. Коротченко</w:t>
            </w:r>
          </w:p>
        </w:tc>
        <w:tc>
          <w:tcPr>
            <w:tcW w:w="4924" w:type="dxa"/>
          </w:tcPr>
          <w:p w:rsidR="00F345BC" w:rsidRPr="00584878" w:rsidRDefault="00F345BC" w:rsidP="008F374D">
            <w:pPr>
              <w:widowControl w:val="0"/>
              <w:autoSpaceDE w:val="0"/>
              <w:autoSpaceDN w:val="0"/>
              <w:adjustRightInd w:val="0"/>
              <w:ind w:left="422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8487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Мэр Братского района </w:t>
            </w:r>
          </w:p>
          <w:p w:rsidR="00F345BC" w:rsidRPr="00584878" w:rsidRDefault="00F345BC" w:rsidP="008F374D">
            <w:pPr>
              <w:widowControl w:val="0"/>
              <w:autoSpaceDE w:val="0"/>
              <w:autoSpaceDN w:val="0"/>
              <w:adjustRightInd w:val="0"/>
              <w:ind w:firstLine="422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F345BC" w:rsidRPr="00584878" w:rsidRDefault="00F345BC" w:rsidP="008F374D">
            <w:pPr>
              <w:widowControl w:val="0"/>
              <w:autoSpaceDE w:val="0"/>
              <w:autoSpaceDN w:val="0"/>
              <w:adjustRightInd w:val="0"/>
              <w:ind w:left="422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F345BC" w:rsidRPr="00584878" w:rsidRDefault="00F345BC" w:rsidP="008F374D">
            <w:pPr>
              <w:widowControl w:val="0"/>
              <w:autoSpaceDE w:val="0"/>
              <w:autoSpaceDN w:val="0"/>
              <w:adjustRightInd w:val="0"/>
              <w:ind w:left="422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8487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___________________А.С. Дубровин</w:t>
            </w:r>
          </w:p>
          <w:p w:rsidR="00F345BC" w:rsidRPr="00584878" w:rsidRDefault="00F345BC" w:rsidP="008F374D">
            <w:pPr>
              <w:widowControl w:val="0"/>
              <w:autoSpaceDE w:val="0"/>
              <w:autoSpaceDN w:val="0"/>
              <w:adjustRightInd w:val="0"/>
              <w:ind w:left="139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4B1F4B" w:rsidRDefault="004B1F4B"/>
    <w:p w:rsidR="004B1F4B" w:rsidRDefault="004B1F4B" w:rsidP="004B1F4B">
      <w:pPr>
        <w:jc w:val="right"/>
        <w:rPr>
          <w:rFonts w:ascii="Courier New" w:hAnsi="Courier New" w:cs="Courier New"/>
          <w:sz w:val="22"/>
          <w:szCs w:val="22"/>
        </w:rPr>
        <w:sectPr w:rsidR="004B1F4B" w:rsidSect="00F345BC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4B1F4B" w:rsidRPr="00BD6FD9" w:rsidRDefault="004B1F4B" w:rsidP="004B1F4B">
      <w:pPr>
        <w:jc w:val="right"/>
        <w:rPr>
          <w:rFonts w:ascii="Courier New" w:hAnsi="Courier New" w:cs="Courier New"/>
        </w:rPr>
      </w:pPr>
      <w:r w:rsidRPr="00BD6FD9">
        <w:rPr>
          <w:rFonts w:ascii="Courier New" w:hAnsi="Courier New" w:cs="Courier New"/>
        </w:rPr>
        <w:lastRenderedPageBreak/>
        <w:t>Приложение 1</w:t>
      </w:r>
    </w:p>
    <w:p w:rsidR="004B1F4B" w:rsidRPr="00BD6FD9" w:rsidRDefault="004B1F4B" w:rsidP="004B1F4B">
      <w:pPr>
        <w:jc w:val="right"/>
        <w:rPr>
          <w:rFonts w:ascii="Courier New" w:hAnsi="Courier New" w:cs="Courier New"/>
        </w:rPr>
      </w:pPr>
      <w:proofErr w:type="gramStart"/>
      <w:r w:rsidRPr="00BD6FD9">
        <w:rPr>
          <w:rFonts w:ascii="Courier New" w:hAnsi="Courier New" w:cs="Courier New"/>
        </w:rPr>
        <w:t>к</w:t>
      </w:r>
      <w:proofErr w:type="gramEnd"/>
      <w:r w:rsidRPr="00BD6FD9">
        <w:rPr>
          <w:rFonts w:ascii="Courier New" w:hAnsi="Courier New" w:cs="Courier New"/>
        </w:rPr>
        <w:t xml:space="preserve"> решению Думы Братского района</w:t>
      </w:r>
    </w:p>
    <w:p w:rsidR="004B1F4B" w:rsidRPr="00BD6FD9" w:rsidRDefault="004B1F4B" w:rsidP="004B1F4B">
      <w:pPr>
        <w:jc w:val="right"/>
        <w:rPr>
          <w:rFonts w:ascii="Courier New" w:hAnsi="Courier New" w:cs="Courier New"/>
        </w:rPr>
      </w:pPr>
      <w:proofErr w:type="gramStart"/>
      <w:r w:rsidRPr="00BD6FD9">
        <w:rPr>
          <w:rFonts w:ascii="Courier New" w:hAnsi="Courier New" w:cs="Courier New"/>
        </w:rPr>
        <w:t>от</w:t>
      </w:r>
      <w:proofErr w:type="gramEnd"/>
      <w:r w:rsidRPr="00BD6FD9">
        <w:rPr>
          <w:rFonts w:ascii="Courier New" w:hAnsi="Courier New" w:cs="Courier New"/>
        </w:rPr>
        <w:t xml:space="preserve"> ________ года № ______</w:t>
      </w:r>
    </w:p>
    <w:p w:rsidR="004B1F4B" w:rsidRPr="00BD6FD9" w:rsidRDefault="004B1F4B" w:rsidP="004B1F4B">
      <w:pPr>
        <w:jc w:val="right"/>
        <w:rPr>
          <w:rFonts w:ascii="Courier New" w:hAnsi="Courier New" w:cs="Courier New"/>
        </w:rPr>
      </w:pPr>
      <w:r w:rsidRPr="00BD6FD9">
        <w:rPr>
          <w:rFonts w:ascii="Courier New" w:hAnsi="Courier New" w:cs="Courier New"/>
        </w:rPr>
        <w:t xml:space="preserve"> «О бюджете муниципального образования «Братский район»</w:t>
      </w:r>
    </w:p>
    <w:p w:rsidR="004B1F4B" w:rsidRPr="00BD6FD9" w:rsidRDefault="004B1F4B" w:rsidP="004B1F4B">
      <w:pPr>
        <w:jc w:val="right"/>
      </w:pPr>
      <w:proofErr w:type="gramStart"/>
      <w:r w:rsidRPr="00BD6FD9">
        <w:rPr>
          <w:rFonts w:ascii="Courier New" w:hAnsi="Courier New" w:cs="Courier New"/>
        </w:rPr>
        <w:t>на</w:t>
      </w:r>
      <w:proofErr w:type="gramEnd"/>
      <w:r w:rsidRPr="00BD6FD9">
        <w:rPr>
          <w:rFonts w:ascii="Courier New" w:hAnsi="Courier New" w:cs="Courier New"/>
        </w:rPr>
        <w:t xml:space="preserve"> 2022 год и на плановый период 2023 и 2024 годов»</w:t>
      </w:r>
    </w:p>
    <w:p w:rsidR="008F374D" w:rsidRPr="00BD6FD9" w:rsidRDefault="008F374D" w:rsidP="004B1F4B">
      <w:pPr>
        <w:jc w:val="right"/>
        <w:rPr>
          <w:rFonts w:ascii="Courier New" w:hAnsi="Courier New" w:cs="Courier New"/>
        </w:rPr>
      </w:pPr>
    </w:p>
    <w:p w:rsidR="00F028B5" w:rsidRPr="00BD6FD9" w:rsidRDefault="00F028B5" w:rsidP="004B1F4B">
      <w:pPr>
        <w:jc w:val="right"/>
        <w:rPr>
          <w:rFonts w:ascii="Courier New" w:hAnsi="Courier New" w:cs="Courier New"/>
        </w:rPr>
      </w:pPr>
    </w:p>
    <w:tbl>
      <w:tblPr>
        <w:tblW w:w="157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80"/>
        <w:gridCol w:w="3543"/>
        <w:gridCol w:w="1276"/>
        <w:gridCol w:w="1418"/>
        <w:gridCol w:w="1417"/>
      </w:tblGrid>
      <w:tr w:rsidR="00DD2426" w:rsidRPr="00BD6FD9" w:rsidTr="001473AD">
        <w:trPr>
          <w:trHeight w:val="494"/>
        </w:trPr>
        <w:tc>
          <w:tcPr>
            <w:tcW w:w="157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8B5" w:rsidRPr="00BD6FD9" w:rsidRDefault="00DD2426" w:rsidP="00DD242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D6FD9">
              <w:rPr>
                <w:rFonts w:ascii="Courier New" w:hAnsi="Courier New" w:cs="Courier New"/>
                <w:b/>
                <w:bCs/>
              </w:rPr>
              <w:t>Нормативы распределения доходов между районным бюджетом и бюджетами поселений района на 2022 год</w:t>
            </w:r>
          </w:p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BD6FD9">
              <w:rPr>
                <w:rFonts w:ascii="Courier New" w:hAnsi="Courier New" w:cs="Courier New"/>
                <w:b/>
                <w:bCs/>
              </w:rPr>
              <w:t>и</w:t>
            </w:r>
            <w:proofErr w:type="gramEnd"/>
            <w:r w:rsidRPr="00BD6FD9">
              <w:rPr>
                <w:rFonts w:ascii="Courier New" w:hAnsi="Courier New" w:cs="Courier New"/>
                <w:b/>
                <w:bCs/>
              </w:rPr>
              <w:t xml:space="preserve"> плановый период 2023 и 2024 годов</w:t>
            </w:r>
          </w:p>
          <w:p w:rsidR="00D25B43" w:rsidRPr="00BD6FD9" w:rsidRDefault="00D25B43" w:rsidP="00DD2426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DD2426" w:rsidRPr="00BD6FD9" w:rsidTr="001473AD">
        <w:trPr>
          <w:trHeight w:val="8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6" w:rsidRPr="00BD6FD9" w:rsidRDefault="00DD2426" w:rsidP="00DD242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6" w:rsidRPr="00BD6FD9" w:rsidRDefault="00DD2426" w:rsidP="00DD2426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6" w:rsidRPr="00BD6FD9" w:rsidRDefault="00DD2426" w:rsidP="00DD2426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6" w:rsidRPr="00BD6FD9" w:rsidRDefault="00DD2426" w:rsidP="00DD2426">
            <w:pPr>
              <w:rPr>
                <w:rFonts w:ascii="Courier New" w:hAnsi="Courier New" w:cs="Courier New"/>
              </w:rPr>
            </w:pPr>
          </w:p>
        </w:tc>
      </w:tr>
      <w:tr w:rsidR="00DD2426" w:rsidRPr="00BD6FD9" w:rsidTr="001473AD">
        <w:trPr>
          <w:trHeight w:val="226"/>
        </w:trPr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Наименование групп, подгрупп, статей и подстатей доходов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Нормативы отчислений (%)</w:t>
            </w:r>
          </w:p>
        </w:tc>
      </w:tr>
      <w:tr w:rsidR="00DD2426" w:rsidRPr="00BD6FD9" w:rsidTr="001473AD">
        <w:trPr>
          <w:trHeight w:val="70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26" w:rsidRPr="00BD6FD9" w:rsidRDefault="00DD2426" w:rsidP="00DD2426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26" w:rsidRPr="00BD6FD9" w:rsidRDefault="00DD2426" w:rsidP="00DD2426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  <w:bCs/>
              </w:rPr>
            </w:pPr>
            <w:proofErr w:type="gramStart"/>
            <w:r w:rsidRPr="00BD6FD9">
              <w:rPr>
                <w:rFonts w:ascii="Courier New" w:hAnsi="Courier New" w:cs="Courier New"/>
                <w:bCs/>
              </w:rPr>
              <w:t>районный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 xml:space="preserve">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  <w:bCs/>
              </w:rPr>
            </w:pPr>
            <w:proofErr w:type="gramStart"/>
            <w:r w:rsidRPr="00BD6FD9">
              <w:rPr>
                <w:rFonts w:ascii="Courier New" w:hAnsi="Courier New" w:cs="Courier New"/>
                <w:bCs/>
              </w:rPr>
              <w:t>бюджет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 xml:space="preserve">               города Вихоревка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  <w:bCs/>
              </w:rPr>
            </w:pPr>
            <w:proofErr w:type="gramStart"/>
            <w:r w:rsidRPr="00BD6FD9">
              <w:rPr>
                <w:rFonts w:ascii="Courier New" w:hAnsi="Courier New" w:cs="Courier New"/>
                <w:bCs/>
              </w:rPr>
              <w:t>бюджеты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 xml:space="preserve"> сельских поселений</w:t>
            </w:r>
          </w:p>
        </w:tc>
      </w:tr>
      <w:tr w:rsidR="00DD2426" w:rsidRPr="00BD6FD9" w:rsidTr="001473AD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6" w:rsidRPr="00BD6FD9" w:rsidRDefault="00DD2426" w:rsidP="00DD2426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НАЛОГОВЫЕ И НЕНАЛОГОВЫЕ ДОХОДЫ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</w:tr>
      <w:tr w:rsidR="00DD2426" w:rsidRPr="00BD6FD9" w:rsidTr="001473AD">
        <w:trPr>
          <w:trHeight w:val="33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6" w:rsidRPr="00BD6FD9" w:rsidRDefault="00DD2426" w:rsidP="00DD2426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</w:tr>
      <w:tr w:rsidR="00DD2426" w:rsidRPr="00BD6FD9" w:rsidTr="001473AD">
        <w:trPr>
          <w:trHeight w:val="43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6" w:rsidRPr="00BD6FD9" w:rsidRDefault="00DD2426" w:rsidP="00DD2426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000 1 13 01076 10 0000 130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</w:tr>
      <w:tr w:rsidR="00DD2426" w:rsidRPr="00BD6FD9" w:rsidTr="001473AD">
        <w:trPr>
          <w:trHeight w:val="17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6" w:rsidRPr="00BD6FD9" w:rsidRDefault="00DD2426" w:rsidP="00DD2426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Доходы от оказания информационных услуг органами местного самоуправления городских поселений, казенными учреждениями городских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000 1 13 01076 13 0000 130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 -</w:t>
            </w:r>
          </w:p>
        </w:tc>
      </w:tr>
      <w:tr w:rsidR="00DD2426" w:rsidRPr="00BD6FD9" w:rsidTr="001473AD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6" w:rsidRPr="00BD6FD9" w:rsidRDefault="00DD2426" w:rsidP="00DD2426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000 1 13 01540 10 0000 130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</w:tr>
      <w:tr w:rsidR="00DD2426" w:rsidRPr="00BD6FD9" w:rsidTr="001473AD">
        <w:trPr>
          <w:trHeight w:val="20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6" w:rsidRPr="00BD6FD9" w:rsidRDefault="00DD2426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000 1 13 01540 13 0000 130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 -</w:t>
            </w:r>
          </w:p>
        </w:tc>
      </w:tr>
      <w:tr w:rsidR="00DD2426" w:rsidRPr="00BD6FD9" w:rsidTr="001473AD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6" w:rsidRPr="00BD6FD9" w:rsidRDefault="00DD2426" w:rsidP="00DD2426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000 1 13 01995 10 0000 130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</w:tr>
      <w:tr w:rsidR="00DD2426" w:rsidRPr="00BD6FD9" w:rsidTr="001473AD">
        <w:trPr>
          <w:trHeight w:val="18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6" w:rsidRPr="00BD6FD9" w:rsidRDefault="00DD2426" w:rsidP="00DD2426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000 1 13 01995 13 0000 130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 -</w:t>
            </w:r>
          </w:p>
        </w:tc>
      </w:tr>
      <w:tr w:rsidR="00DD2426" w:rsidRPr="00BD6FD9" w:rsidTr="001473AD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426" w:rsidRPr="00BD6FD9" w:rsidRDefault="00DD2426" w:rsidP="00DD2426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000 1 13 02065 10 0000 130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</w:tr>
      <w:tr w:rsidR="00DD2426" w:rsidRPr="00BD6FD9" w:rsidTr="001473AD">
        <w:trPr>
          <w:trHeight w:val="126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6" w:rsidRPr="00BD6FD9" w:rsidRDefault="00DD2426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000 1 13 02065 13 0000 130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 -</w:t>
            </w:r>
          </w:p>
        </w:tc>
      </w:tr>
      <w:tr w:rsidR="00DD2426" w:rsidRPr="00BD6FD9" w:rsidTr="001473AD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6" w:rsidRPr="00BD6FD9" w:rsidRDefault="00DD2426" w:rsidP="00DD2426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D6FD9">
              <w:rPr>
                <w:rFonts w:ascii="Courier New" w:hAnsi="Courier New" w:cs="Courier New"/>
                <w:color w:val="000000"/>
              </w:rPr>
              <w:t>000 1 13 02995 10 0000 130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</w:tr>
      <w:tr w:rsidR="00DD2426" w:rsidRPr="00BD6FD9" w:rsidTr="001473AD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6" w:rsidRPr="00BD6FD9" w:rsidRDefault="00DD2426" w:rsidP="00DD2426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Прочи</w:t>
            </w:r>
            <w:r w:rsidR="00F028B5" w:rsidRPr="00BD6FD9">
              <w:rPr>
                <w:rFonts w:ascii="Courier New" w:hAnsi="Courier New" w:cs="Courier New"/>
              </w:rPr>
              <w:t xml:space="preserve">е доходы от компенсации затрат </w:t>
            </w:r>
            <w:r w:rsidRPr="00BD6FD9">
              <w:rPr>
                <w:rFonts w:ascii="Courier New" w:hAnsi="Courier New" w:cs="Courier New"/>
              </w:rPr>
              <w:t>бюджетов городских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D6FD9">
              <w:rPr>
                <w:rFonts w:ascii="Courier New" w:hAnsi="Courier New" w:cs="Courier New"/>
                <w:color w:val="000000"/>
              </w:rPr>
              <w:t>000 1 13 02995 13 0000 130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 -</w:t>
            </w:r>
          </w:p>
        </w:tc>
      </w:tr>
      <w:tr w:rsidR="00DD2426" w:rsidRPr="00BD6FD9" w:rsidTr="001473AD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26" w:rsidRPr="00BD6FD9" w:rsidRDefault="00DD2426" w:rsidP="00DD2426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ДОХОДЫ ОТ ПРОДАЖИ МАТЕРИАЛЬНЫХ И НЕМАТЕРИАЛЬНЫХ АКТИВОВ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000 1 14 00000 00 0000 000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</w:tr>
      <w:tr w:rsidR="00DD2426" w:rsidRPr="00BD6FD9" w:rsidTr="001473AD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6" w:rsidRPr="00BD6FD9" w:rsidRDefault="00DD2426" w:rsidP="00DD2426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Средства от распоряжения и реализации выморочного и иного </w:t>
            </w:r>
            <w:r w:rsidRPr="00BD6FD9">
              <w:rPr>
                <w:rFonts w:ascii="Courier New" w:hAnsi="Courier New" w:cs="Courier New"/>
              </w:rPr>
              <w:lastRenderedPageBreak/>
              <w:t>имущества, обращенного в доходы сельских поселений (в части реализации основных средств по указанному имуществу)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000 1 14 03050 10 0000 410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</w:tr>
      <w:tr w:rsidR="00DD2426" w:rsidRPr="00BD6FD9" w:rsidTr="001473AD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6" w:rsidRPr="00BD6FD9" w:rsidRDefault="00DD2426" w:rsidP="00DD2426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Средства от распоряжения и реализации выморочного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000 1 14 03050 13 0000 410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 -</w:t>
            </w:r>
          </w:p>
        </w:tc>
      </w:tr>
      <w:tr w:rsidR="00DD2426" w:rsidRPr="00BD6FD9" w:rsidTr="001473AD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6" w:rsidRPr="00BD6FD9" w:rsidRDefault="00DD2426" w:rsidP="00DD2426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000 1 14 03050 10 0000 440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</w:tr>
      <w:tr w:rsidR="00DD2426" w:rsidRPr="00BD6FD9" w:rsidTr="001473AD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426" w:rsidRPr="00BD6FD9" w:rsidRDefault="00DD2426" w:rsidP="00DD2426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Средства от распоряжения и реализации выморочного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000 1 14 03050 13 0000 440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 -</w:t>
            </w:r>
          </w:p>
        </w:tc>
      </w:tr>
      <w:tr w:rsidR="00DD2426" w:rsidRPr="00BD6FD9" w:rsidTr="001473AD">
        <w:trPr>
          <w:trHeight w:val="7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6" w:rsidRPr="00BD6FD9" w:rsidRDefault="00DD2426" w:rsidP="00DD2426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БЕЗВОЗМЕЗДНЫЕ ПОСТУПЛЕНИЯ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</w:tr>
      <w:tr w:rsidR="00DD2426" w:rsidRPr="00BD6FD9" w:rsidTr="001473AD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6" w:rsidRPr="00BD6FD9" w:rsidRDefault="00DD2426" w:rsidP="00DD2426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000 2 18 00000 00 0000 000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</w:tr>
      <w:tr w:rsidR="00DD2426" w:rsidRPr="00BD6FD9" w:rsidTr="001473AD">
        <w:trPr>
          <w:trHeight w:val="19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6" w:rsidRPr="00BD6FD9" w:rsidRDefault="00DD2426" w:rsidP="00DD2426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возврата организациями остатков субсидий прошлых лет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000 2 18 00000 10 0000 150</w:t>
            </w:r>
            <w:r w:rsidRPr="00BD6FD9">
              <w:rPr>
                <w:rFonts w:ascii="Courier New" w:hAnsi="Courier New" w:cs="Courier New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</w:tr>
      <w:tr w:rsidR="00DD2426" w:rsidRPr="00BD6FD9" w:rsidTr="001473AD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426" w:rsidRPr="00BD6FD9" w:rsidRDefault="00DD2426" w:rsidP="00DD2426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возврата организациями остатков субсидий прошлых лет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000 2 18 00000 13 0000 150</w:t>
            </w:r>
            <w:r w:rsidRPr="00BD6FD9">
              <w:rPr>
                <w:rFonts w:ascii="Courier New" w:hAnsi="Courier New" w:cs="Courier New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 -</w:t>
            </w:r>
          </w:p>
        </w:tc>
      </w:tr>
      <w:tr w:rsidR="00DD2426" w:rsidRPr="00BD6FD9" w:rsidTr="001473AD">
        <w:trPr>
          <w:trHeight w:val="25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426" w:rsidRPr="00BD6FD9" w:rsidRDefault="00DD2426" w:rsidP="00DD2426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426" w:rsidRPr="00BD6FD9" w:rsidRDefault="00DD2426" w:rsidP="00DD2426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426" w:rsidRPr="00BD6FD9" w:rsidRDefault="00DD2426" w:rsidP="00DD2426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D2426" w:rsidRPr="00BD6FD9" w:rsidTr="001473AD">
        <w:trPr>
          <w:trHeight w:val="705"/>
        </w:trPr>
        <w:tc>
          <w:tcPr>
            <w:tcW w:w="157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426" w:rsidRPr="00BD6FD9" w:rsidRDefault="00DD2426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  <w:vertAlign w:val="superscript"/>
              </w:rPr>
              <w:t>1</w:t>
            </w:r>
            <w:r w:rsidRPr="00BD6FD9">
              <w:rPr>
                <w:rFonts w:ascii="Courier New" w:hAnsi="Courier New" w:cs="Courier New"/>
              </w:rPr>
              <w:t xml:space="preserve"> Распределение доходов по всем статьям и подстатьям соответствующих подгруппы и элемента кода вида доходов и кода подвида доходов осуществляется по нормативам, указанным в </w:t>
            </w:r>
            <w:proofErr w:type="spellStart"/>
            <w:r w:rsidRPr="00BD6FD9">
              <w:rPr>
                <w:rFonts w:ascii="Courier New" w:hAnsi="Courier New" w:cs="Courier New"/>
              </w:rPr>
              <w:t>группировочном</w:t>
            </w:r>
            <w:proofErr w:type="spellEnd"/>
            <w:r w:rsidRPr="00BD6FD9">
              <w:rPr>
                <w:rFonts w:ascii="Courier New" w:hAnsi="Courier New" w:cs="Courier New"/>
              </w:rPr>
              <w:t xml:space="preserve"> коде бюджетной </w:t>
            </w:r>
            <w:proofErr w:type="gramStart"/>
            <w:r w:rsidRPr="00BD6FD9">
              <w:rPr>
                <w:rFonts w:ascii="Courier New" w:hAnsi="Courier New" w:cs="Courier New"/>
              </w:rPr>
              <w:t xml:space="preserve">классификации.   </w:t>
            </w:r>
            <w:proofErr w:type="gramEnd"/>
            <w:r w:rsidRPr="00BD6FD9">
              <w:rPr>
                <w:rFonts w:ascii="Courier New" w:hAnsi="Courier New" w:cs="Courier New"/>
              </w:rPr>
              <w:t xml:space="preserve">   </w:t>
            </w:r>
          </w:p>
        </w:tc>
      </w:tr>
    </w:tbl>
    <w:p w:rsidR="004B1F4B" w:rsidRPr="00BD6FD9" w:rsidRDefault="004B1F4B" w:rsidP="004B1F4B">
      <w:pPr>
        <w:jc w:val="right"/>
        <w:rPr>
          <w:rFonts w:ascii="Courier New" w:hAnsi="Courier New" w:cs="Courier New"/>
        </w:rPr>
      </w:pPr>
      <w:r w:rsidRPr="00BD6FD9">
        <w:rPr>
          <w:rFonts w:ascii="Courier New" w:hAnsi="Courier New" w:cs="Courier New"/>
        </w:rPr>
        <w:br w:type="page"/>
      </w:r>
      <w:r w:rsidRPr="00BD6FD9">
        <w:rPr>
          <w:rFonts w:ascii="Courier New" w:hAnsi="Courier New" w:cs="Courier New"/>
        </w:rPr>
        <w:lastRenderedPageBreak/>
        <w:t xml:space="preserve">Приложение </w:t>
      </w:r>
      <w:r w:rsidR="00F028B5" w:rsidRPr="00BD6FD9">
        <w:rPr>
          <w:rFonts w:ascii="Courier New" w:hAnsi="Courier New" w:cs="Courier New"/>
        </w:rPr>
        <w:t>2</w:t>
      </w:r>
    </w:p>
    <w:p w:rsidR="004B1F4B" w:rsidRPr="00BD6FD9" w:rsidRDefault="004B1F4B" w:rsidP="004B1F4B">
      <w:pPr>
        <w:jc w:val="right"/>
        <w:rPr>
          <w:rFonts w:ascii="Courier New" w:hAnsi="Courier New" w:cs="Courier New"/>
        </w:rPr>
      </w:pPr>
      <w:proofErr w:type="gramStart"/>
      <w:r w:rsidRPr="00BD6FD9">
        <w:rPr>
          <w:rFonts w:ascii="Courier New" w:hAnsi="Courier New" w:cs="Courier New"/>
        </w:rPr>
        <w:t>к</w:t>
      </w:r>
      <w:proofErr w:type="gramEnd"/>
      <w:r w:rsidRPr="00BD6FD9">
        <w:rPr>
          <w:rFonts w:ascii="Courier New" w:hAnsi="Courier New" w:cs="Courier New"/>
        </w:rPr>
        <w:t xml:space="preserve"> решению Думы Братского района</w:t>
      </w:r>
    </w:p>
    <w:p w:rsidR="004B1F4B" w:rsidRPr="00BD6FD9" w:rsidRDefault="004B1F4B" w:rsidP="004B1F4B">
      <w:pPr>
        <w:jc w:val="right"/>
        <w:rPr>
          <w:rFonts w:ascii="Courier New" w:hAnsi="Courier New" w:cs="Courier New"/>
        </w:rPr>
      </w:pPr>
      <w:proofErr w:type="gramStart"/>
      <w:r w:rsidRPr="00BD6FD9">
        <w:rPr>
          <w:rFonts w:ascii="Courier New" w:hAnsi="Courier New" w:cs="Courier New"/>
        </w:rPr>
        <w:t>от</w:t>
      </w:r>
      <w:proofErr w:type="gramEnd"/>
      <w:r w:rsidRPr="00BD6FD9">
        <w:rPr>
          <w:rFonts w:ascii="Courier New" w:hAnsi="Courier New" w:cs="Courier New"/>
        </w:rPr>
        <w:t xml:space="preserve"> ________ года № ______</w:t>
      </w:r>
    </w:p>
    <w:p w:rsidR="004B1F4B" w:rsidRPr="00BD6FD9" w:rsidRDefault="004B1F4B" w:rsidP="004B1F4B">
      <w:pPr>
        <w:jc w:val="right"/>
        <w:rPr>
          <w:rFonts w:ascii="Courier New" w:hAnsi="Courier New" w:cs="Courier New"/>
        </w:rPr>
      </w:pPr>
      <w:r w:rsidRPr="00BD6FD9">
        <w:rPr>
          <w:rFonts w:ascii="Courier New" w:hAnsi="Courier New" w:cs="Courier New"/>
        </w:rPr>
        <w:t xml:space="preserve"> «О бюджете муниципального образования «Братский район»</w:t>
      </w:r>
    </w:p>
    <w:p w:rsidR="004B1F4B" w:rsidRPr="00BD6FD9" w:rsidRDefault="004B1F4B" w:rsidP="004B1F4B">
      <w:pPr>
        <w:jc w:val="right"/>
      </w:pPr>
      <w:proofErr w:type="gramStart"/>
      <w:r w:rsidRPr="00BD6FD9">
        <w:rPr>
          <w:rFonts w:ascii="Courier New" w:hAnsi="Courier New" w:cs="Courier New"/>
        </w:rPr>
        <w:t>на</w:t>
      </w:r>
      <w:proofErr w:type="gramEnd"/>
      <w:r w:rsidRPr="00BD6FD9">
        <w:rPr>
          <w:rFonts w:ascii="Courier New" w:hAnsi="Courier New" w:cs="Courier New"/>
        </w:rPr>
        <w:t xml:space="preserve"> 2022 год и на плановый период 2023 и 2024 годов»</w:t>
      </w:r>
    </w:p>
    <w:tbl>
      <w:tblPr>
        <w:tblW w:w="1573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0627"/>
        <w:gridCol w:w="3544"/>
        <w:gridCol w:w="1559"/>
      </w:tblGrid>
      <w:tr w:rsidR="00F028B5" w:rsidRPr="00BD6FD9" w:rsidTr="001473AD">
        <w:trPr>
          <w:trHeight w:val="780"/>
        </w:trPr>
        <w:tc>
          <w:tcPr>
            <w:tcW w:w="15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0F2" w:rsidRPr="00BD6FD9" w:rsidRDefault="004B1F4B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br w:type="page"/>
            </w:r>
          </w:p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D6FD9">
              <w:rPr>
                <w:rFonts w:ascii="Courier New" w:hAnsi="Courier New" w:cs="Courier New"/>
                <w:b/>
                <w:bCs/>
              </w:rPr>
              <w:t>Прогнозируемые доходы районного бюджета на 2022 год по классификации доходов бюджетов Российской Федерации</w:t>
            </w:r>
          </w:p>
        </w:tc>
      </w:tr>
      <w:tr w:rsidR="00F028B5" w:rsidRPr="00BD6FD9" w:rsidTr="001473AD">
        <w:trPr>
          <w:trHeight w:val="80"/>
        </w:trPr>
        <w:tc>
          <w:tcPr>
            <w:tcW w:w="10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(тыс. руб.)</w:t>
            </w:r>
          </w:p>
        </w:tc>
      </w:tr>
      <w:tr w:rsidR="00F028B5" w:rsidRPr="00BD6FD9" w:rsidTr="001473AD">
        <w:trPr>
          <w:trHeight w:val="345"/>
        </w:trPr>
        <w:tc>
          <w:tcPr>
            <w:tcW w:w="10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Наименование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7F12F3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Код бюджетной </w:t>
            </w:r>
            <w:r w:rsidR="007F12F3" w:rsidRPr="00BD6FD9">
              <w:rPr>
                <w:rFonts w:ascii="Courier New" w:hAnsi="Courier New" w:cs="Courier New"/>
                <w:bCs/>
              </w:rPr>
              <w:t>к</w:t>
            </w:r>
            <w:r w:rsidRPr="00BD6FD9">
              <w:rPr>
                <w:rFonts w:ascii="Courier New" w:hAnsi="Courier New" w:cs="Courier New"/>
                <w:bCs/>
              </w:rPr>
              <w:t>лассификации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Сумма </w:t>
            </w:r>
          </w:p>
        </w:tc>
      </w:tr>
      <w:tr w:rsidR="00F028B5" w:rsidRPr="00BD6FD9" w:rsidTr="001473AD">
        <w:trPr>
          <w:trHeight w:val="249"/>
        </w:trPr>
        <w:tc>
          <w:tcPr>
            <w:tcW w:w="10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  <w:bCs/>
              </w:rPr>
            </w:pPr>
          </w:p>
        </w:tc>
      </w:tr>
      <w:tr w:rsidR="00F028B5" w:rsidRPr="00BD6FD9" w:rsidTr="001473AD">
        <w:trPr>
          <w:trHeight w:val="79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НАЛОГОВЫЕ И НЕНАЛОГОВЫЕ ДОХОДЫ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000 1 00 00000 00 0000 000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473 005,3</w:t>
            </w:r>
          </w:p>
        </w:tc>
      </w:tr>
      <w:tr w:rsidR="00F028B5" w:rsidRPr="00BD6FD9" w:rsidTr="001473AD">
        <w:trPr>
          <w:trHeight w:val="79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НАЛОГИ НА ПРИБЫЛЬ, ДОХОДЫ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000 1 01 00000 00 0000 000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335 906,9</w:t>
            </w:r>
          </w:p>
        </w:tc>
      </w:tr>
      <w:tr w:rsidR="00F028B5" w:rsidRPr="00BD6FD9" w:rsidTr="001473AD">
        <w:trPr>
          <w:trHeight w:val="79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Налог на доходы физических лиц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000 1 01 02000 01 0000 110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335 906,9</w:t>
            </w:r>
          </w:p>
        </w:tc>
      </w:tr>
      <w:tr w:rsidR="00F028B5" w:rsidRPr="00BD6FD9" w:rsidTr="001473AD">
        <w:trPr>
          <w:trHeight w:val="118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331 188,3</w:t>
            </w:r>
          </w:p>
        </w:tc>
      </w:tr>
      <w:tr w:rsidR="00F028B5" w:rsidRPr="00BD6FD9" w:rsidTr="001473AD">
        <w:trPr>
          <w:trHeight w:val="565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000 1 01 02020 01 0000 110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1 455,4</w:t>
            </w:r>
          </w:p>
        </w:tc>
      </w:tr>
      <w:tr w:rsidR="00F028B5" w:rsidRPr="00BD6FD9" w:rsidTr="001473AD">
        <w:trPr>
          <w:trHeight w:val="79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000 1 01 02030 01 0000 110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821,5</w:t>
            </w:r>
          </w:p>
        </w:tc>
      </w:tr>
      <w:tr w:rsidR="00F028B5" w:rsidRPr="00BD6FD9" w:rsidTr="001473AD">
        <w:trPr>
          <w:trHeight w:val="79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</w:t>
            </w:r>
            <w:proofErr w:type="gramStart"/>
            <w:r w:rsidRPr="00BD6FD9">
              <w:rPr>
                <w:rFonts w:ascii="Courier New" w:hAnsi="Courier New" w:cs="Courier New"/>
              </w:rPr>
              <w:t>соответствии  со</w:t>
            </w:r>
            <w:proofErr w:type="gramEnd"/>
            <w:r w:rsidRPr="00BD6FD9">
              <w:rPr>
                <w:rFonts w:ascii="Courier New" w:hAnsi="Courier New" w:cs="Courier New"/>
              </w:rPr>
              <w:t xml:space="preserve"> статьей 227.1 Налогового кодекса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000 1 01 02040 01 0000 110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2 441,7</w:t>
            </w:r>
          </w:p>
        </w:tc>
      </w:tr>
      <w:tr w:rsidR="00F028B5" w:rsidRPr="00BD6FD9" w:rsidTr="001473AD">
        <w:trPr>
          <w:trHeight w:val="79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000 1 03 00000 00 0000 000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14 163,8</w:t>
            </w:r>
          </w:p>
        </w:tc>
      </w:tr>
      <w:tr w:rsidR="00F028B5" w:rsidRPr="00BD6FD9" w:rsidTr="001473AD">
        <w:trPr>
          <w:trHeight w:val="79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000 1 03 02000 01 0000 110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14 163,8</w:t>
            </w:r>
          </w:p>
        </w:tc>
      </w:tr>
      <w:tr w:rsidR="00F028B5" w:rsidRPr="00BD6FD9" w:rsidTr="001473AD">
        <w:trPr>
          <w:trHeight w:val="79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000 1 03 02230 01 0000 110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6 403,9</w:t>
            </w:r>
          </w:p>
        </w:tc>
      </w:tr>
      <w:tr w:rsidR="00F028B5" w:rsidRPr="00BD6FD9" w:rsidTr="001473AD">
        <w:trPr>
          <w:trHeight w:val="79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000 1 03 02231 01 0000 110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6 403,9</w:t>
            </w:r>
          </w:p>
        </w:tc>
      </w:tr>
      <w:tr w:rsidR="00F028B5" w:rsidRPr="00BD6FD9" w:rsidTr="001473AD">
        <w:trPr>
          <w:trHeight w:val="136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Доходы от уплаты акцизов на моторные масла для дизельных и (или) карбюраторных </w:t>
            </w:r>
            <w:r w:rsidRPr="00BD6FD9">
              <w:rPr>
                <w:rFonts w:ascii="Courier New" w:hAnsi="Courier New" w:cs="Courier New"/>
              </w:rPr>
              <w:lastRenderedPageBreak/>
              <w:t>(</w:t>
            </w:r>
            <w:proofErr w:type="spellStart"/>
            <w:r w:rsidRPr="00BD6FD9">
              <w:rPr>
                <w:rFonts w:ascii="Courier New" w:hAnsi="Courier New" w:cs="Courier New"/>
              </w:rPr>
              <w:t>инжекторных</w:t>
            </w:r>
            <w:proofErr w:type="spellEnd"/>
            <w:r w:rsidRPr="00BD6FD9">
              <w:rPr>
                <w:rFonts w:ascii="Courier New" w:hAnsi="Courier New" w:cs="Courier New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000 1 03 02240 01 0000 110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35,4</w:t>
            </w:r>
          </w:p>
        </w:tc>
      </w:tr>
      <w:tr w:rsidR="00F028B5" w:rsidRPr="00BD6FD9" w:rsidTr="001473AD">
        <w:trPr>
          <w:trHeight w:val="79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BD6FD9">
              <w:rPr>
                <w:rFonts w:ascii="Courier New" w:hAnsi="Courier New" w:cs="Courier New"/>
              </w:rPr>
              <w:t>инжекторных</w:t>
            </w:r>
            <w:proofErr w:type="spellEnd"/>
            <w:r w:rsidRPr="00BD6FD9">
              <w:rPr>
                <w:rFonts w:ascii="Courier New" w:hAnsi="Courier New" w:cs="Courier New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000 1 03 02241 01 0000 110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35,4</w:t>
            </w:r>
          </w:p>
        </w:tc>
      </w:tr>
      <w:tr w:rsidR="00F028B5" w:rsidRPr="00BD6FD9" w:rsidTr="001473AD">
        <w:trPr>
          <w:trHeight w:val="79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8B5" w:rsidRPr="00BD6FD9" w:rsidRDefault="00F028B5" w:rsidP="009A60F2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000 1 03 02250 01 0000 110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8 527,5</w:t>
            </w:r>
          </w:p>
        </w:tc>
      </w:tr>
      <w:tr w:rsidR="00F028B5" w:rsidRPr="00BD6FD9" w:rsidTr="001473AD">
        <w:trPr>
          <w:trHeight w:val="9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000 1 03 02251 01 0000 110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8 527,5</w:t>
            </w:r>
          </w:p>
        </w:tc>
      </w:tr>
      <w:tr w:rsidR="00F028B5" w:rsidRPr="00BD6FD9" w:rsidTr="001473AD">
        <w:trPr>
          <w:trHeight w:val="79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000 1 03 02260 01 0000 110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-803,0</w:t>
            </w:r>
          </w:p>
        </w:tc>
      </w:tr>
      <w:tr w:rsidR="00F028B5" w:rsidRPr="00BD6FD9" w:rsidTr="001473AD">
        <w:trPr>
          <w:trHeight w:val="23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000 1 03 02261 01 0000 110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-803,0</w:t>
            </w:r>
          </w:p>
        </w:tc>
      </w:tr>
      <w:tr w:rsidR="00F028B5" w:rsidRPr="00BD6FD9" w:rsidTr="001473AD">
        <w:trPr>
          <w:trHeight w:val="79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НАЛОГИ НА СОВОКУПНЫЙ ДОХОД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000 1 05 00000 00 0000 000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39 092,0</w:t>
            </w:r>
          </w:p>
        </w:tc>
      </w:tr>
      <w:tr w:rsidR="00F028B5" w:rsidRPr="00BD6FD9" w:rsidTr="001473AD">
        <w:trPr>
          <w:trHeight w:val="79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000 1 05 01000 00 0000 110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28 364,0</w:t>
            </w:r>
          </w:p>
        </w:tc>
      </w:tr>
      <w:tr w:rsidR="00F028B5" w:rsidRPr="00BD6FD9" w:rsidTr="001473AD">
        <w:trPr>
          <w:trHeight w:val="79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000 1 05 01010 01 0000 110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21 011,3</w:t>
            </w:r>
          </w:p>
        </w:tc>
      </w:tr>
      <w:tr w:rsidR="00F028B5" w:rsidRPr="00BD6FD9" w:rsidTr="001473AD">
        <w:trPr>
          <w:trHeight w:val="79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000 1 05 01011 01 0000 110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21 011,3</w:t>
            </w:r>
          </w:p>
        </w:tc>
      </w:tr>
      <w:tr w:rsidR="00F028B5" w:rsidRPr="00BD6FD9" w:rsidTr="001473AD">
        <w:trPr>
          <w:trHeight w:val="79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000 1 05 01020 01 0000 110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7 352,7</w:t>
            </w:r>
          </w:p>
        </w:tc>
      </w:tr>
      <w:tr w:rsidR="00F028B5" w:rsidRPr="00BD6FD9" w:rsidTr="001473AD">
        <w:trPr>
          <w:trHeight w:val="79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000 1 05 01021 01 0000 110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7 352,7</w:t>
            </w:r>
          </w:p>
        </w:tc>
      </w:tr>
      <w:tr w:rsidR="00F028B5" w:rsidRPr="00BD6FD9" w:rsidTr="001473AD">
        <w:trPr>
          <w:trHeight w:val="79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Единый сельскохозяйственный налог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000 1 05 03000 01 0000 110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1 428,0</w:t>
            </w:r>
          </w:p>
        </w:tc>
      </w:tr>
      <w:tr w:rsidR="00F028B5" w:rsidRPr="00BD6FD9" w:rsidTr="001473AD">
        <w:trPr>
          <w:trHeight w:val="79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Единый сельскохозяйственный налог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000 1 05 03010 01 0000 110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1 428,0</w:t>
            </w:r>
          </w:p>
        </w:tc>
      </w:tr>
      <w:tr w:rsidR="00F028B5" w:rsidRPr="00BD6FD9" w:rsidTr="001473AD">
        <w:trPr>
          <w:trHeight w:val="79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000 1 05 04000 02 0000 110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9 300,0</w:t>
            </w:r>
          </w:p>
        </w:tc>
      </w:tr>
      <w:tr w:rsidR="00F028B5" w:rsidRPr="00BD6FD9" w:rsidTr="001473AD">
        <w:trPr>
          <w:trHeight w:val="79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000 1 05 04020 02 0000 110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9 300,0</w:t>
            </w:r>
          </w:p>
        </w:tc>
      </w:tr>
      <w:tr w:rsidR="00F028B5" w:rsidRPr="00BD6FD9" w:rsidTr="001473AD">
        <w:trPr>
          <w:trHeight w:val="79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ГОСУДАРСТВЕННАЯ ПОШЛИНА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000 1 08 00000 00 0000 000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3 465,0</w:t>
            </w:r>
          </w:p>
        </w:tc>
      </w:tr>
      <w:tr w:rsidR="00F028B5" w:rsidRPr="00BD6FD9" w:rsidTr="001473AD">
        <w:trPr>
          <w:trHeight w:val="79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000 1 08 03000 01 0000 110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3 465,0</w:t>
            </w:r>
          </w:p>
        </w:tc>
      </w:tr>
      <w:tr w:rsidR="00F028B5" w:rsidRPr="00BD6FD9" w:rsidTr="001473AD">
        <w:trPr>
          <w:trHeight w:val="79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000 1 08 03010 01 0000 110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3 465,0</w:t>
            </w:r>
          </w:p>
        </w:tc>
      </w:tr>
      <w:tr w:rsidR="00F028B5" w:rsidRPr="00BD6FD9" w:rsidTr="001473AD">
        <w:trPr>
          <w:trHeight w:val="79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000 1 11 00000 00 0000 000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27 535,0</w:t>
            </w:r>
          </w:p>
        </w:tc>
      </w:tr>
      <w:tr w:rsidR="00F028B5" w:rsidRPr="00BD6FD9" w:rsidTr="001473AD">
        <w:trPr>
          <w:trHeight w:val="313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000 1 11 05000 00 0000 120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26 235,0</w:t>
            </w:r>
          </w:p>
        </w:tc>
      </w:tr>
      <w:tr w:rsidR="00F028B5" w:rsidRPr="00BD6FD9" w:rsidTr="001473AD">
        <w:trPr>
          <w:trHeight w:val="254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000 1 11 05010 00 0000 120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19 500,0</w:t>
            </w:r>
          </w:p>
        </w:tc>
      </w:tr>
      <w:tr w:rsidR="00F028B5" w:rsidRPr="00BD6FD9" w:rsidTr="001473AD">
        <w:trPr>
          <w:trHeight w:val="703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000 1 11 05013 05 0000 120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17 500,0</w:t>
            </w:r>
          </w:p>
        </w:tc>
      </w:tr>
      <w:tr w:rsidR="00F028B5" w:rsidRPr="00BD6FD9" w:rsidTr="001473AD">
        <w:trPr>
          <w:trHeight w:val="475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000 1 11 05013 13 0000 120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2 000,0</w:t>
            </w:r>
          </w:p>
        </w:tc>
      </w:tr>
      <w:tr w:rsidR="00F028B5" w:rsidRPr="00BD6FD9" w:rsidTr="001473AD">
        <w:trPr>
          <w:trHeight w:val="79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000 1 11 05020 00 0000 120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1 690,0</w:t>
            </w:r>
          </w:p>
        </w:tc>
      </w:tr>
      <w:tr w:rsidR="00F028B5" w:rsidRPr="00BD6FD9" w:rsidTr="001473AD">
        <w:trPr>
          <w:trHeight w:val="204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000 1 11 05025 05 0000 120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1 690,0</w:t>
            </w:r>
          </w:p>
        </w:tc>
      </w:tr>
      <w:tr w:rsidR="00F028B5" w:rsidRPr="00BD6FD9" w:rsidTr="001473AD">
        <w:trPr>
          <w:trHeight w:val="145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000 1 11 05030 00 0000 120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45,0</w:t>
            </w:r>
          </w:p>
        </w:tc>
      </w:tr>
      <w:tr w:rsidR="00F028B5" w:rsidRPr="00BD6FD9" w:rsidTr="001473AD">
        <w:trPr>
          <w:trHeight w:val="79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000 1 11 05035 05 0000 120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45,0</w:t>
            </w:r>
          </w:p>
        </w:tc>
      </w:tr>
      <w:tr w:rsidR="00F028B5" w:rsidRPr="00BD6FD9" w:rsidTr="001473AD">
        <w:trPr>
          <w:trHeight w:val="239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000 1 11 05070 00 0000 120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5 000,0</w:t>
            </w:r>
          </w:p>
        </w:tc>
      </w:tr>
      <w:tr w:rsidR="00F028B5" w:rsidRPr="00BD6FD9" w:rsidTr="001473AD">
        <w:trPr>
          <w:trHeight w:val="79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000 1 11 05075 05 0000 120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5 000,0</w:t>
            </w:r>
          </w:p>
        </w:tc>
      </w:tr>
      <w:tr w:rsidR="00F028B5" w:rsidRPr="00BD6FD9" w:rsidTr="001473AD">
        <w:trPr>
          <w:trHeight w:val="79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000 1 11 07000 00 0000 120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500,0</w:t>
            </w:r>
          </w:p>
        </w:tc>
      </w:tr>
      <w:tr w:rsidR="00F028B5" w:rsidRPr="00BD6FD9" w:rsidTr="001473AD">
        <w:trPr>
          <w:trHeight w:val="79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000 1 11 07010 00 0000 120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500,0</w:t>
            </w:r>
          </w:p>
        </w:tc>
      </w:tr>
      <w:tr w:rsidR="00F028B5" w:rsidRPr="00BD6FD9" w:rsidTr="001473AD">
        <w:trPr>
          <w:trHeight w:val="79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000 1 11 07015 05 0000 120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500,0</w:t>
            </w:r>
          </w:p>
        </w:tc>
      </w:tr>
      <w:tr w:rsidR="00F028B5" w:rsidRPr="00BD6FD9" w:rsidTr="001473AD">
        <w:trPr>
          <w:trHeight w:val="267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000 1 11 09040 00 0000 120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800,0</w:t>
            </w:r>
          </w:p>
        </w:tc>
      </w:tr>
      <w:tr w:rsidR="00F028B5" w:rsidRPr="00BD6FD9" w:rsidTr="001473AD">
        <w:trPr>
          <w:trHeight w:val="79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000 1 11 09045 05 0000 120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800,0</w:t>
            </w:r>
          </w:p>
        </w:tc>
      </w:tr>
      <w:tr w:rsidR="00F028B5" w:rsidRPr="00BD6FD9" w:rsidTr="001473AD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ПЛАТЕЖИ ПРИ ПОЛЬЗОВАНИИ ПРИРОДНЫМИ РЕСУРСАМИ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000 1 12 00000 00 0000 000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4 872,0</w:t>
            </w:r>
          </w:p>
        </w:tc>
      </w:tr>
      <w:tr w:rsidR="00F028B5" w:rsidRPr="00BD6FD9" w:rsidTr="001473AD">
        <w:trPr>
          <w:trHeight w:val="79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Плата за негативное воздействие на окружающую среду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000 1 12 01000 01 0000 120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4 872,0</w:t>
            </w:r>
          </w:p>
        </w:tc>
      </w:tr>
      <w:tr w:rsidR="00F028B5" w:rsidRPr="00BD6FD9" w:rsidTr="001473AD">
        <w:trPr>
          <w:trHeight w:val="79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000 1 12 01010 01 0000 120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305,1</w:t>
            </w:r>
          </w:p>
        </w:tc>
      </w:tr>
      <w:tr w:rsidR="00F028B5" w:rsidRPr="00BD6FD9" w:rsidTr="001473AD">
        <w:trPr>
          <w:trHeight w:val="79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7F12F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Плата за сбросы загрязняющих веществ в водные объекты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000 1 12 01030 01 0000 120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13,5</w:t>
            </w:r>
          </w:p>
        </w:tc>
      </w:tr>
      <w:tr w:rsidR="00F028B5" w:rsidRPr="00BD6FD9" w:rsidTr="001473AD">
        <w:trPr>
          <w:trHeight w:val="79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Плата за размещение отходов производства и потребления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000 1 12 01040 01 0000 120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4 553,4</w:t>
            </w:r>
          </w:p>
        </w:tc>
      </w:tr>
      <w:tr w:rsidR="00F028B5" w:rsidRPr="00BD6FD9" w:rsidTr="001473AD">
        <w:trPr>
          <w:trHeight w:val="79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Плата за размещение отходов производства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000 1 12 01041 01 0000 120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3 461,1</w:t>
            </w:r>
          </w:p>
        </w:tc>
      </w:tr>
      <w:tr w:rsidR="00F028B5" w:rsidRPr="00BD6FD9" w:rsidTr="001473AD">
        <w:trPr>
          <w:trHeight w:val="79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Плата за размещение твердых коммунальных отходов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000 1 12 01042 01 0000 120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1 092,3</w:t>
            </w:r>
          </w:p>
        </w:tc>
      </w:tr>
      <w:tr w:rsidR="00F028B5" w:rsidRPr="00BD6FD9" w:rsidTr="001473AD">
        <w:trPr>
          <w:trHeight w:val="79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000 1 13 00000 00 0000 000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44 927,0</w:t>
            </w:r>
          </w:p>
        </w:tc>
      </w:tr>
      <w:tr w:rsidR="00F028B5" w:rsidRPr="00BD6FD9" w:rsidTr="001473AD">
        <w:trPr>
          <w:trHeight w:val="79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Доходы от оказания платных услуг (работ)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000 1 13 01000 00 0000 130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44 527,0</w:t>
            </w:r>
          </w:p>
        </w:tc>
      </w:tr>
      <w:tr w:rsidR="00F028B5" w:rsidRPr="00BD6FD9" w:rsidTr="001473AD">
        <w:trPr>
          <w:trHeight w:val="79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Прочие доходы от оказания платных услуг (работ)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000 1 13 01990 00 0000 130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44 527,0</w:t>
            </w:r>
          </w:p>
        </w:tc>
      </w:tr>
      <w:tr w:rsidR="00F028B5" w:rsidRPr="00BD6FD9" w:rsidTr="001473AD">
        <w:trPr>
          <w:trHeight w:val="79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000 1 13 01995 05 0000 130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44 527,0</w:t>
            </w:r>
          </w:p>
        </w:tc>
      </w:tr>
      <w:tr w:rsidR="00F028B5" w:rsidRPr="00BD6FD9" w:rsidTr="001473AD">
        <w:trPr>
          <w:trHeight w:val="255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Доходы от компенсации затрат государства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000 1 13 02000 00 0000 130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400,0</w:t>
            </w:r>
          </w:p>
        </w:tc>
      </w:tr>
      <w:tr w:rsidR="00F028B5" w:rsidRPr="00BD6FD9" w:rsidTr="001473AD">
        <w:trPr>
          <w:trHeight w:val="79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Прочие доходы от компенсации затрат государства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000 1 13 02990 00 0000 130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400,0</w:t>
            </w:r>
          </w:p>
        </w:tc>
      </w:tr>
      <w:tr w:rsidR="00F028B5" w:rsidRPr="00BD6FD9" w:rsidTr="001473AD">
        <w:trPr>
          <w:trHeight w:val="255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000 1 13 02995 05 0000 130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400,0</w:t>
            </w:r>
          </w:p>
        </w:tc>
      </w:tr>
      <w:tr w:rsidR="00F028B5" w:rsidRPr="00BD6FD9" w:rsidTr="001473AD">
        <w:trPr>
          <w:trHeight w:val="64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000 1 14 00000 00 0000 000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758,0</w:t>
            </w:r>
          </w:p>
        </w:tc>
      </w:tr>
      <w:tr w:rsidR="00F028B5" w:rsidRPr="00BD6FD9" w:rsidTr="001473AD">
        <w:trPr>
          <w:trHeight w:val="79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000 1 14 02000 00 0000 000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200,0</w:t>
            </w:r>
          </w:p>
        </w:tc>
      </w:tr>
      <w:tr w:rsidR="00F028B5" w:rsidRPr="00BD6FD9" w:rsidTr="001473AD">
        <w:trPr>
          <w:trHeight w:val="79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000 1 14 02050 05 0000 410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200,0</w:t>
            </w:r>
          </w:p>
        </w:tc>
      </w:tr>
      <w:tr w:rsidR="00F028B5" w:rsidRPr="00BD6FD9" w:rsidTr="001473AD">
        <w:trPr>
          <w:trHeight w:val="79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000 1 14 02053 05 0000 410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200,0</w:t>
            </w:r>
          </w:p>
        </w:tc>
      </w:tr>
      <w:tr w:rsidR="00F028B5" w:rsidRPr="00BD6FD9" w:rsidTr="001473AD">
        <w:trPr>
          <w:trHeight w:val="79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Доходы от продажи земельных участков, находящихся в государственной и муниципальной </w:t>
            </w:r>
            <w:r w:rsidRPr="00BD6FD9">
              <w:rPr>
                <w:rFonts w:ascii="Courier New" w:hAnsi="Courier New" w:cs="Courier New"/>
              </w:rPr>
              <w:lastRenderedPageBreak/>
              <w:t>собственности (за исключением земельных участков бюджетных и автономных учреждений)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000 1 14 06000 00 0000 430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500,0</w:t>
            </w:r>
          </w:p>
        </w:tc>
      </w:tr>
      <w:tr w:rsidR="00F028B5" w:rsidRPr="00BD6FD9" w:rsidTr="001473AD">
        <w:trPr>
          <w:trHeight w:val="79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000 1 14 06010 00 0000 430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500,0</w:t>
            </w:r>
          </w:p>
        </w:tc>
      </w:tr>
      <w:tr w:rsidR="00F028B5" w:rsidRPr="00BD6FD9" w:rsidTr="001473AD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000 1 14 06013 05 0000 430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300,0</w:t>
            </w:r>
          </w:p>
        </w:tc>
      </w:tr>
      <w:tr w:rsidR="00F028B5" w:rsidRPr="00BD6FD9" w:rsidTr="001473AD">
        <w:trPr>
          <w:trHeight w:val="79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000 1 14 06013 13 0000 430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200,0</w:t>
            </w:r>
          </w:p>
        </w:tc>
      </w:tr>
      <w:tr w:rsidR="00F028B5" w:rsidRPr="00BD6FD9" w:rsidTr="001473AD">
        <w:trPr>
          <w:trHeight w:val="262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000 1 14 063000 00 0000 430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58,0</w:t>
            </w:r>
          </w:p>
        </w:tc>
      </w:tr>
      <w:tr w:rsidR="00F028B5" w:rsidRPr="00BD6FD9" w:rsidTr="001473AD">
        <w:trPr>
          <w:trHeight w:val="79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000 1 14 06310 00 0000 430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58,0</w:t>
            </w:r>
          </w:p>
        </w:tc>
      </w:tr>
      <w:tr w:rsidR="00F028B5" w:rsidRPr="00BD6FD9" w:rsidTr="001473AD">
        <w:trPr>
          <w:trHeight w:val="309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000 1 14 06313 05 0000 430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58,0</w:t>
            </w:r>
          </w:p>
        </w:tc>
      </w:tr>
      <w:tr w:rsidR="00F028B5" w:rsidRPr="00BD6FD9" w:rsidTr="001473AD">
        <w:trPr>
          <w:trHeight w:val="79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ШТРАФЫ, САНКЦИИ, ВОЗМЕЩЕНИЕ УЩЕРБА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000 1 16 00000 00 0000 000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2 285,6</w:t>
            </w:r>
          </w:p>
        </w:tc>
      </w:tr>
      <w:tr w:rsidR="00F028B5" w:rsidRPr="00BD6FD9" w:rsidTr="001473AD">
        <w:trPr>
          <w:trHeight w:val="79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000 1 16 01000 01 0000 140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21,9</w:t>
            </w:r>
          </w:p>
        </w:tc>
      </w:tr>
      <w:tr w:rsidR="00F028B5" w:rsidRPr="00BD6FD9" w:rsidTr="001473AD">
        <w:trPr>
          <w:trHeight w:val="79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000 1 16 01050 01 0000 140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6,2</w:t>
            </w:r>
          </w:p>
        </w:tc>
      </w:tr>
      <w:tr w:rsidR="00F028B5" w:rsidRPr="00BD6FD9" w:rsidTr="001473AD">
        <w:trPr>
          <w:trHeight w:val="473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000 1 16 01053 01 0000 140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6,2</w:t>
            </w:r>
          </w:p>
        </w:tc>
      </w:tr>
      <w:tr w:rsidR="00F028B5" w:rsidRPr="00BD6FD9" w:rsidTr="001473AD">
        <w:trPr>
          <w:trHeight w:val="273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000 1 16 01060 01 0000 140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12,1</w:t>
            </w:r>
          </w:p>
        </w:tc>
      </w:tr>
      <w:tr w:rsidR="00F028B5" w:rsidRPr="00BD6FD9" w:rsidTr="001473AD">
        <w:trPr>
          <w:trHeight w:val="343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000 1 16 01063 01 0000 140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12,1</w:t>
            </w:r>
          </w:p>
        </w:tc>
      </w:tr>
      <w:tr w:rsidR="00F028B5" w:rsidRPr="00BD6FD9" w:rsidTr="001473AD">
        <w:trPr>
          <w:trHeight w:val="204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000 1 16 01070 01 0000 140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0,2</w:t>
            </w:r>
          </w:p>
        </w:tc>
      </w:tr>
      <w:tr w:rsidR="00F028B5" w:rsidRPr="00BD6FD9" w:rsidTr="001473AD">
        <w:trPr>
          <w:trHeight w:val="136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000 1 16 01073 01 0000 140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0,2</w:t>
            </w:r>
          </w:p>
        </w:tc>
      </w:tr>
      <w:tr w:rsidR="00F028B5" w:rsidRPr="00BD6FD9" w:rsidTr="001473AD">
        <w:trPr>
          <w:trHeight w:val="79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000 1 16 01110 01 0000 140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0,3</w:t>
            </w:r>
          </w:p>
        </w:tc>
      </w:tr>
      <w:tr w:rsidR="00F028B5" w:rsidRPr="00BD6FD9" w:rsidTr="001473AD">
        <w:trPr>
          <w:trHeight w:val="185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000 1 16 01113 01 0000 140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0,3</w:t>
            </w:r>
          </w:p>
        </w:tc>
      </w:tr>
      <w:tr w:rsidR="00F028B5" w:rsidRPr="00BD6FD9" w:rsidTr="001473AD">
        <w:trPr>
          <w:trHeight w:val="79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000 1 16 01190 01 0000 140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0,7</w:t>
            </w:r>
          </w:p>
        </w:tc>
      </w:tr>
      <w:tr w:rsidR="00F028B5" w:rsidRPr="00BD6FD9" w:rsidTr="001473AD">
        <w:trPr>
          <w:trHeight w:val="359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000 1 16 01193 01 0000 140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0,7</w:t>
            </w:r>
          </w:p>
        </w:tc>
      </w:tr>
      <w:tr w:rsidR="00F028B5" w:rsidRPr="00BD6FD9" w:rsidTr="001473AD">
        <w:trPr>
          <w:trHeight w:val="429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000 1 16 01203 01 0000 140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2,4</w:t>
            </w:r>
          </w:p>
        </w:tc>
      </w:tr>
      <w:tr w:rsidR="00F028B5" w:rsidRPr="00BD6FD9" w:rsidTr="001473AD">
        <w:trPr>
          <w:trHeight w:val="79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Платежи в целях возмещения причиненного ущерба (убытков)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000 1 16 10000 00 0000 140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74,0</w:t>
            </w:r>
          </w:p>
        </w:tc>
      </w:tr>
      <w:tr w:rsidR="00F028B5" w:rsidRPr="00BD6FD9" w:rsidTr="001473AD">
        <w:trPr>
          <w:trHeight w:val="134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000 1 16 10120 00 0000 140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74,0</w:t>
            </w:r>
          </w:p>
        </w:tc>
      </w:tr>
      <w:tr w:rsidR="00F028B5" w:rsidRPr="00BD6FD9" w:rsidTr="001473AD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000 1 16 10123 01 0000 140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70,0</w:t>
            </w:r>
          </w:p>
        </w:tc>
      </w:tr>
      <w:tr w:rsidR="00F028B5" w:rsidRPr="00BD6FD9" w:rsidTr="001473AD">
        <w:trPr>
          <w:trHeight w:val="34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000 1 16 10129 01 0000 140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4,0</w:t>
            </w:r>
          </w:p>
        </w:tc>
      </w:tr>
      <w:tr w:rsidR="00F028B5" w:rsidRPr="00BD6FD9" w:rsidTr="001473AD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Платежи, уплачиваемые в целях возмещения вреда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000 1 16 11000 01 0000 140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2 189,7</w:t>
            </w:r>
          </w:p>
        </w:tc>
      </w:tr>
      <w:tr w:rsidR="00F028B5" w:rsidRPr="00BD6FD9" w:rsidTr="001473AD">
        <w:trPr>
          <w:trHeight w:val="237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000 1 16 11050 01 0000 140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2 189,7</w:t>
            </w:r>
          </w:p>
        </w:tc>
      </w:tr>
      <w:tr w:rsidR="00F028B5" w:rsidRPr="00BD6FD9" w:rsidTr="001473AD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БЕЗВОЗМЕЗДНЫЕ ПОСТУПЛЕНИЯ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000 2 00 00000 00 0000 000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1 684 645,9</w:t>
            </w:r>
          </w:p>
        </w:tc>
      </w:tr>
      <w:tr w:rsidR="00F028B5" w:rsidRPr="00BD6FD9" w:rsidTr="001473AD">
        <w:trPr>
          <w:trHeight w:val="79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000 2 02 00000 00 0000 000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1 684 645,9</w:t>
            </w:r>
          </w:p>
        </w:tc>
      </w:tr>
      <w:tr w:rsidR="00F028B5" w:rsidRPr="00BD6FD9" w:rsidTr="001473AD">
        <w:trPr>
          <w:trHeight w:val="79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000 2 02 10000 00 0000 150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124 872,9</w:t>
            </w:r>
          </w:p>
        </w:tc>
      </w:tr>
      <w:tr w:rsidR="00F028B5" w:rsidRPr="00BD6FD9" w:rsidTr="001473AD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000 2 02 15001 05 0000 150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124 872,9</w:t>
            </w:r>
          </w:p>
        </w:tc>
      </w:tr>
      <w:tr w:rsidR="00F028B5" w:rsidRPr="00BD6FD9" w:rsidTr="001473AD">
        <w:trPr>
          <w:trHeight w:val="79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000 2 02 20000 00 0000 150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130 538,2</w:t>
            </w:r>
          </w:p>
        </w:tc>
      </w:tr>
      <w:tr w:rsidR="00F028B5" w:rsidRPr="00BD6FD9" w:rsidTr="001473AD">
        <w:trPr>
          <w:trHeight w:val="12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000 2 02 20079 05 0000 150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12 344,2</w:t>
            </w:r>
          </w:p>
        </w:tc>
      </w:tr>
      <w:tr w:rsidR="00F028B5" w:rsidRPr="00BD6FD9" w:rsidTr="001473AD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000 2 02 25097 05 0000 150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3 535,1</w:t>
            </w:r>
          </w:p>
        </w:tc>
      </w:tr>
      <w:tr w:rsidR="00F028B5" w:rsidRPr="00BD6FD9" w:rsidTr="001473AD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000 2 02 25304 05 0000 150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34 460,0</w:t>
            </w:r>
          </w:p>
        </w:tc>
      </w:tr>
      <w:tr w:rsidR="00F028B5" w:rsidRPr="00BD6FD9" w:rsidTr="001473AD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000 2 02 25519 05 0000 150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288,6</w:t>
            </w:r>
          </w:p>
        </w:tc>
      </w:tr>
      <w:tr w:rsidR="00F028B5" w:rsidRPr="00BD6FD9" w:rsidTr="001473AD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Прочие субсидии бюджетам муниципальных районов - всего, в </w:t>
            </w:r>
            <w:proofErr w:type="spellStart"/>
            <w:r w:rsidRPr="00BD6FD9">
              <w:rPr>
                <w:rFonts w:ascii="Courier New" w:hAnsi="Courier New" w:cs="Courier New"/>
              </w:rPr>
              <w:t>т.ч</w:t>
            </w:r>
            <w:proofErr w:type="spellEnd"/>
            <w:r w:rsidRPr="00BD6FD9">
              <w:rPr>
                <w:rFonts w:ascii="Courier New" w:hAnsi="Courier New" w:cs="Courier New"/>
              </w:rPr>
              <w:t>.: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79 910,3</w:t>
            </w:r>
          </w:p>
        </w:tc>
      </w:tr>
      <w:tr w:rsidR="00F028B5" w:rsidRPr="00BD6FD9" w:rsidTr="001473AD">
        <w:trPr>
          <w:trHeight w:val="158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  - субсидии на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1 488,7</w:t>
            </w:r>
          </w:p>
        </w:tc>
      </w:tr>
      <w:tr w:rsidR="00F028B5" w:rsidRPr="00BD6FD9" w:rsidTr="001473AD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 - субсидии для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2 078,3</w:t>
            </w:r>
          </w:p>
        </w:tc>
      </w:tr>
      <w:tr w:rsidR="00F028B5" w:rsidRPr="00BD6FD9" w:rsidTr="001473AD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  - субсидии на реализацию мероприятий перечня проектов народных инициатив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10 000,0</w:t>
            </w:r>
          </w:p>
        </w:tc>
      </w:tr>
      <w:tr w:rsidR="00F028B5" w:rsidRPr="00BD6FD9" w:rsidTr="001473AD">
        <w:trPr>
          <w:trHeight w:val="238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  - субсидии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23 580,0</w:t>
            </w:r>
          </w:p>
        </w:tc>
      </w:tr>
      <w:tr w:rsidR="00F028B5" w:rsidRPr="00BD6FD9" w:rsidTr="001473AD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  - субсидии на 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9 742,3</w:t>
            </w:r>
          </w:p>
        </w:tc>
      </w:tr>
      <w:tr w:rsidR="00F028B5" w:rsidRPr="00BD6FD9" w:rsidTr="001473AD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  - субсидии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2 702,3</w:t>
            </w:r>
          </w:p>
        </w:tc>
      </w:tr>
      <w:tr w:rsidR="00F028B5" w:rsidRPr="00BD6FD9" w:rsidTr="001473AD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   - субсидии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19 674,4</w:t>
            </w:r>
          </w:p>
        </w:tc>
      </w:tr>
      <w:tr w:rsidR="00F028B5" w:rsidRPr="00BD6FD9" w:rsidTr="001473AD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 - субсидии на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3 890,6</w:t>
            </w:r>
          </w:p>
        </w:tc>
      </w:tr>
      <w:tr w:rsidR="00F028B5" w:rsidRPr="00BD6FD9" w:rsidTr="001473AD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  - субсидии на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669,7</w:t>
            </w:r>
          </w:p>
        </w:tc>
      </w:tr>
      <w:tr w:rsidR="00F028B5" w:rsidRPr="00BD6FD9" w:rsidTr="001473AD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  - субсидии на реализацию мероприятий в области газификации и газоснабжения на территории Иркутской области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6 084,0</w:t>
            </w:r>
          </w:p>
        </w:tc>
      </w:tr>
      <w:tr w:rsidR="00F028B5" w:rsidRPr="00BD6FD9" w:rsidTr="001473AD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000 2 02 30000 00 0000 150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1 420 133,3</w:t>
            </w:r>
          </w:p>
        </w:tc>
      </w:tr>
      <w:tr w:rsidR="00F028B5" w:rsidRPr="00BD6FD9" w:rsidTr="001473AD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Субвенции бюджетам муниципальных районов на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000 2 02 35120 05 0000 150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129,2</w:t>
            </w:r>
          </w:p>
        </w:tc>
      </w:tr>
      <w:tr w:rsidR="00F028B5" w:rsidRPr="00BD6FD9" w:rsidTr="001473AD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000 2 02 30022 05 0000 150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37 090,9</w:t>
            </w:r>
          </w:p>
        </w:tc>
      </w:tr>
      <w:tr w:rsidR="00F028B5" w:rsidRPr="00BD6FD9" w:rsidTr="001473AD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Субвенции бюджетам муниципальных районов на выполнение передаваемых полномочий субъектов Российской Федерации - всего, в </w:t>
            </w:r>
            <w:proofErr w:type="spellStart"/>
            <w:r w:rsidRPr="00BD6FD9">
              <w:rPr>
                <w:rFonts w:ascii="Courier New" w:hAnsi="Courier New" w:cs="Courier New"/>
              </w:rPr>
              <w:t>т.ч</w:t>
            </w:r>
            <w:proofErr w:type="spellEnd"/>
            <w:r w:rsidRPr="00BD6FD9">
              <w:rPr>
                <w:rFonts w:ascii="Courier New" w:hAnsi="Courier New" w:cs="Courier New"/>
              </w:rPr>
              <w:t>.: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330 902,8</w:t>
            </w:r>
          </w:p>
        </w:tc>
      </w:tr>
      <w:tr w:rsidR="00F028B5" w:rsidRPr="00BD6FD9" w:rsidTr="001473AD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  - хранение, комплектование, учет и использование архивных документов, относящихся к государственной собственности Иркутской области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2 452,7</w:t>
            </w:r>
          </w:p>
        </w:tc>
      </w:tr>
      <w:tr w:rsidR="00F028B5" w:rsidRPr="00BD6FD9" w:rsidTr="001473AD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  - государственные полномочия в сфере труда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975,2</w:t>
            </w:r>
          </w:p>
        </w:tc>
      </w:tr>
      <w:tr w:rsidR="00F028B5" w:rsidRPr="00BD6FD9" w:rsidTr="001473AD">
        <w:trPr>
          <w:trHeight w:val="216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  - 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1 964,7</w:t>
            </w:r>
          </w:p>
        </w:tc>
      </w:tr>
      <w:tr w:rsidR="00F028B5" w:rsidRPr="00BD6FD9" w:rsidTr="001473AD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  - определение персонального состава и обеспечение деятельности административных комиссий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974,5</w:t>
            </w:r>
          </w:p>
        </w:tc>
      </w:tr>
      <w:tr w:rsidR="00F028B5" w:rsidRPr="00BD6FD9" w:rsidTr="001473AD">
        <w:trPr>
          <w:trHeight w:val="79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  - предоставление мер социальной поддержки многодетным и малоимущим семьям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19 677,8</w:t>
            </w:r>
          </w:p>
        </w:tc>
      </w:tr>
      <w:tr w:rsidR="00F028B5" w:rsidRPr="00BD6FD9" w:rsidTr="001473AD">
        <w:trPr>
          <w:trHeight w:val="79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  - государственные полномочия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2 559,3</w:t>
            </w:r>
          </w:p>
        </w:tc>
      </w:tr>
      <w:tr w:rsidR="00F028B5" w:rsidRPr="00BD6FD9" w:rsidTr="001473AD">
        <w:trPr>
          <w:trHeight w:val="79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  - определение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0,7</w:t>
            </w:r>
          </w:p>
        </w:tc>
      </w:tr>
      <w:tr w:rsidR="00F028B5" w:rsidRPr="00BD6FD9" w:rsidTr="001473AD">
        <w:trPr>
          <w:trHeight w:val="79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  - государственные полномочия по обеспечению бесплатным двухразовым питанием детей-инвалидов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1 814,5</w:t>
            </w:r>
          </w:p>
        </w:tc>
      </w:tr>
      <w:tr w:rsidR="00F028B5" w:rsidRPr="00BD6FD9" w:rsidTr="001473AD">
        <w:trPr>
          <w:trHeight w:val="202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  - государственные полномочия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222,8</w:t>
            </w:r>
          </w:p>
        </w:tc>
      </w:tr>
      <w:tr w:rsidR="00F028B5" w:rsidRPr="00BD6FD9" w:rsidTr="001473AD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  -  государственные полномочия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300 260,6</w:t>
            </w:r>
          </w:p>
        </w:tc>
      </w:tr>
      <w:tr w:rsidR="00F028B5" w:rsidRPr="00BD6FD9" w:rsidTr="001473AD">
        <w:trPr>
          <w:trHeight w:val="79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Прочие субвенции бюджетам муниципальных районов - всего, в </w:t>
            </w:r>
            <w:proofErr w:type="spellStart"/>
            <w:r w:rsidRPr="00BD6FD9">
              <w:rPr>
                <w:rFonts w:ascii="Courier New" w:hAnsi="Courier New" w:cs="Courier New"/>
              </w:rPr>
              <w:t>т.ч</w:t>
            </w:r>
            <w:proofErr w:type="spellEnd"/>
            <w:r w:rsidRPr="00BD6FD9">
              <w:rPr>
                <w:rFonts w:ascii="Courier New" w:hAnsi="Courier New" w:cs="Courier New"/>
              </w:rPr>
              <w:t xml:space="preserve">.: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000 2 02 39999 05 0000 150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1 052 010,4</w:t>
            </w:r>
          </w:p>
        </w:tc>
      </w:tr>
      <w:tr w:rsidR="00F028B5" w:rsidRPr="00BD6FD9" w:rsidTr="001473AD">
        <w:trPr>
          <w:trHeight w:val="599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 -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000 2 02 39999 05 0000 150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732 155,4</w:t>
            </w:r>
          </w:p>
        </w:tc>
      </w:tr>
      <w:tr w:rsidR="00F028B5" w:rsidRPr="00BD6FD9" w:rsidTr="001473AD">
        <w:trPr>
          <w:trHeight w:val="79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 -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000 2 02 39999 05 0000 150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319 855,0</w:t>
            </w:r>
          </w:p>
        </w:tc>
      </w:tr>
      <w:tr w:rsidR="00F028B5" w:rsidRPr="00BD6FD9" w:rsidTr="001473AD">
        <w:trPr>
          <w:trHeight w:val="70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Иные межбюджетные трансферты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000 2 02 40000 00 0000 150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9 101,5</w:t>
            </w:r>
          </w:p>
        </w:tc>
      </w:tr>
      <w:tr w:rsidR="00F028B5" w:rsidRPr="00BD6FD9" w:rsidTr="001473AD">
        <w:trPr>
          <w:trHeight w:val="79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000 2 02 40014 05 0000 150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9 101,5</w:t>
            </w:r>
          </w:p>
        </w:tc>
      </w:tr>
      <w:tr w:rsidR="00F028B5" w:rsidRPr="00BD6FD9" w:rsidTr="001473AD">
        <w:trPr>
          <w:trHeight w:val="79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</w:t>
            </w:r>
            <w:r w:rsidRPr="00BD6FD9">
              <w:rPr>
                <w:rFonts w:ascii="Courier New" w:hAnsi="Courier New" w:cs="Courier New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000 2 02 45303 05 0000 150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0,0</w:t>
            </w:r>
          </w:p>
        </w:tc>
      </w:tr>
      <w:tr w:rsidR="00F028B5" w:rsidRPr="00BD6FD9" w:rsidTr="001473AD">
        <w:trPr>
          <w:trHeight w:val="79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B5" w:rsidRPr="00BD6FD9" w:rsidRDefault="00F028B5" w:rsidP="00F028B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ИТОГО ДОХОДОВ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  <w:u w:val="single"/>
              </w:rPr>
            </w:pPr>
            <w:r w:rsidRPr="00BD6FD9">
              <w:rPr>
                <w:rFonts w:ascii="Courier New" w:hAnsi="Courier New" w:cs="Courier New"/>
                <w:u w:val="singl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B5" w:rsidRPr="00BD6FD9" w:rsidRDefault="00F028B5" w:rsidP="00F028B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2 157 651,2</w:t>
            </w:r>
          </w:p>
        </w:tc>
      </w:tr>
    </w:tbl>
    <w:p w:rsidR="00F028B5" w:rsidRPr="00BD6FD9" w:rsidRDefault="00F028B5">
      <w:pPr>
        <w:rPr>
          <w:rFonts w:ascii="Courier New" w:hAnsi="Courier New" w:cs="Courier New"/>
        </w:rPr>
      </w:pPr>
    </w:p>
    <w:p w:rsidR="004B1F4B" w:rsidRPr="00BD6FD9" w:rsidRDefault="00F028B5" w:rsidP="007F12F3">
      <w:pPr>
        <w:jc w:val="right"/>
        <w:rPr>
          <w:rFonts w:ascii="Courier New" w:hAnsi="Courier New" w:cs="Courier New"/>
        </w:rPr>
      </w:pPr>
      <w:r w:rsidRPr="00BD6FD9">
        <w:rPr>
          <w:rFonts w:ascii="Courier New" w:hAnsi="Courier New" w:cs="Courier New"/>
        </w:rPr>
        <w:br w:type="page"/>
      </w:r>
      <w:r w:rsidR="004B1F4B" w:rsidRPr="00BD6FD9">
        <w:rPr>
          <w:rFonts w:ascii="Courier New" w:hAnsi="Courier New" w:cs="Courier New"/>
        </w:rPr>
        <w:lastRenderedPageBreak/>
        <w:t xml:space="preserve">Приложение </w:t>
      </w:r>
      <w:r w:rsidR="007F12F3" w:rsidRPr="00BD6FD9">
        <w:rPr>
          <w:rFonts w:ascii="Courier New" w:hAnsi="Courier New" w:cs="Courier New"/>
        </w:rPr>
        <w:t>3</w:t>
      </w:r>
    </w:p>
    <w:p w:rsidR="004B1F4B" w:rsidRPr="00BD6FD9" w:rsidRDefault="004B1F4B" w:rsidP="004B1F4B">
      <w:pPr>
        <w:jc w:val="right"/>
        <w:rPr>
          <w:rFonts w:ascii="Courier New" w:hAnsi="Courier New" w:cs="Courier New"/>
        </w:rPr>
      </w:pPr>
      <w:proofErr w:type="gramStart"/>
      <w:r w:rsidRPr="00BD6FD9">
        <w:rPr>
          <w:rFonts w:ascii="Courier New" w:hAnsi="Courier New" w:cs="Courier New"/>
        </w:rPr>
        <w:t>к</w:t>
      </w:r>
      <w:proofErr w:type="gramEnd"/>
      <w:r w:rsidRPr="00BD6FD9">
        <w:rPr>
          <w:rFonts w:ascii="Courier New" w:hAnsi="Courier New" w:cs="Courier New"/>
        </w:rPr>
        <w:t xml:space="preserve"> решению Думы Братского района</w:t>
      </w:r>
    </w:p>
    <w:p w:rsidR="004B1F4B" w:rsidRPr="00BD6FD9" w:rsidRDefault="004B1F4B" w:rsidP="004B1F4B">
      <w:pPr>
        <w:jc w:val="right"/>
        <w:rPr>
          <w:rFonts w:ascii="Courier New" w:hAnsi="Courier New" w:cs="Courier New"/>
        </w:rPr>
      </w:pPr>
      <w:proofErr w:type="gramStart"/>
      <w:r w:rsidRPr="00BD6FD9">
        <w:rPr>
          <w:rFonts w:ascii="Courier New" w:hAnsi="Courier New" w:cs="Courier New"/>
        </w:rPr>
        <w:t>от</w:t>
      </w:r>
      <w:proofErr w:type="gramEnd"/>
      <w:r w:rsidRPr="00BD6FD9">
        <w:rPr>
          <w:rFonts w:ascii="Courier New" w:hAnsi="Courier New" w:cs="Courier New"/>
        </w:rPr>
        <w:t xml:space="preserve"> ________ года № ______</w:t>
      </w:r>
    </w:p>
    <w:p w:rsidR="004B1F4B" w:rsidRPr="00BD6FD9" w:rsidRDefault="004B1F4B" w:rsidP="004B1F4B">
      <w:pPr>
        <w:jc w:val="right"/>
        <w:rPr>
          <w:rFonts w:ascii="Courier New" w:hAnsi="Courier New" w:cs="Courier New"/>
        </w:rPr>
      </w:pPr>
      <w:r w:rsidRPr="00BD6FD9">
        <w:rPr>
          <w:rFonts w:ascii="Courier New" w:hAnsi="Courier New" w:cs="Courier New"/>
        </w:rPr>
        <w:t xml:space="preserve"> «О бюджете муниципального образования «Братский район»</w:t>
      </w:r>
    </w:p>
    <w:p w:rsidR="004B1F4B" w:rsidRPr="00BD6FD9" w:rsidRDefault="004B1F4B" w:rsidP="004B1F4B">
      <w:pPr>
        <w:jc w:val="right"/>
        <w:rPr>
          <w:rFonts w:ascii="Courier New" w:hAnsi="Courier New" w:cs="Courier New"/>
        </w:rPr>
      </w:pPr>
      <w:proofErr w:type="gramStart"/>
      <w:r w:rsidRPr="00BD6FD9">
        <w:rPr>
          <w:rFonts w:ascii="Courier New" w:hAnsi="Courier New" w:cs="Courier New"/>
        </w:rPr>
        <w:t>на</w:t>
      </w:r>
      <w:proofErr w:type="gramEnd"/>
      <w:r w:rsidRPr="00BD6FD9">
        <w:rPr>
          <w:rFonts w:ascii="Courier New" w:hAnsi="Courier New" w:cs="Courier New"/>
        </w:rPr>
        <w:t xml:space="preserve"> 2022 год и на плановый период 2023 и 2024 годов»</w:t>
      </w:r>
    </w:p>
    <w:p w:rsidR="007F12F3" w:rsidRPr="00BD6FD9" w:rsidRDefault="007F12F3" w:rsidP="004B1F4B">
      <w:pPr>
        <w:jc w:val="right"/>
        <w:rPr>
          <w:rFonts w:ascii="Courier New" w:hAnsi="Courier New" w:cs="Courier New"/>
        </w:rPr>
      </w:pPr>
    </w:p>
    <w:p w:rsidR="007E4A33" w:rsidRPr="00BD6FD9" w:rsidRDefault="007E4A33" w:rsidP="004B1F4B">
      <w:pPr>
        <w:jc w:val="right"/>
        <w:rPr>
          <w:rFonts w:ascii="Courier New" w:hAnsi="Courier New" w:cs="Courier New"/>
        </w:rPr>
      </w:pPr>
    </w:p>
    <w:tbl>
      <w:tblPr>
        <w:tblW w:w="1572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67"/>
        <w:gridCol w:w="3539"/>
        <w:gridCol w:w="1559"/>
        <w:gridCol w:w="1559"/>
      </w:tblGrid>
      <w:tr w:rsidR="007E4A33" w:rsidRPr="00BD6FD9" w:rsidTr="007E4A33">
        <w:trPr>
          <w:trHeight w:val="352"/>
        </w:trPr>
        <w:tc>
          <w:tcPr>
            <w:tcW w:w="15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D6FD9">
              <w:rPr>
                <w:rFonts w:ascii="Courier New" w:hAnsi="Courier New" w:cs="Courier New"/>
                <w:b/>
                <w:bCs/>
              </w:rPr>
              <w:t xml:space="preserve">Прогнозируемые доходы районного бюджета на плановый период 2023 и 2024 годов </w:t>
            </w:r>
          </w:p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  <w:bCs/>
              </w:rPr>
            </w:pPr>
            <w:proofErr w:type="gramStart"/>
            <w:r w:rsidRPr="00BD6FD9">
              <w:rPr>
                <w:rFonts w:ascii="Courier New" w:hAnsi="Courier New" w:cs="Courier New"/>
                <w:b/>
                <w:bCs/>
              </w:rPr>
              <w:t>по</w:t>
            </w:r>
            <w:proofErr w:type="gramEnd"/>
            <w:r w:rsidRPr="00BD6FD9">
              <w:rPr>
                <w:rFonts w:ascii="Courier New" w:hAnsi="Courier New" w:cs="Courier New"/>
                <w:b/>
                <w:bCs/>
              </w:rPr>
              <w:t xml:space="preserve"> классификации доходов бюджетов Российской Федерации</w:t>
            </w:r>
          </w:p>
        </w:tc>
      </w:tr>
      <w:tr w:rsidR="007E4A33" w:rsidRPr="00BD6FD9" w:rsidTr="007E4A33">
        <w:trPr>
          <w:trHeight w:val="80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(тыс. руб.)</w:t>
            </w:r>
          </w:p>
        </w:tc>
      </w:tr>
      <w:tr w:rsidR="007E4A33" w:rsidRPr="00BD6FD9" w:rsidTr="007E4A33">
        <w:trPr>
          <w:trHeight w:val="345"/>
        </w:trPr>
        <w:tc>
          <w:tcPr>
            <w:tcW w:w="9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Наименование 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Код бюджетной классификации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2023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2024 год</w:t>
            </w:r>
          </w:p>
        </w:tc>
      </w:tr>
      <w:tr w:rsidR="007E4A33" w:rsidRPr="00BD6FD9" w:rsidTr="007E4A33">
        <w:trPr>
          <w:trHeight w:val="227"/>
        </w:trPr>
        <w:tc>
          <w:tcPr>
            <w:tcW w:w="9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  <w:bCs/>
              </w:rPr>
            </w:pPr>
          </w:p>
        </w:tc>
      </w:tr>
      <w:tr w:rsidR="007E4A33" w:rsidRPr="00BD6FD9" w:rsidTr="007E4A33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НАЛОГОВЫЕ И НЕНАЛОГОВЫЕ ДОХОДЫ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000 1 00 00000 00 0000 000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495 086,6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512 427,4</w:t>
            </w:r>
          </w:p>
        </w:tc>
      </w:tr>
      <w:tr w:rsidR="007E4A33" w:rsidRPr="00BD6FD9" w:rsidTr="007E4A33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НАЛОГИ НА ПРИБЫЛЬ, ДОХОДЫ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000 1 01 00000 00 0000 000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354 045,9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366 791,6</w:t>
            </w:r>
          </w:p>
        </w:tc>
      </w:tr>
      <w:tr w:rsidR="007E4A33" w:rsidRPr="00BD6FD9" w:rsidTr="007E4A33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Налог на доходы физических лиц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000 1 01 02000 01 0000 110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354 045,9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366 791,6</w:t>
            </w:r>
          </w:p>
        </w:tc>
      </w:tr>
      <w:tr w:rsidR="007E4A33" w:rsidRPr="00BD6FD9" w:rsidTr="007E4A33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349 072,5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361 639,2</w:t>
            </w:r>
          </w:p>
        </w:tc>
      </w:tr>
      <w:tr w:rsidR="007E4A33" w:rsidRPr="00BD6FD9" w:rsidTr="007E4A33">
        <w:trPr>
          <w:trHeight w:val="727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000 1 01 02020 01 0000 110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1 534,0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1 589,2</w:t>
            </w:r>
          </w:p>
        </w:tc>
      </w:tr>
      <w:tr w:rsidR="007E4A33" w:rsidRPr="00BD6FD9" w:rsidTr="007E4A33">
        <w:trPr>
          <w:trHeight w:val="8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000 1 01 02030 01 0000 110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897,1</w:t>
            </w:r>
          </w:p>
        </w:tc>
      </w:tr>
      <w:tr w:rsidR="007E4A33" w:rsidRPr="00BD6FD9" w:rsidTr="007E4A33">
        <w:trPr>
          <w:trHeight w:val="1035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000 1 01 02040 01 0000 110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2 573,5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2 666,1</w:t>
            </w:r>
          </w:p>
        </w:tc>
      </w:tr>
      <w:tr w:rsidR="007E4A33" w:rsidRPr="00BD6FD9" w:rsidTr="007E4A33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000 1 03 00000 00 0000 000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14 847,2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16 035,8</w:t>
            </w:r>
          </w:p>
        </w:tc>
      </w:tr>
      <w:tr w:rsidR="007E4A33" w:rsidRPr="00BD6FD9" w:rsidTr="007E4A33">
        <w:trPr>
          <w:trHeight w:val="138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000 1 03 02000 01 0000 110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14 847,2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16 035,8</w:t>
            </w:r>
          </w:p>
        </w:tc>
      </w:tr>
      <w:tr w:rsidR="007E4A33" w:rsidRPr="00BD6FD9" w:rsidTr="007E4A33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000 1 03 02230 01 0000 110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6 642,6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7 060,4</w:t>
            </w:r>
          </w:p>
        </w:tc>
      </w:tr>
      <w:tr w:rsidR="007E4A33" w:rsidRPr="00BD6FD9" w:rsidTr="007E4A33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Доходы от уплаты акцизов на дизельное топливо, подлежащие распределению </w:t>
            </w:r>
            <w:r w:rsidRPr="00BD6FD9">
              <w:rPr>
                <w:rFonts w:ascii="Courier New" w:hAnsi="Courier New" w:cs="Courier New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000 1 03 02231 01 0000 110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6 642,6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7 060,4</w:t>
            </w:r>
          </w:p>
        </w:tc>
      </w:tr>
      <w:tr w:rsidR="007E4A33" w:rsidRPr="00BD6FD9" w:rsidTr="007E4A33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BD6FD9">
              <w:rPr>
                <w:rFonts w:ascii="Courier New" w:hAnsi="Courier New" w:cs="Courier New"/>
              </w:rPr>
              <w:t>инжекторных</w:t>
            </w:r>
            <w:proofErr w:type="spellEnd"/>
            <w:r w:rsidRPr="00BD6FD9">
              <w:rPr>
                <w:rFonts w:ascii="Courier New" w:hAnsi="Courier New" w:cs="Courier New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000 1 03 02240 01 0000 110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40,8</w:t>
            </w:r>
          </w:p>
        </w:tc>
      </w:tr>
      <w:tr w:rsidR="007E4A33" w:rsidRPr="00BD6FD9" w:rsidTr="007E4A33">
        <w:trPr>
          <w:trHeight w:val="126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D6FD9">
              <w:rPr>
                <w:rFonts w:ascii="Courier New" w:hAnsi="Courier New" w:cs="Courier New"/>
              </w:rPr>
              <w:t>инжекторных</w:t>
            </w:r>
            <w:proofErr w:type="spellEnd"/>
            <w:r w:rsidRPr="00BD6FD9">
              <w:rPr>
                <w:rFonts w:ascii="Courier New" w:hAnsi="Courier New" w:cs="Courier New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000 1 03 02241 01 0000 110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40,8</w:t>
            </w:r>
          </w:p>
        </w:tc>
      </w:tr>
      <w:tr w:rsidR="007E4A33" w:rsidRPr="00BD6FD9" w:rsidTr="007E4A33">
        <w:trPr>
          <w:trHeight w:val="78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Доходы от уплаты акцизов на автомобильный </w:t>
            </w:r>
            <w:proofErr w:type="gramStart"/>
            <w:r w:rsidRPr="00BD6FD9">
              <w:rPr>
                <w:rFonts w:ascii="Courier New" w:hAnsi="Courier New" w:cs="Courier New"/>
              </w:rPr>
              <w:t>бензин,  подлежащие</w:t>
            </w:r>
            <w:proofErr w:type="gramEnd"/>
            <w:r w:rsidRPr="00BD6FD9">
              <w:rPr>
                <w:rFonts w:ascii="Courier New" w:hAnsi="Courier New" w:cs="Courier New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000 1 03 02250 01 0000 110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8 990,5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9 840,7</w:t>
            </w:r>
          </w:p>
        </w:tc>
      </w:tr>
      <w:tr w:rsidR="007E4A33" w:rsidRPr="00BD6FD9" w:rsidTr="007E4A33">
        <w:trPr>
          <w:trHeight w:val="116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000 1 03 02251 01 0000 110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8 990,5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9 840,7</w:t>
            </w:r>
          </w:p>
        </w:tc>
      </w:tr>
      <w:tr w:rsidR="007E4A33" w:rsidRPr="00BD6FD9" w:rsidTr="007E4A33">
        <w:trPr>
          <w:trHeight w:val="945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000 1 03 02260 01 0000 110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-823,1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-906,1</w:t>
            </w:r>
          </w:p>
        </w:tc>
      </w:tr>
      <w:tr w:rsidR="007E4A33" w:rsidRPr="00BD6FD9" w:rsidTr="007E4A33">
        <w:trPr>
          <w:trHeight w:val="759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000 1 03 02261 01 0000 110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-823,1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-906,1</w:t>
            </w:r>
          </w:p>
        </w:tc>
      </w:tr>
      <w:tr w:rsidR="007E4A33" w:rsidRPr="00BD6FD9" w:rsidTr="007E4A33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НАЛОГИ НА СОВОКУПНЫЙ ДОХОД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000 1 05 00000 00 0000 000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40 444,0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41 828,9</w:t>
            </w:r>
          </w:p>
        </w:tc>
      </w:tr>
      <w:tr w:rsidR="007E4A33" w:rsidRPr="00BD6FD9" w:rsidTr="007E4A33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000 1 05 01000 00 0000 110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29 498,5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30 678,4</w:t>
            </w:r>
          </w:p>
        </w:tc>
      </w:tr>
      <w:tr w:rsidR="007E4A33" w:rsidRPr="00BD6FD9" w:rsidTr="007E4A33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000 1 05 01010 01 0000 110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21 851,7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22 725,8</w:t>
            </w:r>
          </w:p>
        </w:tc>
      </w:tr>
      <w:tr w:rsidR="007E4A33" w:rsidRPr="00BD6FD9" w:rsidTr="007E4A33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000 1 05 01011 01 0000 110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21 851,7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22 725,8</w:t>
            </w:r>
          </w:p>
        </w:tc>
      </w:tr>
      <w:tr w:rsidR="007E4A33" w:rsidRPr="00BD6FD9" w:rsidTr="007E4A33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000 1 05 01020 01 0000 110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7 646,8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7 952,6</w:t>
            </w:r>
          </w:p>
        </w:tc>
      </w:tr>
      <w:tr w:rsidR="007E4A33" w:rsidRPr="00BD6FD9" w:rsidTr="007E4A33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000 1 05 01021 01 0000 110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7 646,8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7 952,6</w:t>
            </w:r>
          </w:p>
        </w:tc>
      </w:tr>
      <w:tr w:rsidR="007E4A33" w:rsidRPr="00BD6FD9" w:rsidTr="007E4A33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Единый сельскохозяйственный налог 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000 1 05 03000 01 0000 110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1 445,5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1 450,5</w:t>
            </w:r>
          </w:p>
        </w:tc>
      </w:tr>
      <w:tr w:rsidR="007E4A33" w:rsidRPr="00BD6FD9" w:rsidTr="007E4A33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Единый сельскохозяйственный налог 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000 1 05 03010 01 0000 110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1 445,5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1 450,5</w:t>
            </w:r>
          </w:p>
        </w:tc>
      </w:tr>
      <w:tr w:rsidR="007E4A33" w:rsidRPr="00BD6FD9" w:rsidTr="007E4A33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000 1 05 04000 02 0000 110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9 700,0</w:t>
            </w:r>
          </w:p>
        </w:tc>
      </w:tr>
      <w:tr w:rsidR="007E4A33" w:rsidRPr="00BD6FD9" w:rsidTr="007E4A33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000 1 05 04020 02 0000 110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9 700,0</w:t>
            </w:r>
          </w:p>
        </w:tc>
      </w:tr>
      <w:tr w:rsidR="007E4A33" w:rsidRPr="00BD6FD9" w:rsidTr="007E4A33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ГОСУДАРСТВЕННАЯ ПОШЛИНА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 000 1 08 00000 00 0000 000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3 465,0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3 465,0</w:t>
            </w:r>
          </w:p>
        </w:tc>
      </w:tr>
      <w:tr w:rsidR="007E4A33" w:rsidRPr="00BD6FD9" w:rsidTr="007E4A33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000 1 08 03000 01 0000 110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3 465,0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3 465,0</w:t>
            </w:r>
          </w:p>
        </w:tc>
      </w:tr>
      <w:tr w:rsidR="007E4A33" w:rsidRPr="00BD6FD9" w:rsidTr="007E4A33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 000 1 08 03010 01 0000 110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3 465,0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3 465,0</w:t>
            </w:r>
          </w:p>
        </w:tc>
      </w:tr>
      <w:tr w:rsidR="007E4A33" w:rsidRPr="00BD6FD9" w:rsidTr="007E4A33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000 1 11 00000 00 0000 000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27 537,0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27 539,0</w:t>
            </w:r>
          </w:p>
        </w:tc>
      </w:tr>
      <w:tr w:rsidR="007E4A33" w:rsidRPr="00BD6FD9" w:rsidTr="007E4A33">
        <w:trPr>
          <w:trHeight w:val="105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000 1 11 05000 00 0000 120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26 237,0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26 239,0</w:t>
            </w:r>
          </w:p>
        </w:tc>
      </w:tr>
      <w:tr w:rsidR="007E4A33" w:rsidRPr="00BD6FD9" w:rsidTr="007E4A33">
        <w:trPr>
          <w:trHeight w:val="825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000 1 11 05010 00 0000 120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19 500,0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19 500,0</w:t>
            </w:r>
          </w:p>
        </w:tc>
      </w:tr>
      <w:tr w:rsidR="007E4A33" w:rsidRPr="00BD6FD9" w:rsidTr="007E4A33">
        <w:trPr>
          <w:trHeight w:val="99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000 1 11 05013 05 0000 120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17 500,0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17 500,0</w:t>
            </w:r>
          </w:p>
        </w:tc>
      </w:tr>
      <w:tr w:rsidR="007E4A33" w:rsidRPr="00BD6FD9" w:rsidTr="007E4A33">
        <w:trPr>
          <w:trHeight w:val="2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000 1 11 05013 13 0000 120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2 000,0</w:t>
            </w:r>
          </w:p>
        </w:tc>
      </w:tr>
      <w:tr w:rsidR="007E4A33" w:rsidRPr="00BD6FD9" w:rsidTr="007E4A33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000 1 11 05020 00 0000 120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1 690,0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1 690,0</w:t>
            </w:r>
          </w:p>
        </w:tc>
      </w:tr>
      <w:tr w:rsidR="007E4A33" w:rsidRPr="00BD6FD9" w:rsidTr="007E4A33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</w:t>
            </w:r>
            <w:r w:rsidRPr="00BD6FD9">
              <w:rPr>
                <w:rFonts w:ascii="Courier New" w:hAnsi="Courier New" w:cs="Courier New"/>
              </w:rPr>
              <w:lastRenderedPageBreak/>
              <w:t>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000 1 11 05025 05 0000 120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1 690,0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1 690,0</w:t>
            </w:r>
          </w:p>
        </w:tc>
      </w:tr>
      <w:tr w:rsidR="007E4A33" w:rsidRPr="00BD6FD9" w:rsidTr="007E4A33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000 1 11 05030 00 0000 120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49,0</w:t>
            </w:r>
          </w:p>
        </w:tc>
      </w:tr>
      <w:tr w:rsidR="007E4A33" w:rsidRPr="00BD6FD9" w:rsidTr="007E4A33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000 1 11 05035 05 0000 120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49,0</w:t>
            </w:r>
          </w:p>
        </w:tc>
      </w:tr>
      <w:tr w:rsidR="007E4A33" w:rsidRPr="00BD6FD9" w:rsidTr="007E4A33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000 1 11 05070 00 0000 120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5 000,0</w:t>
            </w:r>
          </w:p>
        </w:tc>
      </w:tr>
      <w:tr w:rsidR="007E4A33" w:rsidRPr="00BD6FD9" w:rsidTr="007E4A33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000 1 11 05075 05 0000 120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5 000,0</w:t>
            </w:r>
          </w:p>
        </w:tc>
      </w:tr>
      <w:tr w:rsidR="007E4A33" w:rsidRPr="00BD6FD9" w:rsidTr="007E4A33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000 1 11 07000 00 0000 120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500,0</w:t>
            </w:r>
          </w:p>
        </w:tc>
      </w:tr>
      <w:tr w:rsidR="007E4A33" w:rsidRPr="00BD6FD9" w:rsidTr="007E4A33">
        <w:trPr>
          <w:trHeight w:val="228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000 1 11 07010 00 0000 120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500,0</w:t>
            </w:r>
          </w:p>
        </w:tc>
      </w:tr>
      <w:tr w:rsidR="007E4A33" w:rsidRPr="00BD6FD9" w:rsidTr="007E4A33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000 1 11 07015 05 0000 120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500,0</w:t>
            </w:r>
          </w:p>
        </w:tc>
      </w:tr>
      <w:tr w:rsidR="007E4A33" w:rsidRPr="00BD6FD9" w:rsidTr="007E4A33">
        <w:trPr>
          <w:trHeight w:val="134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000 1 11 09040 00 0000 120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800,0</w:t>
            </w:r>
          </w:p>
        </w:tc>
      </w:tr>
      <w:tr w:rsidR="007E4A33" w:rsidRPr="00BD6FD9" w:rsidTr="007E4A33">
        <w:trPr>
          <w:trHeight w:val="204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000 1 11 09045 05 0000 120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800,0</w:t>
            </w:r>
          </w:p>
        </w:tc>
      </w:tr>
      <w:tr w:rsidR="007E4A33" w:rsidRPr="00BD6FD9" w:rsidTr="007E4A33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ПЛАТЕЖИ ПРИ ПОЛЬЗОВАНИИ ПРИРОДНЫМИ РЕСУРСАМИ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000 1 12 00000 00 0000 000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5 066,9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5 269,5</w:t>
            </w:r>
          </w:p>
        </w:tc>
      </w:tr>
      <w:tr w:rsidR="007E4A33" w:rsidRPr="00BD6FD9" w:rsidTr="007E4A33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Плата за негативное воздействие на окружающую среду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000 1 12 01000 01 0000 120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5 066,9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5 269,5</w:t>
            </w:r>
          </w:p>
        </w:tc>
      </w:tr>
      <w:tr w:rsidR="007E4A33" w:rsidRPr="00BD6FD9" w:rsidTr="007E4A33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000 1 12 01010 01 0000 120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317,2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329,9</w:t>
            </w:r>
          </w:p>
        </w:tc>
      </w:tr>
      <w:tr w:rsidR="007E4A33" w:rsidRPr="00BD6FD9" w:rsidTr="007E4A33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Плата за сбросы загрязняющих веществ в водные объекты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000 1 12 01030 01 0000 120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14,6</w:t>
            </w:r>
          </w:p>
        </w:tc>
      </w:tr>
      <w:tr w:rsidR="007E4A33" w:rsidRPr="00BD6FD9" w:rsidTr="007E4A33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Плата за размещение отходов производства и потребления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000 1 12 01040 01 0000 120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4 735,6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4 925,0</w:t>
            </w:r>
          </w:p>
        </w:tc>
      </w:tr>
      <w:tr w:rsidR="007E4A33" w:rsidRPr="00BD6FD9" w:rsidTr="007E4A33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Плата за размещение отходов производства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000 1 12 01041 01 0000 120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3 599,6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3 743,6</w:t>
            </w:r>
          </w:p>
        </w:tc>
      </w:tr>
      <w:tr w:rsidR="007E4A33" w:rsidRPr="00BD6FD9" w:rsidTr="007E4A33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Плата за размещение твердых коммунальных отходов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000 1 12 01042 01 0000 120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1 136,0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1 181,4</w:t>
            </w:r>
          </w:p>
        </w:tc>
      </w:tr>
      <w:tr w:rsidR="007E4A33" w:rsidRPr="00BD6FD9" w:rsidTr="007E4A33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000 1 13 00000 00 0000 000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46 734,0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48 578,0</w:t>
            </w:r>
          </w:p>
        </w:tc>
      </w:tr>
      <w:tr w:rsidR="007E4A33" w:rsidRPr="00BD6FD9" w:rsidTr="007E4A33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Доходы от оказания платных услуг (работ) 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000 1 13 01000 00 0000 130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46 334,0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48 178,0</w:t>
            </w:r>
          </w:p>
        </w:tc>
      </w:tr>
      <w:tr w:rsidR="007E4A33" w:rsidRPr="00BD6FD9" w:rsidTr="007E4A33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Прочие доходы от оказания платных услуг (работ)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000 1 13 01990 00 0000 130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46 334,0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48 178,0</w:t>
            </w:r>
          </w:p>
        </w:tc>
      </w:tr>
      <w:tr w:rsidR="007E4A33" w:rsidRPr="00BD6FD9" w:rsidTr="007E4A33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000 1 13 01995 05 0000 130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46 334,0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48 178,0</w:t>
            </w:r>
          </w:p>
        </w:tc>
      </w:tr>
      <w:tr w:rsidR="007E4A33" w:rsidRPr="00BD6FD9" w:rsidTr="007E4A33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000 1 13 02000 00 0000 130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400,0</w:t>
            </w:r>
          </w:p>
        </w:tc>
      </w:tr>
      <w:tr w:rsidR="007E4A33" w:rsidRPr="00BD6FD9" w:rsidTr="007E4A33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Прочие доходы от компенсации затрат государства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000 1 13 02990 00 0000 130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400,0</w:t>
            </w:r>
          </w:p>
        </w:tc>
      </w:tr>
      <w:tr w:rsidR="007E4A33" w:rsidRPr="00BD6FD9" w:rsidTr="007E4A33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000 1 13 02995 05 0000 130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400,0</w:t>
            </w:r>
          </w:p>
        </w:tc>
      </w:tr>
      <w:tr w:rsidR="007E4A33" w:rsidRPr="00BD6FD9" w:rsidTr="007E4A33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 000 1 14 00000 00 0000 000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708,0</w:t>
            </w:r>
          </w:p>
        </w:tc>
      </w:tr>
      <w:tr w:rsidR="007E4A33" w:rsidRPr="00BD6FD9" w:rsidTr="007E4A33">
        <w:trPr>
          <w:trHeight w:val="367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000 1 14 02000 00 0000 000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200,0</w:t>
            </w:r>
          </w:p>
        </w:tc>
      </w:tr>
      <w:tr w:rsidR="007E4A33" w:rsidRPr="00BD6FD9" w:rsidTr="007E4A33">
        <w:trPr>
          <w:trHeight w:val="102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000 1 14 02050 05 0000 410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200,0</w:t>
            </w:r>
          </w:p>
        </w:tc>
      </w:tr>
      <w:tr w:rsidR="007E4A33" w:rsidRPr="00BD6FD9" w:rsidTr="007E4A33">
        <w:trPr>
          <w:trHeight w:val="1095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000 1 14 02053 05 0000 410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200,0</w:t>
            </w:r>
          </w:p>
        </w:tc>
      </w:tr>
      <w:tr w:rsidR="007E4A33" w:rsidRPr="00BD6FD9" w:rsidTr="007E4A33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000 1 14 06000 00 0000 430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450,0</w:t>
            </w:r>
          </w:p>
        </w:tc>
      </w:tr>
      <w:tr w:rsidR="007E4A33" w:rsidRPr="00BD6FD9" w:rsidTr="007E4A33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000 1 14 06010 00 0000 430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450,0</w:t>
            </w:r>
          </w:p>
        </w:tc>
      </w:tr>
      <w:tr w:rsidR="007E4A33" w:rsidRPr="00BD6FD9" w:rsidTr="007E4A33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000 1 14 06013 05 0000 430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300,0</w:t>
            </w:r>
          </w:p>
        </w:tc>
      </w:tr>
      <w:tr w:rsidR="007E4A33" w:rsidRPr="00BD6FD9" w:rsidTr="007E4A33">
        <w:trPr>
          <w:trHeight w:val="66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000 1 14 06013 13 0000 430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150,0</w:t>
            </w:r>
          </w:p>
        </w:tc>
      </w:tr>
      <w:tr w:rsidR="007E4A33" w:rsidRPr="00BD6FD9" w:rsidTr="007E4A33">
        <w:trPr>
          <w:trHeight w:val="589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000 1 14 063000 00 0000 430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58,0</w:t>
            </w:r>
          </w:p>
        </w:tc>
      </w:tr>
      <w:tr w:rsidR="007E4A33" w:rsidRPr="00BD6FD9" w:rsidTr="0036742D">
        <w:trPr>
          <w:trHeight w:val="105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000 1 14 06310 00 0000 430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58,0</w:t>
            </w:r>
          </w:p>
        </w:tc>
      </w:tr>
      <w:tr w:rsidR="007E4A33" w:rsidRPr="00BD6FD9" w:rsidTr="0036742D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</w:t>
            </w:r>
            <w:r w:rsidRPr="00BD6FD9">
              <w:rPr>
                <w:rFonts w:ascii="Courier New" w:hAnsi="Courier New" w:cs="Courier New"/>
              </w:rPr>
              <w:lastRenderedPageBreak/>
              <w:t>межселенных территорий муниципальных районов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000 1 14 06313 05 0000 430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58,0</w:t>
            </w:r>
          </w:p>
        </w:tc>
      </w:tr>
      <w:tr w:rsidR="007E4A33" w:rsidRPr="00BD6FD9" w:rsidTr="0036742D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ШТРАФЫ, САНКЦИИ, ВОЗМЕЩЕНИЕ УЩЕРБА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000 1 16 00000 00 0000 000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2 238,6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2 211,6</w:t>
            </w:r>
          </w:p>
        </w:tc>
      </w:tr>
      <w:tr w:rsidR="007E4A33" w:rsidRPr="00BD6FD9" w:rsidTr="0036742D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000 1 16 01000 01 0000 140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21,9</w:t>
            </w:r>
          </w:p>
        </w:tc>
      </w:tr>
      <w:tr w:rsidR="007E4A33" w:rsidRPr="00BD6FD9" w:rsidTr="0036742D">
        <w:trPr>
          <w:trHeight w:val="111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000 1 16 01050 01 0000 140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6,2</w:t>
            </w:r>
          </w:p>
        </w:tc>
      </w:tr>
      <w:tr w:rsidR="007E4A33" w:rsidRPr="00BD6FD9" w:rsidTr="0036742D">
        <w:trPr>
          <w:trHeight w:val="134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000 1 16 01053 01 0000 140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6,2</w:t>
            </w:r>
          </w:p>
        </w:tc>
      </w:tr>
      <w:tr w:rsidR="007E4A33" w:rsidRPr="00BD6FD9" w:rsidTr="0036742D">
        <w:trPr>
          <w:trHeight w:val="75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000 1 16 01060 01 0000 140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12,1</w:t>
            </w:r>
          </w:p>
        </w:tc>
      </w:tr>
      <w:tr w:rsidR="007E4A33" w:rsidRPr="00BD6FD9" w:rsidTr="0036742D">
        <w:trPr>
          <w:trHeight w:val="146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000 1 16 01063 01 0000 140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12,1</w:t>
            </w:r>
          </w:p>
        </w:tc>
      </w:tr>
      <w:tr w:rsidR="007E4A33" w:rsidRPr="00BD6FD9" w:rsidTr="0036742D">
        <w:trPr>
          <w:trHeight w:val="134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000 1 16 01070 01 0000 140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0,2</w:t>
            </w:r>
          </w:p>
        </w:tc>
      </w:tr>
      <w:tr w:rsidR="007E4A33" w:rsidRPr="00BD6FD9" w:rsidTr="0036742D">
        <w:trPr>
          <w:trHeight w:val="144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000 1 16 01073 01 0000 140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0,2</w:t>
            </w:r>
          </w:p>
        </w:tc>
      </w:tr>
      <w:tr w:rsidR="007E4A33" w:rsidRPr="00BD6FD9" w:rsidTr="007E4A33">
        <w:trPr>
          <w:trHeight w:val="5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000 1 16 01110 01 0000 140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0,3</w:t>
            </w:r>
          </w:p>
        </w:tc>
      </w:tr>
      <w:tr w:rsidR="007E4A33" w:rsidRPr="00BD6FD9" w:rsidTr="007E4A33">
        <w:trPr>
          <w:trHeight w:val="885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000 1 16 01113 01 0000 140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0,3</w:t>
            </w:r>
          </w:p>
        </w:tc>
      </w:tr>
      <w:tr w:rsidR="007E4A33" w:rsidRPr="00BD6FD9" w:rsidTr="0036742D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000 1 16 01190 01 0000 140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0,7</w:t>
            </w:r>
          </w:p>
        </w:tc>
      </w:tr>
      <w:tr w:rsidR="007E4A33" w:rsidRPr="00BD6FD9" w:rsidTr="0036742D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000 1 16 01193 01 0000 140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0,7</w:t>
            </w:r>
          </w:p>
        </w:tc>
      </w:tr>
      <w:tr w:rsidR="007E4A33" w:rsidRPr="00BD6FD9" w:rsidTr="007E4A33">
        <w:trPr>
          <w:trHeight w:val="11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000 1 16 01203 01 0000 140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2,4</w:t>
            </w:r>
          </w:p>
        </w:tc>
      </w:tr>
      <w:tr w:rsidR="007E4A33" w:rsidRPr="00BD6FD9" w:rsidTr="0036742D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Платежи в целях возмещения причиненного ущерба (убытков)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000 1 16 10000 00 0000 140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0,0</w:t>
            </w:r>
          </w:p>
        </w:tc>
      </w:tr>
      <w:tr w:rsidR="007E4A33" w:rsidRPr="00BD6FD9" w:rsidTr="0036742D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000 1 16 10120 00 0000 140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0,0</w:t>
            </w:r>
          </w:p>
        </w:tc>
      </w:tr>
      <w:tr w:rsidR="007E4A33" w:rsidRPr="00BD6FD9" w:rsidTr="007E4A33">
        <w:trPr>
          <w:trHeight w:val="795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000 1 16 10123 01 0000 140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0,0</w:t>
            </w:r>
          </w:p>
        </w:tc>
      </w:tr>
      <w:tr w:rsidR="007E4A33" w:rsidRPr="00BD6FD9" w:rsidTr="0036742D">
        <w:trPr>
          <w:trHeight w:val="342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000 1 16 10129 01 0000 140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0,0</w:t>
            </w:r>
          </w:p>
        </w:tc>
      </w:tr>
      <w:tr w:rsidR="007E4A33" w:rsidRPr="00BD6FD9" w:rsidTr="0036742D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Платежи, уплачиваемые в целях возмещения вреда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000 1 16 11000 01 0000 140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2 189,7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2 189,7</w:t>
            </w:r>
          </w:p>
        </w:tc>
      </w:tr>
      <w:tr w:rsidR="007E4A33" w:rsidRPr="00BD6FD9" w:rsidTr="007E4A33">
        <w:trPr>
          <w:trHeight w:val="114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000 1 16 11050 01 0000 140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2 189,7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2 189,7</w:t>
            </w:r>
          </w:p>
        </w:tc>
      </w:tr>
      <w:tr w:rsidR="007E4A33" w:rsidRPr="00BD6FD9" w:rsidTr="0036742D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БЕЗВОЗМЕЗДНЫЕ ПОСТУПЛЕНИЯ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000 2 00 00000 00 0000 000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1 583 016,4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1 878 479,0</w:t>
            </w:r>
          </w:p>
        </w:tc>
      </w:tr>
      <w:tr w:rsidR="007E4A33" w:rsidRPr="00BD6FD9" w:rsidTr="0036742D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 000 2 02 00000 00 0000 000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1 583 016,4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1 878 479,0</w:t>
            </w:r>
          </w:p>
        </w:tc>
      </w:tr>
      <w:tr w:rsidR="007E4A33" w:rsidRPr="00BD6FD9" w:rsidTr="0036742D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000 2 02 10000 00 0000 150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92 593,6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106 464,4</w:t>
            </w:r>
          </w:p>
        </w:tc>
      </w:tr>
      <w:tr w:rsidR="007E4A33" w:rsidRPr="00BD6FD9" w:rsidTr="0036742D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 000 2 02 15001 05 0000 150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92 593,6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106 464,4</w:t>
            </w:r>
          </w:p>
        </w:tc>
      </w:tr>
      <w:tr w:rsidR="007E4A33" w:rsidRPr="00BD6FD9" w:rsidTr="0036742D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000 2 02 20000 00 0000 150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65 105,6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69 057,1</w:t>
            </w:r>
          </w:p>
        </w:tc>
      </w:tr>
      <w:tr w:rsidR="007E4A33" w:rsidRPr="00BD6FD9" w:rsidTr="0036742D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000 2 02 25097 05 0000 150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8 747,2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9 814,9</w:t>
            </w:r>
          </w:p>
        </w:tc>
      </w:tr>
      <w:tr w:rsidR="007E4A33" w:rsidRPr="00BD6FD9" w:rsidTr="0036742D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000 2 02 25304 05 0000 150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34 133,6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35 187,5</w:t>
            </w:r>
          </w:p>
        </w:tc>
      </w:tr>
      <w:tr w:rsidR="007E4A33" w:rsidRPr="00BD6FD9" w:rsidTr="0036742D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000 2 02 25519 05 0000 150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288,6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288,6</w:t>
            </w:r>
          </w:p>
        </w:tc>
      </w:tr>
      <w:tr w:rsidR="007E4A33" w:rsidRPr="00BD6FD9" w:rsidTr="0036742D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Прочие субсидии бюджетам муниципальных районов - всего, в </w:t>
            </w:r>
            <w:proofErr w:type="spellStart"/>
            <w:r w:rsidRPr="00BD6FD9">
              <w:rPr>
                <w:rFonts w:ascii="Courier New" w:hAnsi="Courier New" w:cs="Courier New"/>
              </w:rPr>
              <w:t>т.ч</w:t>
            </w:r>
            <w:proofErr w:type="spellEnd"/>
            <w:r w:rsidRPr="00BD6FD9">
              <w:rPr>
                <w:rFonts w:ascii="Courier New" w:hAnsi="Courier New" w:cs="Courier New"/>
              </w:rPr>
              <w:t>.: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21 936,2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23 766,1</w:t>
            </w:r>
          </w:p>
        </w:tc>
      </w:tr>
      <w:tr w:rsidR="007E4A33" w:rsidRPr="00BD6FD9" w:rsidTr="0036742D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  - субсидии на частичное финансовое обеспечение (возмещение) </w:t>
            </w:r>
            <w:r w:rsidRPr="00BD6FD9">
              <w:rPr>
                <w:rFonts w:ascii="Courier New" w:hAnsi="Courier New" w:cs="Courier New"/>
              </w:rPr>
              <w:lastRenderedPageBreak/>
              <w:t>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1 613,3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1 661,9</w:t>
            </w:r>
          </w:p>
        </w:tc>
      </w:tr>
      <w:tr w:rsidR="007E4A33" w:rsidRPr="00BD6FD9" w:rsidTr="0036742D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 xml:space="preserve"> - субсидии для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2 078,3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2 078,3</w:t>
            </w:r>
          </w:p>
        </w:tc>
      </w:tr>
      <w:tr w:rsidR="007E4A33" w:rsidRPr="00BD6FD9" w:rsidTr="0036742D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  - субсидии на реализацию мероприятий перечня проектов народных инициатив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10 000,0</w:t>
            </w:r>
          </w:p>
        </w:tc>
      </w:tr>
      <w:tr w:rsidR="007E4A33" w:rsidRPr="00BD6FD9" w:rsidTr="0036742D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  - субсидии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4 144,7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3 924,0</w:t>
            </w:r>
          </w:p>
        </w:tc>
      </w:tr>
      <w:tr w:rsidR="007E4A33" w:rsidRPr="00BD6FD9" w:rsidTr="0036742D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 - субсидии на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4 099,9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4 099,9</w:t>
            </w:r>
          </w:p>
        </w:tc>
      </w:tr>
      <w:tr w:rsidR="007E4A33" w:rsidRPr="00BD6FD9" w:rsidTr="0036742D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 - субсидии местным бюджетам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2 002,0</w:t>
            </w:r>
          </w:p>
        </w:tc>
      </w:tr>
      <w:tr w:rsidR="007E4A33" w:rsidRPr="00BD6FD9" w:rsidTr="0036742D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000 2 02 30000 00 0000 150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1 416 215,7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1 693 856,0</w:t>
            </w:r>
          </w:p>
        </w:tc>
      </w:tr>
      <w:tr w:rsidR="007E4A33" w:rsidRPr="00BD6FD9" w:rsidTr="0036742D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Субвенции бюджетам муниципальных районов на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000 2 02 35120 05 0000 150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2,3</w:t>
            </w:r>
          </w:p>
        </w:tc>
      </w:tr>
      <w:tr w:rsidR="007E4A33" w:rsidRPr="00BD6FD9" w:rsidTr="0036742D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000 2 02 30022 05 0000 150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37 090,9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37 090,9</w:t>
            </w:r>
          </w:p>
        </w:tc>
      </w:tr>
      <w:tr w:rsidR="007E4A33" w:rsidRPr="00BD6FD9" w:rsidTr="0036742D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Субвенции бюджетам муниципальных районов на выполнение передаваемых полномочий субъектов Российской Федерации - всего, в </w:t>
            </w:r>
            <w:proofErr w:type="spellStart"/>
            <w:r w:rsidRPr="00BD6FD9">
              <w:rPr>
                <w:rFonts w:ascii="Courier New" w:hAnsi="Courier New" w:cs="Courier New"/>
              </w:rPr>
              <w:t>т.ч</w:t>
            </w:r>
            <w:proofErr w:type="spellEnd"/>
            <w:r w:rsidRPr="00BD6FD9">
              <w:rPr>
                <w:rFonts w:ascii="Courier New" w:hAnsi="Courier New" w:cs="Courier New"/>
              </w:rPr>
              <w:t>.: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249 398,6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527 039,2</w:t>
            </w:r>
          </w:p>
        </w:tc>
      </w:tr>
      <w:tr w:rsidR="007E4A33" w:rsidRPr="00BD6FD9" w:rsidTr="0036742D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  - хранение, комплектование, учет и использование архивных документов, относящихся к государственной собственности Иркутской области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2 452,7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2 452,7</w:t>
            </w:r>
          </w:p>
        </w:tc>
      </w:tr>
      <w:tr w:rsidR="007E4A33" w:rsidRPr="00BD6FD9" w:rsidTr="0036742D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  - государственные полномочия в сфере труда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975,2</w:t>
            </w:r>
          </w:p>
        </w:tc>
      </w:tr>
      <w:tr w:rsidR="007E4A33" w:rsidRPr="00BD6FD9" w:rsidTr="0036742D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  - 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1 964,7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1 964,7</w:t>
            </w:r>
          </w:p>
        </w:tc>
      </w:tr>
      <w:tr w:rsidR="007E4A33" w:rsidRPr="00BD6FD9" w:rsidTr="0036742D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  - определение персонального состава и обеспечение деятельности административных комиссий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974,5</w:t>
            </w:r>
          </w:p>
        </w:tc>
      </w:tr>
      <w:tr w:rsidR="007E4A33" w:rsidRPr="00BD6FD9" w:rsidTr="0036742D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  - предоставление мер социальной поддержки многодетным и малоимущим семьям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19 677,8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19 677,8</w:t>
            </w:r>
          </w:p>
        </w:tc>
      </w:tr>
      <w:tr w:rsidR="007E4A33" w:rsidRPr="00BD6FD9" w:rsidTr="0036742D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  - государственные полномочия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2 559,3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2 559,3</w:t>
            </w:r>
          </w:p>
        </w:tc>
      </w:tr>
      <w:tr w:rsidR="007E4A33" w:rsidRPr="00BD6FD9" w:rsidTr="0036742D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  - определение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0,7</w:t>
            </w:r>
          </w:p>
        </w:tc>
      </w:tr>
      <w:tr w:rsidR="007E4A33" w:rsidRPr="00BD6FD9" w:rsidTr="0036742D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 xml:space="preserve">  - государственные полномочия по обеспечению бесплатным двухразовым питанием детей-инвалидов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1 814,5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1 814,5</w:t>
            </w:r>
          </w:p>
        </w:tc>
      </w:tr>
      <w:tr w:rsidR="007E4A33" w:rsidRPr="00BD6FD9" w:rsidTr="0036742D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  - государственные полномочия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222,8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222,8</w:t>
            </w:r>
          </w:p>
        </w:tc>
      </w:tr>
      <w:tr w:rsidR="007E4A33" w:rsidRPr="00BD6FD9" w:rsidTr="0036742D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  -  государственные полномочия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218 756,4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496 397,0</w:t>
            </w:r>
          </w:p>
        </w:tc>
      </w:tr>
      <w:tr w:rsidR="007E4A33" w:rsidRPr="00BD6FD9" w:rsidTr="0036742D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Прочие субвенции бюджетам муниципальных районов - всего, в </w:t>
            </w:r>
            <w:proofErr w:type="spellStart"/>
            <w:r w:rsidRPr="00BD6FD9">
              <w:rPr>
                <w:rFonts w:ascii="Courier New" w:hAnsi="Courier New" w:cs="Courier New"/>
              </w:rPr>
              <w:t>т.ч</w:t>
            </w:r>
            <w:proofErr w:type="spellEnd"/>
            <w:r w:rsidRPr="00BD6FD9">
              <w:rPr>
                <w:rFonts w:ascii="Courier New" w:hAnsi="Courier New" w:cs="Courier New"/>
              </w:rPr>
              <w:t xml:space="preserve">.: 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000 2 02 39999 05 0000 150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1 129 723,6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1 129 723,6</w:t>
            </w:r>
          </w:p>
        </w:tc>
      </w:tr>
      <w:tr w:rsidR="007E4A33" w:rsidRPr="00BD6FD9" w:rsidTr="0036742D">
        <w:trPr>
          <w:trHeight w:val="299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 -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000 2 02 39999 05 0000 150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785 890,2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785 890,2</w:t>
            </w:r>
          </w:p>
        </w:tc>
      </w:tr>
      <w:tr w:rsidR="007E4A33" w:rsidRPr="00BD6FD9" w:rsidTr="0036742D">
        <w:trPr>
          <w:trHeight w:val="429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 -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000 2 02 39999 05 0000 150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343 833,4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343 833,4</w:t>
            </w:r>
          </w:p>
        </w:tc>
      </w:tr>
      <w:tr w:rsidR="007E4A33" w:rsidRPr="00BD6FD9" w:rsidTr="0036742D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Иные межбюджетные трансферты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000 2 02 40000 00 0000 150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9 101,5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9 101,5</w:t>
            </w:r>
          </w:p>
        </w:tc>
      </w:tr>
      <w:tr w:rsidR="007E4A33" w:rsidRPr="00BD6FD9" w:rsidTr="0036742D">
        <w:trPr>
          <w:trHeight w:val="134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000 2 02 40014 05 0000 150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9 101,5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9 101,5</w:t>
            </w:r>
          </w:p>
        </w:tc>
      </w:tr>
      <w:tr w:rsidR="007E4A33" w:rsidRPr="00BD6FD9" w:rsidTr="0036742D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3" w:rsidRPr="00BD6FD9" w:rsidRDefault="007E4A33" w:rsidP="007E4A33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ИТОГО ДОХОДОВ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  <w:u w:val="single"/>
              </w:rPr>
            </w:pPr>
            <w:r w:rsidRPr="00BD6FD9">
              <w:rPr>
                <w:rFonts w:ascii="Courier New" w:hAnsi="Courier New" w:cs="Courier New"/>
                <w:u w:val="singl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2 078 103,0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3" w:rsidRPr="00BD6FD9" w:rsidRDefault="007E4A33" w:rsidP="007E4A33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2 390 906,4</w:t>
            </w:r>
          </w:p>
        </w:tc>
      </w:tr>
    </w:tbl>
    <w:p w:rsidR="007F12F3" w:rsidRPr="00BD6FD9" w:rsidRDefault="007F12F3" w:rsidP="004B1F4B">
      <w:pPr>
        <w:jc w:val="right"/>
        <w:rPr>
          <w:rFonts w:ascii="Courier New" w:hAnsi="Courier New" w:cs="Courier New"/>
        </w:rPr>
      </w:pPr>
    </w:p>
    <w:p w:rsidR="007F12F3" w:rsidRPr="00BD6FD9" w:rsidRDefault="007F12F3" w:rsidP="004B1F4B">
      <w:pPr>
        <w:jc w:val="right"/>
        <w:rPr>
          <w:rFonts w:ascii="Courier New" w:hAnsi="Courier New" w:cs="Courier New"/>
        </w:rPr>
      </w:pPr>
    </w:p>
    <w:p w:rsidR="007F12F3" w:rsidRPr="00BD6FD9" w:rsidRDefault="007F12F3" w:rsidP="004B1F4B">
      <w:pPr>
        <w:jc w:val="right"/>
      </w:pPr>
    </w:p>
    <w:p w:rsidR="004B1F4B" w:rsidRPr="00BD6FD9" w:rsidRDefault="004B1F4B">
      <w:pPr>
        <w:rPr>
          <w:rFonts w:ascii="Courier New" w:hAnsi="Courier New" w:cs="Courier New"/>
        </w:rPr>
      </w:pPr>
      <w:r w:rsidRPr="00BD6FD9">
        <w:rPr>
          <w:rFonts w:ascii="Courier New" w:hAnsi="Courier New" w:cs="Courier New"/>
        </w:rPr>
        <w:br w:type="page"/>
      </w:r>
    </w:p>
    <w:p w:rsidR="004B1F4B" w:rsidRPr="00BD6FD9" w:rsidRDefault="004B1F4B" w:rsidP="004B1F4B">
      <w:pPr>
        <w:jc w:val="right"/>
        <w:rPr>
          <w:rFonts w:ascii="Courier New" w:hAnsi="Courier New" w:cs="Courier New"/>
        </w:rPr>
      </w:pPr>
      <w:r w:rsidRPr="00BD6FD9">
        <w:rPr>
          <w:rFonts w:ascii="Courier New" w:hAnsi="Courier New" w:cs="Courier New"/>
        </w:rPr>
        <w:lastRenderedPageBreak/>
        <w:t xml:space="preserve">Приложение </w:t>
      </w:r>
      <w:r w:rsidR="0036742D" w:rsidRPr="00BD6FD9">
        <w:rPr>
          <w:rFonts w:ascii="Courier New" w:hAnsi="Courier New" w:cs="Courier New"/>
        </w:rPr>
        <w:t>4</w:t>
      </w:r>
    </w:p>
    <w:p w:rsidR="004B1F4B" w:rsidRPr="00BD6FD9" w:rsidRDefault="004B1F4B" w:rsidP="004B1F4B">
      <w:pPr>
        <w:jc w:val="right"/>
        <w:rPr>
          <w:rFonts w:ascii="Courier New" w:hAnsi="Courier New" w:cs="Courier New"/>
        </w:rPr>
      </w:pPr>
      <w:proofErr w:type="gramStart"/>
      <w:r w:rsidRPr="00BD6FD9">
        <w:rPr>
          <w:rFonts w:ascii="Courier New" w:hAnsi="Courier New" w:cs="Courier New"/>
        </w:rPr>
        <w:t>к</w:t>
      </w:r>
      <w:proofErr w:type="gramEnd"/>
      <w:r w:rsidRPr="00BD6FD9">
        <w:rPr>
          <w:rFonts w:ascii="Courier New" w:hAnsi="Courier New" w:cs="Courier New"/>
        </w:rPr>
        <w:t xml:space="preserve"> решению Думы Братского района</w:t>
      </w:r>
    </w:p>
    <w:p w:rsidR="004B1F4B" w:rsidRPr="00BD6FD9" w:rsidRDefault="004B1F4B" w:rsidP="004B1F4B">
      <w:pPr>
        <w:jc w:val="right"/>
        <w:rPr>
          <w:rFonts w:ascii="Courier New" w:hAnsi="Courier New" w:cs="Courier New"/>
        </w:rPr>
      </w:pPr>
      <w:proofErr w:type="gramStart"/>
      <w:r w:rsidRPr="00BD6FD9">
        <w:rPr>
          <w:rFonts w:ascii="Courier New" w:hAnsi="Courier New" w:cs="Courier New"/>
        </w:rPr>
        <w:t>от</w:t>
      </w:r>
      <w:proofErr w:type="gramEnd"/>
      <w:r w:rsidRPr="00BD6FD9">
        <w:rPr>
          <w:rFonts w:ascii="Courier New" w:hAnsi="Courier New" w:cs="Courier New"/>
        </w:rPr>
        <w:t xml:space="preserve"> ________ года № ______</w:t>
      </w:r>
    </w:p>
    <w:p w:rsidR="004B1F4B" w:rsidRPr="00BD6FD9" w:rsidRDefault="004B1F4B" w:rsidP="004B1F4B">
      <w:pPr>
        <w:jc w:val="right"/>
        <w:rPr>
          <w:rFonts w:ascii="Courier New" w:hAnsi="Courier New" w:cs="Courier New"/>
        </w:rPr>
      </w:pPr>
      <w:r w:rsidRPr="00BD6FD9">
        <w:rPr>
          <w:rFonts w:ascii="Courier New" w:hAnsi="Courier New" w:cs="Courier New"/>
        </w:rPr>
        <w:t xml:space="preserve"> «О бюджете муниципального образования «Братский район»</w:t>
      </w:r>
    </w:p>
    <w:p w:rsidR="004B1F4B" w:rsidRPr="00BD6FD9" w:rsidRDefault="004B1F4B" w:rsidP="004B1F4B">
      <w:pPr>
        <w:jc w:val="right"/>
      </w:pPr>
      <w:proofErr w:type="gramStart"/>
      <w:r w:rsidRPr="00BD6FD9">
        <w:rPr>
          <w:rFonts w:ascii="Courier New" w:hAnsi="Courier New" w:cs="Courier New"/>
        </w:rPr>
        <w:t>на</w:t>
      </w:r>
      <w:proofErr w:type="gramEnd"/>
      <w:r w:rsidRPr="00BD6FD9">
        <w:rPr>
          <w:rFonts w:ascii="Courier New" w:hAnsi="Courier New" w:cs="Courier New"/>
        </w:rPr>
        <w:t xml:space="preserve"> 2022 год и на плановый период 2023 и 2024 годов»</w:t>
      </w:r>
    </w:p>
    <w:tbl>
      <w:tblPr>
        <w:tblW w:w="15757" w:type="dxa"/>
        <w:tblInd w:w="113" w:type="dxa"/>
        <w:tblLook w:val="04A0" w:firstRow="1" w:lastRow="0" w:firstColumn="1" w:lastColumn="0" w:noHBand="0" w:noVBand="1"/>
      </w:tblPr>
      <w:tblGrid>
        <w:gridCol w:w="12895"/>
        <w:gridCol w:w="594"/>
        <w:gridCol w:w="567"/>
        <w:gridCol w:w="1701"/>
      </w:tblGrid>
      <w:tr w:rsidR="0036742D" w:rsidRPr="00BD6FD9" w:rsidTr="0036742D">
        <w:trPr>
          <w:trHeight w:val="615"/>
        </w:trPr>
        <w:tc>
          <w:tcPr>
            <w:tcW w:w="15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D6FD9">
              <w:rPr>
                <w:rFonts w:ascii="Courier New" w:hAnsi="Courier New" w:cs="Courier New"/>
                <w:b/>
                <w:bCs/>
              </w:rPr>
              <w:t>РАСПРЕДЕЛЕНИЕ БЮДЖЕТНЫХ АССИГНОВАНИЙ ПО РАЗДЕЛАМ И ПОДРАЗДЕЛАМ КЛАССИФИКАЦИИ РАСХОДОВ БЮДЖЕТОВ НА 2022 ГОД</w:t>
            </w:r>
          </w:p>
        </w:tc>
      </w:tr>
      <w:tr w:rsidR="0036742D" w:rsidRPr="00BD6FD9" w:rsidTr="00D25B43">
        <w:trPr>
          <w:trHeight w:val="413"/>
        </w:trPr>
        <w:tc>
          <w:tcPr>
            <w:tcW w:w="1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2D" w:rsidRPr="00BD6FD9" w:rsidRDefault="0036742D" w:rsidP="0036742D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2D" w:rsidRPr="00BD6FD9" w:rsidRDefault="0036742D" w:rsidP="0036742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2D" w:rsidRPr="00BD6FD9" w:rsidRDefault="0036742D" w:rsidP="0036742D">
            <w:pPr>
              <w:jc w:val="right"/>
              <w:rPr>
                <w:rFonts w:ascii="Courier New" w:hAnsi="Courier New" w:cs="Courier New"/>
              </w:rPr>
            </w:pPr>
            <w:proofErr w:type="spellStart"/>
            <w:r w:rsidRPr="00BD6FD9">
              <w:rPr>
                <w:rFonts w:ascii="Courier New" w:hAnsi="Courier New" w:cs="Courier New"/>
              </w:rPr>
              <w:t>тыс.руб</w:t>
            </w:r>
            <w:proofErr w:type="spellEnd"/>
            <w:r w:rsidRPr="00BD6FD9">
              <w:rPr>
                <w:rFonts w:ascii="Courier New" w:hAnsi="Courier New" w:cs="Courier New"/>
              </w:rPr>
              <w:t>.</w:t>
            </w:r>
          </w:p>
        </w:tc>
      </w:tr>
      <w:tr w:rsidR="0036742D" w:rsidRPr="00BD6FD9" w:rsidTr="0036742D">
        <w:trPr>
          <w:trHeight w:val="285"/>
        </w:trPr>
        <w:tc>
          <w:tcPr>
            <w:tcW w:w="1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D6FD9">
              <w:rPr>
                <w:rFonts w:ascii="Courier New" w:hAnsi="Courier New" w:cs="Courier New"/>
                <w:bCs/>
                <w:color w:val="000000"/>
              </w:rPr>
              <w:t>Наименование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proofErr w:type="spellStart"/>
            <w:r w:rsidRPr="00BD6FD9">
              <w:rPr>
                <w:rFonts w:ascii="Courier New" w:hAnsi="Courier New" w:cs="Courier New"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D6FD9">
              <w:rPr>
                <w:rFonts w:ascii="Courier New" w:hAnsi="Courier New" w:cs="Courier New"/>
                <w:bCs/>
                <w:color w:val="000000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Сумма</w:t>
            </w:r>
          </w:p>
        </w:tc>
      </w:tr>
      <w:tr w:rsidR="0036742D" w:rsidRPr="00BD6FD9" w:rsidTr="0036742D">
        <w:trPr>
          <w:trHeight w:val="249"/>
        </w:trPr>
        <w:tc>
          <w:tcPr>
            <w:tcW w:w="1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2D" w:rsidRPr="00BD6FD9" w:rsidRDefault="0036742D" w:rsidP="0036742D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2D" w:rsidRPr="00BD6FD9" w:rsidRDefault="0036742D" w:rsidP="0036742D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2D" w:rsidRPr="00BD6FD9" w:rsidRDefault="0036742D" w:rsidP="0036742D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2D" w:rsidRPr="00BD6FD9" w:rsidRDefault="0036742D" w:rsidP="0036742D">
            <w:pPr>
              <w:rPr>
                <w:rFonts w:ascii="Courier New" w:hAnsi="Courier New" w:cs="Courier New"/>
                <w:bCs/>
              </w:rPr>
            </w:pPr>
          </w:p>
        </w:tc>
      </w:tr>
      <w:tr w:rsidR="0036742D" w:rsidRPr="00BD6FD9" w:rsidTr="0036742D">
        <w:trPr>
          <w:trHeight w:val="159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178 793,6</w:t>
            </w:r>
          </w:p>
        </w:tc>
      </w:tr>
      <w:tr w:rsidR="0036742D" w:rsidRPr="00BD6FD9" w:rsidTr="0036742D">
        <w:trPr>
          <w:trHeight w:val="178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3 050,0</w:t>
            </w:r>
          </w:p>
        </w:tc>
      </w:tr>
      <w:tr w:rsidR="0036742D" w:rsidRPr="00BD6FD9" w:rsidTr="0036742D">
        <w:trPr>
          <w:trHeight w:val="7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6 142,0</w:t>
            </w:r>
          </w:p>
        </w:tc>
      </w:tr>
      <w:tr w:rsidR="0036742D" w:rsidRPr="00BD6FD9" w:rsidTr="0036742D">
        <w:trPr>
          <w:trHeight w:val="259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90 562,9</w:t>
            </w:r>
          </w:p>
        </w:tc>
      </w:tr>
      <w:tr w:rsidR="0036742D" w:rsidRPr="00BD6FD9" w:rsidTr="0036742D">
        <w:trPr>
          <w:trHeight w:val="182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Судебная система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129,2</w:t>
            </w:r>
          </w:p>
        </w:tc>
      </w:tr>
      <w:tr w:rsidR="0036742D" w:rsidRPr="00BD6FD9" w:rsidTr="0036742D">
        <w:trPr>
          <w:trHeight w:val="7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29 538,4</w:t>
            </w:r>
          </w:p>
        </w:tc>
      </w:tr>
      <w:tr w:rsidR="0036742D" w:rsidRPr="00BD6FD9" w:rsidTr="0036742D">
        <w:trPr>
          <w:trHeight w:val="7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370,0</w:t>
            </w:r>
          </w:p>
        </w:tc>
      </w:tr>
      <w:tr w:rsidR="0036742D" w:rsidRPr="00BD6FD9" w:rsidTr="0036742D">
        <w:trPr>
          <w:trHeight w:val="7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500,0</w:t>
            </w:r>
          </w:p>
        </w:tc>
      </w:tr>
      <w:tr w:rsidR="0036742D" w:rsidRPr="00BD6FD9" w:rsidTr="0036742D">
        <w:trPr>
          <w:trHeight w:val="172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48 501,1</w:t>
            </w:r>
          </w:p>
        </w:tc>
      </w:tr>
      <w:tr w:rsidR="0036742D" w:rsidRPr="00BD6FD9" w:rsidTr="0036742D">
        <w:trPr>
          <w:trHeight w:val="7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НАЦИОНАЛЬНАЯ ОБОРОНА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157,0</w:t>
            </w:r>
          </w:p>
        </w:tc>
      </w:tr>
      <w:tr w:rsidR="0036742D" w:rsidRPr="00BD6FD9" w:rsidTr="00D11AC2">
        <w:trPr>
          <w:trHeight w:val="7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Мобилизационная подготовка экономики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157,0</w:t>
            </w:r>
          </w:p>
        </w:tc>
      </w:tr>
      <w:tr w:rsidR="0036742D" w:rsidRPr="00BD6FD9" w:rsidTr="00D11AC2">
        <w:trPr>
          <w:trHeight w:val="7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6 982,0</w:t>
            </w:r>
          </w:p>
        </w:tc>
      </w:tr>
      <w:tr w:rsidR="0036742D" w:rsidRPr="00BD6FD9" w:rsidTr="00D11AC2">
        <w:trPr>
          <w:trHeight w:val="7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6 846,0</w:t>
            </w:r>
          </w:p>
        </w:tc>
      </w:tr>
      <w:tr w:rsidR="0036742D" w:rsidRPr="00BD6FD9" w:rsidTr="00D11AC2">
        <w:trPr>
          <w:trHeight w:val="7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136,0</w:t>
            </w:r>
          </w:p>
        </w:tc>
      </w:tr>
      <w:tr w:rsidR="0036742D" w:rsidRPr="00BD6FD9" w:rsidTr="00D11AC2">
        <w:trPr>
          <w:trHeight w:val="7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НАЦИОНАЛЬНАЯ ЭКОНОМИКА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44 772,1</w:t>
            </w:r>
          </w:p>
        </w:tc>
      </w:tr>
      <w:tr w:rsidR="0036742D" w:rsidRPr="00BD6FD9" w:rsidTr="00D11AC2">
        <w:trPr>
          <w:trHeight w:val="7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6 685,0</w:t>
            </w:r>
          </w:p>
        </w:tc>
      </w:tr>
      <w:tr w:rsidR="0036742D" w:rsidRPr="00BD6FD9" w:rsidTr="00D11AC2">
        <w:trPr>
          <w:trHeight w:val="7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33 873,2</w:t>
            </w:r>
          </w:p>
        </w:tc>
      </w:tr>
      <w:tr w:rsidR="0036742D" w:rsidRPr="00BD6FD9" w:rsidTr="00D11AC2">
        <w:trPr>
          <w:trHeight w:val="7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4 213,9</w:t>
            </w:r>
          </w:p>
        </w:tc>
      </w:tr>
      <w:tr w:rsidR="0036742D" w:rsidRPr="00BD6FD9" w:rsidTr="00D11AC2">
        <w:trPr>
          <w:trHeight w:val="7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ЖИЛИЩНО-КОММУНАЛЬНОЕ ХОЗЯЙСТВО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69 959,0</w:t>
            </w:r>
          </w:p>
        </w:tc>
      </w:tr>
      <w:tr w:rsidR="0036742D" w:rsidRPr="00BD6FD9" w:rsidTr="00D11AC2">
        <w:trPr>
          <w:trHeight w:val="7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21 572,1</w:t>
            </w:r>
          </w:p>
        </w:tc>
      </w:tr>
      <w:tr w:rsidR="0036742D" w:rsidRPr="00BD6FD9" w:rsidTr="00D11AC2">
        <w:trPr>
          <w:trHeight w:val="7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48 386,9</w:t>
            </w:r>
          </w:p>
        </w:tc>
      </w:tr>
      <w:tr w:rsidR="0036742D" w:rsidRPr="00BD6FD9" w:rsidTr="00D11AC2">
        <w:trPr>
          <w:trHeight w:val="7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ОХРАНА ОКРУЖАЮЩЕЙ СРЕДЫ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15 689,2</w:t>
            </w:r>
          </w:p>
        </w:tc>
      </w:tr>
      <w:tr w:rsidR="0036742D" w:rsidRPr="00BD6FD9" w:rsidTr="00D11AC2">
        <w:trPr>
          <w:trHeight w:val="7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15 089,2</w:t>
            </w:r>
          </w:p>
        </w:tc>
      </w:tr>
      <w:tr w:rsidR="0036742D" w:rsidRPr="00BD6FD9" w:rsidTr="00D11AC2">
        <w:trPr>
          <w:trHeight w:val="7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600,0</w:t>
            </w:r>
          </w:p>
        </w:tc>
      </w:tr>
      <w:tr w:rsidR="0036742D" w:rsidRPr="00BD6FD9" w:rsidTr="00D11AC2">
        <w:trPr>
          <w:trHeight w:val="7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ОБРАЗОВАНИЕ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1 379 015,9</w:t>
            </w:r>
          </w:p>
        </w:tc>
      </w:tr>
      <w:tr w:rsidR="0036742D" w:rsidRPr="00BD6FD9" w:rsidTr="00D11AC2">
        <w:trPr>
          <w:trHeight w:val="7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391 162,9</w:t>
            </w:r>
          </w:p>
        </w:tc>
      </w:tr>
      <w:tr w:rsidR="0036742D" w:rsidRPr="00BD6FD9" w:rsidTr="00D11AC2">
        <w:trPr>
          <w:trHeight w:val="7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Общее образование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871 799,7</w:t>
            </w:r>
          </w:p>
        </w:tc>
      </w:tr>
      <w:tr w:rsidR="0036742D" w:rsidRPr="00BD6FD9" w:rsidTr="00D11AC2">
        <w:trPr>
          <w:trHeight w:val="7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78 901,0</w:t>
            </w:r>
          </w:p>
        </w:tc>
      </w:tr>
      <w:tr w:rsidR="0036742D" w:rsidRPr="00BD6FD9" w:rsidTr="00D11AC2">
        <w:trPr>
          <w:trHeight w:val="7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525,0</w:t>
            </w:r>
          </w:p>
        </w:tc>
      </w:tr>
      <w:tr w:rsidR="0036742D" w:rsidRPr="00BD6FD9" w:rsidTr="00D11AC2">
        <w:trPr>
          <w:trHeight w:val="7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17 766,3</w:t>
            </w:r>
          </w:p>
        </w:tc>
      </w:tr>
      <w:tr w:rsidR="0036742D" w:rsidRPr="00BD6FD9" w:rsidTr="00D11AC2">
        <w:trPr>
          <w:trHeight w:val="7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18 861,0</w:t>
            </w:r>
          </w:p>
        </w:tc>
      </w:tr>
      <w:tr w:rsidR="0036742D" w:rsidRPr="00BD6FD9" w:rsidTr="00D11AC2">
        <w:trPr>
          <w:trHeight w:val="7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КУЛЬТУРА, КИНЕМАТОГРАФИЯ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21 375,6</w:t>
            </w:r>
          </w:p>
        </w:tc>
      </w:tr>
      <w:tr w:rsidR="0036742D" w:rsidRPr="00BD6FD9" w:rsidTr="00D11AC2">
        <w:trPr>
          <w:trHeight w:val="7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21 375,6</w:t>
            </w:r>
          </w:p>
        </w:tc>
      </w:tr>
      <w:tr w:rsidR="0036742D" w:rsidRPr="00BD6FD9" w:rsidTr="00D11AC2">
        <w:trPr>
          <w:trHeight w:val="7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ЗДРАВООХРАНЕНИЕ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501,0</w:t>
            </w:r>
          </w:p>
        </w:tc>
      </w:tr>
      <w:tr w:rsidR="0036742D" w:rsidRPr="00BD6FD9" w:rsidTr="00D11AC2">
        <w:trPr>
          <w:trHeight w:val="7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501,0</w:t>
            </w:r>
          </w:p>
        </w:tc>
      </w:tr>
      <w:tr w:rsidR="0036742D" w:rsidRPr="00BD6FD9" w:rsidTr="00D11AC2">
        <w:trPr>
          <w:trHeight w:val="7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СОЦИАЛЬНАЯ ПОЛИТИКА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76 745,2</w:t>
            </w:r>
          </w:p>
        </w:tc>
      </w:tr>
      <w:tr w:rsidR="0036742D" w:rsidRPr="00BD6FD9" w:rsidTr="00D11AC2">
        <w:trPr>
          <w:trHeight w:val="7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8 600,0</w:t>
            </w:r>
          </w:p>
        </w:tc>
      </w:tr>
      <w:tr w:rsidR="0036742D" w:rsidRPr="00BD6FD9" w:rsidTr="00D11AC2">
        <w:trPr>
          <w:trHeight w:val="7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61 960,9</w:t>
            </w:r>
          </w:p>
        </w:tc>
      </w:tr>
      <w:tr w:rsidR="0036742D" w:rsidRPr="00BD6FD9" w:rsidTr="00D11AC2">
        <w:trPr>
          <w:trHeight w:val="7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6 184,3</w:t>
            </w:r>
          </w:p>
        </w:tc>
      </w:tr>
      <w:tr w:rsidR="0036742D" w:rsidRPr="00BD6FD9" w:rsidTr="00D11AC2">
        <w:trPr>
          <w:trHeight w:val="7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ФИЗИЧЕСКАЯ КУЛЬТУРА И СПОРТ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44 310,0</w:t>
            </w:r>
          </w:p>
        </w:tc>
      </w:tr>
      <w:tr w:rsidR="0036742D" w:rsidRPr="00BD6FD9" w:rsidTr="00D11AC2">
        <w:trPr>
          <w:trHeight w:val="7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43 755,0</w:t>
            </w:r>
          </w:p>
        </w:tc>
      </w:tr>
      <w:tr w:rsidR="0036742D" w:rsidRPr="00BD6FD9" w:rsidTr="00D11AC2">
        <w:trPr>
          <w:trHeight w:val="7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555,0</w:t>
            </w:r>
          </w:p>
        </w:tc>
      </w:tr>
      <w:tr w:rsidR="0036742D" w:rsidRPr="00BD6FD9" w:rsidTr="00D11AC2">
        <w:trPr>
          <w:trHeight w:val="7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4 090,0</w:t>
            </w:r>
          </w:p>
        </w:tc>
      </w:tr>
      <w:tr w:rsidR="0036742D" w:rsidRPr="00BD6FD9" w:rsidTr="00D11AC2">
        <w:trPr>
          <w:trHeight w:val="7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4 090,0</w:t>
            </w:r>
          </w:p>
        </w:tc>
      </w:tr>
      <w:tr w:rsidR="0036742D" w:rsidRPr="00BD6FD9" w:rsidTr="00D11AC2">
        <w:trPr>
          <w:trHeight w:val="7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338 260,6</w:t>
            </w:r>
          </w:p>
        </w:tc>
      </w:tr>
      <w:tr w:rsidR="0036742D" w:rsidRPr="00BD6FD9" w:rsidTr="00D11AC2">
        <w:trPr>
          <w:trHeight w:val="7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319 260,6</w:t>
            </w:r>
          </w:p>
        </w:tc>
      </w:tr>
      <w:tr w:rsidR="0036742D" w:rsidRPr="00BD6FD9" w:rsidTr="00D11AC2">
        <w:trPr>
          <w:trHeight w:val="7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Иные дотации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19 000,0</w:t>
            </w:r>
          </w:p>
        </w:tc>
      </w:tr>
      <w:tr w:rsidR="0036742D" w:rsidRPr="00BD6FD9" w:rsidTr="00D11AC2">
        <w:trPr>
          <w:trHeight w:val="7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ИТОГО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2D" w:rsidRPr="00BD6FD9" w:rsidRDefault="0036742D" w:rsidP="0036742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2 180 651,2</w:t>
            </w:r>
          </w:p>
        </w:tc>
      </w:tr>
    </w:tbl>
    <w:p w:rsidR="004B1F4B" w:rsidRPr="00BD6FD9" w:rsidRDefault="004B1F4B">
      <w:pPr>
        <w:rPr>
          <w:rFonts w:ascii="Courier New" w:hAnsi="Courier New" w:cs="Courier New"/>
        </w:rPr>
      </w:pPr>
      <w:r w:rsidRPr="00BD6FD9">
        <w:rPr>
          <w:rFonts w:ascii="Courier New" w:hAnsi="Courier New" w:cs="Courier New"/>
        </w:rPr>
        <w:br w:type="page"/>
      </w:r>
    </w:p>
    <w:p w:rsidR="004B1F4B" w:rsidRPr="00BD6FD9" w:rsidRDefault="004B1F4B" w:rsidP="004B1F4B">
      <w:pPr>
        <w:jc w:val="right"/>
        <w:rPr>
          <w:rFonts w:ascii="Courier New" w:hAnsi="Courier New" w:cs="Courier New"/>
        </w:rPr>
      </w:pPr>
      <w:r w:rsidRPr="00BD6FD9">
        <w:rPr>
          <w:rFonts w:ascii="Courier New" w:hAnsi="Courier New" w:cs="Courier New"/>
        </w:rPr>
        <w:lastRenderedPageBreak/>
        <w:t xml:space="preserve">Приложение </w:t>
      </w:r>
      <w:r w:rsidR="00D11AC2" w:rsidRPr="00BD6FD9">
        <w:rPr>
          <w:rFonts w:ascii="Courier New" w:hAnsi="Courier New" w:cs="Courier New"/>
        </w:rPr>
        <w:t>5</w:t>
      </w:r>
    </w:p>
    <w:p w:rsidR="004B1F4B" w:rsidRPr="00BD6FD9" w:rsidRDefault="004B1F4B" w:rsidP="004B1F4B">
      <w:pPr>
        <w:jc w:val="right"/>
        <w:rPr>
          <w:rFonts w:ascii="Courier New" w:hAnsi="Courier New" w:cs="Courier New"/>
        </w:rPr>
      </w:pPr>
      <w:proofErr w:type="gramStart"/>
      <w:r w:rsidRPr="00BD6FD9">
        <w:rPr>
          <w:rFonts w:ascii="Courier New" w:hAnsi="Courier New" w:cs="Courier New"/>
        </w:rPr>
        <w:t>к</w:t>
      </w:r>
      <w:proofErr w:type="gramEnd"/>
      <w:r w:rsidRPr="00BD6FD9">
        <w:rPr>
          <w:rFonts w:ascii="Courier New" w:hAnsi="Courier New" w:cs="Courier New"/>
        </w:rPr>
        <w:t xml:space="preserve"> решению Думы Братского района</w:t>
      </w:r>
    </w:p>
    <w:p w:rsidR="004B1F4B" w:rsidRPr="00BD6FD9" w:rsidRDefault="004B1F4B" w:rsidP="004B1F4B">
      <w:pPr>
        <w:jc w:val="right"/>
        <w:rPr>
          <w:rFonts w:ascii="Courier New" w:hAnsi="Courier New" w:cs="Courier New"/>
        </w:rPr>
      </w:pPr>
      <w:proofErr w:type="gramStart"/>
      <w:r w:rsidRPr="00BD6FD9">
        <w:rPr>
          <w:rFonts w:ascii="Courier New" w:hAnsi="Courier New" w:cs="Courier New"/>
        </w:rPr>
        <w:t>от</w:t>
      </w:r>
      <w:proofErr w:type="gramEnd"/>
      <w:r w:rsidRPr="00BD6FD9">
        <w:rPr>
          <w:rFonts w:ascii="Courier New" w:hAnsi="Courier New" w:cs="Courier New"/>
        </w:rPr>
        <w:t xml:space="preserve"> ________ года № ______</w:t>
      </w:r>
    </w:p>
    <w:p w:rsidR="004B1F4B" w:rsidRPr="00BD6FD9" w:rsidRDefault="004B1F4B" w:rsidP="004B1F4B">
      <w:pPr>
        <w:jc w:val="right"/>
        <w:rPr>
          <w:rFonts w:ascii="Courier New" w:hAnsi="Courier New" w:cs="Courier New"/>
        </w:rPr>
      </w:pPr>
      <w:r w:rsidRPr="00BD6FD9">
        <w:rPr>
          <w:rFonts w:ascii="Courier New" w:hAnsi="Courier New" w:cs="Courier New"/>
        </w:rPr>
        <w:t xml:space="preserve"> «О бюджете муниципального образования «Братский район»</w:t>
      </w:r>
    </w:p>
    <w:p w:rsidR="004B1F4B" w:rsidRPr="00BD6FD9" w:rsidRDefault="004B1F4B" w:rsidP="004B1F4B">
      <w:pPr>
        <w:jc w:val="right"/>
        <w:rPr>
          <w:rFonts w:ascii="Courier New" w:hAnsi="Courier New" w:cs="Courier New"/>
        </w:rPr>
      </w:pPr>
      <w:proofErr w:type="gramStart"/>
      <w:r w:rsidRPr="00BD6FD9">
        <w:rPr>
          <w:rFonts w:ascii="Courier New" w:hAnsi="Courier New" w:cs="Courier New"/>
        </w:rPr>
        <w:t>на</w:t>
      </w:r>
      <w:proofErr w:type="gramEnd"/>
      <w:r w:rsidRPr="00BD6FD9">
        <w:rPr>
          <w:rFonts w:ascii="Courier New" w:hAnsi="Courier New" w:cs="Courier New"/>
        </w:rPr>
        <w:t xml:space="preserve"> 2022 год и на плановый период 2023 и 2024 годов»</w:t>
      </w:r>
    </w:p>
    <w:p w:rsidR="00D11AC2" w:rsidRPr="00BD6FD9" w:rsidRDefault="00D11AC2" w:rsidP="004B1F4B">
      <w:pPr>
        <w:jc w:val="right"/>
        <w:rPr>
          <w:rFonts w:ascii="Courier New" w:hAnsi="Courier New" w:cs="Courier New"/>
        </w:rPr>
      </w:pPr>
    </w:p>
    <w:tbl>
      <w:tblPr>
        <w:tblW w:w="15730" w:type="dxa"/>
        <w:tblInd w:w="113" w:type="dxa"/>
        <w:tblLook w:val="04A0" w:firstRow="1" w:lastRow="0" w:firstColumn="1" w:lastColumn="0" w:noHBand="0" w:noVBand="1"/>
      </w:tblPr>
      <w:tblGrid>
        <w:gridCol w:w="11194"/>
        <w:gridCol w:w="567"/>
        <w:gridCol w:w="567"/>
        <w:gridCol w:w="1701"/>
        <w:gridCol w:w="1701"/>
      </w:tblGrid>
      <w:tr w:rsidR="00D11AC2" w:rsidRPr="00BD6FD9" w:rsidTr="00D11AC2">
        <w:trPr>
          <w:trHeight w:val="405"/>
        </w:trPr>
        <w:tc>
          <w:tcPr>
            <w:tcW w:w="15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D6FD9">
              <w:rPr>
                <w:rFonts w:ascii="Courier New" w:hAnsi="Courier New" w:cs="Courier New"/>
                <w:b/>
                <w:bCs/>
              </w:rPr>
              <w:t xml:space="preserve">РАСПРЕДЕЛЕНИЕ БЮДЖЕТНЫХ АССИГНОВАНИЙ ПО РАЗДЕЛАМ И ПОДРАЗДЕЛАМ КЛАССИФИКАЦИИ РАСХОДОВ БЮДЖЕТОВ </w:t>
            </w:r>
          </w:p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/>
                <w:bCs/>
              </w:rPr>
              <w:t>НА ПЛАНОВЫЙ ПЕРИОД 2023 И 2024 ГОДОВ</w:t>
            </w:r>
          </w:p>
        </w:tc>
      </w:tr>
      <w:tr w:rsidR="00D11AC2" w:rsidRPr="00BD6FD9" w:rsidTr="00D25B43">
        <w:trPr>
          <w:trHeight w:val="415"/>
        </w:trPr>
        <w:tc>
          <w:tcPr>
            <w:tcW w:w="1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C2" w:rsidRPr="00BD6FD9" w:rsidRDefault="00D11AC2" w:rsidP="00D11AC2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C2" w:rsidRPr="00BD6FD9" w:rsidRDefault="00D11AC2" w:rsidP="00D11AC2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C2" w:rsidRPr="00BD6FD9" w:rsidRDefault="00D11AC2" w:rsidP="00D11AC2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C2" w:rsidRPr="00BD6FD9" w:rsidRDefault="00D11AC2" w:rsidP="00D11AC2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AC2" w:rsidRPr="00BD6FD9" w:rsidRDefault="00D11AC2" w:rsidP="00D11AC2">
            <w:pPr>
              <w:jc w:val="right"/>
              <w:rPr>
                <w:rFonts w:ascii="Courier New" w:hAnsi="Courier New" w:cs="Courier New"/>
              </w:rPr>
            </w:pPr>
            <w:proofErr w:type="spellStart"/>
            <w:r w:rsidRPr="00BD6FD9">
              <w:rPr>
                <w:rFonts w:ascii="Courier New" w:hAnsi="Courier New" w:cs="Courier New"/>
              </w:rPr>
              <w:t>тыс.руб</w:t>
            </w:r>
            <w:proofErr w:type="spellEnd"/>
            <w:r w:rsidRPr="00BD6FD9">
              <w:rPr>
                <w:rFonts w:ascii="Courier New" w:hAnsi="Courier New" w:cs="Courier New"/>
              </w:rPr>
              <w:t>.</w:t>
            </w:r>
          </w:p>
        </w:tc>
      </w:tr>
      <w:tr w:rsidR="00D11AC2" w:rsidRPr="00BD6FD9" w:rsidTr="00D11AC2">
        <w:trPr>
          <w:trHeight w:val="70"/>
        </w:trPr>
        <w:tc>
          <w:tcPr>
            <w:tcW w:w="1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D6FD9">
              <w:rPr>
                <w:rFonts w:ascii="Courier New" w:hAnsi="Courier New" w:cs="Courier New"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proofErr w:type="spellStart"/>
            <w:r w:rsidRPr="00BD6FD9">
              <w:rPr>
                <w:rFonts w:ascii="Courier New" w:hAnsi="Courier New" w:cs="Courier New"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D6FD9">
              <w:rPr>
                <w:rFonts w:ascii="Courier New" w:hAnsi="Courier New" w:cs="Courier New"/>
                <w:bCs/>
                <w:color w:val="000000"/>
              </w:rPr>
              <w:t>ПР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Сумма</w:t>
            </w:r>
          </w:p>
        </w:tc>
      </w:tr>
      <w:tr w:rsidR="00D11AC2" w:rsidRPr="00BD6FD9" w:rsidTr="00D11AC2">
        <w:trPr>
          <w:trHeight w:val="70"/>
        </w:trPr>
        <w:tc>
          <w:tcPr>
            <w:tcW w:w="1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C2" w:rsidRPr="00BD6FD9" w:rsidRDefault="00D11AC2" w:rsidP="00D11AC2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C2" w:rsidRPr="00BD6FD9" w:rsidRDefault="00D11AC2" w:rsidP="00D11AC2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C2" w:rsidRPr="00BD6FD9" w:rsidRDefault="00D11AC2" w:rsidP="00D11AC2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2024 год</w:t>
            </w:r>
          </w:p>
        </w:tc>
      </w:tr>
      <w:tr w:rsidR="00D11AC2" w:rsidRPr="00BD6FD9" w:rsidTr="00D11AC2">
        <w:trPr>
          <w:trHeight w:val="70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169 116,0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177 995,7</w:t>
            </w:r>
          </w:p>
        </w:tc>
      </w:tr>
      <w:tr w:rsidR="00D11AC2" w:rsidRPr="00BD6FD9" w:rsidTr="00D11AC2">
        <w:trPr>
          <w:trHeight w:val="70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3 040,0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3 040,0</w:t>
            </w:r>
          </w:p>
        </w:tc>
      </w:tr>
      <w:tr w:rsidR="00D11AC2" w:rsidRPr="00BD6FD9" w:rsidTr="00D11AC2">
        <w:trPr>
          <w:trHeight w:val="253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3 906,0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3 903,0</w:t>
            </w:r>
          </w:p>
        </w:tc>
      </w:tr>
      <w:tr w:rsidR="00D11AC2" w:rsidRPr="00BD6FD9" w:rsidTr="00D11AC2">
        <w:trPr>
          <w:trHeight w:val="70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84 686,9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84 776,9</w:t>
            </w:r>
          </w:p>
        </w:tc>
      </w:tr>
      <w:tr w:rsidR="00D11AC2" w:rsidRPr="00BD6FD9" w:rsidTr="00D11AC2">
        <w:trPr>
          <w:trHeight w:val="70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2,3</w:t>
            </w:r>
          </w:p>
        </w:tc>
      </w:tr>
      <w:tr w:rsidR="00D11AC2" w:rsidRPr="00BD6FD9" w:rsidTr="00D11AC2">
        <w:trPr>
          <w:trHeight w:val="70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29 812,4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29 829,4</w:t>
            </w:r>
          </w:p>
        </w:tc>
      </w:tr>
      <w:tr w:rsidR="00D11AC2" w:rsidRPr="00BD6FD9" w:rsidTr="00D11AC2">
        <w:trPr>
          <w:trHeight w:val="70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8 500,0</w:t>
            </w:r>
          </w:p>
        </w:tc>
      </w:tr>
      <w:tr w:rsidR="00D11AC2" w:rsidRPr="00BD6FD9" w:rsidTr="00D11AC2">
        <w:trPr>
          <w:trHeight w:val="70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500,0</w:t>
            </w:r>
          </w:p>
        </w:tc>
      </w:tr>
      <w:tr w:rsidR="00D11AC2" w:rsidRPr="00BD6FD9" w:rsidTr="00D11AC2">
        <w:trPr>
          <w:trHeight w:val="73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47 168,1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47 444,1</w:t>
            </w:r>
          </w:p>
        </w:tc>
      </w:tr>
      <w:tr w:rsidR="00D11AC2" w:rsidRPr="00BD6FD9" w:rsidTr="00D11AC2">
        <w:trPr>
          <w:trHeight w:val="70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147,0</w:t>
            </w:r>
          </w:p>
        </w:tc>
      </w:tr>
      <w:tr w:rsidR="00D11AC2" w:rsidRPr="00BD6FD9" w:rsidTr="00D11AC2">
        <w:trPr>
          <w:trHeight w:val="70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147,0</w:t>
            </w:r>
          </w:p>
        </w:tc>
      </w:tr>
      <w:tr w:rsidR="00D11AC2" w:rsidRPr="00BD6FD9" w:rsidTr="00D11AC2">
        <w:trPr>
          <w:trHeight w:val="70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6 723,0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6 703,0</w:t>
            </w:r>
          </w:p>
        </w:tc>
      </w:tr>
      <w:tr w:rsidR="00D11AC2" w:rsidRPr="00BD6FD9" w:rsidTr="00D11AC2">
        <w:trPr>
          <w:trHeight w:val="70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6 587,0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6 567,0</w:t>
            </w:r>
          </w:p>
        </w:tc>
      </w:tr>
      <w:tr w:rsidR="00D11AC2" w:rsidRPr="00BD6FD9" w:rsidTr="00D11AC2">
        <w:trPr>
          <w:trHeight w:val="70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136,0</w:t>
            </w:r>
          </w:p>
        </w:tc>
      </w:tr>
      <w:tr w:rsidR="00D11AC2" w:rsidRPr="00BD6FD9" w:rsidTr="00D11AC2">
        <w:trPr>
          <w:trHeight w:val="70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18 236,8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19 229,8</w:t>
            </w:r>
          </w:p>
        </w:tc>
      </w:tr>
      <w:tr w:rsidR="00D11AC2" w:rsidRPr="00BD6FD9" w:rsidTr="00D11AC2">
        <w:trPr>
          <w:trHeight w:val="70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711,8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462,7</w:t>
            </w:r>
          </w:p>
        </w:tc>
      </w:tr>
      <w:tr w:rsidR="00D11AC2" w:rsidRPr="00BD6FD9" w:rsidTr="00D11AC2">
        <w:trPr>
          <w:trHeight w:val="70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14 887,2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16 075,8</w:t>
            </w:r>
          </w:p>
        </w:tc>
      </w:tr>
      <w:tr w:rsidR="00D11AC2" w:rsidRPr="00BD6FD9" w:rsidTr="00D11AC2">
        <w:trPr>
          <w:trHeight w:val="70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2 637,8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2 691,3</w:t>
            </w:r>
          </w:p>
        </w:tc>
      </w:tr>
      <w:tr w:rsidR="00D11AC2" w:rsidRPr="00BD6FD9" w:rsidTr="00D11AC2">
        <w:trPr>
          <w:trHeight w:val="70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46 750,3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35 799,1</w:t>
            </w:r>
          </w:p>
        </w:tc>
      </w:tr>
      <w:tr w:rsidR="00D11AC2" w:rsidRPr="00BD6FD9" w:rsidTr="00D11AC2">
        <w:trPr>
          <w:trHeight w:val="70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12 219,2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7 812,0</w:t>
            </w:r>
          </w:p>
        </w:tc>
      </w:tr>
      <w:tr w:rsidR="00D11AC2" w:rsidRPr="00BD6FD9" w:rsidTr="00D11AC2">
        <w:trPr>
          <w:trHeight w:val="70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34 531,1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27 987,1</w:t>
            </w:r>
          </w:p>
        </w:tc>
      </w:tr>
      <w:tr w:rsidR="00D11AC2" w:rsidRPr="00BD6FD9" w:rsidTr="00D11AC2">
        <w:trPr>
          <w:trHeight w:val="70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3 289,3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3 286,3</w:t>
            </w:r>
          </w:p>
        </w:tc>
      </w:tr>
      <w:tr w:rsidR="00D11AC2" w:rsidRPr="00BD6FD9" w:rsidTr="00D11AC2">
        <w:trPr>
          <w:trHeight w:val="70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2 689,3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2 686,3</w:t>
            </w:r>
          </w:p>
        </w:tc>
      </w:tr>
      <w:tr w:rsidR="00D11AC2" w:rsidRPr="00BD6FD9" w:rsidTr="00D11AC2">
        <w:trPr>
          <w:trHeight w:val="70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600,0</w:t>
            </w:r>
          </w:p>
        </w:tc>
      </w:tr>
      <w:tr w:rsidR="00D11AC2" w:rsidRPr="00BD6FD9" w:rsidTr="00D11AC2">
        <w:trPr>
          <w:trHeight w:val="70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1 439 816,4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1 454 785,7</w:t>
            </w:r>
          </w:p>
        </w:tc>
      </w:tr>
      <w:tr w:rsidR="00D11AC2" w:rsidRPr="00BD6FD9" w:rsidTr="00D11AC2">
        <w:trPr>
          <w:trHeight w:val="70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414 623,4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409 909,4</w:t>
            </w:r>
          </w:p>
        </w:tc>
      </w:tr>
      <w:tr w:rsidR="00D11AC2" w:rsidRPr="00BD6FD9" w:rsidTr="00D11AC2">
        <w:trPr>
          <w:trHeight w:val="70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912 124,7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932 230,0</w:t>
            </w:r>
          </w:p>
        </w:tc>
      </w:tr>
      <w:tr w:rsidR="00D11AC2" w:rsidRPr="00BD6FD9" w:rsidTr="00D11AC2">
        <w:trPr>
          <w:trHeight w:val="70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74 009,0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74 188,0</w:t>
            </w:r>
          </w:p>
        </w:tc>
      </w:tr>
      <w:tr w:rsidR="00D11AC2" w:rsidRPr="00BD6FD9" w:rsidTr="00D11AC2">
        <w:trPr>
          <w:trHeight w:val="70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472,0</w:t>
            </w:r>
          </w:p>
        </w:tc>
      </w:tr>
      <w:tr w:rsidR="00D11AC2" w:rsidRPr="00BD6FD9" w:rsidTr="00D11AC2">
        <w:trPr>
          <w:trHeight w:val="70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18 196,3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18 701,3</w:t>
            </w:r>
          </w:p>
        </w:tc>
      </w:tr>
      <w:tr w:rsidR="00D11AC2" w:rsidRPr="00BD6FD9" w:rsidTr="00D11AC2">
        <w:trPr>
          <w:trHeight w:val="70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20 411,0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19 285,0</w:t>
            </w:r>
          </w:p>
        </w:tc>
      </w:tr>
      <w:tr w:rsidR="00D11AC2" w:rsidRPr="00BD6FD9" w:rsidTr="00D11AC2">
        <w:trPr>
          <w:trHeight w:val="70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18 425,6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18 452,6</w:t>
            </w:r>
          </w:p>
        </w:tc>
      </w:tr>
      <w:tr w:rsidR="00D11AC2" w:rsidRPr="00BD6FD9" w:rsidTr="00D11AC2">
        <w:trPr>
          <w:trHeight w:val="70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18 425,6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18 452,6</w:t>
            </w:r>
          </w:p>
        </w:tc>
      </w:tr>
      <w:tr w:rsidR="00D11AC2" w:rsidRPr="00BD6FD9" w:rsidTr="00D11AC2">
        <w:trPr>
          <w:trHeight w:val="70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501,0</w:t>
            </w:r>
          </w:p>
        </w:tc>
      </w:tr>
      <w:tr w:rsidR="00D11AC2" w:rsidRPr="00BD6FD9" w:rsidTr="00D11AC2">
        <w:trPr>
          <w:trHeight w:val="70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501,0</w:t>
            </w:r>
          </w:p>
        </w:tc>
      </w:tr>
      <w:tr w:rsidR="00D11AC2" w:rsidRPr="00BD6FD9" w:rsidTr="00D11AC2">
        <w:trPr>
          <w:trHeight w:val="70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77 062,2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77 399,2</w:t>
            </w:r>
          </w:p>
        </w:tc>
      </w:tr>
      <w:tr w:rsidR="00D11AC2" w:rsidRPr="00BD6FD9" w:rsidTr="00D11AC2">
        <w:trPr>
          <w:trHeight w:val="70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8 600,0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8 600,0</w:t>
            </w:r>
          </w:p>
        </w:tc>
      </w:tr>
      <w:tr w:rsidR="00D11AC2" w:rsidRPr="00BD6FD9" w:rsidTr="00D11AC2">
        <w:trPr>
          <w:trHeight w:val="70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62 277,9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62 614,9</w:t>
            </w:r>
          </w:p>
        </w:tc>
      </w:tr>
      <w:tr w:rsidR="00D11AC2" w:rsidRPr="00BD6FD9" w:rsidTr="0016342C">
        <w:trPr>
          <w:trHeight w:val="70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6 184,3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6 184,3</w:t>
            </w:r>
          </w:p>
        </w:tc>
      </w:tr>
      <w:tr w:rsidR="00D11AC2" w:rsidRPr="00BD6FD9" w:rsidTr="00D11AC2">
        <w:trPr>
          <w:trHeight w:val="70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40 809,0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40 780,0</w:t>
            </w:r>
          </w:p>
        </w:tc>
      </w:tr>
      <w:tr w:rsidR="00D11AC2" w:rsidRPr="00BD6FD9" w:rsidTr="00D11AC2">
        <w:trPr>
          <w:trHeight w:val="70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40 348,0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40 326,0</w:t>
            </w:r>
          </w:p>
        </w:tc>
      </w:tr>
      <w:tr w:rsidR="00D11AC2" w:rsidRPr="00BD6FD9" w:rsidTr="00D11AC2">
        <w:trPr>
          <w:trHeight w:val="70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454,0</w:t>
            </w:r>
          </w:p>
        </w:tc>
      </w:tr>
      <w:tr w:rsidR="00D11AC2" w:rsidRPr="00BD6FD9" w:rsidTr="00D11AC2">
        <w:trPr>
          <w:trHeight w:val="70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8 279,0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11 330,0</w:t>
            </w:r>
          </w:p>
        </w:tc>
      </w:tr>
      <w:tr w:rsidR="00D11AC2" w:rsidRPr="00BD6FD9" w:rsidTr="00D11AC2">
        <w:trPr>
          <w:trHeight w:val="70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8 279,0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11 330,0</w:t>
            </w:r>
          </w:p>
        </w:tc>
      </w:tr>
      <w:tr w:rsidR="00D11AC2" w:rsidRPr="00BD6FD9" w:rsidTr="0016342C">
        <w:trPr>
          <w:trHeight w:val="70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256 756,4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535 397,0</w:t>
            </w:r>
          </w:p>
        </w:tc>
      </w:tr>
      <w:tr w:rsidR="00D11AC2" w:rsidRPr="00BD6FD9" w:rsidTr="0016342C">
        <w:trPr>
          <w:trHeight w:val="70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237 756,4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516 397,0</w:t>
            </w:r>
          </w:p>
        </w:tc>
      </w:tr>
      <w:tr w:rsidR="00D11AC2" w:rsidRPr="00BD6FD9" w:rsidTr="00D11AC2">
        <w:trPr>
          <w:trHeight w:val="70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19 000,0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19 000,0</w:t>
            </w:r>
          </w:p>
        </w:tc>
      </w:tr>
      <w:tr w:rsidR="00D11AC2" w:rsidRPr="00BD6FD9" w:rsidTr="00D11AC2">
        <w:trPr>
          <w:trHeight w:val="70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2 085 803,0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C2" w:rsidRPr="00BD6FD9" w:rsidRDefault="00D11AC2" w:rsidP="00D11AC2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2 381 806,4</w:t>
            </w:r>
          </w:p>
        </w:tc>
      </w:tr>
    </w:tbl>
    <w:p w:rsidR="00D11AC2" w:rsidRPr="00BD6FD9" w:rsidRDefault="00D11AC2" w:rsidP="004B1F4B">
      <w:pPr>
        <w:jc w:val="right"/>
        <w:rPr>
          <w:rFonts w:ascii="Courier New" w:hAnsi="Courier New" w:cs="Courier New"/>
        </w:rPr>
      </w:pPr>
    </w:p>
    <w:p w:rsidR="00D11AC2" w:rsidRPr="00BD6FD9" w:rsidRDefault="00D11AC2" w:rsidP="004B1F4B">
      <w:pPr>
        <w:jc w:val="right"/>
      </w:pPr>
    </w:p>
    <w:p w:rsidR="004B1F4B" w:rsidRPr="00BD6FD9" w:rsidRDefault="004B1F4B">
      <w:pPr>
        <w:rPr>
          <w:rFonts w:ascii="Courier New" w:hAnsi="Courier New" w:cs="Courier New"/>
        </w:rPr>
      </w:pPr>
      <w:r w:rsidRPr="00BD6FD9">
        <w:rPr>
          <w:rFonts w:ascii="Courier New" w:hAnsi="Courier New" w:cs="Courier New"/>
        </w:rPr>
        <w:br w:type="page"/>
      </w:r>
    </w:p>
    <w:p w:rsidR="004B1F4B" w:rsidRPr="00BD6FD9" w:rsidRDefault="004B1F4B" w:rsidP="004B1F4B">
      <w:pPr>
        <w:jc w:val="right"/>
        <w:rPr>
          <w:rFonts w:ascii="Courier New" w:hAnsi="Courier New" w:cs="Courier New"/>
        </w:rPr>
      </w:pPr>
      <w:r w:rsidRPr="00BD6FD9">
        <w:rPr>
          <w:rFonts w:ascii="Courier New" w:hAnsi="Courier New" w:cs="Courier New"/>
        </w:rPr>
        <w:lastRenderedPageBreak/>
        <w:t xml:space="preserve">Приложение </w:t>
      </w:r>
      <w:r w:rsidR="0016342C" w:rsidRPr="00BD6FD9">
        <w:rPr>
          <w:rFonts w:ascii="Courier New" w:hAnsi="Courier New" w:cs="Courier New"/>
        </w:rPr>
        <w:t>6</w:t>
      </w:r>
    </w:p>
    <w:p w:rsidR="004B1F4B" w:rsidRPr="00BD6FD9" w:rsidRDefault="004B1F4B" w:rsidP="004B1F4B">
      <w:pPr>
        <w:jc w:val="right"/>
        <w:rPr>
          <w:rFonts w:ascii="Courier New" w:hAnsi="Courier New" w:cs="Courier New"/>
        </w:rPr>
      </w:pPr>
      <w:proofErr w:type="gramStart"/>
      <w:r w:rsidRPr="00BD6FD9">
        <w:rPr>
          <w:rFonts w:ascii="Courier New" w:hAnsi="Courier New" w:cs="Courier New"/>
        </w:rPr>
        <w:t>к</w:t>
      </w:r>
      <w:proofErr w:type="gramEnd"/>
      <w:r w:rsidRPr="00BD6FD9">
        <w:rPr>
          <w:rFonts w:ascii="Courier New" w:hAnsi="Courier New" w:cs="Courier New"/>
        </w:rPr>
        <w:t xml:space="preserve"> решению Думы Братского района</w:t>
      </w:r>
    </w:p>
    <w:p w:rsidR="004B1F4B" w:rsidRPr="00BD6FD9" w:rsidRDefault="004B1F4B" w:rsidP="004B1F4B">
      <w:pPr>
        <w:jc w:val="right"/>
        <w:rPr>
          <w:rFonts w:ascii="Courier New" w:hAnsi="Courier New" w:cs="Courier New"/>
        </w:rPr>
      </w:pPr>
      <w:proofErr w:type="gramStart"/>
      <w:r w:rsidRPr="00BD6FD9">
        <w:rPr>
          <w:rFonts w:ascii="Courier New" w:hAnsi="Courier New" w:cs="Courier New"/>
        </w:rPr>
        <w:t>от</w:t>
      </w:r>
      <w:proofErr w:type="gramEnd"/>
      <w:r w:rsidRPr="00BD6FD9">
        <w:rPr>
          <w:rFonts w:ascii="Courier New" w:hAnsi="Courier New" w:cs="Courier New"/>
        </w:rPr>
        <w:t xml:space="preserve"> ________ года № ______</w:t>
      </w:r>
    </w:p>
    <w:p w:rsidR="004B1F4B" w:rsidRPr="00BD6FD9" w:rsidRDefault="004B1F4B" w:rsidP="004B1F4B">
      <w:pPr>
        <w:jc w:val="right"/>
        <w:rPr>
          <w:rFonts w:ascii="Courier New" w:hAnsi="Courier New" w:cs="Courier New"/>
        </w:rPr>
      </w:pPr>
      <w:r w:rsidRPr="00BD6FD9">
        <w:rPr>
          <w:rFonts w:ascii="Courier New" w:hAnsi="Courier New" w:cs="Courier New"/>
        </w:rPr>
        <w:t xml:space="preserve"> «О бюджете муниципального образования «Братский район»</w:t>
      </w:r>
    </w:p>
    <w:p w:rsidR="004B1F4B" w:rsidRPr="00BD6FD9" w:rsidRDefault="004B1F4B" w:rsidP="004B1F4B">
      <w:pPr>
        <w:jc w:val="right"/>
        <w:rPr>
          <w:rFonts w:ascii="Courier New" w:hAnsi="Courier New" w:cs="Courier New"/>
        </w:rPr>
      </w:pPr>
      <w:proofErr w:type="gramStart"/>
      <w:r w:rsidRPr="00BD6FD9">
        <w:rPr>
          <w:rFonts w:ascii="Courier New" w:hAnsi="Courier New" w:cs="Courier New"/>
        </w:rPr>
        <w:t>на</w:t>
      </w:r>
      <w:proofErr w:type="gramEnd"/>
      <w:r w:rsidRPr="00BD6FD9">
        <w:rPr>
          <w:rFonts w:ascii="Courier New" w:hAnsi="Courier New" w:cs="Courier New"/>
        </w:rPr>
        <w:t xml:space="preserve"> 2022 год и на плановый период 2023 и 2024 годов»</w:t>
      </w:r>
    </w:p>
    <w:p w:rsidR="0016342C" w:rsidRPr="00BD6FD9" w:rsidRDefault="0016342C" w:rsidP="004B1F4B">
      <w:pPr>
        <w:jc w:val="right"/>
      </w:pPr>
    </w:p>
    <w:p w:rsidR="004B1F4B" w:rsidRPr="00BD6FD9" w:rsidRDefault="004B1F4B">
      <w:pPr>
        <w:rPr>
          <w:rFonts w:ascii="Courier New" w:hAnsi="Courier New" w:cs="Courier New"/>
        </w:rPr>
      </w:pPr>
    </w:p>
    <w:tbl>
      <w:tblPr>
        <w:tblW w:w="15734" w:type="dxa"/>
        <w:tblInd w:w="108" w:type="dxa"/>
        <w:tblLook w:val="04A0" w:firstRow="1" w:lastRow="0" w:firstColumn="1" w:lastColumn="0" w:noHBand="0" w:noVBand="1"/>
      </w:tblPr>
      <w:tblGrid>
        <w:gridCol w:w="10490"/>
        <w:gridCol w:w="1842"/>
        <w:gridCol w:w="613"/>
        <w:gridCol w:w="524"/>
        <w:gridCol w:w="481"/>
        <w:gridCol w:w="1784"/>
      </w:tblGrid>
      <w:tr w:rsidR="0016342C" w:rsidRPr="00BD6FD9" w:rsidTr="001473AD">
        <w:trPr>
          <w:trHeight w:val="375"/>
        </w:trPr>
        <w:tc>
          <w:tcPr>
            <w:tcW w:w="15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C" w:rsidRPr="00BD6FD9" w:rsidRDefault="004B1F4B" w:rsidP="0016342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D6FD9">
              <w:rPr>
                <w:rFonts w:ascii="Courier New" w:hAnsi="Courier New" w:cs="Courier New"/>
              </w:rPr>
              <w:br w:type="page"/>
            </w:r>
            <w:r w:rsidR="0016342C" w:rsidRPr="00BD6FD9">
              <w:rPr>
                <w:rFonts w:ascii="Courier New" w:hAnsi="Courier New" w:cs="Courier New"/>
                <w:b/>
                <w:bCs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2022 ГОД</w:t>
            </w:r>
          </w:p>
        </w:tc>
      </w:tr>
      <w:tr w:rsidR="0016342C" w:rsidRPr="00BD6FD9" w:rsidTr="001473AD">
        <w:trPr>
          <w:trHeight w:val="461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proofErr w:type="spellStart"/>
            <w:r w:rsidRPr="00BD6FD9">
              <w:rPr>
                <w:rFonts w:ascii="Courier New" w:hAnsi="Courier New" w:cs="Courier New"/>
              </w:rPr>
              <w:t>тыс.руб</w:t>
            </w:r>
            <w:proofErr w:type="spellEnd"/>
            <w:r w:rsidRPr="00BD6FD9">
              <w:rPr>
                <w:rFonts w:ascii="Courier New" w:hAnsi="Courier New" w:cs="Courier New"/>
              </w:rPr>
              <w:t>.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КЦСР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КВР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proofErr w:type="spellStart"/>
            <w:r w:rsidRPr="00BD6FD9">
              <w:rPr>
                <w:rFonts w:ascii="Courier New" w:hAnsi="Courier New" w:cs="Courier New"/>
                <w:bCs/>
              </w:rPr>
              <w:t>Рз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ПР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Сумма</w:t>
            </w:r>
          </w:p>
        </w:tc>
      </w:tr>
      <w:tr w:rsidR="0016342C" w:rsidRPr="00BD6FD9" w:rsidTr="001473AD">
        <w:trPr>
          <w:trHeight w:val="89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513 312,6</w:t>
            </w:r>
          </w:p>
        </w:tc>
      </w:tr>
      <w:tr w:rsidR="0016342C" w:rsidRPr="00BD6FD9" w:rsidTr="001473AD">
        <w:trPr>
          <w:trHeight w:val="108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Подпрограмма «Реализация полномочий по решению вопросов местного значения администрацией МО «Братский район»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118 428,8</w:t>
            </w:r>
          </w:p>
        </w:tc>
      </w:tr>
      <w:tr w:rsidR="0016342C" w:rsidRPr="00BD6FD9" w:rsidTr="001473AD">
        <w:trPr>
          <w:trHeight w:val="172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3 050,0</w:t>
            </w:r>
          </w:p>
        </w:tc>
      </w:tr>
      <w:tr w:rsidR="0016342C" w:rsidRPr="00BD6FD9" w:rsidTr="001473AD">
        <w:trPr>
          <w:trHeight w:val="8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70 1 01 10190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52,0</w:t>
            </w:r>
          </w:p>
        </w:tc>
      </w:tr>
      <w:tr w:rsidR="0016342C" w:rsidRPr="00BD6FD9" w:rsidTr="001473AD">
        <w:trPr>
          <w:trHeight w:val="112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52,0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52,0</w:t>
            </w:r>
          </w:p>
        </w:tc>
      </w:tr>
      <w:tr w:rsidR="0016342C" w:rsidRPr="00BD6FD9" w:rsidTr="001473AD">
        <w:trPr>
          <w:trHeight w:val="1547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D6FD9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BD6FD9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2 998,0</w:t>
            </w:r>
          </w:p>
        </w:tc>
      </w:tr>
      <w:tr w:rsidR="0016342C" w:rsidRPr="00BD6FD9" w:rsidTr="001473AD">
        <w:trPr>
          <w:trHeight w:val="102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2 998,0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2 998,0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107 564,0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7 849,2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7 849,2</w:t>
            </w:r>
          </w:p>
        </w:tc>
      </w:tr>
      <w:tr w:rsidR="0016342C" w:rsidRPr="00BD6FD9" w:rsidTr="001473AD">
        <w:trPr>
          <w:trHeight w:val="91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BD6FD9">
              <w:rPr>
                <w:rFonts w:ascii="Courier New" w:hAnsi="Courier New" w:cs="Courier New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70 1 02 10110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3 411,6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4 437,6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12 965,8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419,0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DA6E54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DA6E54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DA6E54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DA6E54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DA6E54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DA6E54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314,0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DA6E54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DA6E54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DA6E54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DA6E54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DA6E54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DA6E54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DA6E54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DA6E54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DA6E54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DA6E54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DA6E54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DA6E54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12 541,8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DA6E54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DA6E54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DA6E54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DA6E54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DA6E54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DA6E54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10 596,5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DA6E54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DA6E54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DA6E54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DA6E54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DA6E54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DA6E54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1 945,3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DA6E54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DA6E54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DA6E54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DA6E54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DA6E54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DA6E54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DA6E54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DA6E54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DA6E54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DA6E54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DA6E54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DA6E54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D6FD9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BD6FD9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86 749,0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86 749,0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68 395,0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18 354,0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85,0</w:t>
            </w:r>
          </w:p>
        </w:tc>
      </w:tr>
      <w:tr w:rsidR="0016342C" w:rsidRPr="00BD6FD9" w:rsidTr="001473AD">
        <w:trPr>
          <w:trHeight w:val="13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85,0</w:t>
            </w:r>
          </w:p>
        </w:tc>
      </w:tr>
      <w:tr w:rsidR="0016342C" w:rsidRPr="00BD6FD9" w:rsidTr="001473AD">
        <w:trPr>
          <w:trHeight w:val="445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 xml:space="preserve">Основное </w:t>
            </w:r>
            <w:proofErr w:type="gramStart"/>
            <w:r w:rsidRPr="00BD6FD9">
              <w:rPr>
                <w:rFonts w:ascii="Courier New" w:hAnsi="Courier New" w:cs="Courier New"/>
                <w:bCs/>
              </w:rPr>
              <w:t>мероприятие:  Межбюджетные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 xml:space="preserve"> трансферты бюджета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7 729,8</w:t>
            </w:r>
          </w:p>
        </w:tc>
      </w:tr>
      <w:tr w:rsidR="0016342C" w:rsidRPr="00BD6FD9" w:rsidTr="001473AD">
        <w:trPr>
          <w:trHeight w:val="102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7 729,8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7 729,8</w:t>
            </w:r>
          </w:p>
        </w:tc>
      </w:tr>
      <w:tr w:rsidR="0016342C" w:rsidRPr="00BD6FD9" w:rsidTr="001473AD">
        <w:trPr>
          <w:trHeight w:val="184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7 729,8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«Повышение эффективности бюджетных расходов в МО «Братский район»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342 350,6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Процентные платежи по муниципальному долгу МО "Братский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4 090,0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43,0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43,0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43,0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Мероприятие: Процентные платежи за пользование кредитами от кредитных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4 047,0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4 047,0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4 047,0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Дотации на выравнивание бюджетной обеспеченности </w:t>
            </w:r>
            <w:proofErr w:type="gramStart"/>
            <w:r w:rsidRPr="00BD6FD9">
              <w:rPr>
                <w:rFonts w:ascii="Courier New" w:hAnsi="Courier New" w:cs="Courier New"/>
                <w:bCs/>
              </w:rPr>
              <w:t>поселений  Братского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 xml:space="preserve">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319 260,6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19 000,0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19 000,0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19 000,0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выравниванию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70 2 03 73200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300 260,6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300 260,6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300 260,6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Дотации на поддержку мер по обеспечению сбалансированности бюджетов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70 2 04 00000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19 000,0</w:t>
            </w:r>
          </w:p>
        </w:tc>
      </w:tr>
      <w:tr w:rsidR="0016342C" w:rsidRPr="00BD6FD9" w:rsidTr="001473AD">
        <w:trPr>
          <w:trHeight w:val="97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19 000,0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19 000,0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Иные дотации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19 000,0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«Реализация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2 452,7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2 452,7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70 3 01 73070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2 452,7</w:t>
            </w:r>
          </w:p>
        </w:tc>
      </w:tr>
      <w:tr w:rsidR="0016342C" w:rsidRPr="00BD6FD9" w:rsidTr="001473AD">
        <w:trPr>
          <w:trHeight w:val="201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2 183,2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2 183,2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269,5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269,5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«Реализация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1 964,7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70 4 01 00000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1 964,7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70 4 01 73060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1 964,7</w:t>
            </w:r>
          </w:p>
        </w:tc>
      </w:tr>
      <w:tr w:rsidR="0016342C" w:rsidRPr="00BD6FD9" w:rsidTr="001473AD">
        <w:trPr>
          <w:trHeight w:val="612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1 786,1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1 786,1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178,6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178,6</w:t>
            </w:r>
          </w:p>
        </w:tc>
      </w:tr>
      <w:tr w:rsidR="0016342C" w:rsidRPr="00BD6FD9" w:rsidTr="001473AD">
        <w:trPr>
          <w:trHeight w:val="381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«Повышение эффективности и результативности ведения бюджетного учета и отчетности в муниципальных учреждениях Братского района»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43 767,0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Функционирование межведомственной централизованной бухгалтерии Братского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43 738,0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3 238,0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512,0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512,0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2 722,0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2 722,0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4,0</w:t>
            </w:r>
          </w:p>
        </w:tc>
      </w:tr>
      <w:tr w:rsidR="0016342C" w:rsidRPr="00BD6FD9" w:rsidTr="001473AD">
        <w:trPr>
          <w:trHeight w:val="379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</w:t>
            </w:r>
            <w:r w:rsidRPr="00BD6FD9">
              <w:rPr>
                <w:rFonts w:ascii="Courier New" w:hAnsi="Courier New" w:cs="Courier New"/>
                <w:bCs/>
              </w:rPr>
              <w:lastRenderedPageBreak/>
              <w:t>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D6FD9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BD6FD9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70 5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40 500,0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40 500,0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40 500,0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70 5 02 00000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29,0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29,0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29,0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29,0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«Реализация областных государственных полномочий по предоставлению гражданам субсидий на оплату жилых помещений и коммунальных услуг»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70 6 00 00000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4 219,6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70 6 01 00000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4 219,6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70 6 01 73040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4 219,6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4 018,6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4 018,6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201,0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201,0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«Реализация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70 9 00 00000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129,2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70 9 01 00000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129,2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70 9 01 51200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129,2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129,2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Судебная система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129,2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Муниципальная программа «Улучшение условий и охраны труда в МО «Братский район»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71 0 00 00000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990,2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Подпрограмма «Обеспечение благоприятных условий и совершенствование работы в сфере труда на территории муниципального образования «Братский район»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71 1 00 00000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Правовое, организационное и аналитическое обеспечение деятельности в сфере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71 1 01 00000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71 1 01 19999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«Реализация отдельных областных государственных полномочий в сфере труда»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71 2 00 00000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975,2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Осуществление отдельных областных государственных полномочий в сфере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71 2 01 00000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975,2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71 2 01 73090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975,2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893,0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893,0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82,2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82,2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Муниципальная программа «Мобилизационная подготовка МО «Братский район»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72 0 00 00000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157,0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«Мобилизационная подготовка»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72 1 00 00000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157,0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Проведение аттестации, тестирования, контрольной проверки автоматизированных рабочих мест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72 1 03 00000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157,0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72 1 03 19999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157,0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157,0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Мобилизационная подготовка экономики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157,0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Муниципальная программа «Гражданская оборона, предупреждение и ликвидация чрезвычайных ситуаций в МО «Братский район»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73 0 00 00000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6 818,0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«Гражданская оборона, предупреждение и ликвидация чрезвычайных ситуаций»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73 1 00 00000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500,0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73 1 01 00000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370,0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370,0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370,0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370,0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Гражданская оборона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73 1 02 00000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73 1 02 19999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10,0</w:t>
            </w:r>
          </w:p>
        </w:tc>
      </w:tr>
      <w:tr w:rsidR="0016342C" w:rsidRPr="00BD6FD9" w:rsidTr="001473AD">
        <w:trPr>
          <w:trHeight w:val="222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Пожарная безопасность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73 1 03 00000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Материальное обеспечение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73 1 04 00000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73 1 04 19999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Подпрограмма «Развитие единой дежурной диспетчерской службы Братского района»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73 3 00 00000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6 318,0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Обеспечение деятельности единой дежурно-диспетчерской службы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73 3 01 00000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6 296,0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526,0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37,0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37,0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488,0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488,0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1,0</w:t>
            </w:r>
          </w:p>
        </w:tc>
      </w:tr>
      <w:tr w:rsidR="0016342C" w:rsidRPr="00BD6FD9" w:rsidTr="001473AD">
        <w:trPr>
          <w:trHeight w:val="63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D6FD9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BD6FD9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73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5 770,0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5 770,0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5 770,0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73 3 02 00000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22,0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73 3 02 19999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22,0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22,0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22,0</w:t>
            </w:r>
          </w:p>
        </w:tc>
      </w:tr>
      <w:tr w:rsidR="0016342C" w:rsidRPr="00BD6FD9" w:rsidTr="001473AD">
        <w:trPr>
          <w:trHeight w:val="229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Муниципальная программа «Профилактика безнадзорности и правонарушений граждан Братского района»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74 0 00 00000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69,0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«Правопорядок»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74 1 00 00000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69,0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Организация отдыха, оздоровления и занятости несовершеннолетних, состоящих на профилактических учетах, находящихся в трудной </w:t>
            </w:r>
            <w:r w:rsidRPr="00BD6FD9">
              <w:rPr>
                <w:rFonts w:ascii="Courier New" w:hAnsi="Courier New" w:cs="Courier New"/>
                <w:bCs/>
              </w:rPr>
              <w:lastRenderedPageBreak/>
              <w:t>жизненной ситуации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74 1 02 00000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64,0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74 1 02 19999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64,0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64,0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64,0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Информационное обеспечение профилактики безнадзорности и правонарушений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74 1 03 00000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Муниципальная программа «Повышение безопасности дорожного движения в МО «Братский район»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75 0 00 00000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«Безопасность дорожного движения»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75 1 00 00000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Профилактика ДТП учащихся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75 1 02 00000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60,0</w:t>
            </w:r>
          </w:p>
        </w:tc>
      </w:tr>
      <w:tr w:rsidR="0016342C" w:rsidRPr="00BD6FD9" w:rsidTr="001473AD">
        <w:trPr>
          <w:trHeight w:val="254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75 1 02 19999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Муниципальная программа «Развитие дорожного хозяйства в МО «Братский район»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76 0 00 00000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33 838,2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Подпрограмма «Дорожное хозяйство»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76 1 00 00000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33 838,2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76 1 01 00000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7 459,0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7 459,0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7 459,0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7 459,0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Содержание, разработка проектов содержания автомобильных дорог, организации дорожного движения, схем дислокаций дорожных знаков, экспертиза проектов, постановка на кадастровый учет бесхозных дорог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76 1 02 00000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648,0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76 1 02 19999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648,0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648,0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648,0</w:t>
            </w:r>
          </w:p>
        </w:tc>
      </w:tr>
      <w:tr w:rsidR="0016342C" w:rsidRPr="00BD6FD9" w:rsidTr="001473AD">
        <w:trPr>
          <w:trHeight w:val="227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76 1 07 00000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25 731,2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76 1 07 19999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4 110,0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4 110,0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4 110,0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76 1 07 S2951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21 621,2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21 621,2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21 621,2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Муниципальная программа «Развитие экономического потенциала МО «Братский район»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77 0 00 00000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100,0</w:t>
            </w:r>
          </w:p>
        </w:tc>
      </w:tr>
      <w:tr w:rsidR="0016342C" w:rsidRPr="00BD6FD9" w:rsidTr="001473AD">
        <w:trPr>
          <w:trHeight w:val="144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«Развитие туризма в МО «Братский район»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77 1 00 00000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Создание условий для развития туризма в Братском районе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77 1 01 00000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Муниципальная программа «Муниципальная собственность и земельные правоотношения»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2 575,0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«Управление муниципальной собственностью»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500,0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Организация процесса эффективного управления и распоряжения муниципальным </w:t>
            </w:r>
            <w:proofErr w:type="gramStart"/>
            <w:r w:rsidRPr="00BD6FD9">
              <w:rPr>
                <w:rFonts w:ascii="Courier New" w:hAnsi="Courier New" w:cs="Courier New"/>
                <w:bCs/>
              </w:rPr>
              <w:t>имуществом  МО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 xml:space="preserve"> «Братский район»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350,0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350,0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350,0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350,0</w:t>
            </w:r>
          </w:p>
        </w:tc>
      </w:tr>
      <w:tr w:rsidR="0016342C" w:rsidRPr="00BD6FD9" w:rsidTr="001473AD">
        <w:trPr>
          <w:trHeight w:val="82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Организация процесса формирования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150,0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150,0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150,0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150,0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Подпрограмма «Управление и распоряжение земельными участками»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125,0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BD6FD9">
              <w:rPr>
                <w:rFonts w:ascii="Courier New" w:hAnsi="Courier New" w:cs="Courier New"/>
                <w:bCs/>
              </w:rPr>
              <w:t>мероприятие:  Организация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 xml:space="preserve"> процесса управления и распоряжения земельными участками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BD6FD9">
              <w:rPr>
                <w:rFonts w:ascii="Courier New" w:hAnsi="Courier New" w:cs="Courier New"/>
                <w:bCs/>
              </w:rPr>
              <w:t>мероприятие:  Оптимизация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 xml:space="preserve"> состава и структуры муниципального имущества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Подпрограмма «Обеспечение реализации программы»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1 950,0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Организация эффективного </w:t>
            </w:r>
            <w:proofErr w:type="gramStart"/>
            <w:r w:rsidRPr="00BD6FD9">
              <w:rPr>
                <w:rFonts w:ascii="Courier New" w:hAnsi="Courier New" w:cs="Courier New"/>
                <w:bCs/>
              </w:rPr>
              <w:t>обеспечения  реализации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 xml:space="preserve"> 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850,0</w:t>
            </w:r>
          </w:p>
        </w:tc>
      </w:tr>
      <w:tr w:rsidR="0016342C" w:rsidRPr="00BD6FD9" w:rsidTr="001473AD">
        <w:trPr>
          <w:trHeight w:val="45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550,0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111,0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252,0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34,0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4,0</w:t>
            </w:r>
          </w:p>
        </w:tc>
      </w:tr>
      <w:tr w:rsidR="0016342C" w:rsidRPr="00BD6FD9" w:rsidTr="001473AD">
        <w:trPr>
          <w:trHeight w:val="341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Формирование фонда капитального ремонта общего </w:t>
            </w:r>
            <w:proofErr w:type="gramStart"/>
            <w:r w:rsidRPr="00BD6FD9">
              <w:rPr>
                <w:rFonts w:ascii="Courier New" w:hAnsi="Courier New" w:cs="Courier New"/>
                <w:bCs/>
              </w:rPr>
              <w:t>имущества  в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 xml:space="preserve"> многоквартирных домах муниципальной собственности МО «Братский район»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78 3 02 00000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750,0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750,0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750,0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750,0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Капитальный ремонт объектов недвижимости муниципальной собственности МО «Братский район»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78 3 03 00000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250,0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250,0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250,0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250,0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Содержание и ремонт объектов недвижимого имущества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78 3 04 00000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Муниципальная программа «Энергосбережение и повышение энергетической эффективности»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82 0 00 00000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8 128,0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82 1 00 00000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1 443,0</w:t>
            </w:r>
          </w:p>
        </w:tc>
      </w:tr>
      <w:tr w:rsidR="0016342C" w:rsidRPr="00BD6FD9" w:rsidTr="001473AD">
        <w:trPr>
          <w:trHeight w:val="216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Организация учёта энергетических ресурсов и проведение мероприятий по снижению расхода тепловой, электрической энергии и воды в муниципальных учреждениях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82 1 01 00000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693,0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82 1 01 19999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693,0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693,0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693,0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Осуществление государственной регистрации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 и состоящие в реестре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82 1 02 00000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750,0</w:t>
            </w:r>
          </w:p>
        </w:tc>
      </w:tr>
      <w:tr w:rsidR="0016342C" w:rsidRPr="00BD6FD9" w:rsidTr="001473AD">
        <w:trPr>
          <w:trHeight w:val="146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82 1 02 S2954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750,0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82 1 02 S2954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750,0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82 1 02 S2954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750,0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Подпрограмма «Газификация транспортных средств и объектов жилищного - коммунального хозяйства на территории МО "Братский район»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82 2 00 00000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6 685,0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Реализация мероприятий по приобретению автотранспортных средств, использующих природный газ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82 2 01 00000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6 685,0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Реализацию мероприятий в области газификации и газоснабжения на территории Иркутской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82 2 01 S2953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6 685,0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82 2 01 S2953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6 685,0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82 2 01 S2953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6 685,0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Муниципальная программа «Охрана окружающей среды в МО «Братский район»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83 0 00 00000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15 689,2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Подпрограмма «Охрана окружающей среды»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83 1 00 00000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15 689,2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Повышение качества окружающей среды и улучшение экологической обстановки на территории Братского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83 1 01 00000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13 094,9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1 789,1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1 789,1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1 789,1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83 1 01 S2820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10 705,8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83 1 01 S2820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10 705,8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83 1 01 S2820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10 705,8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83 1 01 S2971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600,0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83 1 01 S2971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83 1 01 S2971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600,0</w:t>
            </w:r>
          </w:p>
        </w:tc>
      </w:tr>
      <w:tr w:rsidR="0016342C" w:rsidRPr="00BD6FD9" w:rsidTr="001473AD">
        <w:trPr>
          <w:trHeight w:val="412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83 1 02 00000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2 559,3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83 1 02 73120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2 559,3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2 559,3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2 559,3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Экологическое воспитание и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83 1 03 00000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1 361 191,5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«Дошкольное образование»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390 430,9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70 358,9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61 990,0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522,0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522,0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61 213,0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61 213,0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255,0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255,0</w:t>
            </w:r>
          </w:p>
        </w:tc>
      </w:tr>
      <w:tr w:rsidR="0016342C" w:rsidRPr="00BD6FD9" w:rsidTr="001473AD">
        <w:trPr>
          <w:trHeight w:val="126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D6FD9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BD6FD9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1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7 633,0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7 633,0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7 633,0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1 01 S2977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735,9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1 01 S2977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735,9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1 01 S2977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735,9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184,0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184,0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184,0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184,0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33,0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33,0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33,0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33,0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Основное мероприятие: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84 1 04 00000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319 855,0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84 1 04 73010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319 855,0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317 949,0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317 949,0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1 906,0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1 906,0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«Общее образование»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871 432,7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75 498,4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72 663,4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777,0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777,0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71 513,4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71 513,4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373,0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373,0</w:t>
            </w:r>
          </w:p>
        </w:tc>
      </w:tr>
      <w:tr w:rsidR="0016342C" w:rsidRPr="00BD6FD9" w:rsidTr="001473AD">
        <w:trPr>
          <w:trHeight w:val="767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D6FD9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BD6FD9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2 835,0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2 835,0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2 835,0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242,0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242,0</w:t>
            </w:r>
          </w:p>
        </w:tc>
      </w:tr>
      <w:tr w:rsidR="0016342C" w:rsidRPr="00BD6FD9" w:rsidTr="001473AD">
        <w:trPr>
          <w:trHeight w:val="84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D6FD9">
              <w:rPr>
                <w:rFonts w:ascii="Courier New" w:hAnsi="Courier New" w:cs="Courier New"/>
              </w:rPr>
              <w:lastRenderedPageBreak/>
              <w:t>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84 2 02 19999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Общее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233,0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233,0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142,0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142,0</w:t>
            </w:r>
          </w:p>
        </w:tc>
      </w:tr>
      <w:tr w:rsidR="0016342C" w:rsidRPr="00BD6FD9" w:rsidTr="001473AD">
        <w:trPr>
          <w:trHeight w:val="252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142,0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142,0</w:t>
            </w:r>
          </w:p>
        </w:tc>
      </w:tr>
      <w:tr w:rsidR="0016342C" w:rsidRPr="00BD6FD9" w:rsidTr="001473AD">
        <w:trPr>
          <w:trHeight w:val="347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732 155,4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84 2 04 73020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732 155,4</w:t>
            </w:r>
          </w:p>
        </w:tc>
      </w:tr>
      <w:tr w:rsidR="0016342C" w:rsidRPr="00BD6FD9" w:rsidTr="001473AD">
        <w:trPr>
          <w:trHeight w:val="123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722 800,1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722 800,1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9 355,3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9 355,3</w:t>
            </w:r>
          </w:p>
        </w:tc>
      </w:tr>
      <w:tr w:rsidR="0016342C" w:rsidRPr="00BD6FD9" w:rsidTr="001473AD">
        <w:trPr>
          <w:trHeight w:val="189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2 969,6</w:t>
            </w:r>
          </w:p>
        </w:tc>
      </w:tr>
      <w:tr w:rsidR="0016342C" w:rsidRPr="00BD6FD9" w:rsidTr="001473AD">
        <w:trPr>
          <w:trHeight w:val="286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06 S2976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2 969,6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2 969,6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2 969,6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4 275,4</w:t>
            </w:r>
          </w:p>
        </w:tc>
      </w:tr>
      <w:tr w:rsidR="0016342C" w:rsidRPr="00BD6FD9" w:rsidTr="001473AD">
        <w:trPr>
          <w:trHeight w:val="1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07 S2957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4 275,4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4 275,4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4 275,4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84 2 09 00000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1 814,5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84 2 09 73180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1 814,5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1 324,5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1 324,5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490,0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490,0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84 2 10 00000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37 053,8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10 L3041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37 053,8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37 053,8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37 053,8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Муниципальный </w:t>
            </w:r>
            <w:proofErr w:type="gramStart"/>
            <w:r w:rsidRPr="00BD6FD9">
              <w:rPr>
                <w:rFonts w:ascii="Courier New" w:hAnsi="Courier New" w:cs="Courier New"/>
                <w:bCs/>
              </w:rPr>
              <w:t>проект  «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>Современная школа» (Точка роста)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Е1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5 436,0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Е1 51690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5 436,0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61,0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61,0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5 375,0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5 350,0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Муниципальный проект «Успех каждого ребенка»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E2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10 645,6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E2 50971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6 693,6</w:t>
            </w:r>
          </w:p>
        </w:tc>
      </w:tr>
      <w:tr w:rsidR="0016342C" w:rsidRPr="00BD6FD9" w:rsidTr="001473AD">
        <w:trPr>
          <w:trHeight w:val="124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E2 50971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6 693,6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E2 50971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6 693,6</w:t>
            </w:r>
          </w:p>
        </w:tc>
      </w:tr>
      <w:tr w:rsidR="0016342C" w:rsidRPr="00BD6FD9" w:rsidTr="001473AD">
        <w:trPr>
          <w:trHeight w:val="78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Формирование современных управленческих и организационно-экономических механизмов в системе дополнительного образования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E2 55370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3 952,0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E2 55370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3 952,0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E2 55370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3 952,0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Муниципальный проект «Цифровая образовательная среда»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Е4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1 200,0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Е4 52100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1 200,0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1 116,0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1 106,0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 xml:space="preserve">Подпрограмма «Дополнительное образование детей в сфере образования»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40 672,0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дополнительного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1 772,0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1 772,0</w:t>
            </w:r>
          </w:p>
        </w:tc>
      </w:tr>
      <w:tr w:rsidR="0016342C" w:rsidRPr="00BD6FD9" w:rsidTr="001473AD">
        <w:trPr>
          <w:trHeight w:val="147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1 772,0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1 772,0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84 3 02 00000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238,0</w:t>
            </w:r>
          </w:p>
        </w:tc>
      </w:tr>
      <w:tr w:rsidR="0016342C" w:rsidRPr="00BD6FD9" w:rsidTr="001473AD">
        <w:trPr>
          <w:trHeight w:val="119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238,0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238,0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238,0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84 3 03 00000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12,0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12,0</w:t>
            </w:r>
          </w:p>
        </w:tc>
      </w:tr>
      <w:tr w:rsidR="0016342C" w:rsidRPr="00BD6FD9" w:rsidTr="001473AD">
        <w:trPr>
          <w:trHeight w:val="96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84 3 04 00000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38 650,0</w:t>
            </w:r>
          </w:p>
        </w:tc>
      </w:tr>
      <w:tr w:rsidR="0016342C" w:rsidRPr="00BD6FD9" w:rsidTr="001473AD">
        <w:trPr>
          <w:trHeight w:val="10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4 000,0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3 000,0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3 000,0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1 000,0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1 000,0</w:t>
            </w:r>
          </w:p>
        </w:tc>
      </w:tr>
      <w:tr w:rsidR="0016342C" w:rsidRPr="00BD6FD9" w:rsidTr="001473AD">
        <w:trPr>
          <w:trHeight w:val="136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D6FD9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BD6FD9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3 04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34 650,0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34 650,0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34 650,0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«Отдых, оздоровление и занятость детей»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35 526,9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 xml:space="preserve">Основное мероприятие: Реализация мероприятий по организации отдыха, оздоровления и занятости детей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84 4 01 00000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12 249,4</w:t>
            </w:r>
          </w:p>
        </w:tc>
      </w:tr>
      <w:tr w:rsidR="0016342C" w:rsidRPr="00BD6FD9" w:rsidTr="001473AD">
        <w:trPr>
          <w:trHeight w:val="253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12 249,4</w:t>
            </w:r>
          </w:p>
        </w:tc>
      </w:tr>
      <w:tr w:rsidR="0016342C" w:rsidRPr="00BD6FD9" w:rsidTr="001473AD">
        <w:trPr>
          <w:trHeight w:val="405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12 249,4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12 249,4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Основные мероприятия: Обеспечение питанием обучающихся из малоимущих и многодетных семей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84 4 02 00000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1 081,0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84 4 02 19999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1 081,0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1 081,0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1 081,0</w:t>
            </w:r>
          </w:p>
        </w:tc>
      </w:tr>
      <w:tr w:rsidR="0016342C" w:rsidRPr="00BD6FD9" w:rsidTr="001473AD">
        <w:trPr>
          <w:trHeight w:val="595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84 4 03 00000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2 283,9</w:t>
            </w:r>
          </w:p>
        </w:tc>
      </w:tr>
      <w:tr w:rsidR="0016342C" w:rsidRPr="00BD6FD9" w:rsidTr="001473AD">
        <w:trPr>
          <w:trHeight w:val="155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4 03 S2080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2 283,9</w:t>
            </w:r>
          </w:p>
        </w:tc>
      </w:tr>
      <w:tr w:rsidR="0016342C" w:rsidRPr="00BD6FD9" w:rsidTr="001473AD">
        <w:trPr>
          <w:trHeight w:val="96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2 283,9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2 283,9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84 4 04 00000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19 677,8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84 4 04 73050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19 677,8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19 677,8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19 677,8</w:t>
            </w:r>
          </w:p>
        </w:tc>
      </w:tr>
      <w:tr w:rsidR="0016342C" w:rsidRPr="00BD6FD9" w:rsidTr="001473AD">
        <w:trPr>
          <w:trHeight w:val="456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84 4 06 00000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222,8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84 4 06 73190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222,8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222,8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222,8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</w:t>
            </w:r>
            <w:r w:rsidRPr="00BD6FD9">
              <w:rPr>
                <w:rFonts w:ascii="Courier New" w:hAnsi="Courier New" w:cs="Courier New"/>
                <w:bCs/>
              </w:rPr>
              <w:lastRenderedPageBreak/>
              <w:t>организации за счет местного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84 4 07 00000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12,0</w:t>
            </w:r>
          </w:p>
        </w:tc>
      </w:tr>
      <w:tr w:rsidR="0016342C" w:rsidRPr="00BD6FD9" w:rsidTr="001473AD">
        <w:trPr>
          <w:trHeight w:val="243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84 4 07 19999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12,0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«Комплексная безопасность на объектах образования»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9 691,0</w:t>
            </w:r>
          </w:p>
        </w:tc>
      </w:tr>
      <w:tr w:rsidR="0016342C" w:rsidRPr="00BD6FD9" w:rsidTr="001473AD">
        <w:trPr>
          <w:trHeight w:val="11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Основные мероприятия: Обеспечение комплексной безопасности на объектах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9 626,0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9 626,0</w:t>
            </w:r>
          </w:p>
        </w:tc>
      </w:tr>
      <w:tr w:rsidR="0016342C" w:rsidRPr="00BD6FD9" w:rsidTr="001473AD">
        <w:trPr>
          <w:trHeight w:val="96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9 626,0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9 626,0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84 5 02 00000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84 6 00 00000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9 205,0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Обеспечение деятельности учебно-методических кабинетов, централизованных бухгалтерий, групп хозяйственного обслуживания, учебных фильмотек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84 6 01 00000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8 862,0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1 785,0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118,0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118,0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1 030,0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1 030,0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637,0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637,0</w:t>
            </w:r>
          </w:p>
        </w:tc>
      </w:tr>
      <w:tr w:rsidR="0016342C" w:rsidRPr="00BD6FD9" w:rsidTr="001473AD">
        <w:trPr>
          <w:trHeight w:val="1555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D6FD9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BD6FD9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6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7 077,0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7 077,0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7 077,0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84 6 02 00000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39,0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84 6 02 19999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39,0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39,0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39,0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84 6 03 00000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304,0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304,0</w:t>
            </w:r>
          </w:p>
        </w:tc>
      </w:tr>
      <w:tr w:rsidR="0016342C" w:rsidRPr="00BD6FD9" w:rsidTr="001473AD">
        <w:trPr>
          <w:trHeight w:val="141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63,0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63,0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241,0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241,0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Подпрограмма «Кадровая политика образования»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84 7 00 00000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4 233,0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Приобретение жилья в муниципальную собственность в целях обеспечения работников образования жилыми помещениями специализированного (служебного) жилищного фонда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84 7 01 00000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1 200,0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84 7 01 19999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1 200,0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84 7 01 19999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1 200,0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84 7 01 19999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1 200,0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Социальная поддержка работников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84 7 02 00000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2 135,0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84 7 02 19999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2 135,0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2 135,0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2 135,0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Подготовка кадров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84 7 03 00000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898,0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84 7 03 19999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898,0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898,0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898,0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2 152,0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Подпрограмма «Славлю Отечество свое»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218,0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Участие молодежи в мероприятиях, направленных на самореализацию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46,0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46,0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46,0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46,0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Развитие добровольческого движения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Патриотическое воспитание граждан и допризывная подготовка молодежи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110,0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110,0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Проведение семейных мероприятий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85 1 04 00000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34,0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34,0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34,0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34,0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Проведение мероприятий, направленных на развитие толерантности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85 1 05 00000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«Здоровый район - надежное будущее»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1 934,0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Проведение мероприятий, направленных на раннее выявление незаконных потребителей наркотических средств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21,0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21,0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21,0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21,0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Антинаркотическая пропаганда, информированность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1 859,0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25,0</w:t>
            </w:r>
          </w:p>
        </w:tc>
      </w:tr>
      <w:tr w:rsidR="0016342C" w:rsidRPr="00BD6FD9" w:rsidTr="001473AD">
        <w:trPr>
          <w:trHeight w:val="619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</w:t>
            </w:r>
            <w:r w:rsidRPr="00BD6FD9">
              <w:rPr>
                <w:rFonts w:ascii="Courier New" w:hAnsi="Courier New" w:cs="Courier New"/>
                <w:bCs/>
              </w:rPr>
              <w:lastRenderedPageBreak/>
              <w:t>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D6FD9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BD6FD9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85 2 03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1 834,0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1 834,0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1 834,0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Мероприятия по профилактике для лиц, попавших в трудную жизненную ситуацию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85 2 04 00000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Проведение мероприятий по повышению квалификации субъектов профилактической деятельности по организации антинаркотической работы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85 2 05 00000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Уничтожение дикорастущей конопли в МО «Братский район»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85 2 06 00000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37,0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85 2 06 19999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37,0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37,0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37,0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Муниципальная программа «Культура»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59 690,6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«Библиотечное дело»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5 316,6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4 975,0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757,0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747,0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747,0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2,0</w:t>
            </w:r>
          </w:p>
        </w:tc>
      </w:tr>
      <w:tr w:rsidR="0016342C" w:rsidRPr="00BD6FD9" w:rsidTr="001473AD">
        <w:trPr>
          <w:trHeight w:val="333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</w:t>
            </w:r>
            <w:r w:rsidRPr="00BD6FD9">
              <w:rPr>
                <w:rFonts w:ascii="Courier New" w:hAnsi="Courier New" w:cs="Courier New"/>
                <w:bCs/>
              </w:rPr>
              <w:lastRenderedPageBreak/>
              <w:t>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D6FD9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BD6FD9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86 2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4 218,0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4 218,0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4 218,0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Мероприятия по модернизации библиотек в части комплектования книжных фондов библиотек муниципальных образований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338,6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Мероприятия по модернизации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2 03 L519F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338,6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2 03 L519A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338,6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2 03 L519A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338,6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Проведение мероприятий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86 2 05 00000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2,0</w:t>
            </w:r>
          </w:p>
        </w:tc>
      </w:tr>
      <w:tr w:rsidR="0016342C" w:rsidRPr="00BD6FD9" w:rsidTr="001473AD">
        <w:trPr>
          <w:trHeight w:val="194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86 2 06 00000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86 2 06 19999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1,0</w:t>
            </w:r>
          </w:p>
        </w:tc>
      </w:tr>
      <w:tr w:rsidR="0016342C" w:rsidRPr="00BD6FD9" w:rsidTr="001473AD">
        <w:trPr>
          <w:trHeight w:val="315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86 2 06 19999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86 2 06 19999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«Культурный досуг населения»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14 706,0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14 702,0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3 290,0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31,0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31,0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3 257,0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3 257,0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</w:t>
            </w:r>
            <w:r w:rsidRPr="00BD6FD9">
              <w:rPr>
                <w:rFonts w:ascii="Courier New" w:hAnsi="Courier New" w:cs="Courier New"/>
                <w:bCs/>
              </w:rPr>
              <w:lastRenderedPageBreak/>
              <w:t>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D6FD9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BD6FD9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86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11 412,0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11 412,0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11 412,0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86 3 02 00000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Проведение мероприятий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86 3 03 00000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«Дополнительное образование детей в сфере культуры»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38 247,0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дополнительного образования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86 4 01 00000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38 241,0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5 762,0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5 732,0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5 732,0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15,0</w:t>
            </w:r>
          </w:p>
        </w:tc>
      </w:tr>
      <w:tr w:rsidR="0016342C" w:rsidRPr="00BD6FD9" w:rsidTr="001473AD">
        <w:trPr>
          <w:trHeight w:val="298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D6FD9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BD6FD9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4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32 479,0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D6FD9">
              <w:rPr>
                <w:rFonts w:ascii="Courier New" w:hAnsi="Courier New" w:cs="Courier New"/>
              </w:rPr>
              <w:lastRenderedPageBreak/>
              <w:t>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86 4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32 479,0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Дополнительное образование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4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32 479,0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86 4 02 00000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86 4 02 19999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«Обеспечение пожарной безопасности»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103,0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Достижение пожарной безопасности объектов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103,0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103,0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103,0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69,0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34,0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86 6 00 00000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1 318,0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Обеспечение деятельности отдела по развитию культурной сферы и библиотечному обслуживанию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86 6 01 00000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634,0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634,0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1,0</w:t>
            </w:r>
          </w:p>
        </w:tc>
      </w:tr>
      <w:tr w:rsidR="0016342C" w:rsidRPr="00BD6FD9" w:rsidTr="001473AD">
        <w:trPr>
          <w:trHeight w:val="375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633,0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633,0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Проведение мероприятий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86 6 03 00000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684,0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684,0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684,0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684,0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Муниципальная программа «Здоровье населения Братского района»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87 0 00 00000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8 060,0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«Кадровая политика здравоохранения»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87 1 00 00000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7 559,0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Приобретение жилья в муниципальную собственность в целях обеспечения медицинских работников жилыми помещениями специализированного (служебного) жилищного фонда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87 1 01 00000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4 400,0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4 400,0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4 400,0</w:t>
            </w:r>
          </w:p>
        </w:tc>
      </w:tr>
      <w:tr w:rsidR="0016342C" w:rsidRPr="00BD6FD9" w:rsidTr="001473AD">
        <w:trPr>
          <w:trHeight w:val="228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4 400,0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Основное мероприятие: Социальная поддержка медицинских работников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87 1 02 00000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2 794,0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87 1 02 19999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2 794,0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2 794,0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2 794,0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Подготовка медицинских кадров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87 1 03 00000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365,0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87 1 03 19999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365,0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365,0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365,0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Подпрограмма «Профилактика социально-значимых мероприятий»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87 2 00 00000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501,0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Приобретение опухолевых маркеров с целью увеличения объемов исследований для выявления онкологических заболеваний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87 2 02 00000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87 2 02 19999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70,0</w:t>
            </w:r>
          </w:p>
        </w:tc>
      </w:tr>
      <w:tr w:rsidR="0016342C" w:rsidRPr="00BD6FD9" w:rsidTr="001473AD">
        <w:trPr>
          <w:trHeight w:val="133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ВИЧ-инфекции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87 2 04 00000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105,0</w:t>
            </w:r>
          </w:p>
        </w:tc>
      </w:tr>
      <w:tr w:rsidR="0016342C" w:rsidRPr="00BD6FD9" w:rsidTr="001473AD">
        <w:trPr>
          <w:trHeight w:val="244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87 2 04 19999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туберкулеза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87 2 05 00000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87 2 05 19999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105,0</w:t>
            </w:r>
          </w:p>
        </w:tc>
      </w:tr>
      <w:tr w:rsidR="0016342C" w:rsidRPr="00BD6FD9" w:rsidTr="001473AD">
        <w:trPr>
          <w:trHeight w:val="86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Оказание содействия в организации «Плавучей поликлиники»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87 2 07 00000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186,0</w:t>
            </w:r>
          </w:p>
        </w:tc>
      </w:tr>
      <w:tr w:rsidR="0016342C" w:rsidRPr="00BD6FD9" w:rsidTr="001473AD">
        <w:trPr>
          <w:trHeight w:val="78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87 2 07 19999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186,0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186,0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186,0</w:t>
            </w:r>
          </w:p>
        </w:tc>
      </w:tr>
      <w:tr w:rsidR="0016342C" w:rsidRPr="00BD6FD9" w:rsidTr="001473AD">
        <w:trPr>
          <w:trHeight w:val="116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онкологических заболеваний и раннего их выявления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87 2 08 00000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87 2 08 19999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 xml:space="preserve">Муниципальная программа «Социальная политика МО «Братский район»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88 0 00 00000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33 876,3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88 1 00 00000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33 856,3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Денежные выплаты Почетным гражданам Братского района в соответствии с Положением о звании "Почетный гражданин Братского района", утвержденным решением Думы Братского района № 98 от 24.02.2016г.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88 1 01 00000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405,0</w:t>
            </w:r>
          </w:p>
        </w:tc>
      </w:tr>
      <w:tr w:rsidR="0016342C" w:rsidRPr="00BD6FD9" w:rsidTr="001473AD">
        <w:trPr>
          <w:trHeight w:val="164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88 1 01 19999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405,0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405,0</w:t>
            </w:r>
          </w:p>
        </w:tc>
      </w:tr>
      <w:tr w:rsidR="0016342C" w:rsidRPr="00BD6FD9" w:rsidTr="001473AD">
        <w:trPr>
          <w:trHeight w:val="368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Компенсация расходов, связанных с выездом из районов Крайнего Севера, в соответствии с Положением о гарантиях и компенсациях для лиц, проживающих в местности, приравненной к районам Крайнего Севера и работающих в учреждениях, финансируемых из бюджета Братского района, утвержденным решением Думы Братского района № 429 от 29.05.2019г.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88 1 02 00000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88 1 02 19999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Содействие в переселении граждан, выезжающих из неперспективных населенных пунктов Братского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88 1 04 00000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510,0</w:t>
            </w:r>
          </w:p>
        </w:tc>
      </w:tr>
      <w:tr w:rsidR="0016342C" w:rsidRPr="00BD6FD9" w:rsidTr="001473AD">
        <w:trPr>
          <w:trHeight w:val="8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88 1 04 19999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510,0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510,0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510,0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88 1 05 00000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32 871,3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88 1 05 73040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32 871,3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240,0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240,0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32 631,3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32 631,3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BD6FD9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 xml:space="preserve">Поддержка социально ориентированных некоммерческих организаций»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88 2 00 00000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20,0</w:t>
            </w:r>
          </w:p>
        </w:tc>
      </w:tr>
      <w:tr w:rsidR="0016342C" w:rsidRPr="00BD6FD9" w:rsidTr="001473AD">
        <w:trPr>
          <w:trHeight w:val="234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Поддержка социально ориентированных некоммерческих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88 2 01 00000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88 2 01 19999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20,0</w:t>
            </w:r>
          </w:p>
        </w:tc>
      </w:tr>
      <w:tr w:rsidR="0016342C" w:rsidRPr="00BD6FD9" w:rsidTr="001473AD">
        <w:trPr>
          <w:trHeight w:val="82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Муниципальная программа «Развитие физической культуры и спорта в Братском районе»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90 0 00 00000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44 037,0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«Доступный спорт для всех»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90 1 00 00000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44 037,0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Координация деятельности спортивных организаций и учреждений, </w:t>
            </w:r>
            <w:r w:rsidRPr="00BD6FD9">
              <w:rPr>
                <w:rFonts w:ascii="Courier New" w:hAnsi="Courier New" w:cs="Courier New"/>
                <w:bCs/>
              </w:rPr>
              <w:lastRenderedPageBreak/>
              <w:t>направленной на развитие физической культуры и массового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90 1 01 00000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223,0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90 1 01 19999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223,0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223,0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223,0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Развитие спортивно-материальной базы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90 1 02 00000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3 643,0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90 1 01 19999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3 643,0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3 643,0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3 643,0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BD6FD9">
              <w:rPr>
                <w:rFonts w:ascii="Courier New" w:hAnsi="Courier New" w:cs="Courier New"/>
                <w:bCs/>
              </w:rPr>
              <w:t>мероприятие:  Приобретение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 xml:space="preserve">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90 1 05 00000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60,0</w:t>
            </w:r>
          </w:p>
        </w:tc>
      </w:tr>
      <w:tr w:rsidR="0016342C" w:rsidRPr="00BD6FD9" w:rsidTr="001473AD">
        <w:trPr>
          <w:trHeight w:val="552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60,0</w:t>
            </w:r>
          </w:p>
        </w:tc>
      </w:tr>
      <w:tr w:rsidR="0016342C" w:rsidRPr="00BD6FD9" w:rsidTr="001473AD">
        <w:trPr>
          <w:trHeight w:val="165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в сфере физической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90 1 06 00000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40 108,0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90 1 06 19999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2 825,0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2 825,0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2 825,0</w:t>
            </w:r>
          </w:p>
        </w:tc>
      </w:tr>
      <w:tr w:rsidR="0016342C" w:rsidRPr="00BD6FD9" w:rsidTr="001473AD">
        <w:trPr>
          <w:trHeight w:val="129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D6FD9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BD6FD9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90 1 06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37 283,0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37 283,0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37 283,0</w:t>
            </w:r>
          </w:p>
        </w:tc>
      </w:tr>
      <w:tr w:rsidR="0016342C" w:rsidRPr="00BD6FD9" w:rsidTr="001473AD">
        <w:trPr>
          <w:trHeight w:val="435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Доступная среда для инвалидов и других маломобильных групп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90 1 07 00000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90 1 07 19999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3,0</w:t>
            </w:r>
          </w:p>
        </w:tc>
      </w:tr>
      <w:tr w:rsidR="0016342C" w:rsidRPr="00BD6FD9" w:rsidTr="001473AD">
        <w:trPr>
          <w:trHeight w:val="303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90 1 07 19999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90 1 07 19999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 xml:space="preserve">Муниципальная </w:t>
            </w:r>
            <w:proofErr w:type="gramStart"/>
            <w:r w:rsidRPr="00BD6FD9">
              <w:rPr>
                <w:rFonts w:ascii="Courier New" w:hAnsi="Courier New" w:cs="Courier New"/>
                <w:bCs/>
              </w:rPr>
              <w:t>программа  «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 xml:space="preserve">Профилактика терроризма и противодействие экстремизму на территории муниципального образования Братского района»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93 0 00 00000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«Профилактика терроризма и противодействие экстремизму на территории муниципального образования Братского района»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93 1 00 00000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7,0</w:t>
            </w:r>
          </w:p>
        </w:tc>
      </w:tr>
      <w:tr w:rsidR="0016342C" w:rsidRPr="00BD6FD9" w:rsidTr="001473AD">
        <w:trPr>
          <w:trHeight w:val="236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идеологии, усиление информационно-пропагандистской деятельности, направленной против терроризма и экстремизма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93 1 03 00000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Муниципальная программа «Модернизация объектов коммунальной инфраструктуры»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46 691,9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39 681,2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BD6FD9">
              <w:rPr>
                <w:rFonts w:ascii="Courier New" w:hAnsi="Courier New" w:cs="Courier New"/>
                <w:bCs/>
              </w:rPr>
              <w:t>мероприятие:  Реализация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 xml:space="preserve"> первоочередных мероприятий по модернизации объектов теплоснабжения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26 412,1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500,0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500,0</w:t>
            </w:r>
          </w:p>
        </w:tc>
      </w:tr>
      <w:tr w:rsidR="0016342C" w:rsidRPr="00BD6FD9" w:rsidTr="001473AD">
        <w:trPr>
          <w:trHeight w:val="278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1 01 S2200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25 912,1</w:t>
            </w:r>
          </w:p>
        </w:tc>
      </w:tr>
      <w:tr w:rsidR="0016342C" w:rsidRPr="00BD6FD9" w:rsidTr="001473AD">
        <w:trPr>
          <w:trHeight w:val="157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25 912,1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25 912,1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BD6FD9">
              <w:rPr>
                <w:rFonts w:ascii="Courier New" w:hAnsi="Courier New" w:cs="Courier New"/>
                <w:bCs/>
              </w:rPr>
              <w:t>мероприятие:  Разработка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 xml:space="preserve"> проектно-сметной документации на мероприятия  по  реконструкции, модернизации объектов коммунальной инфраструктуры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2 280,0</w:t>
            </w:r>
          </w:p>
        </w:tc>
      </w:tr>
      <w:tr w:rsidR="0016342C" w:rsidRPr="00BD6FD9" w:rsidTr="001473AD">
        <w:trPr>
          <w:trHeight w:val="152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2 280,0</w:t>
            </w:r>
          </w:p>
        </w:tc>
      </w:tr>
      <w:tr w:rsidR="0016342C" w:rsidRPr="00BD6FD9" w:rsidTr="001473AD">
        <w:trPr>
          <w:trHeight w:val="222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2 280,0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2 280,0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Приобретение спецтехники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94 1 06 00000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10 989,1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1 06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10 989,1</w:t>
            </w:r>
          </w:p>
        </w:tc>
      </w:tr>
      <w:tr w:rsidR="0016342C" w:rsidRPr="00BD6FD9" w:rsidTr="001473AD">
        <w:trPr>
          <w:trHeight w:val="1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1 06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10 989,1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1 06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10 989,1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«Подготовка к отопительному сезону объектов коммунальной инфраструктуры»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5 333,7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Реализация первоочередных мероприятий по подготовке к отопительному сезону объектов коммунальной инфраструктуры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1 793,7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1 793,7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1 793,7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1 793,7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BD6FD9">
              <w:rPr>
                <w:rFonts w:ascii="Courier New" w:hAnsi="Courier New" w:cs="Courier New"/>
                <w:bCs/>
              </w:rPr>
              <w:t>мероприятие:  Межбюджетные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 xml:space="preserve"> трансферты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 (на мероприятия по подготовке к отопительному сезону)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3 540,0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3 540,0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Межбюджетные трансферты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3 540,0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3 540,0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Подпрограмма «Формирование и пополнение аварийного запаса твердого топлива для предупреждения и ликвидации угрозы возникновения ЧС на объектах коммунальной инфраструктуры»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1 500,0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Закупка твердого топлива для формирования и пополнения неснижаемого аварийного запаса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1 500,0</w:t>
            </w:r>
          </w:p>
        </w:tc>
      </w:tr>
      <w:tr w:rsidR="0016342C" w:rsidRPr="00BD6FD9" w:rsidTr="001473AD">
        <w:trPr>
          <w:trHeight w:val="74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1 500,0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1 500,0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1 500,0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Подпрограмма «Чистая вода»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177,0</w:t>
            </w:r>
          </w:p>
        </w:tc>
      </w:tr>
      <w:tr w:rsidR="0016342C" w:rsidRPr="00BD6FD9" w:rsidTr="001473AD">
        <w:trPr>
          <w:trHeight w:val="147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Развитие и модернизация объектов водоснабжения, водоотведения и очистки сточных вод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177,0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177,0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177,0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177,0</w:t>
            </w:r>
          </w:p>
        </w:tc>
      </w:tr>
      <w:tr w:rsidR="0016342C" w:rsidRPr="00BD6FD9" w:rsidTr="001473AD">
        <w:trPr>
          <w:trHeight w:val="703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Муниципальная 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95 0 00 00000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1 635,9</w:t>
            </w:r>
          </w:p>
        </w:tc>
      </w:tr>
      <w:tr w:rsidR="0016342C" w:rsidRPr="00BD6FD9" w:rsidTr="001473AD">
        <w:trPr>
          <w:trHeight w:val="311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Подпрограмма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95 1 00 00000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1 635,9</w:t>
            </w:r>
          </w:p>
        </w:tc>
      </w:tr>
      <w:tr w:rsidR="0016342C" w:rsidRPr="00BD6FD9" w:rsidTr="001473AD">
        <w:trPr>
          <w:trHeight w:val="284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95 1 01 00000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1 635,9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Мероприятие: </w:t>
            </w:r>
            <w:proofErr w:type="gramStart"/>
            <w:r w:rsidRPr="00BD6FD9">
              <w:rPr>
                <w:rFonts w:ascii="Courier New" w:hAnsi="Courier New" w:cs="Courier New"/>
              </w:rPr>
              <w:t>Частичное  финансовое</w:t>
            </w:r>
            <w:proofErr w:type="gramEnd"/>
            <w:r w:rsidRPr="00BD6FD9">
              <w:rPr>
                <w:rFonts w:ascii="Courier New" w:hAnsi="Courier New" w:cs="Courier New"/>
              </w:rPr>
              <w:t xml:space="preserve">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1 635,9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1 635,9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1 635,9</w:t>
            </w:r>
          </w:p>
        </w:tc>
      </w:tr>
      <w:tr w:rsidR="0016342C" w:rsidRPr="00BD6FD9" w:rsidTr="001473AD">
        <w:trPr>
          <w:trHeight w:val="84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Муниципальная программа «Развитие архитектурно - градостроительной политики»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3 092,0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«Архитектурно-строительная деятельность Братского района»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1 270,0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Разработка ПСД на объекты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1 150,0</w:t>
            </w:r>
          </w:p>
        </w:tc>
      </w:tr>
      <w:tr w:rsidR="0016342C" w:rsidRPr="00BD6FD9" w:rsidTr="001473AD">
        <w:trPr>
          <w:trHeight w:val="273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1 150,0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1 150,0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450,0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Проведение технического обследования объектов капитального строительства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120,0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120,0</w:t>
            </w:r>
          </w:p>
        </w:tc>
      </w:tr>
      <w:tr w:rsidR="0016342C" w:rsidRPr="00BD6FD9" w:rsidTr="001473AD">
        <w:trPr>
          <w:trHeight w:val="119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Подпрограмма «Градостроительная деятельность Братского района»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1 553,0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Актуализация градостроительной документации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1 000,0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Актуализация документов территориального планирования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 2 01 S2970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1 000,0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 2 01 S2970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1 000,0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 2 01 S2970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1 000,0</w:t>
            </w:r>
          </w:p>
        </w:tc>
      </w:tr>
      <w:tr w:rsidR="0016342C" w:rsidRPr="00BD6FD9" w:rsidTr="001473AD">
        <w:trPr>
          <w:trHeight w:val="113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Актуализация документов градостроительного зонирования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500,0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Актуализация документов градостроительного зонирования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 2 02 S2984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500,0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 2 02 S2984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 2 02 S2984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Постановка на кадастровый учет границ муниципальных образований, населенных пунктов, территориальных зон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53,0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53,0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53,0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53,0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«Комплексное развитие сельских территорий Братского района»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269,0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Развитие сети плоскостных спортивных сооружений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269,0</w:t>
            </w:r>
          </w:p>
        </w:tc>
      </w:tr>
      <w:tr w:rsidR="0016342C" w:rsidRPr="00BD6FD9" w:rsidTr="001473AD">
        <w:trPr>
          <w:trHeight w:val="157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269,0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269,0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269,0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Муниципальная </w:t>
            </w:r>
            <w:proofErr w:type="gramStart"/>
            <w:r w:rsidRPr="00BD6FD9">
              <w:rPr>
                <w:rFonts w:ascii="Courier New" w:hAnsi="Courier New" w:cs="Courier New"/>
                <w:bCs/>
              </w:rPr>
              <w:t>программа  «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>Жилье»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16 872,1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BD6FD9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 xml:space="preserve">Ремонт муниципального жилищного фонда Братского района»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317,0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Проведение ремонта объектов муниципального жилищного фонда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317,0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317,0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317,0</w:t>
            </w:r>
          </w:p>
        </w:tc>
      </w:tr>
      <w:tr w:rsidR="0016342C" w:rsidRPr="00BD6FD9" w:rsidTr="001473AD">
        <w:trPr>
          <w:trHeight w:val="74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317,0</w:t>
            </w:r>
          </w:p>
        </w:tc>
      </w:tr>
      <w:tr w:rsidR="0016342C" w:rsidRPr="00BD6FD9" w:rsidTr="001473AD">
        <w:trPr>
          <w:trHeight w:val="94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BD6FD9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 xml:space="preserve">Ликвидация муниципального жилищного фонда Братского района, признанного аварийным и непригодным для проживания»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Обследование домов на предмет выявления оснований для признания их аварийными и непригодными для проживания и подлежащими сносу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30,0</w:t>
            </w:r>
          </w:p>
        </w:tc>
      </w:tr>
      <w:tr w:rsidR="0016342C" w:rsidRPr="00BD6FD9" w:rsidTr="00792974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Ликвидация аварийных и непригодных для проживания домов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60,0</w:t>
            </w:r>
          </w:p>
        </w:tc>
      </w:tr>
      <w:tr w:rsidR="0016342C" w:rsidRPr="00BD6FD9" w:rsidTr="001473AD">
        <w:trPr>
          <w:trHeight w:val="93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BD6FD9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 xml:space="preserve">Разработка проектно-сметной документации на капитальный ремонт и реконструкцию объектов муниципальной собственности Братского района»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900,0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Разработка проектно-сметной документации на капитальный ремонт и реконструкцию объектов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900,0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900,0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900,0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900,0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BD6FD9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 xml:space="preserve">Обеспечение устойчивого сокращения непригодного для проживания жилищного фонда на территории муниципального образования «Братский район»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13 565,1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97 4 01 00000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13 565,1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 4 01 S2480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13 565,1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6 129,6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6 129,6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7 435,5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7 435,5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BD6FD9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 xml:space="preserve">Жилье для молодых семей»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2 000,0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Улучшение жилищных условий молодых семей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2 000,0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Обеспечение жильем молодых семей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 5 01 L4970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2 000,0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2 000,0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Социальное обеспечение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2 000,0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Непрограммные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21 607,7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6 142,0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1 855,0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99 1 01 10110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1 839,0</w:t>
            </w:r>
          </w:p>
        </w:tc>
      </w:tr>
      <w:tr w:rsidR="0016342C" w:rsidRPr="00BD6FD9" w:rsidTr="001473AD">
        <w:trPr>
          <w:trHeight w:val="301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1 839,0</w:t>
            </w:r>
          </w:p>
        </w:tc>
      </w:tr>
      <w:tr w:rsidR="0016342C" w:rsidRPr="00BD6FD9" w:rsidTr="001473AD">
        <w:trPr>
          <w:trHeight w:val="188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1 839,0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99 1 01 10190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16,0</w:t>
            </w:r>
          </w:p>
        </w:tc>
      </w:tr>
      <w:tr w:rsidR="0016342C" w:rsidRPr="00BD6FD9" w:rsidTr="001473AD">
        <w:trPr>
          <w:trHeight w:val="148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16,0</w:t>
            </w:r>
          </w:p>
        </w:tc>
      </w:tr>
      <w:tr w:rsidR="0016342C" w:rsidRPr="00BD6FD9" w:rsidTr="001473AD">
        <w:trPr>
          <w:trHeight w:val="218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16,0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4 287,0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2 787,0</w:t>
            </w:r>
          </w:p>
        </w:tc>
      </w:tr>
      <w:tr w:rsidR="0016342C" w:rsidRPr="00BD6FD9" w:rsidTr="001473AD">
        <w:trPr>
          <w:trHeight w:val="20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394,0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394,0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2 389,0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2 389,0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4,0</w:t>
            </w:r>
          </w:p>
        </w:tc>
      </w:tr>
      <w:tr w:rsidR="0016342C" w:rsidRPr="00BD6FD9" w:rsidTr="001473AD">
        <w:trPr>
          <w:trHeight w:val="816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D6FD9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BD6FD9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1 500,0</w:t>
            </w:r>
          </w:p>
        </w:tc>
      </w:tr>
      <w:tr w:rsidR="0016342C" w:rsidRPr="00BD6FD9" w:rsidTr="001473AD">
        <w:trPr>
          <w:trHeight w:val="28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1 500,0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1 500,0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Функционирование контрольно-счетного органа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4 696,5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Центральный аппарат контрольно-счетного органа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4 696,5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99 2 02 10110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819,5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819,5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819,5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154,0</w:t>
            </w:r>
          </w:p>
        </w:tc>
      </w:tr>
      <w:tr w:rsidR="0016342C" w:rsidRPr="00BD6FD9" w:rsidTr="001473AD">
        <w:trPr>
          <w:trHeight w:val="278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33,0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33,0</w:t>
            </w:r>
          </w:p>
        </w:tc>
      </w:tr>
      <w:tr w:rsidR="0016342C" w:rsidRPr="00BD6FD9" w:rsidTr="001473AD">
        <w:trPr>
          <w:trHeight w:val="216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119,0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119,0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2,0</w:t>
            </w:r>
          </w:p>
        </w:tc>
      </w:tr>
      <w:tr w:rsidR="0016342C" w:rsidRPr="00BD6FD9" w:rsidTr="001473AD">
        <w:trPr>
          <w:trHeight w:val="1028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D6FD9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BD6FD9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2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3 723,0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3 723,0</w:t>
            </w:r>
          </w:p>
        </w:tc>
      </w:tr>
      <w:tr w:rsidR="0016342C" w:rsidRPr="00BD6FD9" w:rsidTr="001473AD">
        <w:trPr>
          <w:trHeight w:val="236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3 723,0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Проведение выборов и референдумов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370,0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99 3 02 00000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370,0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370,0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370,0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370,0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Резервный фонд администрации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500,0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Резервный фонд местной администрации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99 4 01 00000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500,0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</w:t>
            </w:r>
            <w:r w:rsidRPr="00BD6FD9">
              <w:rPr>
                <w:rFonts w:ascii="Courier New" w:hAnsi="Courier New" w:cs="Courier New"/>
                <w:bCs/>
              </w:rPr>
              <w:lastRenderedPageBreak/>
              <w:t xml:space="preserve">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99 4 01 19999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500,0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324,0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Членские взносы в ассоциацию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248,0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248,0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248,0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248,0</w:t>
            </w:r>
          </w:p>
        </w:tc>
      </w:tr>
      <w:tr w:rsidR="0016342C" w:rsidRPr="00BD6FD9" w:rsidTr="001473AD">
        <w:trPr>
          <w:trHeight w:val="82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Выплаты в соответствии с Положением о Благодарственном письме Думы Братского района, утвержденным решением Думы Братского района №156 от 24.02.2021г.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99 5 03 00000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99 5 03 19999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5,0</w:t>
            </w:r>
          </w:p>
        </w:tc>
      </w:tr>
      <w:tr w:rsidR="0016342C" w:rsidRPr="00BD6FD9" w:rsidTr="001473AD">
        <w:trPr>
          <w:trHeight w:val="314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Выплаты в соответствии с постановлением мэра Братского района №329 от 08.06.2020г. «Об утверждении Положения о Почетной грамоте, Благодарности и Благодарственном письме мэра муниципального образования «Братский район»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99 5 04 00000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71,0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99 5 04 19999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71,0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71,0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71,0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Пенсионное обеспечение за выслугу лет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99 6 00 00000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8 600,0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Пенсионное обеспечение за выслугу лет гражданам, замещавшим должности муниципальной службы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99 6 01 00000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7 235,0</w:t>
            </w:r>
          </w:p>
        </w:tc>
      </w:tr>
      <w:tr w:rsidR="0016342C" w:rsidRPr="00BD6FD9" w:rsidTr="001473AD">
        <w:trPr>
          <w:trHeight w:val="348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7 235,0</w:t>
            </w:r>
          </w:p>
        </w:tc>
      </w:tr>
      <w:tr w:rsidR="0016342C" w:rsidRPr="00BD6FD9" w:rsidTr="001473AD">
        <w:trPr>
          <w:trHeight w:val="88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7 235,0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7 235,0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Пенсионное обеспечение за выслугу лет выборных должностных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99 6 02 00000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1 365,0</w:t>
            </w:r>
          </w:p>
        </w:tc>
      </w:tr>
      <w:tr w:rsidR="0016342C" w:rsidRPr="00BD6FD9" w:rsidTr="001473AD">
        <w:trPr>
          <w:trHeight w:val="16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99 6 02 19999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1 365,0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1 365,0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1 365,0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Осуществление полномочий по подготовке проведения статистических переписей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99 8 00 00000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0,0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Г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974,5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Г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974,5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974,5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892,4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892,4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82,1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82,1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Д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0,7</w:t>
            </w:r>
          </w:p>
        </w:tc>
      </w:tr>
      <w:tr w:rsidR="0016342C" w:rsidRPr="00BD6FD9" w:rsidTr="001473AD">
        <w:trPr>
          <w:trHeight w:val="302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Д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0,7</w:t>
            </w:r>
          </w:p>
        </w:tc>
      </w:tr>
      <w:tr w:rsidR="0016342C" w:rsidRPr="00BD6FD9" w:rsidTr="001473AD">
        <w:trPr>
          <w:trHeight w:val="178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0,7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0,7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0,7</w:t>
            </w:r>
          </w:p>
        </w:tc>
      </w:tr>
      <w:tr w:rsidR="0016342C" w:rsidRPr="00BD6FD9" w:rsidTr="001473AD">
        <w:trPr>
          <w:trHeight w:val="7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C" w:rsidRPr="00BD6FD9" w:rsidRDefault="0016342C" w:rsidP="0016342C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C" w:rsidRPr="00BD6FD9" w:rsidRDefault="0016342C" w:rsidP="0016342C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2 180 651,2</w:t>
            </w:r>
          </w:p>
        </w:tc>
      </w:tr>
    </w:tbl>
    <w:p w:rsidR="0016342C" w:rsidRPr="00BD6FD9" w:rsidRDefault="0016342C">
      <w:pPr>
        <w:rPr>
          <w:rFonts w:ascii="Courier New" w:hAnsi="Courier New" w:cs="Courier New"/>
        </w:rPr>
      </w:pPr>
    </w:p>
    <w:p w:rsidR="0016342C" w:rsidRPr="00BD6FD9" w:rsidRDefault="0016342C">
      <w:pPr>
        <w:rPr>
          <w:rFonts w:ascii="Courier New" w:hAnsi="Courier New" w:cs="Courier New"/>
        </w:rPr>
      </w:pPr>
      <w:r w:rsidRPr="00BD6FD9">
        <w:rPr>
          <w:rFonts w:ascii="Courier New" w:hAnsi="Courier New" w:cs="Courier New"/>
        </w:rPr>
        <w:br w:type="page"/>
      </w:r>
    </w:p>
    <w:p w:rsidR="004B1F4B" w:rsidRPr="00BD6FD9" w:rsidRDefault="004B1F4B" w:rsidP="004B1F4B">
      <w:pPr>
        <w:jc w:val="right"/>
        <w:rPr>
          <w:rFonts w:ascii="Courier New" w:hAnsi="Courier New" w:cs="Courier New"/>
          <w:lang w:val="en-US"/>
        </w:rPr>
      </w:pPr>
      <w:r w:rsidRPr="00BD6FD9">
        <w:rPr>
          <w:rFonts w:ascii="Courier New" w:hAnsi="Courier New" w:cs="Courier New"/>
        </w:rPr>
        <w:lastRenderedPageBreak/>
        <w:t xml:space="preserve">Приложение </w:t>
      </w:r>
      <w:r w:rsidR="000B0EAD" w:rsidRPr="00BD6FD9">
        <w:rPr>
          <w:rFonts w:ascii="Courier New" w:hAnsi="Courier New" w:cs="Courier New"/>
          <w:lang w:val="en-US"/>
        </w:rPr>
        <w:t>7</w:t>
      </w:r>
    </w:p>
    <w:p w:rsidR="004B1F4B" w:rsidRPr="00BD6FD9" w:rsidRDefault="004B1F4B" w:rsidP="004B1F4B">
      <w:pPr>
        <w:jc w:val="right"/>
        <w:rPr>
          <w:rFonts w:ascii="Courier New" w:hAnsi="Courier New" w:cs="Courier New"/>
        </w:rPr>
      </w:pPr>
      <w:proofErr w:type="gramStart"/>
      <w:r w:rsidRPr="00BD6FD9">
        <w:rPr>
          <w:rFonts w:ascii="Courier New" w:hAnsi="Courier New" w:cs="Courier New"/>
        </w:rPr>
        <w:t>к</w:t>
      </w:r>
      <w:proofErr w:type="gramEnd"/>
      <w:r w:rsidRPr="00BD6FD9">
        <w:rPr>
          <w:rFonts w:ascii="Courier New" w:hAnsi="Courier New" w:cs="Courier New"/>
        </w:rPr>
        <w:t xml:space="preserve"> решению Думы Братского района</w:t>
      </w:r>
    </w:p>
    <w:p w:rsidR="004B1F4B" w:rsidRPr="00BD6FD9" w:rsidRDefault="004B1F4B" w:rsidP="004B1F4B">
      <w:pPr>
        <w:jc w:val="right"/>
        <w:rPr>
          <w:rFonts w:ascii="Courier New" w:hAnsi="Courier New" w:cs="Courier New"/>
        </w:rPr>
      </w:pPr>
      <w:proofErr w:type="gramStart"/>
      <w:r w:rsidRPr="00BD6FD9">
        <w:rPr>
          <w:rFonts w:ascii="Courier New" w:hAnsi="Courier New" w:cs="Courier New"/>
        </w:rPr>
        <w:t>от</w:t>
      </w:r>
      <w:proofErr w:type="gramEnd"/>
      <w:r w:rsidRPr="00BD6FD9">
        <w:rPr>
          <w:rFonts w:ascii="Courier New" w:hAnsi="Courier New" w:cs="Courier New"/>
        </w:rPr>
        <w:t xml:space="preserve"> ________ года № ______</w:t>
      </w:r>
    </w:p>
    <w:p w:rsidR="004B1F4B" w:rsidRPr="00BD6FD9" w:rsidRDefault="004B1F4B" w:rsidP="004B1F4B">
      <w:pPr>
        <w:jc w:val="right"/>
        <w:rPr>
          <w:rFonts w:ascii="Courier New" w:hAnsi="Courier New" w:cs="Courier New"/>
        </w:rPr>
      </w:pPr>
      <w:r w:rsidRPr="00BD6FD9">
        <w:rPr>
          <w:rFonts w:ascii="Courier New" w:hAnsi="Courier New" w:cs="Courier New"/>
        </w:rPr>
        <w:t xml:space="preserve"> «О бюджете муниципального образования «Братский район»</w:t>
      </w:r>
    </w:p>
    <w:p w:rsidR="004B1F4B" w:rsidRPr="00BD6FD9" w:rsidRDefault="004B1F4B" w:rsidP="004B1F4B">
      <w:pPr>
        <w:jc w:val="right"/>
      </w:pPr>
      <w:proofErr w:type="gramStart"/>
      <w:r w:rsidRPr="00BD6FD9">
        <w:rPr>
          <w:rFonts w:ascii="Courier New" w:hAnsi="Courier New" w:cs="Courier New"/>
        </w:rPr>
        <w:t>на</w:t>
      </w:r>
      <w:proofErr w:type="gramEnd"/>
      <w:r w:rsidRPr="00BD6FD9">
        <w:rPr>
          <w:rFonts w:ascii="Courier New" w:hAnsi="Courier New" w:cs="Courier New"/>
        </w:rPr>
        <w:t xml:space="preserve"> 2022 год и на плановый период 2023 и 2024 годов»</w:t>
      </w:r>
    </w:p>
    <w:tbl>
      <w:tblPr>
        <w:tblW w:w="15731" w:type="dxa"/>
        <w:tblInd w:w="113" w:type="dxa"/>
        <w:tblLook w:val="04A0" w:firstRow="1" w:lastRow="0" w:firstColumn="1" w:lastColumn="0" w:noHBand="0" w:noVBand="1"/>
      </w:tblPr>
      <w:tblGrid>
        <w:gridCol w:w="8784"/>
        <w:gridCol w:w="1843"/>
        <w:gridCol w:w="620"/>
        <w:gridCol w:w="514"/>
        <w:gridCol w:w="481"/>
        <w:gridCol w:w="1787"/>
        <w:gridCol w:w="1702"/>
      </w:tblGrid>
      <w:tr w:rsidR="000B0EAD" w:rsidRPr="00BD6FD9" w:rsidTr="00792974">
        <w:trPr>
          <w:trHeight w:val="375"/>
        </w:trPr>
        <w:tc>
          <w:tcPr>
            <w:tcW w:w="15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EAD" w:rsidRPr="00BD6FD9" w:rsidRDefault="004B1F4B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br w:type="page"/>
            </w:r>
          </w:p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</w:p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D6FD9">
              <w:rPr>
                <w:rFonts w:ascii="Courier New" w:hAnsi="Courier New" w:cs="Courier New"/>
                <w:b/>
                <w:bCs/>
              </w:rPr>
              <w:t xml:space="preserve">РАСПРЕДЕЛЕНИЕ БЮДЖЕТНЫХ АССИГНОВАНИЙ ПО ЦЕЛЕВЫМ СТАТЬЯМ </w:t>
            </w:r>
          </w:p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D6FD9">
              <w:rPr>
                <w:rFonts w:ascii="Courier New" w:hAnsi="Courier New" w:cs="Courier New"/>
                <w:b/>
                <w:bCs/>
              </w:rPr>
              <w:t xml:space="preserve">(МУНИЦИПАЛЬНЫМ ПРОГРАММАМ И НЕПРОГРАММНЫМ НАПРАВЛЕНИЯМ ДЕЯТЕЛЬНОСТИ), ГРУППАМ ВИДОВ РАСХОДОВ, </w:t>
            </w:r>
          </w:p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/>
                <w:bCs/>
              </w:rPr>
              <w:t>РАЗДЕЛАМ, ПОДРАЗДЕЛАМ КЛАССИФИКАЦИИ РАСХОДОВ БЮДЖЕТОВ НА ПЛАНОВЫЙ ПЕРИОД 2023 И 2024 ГОДОВ</w:t>
            </w:r>
          </w:p>
        </w:tc>
      </w:tr>
      <w:tr w:rsidR="000B0EAD" w:rsidRPr="00BD6FD9" w:rsidTr="00792974">
        <w:trPr>
          <w:trHeight w:val="405"/>
        </w:trPr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proofErr w:type="spellStart"/>
            <w:r w:rsidRPr="00BD6FD9">
              <w:rPr>
                <w:rFonts w:ascii="Courier New" w:hAnsi="Courier New" w:cs="Courier New"/>
              </w:rPr>
              <w:t>тыс.руб</w:t>
            </w:r>
            <w:proofErr w:type="spellEnd"/>
            <w:r w:rsidRPr="00BD6FD9">
              <w:rPr>
                <w:rFonts w:ascii="Courier New" w:hAnsi="Courier New" w:cs="Courier New"/>
              </w:rPr>
              <w:t>.</w:t>
            </w:r>
          </w:p>
        </w:tc>
      </w:tr>
      <w:tr w:rsidR="0079554F" w:rsidRPr="00BD6FD9" w:rsidTr="00792974">
        <w:trPr>
          <w:trHeight w:val="70"/>
        </w:trPr>
        <w:tc>
          <w:tcPr>
            <w:tcW w:w="8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КЦСР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КВР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proofErr w:type="spellStart"/>
            <w:r w:rsidRPr="00BD6FD9">
              <w:rPr>
                <w:rFonts w:ascii="Courier New" w:hAnsi="Courier New" w:cs="Courier New"/>
                <w:bCs/>
              </w:rPr>
              <w:t>Рз</w:t>
            </w:r>
            <w:proofErr w:type="spellEnd"/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ПР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Сумма</w:t>
            </w:r>
          </w:p>
        </w:tc>
      </w:tr>
      <w:tr w:rsidR="000B0EAD" w:rsidRPr="00BD6FD9" w:rsidTr="00792974">
        <w:trPr>
          <w:trHeight w:val="96"/>
        </w:trPr>
        <w:tc>
          <w:tcPr>
            <w:tcW w:w="8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2023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2024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428 608,8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710 664,1</w:t>
            </w:r>
          </w:p>
        </w:tc>
      </w:tr>
      <w:tr w:rsidR="000B0EAD" w:rsidRPr="00BD6FD9" w:rsidTr="00792974">
        <w:trPr>
          <w:trHeight w:val="177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Подпрограмма «Реализация полномочий по решению вопросов местного значения администрацией МО «Братский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112 489,8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112 575,8</w:t>
            </w:r>
          </w:p>
        </w:tc>
      </w:tr>
      <w:tr w:rsidR="000B0EAD" w:rsidRPr="00BD6FD9" w:rsidTr="00792974">
        <w:trPr>
          <w:trHeight w:val="227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3 040,0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3 040,0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70 1 01 10190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42,0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42,0</w:t>
            </w:r>
          </w:p>
        </w:tc>
      </w:tr>
      <w:tr w:rsidR="000B0EAD" w:rsidRPr="00BD6FD9" w:rsidTr="00792974">
        <w:trPr>
          <w:trHeight w:val="466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42,0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42,0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42,0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42,0</w:t>
            </w:r>
          </w:p>
        </w:tc>
      </w:tr>
      <w:tr w:rsidR="000B0EAD" w:rsidRPr="00BD6FD9" w:rsidTr="00792974">
        <w:trPr>
          <w:trHeight w:val="1351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D6FD9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BD6FD9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2 998,0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2 998,0</w:t>
            </w:r>
          </w:p>
        </w:tc>
      </w:tr>
      <w:tr w:rsidR="000B0EAD" w:rsidRPr="00BD6FD9" w:rsidTr="00792974">
        <w:trPr>
          <w:trHeight w:val="27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2 998,0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2 998,0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2 998,0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2 998,0</w:t>
            </w:r>
          </w:p>
        </w:tc>
      </w:tr>
      <w:tr w:rsidR="000B0EAD" w:rsidRPr="00BD6FD9" w:rsidTr="00792974">
        <w:trPr>
          <w:trHeight w:val="39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101 647,0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101 733,0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70 1 02 10110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7 849,2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7 849,2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</w:t>
            </w:r>
            <w:r w:rsidRPr="00BD6FD9">
              <w:rPr>
                <w:rFonts w:ascii="Courier New" w:hAnsi="Courier New" w:cs="Courier New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70 1 02 10110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7 849,2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7 849,2</w:t>
            </w:r>
          </w:p>
        </w:tc>
      </w:tr>
      <w:tr w:rsidR="000B0EAD" w:rsidRPr="00BD6FD9" w:rsidTr="00792974">
        <w:trPr>
          <w:trHeight w:val="8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3 411,6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3 411,6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4 437,6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4 437,6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7 048,8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7 134,8</w:t>
            </w:r>
          </w:p>
        </w:tc>
      </w:tr>
      <w:tr w:rsidR="000B0EAD" w:rsidRPr="00BD6FD9" w:rsidTr="00792974">
        <w:trPr>
          <w:trHeight w:val="25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343,0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346,0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257,0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263,0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83,0</w:t>
            </w:r>
          </w:p>
        </w:tc>
      </w:tr>
      <w:tr w:rsidR="000B0EAD" w:rsidRPr="00BD6FD9" w:rsidTr="00792974">
        <w:trPr>
          <w:trHeight w:val="106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6 701,8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6 784,8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4 799,5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4 883,5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1 902,3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1 901,3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4,0</w:t>
            </w:r>
          </w:p>
        </w:tc>
      </w:tr>
      <w:tr w:rsidR="000B0EAD" w:rsidRPr="00BD6FD9" w:rsidTr="00792974">
        <w:trPr>
          <w:trHeight w:val="845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D6FD9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BD6FD9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86 749,0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86 749,0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86 749,0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86 749,0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68 395,0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68 395,0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18 354,0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18 354,0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73,0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73,0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70 1 03 10190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73,0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73,0</w:t>
            </w:r>
          </w:p>
        </w:tc>
      </w:tr>
      <w:tr w:rsidR="000B0EAD" w:rsidRPr="00BD6FD9" w:rsidTr="00792974">
        <w:trPr>
          <w:trHeight w:val="42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73,0</w:t>
            </w:r>
          </w:p>
        </w:tc>
      </w:tr>
      <w:tr w:rsidR="000B0EAD" w:rsidRPr="00BD6FD9" w:rsidTr="00792974">
        <w:trPr>
          <w:trHeight w:val="106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BD6FD9">
              <w:rPr>
                <w:rFonts w:ascii="Courier New" w:hAnsi="Courier New" w:cs="Courier New"/>
                <w:bCs/>
              </w:rPr>
              <w:t>мероприятие:  Межбюджетные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 xml:space="preserve"> трансферты бюджета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7 729,8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7 729,8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7 729,8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7 729,8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7 729,8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7 729,8</w:t>
            </w:r>
          </w:p>
        </w:tc>
      </w:tr>
      <w:tr w:rsidR="000B0EAD" w:rsidRPr="00BD6FD9" w:rsidTr="00792974">
        <w:trPr>
          <w:trHeight w:val="202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7 729,8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7 729,8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«Повышение эффективности бюджетных расходов в МО «Братский район»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265 035,4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546 727,0</w:t>
            </w:r>
          </w:p>
        </w:tc>
      </w:tr>
      <w:tr w:rsidR="000B0EAD" w:rsidRPr="00BD6FD9" w:rsidTr="00792974">
        <w:trPr>
          <w:trHeight w:val="48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Процентные платежи по муниципальному долгу МО "Братский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8 279,0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11 330,0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14,0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14,0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14,0</w:t>
            </w:r>
          </w:p>
        </w:tc>
      </w:tr>
      <w:tr w:rsidR="000B0EAD" w:rsidRPr="00BD6FD9" w:rsidTr="00792974">
        <w:trPr>
          <w:trHeight w:val="45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Мероприятие: Процентные платежи за пользование кредитами от кредитных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8 251,0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11 316,0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8 251,0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11 316,0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8 251,0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11 316,0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Дотации на выравнивание бюджетной обеспеченности </w:t>
            </w:r>
            <w:proofErr w:type="gramStart"/>
            <w:r w:rsidRPr="00BD6FD9">
              <w:rPr>
                <w:rFonts w:ascii="Courier New" w:hAnsi="Courier New" w:cs="Courier New"/>
                <w:bCs/>
              </w:rPr>
              <w:t>поселений  Братского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 xml:space="preserve">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70 2 03 00000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237 756,4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516 397,0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19 000,0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20 000,0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19 000,0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20 000,0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19 000,0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20 000,0</w:t>
            </w:r>
          </w:p>
        </w:tc>
      </w:tr>
      <w:tr w:rsidR="000B0EAD" w:rsidRPr="00BD6FD9" w:rsidTr="00792974">
        <w:trPr>
          <w:trHeight w:val="311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выравниванию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70 2 03 73200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218 756,4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496 397,0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218 756,4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496 397,0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218 756,4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496 397,0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Основное мероприятие: Дотации на поддержку мер по обеспечению сбалансированности бюджетов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70 2 04 00000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19 000,0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19 000,0</w:t>
            </w:r>
          </w:p>
        </w:tc>
      </w:tr>
      <w:tr w:rsidR="000B0EAD" w:rsidRPr="00BD6FD9" w:rsidTr="00792974">
        <w:trPr>
          <w:trHeight w:val="16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19 000,0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19 000,0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19 000,0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19 000,0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Иные дотации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19 000,0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19 000,0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«Реализация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2 452,7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2 452,7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70 3 01 00000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2 452,7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2 452,7</w:t>
            </w:r>
          </w:p>
        </w:tc>
      </w:tr>
      <w:tr w:rsidR="000B0EAD" w:rsidRPr="00BD6FD9" w:rsidTr="00792974">
        <w:trPr>
          <w:trHeight w:val="186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70 3 01 73070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2 452,7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2 452,7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2 183,2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2 183,2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2 183,2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2 183,2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269,5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269,5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269,5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269,5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«Реализация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1 964,7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1 964,7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70 4 01 00000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1 964,7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1 964,7</w:t>
            </w:r>
          </w:p>
        </w:tc>
      </w:tr>
      <w:tr w:rsidR="000B0EAD" w:rsidRPr="00BD6FD9" w:rsidTr="00792974">
        <w:trPr>
          <w:trHeight w:val="19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70 4 01 73060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1 964,7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1 964,7</w:t>
            </w:r>
          </w:p>
        </w:tc>
      </w:tr>
      <w:tr w:rsidR="000B0EAD" w:rsidRPr="00BD6FD9" w:rsidTr="00792974">
        <w:trPr>
          <w:trHeight w:val="467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1 786,1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1 786,1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1 786,1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1 786,1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178,6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178,6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178,6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178,6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«Повышение эффективности и результативности ведения бюджетного учета и отчетности в муниципальных учреждениях Братского района»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70 5 00 00000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42 444,0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42 722,0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Функционирование межведомственной централизованной бухгалтерии Братского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70 5 01 00000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42 419,0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42 697,0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1 919,0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2 197,0</w:t>
            </w:r>
          </w:p>
        </w:tc>
      </w:tr>
      <w:tr w:rsidR="000B0EAD" w:rsidRPr="00BD6FD9" w:rsidTr="00792974">
        <w:trPr>
          <w:trHeight w:val="20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66,0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425,0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66,0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425,0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1 850,0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1 769,0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1 850,0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1 769,0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3,0</w:t>
            </w:r>
          </w:p>
        </w:tc>
      </w:tr>
      <w:tr w:rsidR="000B0EAD" w:rsidRPr="00BD6FD9" w:rsidTr="00792974">
        <w:trPr>
          <w:trHeight w:val="1629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D6FD9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BD6FD9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5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40 500,0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40 500,0</w:t>
            </w:r>
          </w:p>
        </w:tc>
      </w:tr>
      <w:tr w:rsidR="000B0EAD" w:rsidRPr="00BD6FD9" w:rsidTr="00792974">
        <w:trPr>
          <w:trHeight w:val="262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40 500,0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40 500,0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40 500,0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40 500,0</w:t>
            </w:r>
          </w:p>
        </w:tc>
      </w:tr>
      <w:tr w:rsidR="000B0EAD" w:rsidRPr="00BD6FD9" w:rsidTr="00792974">
        <w:trPr>
          <w:trHeight w:val="13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70 5 02 00000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25,0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25,0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25,0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25,0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«Реализация областных государственных полномочий по предоставлению гражданам субсидий на оплату жилых помещений и коммунальных услуг»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70 6 00 00000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4 219,6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4 219,6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Осуществление областных государственных полномочий по предоставлению гражданам субсидий на оплату жилых </w:t>
            </w:r>
            <w:r w:rsidRPr="00BD6FD9">
              <w:rPr>
                <w:rFonts w:ascii="Courier New" w:hAnsi="Courier New" w:cs="Courier New"/>
                <w:bCs/>
              </w:rPr>
              <w:lastRenderedPageBreak/>
              <w:t>помещений и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70 6 01 00000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4 219,6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4 219,6</w:t>
            </w:r>
          </w:p>
        </w:tc>
      </w:tr>
      <w:tr w:rsidR="000B0EAD" w:rsidRPr="00BD6FD9" w:rsidTr="00792974">
        <w:trPr>
          <w:trHeight w:val="26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70 6 01 73040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4 219,6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4 219,6</w:t>
            </w:r>
          </w:p>
        </w:tc>
      </w:tr>
      <w:tr w:rsidR="000B0EAD" w:rsidRPr="00BD6FD9" w:rsidTr="00792974">
        <w:trPr>
          <w:trHeight w:val="363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4 018,6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4 018,6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4 018,6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4 018,6</w:t>
            </w:r>
          </w:p>
        </w:tc>
      </w:tr>
      <w:tr w:rsidR="000B0EAD" w:rsidRPr="00BD6FD9" w:rsidTr="00792974">
        <w:trPr>
          <w:trHeight w:val="375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201,0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201,0</w:t>
            </w:r>
          </w:p>
        </w:tc>
      </w:tr>
      <w:tr w:rsidR="000B0EAD" w:rsidRPr="00BD6FD9" w:rsidTr="00792974">
        <w:trPr>
          <w:trHeight w:val="307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«Реализация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70 9 00 00000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2,3</w:t>
            </w:r>
          </w:p>
        </w:tc>
      </w:tr>
      <w:tr w:rsidR="000B0EAD" w:rsidRPr="00BD6FD9" w:rsidTr="00792974">
        <w:trPr>
          <w:trHeight w:val="262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70 9 01 00000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2,3</w:t>
            </w:r>
          </w:p>
        </w:tc>
      </w:tr>
      <w:tr w:rsidR="000B0EAD" w:rsidRPr="00BD6FD9" w:rsidTr="00792974">
        <w:trPr>
          <w:trHeight w:val="24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70 9 01 51200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2,3</w:t>
            </w:r>
          </w:p>
        </w:tc>
      </w:tr>
      <w:tr w:rsidR="000B0EAD" w:rsidRPr="00BD6FD9" w:rsidTr="00792974">
        <w:trPr>
          <w:trHeight w:val="202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2,3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Судебная система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2,3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Муниципальная программа «Улучшение условий и охраны труда в МО «Братский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71 0 00 00000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990,2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990,2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Подпрограмма «Обеспечение благоприятных условий и совершенствование работы в сфере труда на территории муниципального образования «Братский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71 1 00 00000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15,0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Правовое, организационное и аналитическое обеспечение деятельности в сфере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71 1 01 00000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15,0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71 1 01 19999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15,0</w:t>
            </w:r>
          </w:p>
        </w:tc>
      </w:tr>
      <w:tr w:rsidR="000B0EAD" w:rsidRPr="00BD6FD9" w:rsidTr="00792974">
        <w:trPr>
          <w:trHeight w:val="465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15,0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15,0</w:t>
            </w:r>
          </w:p>
        </w:tc>
      </w:tr>
      <w:tr w:rsidR="000B0EAD" w:rsidRPr="00BD6FD9" w:rsidTr="00792974">
        <w:trPr>
          <w:trHeight w:val="236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«Реализация отдельных областных государственных полномочий в сфере труда»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71 2 00 00000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975,2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975,2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Осуществление отдельных областных государственных полномочий в сфере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71 2 01 00000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975,2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975,2</w:t>
            </w:r>
          </w:p>
        </w:tc>
      </w:tr>
      <w:tr w:rsidR="000B0EAD" w:rsidRPr="00BD6FD9" w:rsidTr="00792974">
        <w:trPr>
          <w:trHeight w:val="20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71 2 01 73090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975,2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975,2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</w:t>
            </w:r>
            <w:r w:rsidRPr="00BD6FD9">
              <w:rPr>
                <w:rFonts w:ascii="Courier New" w:hAnsi="Courier New" w:cs="Courier New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71 2 01 73090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893,0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893,0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893,0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893,0</w:t>
            </w:r>
          </w:p>
        </w:tc>
      </w:tr>
      <w:tr w:rsidR="000B0EAD" w:rsidRPr="00BD6FD9" w:rsidTr="00792974">
        <w:trPr>
          <w:trHeight w:val="42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82,2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82,2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82,2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82,2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Муниципальная программа «Мобилизационная подготовка МО «Братский район»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72 0 00 00000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38,0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147,0</w:t>
            </w:r>
          </w:p>
        </w:tc>
      </w:tr>
      <w:tr w:rsidR="000B0EAD" w:rsidRPr="00BD6FD9" w:rsidTr="00792974">
        <w:trPr>
          <w:trHeight w:val="265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«Мобилизационная подготовка»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72 1 00 00000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38,0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147,0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Проведение аттестации, тестирования, контрольной проверки автоматизированных рабочих мест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72 1 03 00000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38,0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147,0</w:t>
            </w:r>
          </w:p>
        </w:tc>
      </w:tr>
      <w:tr w:rsidR="000B0EAD" w:rsidRPr="00BD6FD9" w:rsidTr="00792974">
        <w:trPr>
          <w:trHeight w:val="192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72 1 03 19999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38,0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147,0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38,0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147,0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Мобилизационная подготовка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38,0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147,0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Муниципальная программа «Гражданская оборона, предупреждение и ликвидация чрезвычайных ситуаций в МО «Братский район»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73 0 00 00000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6 539,0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6 517,0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«Гражданская оборона, предупреждение и ликвидация чрезвычайных ситуаций»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73 1 00 00000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500,0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73 1 01 00000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370,0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370,0</w:t>
            </w:r>
          </w:p>
        </w:tc>
      </w:tr>
      <w:tr w:rsidR="000B0EAD" w:rsidRPr="00BD6FD9" w:rsidTr="00792974">
        <w:trPr>
          <w:trHeight w:val="2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73 1 01 19999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370,0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370,0</w:t>
            </w:r>
          </w:p>
        </w:tc>
      </w:tr>
      <w:tr w:rsidR="000B0EAD" w:rsidRPr="00BD6FD9" w:rsidTr="00792974">
        <w:trPr>
          <w:trHeight w:val="42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370,0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370,0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370,0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370,0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73 1 02 00000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73 1 02 19999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Пожарная безопасность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73 1 03 00000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80,0</w:t>
            </w:r>
          </w:p>
        </w:tc>
      </w:tr>
      <w:tr w:rsidR="000B0EAD" w:rsidRPr="00BD6FD9" w:rsidTr="00792974">
        <w:trPr>
          <w:trHeight w:val="30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55,0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25,0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Материальное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73 1 04 00000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40,0</w:t>
            </w:r>
          </w:p>
        </w:tc>
      </w:tr>
      <w:tr w:rsidR="000B0EAD" w:rsidRPr="00BD6FD9" w:rsidTr="00792974">
        <w:trPr>
          <w:trHeight w:val="29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73 1 04 19999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40,0</w:t>
            </w:r>
          </w:p>
        </w:tc>
      </w:tr>
      <w:tr w:rsidR="000B0EAD" w:rsidRPr="00BD6FD9" w:rsidTr="00792974">
        <w:trPr>
          <w:trHeight w:val="379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10,0</w:t>
            </w:r>
          </w:p>
        </w:tc>
      </w:tr>
      <w:tr w:rsidR="000B0EAD" w:rsidRPr="00BD6FD9" w:rsidTr="00792974">
        <w:trPr>
          <w:trHeight w:val="191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Подпрограмма «Развитие единой дежурной диспетчерской службы Братского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73 3 00 00000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6 039,0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6 017,0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Обеспечение деятельности единой дежурно-диспетчерской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73 3 01 00000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6 032,0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6 012,0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73 3 01 19999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262,0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242,0</w:t>
            </w:r>
          </w:p>
        </w:tc>
      </w:tr>
      <w:tr w:rsidR="000B0EAD" w:rsidRPr="00BD6FD9" w:rsidTr="00792974">
        <w:trPr>
          <w:trHeight w:val="37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227,0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212,0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227,0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212,0</w:t>
            </w:r>
          </w:p>
        </w:tc>
      </w:tr>
      <w:tr w:rsidR="000B0EAD" w:rsidRPr="00BD6FD9" w:rsidTr="00792974">
        <w:trPr>
          <w:trHeight w:val="101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D6FD9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BD6FD9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73 3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5 770,0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5 770,0</w:t>
            </w:r>
          </w:p>
        </w:tc>
      </w:tr>
      <w:tr w:rsidR="000B0EAD" w:rsidRPr="00BD6FD9" w:rsidTr="00792974">
        <w:trPr>
          <w:trHeight w:val="367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5 770,0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5 770,0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5 770,0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5 770,0</w:t>
            </w:r>
          </w:p>
        </w:tc>
      </w:tr>
      <w:tr w:rsidR="000B0EAD" w:rsidRPr="00BD6FD9" w:rsidTr="00792974">
        <w:trPr>
          <w:trHeight w:val="102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73 3 02 00000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5,0</w:t>
            </w:r>
          </w:p>
        </w:tc>
      </w:tr>
      <w:tr w:rsidR="000B0EAD" w:rsidRPr="00BD6FD9" w:rsidTr="00792974">
        <w:trPr>
          <w:trHeight w:val="166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73 3 02 19999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5,0</w:t>
            </w:r>
          </w:p>
        </w:tc>
      </w:tr>
      <w:tr w:rsidR="000B0EAD" w:rsidRPr="00BD6FD9" w:rsidTr="00792974">
        <w:trPr>
          <w:trHeight w:val="12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5,0</w:t>
            </w:r>
          </w:p>
        </w:tc>
      </w:tr>
      <w:tr w:rsidR="000B0EAD" w:rsidRPr="00BD6FD9" w:rsidTr="00792974">
        <w:trPr>
          <w:trHeight w:val="36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Муниципальная программа «Профилактика безнадзорности и правонарушений граждан Братского района»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74 0 00 00000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69,0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69,0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«Правопорядок»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74 1 00 00000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69,0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69,0</w:t>
            </w:r>
          </w:p>
        </w:tc>
      </w:tr>
      <w:tr w:rsidR="000B0EAD" w:rsidRPr="00BD6FD9" w:rsidTr="00792974">
        <w:trPr>
          <w:trHeight w:val="136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Организация отдыха, оздоровления и занятости несовершеннолетних, состоящих на профилактических учетах, находящихся в </w:t>
            </w:r>
            <w:r w:rsidRPr="00BD6FD9">
              <w:rPr>
                <w:rFonts w:ascii="Courier New" w:hAnsi="Courier New" w:cs="Courier New"/>
                <w:bCs/>
              </w:rPr>
              <w:lastRenderedPageBreak/>
              <w:t>трудной жизненной ситуации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74 1 02 00000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64,0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64,0</w:t>
            </w:r>
          </w:p>
        </w:tc>
      </w:tr>
      <w:tr w:rsidR="000B0EAD" w:rsidRPr="00BD6FD9" w:rsidTr="00792974">
        <w:trPr>
          <w:trHeight w:val="375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74 1 02 19999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64,0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64,0</w:t>
            </w:r>
          </w:p>
        </w:tc>
      </w:tr>
      <w:tr w:rsidR="000B0EAD" w:rsidRPr="00BD6FD9" w:rsidTr="00792974">
        <w:trPr>
          <w:trHeight w:val="465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64,0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64,0</w:t>
            </w:r>
          </w:p>
        </w:tc>
      </w:tr>
      <w:tr w:rsidR="000B0EAD" w:rsidRPr="00BD6FD9" w:rsidTr="00792974">
        <w:trPr>
          <w:trHeight w:val="525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64,0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64,0</w:t>
            </w:r>
          </w:p>
        </w:tc>
      </w:tr>
      <w:tr w:rsidR="000B0EAD" w:rsidRPr="00BD6FD9" w:rsidTr="00792974">
        <w:trPr>
          <w:trHeight w:val="48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Информационное обеспечение профилактики безнадзорности и правонарушений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74 1 03 00000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5,0</w:t>
            </w:r>
          </w:p>
        </w:tc>
      </w:tr>
      <w:tr w:rsidR="000B0EAD" w:rsidRPr="00BD6FD9" w:rsidTr="00792974">
        <w:trPr>
          <w:trHeight w:val="477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5,0</w:t>
            </w:r>
          </w:p>
        </w:tc>
      </w:tr>
      <w:tr w:rsidR="000B0EAD" w:rsidRPr="00BD6FD9" w:rsidTr="00792974">
        <w:trPr>
          <w:trHeight w:val="48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Муниципальная программа «Повышение безопасности дорожного движения в МО «Братский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75 0 00 00000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«Безопасность дорожного движения»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75 1 00 00000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Профилактика ДТП учащихся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75 1 02 00000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60,0</w:t>
            </w:r>
          </w:p>
        </w:tc>
      </w:tr>
      <w:tr w:rsidR="000B0EAD" w:rsidRPr="00BD6FD9" w:rsidTr="00792974">
        <w:trPr>
          <w:trHeight w:val="7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75 1 02 19999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60,0</w:t>
            </w:r>
          </w:p>
        </w:tc>
      </w:tr>
      <w:tr w:rsidR="000B0EAD" w:rsidRPr="00BD6FD9" w:rsidTr="00792974">
        <w:trPr>
          <w:trHeight w:val="96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Муниципальная программа «Развитие дорожного хозяйства в МО «Братский район»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76 0 00 00000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14 847,2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16 035,8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Подпрограмма «Дорожное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76 1 00 00000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14 847,2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16 035,8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76 1 01 00000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8 041,2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9 229,8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76 1 01 19999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8 041,2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9 229,8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8 041,2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9 229,8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8 041,2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9 229,8</w:t>
            </w:r>
          </w:p>
        </w:tc>
      </w:tr>
      <w:tr w:rsidR="000B0EAD" w:rsidRPr="00BD6FD9" w:rsidTr="00792974">
        <w:trPr>
          <w:trHeight w:val="392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Содержание, разработка проектов содержания автомобильных дорог, организации дорожного движения, схем дислокаций дорожных знаков, экспертиза проектов, постановка на кадастровый учет бесхозных дорог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76 1 02 00000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648,0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648,0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</w:t>
            </w:r>
            <w:r w:rsidRPr="00BD6FD9">
              <w:rPr>
                <w:rFonts w:ascii="Courier New" w:hAnsi="Courier New" w:cs="Courier New"/>
                <w:bCs/>
              </w:rPr>
              <w:lastRenderedPageBreak/>
              <w:t xml:space="preserve">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76 1 02 19999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648,0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648,0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648,0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648,0</w:t>
            </w:r>
          </w:p>
        </w:tc>
      </w:tr>
      <w:tr w:rsidR="000B0EAD" w:rsidRPr="00BD6FD9" w:rsidTr="00792974">
        <w:trPr>
          <w:trHeight w:val="97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648,0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648,0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76 1 07 00000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6 158,0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6 158,0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76 1 07 19999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4 358,0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4 358,0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4 358,0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4 358,0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4 358,0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4 358,0</w:t>
            </w:r>
          </w:p>
        </w:tc>
      </w:tr>
      <w:tr w:rsidR="000B0EAD" w:rsidRPr="00BD6FD9" w:rsidTr="00792974">
        <w:trPr>
          <w:trHeight w:val="73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76 1 07 S2951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1 800,0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1 800,0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1 800,0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1 800,0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Муниципальная программа «Развитие экономического потенциала МО «Братский район»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77 0 00 00000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«Развитие туризма в МО «Братский район»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77 1 00 00000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Создание условий для развития туризма в Братском районе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77 1 01 00000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0,0</w:t>
            </w:r>
          </w:p>
        </w:tc>
      </w:tr>
      <w:tr w:rsidR="000B0EAD" w:rsidRPr="00BD6FD9" w:rsidTr="00792974">
        <w:trPr>
          <w:trHeight w:val="352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77 1 01 19999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77 1 01 19999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77 1 01 19999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0,0</w:t>
            </w:r>
          </w:p>
        </w:tc>
      </w:tr>
      <w:tr w:rsidR="000B0EAD" w:rsidRPr="00BD6FD9" w:rsidTr="00792974">
        <w:trPr>
          <w:trHeight w:val="495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«Создание условий для развития малого и среднего предпринимательства»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77 2 00 00000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Развитие инфраструктуры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77 2 03 00000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100,0</w:t>
            </w:r>
          </w:p>
        </w:tc>
      </w:tr>
      <w:tr w:rsidR="000B0EAD" w:rsidRPr="00BD6FD9" w:rsidTr="00792974">
        <w:trPr>
          <w:trHeight w:val="141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77 2 03 19999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100,0</w:t>
            </w:r>
          </w:p>
        </w:tc>
      </w:tr>
      <w:tr w:rsidR="000B0EAD" w:rsidRPr="00BD6FD9" w:rsidTr="00792974">
        <w:trPr>
          <w:trHeight w:val="48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77 2 03 19999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77 2 03 19999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100,0</w:t>
            </w:r>
          </w:p>
        </w:tc>
      </w:tr>
      <w:tr w:rsidR="000B0EAD" w:rsidRPr="00BD6FD9" w:rsidTr="00792974">
        <w:trPr>
          <w:trHeight w:val="189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Муниципальная программа «Муниципальная собственность и земельные правоотношения»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2 375,0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2 375,0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«Управление муниципальной собственностью»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500,0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Организация процесса эффективного управления и распоряжения муниципальным </w:t>
            </w:r>
            <w:proofErr w:type="gramStart"/>
            <w:r w:rsidRPr="00BD6FD9">
              <w:rPr>
                <w:rFonts w:ascii="Courier New" w:hAnsi="Courier New" w:cs="Courier New"/>
                <w:bCs/>
              </w:rPr>
              <w:t>имуществом  МО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 xml:space="preserve"> «Братский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350,0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350,0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</w:t>
            </w:r>
            <w:r w:rsidRPr="00BD6FD9">
              <w:rPr>
                <w:rFonts w:ascii="Courier New" w:hAnsi="Courier New" w:cs="Courier New"/>
                <w:bCs/>
              </w:rPr>
              <w:lastRenderedPageBreak/>
              <w:t xml:space="preserve">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78 1 01 19999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350,0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350,0</w:t>
            </w:r>
          </w:p>
        </w:tc>
      </w:tr>
      <w:tr w:rsidR="000B0EAD" w:rsidRPr="00BD6FD9" w:rsidTr="00792974">
        <w:trPr>
          <w:trHeight w:val="375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350,0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350,0</w:t>
            </w:r>
          </w:p>
        </w:tc>
      </w:tr>
      <w:tr w:rsidR="000B0EAD" w:rsidRPr="00BD6FD9" w:rsidTr="00792974">
        <w:trPr>
          <w:trHeight w:val="106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Организация процесса формирования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150,0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150,0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150,0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150,0</w:t>
            </w:r>
          </w:p>
        </w:tc>
      </w:tr>
      <w:tr w:rsidR="000B0EAD" w:rsidRPr="00BD6FD9" w:rsidTr="00792974">
        <w:trPr>
          <w:trHeight w:val="11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150,0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150,0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Подпрограмма «Управление и распоряжение земельными участками»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125,0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125,0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BD6FD9">
              <w:rPr>
                <w:rFonts w:ascii="Courier New" w:hAnsi="Courier New" w:cs="Courier New"/>
                <w:bCs/>
              </w:rPr>
              <w:t>мероприятие:  Организация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 xml:space="preserve"> процесса управления и распоряжения земельными участками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BD6FD9">
              <w:rPr>
                <w:rFonts w:ascii="Courier New" w:hAnsi="Courier New" w:cs="Courier New"/>
                <w:bCs/>
              </w:rPr>
              <w:t>мероприятие:  Оптимизация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 xml:space="preserve"> состава и структуры муниципального имущества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25,0</w:t>
            </w:r>
          </w:p>
        </w:tc>
      </w:tr>
      <w:tr w:rsidR="000B0EAD" w:rsidRPr="00BD6FD9" w:rsidTr="00792974">
        <w:trPr>
          <w:trHeight w:val="141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25,0</w:t>
            </w:r>
          </w:p>
        </w:tc>
      </w:tr>
      <w:tr w:rsidR="000B0EAD" w:rsidRPr="00BD6FD9" w:rsidTr="00792974">
        <w:trPr>
          <w:trHeight w:val="9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25,0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25,0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Подпрограмма «Обеспечение реализации программы»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1 750,0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1 750,0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Организация эффективного </w:t>
            </w:r>
            <w:proofErr w:type="gramStart"/>
            <w:r w:rsidRPr="00BD6FD9">
              <w:rPr>
                <w:rFonts w:ascii="Courier New" w:hAnsi="Courier New" w:cs="Courier New"/>
                <w:bCs/>
              </w:rPr>
              <w:t>обеспечения  реализации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 xml:space="preserve"> 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78 3 01 00000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650,0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650,0</w:t>
            </w:r>
          </w:p>
        </w:tc>
      </w:tr>
      <w:tr w:rsidR="000B0EAD" w:rsidRPr="00BD6FD9" w:rsidTr="00792974">
        <w:trPr>
          <w:trHeight w:val="399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650,0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650,0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550,0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550,0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257,0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257,0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Формирование фонда капитального ремонта общего </w:t>
            </w:r>
            <w:proofErr w:type="gramStart"/>
            <w:r w:rsidRPr="00BD6FD9">
              <w:rPr>
                <w:rFonts w:ascii="Courier New" w:hAnsi="Courier New" w:cs="Courier New"/>
                <w:bCs/>
              </w:rPr>
              <w:t>имущества  в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 xml:space="preserve"> многоквартирных домах муниципальной собственности МО "Братский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78 3 02 00000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750,0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750,0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750,0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750,0</w:t>
            </w:r>
          </w:p>
        </w:tc>
      </w:tr>
      <w:tr w:rsidR="000B0EAD" w:rsidRPr="00BD6FD9" w:rsidTr="00792974">
        <w:trPr>
          <w:trHeight w:val="39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750,0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750,0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750,0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750,0</w:t>
            </w:r>
          </w:p>
        </w:tc>
      </w:tr>
      <w:tr w:rsidR="000B0EAD" w:rsidRPr="00BD6FD9" w:rsidTr="00792974">
        <w:trPr>
          <w:trHeight w:val="109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Капитальный ремонт объектов недвижимости муниципальной собственности МО «Братский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78 3 03 00000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250,0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250,0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250,0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250,0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250,0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250,0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Содержание и ремонт объектов недвижимого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78 3 04 00000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100,0</w:t>
            </w:r>
          </w:p>
        </w:tc>
      </w:tr>
      <w:tr w:rsidR="000B0EAD" w:rsidRPr="00BD6FD9" w:rsidTr="003F3EDB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78 3 04 19999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100,0</w:t>
            </w:r>
          </w:p>
        </w:tc>
      </w:tr>
      <w:tr w:rsidR="000B0EAD" w:rsidRPr="00BD6FD9" w:rsidTr="003F3EDB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Муниципальная программа «Энергосбережение и повышение энергетической эффективности»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82 0 00 00000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2 200,8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1 208,7</w:t>
            </w:r>
          </w:p>
        </w:tc>
      </w:tr>
      <w:tr w:rsidR="000B0EAD" w:rsidRPr="00BD6FD9" w:rsidTr="00792974">
        <w:trPr>
          <w:trHeight w:val="39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82 1 00 00000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1 489,0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746,0</w:t>
            </w:r>
          </w:p>
        </w:tc>
      </w:tr>
      <w:tr w:rsidR="000B0EAD" w:rsidRPr="00BD6FD9" w:rsidTr="003F3EDB">
        <w:trPr>
          <w:trHeight w:val="189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Организация учёта энергетических ресурсов и проведение мероприятий по снижению расхода тепловой, электрической энергии и воды в муниципальных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82 1 01 00000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719,0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236,0</w:t>
            </w:r>
          </w:p>
        </w:tc>
      </w:tr>
      <w:tr w:rsidR="000B0EAD" w:rsidRPr="00BD6FD9" w:rsidTr="003F3EDB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82 1 01 19999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719,0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236,0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719,0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236,0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719,0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236,0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Осуществление государственной регистрации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 и состоящие в реестре муниципальной </w:t>
            </w:r>
            <w:r w:rsidRPr="00BD6FD9">
              <w:rPr>
                <w:rFonts w:ascii="Courier New" w:hAnsi="Courier New" w:cs="Courier New"/>
                <w:bCs/>
              </w:rPr>
              <w:lastRenderedPageBreak/>
              <w:t>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82 1 02 00000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770,0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510,0</w:t>
            </w:r>
          </w:p>
        </w:tc>
      </w:tr>
      <w:tr w:rsidR="000B0EAD" w:rsidRPr="00BD6FD9" w:rsidTr="00792974">
        <w:trPr>
          <w:trHeight w:val="72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82 1 02 S2954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770,0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510,0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82 1 02 S2954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770,0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510,0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82 1 02 S2954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770,0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510,0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Подпрограмма «Газификация транспортных средств и объектов жилищного - коммунального хозяйства на территории МО "Братский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82 2 00 00000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711,8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462,7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Реализация мероприятий по приобретению автотранспортных средств, использующих природный газ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82 2 01 00000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711,8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462,7</w:t>
            </w:r>
          </w:p>
        </w:tc>
      </w:tr>
      <w:tr w:rsidR="000B0EAD" w:rsidRPr="00BD6FD9" w:rsidTr="00792974">
        <w:trPr>
          <w:trHeight w:val="465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Реализацию мероприятий в области газификации и газоснабжения на территории Иркутской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82 2 01 S2953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711,8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462,7</w:t>
            </w:r>
          </w:p>
        </w:tc>
      </w:tr>
      <w:tr w:rsidR="000B0EAD" w:rsidRPr="00BD6FD9" w:rsidTr="00792974">
        <w:trPr>
          <w:trHeight w:val="42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82 2 01 S2953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711,8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462,7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82 2 01 S2953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711,8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462,7</w:t>
            </w:r>
          </w:p>
        </w:tc>
      </w:tr>
      <w:tr w:rsidR="000B0EAD" w:rsidRPr="00BD6FD9" w:rsidTr="003F3EDB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Муниципальная программа «Охрана окружающей среды в МО «Братский район»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83 0 00 00000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3 289,3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3 286,3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Подпрограмма «Охрана окружающей среды»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83 1 00 00000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3 289,3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3 286,3</w:t>
            </w:r>
          </w:p>
        </w:tc>
      </w:tr>
      <w:tr w:rsidR="000B0EAD" w:rsidRPr="00BD6FD9" w:rsidTr="00792974">
        <w:trPr>
          <w:trHeight w:val="279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Повышение качества окружающей среды и улучшение экологической обстановки на территории Братского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83 1 01 00000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702,0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699,0</w:t>
            </w:r>
          </w:p>
        </w:tc>
      </w:tr>
      <w:tr w:rsidR="000B0EAD" w:rsidRPr="00BD6FD9" w:rsidTr="00792974">
        <w:trPr>
          <w:trHeight w:val="7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83 1 01 19999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102,0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102,0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99,0</w:t>
            </w:r>
          </w:p>
        </w:tc>
      </w:tr>
      <w:tr w:rsidR="000B0EAD" w:rsidRPr="00BD6FD9" w:rsidTr="00792974">
        <w:trPr>
          <w:trHeight w:val="237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102,0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99,0</w:t>
            </w:r>
          </w:p>
        </w:tc>
      </w:tr>
      <w:tr w:rsidR="000B0EAD" w:rsidRPr="00BD6FD9" w:rsidTr="00792974">
        <w:trPr>
          <w:trHeight w:val="302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83 1 01 S2971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600,0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83 1 01 S2971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83 1 01 S2971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83 1 02 00000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2 559,3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2 559,3</w:t>
            </w:r>
          </w:p>
        </w:tc>
      </w:tr>
      <w:tr w:rsidR="000B0EAD" w:rsidRPr="00BD6FD9" w:rsidTr="00792974">
        <w:trPr>
          <w:trHeight w:val="915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83 1 02 73120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2 559,3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2 559,3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2 559,3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2 559,3</w:t>
            </w:r>
          </w:p>
        </w:tc>
      </w:tr>
      <w:tr w:rsidR="000B0EAD" w:rsidRPr="00BD6FD9" w:rsidTr="00792974">
        <w:trPr>
          <w:trHeight w:val="9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2 559,3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2 559,3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Основное мероприятие: Экологическое воспитание и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83 1 03 00000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28,0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28,0</w:t>
            </w:r>
          </w:p>
        </w:tc>
      </w:tr>
      <w:tr w:rsidR="000B0EAD" w:rsidRPr="00BD6FD9" w:rsidTr="00792974">
        <w:trPr>
          <w:trHeight w:val="331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28,0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28,0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28,0</w:t>
            </w:r>
          </w:p>
        </w:tc>
      </w:tr>
      <w:tr w:rsidR="000B0EAD" w:rsidRPr="00BD6FD9" w:rsidTr="003F3EDB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28,0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1 427 367,0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1 442 403,3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«Дошкольное образование»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414 303,4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409 229,4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70 289,0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65 206,0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63 328,0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58 245,0</w:t>
            </w:r>
          </w:p>
        </w:tc>
      </w:tr>
      <w:tr w:rsidR="000B0EAD" w:rsidRPr="00BD6FD9" w:rsidTr="00792974">
        <w:trPr>
          <w:trHeight w:val="1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218,0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759,0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218,0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759,0</w:t>
            </w:r>
          </w:p>
        </w:tc>
      </w:tr>
      <w:tr w:rsidR="000B0EAD" w:rsidRPr="00BD6FD9" w:rsidTr="00792974">
        <w:trPr>
          <w:trHeight w:val="17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62 892,0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57 259,0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62 892,0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57 259,0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218,0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227,0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218,0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227,0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D6FD9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BD6FD9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1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6 961,0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6 961,0</w:t>
            </w:r>
          </w:p>
        </w:tc>
      </w:tr>
      <w:tr w:rsidR="000B0EAD" w:rsidRPr="00BD6FD9" w:rsidTr="00792974">
        <w:trPr>
          <w:trHeight w:val="122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6 961,0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6 961,0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6 961,0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6 961,0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153,0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160,0</w:t>
            </w:r>
          </w:p>
        </w:tc>
      </w:tr>
      <w:tr w:rsidR="000B0EAD" w:rsidRPr="00BD6FD9" w:rsidTr="003F3EDB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153,0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160,0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153,0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160,0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153,0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160,0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28,0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30,0</w:t>
            </w:r>
          </w:p>
        </w:tc>
      </w:tr>
      <w:tr w:rsidR="000B0EAD" w:rsidRPr="00BD6FD9" w:rsidTr="00792974">
        <w:trPr>
          <w:trHeight w:val="243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28,0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30,0</w:t>
            </w:r>
          </w:p>
        </w:tc>
      </w:tr>
      <w:tr w:rsidR="000B0EAD" w:rsidRPr="00BD6FD9" w:rsidTr="00792974">
        <w:trPr>
          <w:trHeight w:val="311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84 1 04 00000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343 833,4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343 833,4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84 1 04 73010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343 833,4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343 833,4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341 815,3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341 815,3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341 815,3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341 815,3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2 018,1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2 018,1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2 018,1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2 018,1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«Общее образование»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911 883,7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932 014,0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54 877,2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64 627,8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52 588,2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62 338,8</w:t>
            </w:r>
          </w:p>
        </w:tc>
      </w:tr>
      <w:tr w:rsidR="000B0EAD" w:rsidRPr="00BD6FD9" w:rsidTr="003F3EDB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645,0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495,0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645,0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495,0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51 618,2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61 503,8</w:t>
            </w:r>
          </w:p>
        </w:tc>
      </w:tr>
      <w:tr w:rsidR="000B0EAD" w:rsidRPr="00BD6FD9" w:rsidTr="00792974">
        <w:trPr>
          <w:trHeight w:val="151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51 618,2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61 503,8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325,0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340,0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325,0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340,0</w:t>
            </w:r>
          </w:p>
        </w:tc>
      </w:tr>
      <w:tr w:rsidR="000B0EAD" w:rsidRPr="00BD6FD9" w:rsidTr="00792974">
        <w:trPr>
          <w:trHeight w:val="1637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D6FD9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BD6FD9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2 289,0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2 289,0</w:t>
            </w:r>
          </w:p>
        </w:tc>
      </w:tr>
      <w:tr w:rsidR="000B0EAD" w:rsidRPr="00BD6FD9" w:rsidTr="003F3EDB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2 289,0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2 289,0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2 289,0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2 289,0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202,0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210,0</w:t>
            </w:r>
          </w:p>
        </w:tc>
      </w:tr>
      <w:tr w:rsidR="000B0EAD" w:rsidRPr="00BD6FD9" w:rsidTr="00792974">
        <w:trPr>
          <w:trHeight w:val="311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202,0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210,0</w:t>
            </w:r>
          </w:p>
        </w:tc>
      </w:tr>
      <w:tr w:rsidR="000B0EAD" w:rsidRPr="00BD6FD9" w:rsidTr="003F3EDB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9,0</w:t>
            </w:r>
          </w:p>
        </w:tc>
      </w:tr>
      <w:tr w:rsidR="000B0EAD" w:rsidRPr="00BD6FD9" w:rsidTr="00792974">
        <w:trPr>
          <w:trHeight w:val="42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195,0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201,0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195,0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201,0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120,0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122,0</w:t>
            </w:r>
          </w:p>
        </w:tc>
      </w:tr>
      <w:tr w:rsidR="000B0EAD" w:rsidRPr="00BD6FD9" w:rsidTr="003F3EDB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120,0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122,0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122,0</w:t>
            </w:r>
          </w:p>
        </w:tc>
      </w:tr>
      <w:tr w:rsidR="000B0EAD" w:rsidRPr="00BD6FD9" w:rsidTr="00792974">
        <w:trPr>
          <w:trHeight w:val="92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122,0</w:t>
            </w:r>
          </w:p>
        </w:tc>
      </w:tr>
      <w:tr w:rsidR="000B0EAD" w:rsidRPr="00BD6FD9" w:rsidTr="00792974">
        <w:trPr>
          <w:trHeight w:val="1006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785 890,2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785 890,2</w:t>
            </w:r>
          </w:p>
        </w:tc>
      </w:tr>
      <w:tr w:rsidR="000B0EAD" w:rsidRPr="00BD6FD9" w:rsidTr="00792974">
        <w:trPr>
          <w:trHeight w:val="50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84 2 04 73020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785 890,2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785 890,2</w:t>
            </w:r>
          </w:p>
        </w:tc>
      </w:tr>
      <w:tr w:rsidR="000B0EAD" w:rsidRPr="00BD6FD9" w:rsidTr="00792974">
        <w:trPr>
          <w:trHeight w:val="539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775 984,6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775 984,6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775 984,6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775 984,6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9 905,6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9 905,6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9 905,6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9 905,6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2 200,0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05 S2590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2 200,0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05 S2590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2 200,0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05 S2590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2 200,0</w:t>
            </w:r>
          </w:p>
        </w:tc>
      </w:tr>
      <w:tr w:rsidR="000B0EAD" w:rsidRPr="00BD6FD9" w:rsidTr="00792974">
        <w:trPr>
          <w:trHeight w:val="239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84 2 06 00000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4 554,6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4 312,1</w:t>
            </w:r>
          </w:p>
        </w:tc>
      </w:tr>
      <w:tr w:rsidR="000B0EAD" w:rsidRPr="00BD6FD9" w:rsidTr="00792974">
        <w:trPr>
          <w:trHeight w:val="75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06 S2976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4 554,6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4 312,1</w:t>
            </w:r>
          </w:p>
        </w:tc>
      </w:tr>
      <w:tr w:rsidR="000B0EAD" w:rsidRPr="00BD6FD9" w:rsidTr="00792974">
        <w:trPr>
          <w:trHeight w:val="39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4 554,6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4 312,1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4 554,6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4 312,1</w:t>
            </w:r>
          </w:p>
        </w:tc>
      </w:tr>
      <w:tr w:rsidR="000B0EAD" w:rsidRPr="00BD6FD9" w:rsidTr="00792974">
        <w:trPr>
          <w:trHeight w:val="12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84 2 07 00000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4 505,4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4 505,4</w:t>
            </w:r>
          </w:p>
        </w:tc>
      </w:tr>
      <w:tr w:rsidR="000B0EAD" w:rsidRPr="00BD6FD9" w:rsidTr="003F3EDB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07 S2957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4 505,4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4 505,4</w:t>
            </w:r>
          </w:p>
        </w:tc>
      </w:tr>
      <w:tr w:rsidR="000B0EAD" w:rsidRPr="00BD6FD9" w:rsidTr="00792974">
        <w:trPr>
          <w:trHeight w:val="39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4 505,4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4 505,4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4 505,4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4 505,4</w:t>
            </w:r>
          </w:p>
        </w:tc>
      </w:tr>
      <w:tr w:rsidR="000B0EAD" w:rsidRPr="00BD6FD9" w:rsidTr="00792974">
        <w:trPr>
          <w:trHeight w:val="82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84 2 09 00000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1 814,5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1 814,5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84 2 09 73180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1 814,5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1 814,5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1 814,5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1 814,5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1 814,5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1 814,5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84 2 10 00000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36 702,8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37 836,0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10 L3041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36 702,8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37 836,0</w:t>
            </w:r>
          </w:p>
        </w:tc>
      </w:tr>
      <w:tr w:rsidR="000B0EAD" w:rsidRPr="00BD6FD9" w:rsidTr="00792974">
        <w:trPr>
          <w:trHeight w:val="39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36 702,8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37 836,0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36 702,8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37 836,0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Муниципальный </w:t>
            </w:r>
            <w:proofErr w:type="gramStart"/>
            <w:r w:rsidRPr="00BD6FD9">
              <w:rPr>
                <w:rFonts w:ascii="Courier New" w:hAnsi="Courier New" w:cs="Courier New"/>
                <w:bCs/>
              </w:rPr>
              <w:t>проект  «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>Современная школа» (Точка роста)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Е1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5 992,0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8 784,0</w:t>
            </w:r>
          </w:p>
        </w:tc>
      </w:tr>
      <w:tr w:rsidR="000B0EAD" w:rsidRPr="00BD6FD9" w:rsidTr="00792974">
        <w:trPr>
          <w:trHeight w:val="381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Е1 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5 992,0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8 784,0</w:t>
            </w:r>
          </w:p>
        </w:tc>
      </w:tr>
      <w:tr w:rsidR="000B0EAD" w:rsidRPr="00BD6FD9" w:rsidTr="00792974">
        <w:trPr>
          <w:trHeight w:val="637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66,0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66,0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5 926,0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8 688,0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5 898,0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8 648,0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Муниципальный проект «Успех каждого ребенка»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E2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15 904,0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19 816,0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E2 50971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11 000,0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14 000,0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E2 50971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11 000,0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14 000,0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E2 50971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11 000,0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14 000,0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Формирование современных управленческих и организационно-экономических механизмов в системе дополнительного образования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E2 55370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4 904,0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5 816,0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E2 55370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4 904,0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5 816,0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E2 55370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4 904,0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5 816,0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Муниципальный проект «Цифровая образовательная среда»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Е4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1 321,0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1 896,0</w:t>
            </w:r>
          </w:p>
        </w:tc>
      </w:tr>
      <w:tr w:rsidR="000B0EAD" w:rsidRPr="00BD6FD9" w:rsidTr="00792974">
        <w:trPr>
          <w:trHeight w:val="25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Е4 52100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1 321,0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1 896,0</w:t>
            </w:r>
          </w:p>
        </w:tc>
      </w:tr>
      <w:tr w:rsidR="000B0EAD" w:rsidRPr="00BD6FD9" w:rsidTr="00792974">
        <w:trPr>
          <w:trHeight w:val="456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91,0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133,0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91,0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133,0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1 230,0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1 763,0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1 219,0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1 746,0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17,0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«Дополнительное образование детей в сфере образования»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40 072,0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40 228,0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84 3 01 00000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1 210,0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1 359,0</w:t>
            </w:r>
          </w:p>
        </w:tc>
      </w:tr>
      <w:tr w:rsidR="000B0EAD" w:rsidRPr="00BD6FD9" w:rsidTr="003F3EDB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1 210,0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1 359,0</w:t>
            </w:r>
          </w:p>
        </w:tc>
      </w:tr>
      <w:tr w:rsidR="000B0EAD" w:rsidRPr="00BD6FD9" w:rsidTr="00792974">
        <w:trPr>
          <w:trHeight w:val="45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1 210,0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1 359,0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Дополнительное образование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1 210,0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1 359,0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84 3 02 00000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201,0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209,0</w:t>
            </w:r>
          </w:p>
        </w:tc>
      </w:tr>
      <w:tr w:rsidR="000B0EAD" w:rsidRPr="00BD6FD9" w:rsidTr="00792974">
        <w:trPr>
          <w:trHeight w:val="22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201,0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209,0</w:t>
            </w:r>
          </w:p>
        </w:tc>
      </w:tr>
      <w:tr w:rsidR="000B0EAD" w:rsidRPr="00BD6FD9" w:rsidTr="00792974">
        <w:trPr>
          <w:trHeight w:val="435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209,0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209,0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84 3 03 00000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11,0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11,0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10,0</w:t>
            </w:r>
          </w:p>
        </w:tc>
      </w:tr>
      <w:tr w:rsidR="000B0EAD" w:rsidRPr="00BD6FD9" w:rsidTr="003F3EDB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84 3 04 00000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38 650,0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38 650,0</w:t>
            </w:r>
          </w:p>
        </w:tc>
      </w:tr>
      <w:tr w:rsidR="000B0EAD" w:rsidRPr="00BD6FD9" w:rsidTr="00792974">
        <w:trPr>
          <w:trHeight w:val="9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84 3 04 19999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4 000,0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4 000,0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3 000,0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3 000,0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3 000,0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3 000,0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1 000,0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1 000,0</w:t>
            </w:r>
          </w:p>
        </w:tc>
      </w:tr>
      <w:tr w:rsidR="000B0EAD" w:rsidRPr="00BD6FD9" w:rsidTr="00792974">
        <w:trPr>
          <w:trHeight w:val="1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D6FD9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BD6FD9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3 04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34 650,0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34 650,0</w:t>
            </w:r>
          </w:p>
        </w:tc>
      </w:tr>
      <w:tr w:rsidR="000B0EAD" w:rsidRPr="00BD6FD9" w:rsidTr="00792974">
        <w:trPr>
          <w:trHeight w:val="495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34 650,0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34 650,0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34 650,0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34 650,0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«Отдых, оздоровление и занятость детей»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36 015,9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36 525,9</w:t>
            </w:r>
          </w:p>
        </w:tc>
      </w:tr>
      <w:tr w:rsidR="000B0EAD" w:rsidRPr="00BD6FD9" w:rsidTr="00792974">
        <w:trPr>
          <w:trHeight w:val="465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Реализация мероприятий по организации отдыха, оздоровления и занятости детей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84 4 01 00000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12 738,4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13 248,4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12 738,4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13 248,4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12 738,4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13 248,4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Молодежная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12 738,4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13 248,4</w:t>
            </w:r>
          </w:p>
        </w:tc>
      </w:tr>
      <w:tr w:rsidR="000B0EAD" w:rsidRPr="00BD6FD9" w:rsidTr="00792974">
        <w:trPr>
          <w:trHeight w:val="495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Основные мероприятия: Обеспечение питанием обучающихся из малоимущих и многодетных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84 4 02 00000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1 081,0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1 081,0</w:t>
            </w:r>
          </w:p>
        </w:tc>
      </w:tr>
      <w:tr w:rsidR="000B0EAD" w:rsidRPr="00BD6FD9" w:rsidTr="003F3EDB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84 4 02 19999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1 081,0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1 081,0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1 081,0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1 081,0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1 081,0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1 081,0</w:t>
            </w:r>
          </w:p>
        </w:tc>
      </w:tr>
      <w:tr w:rsidR="000B0EAD" w:rsidRPr="00BD6FD9" w:rsidTr="00792974">
        <w:trPr>
          <w:trHeight w:val="53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84 4 03 00000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2 283,9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2 283,9</w:t>
            </w:r>
          </w:p>
        </w:tc>
      </w:tr>
      <w:tr w:rsidR="000B0EAD" w:rsidRPr="00BD6FD9" w:rsidTr="00792974">
        <w:trPr>
          <w:trHeight w:val="523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4 03 S2080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2 283,9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2 283,9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2 283,9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2 283,9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2 283,9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2 283,9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84 4 04 00000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19 677,8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19 677,8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84 4 04 73050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19 677,8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19 677,8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19 677,8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19 677,8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19 677,8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19 677,8</w:t>
            </w:r>
          </w:p>
        </w:tc>
      </w:tr>
      <w:tr w:rsidR="000B0EAD" w:rsidRPr="00BD6FD9" w:rsidTr="00792974">
        <w:trPr>
          <w:trHeight w:val="58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84 4 06 00000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222,8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222,8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84 4 06 73190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222,8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222,8</w:t>
            </w:r>
          </w:p>
        </w:tc>
      </w:tr>
      <w:tr w:rsidR="000B0EAD" w:rsidRPr="00BD6FD9" w:rsidTr="00792974">
        <w:trPr>
          <w:trHeight w:val="42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222,8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222,8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222,8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222,8</w:t>
            </w:r>
          </w:p>
        </w:tc>
      </w:tr>
      <w:tr w:rsidR="000B0EAD" w:rsidRPr="00BD6FD9" w:rsidTr="00792974">
        <w:trPr>
          <w:trHeight w:val="566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Основное мероприятие: 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за счет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84 4 07 00000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12,0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12,0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84 4 07 19999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12,0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12,0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«Комплексная безопасность на объектах образования»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84 5 00 00000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11 903,0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10 614,0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Основные мероприятия: Обеспечение комплексной безопасности на объектах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84 5 01 00000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11 848,0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10 558,0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11 848,0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10 558,0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11 848,0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10 558,0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11 848,0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10 558,0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84 5 02 00000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56,0</w:t>
            </w:r>
          </w:p>
        </w:tc>
      </w:tr>
      <w:tr w:rsidR="000B0EAD" w:rsidRPr="00BD6FD9" w:rsidTr="00792974">
        <w:trPr>
          <w:trHeight w:val="92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84 5 02 19999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56,0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56,0</w:t>
            </w:r>
          </w:p>
        </w:tc>
      </w:tr>
      <w:tr w:rsidR="000B0EAD" w:rsidRPr="00BD6FD9" w:rsidTr="00792974">
        <w:trPr>
          <w:trHeight w:val="96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56,0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84 6 00 00000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8 539,0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8 705,0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Обеспечение деятельности учебно-методических кабинетов, централизованных бухгалтерий, групп хозяйственного обслуживания, учебных фильмотек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84 6 01 00000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8 256,0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8 412,0</w:t>
            </w:r>
          </w:p>
        </w:tc>
      </w:tr>
      <w:tr w:rsidR="000B0EAD" w:rsidRPr="00BD6FD9" w:rsidTr="003F3EDB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1 179,0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1 335,0</w:t>
            </w:r>
          </w:p>
        </w:tc>
      </w:tr>
      <w:tr w:rsidR="000B0EAD" w:rsidRPr="00BD6FD9" w:rsidTr="00792974">
        <w:trPr>
          <w:trHeight w:val="392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67,0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67,0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1 146,0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1 265,0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1 146,0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1 265,0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3,0</w:t>
            </w:r>
          </w:p>
        </w:tc>
      </w:tr>
      <w:tr w:rsidR="000B0EAD" w:rsidRPr="00BD6FD9" w:rsidTr="00792974">
        <w:trPr>
          <w:trHeight w:val="153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D6FD9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BD6FD9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6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7 077,0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7 077,0</w:t>
            </w:r>
          </w:p>
        </w:tc>
      </w:tr>
      <w:tr w:rsidR="000B0EAD" w:rsidRPr="00BD6FD9" w:rsidTr="00792974">
        <w:trPr>
          <w:trHeight w:val="577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7 077,0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7 077,0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7 077,0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7 077,0</w:t>
            </w:r>
          </w:p>
        </w:tc>
      </w:tr>
      <w:tr w:rsidR="000B0EAD" w:rsidRPr="00BD6FD9" w:rsidTr="00792974">
        <w:trPr>
          <w:trHeight w:val="169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84 6 02 00000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33,0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33,0</w:t>
            </w:r>
          </w:p>
        </w:tc>
      </w:tr>
      <w:tr w:rsidR="000B0EAD" w:rsidRPr="00BD6FD9" w:rsidTr="00792974">
        <w:trPr>
          <w:trHeight w:val="233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84 6 02 19999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33,0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33,0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33,0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33,0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33,0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33,0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84 6 03 00000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250,0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260,0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250,0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260,0</w:t>
            </w:r>
          </w:p>
        </w:tc>
      </w:tr>
      <w:tr w:rsidR="000B0EAD" w:rsidRPr="00BD6FD9" w:rsidTr="00792974">
        <w:trPr>
          <w:trHeight w:val="25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53,0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55,0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53,0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55,0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197,0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205,0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197,0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205,0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Подпрограмма «Кадровая политика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84 7 00 00000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4 650,0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5 087,0</w:t>
            </w:r>
          </w:p>
        </w:tc>
      </w:tr>
      <w:tr w:rsidR="000B0EAD" w:rsidRPr="00BD6FD9" w:rsidTr="00792974">
        <w:trPr>
          <w:trHeight w:val="97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Приобретение жилья в муниципальную собственность в целях обеспечения работников образования жилыми помещениями специализированного (служебного)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84 7 01 00000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1 300,0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1 400,0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84 7 01 19999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1 300,0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1 400,0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84 7 01 19999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1 300,0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1 400,0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84 7 01 19999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1 300,0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1 400,0</w:t>
            </w:r>
          </w:p>
        </w:tc>
      </w:tr>
      <w:tr w:rsidR="000B0EAD" w:rsidRPr="00BD6FD9" w:rsidTr="00792974">
        <w:trPr>
          <w:trHeight w:val="73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Социальная поддержка работников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84 7 02 00000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2 275,0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2 485,0</w:t>
            </w:r>
          </w:p>
        </w:tc>
      </w:tr>
      <w:tr w:rsidR="000B0EAD" w:rsidRPr="00BD6FD9" w:rsidTr="003F3EDB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84 7 02 19999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2 275,0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2 485,0</w:t>
            </w:r>
          </w:p>
        </w:tc>
      </w:tr>
      <w:tr w:rsidR="000B0EAD" w:rsidRPr="00BD6FD9" w:rsidTr="00792974">
        <w:trPr>
          <w:trHeight w:val="92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2 275,0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2 485,0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2 275,0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2 485,0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Подготовка кадров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84 7 03 00000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1 075,0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1 202,0</w:t>
            </w:r>
          </w:p>
        </w:tc>
      </w:tr>
      <w:tr w:rsidR="000B0EAD" w:rsidRPr="00BD6FD9" w:rsidTr="003F3EDB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84 7 03 19999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1 075,0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1 202,0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1 075,0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1 202,0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1 075,0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1 202,0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2 093,0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2 088,0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Подпрограмма «Славлю Отечество свое»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177,0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174,0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Участие молодежи в мероприятиях, направленных на самореализацию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37,0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37,0</w:t>
            </w:r>
          </w:p>
        </w:tc>
      </w:tr>
      <w:tr w:rsidR="000B0EAD" w:rsidRPr="00BD6FD9" w:rsidTr="00792974">
        <w:trPr>
          <w:trHeight w:val="2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37,0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37,0</w:t>
            </w:r>
          </w:p>
        </w:tc>
      </w:tr>
      <w:tr w:rsidR="000B0EAD" w:rsidRPr="00BD6FD9" w:rsidTr="00792974">
        <w:trPr>
          <w:trHeight w:val="345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37,0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37,0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37,0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37,0</w:t>
            </w:r>
          </w:p>
        </w:tc>
      </w:tr>
      <w:tr w:rsidR="000B0EAD" w:rsidRPr="00BD6FD9" w:rsidTr="00792974">
        <w:trPr>
          <w:trHeight w:val="9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Развитие добровольческого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20,0</w:t>
            </w:r>
          </w:p>
        </w:tc>
      </w:tr>
      <w:tr w:rsidR="000B0EAD" w:rsidRPr="00BD6FD9" w:rsidTr="003F3EDB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Патриотическое воспитание граждан и допризывная подготовка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88,0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88,0</w:t>
            </w:r>
          </w:p>
        </w:tc>
      </w:tr>
      <w:tr w:rsidR="000B0EAD" w:rsidRPr="00BD6FD9" w:rsidTr="00792974">
        <w:trPr>
          <w:trHeight w:val="151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88,0</w:t>
            </w:r>
          </w:p>
        </w:tc>
      </w:tr>
      <w:tr w:rsidR="000B0EAD" w:rsidRPr="00BD6FD9" w:rsidTr="00792974">
        <w:trPr>
          <w:trHeight w:val="73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88,0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Проведение семейных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85 1 04 00000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27,0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27,0</w:t>
            </w:r>
          </w:p>
        </w:tc>
      </w:tr>
      <w:tr w:rsidR="000B0EAD" w:rsidRPr="00BD6FD9" w:rsidTr="00792974">
        <w:trPr>
          <w:trHeight w:val="123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27,0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27,0</w:t>
            </w:r>
          </w:p>
        </w:tc>
      </w:tr>
      <w:tr w:rsidR="000B0EAD" w:rsidRPr="00BD6FD9" w:rsidTr="00792974">
        <w:trPr>
          <w:trHeight w:val="405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27,0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27,0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27,0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27,0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Проведение мероприятий, направленных на развитие толерантности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85 1 05 00000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2,0</w:t>
            </w:r>
          </w:p>
        </w:tc>
      </w:tr>
      <w:tr w:rsidR="000B0EAD" w:rsidRPr="00BD6FD9" w:rsidTr="00792974">
        <w:trPr>
          <w:trHeight w:val="493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85 1 05 19999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85 1 05 19999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85 1 05 19999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 xml:space="preserve">Подпрограмма «Здоровый район - надежное будущее»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1 916,0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1 914,0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Проведение мероприятий, направленных на раннее выявление незаконных потребителей наркотических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17,0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17,0</w:t>
            </w:r>
          </w:p>
        </w:tc>
      </w:tr>
      <w:tr w:rsidR="000B0EAD" w:rsidRPr="00BD6FD9" w:rsidTr="00792974">
        <w:trPr>
          <w:trHeight w:val="10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17,0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17,0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17,0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17,0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17,0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17,0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Антинаркотическая пропаганда, информированность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6,0</w:t>
            </w:r>
          </w:p>
        </w:tc>
      </w:tr>
      <w:tr w:rsidR="000B0EAD" w:rsidRPr="00BD6FD9" w:rsidTr="003F3EDB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6,0</w:t>
            </w:r>
          </w:p>
        </w:tc>
      </w:tr>
      <w:tr w:rsidR="000B0EAD" w:rsidRPr="00BD6FD9" w:rsidTr="00792974">
        <w:trPr>
          <w:trHeight w:val="36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85 2 03 00000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1 855,0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1 854,0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21,0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21,0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20,0</w:t>
            </w:r>
          </w:p>
        </w:tc>
      </w:tr>
      <w:tr w:rsidR="000B0EAD" w:rsidRPr="00BD6FD9" w:rsidTr="003F3EDB">
        <w:trPr>
          <w:trHeight w:val="1152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D6FD9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BD6FD9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2 03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1 834,0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1 834,0</w:t>
            </w:r>
          </w:p>
        </w:tc>
      </w:tr>
      <w:tr w:rsidR="000B0EAD" w:rsidRPr="00BD6FD9" w:rsidTr="00792974">
        <w:trPr>
          <w:trHeight w:val="425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1 834,0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1 834,0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1 834,0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1 834,0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Мероприятия по профилактике для лиц, попавших в трудную жизненную ситуацию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85 2 04 00000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4,0</w:t>
            </w:r>
          </w:p>
        </w:tc>
      </w:tr>
      <w:tr w:rsidR="000B0EAD" w:rsidRPr="00BD6FD9" w:rsidTr="00792974">
        <w:trPr>
          <w:trHeight w:val="155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Проведение мероприятий по повышению квалификации субъектов профилактической деятельности по организации </w:t>
            </w:r>
            <w:r w:rsidRPr="00BD6FD9">
              <w:rPr>
                <w:rFonts w:ascii="Courier New" w:hAnsi="Courier New" w:cs="Courier New"/>
                <w:bCs/>
              </w:rPr>
              <w:lastRenderedPageBreak/>
              <w:t>антинаркотической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85 2 05 00000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4,0</w:t>
            </w:r>
          </w:p>
        </w:tc>
      </w:tr>
      <w:tr w:rsidR="000B0EAD" w:rsidRPr="00BD6FD9" w:rsidTr="00792974">
        <w:trPr>
          <w:trHeight w:val="331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4,0</w:t>
            </w:r>
          </w:p>
        </w:tc>
      </w:tr>
      <w:tr w:rsidR="000B0EAD" w:rsidRPr="00BD6FD9" w:rsidTr="00792974">
        <w:trPr>
          <w:trHeight w:val="48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Уничтожение дикорастущей конопли в МО «Братский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85 2 06 00000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29,0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85 2 06 19999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29,0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29,0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29,0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Муниципальная программа «Культура»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52 433,6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52 480,6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«Библиотечное дело»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5 089,6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5 147,6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4 748,0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4 807,0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530,0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589,0</w:t>
            </w:r>
          </w:p>
        </w:tc>
      </w:tr>
      <w:tr w:rsidR="000B0EAD" w:rsidRPr="00BD6FD9" w:rsidTr="00792974">
        <w:trPr>
          <w:trHeight w:val="22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521,0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575,0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521,0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575,0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2,0</w:t>
            </w:r>
          </w:p>
        </w:tc>
      </w:tr>
      <w:tr w:rsidR="000B0EAD" w:rsidRPr="00BD6FD9" w:rsidTr="00792974">
        <w:trPr>
          <w:trHeight w:val="1133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D6FD9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BD6FD9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2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4 218,0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4 218,0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4 218,0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4 218,0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4 218,0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4 218,0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Мероприятия по модернизации библиотек в части </w:t>
            </w:r>
            <w:r w:rsidRPr="00BD6FD9">
              <w:rPr>
                <w:rFonts w:ascii="Courier New" w:hAnsi="Courier New" w:cs="Courier New"/>
                <w:bCs/>
              </w:rPr>
              <w:lastRenderedPageBreak/>
              <w:t xml:space="preserve">комплектования книжных фондов библиотек муниципальных образований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86 2 03 00000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338,6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338,6</w:t>
            </w:r>
          </w:p>
        </w:tc>
      </w:tr>
      <w:tr w:rsidR="000B0EAD" w:rsidRPr="00BD6FD9" w:rsidTr="00792974">
        <w:trPr>
          <w:trHeight w:val="14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Мероприятия по модернизации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2 03 L519F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338,6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338,6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2 03 L519A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338,6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338,6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2 03 L519A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338,6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338,6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Проведение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86 2 05 00000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86 2 06 00000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0,0</w:t>
            </w:r>
          </w:p>
        </w:tc>
      </w:tr>
      <w:tr w:rsidR="000B0EAD" w:rsidRPr="00BD6FD9" w:rsidTr="003F3EDB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86 2 06 19999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86 2 06 19999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86 2 06 19999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«Культурный досуг населения»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12 120,0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12 100,0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86 3 01 00000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12 116,0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12 096,0</w:t>
            </w:r>
          </w:p>
        </w:tc>
      </w:tr>
      <w:tr w:rsidR="000B0EAD" w:rsidRPr="00BD6FD9" w:rsidTr="00792974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704,0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684,0</w:t>
            </w:r>
          </w:p>
        </w:tc>
      </w:tr>
      <w:tr w:rsidR="000B0EAD" w:rsidRPr="00BD6FD9" w:rsidTr="00792974">
        <w:trPr>
          <w:trHeight w:val="239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14,0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14,0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688,0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662,0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688,0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662,0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2,0</w:t>
            </w:r>
          </w:p>
        </w:tc>
      </w:tr>
      <w:tr w:rsidR="000B0EAD" w:rsidRPr="00BD6FD9" w:rsidTr="003F3EDB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</w:t>
            </w:r>
            <w:r w:rsidRPr="00BD6FD9">
              <w:rPr>
                <w:rFonts w:ascii="Courier New" w:hAnsi="Courier New" w:cs="Courier New"/>
                <w:bCs/>
              </w:rPr>
              <w:lastRenderedPageBreak/>
              <w:t>Иркутской области (</w:t>
            </w:r>
            <w:proofErr w:type="spellStart"/>
            <w:r w:rsidRPr="00BD6FD9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BD6FD9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86 3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11 412,0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11 412,0</w:t>
            </w:r>
          </w:p>
        </w:tc>
      </w:tr>
      <w:tr w:rsidR="000B0EAD" w:rsidRPr="00BD6FD9" w:rsidTr="00792974">
        <w:trPr>
          <w:trHeight w:val="283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11 412,0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11 412,0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11 412,0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11 412,0</w:t>
            </w:r>
          </w:p>
        </w:tc>
      </w:tr>
      <w:tr w:rsidR="000B0EAD" w:rsidRPr="00BD6FD9" w:rsidTr="003F3EDB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86 3 02 00000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1,0</w:t>
            </w:r>
          </w:p>
        </w:tc>
      </w:tr>
      <w:tr w:rsidR="000B0EAD" w:rsidRPr="00BD6FD9" w:rsidTr="003F3EDB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Проведение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86 3 03 00000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3,0</w:t>
            </w:r>
          </w:p>
        </w:tc>
      </w:tr>
      <w:tr w:rsidR="000B0EAD" w:rsidRPr="00BD6FD9" w:rsidTr="00792974">
        <w:trPr>
          <w:trHeight w:val="25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3,0</w:t>
            </w:r>
          </w:p>
        </w:tc>
      </w:tr>
      <w:tr w:rsidR="000B0EAD" w:rsidRPr="00BD6FD9" w:rsidTr="00792974">
        <w:trPr>
          <w:trHeight w:val="353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«Дополнительное образование детей в сфере культуры»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33 952,0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33 975,0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дополнительного образования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86 4 01 00000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33 948,0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33 970,0</w:t>
            </w:r>
          </w:p>
        </w:tc>
      </w:tr>
      <w:tr w:rsidR="000B0EAD" w:rsidRPr="00BD6FD9" w:rsidTr="00792974">
        <w:trPr>
          <w:trHeight w:val="12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1 469,0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1 491,0</w:t>
            </w:r>
          </w:p>
        </w:tc>
      </w:tr>
      <w:tr w:rsidR="000B0EAD" w:rsidRPr="00BD6FD9" w:rsidTr="003F3EDB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32,0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38,0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32,0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38,0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1 428,0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1 445,0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1 428,0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1 445,0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8,0</w:t>
            </w:r>
          </w:p>
        </w:tc>
      </w:tr>
      <w:tr w:rsidR="000B0EAD" w:rsidRPr="00BD6FD9" w:rsidTr="00792974">
        <w:trPr>
          <w:trHeight w:val="703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D6FD9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BD6FD9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4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32 479,0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32 479,0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</w:t>
            </w:r>
            <w:r w:rsidRPr="00BD6FD9">
              <w:rPr>
                <w:rFonts w:ascii="Courier New" w:hAnsi="Courier New" w:cs="Courier New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86 4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32 479,0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32 479,0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Дополнительное образование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4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32 479,0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32 479,0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86 4 02 00000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5,0</w:t>
            </w:r>
          </w:p>
        </w:tc>
      </w:tr>
      <w:tr w:rsidR="000B0EAD" w:rsidRPr="00BD6FD9" w:rsidTr="003F3EDB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86 4 02 19999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5,0</w:t>
            </w:r>
          </w:p>
        </w:tc>
      </w:tr>
      <w:tr w:rsidR="000B0EAD" w:rsidRPr="00BD6FD9" w:rsidTr="003F3EDB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«Обеспечение пожарной безопасности»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86 5 00 00000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82,0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Достижение пожарной безопасности объектов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86 5 01 00000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82,0</w:t>
            </w:r>
          </w:p>
        </w:tc>
      </w:tr>
      <w:tr w:rsidR="000B0EAD" w:rsidRPr="00BD6FD9" w:rsidTr="003F3EDB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82,0</w:t>
            </w:r>
          </w:p>
        </w:tc>
      </w:tr>
      <w:tr w:rsidR="000B0EAD" w:rsidRPr="00BD6FD9" w:rsidTr="00792974">
        <w:trPr>
          <w:trHeight w:val="48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82,0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57,0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55,0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27,0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86 6 00 00000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1 187,0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1 176,0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Обеспечение деятельности отдела по развитию культурной сферы и библиотечному обслуживанию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86 6 01 00000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633,0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633,0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633,0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633,0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1,0</w:t>
            </w:r>
          </w:p>
        </w:tc>
      </w:tr>
      <w:tr w:rsidR="000B0EAD" w:rsidRPr="00BD6FD9" w:rsidTr="00792974">
        <w:trPr>
          <w:trHeight w:val="375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632,0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632,0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632,0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632,0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Проведение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86 6 03 00000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554,0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543,0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554,0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543,0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554,0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543,0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554,0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543,0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Муниципальная программа «Здоровье населения Братского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87 0 00 00000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8 060,0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8 060,0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«Кадровая политика здравоохранения»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87 1 00 00000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7 559,0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7 559,0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Приобретение жилья в муниципальную собственность в целях обеспечения медицинских работников жилыми помещениями </w:t>
            </w:r>
            <w:r w:rsidRPr="00BD6FD9">
              <w:rPr>
                <w:rFonts w:ascii="Courier New" w:hAnsi="Courier New" w:cs="Courier New"/>
                <w:bCs/>
              </w:rPr>
              <w:lastRenderedPageBreak/>
              <w:t>специализированного (служебного)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87 1 01 00000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4 400,0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4 400,0</w:t>
            </w:r>
          </w:p>
        </w:tc>
      </w:tr>
      <w:tr w:rsidR="000B0EAD" w:rsidRPr="00BD6FD9" w:rsidTr="00792974">
        <w:trPr>
          <w:trHeight w:val="24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87 1 01 19999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4 400,0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4 400,0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4 400,0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4 400,0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4 400,0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4 400,0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Социальная поддержка медицинских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87 1 02 00000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2 794,0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2 794,0</w:t>
            </w:r>
          </w:p>
        </w:tc>
      </w:tr>
      <w:tr w:rsidR="000B0EAD" w:rsidRPr="00BD6FD9" w:rsidTr="00792974">
        <w:trPr>
          <w:trHeight w:val="7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87 1 02 19999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2 794,0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2 794,0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2 794,0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2 794,0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2 794,0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2 794,0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Подготовка медицинских кадров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87 1 03 00000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365,0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365,0</w:t>
            </w:r>
          </w:p>
        </w:tc>
      </w:tr>
      <w:tr w:rsidR="000B0EAD" w:rsidRPr="00BD6FD9" w:rsidTr="00792974">
        <w:trPr>
          <w:trHeight w:val="86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87 1 03 19999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365,0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365,0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365,0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365,0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365,0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365,0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Подпрограмма «Профилактика социально-значимых мероприятий»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87 2 00 00000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501,0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501,0</w:t>
            </w:r>
          </w:p>
        </w:tc>
      </w:tr>
      <w:tr w:rsidR="000B0EAD" w:rsidRPr="00BD6FD9" w:rsidTr="00792974">
        <w:trPr>
          <w:trHeight w:val="342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Приобретение опухолевых маркеров с целью увеличения объемов исследований для выявления онкологических заболеваний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87 2 02 00000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70,0</w:t>
            </w:r>
          </w:p>
        </w:tc>
      </w:tr>
      <w:tr w:rsidR="000B0EAD" w:rsidRPr="00BD6FD9" w:rsidTr="003F3EDB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87 2 02 19999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70,0</w:t>
            </w:r>
          </w:p>
        </w:tc>
      </w:tr>
      <w:tr w:rsidR="000B0EAD" w:rsidRPr="00BD6FD9" w:rsidTr="00792974">
        <w:trPr>
          <w:trHeight w:val="72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ВИЧ-инфекции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87 2 04 00000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105,0</w:t>
            </w:r>
          </w:p>
        </w:tc>
      </w:tr>
      <w:tr w:rsidR="000B0EAD" w:rsidRPr="00BD6FD9" w:rsidTr="003F3EDB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87 2 04 19999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105,0</w:t>
            </w:r>
          </w:p>
        </w:tc>
      </w:tr>
      <w:tr w:rsidR="000B0EAD" w:rsidRPr="00BD6FD9" w:rsidTr="00792974">
        <w:trPr>
          <w:trHeight w:val="405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105,0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105,0</w:t>
            </w:r>
          </w:p>
        </w:tc>
      </w:tr>
      <w:tr w:rsidR="000B0EAD" w:rsidRPr="00BD6FD9" w:rsidTr="00792974">
        <w:trPr>
          <w:trHeight w:val="75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туберкулеза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87 2 05 00000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105,0</w:t>
            </w:r>
          </w:p>
        </w:tc>
      </w:tr>
      <w:tr w:rsidR="000B0EAD" w:rsidRPr="00BD6FD9" w:rsidTr="00792974">
        <w:trPr>
          <w:trHeight w:val="262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87 2 05 19999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105,0</w:t>
            </w:r>
          </w:p>
        </w:tc>
      </w:tr>
      <w:tr w:rsidR="000B0EAD" w:rsidRPr="00BD6FD9" w:rsidTr="00792974">
        <w:trPr>
          <w:trHeight w:val="405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105,0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105,0</w:t>
            </w:r>
          </w:p>
        </w:tc>
      </w:tr>
      <w:tr w:rsidR="000B0EAD" w:rsidRPr="00BD6FD9" w:rsidTr="00792974">
        <w:trPr>
          <w:trHeight w:val="405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Оказание содействия в организации «Плавучей поликлиники»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87 2 07 00000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186,0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186,0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87 2 07 19999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186,0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186,0</w:t>
            </w:r>
          </w:p>
        </w:tc>
      </w:tr>
      <w:tr w:rsidR="000B0EAD" w:rsidRPr="00BD6FD9" w:rsidTr="00792974">
        <w:trPr>
          <w:trHeight w:val="405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186,0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186,0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186,0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186,0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онкологических заболеваний и раннего их выявления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87 2 08 00000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35,0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87 2 08 19999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35,0</w:t>
            </w:r>
          </w:p>
        </w:tc>
      </w:tr>
      <w:tr w:rsidR="000B0EAD" w:rsidRPr="00BD6FD9" w:rsidTr="00792974">
        <w:trPr>
          <w:trHeight w:val="405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35,0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35,0</w:t>
            </w:r>
          </w:p>
        </w:tc>
      </w:tr>
      <w:tr w:rsidR="000B0EAD" w:rsidRPr="00BD6FD9" w:rsidTr="00792974">
        <w:trPr>
          <w:trHeight w:val="256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Муниципальная программа «Социальная политика МО «Братский район»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88 0 00 00000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33 876,3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33 876,3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88 1 00 00000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33 856,3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33 856,3</w:t>
            </w:r>
          </w:p>
        </w:tc>
      </w:tr>
      <w:tr w:rsidR="000B0EAD" w:rsidRPr="00BD6FD9" w:rsidTr="00792974">
        <w:trPr>
          <w:trHeight w:val="96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Денежные выплаты Почетным гражданам Братского района в соответствии с Положением о звании "Почетный гражданин Братского района", утвержденным решением Думы Братского района № 98 от 24.02.2016г.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88 1 01 00000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405,0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405,0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88 1 01 19999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405,0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405,0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405,0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405,0</w:t>
            </w:r>
          </w:p>
        </w:tc>
      </w:tr>
      <w:tr w:rsidR="000B0EAD" w:rsidRPr="00BD6FD9" w:rsidTr="00792974">
        <w:trPr>
          <w:trHeight w:val="907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Компенсация расходов, связанных с выездом из районов Крайнего Севера, в соответствии с Положением о гарантиях и компенсациях для лиц, проживающих в местности, приравненной к районам Крайнего Севера и работающих в учреждениях, финансируемых из бюджета Братского района, утвержденным решением Думы Братского района № 429 от 29.05.2019г.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88 1 02 00000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88 1 02 19999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Содействие в переселении граждан, выезжающих из неперспективных населенных пунктов Братского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88 1 04 00000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510,0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510,0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88 1 04 19999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510,0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510,0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510,0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510,0</w:t>
            </w:r>
          </w:p>
        </w:tc>
      </w:tr>
      <w:tr w:rsidR="000B0EAD" w:rsidRPr="00BD6FD9" w:rsidTr="00792974">
        <w:trPr>
          <w:trHeight w:val="63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88 1 05 00000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32 871,3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32 871,3</w:t>
            </w:r>
          </w:p>
        </w:tc>
      </w:tr>
      <w:tr w:rsidR="000B0EAD" w:rsidRPr="00BD6FD9" w:rsidTr="00792974">
        <w:trPr>
          <w:trHeight w:val="31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88 1 05 73040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32 871,3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32 871,3</w:t>
            </w:r>
          </w:p>
        </w:tc>
      </w:tr>
      <w:tr w:rsidR="000B0EAD" w:rsidRPr="00BD6FD9" w:rsidTr="00792974">
        <w:trPr>
          <w:trHeight w:val="405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240,0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240,0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240,0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240,0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32 631,3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32 631,3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32 631,3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32 631,3</w:t>
            </w:r>
          </w:p>
        </w:tc>
      </w:tr>
      <w:tr w:rsidR="000B0EAD" w:rsidRPr="00BD6FD9" w:rsidTr="00792974">
        <w:trPr>
          <w:trHeight w:val="48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BD6FD9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 xml:space="preserve">Поддержка социально ориентированных некоммерческих организаций»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88 2 00 00000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20,0</w:t>
            </w:r>
          </w:p>
        </w:tc>
      </w:tr>
      <w:tr w:rsidR="000B0EAD" w:rsidRPr="00BD6FD9" w:rsidTr="00792974">
        <w:trPr>
          <w:trHeight w:val="48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Поддержка социально ориентированных некоммерческих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88 2 01 00000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20,0</w:t>
            </w:r>
          </w:p>
        </w:tc>
      </w:tr>
      <w:tr w:rsidR="000B0EAD" w:rsidRPr="00BD6FD9" w:rsidTr="00792974">
        <w:trPr>
          <w:trHeight w:val="8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88 2 01 19999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20,0</w:t>
            </w:r>
          </w:p>
        </w:tc>
      </w:tr>
      <w:tr w:rsidR="000B0EAD" w:rsidRPr="00BD6FD9" w:rsidTr="00792974">
        <w:trPr>
          <w:trHeight w:val="48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20,0</w:t>
            </w:r>
          </w:p>
        </w:tc>
      </w:tr>
      <w:tr w:rsidR="000B0EAD" w:rsidRPr="00BD6FD9" w:rsidTr="00792974">
        <w:trPr>
          <w:trHeight w:val="51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Муниципальная программа «Развитие физической культуры и спорта в Братском районе»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40 589,0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40 563,0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«Доступный спорт для всех»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90 1 00 00000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40 589,0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40 563,0</w:t>
            </w:r>
          </w:p>
        </w:tc>
      </w:tr>
      <w:tr w:rsidR="000B0EAD" w:rsidRPr="00BD6FD9" w:rsidTr="00792974">
        <w:trPr>
          <w:trHeight w:val="17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Координация деятельности спортивных организаций и учреждений, направленной на развитие физической культуры и массового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90 1 01 00000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182,0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178,0</w:t>
            </w:r>
          </w:p>
        </w:tc>
      </w:tr>
      <w:tr w:rsidR="000B0EAD" w:rsidRPr="00BD6FD9" w:rsidTr="003F3EDB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90 1 01 19999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182,0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178,0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178,0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178,0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Развитие спортивно-материальной базы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90 1 02 00000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450,0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450,0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90 1 01 19999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450,0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450,0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450,0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450,0</w:t>
            </w:r>
          </w:p>
        </w:tc>
      </w:tr>
      <w:tr w:rsidR="000B0EAD" w:rsidRPr="00BD6FD9" w:rsidTr="00792974">
        <w:trPr>
          <w:trHeight w:val="4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BD6FD9">
              <w:rPr>
                <w:rFonts w:ascii="Courier New" w:hAnsi="Courier New" w:cs="Courier New"/>
                <w:bCs/>
              </w:rPr>
              <w:t>мероприятие:  Приобретение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 xml:space="preserve">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90 1 05 00000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60,0</w:t>
            </w:r>
          </w:p>
        </w:tc>
      </w:tr>
      <w:tr w:rsidR="000B0EAD" w:rsidRPr="00BD6FD9" w:rsidTr="003F3EDB">
        <w:trPr>
          <w:trHeight w:val="136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в сфере физической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90 1 06 00000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39 894,0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39 872,0</w:t>
            </w:r>
          </w:p>
        </w:tc>
      </w:tr>
      <w:tr w:rsidR="000B0EAD" w:rsidRPr="00BD6FD9" w:rsidTr="00792974">
        <w:trPr>
          <w:trHeight w:val="216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90 1 06 19999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2 611,0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2 589,0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2 611,0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2 589,0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2 611,0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2 589,0</w:t>
            </w:r>
          </w:p>
        </w:tc>
      </w:tr>
      <w:tr w:rsidR="000B0EAD" w:rsidRPr="00BD6FD9" w:rsidTr="00792974">
        <w:trPr>
          <w:trHeight w:val="1796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D6FD9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BD6FD9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90 1 06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37 283,0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37 283,0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37 283,0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37 283,0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37 283,0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37 283,0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Доступная среда для инвалидов и других маломобильных групп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90 1 07 00000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3,0</w:t>
            </w:r>
          </w:p>
        </w:tc>
      </w:tr>
      <w:tr w:rsidR="000B0EAD" w:rsidRPr="00BD6FD9" w:rsidTr="003F3EDB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90 1 07 19999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90 1 07 19999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90 1 07 19999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Муниципальная </w:t>
            </w:r>
            <w:proofErr w:type="gramStart"/>
            <w:r w:rsidRPr="00BD6FD9">
              <w:rPr>
                <w:rFonts w:ascii="Courier New" w:hAnsi="Courier New" w:cs="Courier New"/>
                <w:bCs/>
              </w:rPr>
              <w:t>программа  «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 xml:space="preserve">Профилактика терроризма и противодействие экстремизму на территории муниципального образования Братского района»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93 0 00 00000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7,0</w:t>
            </w:r>
          </w:p>
        </w:tc>
      </w:tr>
      <w:tr w:rsidR="000B0EAD" w:rsidRPr="00BD6FD9" w:rsidTr="00792974">
        <w:trPr>
          <w:trHeight w:val="331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«Профилактика терроризма и противодействие экстремизму на территории муниципального образования Братского района»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93 1 00 00000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7,0</w:t>
            </w:r>
          </w:p>
        </w:tc>
      </w:tr>
      <w:tr w:rsidR="000B0EAD" w:rsidRPr="00BD6FD9" w:rsidTr="00792974">
        <w:trPr>
          <w:trHeight w:val="853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идеологии, усиление информационно-пропагандистской деятельности, направленной против терроризма и экстремизма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93 1 03 00000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7,0</w:t>
            </w:r>
          </w:p>
        </w:tc>
      </w:tr>
      <w:tr w:rsidR="000B0EAD" w:rsidRPr="00BD6FD9" w:rsidTr="003F3EDB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</w:t>
            </w:r>
            <w:r w:rsidRPr="00BD6FD9">
              <w:rPr>
                <w:rFonts w:ascii="Courier New" w:hAnsi="Courier New" w:cs="Courier New"/>
                <w:bCs/>
              </w:rPr>
              <w:lastRenderedPageBreak/>
              <w:t xml:space="preserve">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93 1 03 19999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7,0</w:t>
            </w:r>
          </w:p>
        </w:tc>
      </w:tr>
      <w:tr w:rsidR="000B0EAD" w:rsidRPr="00BD6FD9" w:rsidTr="00792974">
        <w:trPr>
          <w:trHeight w:val="42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7,0</w:t>
            </w:r>
          </w:p>
        </w:tc>
      </w:tr>
      <w:tr w:rsidR="000B0EAD" w:rsidRPr="00BD6FD9" w:rsidTr="00792974">
        <w:trPr>
          <w:trHeight w:val="42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7,0</w:t>
            </w:r>
          </w:p>
        </w:tc>
      </w:tr>
      <w:tr w:rsidR="000B0EAD" w:rsidRPr="00BD6FD9" w:rsidTr="00792974">
        <w:trPr>
          <w:trHeight w:val="495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Муниципальная программа «Модернизация объектов коммунальной инфраструктуры»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32 785,1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26 984,1</w:t>
            </w:r>
          </w:p>
        </w:tc>
      </w:tr>
      <w:tr w:rsidR="000B0EAD" w:rsidRPr="00BD6FD9" w:rsidTr="00792974">
        <w:trPr>
          <w:trHeight w:val="152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24 425,1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19 349,1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BD6FD9">
              <w:rPr>
                <w:rFonts w:ascii="Courier New" w:hAnsi="Courier New" w:cs="Courier New"/>
                <w:bCs/>
              </w:rPr>
              <w:t>мероприятие:  Реализация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 xml:space="preserve"> первоочередных мероприятий по модернизации объектов теплоснабжения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12 896,0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6 860,0</w:t>
            </w:r>
          </w:p>
        </w:tc>
      </w:tr>
      <w:tr w:rsidR="000B0EAD" w:rsidRPr="00BD6FD9" w:rsidTr="003F3EDB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946,0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946,0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946,0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0,0</w:t>
            </w:r>
          </w:p>
        </w:tc>
      </w:tr>
      <w:tr w:rsidR="000B0EAD" w:rsidRPr="00BD6FD9" w:rsidTr="003F3EDB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1 01 S2200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11 950,0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6 860,0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11 950,0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6 860,0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11 950,0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6 860,0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BD6FD9">
              <w:rPr>
                <w:rFonts w:ascii="Courier New" w:hAnsi="Courier New" w:cs="Courier New"/>
                <w:bCs/>
              </w:rPr>
              <w:t>мероприятие:  Разработка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 xml:space="preserve"> проектно-сметной документации на мероприятия  по  реконструкции, модернизации объектов коммунальной инфраструктуры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540,0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1 500,0</w:t>
            </w:r>
          </w:p>
        </w:tc>
      </w:tr>
      <w:tr w:rsidR="000B0EAD" w:rsidRPr="00BD6FD9" w:rsidTr="00792974">
        <w:trPr>
          <w:trHeight w:val="222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540,0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1 500,0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540,0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1 500,0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540,0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1 500,0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Приобретение спецтехники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94 1 06 00000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10 989,1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10 989,1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1 06 S2370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10 989,1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10 989,1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1 06 S2370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10 989,1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10 989,1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1 06 S2370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10 989,1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10 989,1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«Подготовка к отопительному сезону объектов коммунальной инфраструктуры»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4 320,0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4 330,0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Реализация первоочередных мероприятий по подготовке к отопительному сезону объектов коммунальной инфраструктуры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2 360,0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2 350,0</w:t>
            </w:r>
          </w:p>
        </w:tc>
      </w:tr>
      <w:tr w:rsidR="000B0EAD" w:rsidRPr="00BD6FD9" w:rsidTr="003F3EDB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</w:t>
            </w:r>
            <w:r w:rsidRPr="00BD6FD9">
              <w:rPr>
                <w:rFonts w:ascii="Courier New" w:hAnsi="Courier New" w:cs="Courier New"/>
                <w:bCs/>
              </w:rPr>
              <w:lastRenderedPageBreak/>
              <w:t xml:space="preserve">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94 2 01 19999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360,0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350,0</w:t>
            </w:r>
          </w:p>
        </w:tc>
      </w:tr>
      <w:tr w:rsidR="000B0EAD" w:rsidRPr="00BD6FD9" w:rsidTr="00792974">
        <w:trPr>
          <w:trHeight w:val="7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350,0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350,0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2 01 S2200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2 000,0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2 000,0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2 000,0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2 000,0</w:t>
            </w:r>
          </w:p>
        </w:tc>
      </w:tr>
      <w:tr w:rsidR="000B0EAD" w:rsidRPr="00BD6FD9" w:rsidTr="00792974">
        <w:trPr>
          <w:trHeight w:val="435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Ремонт и подготовка к зиме автомобильной и тракторной техники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140,0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140,0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140,0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140,0</w:t>
            </w:r>
          </w:p>
        </w:tc>
      </w:tr>
      <w:tr w:rsidR="000B0EAD" w:rsidRPr="00BD6FD9" w:rsidTr="00792974">
        <w:trPr>
          <w:trHeight w:val="345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140,0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140,0</w:t>
            </w:r>
          </w:p>
        </w:tc>
      </w:tr>
      <w:tr w:rsidR="000B0EAD" w:rsidRPr="00BD6FD9" w:rsidTr="00792974">
        <w:trPr>
          <w:trHeight w:val="619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BD6FD9">
              <w:rPr>
                <w:rFonts w:ascii="Courier New" w:hAnsi="Courier New" w:cs="Courier New"/>
                <w:bCs/>
              </w:rPr>
              <w:t>мероприятие:  Межбюджетные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 xml:space="preserve"> трансферты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 (на мероприятия по подготовке к отопительному сезону)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94 2 03 00000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1 820,0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1 840,0</w:t>
            </w:r>
          </w:p>
        </w:tc>
      </w:tr>
      <w:tr w:rsidR="000B0EAD" w:rsidRPr="00BD6FD9" w:rsidTr="003F3EDB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1 820,0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1 840,0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Межбюджетные трансферты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1 820,0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1 840,0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1 820,0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1 840,0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Подпрограмма «Формирование и пополнение аварийного запаса твердого топлива для предупреждения и ликвидации угрозы возникновения ЧС на объектах коммунальной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885,0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Закупка твердого топлива для формирования и пополнения неснижаемого аварийного запаса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94 3 01 00000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885,0</w:t>
            </w:r>
          </w:p>
        </w:tc>
      </w:tr>
      <w:tr w:rsidR="000B0EAD" w:rsidRPr="00BD6FD9" w:rsidTr="00792974">
        <w:trPr>
          <w:trHeight w:val="92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885,0</w:t>
            </w:r>
          </w:p>
        </w:tc>
      </w:tr>
      <w:tr w:rsidR="000B0EAD" w:rsidRPr="00BD6FD9" w:rsidTr="00792974">
        <w:trPr>
          <w:trHeight w:val="17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885,0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885,0</w:t>
            </w:r>
          </w:p>
        </w:tc>
      </w:tr>
      <w:tr w:rsidR="000B0EAD" w:rsidRPr="00BD6FD9" w:rsidTr="00792974">
        <w:trPr>
          <w:trHeight w:val="75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Подпрограмма «Формирование и пополнение аварийного запаса оборудования и материалов для предупреждения и ликвидации аварийных ситуаций на объектах коммунальной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Закупка оборудования и материалов необходимой номенклатуры для формирования и поддержания аварийно-технического запаса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94 4 01 00000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Подпрограмма «Чистая вода»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94 5 00 00000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3 670,0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2 320,0</w:t>
            </w:r>
          </w:p>
        </w:tc>
      </w:tr>
      <w:tr w:rsidR="000B0EAD" w:rsidRPr="00BD6FD9" w:rsidTr="00792974">
        <w:trPr>
          <w:trHeight w:val="25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Развитие и модернизация объектов водоснабжения, водоотведения и очистки сточных 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94 5 01 00000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1 750,0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400,0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400,0</w:t>
            </w:r>
          </w:p>
        </w:tc>
      </w:tr>
      <w:tr w:rsidR="000B0EAD" w:rsidRPr="00BD6FD9" w:rsidTr="00792974">
        <w:trPr>
          <w:trHeight w:val="13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Строительство, реконструкция и модернизация объектов водоснабжения, водоотведения и очистка сточных вод, в том числе разработка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5 01 S2430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1 350,0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0,0</w:t>
            </w:r>
          </w:p>
        </w:tc>
      </w:tr>
      <w:tr w:rsidR="000B0EAD" w:rsidRPr="00BD6FD9" w:rsidTr="00792974">
        <w:trPr>
          <w:trHeight w:val="345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5 01 S2430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1 350,0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5 01 S2430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1 350,0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Реализация мероприятий по приобретению специализированной техники для водоснабжения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94 5 02 00000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1 920,0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1 920,0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Приобретение специализированной техники для водоснабжения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5 02 S2500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1 920,0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1 920,0</w:t>
            </w:r>
          </w:p>
        </w:tc>
      </w:tr>
      <w:tr w:rsidR="000B0EAD" w:rsidRPr="00BD6FD9" w:rsidTr="00792974">
        <w:trPr>
          <w:trHeight w:val="11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5 02 S2500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1 920,0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1 920,0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5 02 S2500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1 920,0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1 920,0</w:t>
            </w:r>
          </w:p>
        </w:tc>
      </w:tr>
      <w:tr w:rsidR="000B0EAD" w:rsidRPr="00BD6FD9" w:rsidTr="00792974">
        <w:trPr>
          <w:trHeight w:val="772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Муниципальная 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95 0 00 00000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1 772,8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1 826,3</w:t>
            </w:r>
          </w:p>
        </w:tc>
      </w:tr>
      <w:tr w:rsidR="000B0EAD" w:rsidRPr="00BD6FD9" w:rsidTr="00792974">
        <w:trPr>
          <w:trHeight w:val="136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Подпрограмма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95 1 00 00000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1 772,8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1 826,3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95 1 01 00000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1 772,8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1 826,3</w:t>
            </w:r>
          </w:p>
        </w:tc>
      </w:tr>
      <w:tr w:rsidR="000B0EAD" w:rsidRPr="00BD6FD9" w:rsidTr="003F3EDB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Мероприятие: </w:t>
            </w:r>
            <w:proofErr w:type="gramStart"/>
            <w:r w:rsidRPr="00BD6FD9">
              <w:rPr>
                <w:rFonts w:ascii="Courier New" w:hAnsi="Courier New" w:cs="Courier New"/>
              </w:rPr>
              <w:t>Частичное  финансовое</w:t>
            </w:r>
            <w:proofErr w:type="gramEnd"/>
            <w:r w:rsidRPr="00BD6FD9">
              <w:rPr>
                <w:rFonts w:ascii="Courier New" w:hAnsi="Courier New" w:cs="Courier New"/>
              </w:rPr>
              <w:t xml:space="preserve"> обеспечение (возмещение) транспортных расходов юридических лиц и индивидуальных предпринимателей, осуществляющих розничную торговлю и доставку </w:t>
            </w:r>
            <w:r w:rsidRPr="00BD6FD9">
              <w:rPr>
                <w:rFonts w:ascii="Courier New" w:hAnsi="Courier New" w:cs="Courier New"/>
              </w:rPr>
              <w:lastRenderedPageBreak/>
              <w:t>продовольственных товаров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95 1 01 S2360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1 772,8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1 826,3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1 772,8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1 826,3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1 772,8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1 826,3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Муниципальная программа «Развитие архитектурно - градостроительной политики»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959,0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1 313,0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«Архитектурно-строительная деятельность Братского района»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703,0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1 060,0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Разработка ПСД на объекты муниципальной собственности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653,0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1 060,0</w:t>
            </w:r>
          </w:p>
        </w:tc>
      </w:tr>
      <w:tr w:rsidR="000B0EAD" w:rsidRPr="00BD6FD9" w:rsidTr="00792974">
        <w:trPr>
          <w:trHeight w:val="179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653,0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1 060,0</w:t>
            </w:r>
          </w:p>
        </w:tc>
      </w:tr>
      <w:tr w:rsidR="000B0EAD" w:rsidRPr="00BD6FD9" w:rsidTr="00792974">
        <w:trPr>
          <w:trHeight w:val="13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653,0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1 060,0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293,0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705,0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355,0</w:t>
            </w:r>
          </w:p>
        </w:tc>
      </w:tr>
      <w:tr w:rsidR="000B0EAD" w:rsidRPr="00BD6FD9" w:rsidTr="00792974">
        <w:trPr>
          <w:trHeight w:val="39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Проведение технического обследования объектов капитального строительства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0,0</w:t>
            </w:r>
          </w:p>
        </w:tc>
      </w:tr>
      <w:tr w:rsidR="000B0EAD" w:rsidRPr="00BD6FD9" w:rsidTr="003F3EDB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0,0</w:t>
            </w:r>
          </w:p>
        </w:tc>
      </w:tr>
      <w:tr w:rsidR="000B0EAD" w:rsidRPr="00BD6FD9" w:rsidTr="00792974">
        <w:trPr>
          <w:trHeight w:val="96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Подпрограмма «Градостроительная деятельность Братского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Постановка на кадастровый учет границ муниципальных образований, населенных пунктов, территориальных зон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96 2 03 00000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«Комплексное развитие сельских территорий Братского района»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216,0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213,0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Развитие сети плоскостных спортивных сооружений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96 3 01 00000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216,0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213,0</w:t>
            </w:r>
          </w:p>
        </w:tc>
      </w:tr>
      <w:tr w:rsidR="000B0EAD" w:rsidRPr="00BD6FD9" w:rsidTr="003F3EDB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216,0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213,0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216,0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213,0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216,0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213,0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Муниципальная </w:t>
            </w:r>
            <w:proofErr w:type="gramStart"/>
            <w:r w:rsidRPr="00BD6FD9">
              <w:rPr>
                <w:rFonts w:ascii="Courier New" w:hAnsi="Courier New" w:cs="Courier New"/>
                <w:bCs/>
              </w:rPr>
              <w:t>программа  «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>Жилье»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7 419,2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2 912,0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BD6FD9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 xml:space="preserve">Ремонт муниципального жилищного фонда Братского района»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274,0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284,0</w:t>
            </w:r>
          </w:p>
        </w:tc>
      </w:tr>
      <w:tr w:rsidR="000B0EAD" w:rsidRPr="00BD6FD9" w:rsidTr="00792974">
        <w:trPr>
          <w:trHeight w:val="375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Проведение ремонта объектов муниципального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274,0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284,0</w:t>
            </w:r>
          </w:p>
        </w:tc>
      </w:tr>
      <w:tr w:rsidR="000B0EAD" w:rsidRPr="00BD6FD9" w:rsidTr="003F3EDB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274,0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284,0</w:t>
            </w:r>
          </w:p>
        </w:tc>
      </w:tr>
      <w:tr w:rsidR="000B0EAD" w:rsidRPr="00BD6FD9" w:rsidTr="00792974">
        <w:trPr>
          <w:trHeight w:val="39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274,0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284,0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274,0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284,0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BD6FD9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 xml:space="preserve">Ликвидация муниципального жилищного фонда Братского района, признанного аварийным и непригодным для проживания»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75,0</w:t>
            </w:r>
          </w:p>
        </w:tc>
      </w:tr>
      <w:tr w:rsidR="000B0EAD" w:rsidRPr="00BD6FD9" w:rsidTr="00792974">
        <w:trPr>
          <w:trHeight w:val="705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Обследование домов на предмет выявления оснований для признания их аварийными и непригодными для проживания и подлежащими сносу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25,0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25,0</w:t>
            </w:r>
          </w:p>
        </w:tc>
      </w:tr>
      <w:tr w:rsidR="000B0EAD" w:rsidRPr="00BD6FD9" w:rsidTr="00792974">
        <w:trPr>
          <w:trHeight w:val="31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25,0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25,0</w:t>
            </w:r>
          </w:p>
        </w:tc>
      </w:tr>
      <w:tr w:rsidR="000B0EAD" w:rsidRPr="00BD6FD9" w:rsidTr="00792974">
        <w:trPr>
          <w:trHeight w:val="435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Ликвидация аварийных и непригодных для проживания домов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50,0</w:t>
            </w:r>
          </w:p>
        </w:tc>
      </w:tr>
      <w:tr w:rsidR="000B0EAD" w:rsidRPr="00BD6FD9" w:rsidTr="003F3EDB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50,0</w:t>
            </w:r>
          </w:p>
        </w:tc>
      </w:tr>
      <w:tr w:rsidR="000B0EAD" w:rsidRPr="00BD6FD9" w:rsidTr="003F3EDB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BD6FD9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 xml:space="preserve">Обеспечение устойчивого сокращения непригодного для проживания жилищного фонда на территории муниципального образования «Братский район»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1 298,1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0,0</w:t>
            </w:r>
          </w:p>
        </w:tc>
      </w:tr>
      <w:tr w:rsidR="000B0EAD" w:rsidRPr="00BD6FD9" w:rsidTr="00792974">
        <w:trPr>
          <w:trHeight w:val="915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97 4 01 00000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1 298,1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0,0</w:t>
            </w:r>
          </w:p>
        </w:tc>
      </w:tr>
      <w:tr w:rsidR="000B0EAD" w:rsidRPr="00BD6FD9" w:rsidTr="00792974">
        <w:trPr>
          <w:trHeight w:val="475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 4 01 S2480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1 298,1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0,0</w:t>
            </w:r>
          </w:p>
        </w:tc>
      </w:tr>
      <w:tr w:rsidR="000B0EAD" w:rsidRPr="00BD6FD9" w:rsidTr="00792974">
        <w:trPr>
          <w:trHeight w:val="465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1 298,1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1 298,1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BD6FD9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 xml:space="preserve">Жилье для молодых семей»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97 5 00 00000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2 000,0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2 000,0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Улучшение жилищных условий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 5 01 L4970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2 000,0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2 000,0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Обеспечение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 5 01 L4970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2 000,0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2 000,0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2 000,0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2 000,0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BD6FD9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 xml:space="preserve">Строительство жилого помещения (жилого дома) </w:t>
            </w:r>
            <w:r w:rsidRPr="00BD6FD9">
              <w:rPr>
                <w:rFonts w:ascii="Courier New" w:hAnsi="Courier New" w:cs="Courier New"/>
                <w:bCs/>
              </w:rPr>
              <w:lastRenderedPageBreak/>
              <w:t xml:space="preserve">предоставляемого гражданам, проживающим на сельских территориях, по договору найма жилого помещения»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97 6 00 00000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3 772,1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553,0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 xml:space="preserve">Основное мероприятие: Строительство жилья гражданам, проживающим и осуществляющим трудовую деятельность (основное место работы) в сельской местности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97 6 01 00000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3 772,1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553,0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3 772,1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553,0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3 772,1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553,0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3 772,1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553,0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19 323,7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27 839,7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3 906,0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3 903,0</w:t>
            </w:r>
          </w:p>
        </w:tc>
      </w:tr>
      <w:tr w:rsidR="000B0EAD" w:rsidRPr="00BD6FD9" w:rsidTr="003F3EDB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1 852,0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1 852,0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99 1 01 10110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1 839,0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1 839,0</w:t>
            </w:r>
          </w:p>
        </w:tc>
      </w:tr>
      <w:tr w:rsidR="000B0EAD" w:rsidRPr="00BD6FD9" w:rsidTr="003F3EDB">
        <w:trPr>
          <w:trHeight w:val="139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1 839,0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1 839,0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1 839,0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1 839,0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99 1 01 10190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13,0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13,0</w:t>
            </w:r>
          </w:p>
        </w:tc>
      </w:tr>
      <w:tr w:rsidR="000B0EAD" w:rsidRPr="00BD6FD9" w:rsidTr="003F3EDB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13,0</w:t>
            </w:r>
          </w:p>
        </w:tc>
      </w:tr>
      <w:tr w:rsidR="000B0EAD" w:rsidRPr="00BD6FD9" w:rsidTr="00792974">
        <w:trPr>
          <w:trHeight w:val="13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13,0</w:t>
            </w:r>
          </w:p>
        </w:tc>
      </w:tr>
      <w:tr w:rsidR="000B0EAD" w:rsidRPr="00BD6FD9" w:rsidTr="003F3EDB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2 054,0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2 051,0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554,0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551,0</w:t>
            </w:r>
          </w:p>
        </w:tc>
      </w:tr>
      <w:tr w:rsidR="000B0EAD" w:rsidRPr="00BD6FD9" w:rsidTr="00792974">
        <w:trPr>
          <w:trHeight w:val="457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386,0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385,0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386,0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385,0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163,0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163,0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3,0</w:t>
            </w:r>
          </w:p>
        </w:tc>
      </w:tr>
      <w:tr w:rsidR="000B0EAD" w:rsidRPr="00BD6FD9" w:rsidTr="00792974">
        <w:trPr>
          <w:trHeight w:val="1402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D6FD9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BD6FD9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1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1 500,0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1 500,0</w:t>
            </w:r>
          </w:p>
        </w:tc>
      </w:tr>
      <w:tr w:rsidR="000B0EAD" w:rsidRPr="00BD6FD9" w:rsidTr="00792974">
        <w:trPr>
          <w:trHeight w:val="176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1 500,0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1 500,0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1 500,0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1 500,0</w:t>
            </w:r>
          </w:p>
        </w:tc>
      </w:tr>
      <w:tr w:rsidR="000B0EAD" w:rsidRPr="00BD6FD9" w:rsidTr="00792974">
        <w:trPr>
          <w:trHeight w:val="116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Функционирование контрольно-счетного органа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5 032,5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5 053,5</w:t>
            </w:r>
          </w:p>
        </w:tc>
      </w:tr>
      <w:tr w:rsidR="000B0EAD" w:rsidRPr="00BD6FD9" w:rsidTr="00792974">
        <w:trPr>
          <w:trHeight w:val="18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Центральный аппарат контрольно-счетного органа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5 032,5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5 053,5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99 2 02 10110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819,5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819,5</w:t>
            </w:r>
          </w:p>
        </w:tc>
      </w:tr>
      <w:tr w:rsidR="000B0EAD" w:rsidRPr="00BD6FD9" w:rsidTr="00792974">
        <w:trPr>
          <w:trHeight w:val="261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819,5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819,5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819,5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819,5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99 2 02 10190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61,0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82,0</w:t>
            </w:r>
          </w:p>
        </w:tc>
      </w:tr>
      <w:tr w:rsidR="000B0EAD" w:rsidRPr="00BD6FD9" w:rsidTr="003F3EDB">
        <w:trPr>
          <w:trHeight w:val="167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26,0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26,0</w:t>
            </w:r>
          </w:p>
        </w:tc>
      </w:tr>
      <w:tr w:rsidR="000B0EAD" w:rsidRPr="00BD6FD9" w:rsidTr="00792974">
        <w:trPr>
          <w:trHeight w:val="465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47,0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54,0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47,0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54,0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2,0</w:t>
            </w:r>
          </w:p>
        </w:tc>
      </w:tr>
      <w:tr w:rsidR="000B0EAD" w:rsidRPr="00BD6FD9" w:rsidTr="003F3EDB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</w:t>
            </w:r>
            <w:r w:rsidRPr="00BD6FD9">
              <w:rPr>
                <w:rFonts w:ascii="Courier New" w:hAnsi="Courier New" w:cs="Courier New"/>
                <w:bCs/>
              </w:rPr>
              <w:lastRenderedPageBreak/>
              <w:t>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D6FD9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BD6FD9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99 2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4 152,0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4 152,0</w:t>
            </w:r>
          </w:p>
        </w:tc>
      </w:tr>
      <w:tr w:rsidR="000B0EAD" w:rsidRPr="00BD6FD9" w:rsidTr="003F3EDB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4 152,0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4 152,0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4 152,0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4 152,0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Проведение выборов и референдумов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8 500,0</w:t>
            </w:r>
          </w:p>
        </w:tc>
      </w:tr>
      <w:tr w:rsidR="000B0EAD" w:rsidRPr="00BD6FD9" w:rsidTr="00792974">
        <w:trPr>
          <w:trHeight w:val="74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99 3 02 00000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8 500,0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8 500,0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8 500,0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8 500,0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Резервный фонд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500,0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Резервный фонд местной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99 4 01 00000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500,0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500,0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99 5 00 00000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310,0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308,0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Членские взносы в ассоциацию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99 5 01 00000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248,0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248,0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248,0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248,0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248,0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248,0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Выплаты в соответствии с Положением о Благодарственном письме Думы Братского района, утвержденным решением Думы Братского района №156 от 24.02.2021г.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99 5 03 00000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4,0</w:t>
            </w:r>
          </w:p>
        </w:tc>
      </w:tr>
      <w:tr w:rsidR="000B0EAD" w:rsidRPr="00BD6FD9" w:rsidTr="003F3EDB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99 5 03 19999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4,0</w:t>
            </w:r>
          </w:p>
        </w:tc>
      </w:tr>
      <w:tr w:rsidR="000B0EAD" w:rsidRPr="00BD6FD9" w:rsidTr="00792974">
        <w:trPr>
          <w:trHeight w:val="453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Выплаты в соответствии с постановлением мэра Братского района №329 от 08.06.2020г. «Об утверждении Положения о Почетной грамоте, Благодарности и Благодарственном письме мэра муниципального образования «Братский район»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99 5 04 00000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58,0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56,0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</w:t>
            </w:r>
            <w:r w:rsidRPr="00BD6FD9">
              <w:rPr>
                <w:rFonts w:ascii="Courier New" w:hAnsi="Courier New" w:cs="Courier New"/>
                <w:bCs/>
              </w:rPr>
              <w:lastRenderedPageBreak/>
              <w:t xml:space="preserve">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99 5 04 19999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58,0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56,0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58,0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56,0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58,0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56,0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Пенсионное обеспечение за выслугу лет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99 6 00 00000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8 600,0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8 600,0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Пенсионное обеспечение за выслугу лет гражданам, замещавшим должности муниципальной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99 6 01 00000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7 235,0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7 235,0</w:t>
            </w:r>
          </w:p>
        </w:tc>
      </w:tr>
      <w:tr w:rsidR="000B0EAD" w:rsidRPr="00BD6FD9" w:rsidTr="00792974">
        <w:trPr>
          <w:trHeight w:val="86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7 235,0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7 235,0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7 235,0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7 235,0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7 235,0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7 235,0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Пенсионное обеспечение за выслугу лет выборных должностных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99 6 02 00000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1 365,0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1 365,0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99 6 02 19999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1 365,0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1 365,0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1 365,0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1 365,0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1 365,0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1 365,0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Г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974,5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974,5</w:t>
            </w:r>
          </w:p>
        </w:tc>
      </w:tr>
      <w:tr w:rsidR="000B0EAD" w:rsidRPr="00BD6FD9" w:rsidTr="00792974">
        <w:trPr>
          <w:trHeight w:val="66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Г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974,5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974,5</w:t>
            </w:r>
          </w:p>
        </w:tc>
      </w:tr>
      <w:tr w:rsidR="000B0EAD" w:rsidRPr="00BD6FD9" w:rsidTr="00792974">
        <w:trPr>
          <w:trHeight w:val="72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974,5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974,5</w:t>
            </w:r>
          </w:p>
        </w:tc>
      </w:tr>
      <w:tr w:rsidR="000B0EAD" w:rsidRPr="00BD6FD9" w:rsidTr="003F3EDB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892,4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892,4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892,4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892,4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82,1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82,1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82,1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82,1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Д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0,7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0,7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Д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0,7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0,7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0,7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0,7</w:t>
            </w:r>
          </w:p>
        </w:tc>
      </w:tr>
      <w:tr w:rsidR="000B0EAD" w:rsidRPr="00BD6FD9" w:rsidTr="00792974">
        <w:trPr>
          <w:trHeight w:val="7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D" w:rsidRPr="00BD6FD9" w:rsidRDefault="000B0EAD" w:rsidP="000B0EAD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2 085 803,0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AD" w:rsidRPr="00BD6FD9" w:rsidRDefault="000B0EAD" w:rsidP="000B0EAD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2 381 806,4</w:t>
            </w:r>
          </w:p>
        </w:tc>
      </w:tr>
    </w:tbl>
    <w:p w:rsidR="000B0EAD" w:rsidRPr="00BD6FD9" w:rsidRDefault="000B0EAD">
      <w:pPr>
        <w:rPr>
          <w:rFonts w:ascii="Courier New" w:hAnsi="Courier New" w:cs="Courier New"/>
        </w:rPr>
      </w:pPr>
    </w:p>
    <w:p w:rsidR="000B0EAD" w:rsidRPr="00BD6FD9" w:rsidRDefault="000B0EAD">
      <w:pPr>
        <w:rPr>
          <w:rFonts w:ascii="Courier New" w:hAnsi="Courier New" w:cs="Courier New"/>
        </w:rPr>
      </w:pPr>
      <w:r w:rsidRPr="00BD6FD9">
        <w:rPr>
          <w:rFonts w:ascii="Courier New" w:hAnsi="Courier New" w:cs="Courier New"/>
        </w:rPr>
        <w:br w:type="page"/>
      </w:r>
    </w:p>
    <w:p w:rsidR="004B1F4B" w:rsidRPr="00BD6FD9" w:rsidRDefault="004B1F4B" w:rsidP="004B1F4B">
      <w:pPr>
        <w:jc w:val="right"/>
        <w:rPr>
          <w:rFonts w:ascii="Courier New" w:hAnsi="Courier New" w:cs="Courier New"/>
        </w:rPr>
      </w:pPr>
      <w:r w:rsidRPr="00BD6FD9">
        <w:rPr>
          <w:rFonts w:ascii="Courier New" w:hAnsi="Courier New" w:cs="Courier New"/>
        </w:rPr>
        <w:lastRenderedPageBreak/>
        <w:t xml:space="preserve">Приложение </w:t>
      </w:r>
      <w:r w:rsidR="003126BB" w:rsidRPr="00BD6FD9">
        <w:rPr>
          <w:rFonts w:ascii="Courier New" w:hAnsi="Courier New" w:cs="Courier New"/>
        </w:rPr>
        <w:t>8</w:t>
      </w:r>
    </w:p>
    <w:p w:rsidR="004B1F4B" w:rsidRPr="00BD6FD9" w:rsidRDefault="004B1F4B" w:rsidP="004B1F4B">
      <w:pPr>
        <w:jc w:val="right"/>
        <w:rPr>
          <w:rFonts w:ascii="Courier New" w:hAnsi="Courier New" w:cs="Courier New"/>
        </w:rPr>
      </w:pPr>
      <w:proofErr w:type="gramStart"/>
      <w:r w:rsidRPr="00BD6FD9">
        <w:rPr>
          <w:rFonts w:ascii="Courier New" w:hAnsi="Courier New" w:cs="Courier New"/>
        </w:rPr>
        <w:t>к</w:t>
      </w:r>
      <w:proofErr w:type="gramEnd"/>
      <w:r w:rsidRPr="00BD6FD9">
        <w:rPr>
          <w:rFonts w:ascii="Courier New" w:hAnsi="Courier New" w:cs="Courier New"/>
        </w:rPr>
        <w:t xml:space="preserve"> решению Думы Братского района</w:t>
      </w:r>
    </w:p>
    <w:p w:rsidR="004B1F4B" w:rsidRPr="00BD6FD9" w:rsidRDefault="004B1F4B" w:rsidP="004B1F4B">
      <w:pPr>
        <w:jc w:val="right"/>
        <w:rPr>
          <w:rFonts w:ascii="Courier New" w:hAnsi="Courier New" w:cs="Courier New"/>
        </w:rPr>
      </w:pPr>
      <w:proofErr w:type="gramStart"/>
      <w:r w:rsidRPr="00BD6FD9">
        <w:rPr>
          <w:rFonts w:ascii="Courier New" w:hAnsi="Courier New" w:cs="Courier New"/>
        </w:rPr>
        <w:t>от</w:t>
      </w:r>
      <w:proofErr w:type="gramEnd"/>
      <w:r w:rsidRPr="00BD6FD9">
        <w:rPr>
          <w:rFonts w:ascii="Courier New" w:hAnsi="Courier New" w:cs="Courier New"/>
        </w:rPr>
        <w:t xml:space="preserve"> ________ года № ______</w:t>
      </w:r>
    </w:p>
    <w:p w:rsidR="004B1F4B" w:rsidRPr="00BD6FD9" w:rsidRDefault="004B1F4B" w:rsidP="004B1F4B">
      <w:pPr>
        <w:jc w:val="right"/>
        <w:rPr>
          <w:rFonts w:ascii="Courier New" w:hAnsi="Courier New" w:cs="Courier New"/>
        </w:rPr>
      </w:pPr>
      <w:r w:rsidRPr="00BD6FD9">
        <w:rPr>
          <w:rFonts w:ascii="Courier New" w:hAnsi="Courier New" w:cs="Courier New"/>
        </w:rPr>
        <w:t xml:space="preserve"> «О бюджете муниципального образования «Братский район»</w:t>
      </w:r>
    </w:p>
    <w:p w:rsidR="004B1F4B" w:rsidRPr="00BD6FD9" w:rsidRDefault="004B1F4B" w:rsidP="004B1F4B">
      <w:pPr>
        <w:jc w:val="right"/>
      </w:pPr>
      <w:proofErr w:type="gramStart"/>
      <w:r w:rsidRPr="00BD6FD9">
        <w:rPr>
          <w:rFonts w:ascii="Courier New" w:hAnsi="Courier New" w:cs="Courier New"/>
        </w:rPr>
        <w:t>на</w:t>
      </w:r>
      <w:proofErr w:type="gramEnd"/>
      <w:r w:rsidRPr="00BD6FD9">
        <w:rPr>
          <w:rFonts w:ascii="Courier New" w:hAnsi="Courier New" w:cs="Courier New"/>
        </w:rPr>
        <w:t xml:space="preserve"> 2022 год и на плановый период 2023 и 2024 годов»</w:t>
      </w:r>
    </w:p>
    <w:p w:rsidR="003126BB" w:rsidRPr="00BD6FD9" w:rsidRDefault="003126BB">
      <w:pPr>
        <w:rPr>
          <w:rFonts w:ascii="Courier New" w:hAnsi="Courier New" w:cs="Courier New"/>
        </w:rPr>
      </w:pPr>
    </w:p>
    <w:tbl>
      <w:tblPr>
        <w:tblW w:w="15732" w:type="dxa"/>
        <w:tblInd w:w="113" w:type="dxa"/>
        <w:tblLook w:val="04A0" w:firstRow="1" w:lastRow="0" w:firstColumn="1" w:lastColumn="0" w:noHBand="0" w:noVBand="1"/>
      </w:tblPr>
      <w:tblGrid>
        <w:gridCol w:w="9776"/>
        <w:gridCol w:w="708"/>
        <w:gridCol w:w="1891"/>
        <w:gridCol w:w="615"/>
        <w:gridCol w:w="481"/>
        <w:gridCol w:w="512"/>
        <w:gridCol w:w="1749"/>
      </w:tblGrid>
      <w:tr w:rsidR="003933C9" w:rsidRPr="00BD6FD9" w:rsidTr="003F3EDB">
        <w:trPr>
          <w:trHeight w:val="1203"/>
        </w:trPr>
        <w:tc>
          <w:tcPr>
            <w:tcW w:w="15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3C9" w:rsidRPr="00BD6FD9" w:rsidRDefault="004B1F4B" w:rsidP="003933C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D6FD9">
              <w:rPr>
                <w:rFonts w:ascii="Courier New" w:hAnsi="Courier New" w:cs="Courier New"/>
              </w:rPr>
              <w:br w:type="page"/>
            </w:r>
            <w:r w:rsidR="003933C9" w:rsidRPr="00BD6FD9">
              <w:rPr>
                <w:rFonts w:ascii="Courier New" w:hAnsi="Courier New" w:cs="Courier New"/>
                <w:b/>
                <w:bCs/>
              </w:rPr>
              <w:t xml:space="preserve">ВЕДОМСТВЕННАЯ СТРУКТУРА РАСХОДОВ РАЙОННОГО БЮДЖЕТА (ПО ГЛАВНЫМ РАСПОРЯДИТЕЛЯМ БЮДЖЕТНЫХ СРЕДСТВ </w:t>
            </w:r>
          </w:p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D6FD9">
              <w:rPr>
                <w:rFonts w:ascii="Courier New" w:hAnsi="Courier New" w:cs="Courier New"/>
                <w:b/>
                <w:bCs/>
              </w:rPr>
              <w:t xml:space="preserve">РАЙОННОГО БЮДЖЕТА, ЦЕЛЕВЫМ СТАТЬЯМ (МУНИЦИПАЛЬНЫМ ПРОГРАММАМ И НЕПРОГРАММНЫМ НАПРАВЛЕНИЯМ ДЕЯТЕЛЬНОСТИ), </w:t>
            </w:r>
          </w:p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D6FD9">
              <w:rPr>
                <w:rFonts w:ascii="Courier New" w:hAnsi="Courier New" w:cs="Courier New"/>
                <w:b/>
                <w:bCs/>
              </w:rPr>
              <w:t xml:space="preserve">ГРУППАМ ВИДОВ РАСХОДОВ, РАЗДЕЛАМ, ПОДРАЗДЕЛАМ КЛАССИФИКАЦИИ РАСХОДОВ БЮДЖЕТОВ) </w:t>
            </w:r>
          </w:p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/>
                <w:bCs/>
              </w:rPr>
              <w:t>НА 2022 ГОД</w:t>
            </w:r>
          </w:p>
        </w:tc>
      </w:tr>
      <w:tr w:rsidR="003933C9" w:rsidRPr="00BD6FD9" w:rsidTr="003F3EDB">
        <w:trPr>
          <w:trHeight w:val="80"/>
        </w:trPr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proofErr w:type="spellStart"/>
            <w:r w:rsidRPr="00BD6FD9">
              <w:rPr>
                <w:rFonts w:ascii="Courier New" w:hAnsi="Courier New" w:cs="Courier New"/>
              </w:rPr>
              <w:t>тыс.руб</w:t>
            </w:r>
            <w:proofErr w:type="spellEnd"/>
            <w:r w:rsidRPr="00BD6FD9">
              <w:rPr>
                <w:rFonts w:ascii="Courier New" w:hAnsi="Courier New" w:cs="Courier New"/>
              </w:rPr>
              <w:t>.</w:t>
            </w:r>
          </w:p>
        </w:tc>
      </w:tr>
      <w:tr w:rsidR="003933C9" w:rsidRPr="00BD6FD9" w:rsidTr="003F3EDB">
        <w:trPr>
          <w:trHeight w:val="331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КВСР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КЦСР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КВР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proofErr w:type="spellStart"/>
            <w:r w:rsidRPr="00BD6FD9">
              <w:rPr>
                <w:rFonts w:ascii="Courier New" w:hAnsi="Courier New" w:cs="Courier New"/>
                <w:bCs/>
              </w:rPr>
              <w:t>Рз</w:t>
            </w:r>
            <w:proofErr w:type="spellEnd"/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ПР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Сумма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КОМИТЕТ ПО УПРАВЛЕНИЮ МУНИЦИПАЛЬНЫМ ИМУЩЕСТВОМ МУНИЦИПАЛЬНОГО ОБРАЗОВАНИЯ «БРАТСКИЙ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13 393,0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10 818,0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Подпрограмма «Реализация полномочий по решению вопросов местного значения администрацией МО «Братский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10 818,0</w:t>
            </w:r>
          </w:p>
        </w:tc>
      </w:tr>
      <w:tr w:rsidR="003933C9" w:rsidRPr="00BD6FD9" w:rsidTr="003F3EDB">
        <w:trPr>
          <w:trHeight w:val="18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70 1 02 00000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10 814,0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70 1 02 10190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264,0</w:t>
            </w:r>
          </w:p>
        </w:tc>
      </w:tr>
      <w:tr w:rsidR="003933C9" w:rsidRPr="00BD6FD9" w:rsidTr="003F3EDB">
        <w:trPr>
          <w:trHeight w:val="268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44,0</w:t>
            </w:r>
          </w:p>
        </w:tc>
      </w:tr>
      <w:tr w:rsidR="003933C9" w:rsidRPr="00BD6FD9" w:rsidTr="003F3EDB">
        <w:trPr>
          <w:trHeight w:val="221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44,0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216,0</w:t>
            </w:r>
          </w:p>
        </w:tc>
      </w:tr>
      <w:tr w:rsidR="003933C9" w:rsidRPr="00BD6FD9" w:rsidTr="003F3EDB">
        <w:trPr>
          <w:trHeight w:val="239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216,0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</w:t>
            </w:r>
            <w:r w:rsidRPr="00BD6FD9">
              <w:rPr>
                <w:rFonts w:ascii="Courier New" w:hAnsi="Courier New" w:cs="Courier New"/>
                <w:bCs/>
              </w:rPr>
              <w:lastRenderedPageBreak/>
              <w:t>районов (городских округов) Иркутской области (</w:t>
            </w:r>
            <w:proofErr w:type="spellStart"/>
            <w:r w:rsidRPr="00BD6FD9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BD6FD9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966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02 S2972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10 550,0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10 550,0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10 550,0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70 1 03 00000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70 1 03 10190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Муниципальная программа «Муниципальная собственность и земельные правоотношения»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2 575,0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«Управление муниципальной собственностью»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78 1 00 00000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500,0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Организация процесса эффективного управления и распоряжения муниципальным </w:t>
            </w:r>
            <w:proofErr w:type="gramStart"/>
            <w:r w:rsidRPr="00BD6FD9">
              <w:rPr>
                <w:rFonts w:ascii="Courier New" w:hAnsi="Courier New" w:cs="Courier New"/>
                <w:bCs/>
              </w:rPr>
              <w:t>имуществом  МО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 xml:space="preserve"> «Братский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78 1 01 00000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350,0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78 1 01 19999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350,0</w:t>
            </w:r>
          </w:p>
        </w:tc>
      </w:tr>
      <w:tr w:rsidR="003933C9" w:rsidRPr="00BD6FD9" w:rsidTr="003F3EDB">
        <w:trPr>
          <w:trHeight w:val="40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350,0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350,0</w:t>
            </w:r>
          </w:p>
        </w:tc>
      </w:tr>
      <w:tr w:rsidR="003933C9" w:rsidRPr="00BD6FD9" w:rsidTr="003F3EDB">
        <w:trPr>
          <w:trHeight w:val="188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Организация процесса формирование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78 1 02 00000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150,0</w:t>
            </w:r>
          </w:p>
        </w:tc>
      </w:tr>
      <w:tr w:rsidR="003933C9" w:rsidRPr="00BD6FD9" w:rsidTr="003F3EDB">
        <w:trPr>
          <w:trHeight w:val="96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78 1 02 19999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150,0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150,0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150,0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Подпрограмма «Управление и распоряжение земельными участками»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78 2 00 00000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125,0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BD6FD9">
              <w:rPr>
                <w:rFonts w:ascii="Courier New" w:hAnsi="Courier New" w:cs="Courier New"/>
                <w:bCs/>
              </w:rPr>
              <w:t>мероприятие:  Организация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 xml:space="preserve"> процесса управления и распоряжения земельными участками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78 2 01 00000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100,0</w:t>
            </w:r>
          </w:p>
        </w:tc>
      </w:tr>
      <w:tr w:rsidR="003933C9" w:rsidRPr="00BD6FD9" w:rsidTr="003F3EDB">
        <w:trPr>
          <w:trHeight w:val="51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78 2 01 19999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BD6FD9">
              <w:rPr>
                <w:rFonts w:ascii="Courier New" w:hAnsi="Courier New" w:cs="Courier New"/>
                <w:bCs/>
              </w:rPr>
              <w:t>мероприятие:  Оптимизация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 xml:space="preserve"> состава и структуры муниципального имущества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78 2 02 00000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25,0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78 2 02 19999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25,0</w:t>
            </w:r>
          </w:p>
        </w:tc>
      </w:tr>
      <w:tr w:rsidR="003933C9" w:rsidRPr="00BD6FD9" w:rsidTr="003F3EDB">
        <w:trPr>
          <w:trHeight w:val="40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78 2 02 19999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25,0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78 2 02 19999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25,0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«Обеспечение реализации программы»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78 3 00 00000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1 950,0</w:t>
            </w:r>
          </w:p>
        </w:tc>
      </w:tr>
      <w:tr w:rsidR="003933C9" w:rsidRPr="00BD6FD9" w:rsidTr="003F3EDB">
        <w:trPr>
          <w:trHeight w:val="78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Организация эффективного </w:t>
            </w:r>
            <w:proofErr w:type="gramStart"/>
            <w:r w:rsidRPr="00BD6FD9">
              <w:rPr>
                <w:rFonts w:ascii="Courier New" w:hAnsi="Courier New" w:cs="Courier New"/>
                <w:bCs/>
              </w:rPr>
              <w:t>обеспечения  реализации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 xml:space="preserve"> 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78 3 01 00000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850,0</w:t>
            </w:r>
          </w:p>
        </w:tc>
      </w:tr>
      <w:tr w:rsidR="003933C9" w:rsidRPr="00BD6FD9" w:rsidTr="003F3EDB">
        <w:trPr>
          <w:trHeight w:val="283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78 3 01 19999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850,0</w:t>
            </w:r>
          </w:p>
        </w:tc>
      </w:tr>
      <w:tr w:rsidR="003933C9" w:rsidRPr="00BD6FD9" w:rsidTr="003F3EDB">
        <w:trPr>
          <w:trHeight w:val="51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550,0</w:t>
            </w:r>
          </w:p>
        </w:tc>
      </w:tr>
      <w:tr w:rsidR="003933C9" w:rsidRPr="00BD6FD9" w:rsidTr="003F3EDB">
        <w:trPr>
          <w:trHeight w:val="181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111,0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105,0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35,0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252,0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34,0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Формирование фонда капитального ремонта общего </w:t>
            </w:r>
            <w:proofErr w:type="gramStart"/>
            <w:r w:rsidRPr="00BD6FD9">
              <w:rPr>
                <w:rFonts w:ascii="Courier New" w:hAnsi="Courier New" w:cs="Courier New"/>
                <w:bCs/>
              </w:rPr>
              <w:t>имущества  в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 xml:space="preserve"> многоквартирных домах муниципальной собственности МО "Братский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78 3 02 00000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750,0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78 3 02 19999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750,0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750,0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750,0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Капитальный ремонт объектов недвижимости муниципальной собственности МО «Братский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78 3 03 00000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250,0</w:t>
            </w:r>
          </w:p>
        </w:tc>
      </w:tr>
      <w:tr w:rsidR="003933C9" w:rsidRPr="00BD6FD9" w:rsidTr="003F3EDB">
        <w:trPr>
          <w:trHeight w:val="239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78 3 03 19999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250,0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78 3 03 19999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250,0</w:t>
            </w:r>
          </w:p>
        </w:tc>
      </w:tr>
      <w:tr w:rsidR="003933C9" w:rsidRPr="00BD6FD9" w:rsidTr="003F3EDB">
        <w:trPr>
          <w:trHeight w:val="102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78 3 03 19999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250,0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Содержание и ремонт объектов недвижимого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78 3 04 00000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78 3 04 19999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УПРАВЛЕНИЕ ОБРАЗОВАНИЯ АДМИНИСТРАЦИИ МУНИЦИПАЛЬНОГО ОБРАЗОВАНИЯ «БРАТСКИЙ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1 361 859,9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Муниципальная программа «Муниципальные финансы МО «Братский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6 035,0</w:t>
            </w:r>
          </w:p>
        </w:tc>
      </w:tr>
      <w:tr w:rsidR="003933C9" w:rsidRPr="00BD6FD9" w:rsidTr="003F3EDB">
        <w:trPr>
          <w:trHeight w:val="16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6 035,0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70 1 02 00000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6 023,0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70 1 02 10190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2,0</w:t>
            </w:r>
          </w:p>
        </w:tc>
      </w:tr>
      <w:tr w:rsidR="003933C9" w:rsidRPr="00BD6FD9" w:rsidTr="003F3EDB">
        <w:trPr>
          <w:trHeight w:val="328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2,0</w:t>
            </w:r>
          </w:p>
        </w:tc>
      </w:tr>
      <w:tr w:rsidR="003933C9" w:rsidRPr="00BD6FD9" w:rsidTr="003F3EDB">
        <w:trPr>
          <w:trHeight w:val="1671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D6FD9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BD6FD9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02 S2972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5 937,0</w:t>
            </w:r>
          </w:p>
        </w:tc>
      </w:tr>
      <w:tr w:rsidR="003933C9" w:rsidRPr="00BD6FD9" w:rsidTr="003F3EDB">
        <w:trPr>
          <w:trHeight w:val="28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5 937,0</w:t>
            </w:r>
          </w:p>
        </w:tc>
      </w:tr>
      <w:tr w:rsidR="003933C9" w:rsidRPr="00BD6FD9" w:rsidTr="003F3EDB">
        <w:trPr>
          <w:trHeight w:val="367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5 937,0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70 1 03 00000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12,0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70 1 03 10190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12,0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Муниципальная программа «Энергосбережение и повышение энергетической эффективности»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82 0 00 00000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693,0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82 1 00 00000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693,0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Основное мероприятие: Организация учёта энергетических ресурсов и проведение мероприятий по снижению расхода тепловой, электрической энергии и воды в муниципальных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82 1 01 00000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693,0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82 1 01 19999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693,0</w:t>
            </w:r>
          </w:p>
        </w:tc>
      </w:tr>
      <w:tr w:rsidR="003933C9" w:rsidRPr="00BD6FD9" w:rsidTr="003F3EDB">
        <w:trPr>
          <w:trHeight w:val="342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693,0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693,0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1 353 297,9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Подпрограмма «Дошкольное образование»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84 1 00 00000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390 430,9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84 1 01 00000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70 358,9</w:t>
            </w:r>
          </w:p>
        </w:tc>
      </w:tr>
      <w:tr w:rsidR="003933C9" w:rsidRPr="00BD6FD9" w:rsidTr="003F3EDB">
        <w:trPr>
          <w:trHeight w:val="112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84 1 01 19999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61 990,0</w:t>
            </w:r>
          </w:p>
        </w:tc>
      </w:tr>
      <w:tr w:rsidR="003933C9" w:rsidRPr="00BD6FD9" w:rsidTr="003F3EDB">
        <w:trPr>
          <w:trHeight w:val="76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522,0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522,0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61 213,0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61 213,0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255,0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255,0</w:t>
            </w:r>
          </w:p>
        </w:tc>
      </w:tr>
      <w:tr w:rsidR="003933C9" w:rsidRPr="00BD6FD9" w:rsidTr="003F3EDB">
        <w:trPr>
          <w:trHeight w:val="17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D6FD9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BD6FD9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1 01 S2972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7 633,0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7 633,0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7 633,0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1 01 S2977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735,9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1 01 S2977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735,9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1 01 S2977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735,9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 xml:space="preserve">Основное мероприятие: Проведение других мероприятий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84 1 02 00000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184,0</w:t>
            </w:r>
          </w:p>
        </w:tc>
      </w:tr>
      <w:tr w:rsidR="003933C9" w:rsidRPr="00BD6FD9" w:rsidTr="003F3EDB">
        <w:trPr>
          <w:trHeight w:val="283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84 1 02 19999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184,0</w:t>
            </w:r>
          </w:p>
        </w:tc>
      </w:tr>
      <w:tr w:rsidR="003933C9" w:rsidRPr="00BD6FD9" w:rsidTr="003F3EDB">
        <w:trPr>
          <w:trHeight w:val="8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184,0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184,0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84 1 03 00000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33,0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84 1 03 19999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33,0</w:t>
            </w:r>
          </w:p>
        </w:tc>
      </w:tr>
      <w:tr w:rsidR="003933C9" w:rsidRPr="00BD6FD9" w:rsidTr="003F3EDB">
        <w:trPr>
          <w:trHeight w:val="51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33,0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33,0</w:t>
            </w:r>
          </w:p>
        </w:tc>
      </w:tr>
      <w:tr w:rsidR="003933C9" w:rsidRPr="00BD6FD9" w:rsidTr="003F3EDB">
        <w:trPr>
          <w:trHeight w:val="234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84 1 04 00000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319 855,0</w:t>
            </w:r>
          </w:p>
        </w:tc>
      </w:tr>
      <w:tr w:rsidR="003933C9" w:rsidRPr="00BD6FD9" w:rsidTr="003F3EDB">
        <w:trPr>
          <w:trHeight w:val="503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84 1 04 73010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319 855,0</w:t>
            </w:r>
          </w:p>
        </w:tc>
      </w:tr>
      <w:tr w:rsidR="003933C9" w:rsidRPr="00BD6FD9" w:rsidTr="003F3EDB">
        <w:trPr>
          <w:trHeight w:val="471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317 949,0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317 949,0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1 906,0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1 906,0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Подпрограмма «Общее образование»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864 739,1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75 498,4</w:t>
            </w:r>
          </w:p>
        </w:tc>
      </w:tr>
      <w:tr w:rsidR="003933C9" w:rsidRPr="00BD6FD9" w:rsidTr="003F3EDB">
        <w:trPr>
          <w:trHeight w:val="278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72 663,4</w:t>
            </w:r>
          </w:p>
        </w:tc>
      </w:tr>
      <w:tr w:rsidR="003933C9" w:rsidRPr="00BD6FD9" w:rsidTr="003F3EDB">
        <w:trPr>
          <w:trHeight w:val="342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777,0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777,0</w:t>
            </w:r>
          </w:p>
        </w:tc>
      </w:tr>
      <w:tr w:rsidR="003933C9" w:rsidRPr="00BD6FD9" w:rsidTr="003F3EDB">
        <w:trPr>
          <w:trHeight w:val="187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71 513,4</w:t>
            </w:r>
          </w:p>
        </w:tc>
      </w:tr>
      <w:tr w:rsidR="003933C9" w:rsidRPr="00BD6FD9" w:rsidTr="003F3EDB">
        <w:trPr>
          <w:trHeight w:val="236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71 513,4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373,0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373,0</w:t>
            </w:r>
          </w:p>
        </w:tc>
      </w:tr>
      <w:tr w:rsidR="003933C9" w:rsidRPr="00BD6FD9" w:rsidTr="003F3EDB">
        <w:trPr>
          <w:trHeight w:val="987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D6FD9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BD6FD9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01 S2972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2 835,0</w:t>
            </w:r>
          </w:p>
        </w:tc>
      </w:tr>
      <w:tr w:rsidR="003933C9" w:rsidRPr="00BD6FD9" w:rsidTr="003F3EDB">
        <w:trPr>
          <w:trHeight w:val="321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2 835,0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2 835,0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84 2 02 00000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242,0</w:t>
            </w:r>
          </w:p>
        </w:tc>
      </w:tr>
      <w:tr w:rsidR="003933C9" w:rsidRPr="00BD6FD9" w:rsidTr="003F3EDB">
        <w:trPr>
          <w:trHeight w:val="51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242,0</w:t>
            </w:r>
          </w:p>
        </w:tc>
      </w:tr>
      <w:tr w:rsidR="003933C9" w:rsidRPr="00BD6FD9" w:rsidTr="003F3EDB">
        <w:trPr>
          <w:trHeight w:val="407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9,0</w:t>
            </w:r>
          </w:p>
        </w:tc>
      </w:tr>
      <w:tr w:rsidR="003933C9" w:rsidRPr="00BD6FD9" w:rsidTr="003F3EDB">
        <w:trPr>
          <w:trHeight w:val="233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9,0</w:t>
            </w:r>
          </w:p>
        </w:tc>
      </w:tr>
      <w:tr w:rsidR="003933C9" w:rsidRPr="00BD6FD9" w:rsidTr="003F3EDB">
        <w:trPr>
          <w:trHeight w:val="96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233,0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233,0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84 2 03 00000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142,0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84 2 03 19999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142,0</w:t>
            </w:r>
          </w:p>
        </w:tc>
      </w:tr>
      <w:tr w:rsidR="003933C9" w:rsidRPr="00BD6FD9" w:rsidTr="003F3EDB">
        <w:trPr>
          <w:trHeight w:val="318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142,0</w:t>
            </w:r>
          </w:p>
        </w:tc>
      </w:tr>
      <w:tr w:rsidR="003933C9" w:rsidRPr="00BD6FD9" w:rsidTr="003F3EDB">
        <w:trPr>
          <w:trHeight w:val="99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142,0</w:t>
            </w:r>
          </w:p>
        </w:tc>
      </w:tr>
      <w:tr w:rsidR="003933C9" w:rsidRPr="00BD6FD9" w:rsidTr="003F3EDB">
        <w:trPr>
          <w:trHeight w:val="6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84 2 04 00000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732 155,4</w:t>
            </w:r>
          </w:p>
        </w:tc>
      </w:tr>
      <w:tr w:rsidR="003933C9" w:rsidRPr="00BD6FD9" w:rsidTr="003F3EDB">
        <w:trPr>
          <w:trHeight w:val="559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84 2 04 73020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732 155,4</w:t>
            </w:r>
          </w:p>
        </w:tc>
      </w:tr>
      <w:tr w:rsidR="003933C9" w:rsidRPr="00BD6FD9" w:rsidTr="003F3EDB">
        <w:trPr>
          <w:trHeight w:val="294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D6FD9">
              <w:rPr>
                <w:rFonts w:ascii="Courier New" w:hAnsi="Courier New" w:cs="Courier New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722 800,1</w:t>
            </w:r>
          </w:p>
        </w:tc>
      </w:tr>
      <w:tr w:rsidR="003933C9" w:rsidRPr="00BD6FD9" w:rsidTr="003F3EDB">
        <w:trPr>
          <w:trHeight w:val="92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722 800,1</w:t>
            </w:r>
          </w:p>
        </w:tc>
      </w:tr>
      <w:tr w:rsidR="003933C9" w:rsidRPr="00BD6FD9" w:rsidTr="003F3EDB">
        <w:trPr>
          <w:trHeight w:val="124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9 355,3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9 355,3</w:t>
            </w:r>
          </w:p>
        </w:tc>
      </w:tr>
      <w:tr w:rsidR="003933C9" w:rsidRPr="00BD6FD9" w:rsidTr="003F3EDB">
        <w:trPr>
          <w:trHeight w:val="348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84 2 06 00000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2 969,6</w:t>
            </w:r>
          </w:p>
        </w:tc>
      </w:tr>
      <w:tr w:rsidR="003933C9" w:rsidRPr="00BD6FD9" w:rsidTr="003F3EDB">
        <w:trPr>
          <w:trHeight w:val="159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06 S2976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2 969,6</w:t>
            </w:r>
          </w:p>
        </w:tc>
      </w:tr>
      <w:tr w:rsidR="003933C9" w:rsidRPr="00BD6FD9" w:rsidTr="003F3EDB">
        <w:trPr>
          <w:trHeight w:val="114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2 969,6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2 969,6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84 2 07 00000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4 275,4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07 S2957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4 275,4</w:t>
            </w:r>
          </w:p>
        </w:tc>
      </w:tr>
      <w:tr w:rsidR="003933C9" w:rsidRPr="00BD6FD9" w:rsidTr="003F3EDB">
        <w:trPr>
          <w:trHeight w:val="49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4 275,4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4 275,4</w:t>
            </w:r>
          </w:p>
        </w:tc>
      </w:tr>
      <w:tr w:rsidR="003933C9" w:rsidRPr="00BD6FD9" w:rsidTr="003F3EDB">
        <w:trPr>
          <w:trHeight w:val="361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84 2 09 00000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1 814,5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84 2 09 73180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1 814,5</w:t>
            </w:r>
          </w:p>
        </w:tc>
      </w:tr>
      <w:tr w:rsidR="003933C9" w:rsidRPr="00BD6FD9" w:rsidTr="003F3EDB">
        <w:trPr>
          <w:trHeight w:val="236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1 324,5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1 324,5</w:t>
            </w:r>
          </w:p>
        </w:tc>
      </w:tr>
      <w:tr w:rsidR="003933C9" w:rsidRPr="00BD6FD9" w:rsidTr="003F3EDB">
        <w:trPr>
          <w:trHeight w:val="189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490,0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490,0</w:t>
            </w:r>
          </w:p>
        </w:tc>
      </w:tr>
      <w:tr w:rsidR="003933C9" w:rsidRPr="00BD6FD9" w:rsidTr="003F3EDB">
        <w:trPr>
          <w:trHeight w:val="84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84 2 10 00000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37 053,8</w:t>
            </w:r>
          </w:p>
        </w:tc>
      </w:tr>
      <w:tr w:rsidR="003933C9" w:rsidRPr="00BD6FD9" w:rsidTr="003F3EDB">
        <w:trPr>
          <w:trHeight w:val="166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10 L3041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37 053,8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37 053,8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37 053,8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Муниципальный </w:t>
            </w:r>
            <w:proofErr w:type="gramStart"/>
            <w:r w:rsidRPr="00BD6FD9">
              <w:rPr>
                <w:rFonts w:ascii="Courier New" w:hAnsi="Courier New" w:cs="Courier New"/>
                <w:bCs/>
              </w:rPr>
              <w:t>проект  «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>Современная школа» (Точка роста)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Е1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5 436,0</w:t>
            </w:r>
          </w:p>
        </w:tc>
      </w:tr>
      <w:tr w:rsidR="003933C9" w:rsidRPr="00BD6FD9" w:rsidTr="003F3EDB">
        <w:trPr>
          <w:trHeight w:val="64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Е1 51690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5 436,0</w:t>
            </w:r>
          </w:p>
        </w:tc>
      </w:tr>
      <w:tr w:rsidR="003933C9" w:rsidRPr="00BD6FD9" w:rsidTr="003F3EDB">
        <w:trPr>
          <w:trHeight w:val="78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61,0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61,0</w:t>
            </w:r>
          </w:p>
        </w:tc>
      </w:tr>
      <w:tr w:rsidR="003933C9" w:rsidRPr="00BD6FD9" w:rsidTr="003F3EDB">
        <w:trPr>
          <w:trHeight w:val="20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5 375,0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5 350,0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25,0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Муниципальный проект «Успех каждого ребенка»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E2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3 952,0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Формирование современных управленческих и организационно-экономических механизмов в системе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E2 55370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3 952,0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E2 55370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3 952,0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E2 55370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3 952,0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Муниципальный проект «Цифровая образовательная среда»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Е4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1 200,0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Е4 52100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1 200,0</w:t>
            </w:r>
          </w:p>
        </w:tc>
      </w:tr>
      <w:tr w:rsidR="003933C9" w:rsidRPr="00BD6FD9" w:rsidTr="003F3EDB">
        <w:trPr>
          <w:trHeight w:val="332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1 116,0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1 106,0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10,0</w:t>
            </w:r>
          </w:p>
        </w:tc>
      </w:tr>
      <w:tr w:rsidR="003933C9" w:rsidRPr="00BD6FD9" w:rsidTr="003F3EDB">
        <w:trPr>
          <w:trHeight w:val="12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«Дополнительное образование детей в сфере образования»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84 3 00 00000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40 672,0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84 3 01 00000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1 772,0</w:t>
            </w:r>
          </w:p>
        </w:tc>
      </w:tr>
      <w:tr w:rsidR="003933C9" w:rsidRPr="00BD6FD9" w:rsidTr="003F3EDB">
        <w:trPr>
          <w:trHeight w:val="216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84 3 01 19999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1 772,0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1 772,0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1 772,0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84 3 02 00000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238,0</w:t>
            </w:r>
          </w:p>
        </w:tc>
      </w:tr>
      <w:tr w:rsidR="003933C9" w:rsidRPr="00BD6FD9" w:rsidTr="003F3EDB">
        <w:trPr>
          <w:trHeight w:val="128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84 3 02 19999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238,0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84 3 02 19999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238,0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84 3 02 19999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238,0</w:t>
            </w:r>
          </w:p>
        </w:tc>
      </w:tr>
      <w:tr w:rsidR="003933C9" w:rsidRPr="00BD6FD9" w:rsidTr="003F3EDB">
        <w:trPr>
          <w:trHeight w:val="319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84 3 03 00000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12,0</w:t>
            </w:r>
          </w:p>
        </w:tc>
      </w:tr>
      <w:tr w:rsidR="003933C9" w:rsidRPr="00BD6FD9" w:rsidTr="003F3EDB">
        <w:trPr>
          <w:trHeight w:val="369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84 3 03 19999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12,0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12,0</w:t>
            </w:r>
          </w:p>
        </w:tc>
      </w:tr>
      <w:tr w:rsidR="003933C9" w:rsidRPr="00BD6FD9" w:rsidTr="003F3EDB">
        <w:trPr>
          <w:trHeight w:val="2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84 3 04 00000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38 650,0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84 3 04 19999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4 000,0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3 000,0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3 000,0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1 000,0</w:t>
            </w:r>
          </w:p>
        </w:tc>
      </w:tr>
      <w:tr w:rsidR="003933C9" w:rsidRPr="00BD6FD9" w:rsidTr="003F3EDB">
        <w:trPr>
          <w:trHeight w:val="161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1 000,0</w:t>
            </w:r>
          </w:p>
        </w:tc>
      </w:tr>
      <w:tr w:rsidR="003933C9" w:rsidRPr="00BD6FD9" w:rsidTr="003F3EDB">
        <w:trPr>
          <w:trHeight w:val="189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D6FD9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BD6FD9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3 04 S2972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34 650,0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34 650,0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34 650,0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Подпрограмма «Отдых, оздоровление и занятость детей»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84 4 00 00000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35 526,9</w:t>
            </w:r>
          </w:p>
        </w:tc>
      </w:tr>
      <w:tr w:rsidR="003933C9" w:rsidRPr="00BD6FD9" w:rsidTr="003F3EDB">
        <w:trPr>
          <w:trHeight w:val="1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Реализация мероприятий по организации отдыха, оздоровления и занятости детей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84 4 01 00000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12 249,4</w:t>
            </w:r>
          </w:p>
        </w:tc>
      </w:tr>
      <w:tr w:rsidR="003933C9" w:rsidRPr="00BD6FD9" w:rsidTr="003F3EDB">
        <w:trPr>
          <w:trHeight w:val="234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84 4 01 19999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12 249,4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12 249,4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12 249,4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Основные мероприятия: Обеспечение питанием обучающихся из малоимущих и многодетных семей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84 4 02 00000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1 081,0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84 4 02 19999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1 081,0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Закупка товаров, работ и услуг для обеспечения государственных (муниципальных) </w:t>
            </w:r>
            <w:r w:rsidRPr="00BD6FD9">
              <w:rPr>
                <w:rFonts w:ascii="Courier New" w:hAnsi="Courier New" w:cs="Courier New"/>
              </w:rPr>
              <w:lastRenderedPageBreak/>
              <w:t>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1 081,0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1 081,0</w:t>
            </w:r>
          </w:p>
        </w:tc>
      </w:tr>
      <w:tr w:rsidR="003933C9" w:rsidRPr="00BD6FD9" w:rsidTr="003F3EDB">
        <w:trPr>
          <w:trHeight w:val="392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84 4 03 00000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2 283,9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4 03 S2080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2 283,9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2 283,9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2 283,9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84 4 04 00000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19 677,8</w:t>
            </w:r>
          </w:p>
        </w:tc>
      </w:tr>
      <w:tr w:rsidR="003933C9" w:rsidRPr="00BD6FD9" w:rsidTr="003F3EDB">
        <w:trPr>
          <w:trHeight w:val="258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84 4 04 73050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19 677,8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19 677,8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19 677,8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84 4 06 00000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222,8</w:t>
            </w:r>
          </w:p>
        </w:tc>
      </w:tr>
      <w:tr w:rsidR="003933C9" w:rsidRPr="00BD6FD9" w:rsidTr="003F3EDB">
        <w:trPr>
          <w:trHeight w:val="318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84 4 06 73190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222,8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222,8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222,8</w:t>
            </w:r>
          </w:p>
        </w:tc>
      </w:tr>
      <w:tr w:rsidR="003933C9" w:rsidRPr="00BD6FD9" w:rsidTr="003F3EDB">
        <w:trPr>
          <w:trHeight w:val="136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за счет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84 4 07 00000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12,0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84 4 07 19999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12,0</w:t>
            </w:r>
          </w:p>
        </w:tc>
      </w:tr>
      <w:tr w:rsidR="003933C9" w:rsidRPr="00BD6FD9" w:rsidTr="003F3EDB">
        <w:trPr>
          <w:trHeight w:val="232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 xml:space="preserve">Подпрограмма «Комплексная безопасность на объектах образования»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84 5 00 00000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9 691,0</w:t>
            </w:r>
          </w:p>
        </w:tc>
      </w:tr>
      <w:tr w:rsidR="003933C9" w:rsidRPr="00BD6FD9" w:rsidTr="003F3EDB">
        <w:trPr>
          <w:trHeight w:val="189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Основные мероприятия: Обеспечение комплексной безопасности на объектах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84 5 01 00000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9 626,0</w:t>
            </w:r>
          </w:p>
        </w:tc>
      </w:tr>
      <w:tr w:rsidR="003933C9" w:rsidRPr="00BD6FD9" w:rsidTr="003F3EDB">
        <w:trPr>
          <w:trHeight w:val="239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84 5 01 19999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9 626,0</w:t>
            </w:r>
          </w:p>
        </w:tc>
      </w:tr>
      <w:tr w:rsidR="003933C9" w:rsidRPr="00BD6FD9" w:rsidTr="003F3EDB">
        <w:trPr>
          <w:trHeight w:val="194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9 626,0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9 626,0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84 5 02 00000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65,0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84 5 02 19999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65,0</w:t>
            </w:r>
          </w:p>
        </w:tc>
      </w:tr>
      <w:tr w:rsidR="003933C9" w:rsidRPr="00BD6FD9" w:rsidTr="003F3EDB">
        <w:trPr>
          <w:trHeight w:val="279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65,0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65,0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84 6 00 00000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9 205,0</w:t>
            </w:r>
          </w:p>
        </w:tc>
      </w:tr>
      <w:tr w:rsidR="003933C9" w:rsidRPr="00BD6FD9" w:rsidTr="003F3EDB">
        <w:trPr>
          <w:trHeight w:val="393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Обеспечение деятельности учебно-методических кабинетов, централизованных бухгалтерий, групп хозяйственного обслуживания, учебных фильмотек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84 6 01 00000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8 862,0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84 6 01 19999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1 785,0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118,0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118,0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1 030,0</w:t>
            </w:r>
          </w:p>
        </w:tc>
      </w:tr>
      <w:tr w:rsidR="003933C9" w:rsidRPr="00BD6FD9" w:rsidTr="003F3EDB">
        <w:trPr>
          <w:trHeight w:val="77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1 030,0</w:t>
            </w:r>
          </w:p>
        </w:tc>
      </w:tr>
      <w:tr w:rsidR="003933C9" w:rsidRPr="00BD6FD9" w:rsidTr="003F3EDB">
        <w:trPr>
          <w:trHeight w:val="108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637,0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637,0</w:t>
            </w:r>
          </w:p>
        </w:tc>
      </w:tr>
      <w:tr w:rsidR="003933C9" w:rsidRPr="00BD6FD9" w:rsidTr="003F3EDB">
        <w:trPr>
          <w:trHeight w:val="1576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D6FD9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BD6FD9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6 01 S2972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7 077,0</w:t>
            </w:r>
          </w:p>
        </w:tc>
      </w:tr>
      <w:tr w:rsidR="003933C9" w:rsidRPr="00BD6FD9" w:rsidTr="003F3EDB">
        <w:trPr>
          <w:trHeight w:val="317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7 077,0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7 077,0</w:t>
            </w:r>
          </w:p>
        </w:tc>
      </w:tr>
      <w:tr w:rsidR="003933C9" w:rsidRPr="00BD6FD9" w:rsidTr="003F3EDB">
        <w:trPr>
          <w:trHeight w:val="148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84 6 02 00000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39,0</w:t>
            </w:r>
          </w:p>
        </w:tc>
      </w:tr>
      <w:tr w:rsidR="003933C9" w:rsidRPr="00BD6FD9" w:rsidTr="003F3EDB">
        <w:trPr>
          <w:trHeight w:val="34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84 6 02 19999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39,0</w:t>
            </w:r>
          </w:p>
        </w:tc>
      </w:tr>
      <w:tr w:rsidR="003933C9" w:rsidRPr="00BD6FD9" w:rsidTr="003F3EDB">
        <w:trPr>
          <w:trHeight w:val="293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39,0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39,0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84 6 03 00000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304,0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84 6 03 19999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304,0</w:t>
            </w:r>
          </w:p>
        </w:tc>
      </w:tr>
      <w:tr w:rsidR="003933C9" w:rsidRPr="00BD6FD9" w:rsidTr="003F3EDB">
        <w:trPr>
          <w:trHeight w:val="219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63,0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63,0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241,0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241,0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Подпрограмма «Кадровая политика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84 7 00 00000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3 033,0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Социальная поддержка работников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84 7 02 00000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2 135,0</w:t>
            </w:r>
          </w:p>
        </w:tc>
      </w:tr>
      <w:tr w:rsidR="003933C9" w:rsidRPr="00BD6FD9" w:rsidTr="003F3EDB">
        <w:trPr>
          <w:trHeight w:val="20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84 7 02 19999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2 135,0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2 135,0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2 135,0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Подготовка кадров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84 7 03 00000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898,0</w:t>
            </w:r>
          </w:p>
        </w:tc>
      </w:tr>
      <w:tr w:rsidR="003933C9" w:rsidRPr="00BD6FD9" w:rsidTr="003F3EDB">
        <w:trPr>
          <w:trHeight w:val="24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84 7 03 19999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898,0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898,0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898,0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1 834,0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«Здоровый район - надежное будущее»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85 2 00 00000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1 834,0</w:t>
            </w:r>
          </w:p>
        </w:tc>
      </w:tr>
      <w:tr w:rsidR="003933C9" w:rsidRPr="00BD6FD9" w:rsidTr="003F3EDB">
        <w:trPr>
          <w:trHeight w:val="138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85 2 03 00000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1 834,0</w:t>
            </w:r>
          </w:p>
        </w:tc>
      </w:tr>
      <w:tr w:rsidR="003933C9" w:rsidRPr="00BD6FD9" w:rsidTr="003F3EDB">
        <w:trPr>
          <w:trHeight w:val="135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D6FD9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BD6FD9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2 03 S2972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1 834,0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1 834,0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1 834,0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АДМИНИСТРАЦИЯ МУНИЦИПАЛЬНОГО ОБРАЗОВАНИЯ «БРАТСКИЙ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374 918,3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85 493,1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76 726,9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3 050,0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70 1 01 10190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52,0</w:t>
            </w:r>
          </w:p>
        </w:tc>
      </w:tr>
      <w:tr w:rsidR="003933C9" w:rsidRPr="00BD6FD9" w:rsidTr="003F3EDB">
        <w:trPr>
          <w:trHeight w:val="311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52,0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52,0</w:t>
            </w:r>
          </w:p>
        </w:tc>
      </w:tr>
      <w:tr w:rsidR="003933C9" w:rsidRPr="00BD6FD9" w:rsidTr="003F3EDB">
        <w:trPr>
          <w:trHeight w:val="1321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D6FD9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BD6FD9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01 S2972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2 998,0</w:t>
            </w:r>
          </w:p>
        </w:tc>
      </w:tr>
      <w:tr w:rsidR="003933C9" w:rsidRPr="00BD6FD9" w:rsidTr="003F3EDB">
        <w:trPr>
          <w:trHeight w:val="19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2 998,0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2 998,0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70 1 02 00000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65 885,1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70 1 02 10110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3 411,6</w:t>
            </w:r>
          </w:p>
        </w:tc>
      </w:tr>
      <w:tr w:rsidR="003933C9" w:rsidRPr="00BD6FD9" w:rsidTr="003F3EDB">
        <w:trPr>
          <w:trHeight w:val="29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3 411,6</w:t>
            </w:r>
          </w:p>
        </w:tc>
      </w:tr>
      <w:tr w:rsidR="003933C9" w:rsidRPr="00BD6FD9" w:rsidTr="003F3EDB">
        <w:trPr>
          <w:trHeight w:val="371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3 411,6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70 1 02 10190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10 565,5</w:t>
            </w:r>
          </w:p>
        </w:tc>
      </w:tr>
      <w:tr w:rsidR="003933C9" w:rsidRPr="00BD6FD9" w:rsidTr="003F3EDB">
        <w:trPr>
          <w:trHeight w:val="33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186,0</w:t>
            </w:r>
          </w:p>
        </w:tc>
      </w:tr>
      <w:tr w:rsidR="003933C9" w:rsidRPr="00BD6FD9" w:rsidTr="003F3EDB">
        <w:trPr>
          <w:trHeight w:val="297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186,0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10 378,5</w:t>
            </w:r>
          </w:p>
        </w:tc>
      </w:tr>
      <w:tr w:rsidR="003933C9" w:rsidRPr="00BD6FD9" w:rsidTr="003F3EDB">
        <w:trPr>
          <w:trHeight w:val="278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10 378,5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1,0</w:t>
            </w:r>
          </w:p>
        </w:tc>
      </w:tr>
      <w:tr w:rsidR="003933C9" w:rsidRPr="00BD6FD9" w:rsidTr="003F3EDB">
        <w:trPr>
          <w:trHeight w:val="109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1,0</w:t>
            </w:r>
          </w:p>
        </w:tc>
      </w:tr>
      <w:tr w:rsidR="003933C9" w:rsidRPr="00BD6FD9" w:rsidTr="003F3EDB">
        <w:trPr>
          <w:trHeight w:val="148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D6FD9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BD6FD9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02 S2972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51 908,0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51 908,0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51 908,0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70 1 03 00000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62,0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70 1 03 10190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62,0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62,0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62,0</w:t>
            </w:r>
          </w:p>
        </w:tc>
      </w:tr>
      <w:tr w:rsidR="003933C9" w:rsidRPr="00BD6FD9" w:rsidTr="003F3EDB">
        <w:trPr>
          <w:trHeight w:val="43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BD6FD9">
              <w:rPr>
                <w:rFonts w:ascii="Courier New" w:hAnsi="Courier New" w:cs="Courier New"/>
                <w:bCs/>
              </w:rPr>
              <w:t>мероприятие:  Межбюджетные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 xml:space="preserve"> трансферты бюджета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70 1 05 00000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7 729,8</w:t>
            </w:r>
          </w:p>
        </w:tc>
      </w:tr>
      <w:tr w:rsidR="003933C9" w:rsidRPr="00BD6FD9" w:rsidTr="003F3EDB">
        <w:trPr>
          <w:trHeight w:val="28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70 1 05 19999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7 729,8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7 729,8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7 729,8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 xml:space="preserve">Подпрограмма «Реализация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70 3 00 00000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2 452,7</w:t>
            </w:r>
          </w:p>
        </w:tc>
      </w:tr>
      <w:tr w:rsidR="003933C9" w:rsidRPr="00BD6FD9" w:rsidTr="003F3EDB">
        <w:trPr>
          <w:trHeight w:val="392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70 3 01 00000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2 452,7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70 3 01 73070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2 452,7</w:t>
            </w:r>
          </w:p>
        </w:tc>
      </w:tr>
      <w:tr w:rsidR="003933C9" w:rsidRPr="00BD6FD9" w:rsidTr="003F3EDB">
        <w:trPr>
          <w:trHeight w:val="487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2 183,2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2 183,2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269,5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269,5</w:t>
            </w:r>
          </w:p>
        </w:tc>
      </w:tr>
      <w:tr w:rsidR="003933C9" w:rsidRPr="00BD6FD9" w:rsidTr="003F3EDB">
        <w:trPr>
          <w:trHeight w:val="541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«Реализация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70 4 00 00000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1 964,7</w:t>
            </w:r>
          </w:p>
        </w:tc>
      </w:tr>
      <w:tr w:rsidR="003933C9" w:rsidRPr="00BD6FD9" w:rsidTr="003F3EDB">
        <w:trPr>
          <w:trHeight w:val="243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70 4 01 00000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1 964,7</w:t>
            </w:r>
          </w:p>
        </w:tc>
      </w:tr>
      <w:tr w:rsidR="003933C9" w:rsidRPr="00BD6FD9" w:rsidTr="003F3EDB">
        <w:trPr>
          <w:trHeight w:val="371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70 4 01 73060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1 964,7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1 786,1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1 786,1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178,6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178,6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«Реализация областных государственных полномочий по предоставлению гражданам субсидий на оплату жилых помещений и коммунальных услуг»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70 6 00 00000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4 219,6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70 6 01 00000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4 219,6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70 6 01 73040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4 219,6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</w:t>
            </w:r>
            <w:r w:rsidRPr="00BD6FD9">
              <w:rPr>
                <w:rFonts w:ascii="Courier New" w:hAnsi="Courier New" w:cs="Courier New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4 018,6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4 018,6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201,0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201,0</w:t>
            </w:r>
          </w:p>
        </w:tc>
      </w:tr>
      <w:tr w:rsidR="003933C9" w:rsidRPr="00BD6FD9" w:rsidTr="003F3EDB">
        <w:trPr>
          <w:trHeight w:val="13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«Реализация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70 9 00 00000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129,2</w:t>
            </w:r>
          </w:p>
        </w:tc>
      </w:tr>
      <w:tr w:rsidR="003933C9" w:rsidRPr="00BD6FD9" w:rsidTr="003F3EDB">
        <w:trPr>
          <w:trHeight w:val="211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70 9 01 00000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129,2</w:t>
            </w:r>
          </w:p>
        </w:tc>
      </w:tr>
      <w:tr w:rsidR="003933C9" w:rsidRPr="00BD6FD9" w:rsidTr="003F3EDB">
        <w:trPr>
          <w:trHeight w:val="16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70 9 01 51200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129,2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129,2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129,2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Муниципальная программа «Улучшение условий и охраны труда в МО «Братский район»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71 0 00 00000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990,2</w:t>
            </w:r>
          </w:p>
        </w:tc>
      </w:tr>
      <w:tr w:rsidR="003933C9" w:rsidRPr="00BD6FD9" w:rsidTr="003F3EDB">
        <w:trPr>
          <w:trHeight w:val="252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«Обеспечение благоприятных условий и совершенствование работы в сфере труда на территории муниципального образования «Братский район»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71 1 00 00000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15,0</w:t>
            </w:r>
          </w:p>
        </w:tc>
      </w:tr>
      <w:tr w:rsidR="003933C9" w:rsidRPr="00BD6FD9" w:rsidTr="003F3EDB">
        <w:trPr>
          <w:trHeight w:val="78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Правовое, организационное и аналитическое обеспечение деятельности в сфере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71 1 01 00000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15,0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71 1 01 19999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15,0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15,0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15,0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«Реализация отдельных областных государственных полномочий в сфере труда»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71 2 00 00000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975,2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Осуществление отдельных областных государственных полномочий в сфере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71 2 01 00000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975,2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71 2 01 73090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975,2</w:t>
            </w:r>
          </w:p>
        </w:tc>
      </w:tr>
      <w:tr w:rsidR="003933C9" w:rsidRPr="00BD6FD9" w:rsidTr="003F3EDB">
        <w:trPr>
          <w:trHeight w:val="8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893,0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893,0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82,2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82,2</w:t>
            </w:r>
          </w:p>
        </w:tc>
      </w:tr>
      <w:tr w:rsidR="003933C9" w:rsidRPr="00BD6FD9" w:rsidTr="003F3EDB">
        <w:trPr>
          <w:trHeight w:val="133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Муниципальная программа «Мобилизационная подготовка МО «Братский район»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72 0 00 00000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157,0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 xml:space="preserve">Подпрограмма «Мобилизационная подготовка»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72 1 00 00000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157,0</w:t>
            </w:r>
          </w:p>
        </w:tc>
      </w:tr>
      <w:tr w:rsidR="003933C9" w:rsidRPr="00BD6FD9" w:rsidTr="003F3EDB">
        <w:trPr>
          <w:trHeight w:val="88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Проведение аттестации, тестирования, контрольной проверки автоматизированных рабочих мест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72 1 03 00000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157,0</w:t>
            </w:r>
          </w:p>
        </w:tc>
      </w:tr>
      <w:tr w:rsidR="003933C9" w:rsidRPr="00BD6FD9" w:rsidTr="003F3EDB">
        <w:trPr>
          <w:trHeight w:val="137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72 1 03 19999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157,0</w:t>
            </w:r>
          </w:p>
        </w:tc>
      </w:tr>
      <w:tr w:rsidR="003933C9" w:rsidRPr="00BD6FD9" w:rsidTr="003F3EDB">
        <w:trPr>
          <w:trHeight w:val="78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157,0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Мобилизационная подготовка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157,0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Муниципальная программа «Гражданская оборона, предупреждение и ликвидация чрезвычайных ситуаций в МО «Братский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73 0 00 00000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6 818,0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«Гражданская оборона, предупреждение и ликвидация чрезвычайных ситуаций»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73 1 00 00000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500,0</w:t>
            </w:r>
          </w:p>
        </w:tc>
      </w:tr>
      <w:tr w:rsidR="003933C9" w:rsidRPr="00BD6FD9" w:rsidTr="003F3EDB">
        <w:trPr>
          <w:trHeight w:val="146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73 1 01 00000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370,0</w:t>
            </w:r>
          </w:p>
        </w:tc>
      </w:tr>
      <w:tr w:rsidR="003933C9" w:rsidRPr="00BD6FD9" w:rsidTr="003F3EDB">
        <w:trPr>
          <w:trHeight w:val="21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73 1 01 19999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370,0</w:t>
            </w:r>
          </w:p>
        </w:tc>
      </w:tr>
      <w:tr w:rsidR="003933C9" w:rsidRPr="00BD6FD9" w:rsidTr="003F3EDB">
        <w:trPr>
          <w:trHeight w:val="164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370,0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370,0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73 1 02 00000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10,0</w:t>
            </w:r>
          </w:p>
        </w:tc>
      </w:tr>
      <w:tr w:rsidR="003933C9" w:rsidRPr="00BD6FD9" w:rsidTr="003F3EDB">
        <w:trPr>
          <w:trHeight w:val="484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73 1 02 19999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10,0</w:t>
            </w:r>
          </w:p>
        </w:tc>
      </w:tr>
      <w:tr w:rsidR="003933C9" w:rsidRPr="00BD6FD9" w:rsidTr="003F3EDB">
        <w:trPr>
          <w:trHeight w:val="141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73 1 02 19999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73 1 02 19999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73 1 03 00000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80,0</w:t>
            </w:r>
          </w:p>
        </w:tc>
      </w:tr>
      <w:tr w:rsidR="003933C9" w:rsidRPr="00BD6FD9" w:rsidTr="003F3EDB">
        <w:trPr>
          <w:trHeight w:val="396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73 1 03 19999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55,0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25,0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Материальное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73 1 04 00000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40,0</w:t>
            </w:r>
          </w:p>
        </w:tc>
      </w:tr>
      <w:tr w:rsidR="003933C9" w:rsidRPr="00BD6FD9" w:rsidTr="003F3EDB">
        <w:trPr>
          <w:trHeight w:val="32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73 1 04 19999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40,0</w:t>
            </w:r>
          </w:p>
        </w:tc>
      </w:tr>
      <w:tr w:rsidR="003933C9" w:rsidRPr="00BD6FD9" w:rsidTr="003F3EDB">
        <w:trPr>
          <w:trHeight w:val="279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30,0</w:t>
            </w:r>
          </w:p>
        </w:tc>
      </w:tr>
      <w:tr w:rsidR="003933C9" w:rsidRPr="00BD6FD9" w:rsidTr="003F3EDB">
        <w:trPr>
          <w:trHeight w:val="109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«Развитие единой дежурной диспетчерской службы Братского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73 3 00 00000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6 318,0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Обеспечение деятельности единой дежурно-диспетчерской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73 3 01 00000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6 296,0</w:t>
            </w:r>
          </w:p>
        </w:tc>
      </w:tr>
      <w:tr w:rsidR="003933C9" w:rsidRPr="00BD6FD9" w:rsidTr="003F3EDB">
        <w:trPr>
          <w:trHeight w:val="82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73 3 01 19999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526,0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37,0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37,0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488,0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488,0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1,0</w:t>
            </w:r>
          </w:p>
        </w:tc>
      </w:tr>
      <w:tr w:rsidR="003933C9" w:rsidRPr="00BD6FD9" w:rsidTr="003F3EDB">
        <w:trPr>
          <w:trHeight w:val="148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D6FD9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BD6FD9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73 3 01 S2972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5 770,0</w:t>
            </w:r>
          </w:p>
        </w:tc>
      </w:tr>
      <w:tr w:rsidR="003933C9" w:rsidRPr="00BD6FD9" w:rsidTr="003F3EDB">
        <w:trPr>
          <w:trHeight w:val="50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5 770,0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5 770,0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73 3 02 00000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22,0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73 3 02 19999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22,0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22,0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22,0</w:t>
            </w:r>
          </w:p>
        </w:tc>
      </w:tr>
      <w:tr w:rsidR="003933C9" w:rsidRPr="00BD6FD9" w:rsidTr="003F3EDB">
        <w:trPr>
          <w:trHeight w:val="293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Муниципальная программа «Профилактика безнадзорности и правонарушений граждан Братского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74 0 00 00000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69,0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«Правопорядок»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74 1 00 00000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69,0</w:t>
            </w:r>
          </w:p>
        </w:tc>
      </w:tr>
      <w:tr w:rsidR="003933C9" w:rsidRPr="00BD6FD9" w:rsidTr="003F3EDB">
        <w:trPr>
          <w:trHeight w:val="248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Организация отдыха, оздоровления и занятости несовершеннолетних, состоящих на профилактических учетах, находящихся в трудной жизненной ситуации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74 1 02 00000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64,0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74 1 02 19999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64,0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64,0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Другие вопросы в области национальной безопасности и правоохранительной </w:t>
            </w:r>
            <w:r w:rsidRPr="00BD6FD9">
              <w:rPr>
                <w:rFonts w:ascii="Courier New" w:hAnsi="Courier New" w:cs="Courier New"/>
              </w:rPr>
              <w:lastRenderedPageBreak/>
              <w:t>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64,0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Основное мероприятие: Информационное обеспечение профилактики безнадзорности и правонарушений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74 1 03 00000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74 1 03 19999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5,0</w:t>
            </w:r>
          </w:p>
        </w:tc>
      </w:tr>
      <w:tr w:rsidR="003933C9" w:rsidRPr="00BD6FD9" w:rsidTr="003F3EDB">
        <w:trPr>
          <w:trHeight w:val="15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Муниципальная программа «Повышение безопасности дорожного движения в МО «Братский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75 0 00 00000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«Безопасность дорожного движения»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75 1 00 00000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Профилактика ДТП учащихся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75 1 02 00000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60,0</w:t>
            </w:r>
          </w:p>
        </w:tc>
      </w:tr>
      <w:tr w:rsidR="003933C9" w:rsidRPr="00BD6FD9" w:rsidTr="003F3EDB">
        <w:trPr>
          <w:trHeight w:val="381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75 1 02 19999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60,0</w:t>
            </w:r>
          </w:p>
        </w:tc>
      </w:tr>
      <w:tr w:rsidR="003933C9" w:rsidRPr="00BD6FD9" w:rsidTr="003F3EDB">
        <w:trPr>
          <w:trHeight w:val="102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60,0</w:t>
            </w:r>
          </w:p>
        </w:tc>
      </w:tr>
      <w:tr w:rsidR="003933C9" w:rsidRPr="00BD6FD9" w:rsidTr="003F3EDB">
        <w:trPr>
          <w:trHeight w:val="293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Муниципальная программа «Развитие дорожного хозяйства в МО «Братский район»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76 0 00 00000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33 838,2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«Дорожное хозяйство»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76 1 00 00000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33 838,2</w:t>
            </w:r>
          </w:p>
        </w:tc>
      </w:tr>
      <w:tr w:rsidR="003933C9" w:rsidRPr="00BD6FD9" w:rsidTr="003F3EDB">
        <w:trPr>
          <w:trHeight w:val="106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76 1 01 00000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7 459,0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76 1 01 19999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7 459,0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7 459,0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7 459,0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Содержание, разработка проектов содержания автомобильных дорог, организации дорожного движения, схем дислокаций дорожных знаков, экспертиза проектов, постановка на кадастровый учет бесхозных дорог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76 1 02 00000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648,0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76 1 02 19999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648,0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648,0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648,0</w:t>
            </w:r>
          </w:p>
        </w:tc>
      </w:tr>
      <w:tr w:rsidR="003933C9" w:rsidRPr="00BD6FD9" w:rsidTr="003F3EDB">
        <w:trPr>
          <w:trHeight w:val="109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76 1 07 00000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25 731,2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76 1 07 19999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4 110,0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Закупка товаров, работ и услуг для обеспечения государственных (муниципальных) </w:t>
            </w:r>
            <w:r w:rsidRPr="00BD6FD9">
              <w:rPr>
                <w:rFonts w:ascii="Courier New" w:hAnsi="Courier New" w:cs="Courier New"/>
              </w:rPr>
              <w:lastRenderedPageBreak/>
              <w:t>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4 110,0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4 110,0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76 1 07 S2951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21 621,2</w:t>
            </w:r>
          </w:p>
        </w:tc>
      </w:tr>
      <w:tr w:rsidR="003933C9" w:rsidRPr="00BD6FD9" w:rsidTr="003F3EDB">
        <w:trPr>
          <w:trHeight w:val="116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21 621,2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21 621,2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Муниципальная программа «Развитие экономического потенциала МО «Братский район»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77 0 00 00000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«Развитие туризма в МО «Братский район»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77 1 00 00000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Создание условий для развития туризма в Братском районе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77 1 01 00000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77 1 01 19999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77 1 01 19999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77 1 01 19999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Муниципальная программа «Энергосбережение и повышение энергетической эффективности»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82 0 00 00000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7 435,0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82 1 00 00000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750,0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Осуществление государственной регистрации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 и состоящие в реестре муниципальной собственности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82 1 02 00000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750,0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82 1 02 S2954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750,0</w:t>
            </w:r>
          </w:p>
        </w:tc>
      </w:tr>
      <w:tr w:rsidR="003933C9" w:rsidRPr="00BD6FD9" w:rsidTr="003F3EDB">
        <w:trPr>
          <w:trHeight w:val="91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82 1 02 S2954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750,0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82 1 02 S2954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750,0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Подпрограмма «Газификация транспортных средств и объектов жилищного - коммунального хозяйства на территории МО "Братский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82 2 00 00000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6 685,0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Реализация мероприятий по приобретению автотранспортных средств, использующих природный газ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82 2 01 00000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6 685,0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Реализацию мероприятий в области газификации и газоснабжения на территории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82 2 01 S2953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6 685,0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82 2 01 S2953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6 685,0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82 2 01 S2953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6 685,0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Муниципальная программа «Охрана окружающей среды в МО «Братский район»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83 0 00 00000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15 689,2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«Охрана окружающей среды»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83 1 00 00000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15 689,2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Повышение качества окружающей среды и улучшение экологической обстановки на территории Братского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83 1 01 00000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13 094,9</w:t>
            </w:r>
          </w:p>
        </w:tc>
      </w:tr>
      <w:tr w:rsidR="003933C9" w:rsidRPr="00BD6FD9" w:rsidTr="003F3EDB">
        <w:trPr>
          <w:trHeight w:val="106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83 1 01 19999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1 789,1</w:t>
            </w:r>
          </w:p>
        </w:tc>
      </w:tr>
      <w:tr w:rsidR="003933C9" w:rsidRPr="00BD6FD9" w:rsidTr="003F3EDB">
        <w:trPr>
          <w:trHeight w:val="74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1 789,1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1 789,1</w:t>
            </w:r>
          </w:p>
        </w:tc>
      </w:tr>
      <w:tr w:rsidR="003933C9" w:rsidRPr="00BD6FD9" w:rsidTr="003F3EDB">
        <w:trPr>
          <w:trHeight w:val="298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83 1 01 S2820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10 705,8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83 1 01 S2820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10 705,8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83 1 01 S2820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10 705,8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83 1 01 S2971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600,0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83 1 01 S2971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83 1 01 S2971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83 1 02 00000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2 559,3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83 1 02 73120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2 559,3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2 559,3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2 559,3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Экологическое воспитание и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83 1 03 00000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35,0</w:t>
            </w:r>
          </w:p>
        </w:tc>
      </w:tr>
      <w:tr w:rsidR="003933C9" w:rsidRPr="00BD6FD9" w:rsidTr="003F3EDB">
        <w:trPr>
          <w:trHeight w:val="299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83 1 03 19999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35,0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35,0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35,0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7 893,6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«Общее образование»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6 693,6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Муниципальный проект «Успех каждого ребенка»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E2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6 693,6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E2 50971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6 693,6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E2 50971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6 693,6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E2 50971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6 693,6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Подпрограмма «Кадровая политика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84 7 00 00000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1 200,0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Приобретение жилья в муниципальную собственность в целях обеспечения работников образования жилыми помещениями специализированного (служебного)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84 7 01 00000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1 200,0</w:t>
            </w:r>
          </w:p>
        </w:tc>
      </w:tr>
      <w:tr w:rsidR="003933C9" w:rsidRPr="00BD6FD9" w:rsidTr="003F3EDB">
        <w:trPr>
          <w:trHeight w:val="82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84 7 01 19999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1 200,0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84 7 01 19999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1 200,0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84 7 01 19999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1 200,0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318,0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«Славлю Отечество свое»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85 1 00 00000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218,0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Участие молодежи в мероприятиях, направленных на самореализацию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85 1 01 00000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46,0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85 1 01 19999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46,0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46,0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46,0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Развитие добровольческого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85 1 02 00000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25,0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85 1 02 19999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25,0</w:t>
            </w:r>
          </w:p>
        </w:tc>
      </w:tr>
      <w:tr w:rsidR="003933C9" w:rsidRPr="00BD6FD9" w:rsidTr="003F3EDB">
        <w:trPr>
          <w:trHeight w:val="88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25,0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25,0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Патриотическое воспитание граждан и допризывная подготовка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85 1 03 00000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110,0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85 1 03 19999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110,0</w:t>
            </w:r>
          </w:p>
        </w:tc>
      </w:tr>
      <w:tr w:rsidR="003933C9" w:rsidRPr="00BD6FD9" w:rsidTr="003F3EDB">
        <w:trPr>
          <w:trHeight w:val="134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Проведение семейных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85 1 04 00000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34,0</w:t>
            </w:r>
          </w:p>
        </w:tc>
      </w:tr>
      <w:tr w:rsidR="003933C9" w:rsidRPr="00BD6FD9" w:rsidTr="003F3EDB">
        <w:trPr>
          <w:trHeight w:val="362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85 1 04 19999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34,0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34,0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34,0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Проведение мероприятий, направленных на развитие толерантности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85 1 05 00000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3,0</w:t>
            </w:r>
          </w:p>
        </w:tc>
      </w:tr>
      <w:tr w:rsidR="003933C9" w:rsidRPr="00BD6FD9" w:rsidTr="003F3EDB">
        <w:trPr>
          <w:trHeight w:val="191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85 1 05 19999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85 1 05 19999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85 1 05 19999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Подпрограмма «Здоровый район - надежное будущее»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85 2 00 00000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Проведение мероприятий, направленных на раннее выявление незаконных потребителей наркотических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85 2 01 00000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21,0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85 2 01 19999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21,0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21,0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21,0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Антинаркотическая пропаганда, информированность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85 2 02 00000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7,0</w:t>
            </w:r>
          </w:p>
        </w:tc>
      </w:tr>
      <w:tr w:rsidR="003933C9" w:rsidRPr="00BD6FD9" w:rsidTr="003F3EDB">
        <w:trPr>
          <w:trHeight w:val="244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85 2 02 19999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85 2 02 19999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85 2 02 19999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7,0</w:t>
            </w:r>
          </w:p>
        </w:tc>
      </w:tr>
      <w:tr w:rsidR="003933C9" w:rsidRPr="00BD6FD9" w:rsidTr="003F3EDB">
        <w:trPr>
          <w:trHeight w:val="124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85 2 03 00000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25,0</w:t>
            </w:r>
          </w:p>
        </w:tc>
      </w:tr>
      <w:tr w:rsidR="003933C9" w:rsidRPr="00BD6FD9" w:rsidTr="003F3EDB">
        <w:trPr>
          <w:trHeight w:val="187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85 2 03 19999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25,0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25,0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25,0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Мероприятия по профилактике для лиц, попавших в трудную жизненную ситуацию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85 2 04 00000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5,0</w:t>
            </w:r>
          </w:p>
        </w:tc>
      </w:tr>
      <w:tr w:rsidR="003933C9" w:rsidRPr="00BD6FD9" w:rsidTr="003F3EDB">
        <w:trPr>
          <w:trHeight w:val="132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85 2 04 19999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85 2 04 19999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85 2 04 19999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5,0</w:t>
            </w:r>
          </w:p>
        </w:tc>
      </w:tr>
      <w:tr w:rsidR="003933C9" w:rsidRPr="00BD6FD9" w:rsidTr="003F3EDB">
        <w:trPr>
          <w:trHeight w:val="219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Проведение мероприятий по повышению квалификации субъектов профилактической деятельности по организации антинаркотической работы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85 2 05 00000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5,0</w:t>
            </w:r>
          </w:p>
        </w:tc>
      </w:tr>
      <w:tr w:rsidR="003933C9" w:rsidRPr="00BD6FD9" w:rsidTr="003F3EDB">
        <w:trPr>
          <w:trHeight w:val="186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85 2 05 19999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5,0</w:t>
            </w:r>
          </w:p>
        </w:tc>
      </w:tr>
      <w:tr w:rsidR="003933C9" w:rsidRPr="00BD6FD9" w:rsidTr="003F3EDB">
        <w:trPr>
          <w:trHeight w:val="126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85 2 05 19999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85 2 05 19999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Уничтожение дикорастущей конопли в МО «Братский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85 2 06 00000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37,0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85 2 06 19999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37,0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37,0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37,0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Муниципальная программа «Культура»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59 690,6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Подпрограмма «Библиотечное дело»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86 2 00 00000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5 316,6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Осуществление библиотечного, библиографического и </w:t>
            </w:r>
            <w:r w:rsidRPr="00BD6FD9">
              <w:rPr>
                <w:rFonts w:ascii="Courier New" w:hAnsi="Courier New" w:cs="Courier New"/>
                <w:bCs/>
              </w:rPr>
              <w:lastRenderedPageBreak/>
              <w:t>информационного обслуживания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86 2 01 00000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4 975,0</w:t>
            </w:r>
          </w:p>
        </w:tc>
      </w:tr>
      <w:tr w:rsidR="003933C9" w:rsidRPr="00BD6FD9" w:rsidTr="003F3EDB">
        <w:trPr>
          <w:trHeight w:val="123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86 2 01 19999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757,0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747,0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747,0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2,0</w:t>
            </w:r>
          </w:p>
        </w:tc>
      </w:tr>
      <w:tr w:rsidR="003933C9" w:rsidRPr="00BD6FD9" w:rsidTr="003F3EDB">
        <w:trPr>
          <w:trHeight w:val="42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D6FD9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BD6FD9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2 01 S2972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4 218,0</w:t>
            </w:r>
          </w:p>
        </w:tc>
      </w:tr>
      <w:tr w:rsidR="003933C9" w:rsidRPr="00BD6FD9" w:rsidTr="003F3EDB">
        <w:trPr>
          <w:trHeight w:val="29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4 218,0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4 218,0</w:t>
            </w:r>
          </w:p>
        </w:tc>
      </w:tr>
      <w:tr w:rsidR="003933C9" w:rsidRPr="00BD6FD9" w:rsidTr="003F3EDB">
        <w:trPr>
          <w:trHeight w:val="12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Мероприятия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86 2 03 00000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338,6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Мероприятия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2 03 L519А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338,6</w:t>
            </w:r>
          </w:p>
        </w:tc>
      </w:tr>
      <w:tr w:rsidR="003933C9" w:rsidRPr="00BD6FD9" w:rsidTr="003F3EDB">
        <w:trPr>
          <w:trHeight w:val="98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2 03 L519А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338,6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2 03 L519А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338,6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Проведение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86 2 05 00000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2,0</w:t>
            </w:r>
          </w:p>
        </w:tc>
      </w:tr>
      <w:tr w:rsidR="003933C9" w:rsidRPr="00BD6FD9" w:rsidTr="003F3EDB">
        <w:trPr>
          <w:trHeight w:val="49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86 2 05 19999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2,0</w:t>
            </w:r>
          </w:p>
        </w:tc>
      </w:tr>
      <w:tr w:rsidR="003933C9" w:rsidRPr="00BD6FD9" w:rsidTr="003F3EDB">
        <w:trPr>
          <w:trHeight w:val="18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86 2 05 19999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86 2 05 19999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86 2 06 00000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1,0</w:t>
            </w:r>
          </w:p>
        </w:tc>
      </w:tr>
      <w:tr w:rsidR="003933C9" w:rsidRPr="00BD6FD9" w:rsidTr="003F3EDB">
        <w:trPr>
          <w:trHeight w:val="15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86 2 06 19999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86 2 06 19999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86 2 06 19999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«Культурный досуг населения»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86 3 00 00000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14 706,0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86 3 01 00000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14 702,0</w:t>
            </w:r>
          </w:p>
        </w:tc>
      </w:tr>
      <w:tr w:rsidR="003933C9" w:rsidRPr="00BD6FD9" w:rsidTr="003F3EDB">
        <w:trPr>
          <w:trHeight w:val="31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86 3 01 19999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3 290,0</w:t>
            </w:r>
          </w:p>
        </w:tc>
      </w:tr>
      <w:tr w:rsidR="003933C9" w:rsidRPr="00BD6FD9" w:rsidTr="003F3EDB">
        <w:trPr>
          <w:trHeight w:val="392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31,0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31,0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3 257,0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3 257,0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2,0</w:t>
            </w:r>
          </w:p>
        </w:tc>
      </w:tr>
      <w:tr w:rsidR="003933C9" w:rsidRPr="00BD6FD9" w:rsidTr="003F3EDB">
        <w:trPr>
          <w:trHeight w:val="1501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D6FD9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BD6FD9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3 01 S2972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11 412,0</w:t>
            </w:r>
          </w:p>
        </w:tc>
      </w:tr>
      <w:tr w:rsidR="003933C9" w:rsidRPr="00BD6FD9" w:rsidTr="003F3EDB">
        <w:trPr>
          <w:trHeight w:val="101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11 412,0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11 412,0</w:t>
            </w:r>
          </w:p>
        </w:tc>
      </w:tr>
      <w:tr w:rsidR="003933C9" w:rsidRPr="00BD6FD9" w:rsidTr="003F3EDB">
        <w:trPr>
          <w:trHeight w:val="74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86 3 02 00000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86 3 02 19999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1,0</w:t>
            </w:r>
          </w:p>
        </w:tc>
      </w:tr>
      <w:tr w:rsidR="003933C9" w:rsidRPr="00BD6FD9" w:rsidTr="003F3EDB">
        <w:trPr>
          <w:trHeight w:val="34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86 3 02 19999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86 3 02 19999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Проведение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86 3 03 00000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86 3 03 19999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3,0</w:t>
            </w:r>
          </w:p>
        </w:tc>
      </w:tr>
      <w:tr w:rsidR="003933C9" w:rsidRPr="00BD6FD9" w:rsidTr="003F3EDB">
        <w:trPr>
          <w:trHeight w:val="169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Подпрограмма «Дополнительное образование детей в сфере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86 4 00 00000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38 247,0</w:t>
            </w:r>
          </w:p>
        </w:tc>
      </w:tr>
      <w:tr w:rsidR="003933C9" w:rsidRPr="00BD6FD9" w:rsidTr="003F3EDB">
        <w:trPr>
          <w:trHeight w:val="141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86 4 01 00000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38 241,0</w:t>
            </w:r>
          </w:p>
        </w:tc>
      </w:tr>
      <w:tr w:rsidR="003933C9" w:rsidRPr="00BD6FD9" w:rsidTr="003F3EDB">
        <w:trPr>
          <w:trHeight w:val="19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86 4 01 19999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5 762,0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15,0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15,0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5 732,0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5 732,0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15,0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15,0</w:t>
            </w:r>
          </w:p>
        </w:tc>
      </w:tr>
      <w:tr w:rsidR="003933C9" w:rsidRPr="00BD6FD9" w:rsidTr="003F3EDB">
        <w:trPr>
          <w:trHeight w:val="1523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D6FD9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BD6FD9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4 01 S2972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32 479,0</w:t>
            </w:r>
          </w:p>
        </w:tc>
      </w:tr>
      <w:tr w:rsidR="003933C9" w:rsidRPr="00BD6FD9" w:rsidTr="003F3EDB">
        <w:trPr>
          <w:trHeight w:val="11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4 01 S2972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32 479,0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4 01 S2972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32 479,0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86 4 02 00000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86 4 02 19999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«Обеспечение пожарной безопасности»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86 5 00 00000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103,0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Достижение пожарной безопасности объектов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86 5 01 00000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103,0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86 5 01 19999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103,0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103,0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69,0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34,0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86 6 00 00000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1 318,0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Обеспечение деятельности отдела по развитию культурной сферы и библиотечному обслуживанию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86 6 01 00000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634,0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86 6 01 19999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634,0</w:t>
            </w:r>
          </w:p>
        </w:tc>
      </w:tr>
      <w:tr w:rsidR="003933C9" w:rsidRPr="00BD6FD9" w:rsidTr="003F3EDB">
        <w:trPr>
          <w:trHeight w:val="106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633,0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633,0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Проведение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86 6 03 00000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684,0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86 6 03 19999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684,0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684,0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684,0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Муниципальная программа «Здоровье населения Братского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87 0 00 00000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8 060,0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Подпрограмма «Кадровая политика здравоохранения»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87 1 00 00000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7 559,0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Приобретение жилья в муниципальную собственность в целях обеспечения медицинских работников жилыми помещениями специализированного (служебного)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87 1 01 00000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4 400,0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87 1 01 19999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4 400,0</w:t>
            </w:r>
          </w:p>
        </w:tc>
      </w:tr>
      <w:tr w:rsidR="003933C9" w:rsidRPr="00BD6FD9" w:rsidTr="003F3EDB">
        <w:trPr>
          <w:trHeight w:val="109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4 400,0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4 400,0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Социальная поддержка медицинских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87 1 02 00000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2 794,0</w:t>
            </w:r>
          </w:p>
        </w:tc>
      </w:tr>
      <w:tr w:rsidR="003933C9" w:rsidRPr="00BD6FD9" w:rsidTr="003F3EDB">
        <w:trPr>
          <w:trHeight w:val="221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87 1 02 19999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2 794,0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2 794,0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2 794,0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Подготовка медицинских кадров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87 1 03 00000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365,0</w:t>
            </w:r>
          </w:p>
        </w:tc>
      </w:tr>
      <w:tr w:rsidR="003933C9" w:rsidRPr="00BD6FD9" w:rsidTr="003F3EDB">
        <w:trPr>
          <w:trHeight w:val="258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87 1 03 19999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365,0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365,0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365,0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«Профилактика социально-значимых мероприятий»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87 2 00 00000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501,0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Приобретение опухолевых маркеров с целью увеличения объемов исследований для выявления онкологических заболеваний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87 2 02 00000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70,0</w:t>
            </w:r>
          </w:p>
        </w:tc>
      </w:tr>
      <w:tr w:rsidR="003933C9" w:rsidRPr="00BD6FD9" w:rsidTr="003F3EDB">
        <w:trPr>
          <w:trHeight w:val="78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87 2 02 19999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70,0</w:t>
            </w:r>
          </w:p>
        </w:tc>
      </w:tr>
      <w:tr w:rsidR="003933C9" w:rsidRPr="00BD6FD9" w:rsidTr="003F3EDB">
        <w:trPr>
          <w:trHeight w:val="174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70,0</w:t>
            </w:r>
          </w:p>
        </w:tc>
      </w:tr>
      <w:tr w:rsidR="003933C9" w:rsidRPr="00BD6FD9" w:rsidTr="003F3EDB">
        <w:trPr>
          <w:trHeight w:val="114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ВИЧ-инфекции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87 2 04 00000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105,0</w:t>
            </w:r>
          </w:p>
        </w:tc>
      </w:tr>
      <w:tr w:rsidR="003933C9" w:rsidRPr="00BD6FD9" w:rsidTr="003F3EDB">
        <w:trPr>
          <w:trHeight w:val="21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87 2 04 19999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105,0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105,0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105,0</w:t>
            </w:r>
          </w:p>
        </w:tc>
      </w:tr>
      <w:tr w:rsidR="003933C9" w:rsidRPr="00BD6FD9" w:rsidTr="003F3EDB">
        <w:trPr>
          <w:trHeight w:val="169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туберкулеза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87 2 05 00000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105,0</w:t>
            </w:r>
          </w:p>
        </w:tc>
      </w:tr>
      <w:tr w:rsidR="003933C9" w:rsidRPr="00BD6FD9" w:rsidTr="003F3EDB">
        <w:trPr>
          <w:trHeight w:val="392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87 2 05 19999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105,0</w:t>
            </w:r>
          </w:p>
        </w:tc>
      </w:tr>
      <w:tr w:rsidR="003933C9" w:rsidRPr="00BD6FD9" w:rsidTr="003F3EDB">
        <w:trPr>
          <w:trHeight w:val="204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105,0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105,0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Оказание содействия в организации «Плавучей поликлиники»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87 2 07 00000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186,0</w:t>
            </w:r>
          </w:p>
        </w:tc>
      </w:tr>
      <w:tr w:rsidR="003933C9" w:rsidRPr="00BD6FD9" w:rsidTr="003F3EDB">
        <w:trPr>
          <w:trHeight w:val="208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87 2 07 19999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186,0</w:t>
            </w:r>
          </w:p>
        </w:tc>
      </w:tr>
      <w:tr w:rsidR="003933C9" w:rsidRPr="00BD6FD9" w:rsidTr="003F3EDB">
        <w:trPr>
          <w:trHeight w:val="162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186,0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186,0</w:t>
            </w:r>
          </w:p>
        </w:tc>
      </w:tr>
      <w:tr w:rsidR="003933C9" w:rsidRPr="00BD6FD9" w:rsidTr="003F3EDB">
        <w:trPr>
          <w:trHeight w:val="102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онкологических заболеваний и раннего их выявления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87 2 08 00000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35,0</w:t>
            </w:r>
          </w:p>
        </w:tc>
      </w:tr>
      <w:tr w:rsidR="003933C9" w:rsidRPr="00BD6FD9" w:rsidTr="003F3EDB">
        <w:trPr>
          <w:trHeight w:val="198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87 2 08 19999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35,0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35,0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35,0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Муниципальная программа «Социальная политика МО «Братский район»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88 0 00 00000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33 806,3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88 1 00 00000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33 786,3</w:t>
            </w:r>
          </w:p>
        </w:tc>
      </w:tr>
      <w:tr w:rsidR="003933C9" w:rsidRPr="00BD6FD9" w:rsidTr="003F3EDB">
        <w:trPr>
          <w:trHeight w:val="128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Денежные выплаты Почетным гражданам Братского района в соответствии с Положением о звании "Почетный гражданин Братского района", утвержденным решением Думы Братского района № 98 от 24.02.2016г.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88 1 01 00000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405,0</w:t>
            </w:r>
          </w:p>
        </w:tc>
      </w:tr>
      <w:tr w:rsidR="003933C9" w:rsidRPr="00BD6FD9" w:rsidTr="003F3EDB">
        <w:trPr>
          <w:trHeight w:val="25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88 1 01 19999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405,0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405,0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405,0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Содействие в переселении граждан, выезжающих из неперспективных населенных пунктов Братского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88 1 04 00000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510,0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88 1 04 19999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510,0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510,0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510,0</w:t>
            </w:r>
          </w:p>
        </w:tc>
      </w:tr>
      <w:tr w:rsidR="003933C9" w:rsidRPr="00BD6FD9" w:rsidTr="003F3EDB">
        <w:trPr>
          <w:trHeight w:val="222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88 1 05 00000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32 871,3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88 1 05 73040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32 871,3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240,0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240,0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32 631,3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32 631,3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BD6FD9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 xml:space="preserve">Поддержка социально ориентированных некоммерческих организаций»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88 2 00 00000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Поддержка социально ориентированных некоммерческих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88 2 01 00000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88 2 01 19999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Муниципальная программа «Развитие физической культуры и спорта в Братском районе»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90 0 00 00000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44 037,0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«Доступный спорт для всех»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90 1 00 00000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44 037,0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Координация деятельности спортивных организаций и учреждений, направленной на развитие физической культуры и массового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90 1 01 00000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223,0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90 1 01 19999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223,0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223,0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223,0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Развитие спортивно-материальной базы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90 1 02 00000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3 643,0</w:t>
            </w:r>
          </w:p>
        </w:tc>
      </w:tr>
      <w:tr w:rsidR="003933C9" w:rsidRPr="00BD6FD9" w:rsidTr="003F3EDB">
        <w:trPr>
          <w:trHeight w:val="108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90 1 02 19999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3 643,0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90 1 02 19999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3 643,0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90 1 02 19999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3 643,0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BD6FD9">
              <w:rPr>
                <w:rFonts w:ascii="Courier New" w:hAnsi="Courier New" w:cs="Courier New"/>
                <w:bCs/>
              </w:rPr>
              <w:t>мероприятие:  Приобретение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 xml:space="preserve"> спортивного оборудования и инвентаря для </w:t>
            </w:r>
            <w:r w:rsidRPr="00BD6FD9">
              <w:rPr>
                <w:rFonts w:ascii="Courier New" w:hAnsi="Courier New" w:cs="Courier New"/>
                <w:bCs/>
              </w:rPr>
              <w:lastRenderedPageBreak/>
              <w:t>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90 1 05 00000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в сфере физической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90 1 06 00000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40 108,0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90 1 06 19999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2 825,0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2 825,0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2 825,0</w:t>
            </w:r>
          </w:p>
        </w:tc>
      </w:tr>
      <w:tr w:rsidR="003933C9" w:rsidRPr="00BD6FD9" w:rsidTr="003F3EDB">
        <w:trPr>
          <w:trHeight w:val="1212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D6FD9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BD6FD9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90 1 06 S2972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37 283,0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37 283,0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37 283,0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Доступная среда для инвалидов и других маломобильных групп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90 1 07 00000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3,0</w:t>
            </w:r>
          </w:p>
        </w:tc>
      </w:tr>
      <w:tr w:rsidR="003933C9" w:rsidRPr="00BD6FD9" w:rsidTr="003F3EDB">
        <w:trPr>
          <w:trHeight w:val="25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90 1 07 19999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90 1 07 19999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90 1 07 19999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Муниципальная </w:t>
            </w:r>
            <w:proofErr w:type="gramStart"/>
            <w:r w:rsidRPr="00BD6FD9">
              <w:rPr>
                <w:rFonts w:ascii="Courier New" w:hAnsi="Courier New" w:cs="Courier New"/>
                <w:bCs/>
              </w:rPr>
              <w:t>программа  «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 xml:space="preserve">Профилактика терроризма и противодействие экстремизму на территории муниципального образования Братского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93 0 00 00000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«Профилактика терроризма и противодействие экстремизму на территории муниципального образования Братского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93 1 00 00000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7,0</w:t>
            </w:r>
          </w:p>
        </w:tc>
      </w:tr>
      <w:tr w:rsidR="003933C9" w:rsidRPr="00BD6FD9" w:rsidTr="003F3EDB">
        <w:trPr>
          <w:trHeight w:val="541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идеологии, усиление информационно-пропагандистской деятельности, направленной против терроризма и экстремизма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93 1 03 00000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</w:t>
            </w:r>
            <w:r w:rsidRPr="00BD6FD9">
              <w:rPr>
                <w:rFonts w:ascii="Courier New" w:hAnsi="Courier New" w:cs="Courier New"/>
                <w:bCs/>
              </w:rPr>
              <w:lastRenderedPageBreak/>
              <w:t xml:space="preserve">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93 1 03 19999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7,0</w:t>
            </w:r>
          </w:p>
        </w:tc>
      </w:tr>
      <w:tr w:rsidR="003933C9" w:rsidRPr="00BD6FD9" w:rsidTr="003F3EDB">
        <w:trPr>
          <w:trHeight w:val="40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7,0</w:t>
            </w:r>
          </w:p>
        </w:tc>
      </w:tr>
      <w:tr w:rsidR="003933C9" w:rsidRPr="00BD6FD9" w:rsidTr="003F3EDB">
        <w:trPr>
          <w:trHeight w:val="40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Муниципальная программа «Модернизация объектов коммунальной инфраструктуры»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46 691,9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94 1 00 00000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39 681,2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BD6FD9">
              <w:rPr>
                <w:rFonts w:ascii="Courier New" w:hAnsi="Courier New" w:cs="Courier New"/>
                <w:bCs/>
              </w:rPr>
              <w:t>мероприятие:  Реализация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 xml:space="preserve"> первоочередных мероприятий по модернизации объектов теплоснабжения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94 1 01 00000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26 412,1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94 1 01 19999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500,0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94 1 01 19999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94 1 01 19999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500,0</w:t>
            </w:r>
          </w:p>
        </w:tc>
      </w:tr>
      <w:tr w:rsidR="003933C9" w:rsidRPr="00BD6FD9" w:rsidTr="003F3EDB">
        <w:trPr>
          <w:trHeight w:val="562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1 01 S2200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25 912,1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25 912,1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25 912,1</w:t>
            </w:r>
          </w:p>
        </w:tc>
      </w:tr>
      <w:tr w:rsidR="003933C9" w:rsidRPr="00BD6FD9" w:rsidTr="003F3EDB">
        <w:trPr>
          <w:trHeight w:val="137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BD6FD9">
              <w:rPr>
                <w:rFonts w:ascii="Courier New" w:hAnsi="Courier New" w:cs="Courier New"/>
                <w:bCs/>
              </w:rPr>
              <w:t>мероприятие:  Разработка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 xml:space="preserve"> проектно-сметной документации на мероприятия  по  реконструкции, модернизации и подготовке к отопительному сезону объектов коммунальной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94 1 03 00000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2 280,0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94 1 03 19999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2 280,0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94 1 03 19999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2 280,0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94 1 03 19999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2 280,0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Приобретение спецтехники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94 1 06 00000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10 989,1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1 06 S2370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10 989,1</w:t>
            </w:r>
          </w:p>
        </w:tc>
      </w:tr>
      <w:tr w:rsidR="003933C9" w:rsidRPr="00BD6FD9" w:rsidTr="003F3EDB">
        <w:trPr>
          <w:trHeight w:val="16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1 06 S2370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10 989,1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1 06 S2370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10 989,1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«Подготовка к отопительному сезону объектов коммунальной инфраструктуры»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94 2 00 00000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5 333,7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Ремонт и подготовка к зиме объектов коммунального назначения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94 2 01 00000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1 793,7</w:t>
            </w:r>
          </w:p>
        </w:tc>
      </w:tr>
      <w:tr w:rsidR="003933C9" w:rsidRPr="00BD6FD9" w:rsidTr="003F3EDB">
        <w:trPr>
          <w:trHeight w:val="92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94 2 01 19999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1 793,7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94 2 01 19999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1 793,7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94 2 01 19999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1 793,7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BD6FD9">
              <w:rPr>
                <w:rFonts w:ascii="Courier New" w:hAnsi="Courier New" w:cs="Courier New"/>
                <w:bCs/>
              </w:rPr>
              <w:t>мероприятие:  Межбюджетные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 xml:space="preserve"> трансферты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 (на мероприятия по подготовке к отопительному сезону)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94 2 03 00000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3 540,0</w:t>
            </w:r>
          </w:p>
        </w:tc>
      </w:tr>
      <w:tr w:rsidR="003933C9" w:rsidRPr="00BD6FD9" w:rsidTr="003F3EDB">
        <w:trPr>
          <w:trHeight w:val="278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3 540,0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3 540,0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3 540,0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Подпрограмма «Формирование и пополнение аварийного запаса твердого топлива для предупреждения и ликвидации угрозы возникновения ЧС на объектах коммунальной инфраструктуры»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94 3 00 00000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1 500,0</w:t>
            </w:r>
          </w:p>
        </w:tc>
      </w:tr>
      <w:tr w:rsidR="003933C9" w:rsidRPr="00BD6FD9" w:rsidTr="003F3EDB">
        <w:trPr>
          <w:trHeight w:val="94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Закупка твердого топлива для формирования и пополнения неснижаемого аварийного запаса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94 3 01 00000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1 500,0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94 3 01 19999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1 500,0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1 500,0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1 500,0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Подпрограмма «Чистая вода»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94 5 00 00000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177,0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Развитие и модернизация объектов водоснабжения, водоотведения и очистки сточных вод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94 5 01 00000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177,0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94 5 01 19999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177,0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177,0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177,0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Муниципальная 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95 0 00 00000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1 635,9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95 1 00 00000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1 635,9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95 1 01 00000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1 635,9</w:t>
            </w:r>
          </w:p>
        </w:tc>
      </w:tr>
      <w:tr w:rsidR="003933C9" w:rsidRPr="00BD6FD9" w:rsidTr="003F3EDB">
        <w:trPr>
          <w:trHeight w:val="278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Мероприятие: </w:t>
            </w:r>
            <w:proofErr w:type="gramStart"/>
            <w:r w:rsidRPr="00BD6FD9">
              <w:rPr>
                <w:rFonts w:ascii="Courier New" w:hAnsi="Courier New" w:cs="Courier New"/>
              </w:rPr>
              <w:t>Частичное  финансовое</w:t>
            </w:r>
            <w:proofErr w:type="gramEnd"/>
            <w:r w:rsidRPr="00BD6FD9">
              <w:rPr>
                <w:rFonts w:ascii="Courier New" w:hAnsi="Courier New" w:cs="Courier New"/>
              </w:rPr>
              <w:t xml:space="preserve"> обеспечение (возмещение) транспортных </w:t>
            </w:r>
            <w:r w:rsidRPr="00BD6FD9">
              <w:rPr>
                <w:rFonts w:ascii="Courier New" w:hAnsi="Courier New" w:cs="Courier New"/>
              </w:rPr>
              <w:lastRenderedPageBreak/>
              <w:t>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1 635,9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1 635,9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1 635,9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Муниципальная программа «Развитие архитектурно - градостроительной политики»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3 092,0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«Архитектурно-строительная деятельность Братского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96 1 00 00000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1 270,0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Разработка ПСД на объекты муниципальной собственности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96 1 01 00000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1 150,0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96 1 01 19999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1 150,0</w:t>
            </w:r>
          </w:p>
        </w:tc>
      </w:tr>
      <w:tr w:rsidR="003933C9" w:rsidRPr="00BD6FD9" w:rsidTr="003F3EDB">
        <w:trPr>
          <w:trHeight w:val="40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1 150,0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450,0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Проведение технического обследования объектов капитального строительства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96 1 02 00000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120,0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96 1 02 19999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120,0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96 1 02 19999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96 1 02 19999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96 1 02 19999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Подпрограмма «Градостроительная деятельность Братского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96 2 00 00000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1 553,0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Актуализация градостроительной документации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96 2 01 00000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1 000,0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Актуализация документов территориального планирования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 2 01 S2970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1 000,0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 2 01 S2970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1 000,0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 2 01 S2970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1 000,0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Актуализация документов градостроительного зонирования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96 2 02 00000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500,0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Актуализация документов градостроительного зонирования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 2 02 S2984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500,0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 2 02 S2984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 2 02 S2984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Постановка на кадастровый учет границ муниципальных образований, населенных пунктов, территориальных зон муниципальных образований Братского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96 2 03 00000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53,0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96 2 03 19999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53,0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96 2 03 19999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53,0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96 2 03 19999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53,0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«Комплексное развитие сельских территорий Братского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96 3 00 00000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269,0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Основное мероприятие: Развитие сети плоскостных спортивных сооружений в Братском районе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96 3 01 00000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269,0</w:t>
            </w:r>
          </w:p>
        </w:tc>
      </w:tr>
      <w:tr w:rsidR="003933C9" w:rsidRPr="00BD6FD9" w:rsidTr="003F3EDB">
        <w:trPr>
          <w:trHeight w:val="162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96 3 01 19999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269,0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96 3 01 19999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269,0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96 3 01 19999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269,0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Муниципальная </w:t>
            </w:r>
            <w:proofErr w:type="gramStart"/>
            <w:r w:rsidRPr="00BD6FD9">
              <w:rPr>
                <w:rFonts w:ascii="Courier New" w:hAnsi="Courier New" w:cs="Courier New"/>
                <w:bCs/>
              </w:rPr>
              <w:t>программа  «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>Жилье»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16 872,1</w:t>
            </w:r>
          </w:p>
        </w:tc>
      </w:tr>
      <w:tr w:rsidR="003933C9" w:rsidRPr="00BD6FD9" w:rsidTr="003F3EDB">
        <w:trPr>
          <w:trHeight w:val="74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BD6FD9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 xml:space="preserve">Ремонт муниципального жилищного фонда Братского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97 1 00 00000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317,0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Проведение ремонта объектов муниципального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97 1 01 00000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317,0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97 1 01 19999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317,0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317,0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317,0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BD6FD9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 xml:space="preserve">Ликвидация муниципального жилищного фонда Братского района, признанного аварийным и непригодным для проживания»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97 2 00 00000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Обследование домов на предмет выявления оснований для признания их аварийными и непригодными для проживания и подлежащими сносу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97 2 01 00000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97 2 01 19999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Ликвидация аварийных и непригодных для проживания домов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97 2 02 00000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97 2 02 19999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60,0</w:t>
            </w:r>
          </w:p>
        </w:tc>
      </w:tr>
      <w:tr w:rsidR="003933C9" w:rsidRPr="00BD6FD9" w:rsidTr="003F3EDB">
        <w:trPr>
          <w:trHeight w:val="239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BD6FD9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 xml:space="preserve">Разработка проектно-сметной документации на капитальный ремонт и реконструкцию объектов муниципальной собственности Братского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97 3 00 00000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900,0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Разработка проектно-сметной документации на капитальный ремонт и реконструкцию объектов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97 3 01 00000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900,0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97 3 01 19999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900,0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97 3 01 19999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900,0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97 3 01 19999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900,0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BD6FD9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 xml:space="preserve">Обеспечение устойчивого сокращения непригодного для проживания </w:t>
            </w:r>
            <w:r w:rsidRPr="00BD6FD9">
              <w:rPr>
                <w:rFonts w:ascii="Courier New" w:hAnsi="Courier New" w:cs="Courier New"/>
                <w:bCs/>
              </w:rPr>
              <w:lastRenderedPageBreak/>
              <w:t xml:space="preserve">жилищного фонда на территории муниципального образования «Братский район»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97 4 00 00000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13 565,1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Основное мероприятие: 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97 4 01 00000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13 565,1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 4 01 S2480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13 565,1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6 129,6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6 129,6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7 435,5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7 435,5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BD6FD9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 xml:space="preserve">Жилье для молодых семей»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97 5 00 00000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2 000,0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Улучшение жилищных условий молодых семей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97 5 01 00000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2 000,0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Обеспечение жильем молодых семей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 5 01 L4970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2 000,0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2 000,0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2 000,0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2 164,2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Проведение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99 3 00 00000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370,0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99 3 02 00000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370,0</w:t>
            </w:r>
          </w:p>
        </w:tc>
      </w:tr>
      <w:tr w:rsidR="003933C9" w:rsidRPr="00BD6FD9" w:rsidTr="003F3EDB">
        <w:trPr>
          <w:trHeight w:val="166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99 3 02 19999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370,0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99 3 02 19999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370,0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99 3 02 19999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370,0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Резервный фонд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99 4 00 00000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500,0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Резервный фонд местной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99 4 01 00000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500,0</w:t>
            </w:r>
          </w:p>
        </w:tc>
      </w:tr>
      <w:tr w:rsidR="003933C9" w:rsidRPr="00BD6FD9" w:rsidTr="003F3EDB">
        <w:trPr>
          <w:trHeight w:val="206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99 4 01 19999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500,0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99 5 00 00000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319,0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Членские взносы в ассоциацию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99 5 01 00000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248,0</w:t>
            </w:r>
          </w:p>
        </w:tc>
      </w:tr>
      <w:tr w:rsidR="003933C9" w:rsidRPr="00BD6FD9" w:rsidTr="003F3EDB">
        <w:trPr>
          <w:trHeight w:val="24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99 5 01 19999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248,0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248,0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248,0</w:t>
            </w:r>
          </w:p>
        </w:tc>
      </w:tr>
      <w:tr w:rsidR="003933C9" w:rsidRPr="00BD6FD9" w:rsidTr="003F3EDB">
        <w:trPr>
          <w:trHeight w:val="108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Выплаты в соответствии с постановлением мэра Братского района №329 от 08.06.2020г. «Об утверждении Положения о Почетной грамоте, Благодарности и Благодарственном письме мэра муниципального образования «Братский район»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99 5 04 00000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71,0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99 5 04 19999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71,0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71,0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71,0</w:t>
            </w:r>
          </w:p>
        </w:tc>
      </w:tr>
      <w:tr w:rsidR="003933C9" w:rsidRPr="00BD6FD9" w:rsidTr="003F3EDB">
        <w:trPr>
          <w:trHeight w:val="20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Г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974,5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Г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974,5</w:t>
            </w:r>
          </w:p>
        </w:tc>
      </w:tr>
      <w:tr w:rsidR="003933C9" w:rsidRPr="00BD6FD9" w:rsidTr="003F3EDB">
        <w:trPr>
          <w:trHeight w:val="112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974,5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892,4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892,4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82,1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82,1</w:t>
            </w:r>
          </w:p>
        </w:tc>
      </w:tr>
      <w:tr w:rsidR="003933C9" w:rsidRPr="00BD6FD9" w:rsidTr="003F3EDB">
        <w:trPr>
          <w:trHeight w:val="276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Д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0,7</w:t>
            </w:r>
          </w:p>
        </w:tc>
      </w:tr>
      <w:tr w:rsidR="003933C9" w:rsidRPr="00BD6FD9" w:rsidTr="003F3EDB">
        <w:trPr>
          <w:trHeight w:val="279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Д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0,7</w:t>
            </w:r>
          </w:p>
        </w:tc>
      </w:tr>
      <w:tr w:rsidR="003933C9" w:rsidRPr="00BD6FD9" w:rsidTr="003F3EDB">
        <w:trPr>
          <w:trHeight w:val="864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0,7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0,7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0,7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ФИНАНСОВОЕ УПРАВЛЕНИЕ АДМИНИСТРАЦИИ МУНИЦИПАЛЬНОГО </w:t>
            </w:r>
            <w:proofErr w:type="gramStart"/>
            <w:r w:rsidRPr="00BD6FD9">
              <w:rPr>
                <w:rFonts w:ascii="Courier New" w:hAnsi="Courier New" w:cs="Courier New"/>
                <w:bCs/>
              </w:rPr>
              <w:t>ОБРАЗОВАНИЯ  «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>БРАТСКИЙ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419 636,5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410 966,5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24 848,9</w:t>
            </w:r>
          </w:p>
        </w:tc>
      </w:tr>
      <w:tr w:rsidR="003933C9" w:rsidRPr="00BD6FD9" w:rsidTr="003F3EDB">
        <w:trPr>
          <w:trHeight w:val="141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70 1 02 00000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24 841,9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70 1 02 10110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4 437,6</w:t>
            </w:r>
          </w:p>
        </w:tc>
      </w:tr>
      <w:tr w:rsidR="003933C9" w:rsidRPr="00BD6FD9" w:rsidTr="003F3EDB">
        <w:trPr>
          <w:trHeight w:val="8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4 437,6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4 437,6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70 1 02 10190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2 050,3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105,0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105,0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1 945,3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1 945,3</w:t>
            </w:r>
          </w:p>
        </w:tc>
      </w:tr>
      <w:tr w:rsidR="003933C9" w:rsidRPr="00BD6FD9" w:rsidTr="003F3EDB">
        <w:trPr>
          <w:trHeight w:val="1382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D6FD9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BD6FD9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02 S2972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18 354,0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18 354,0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18 354,0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70 1 03 00000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70 1 03 10190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«Повышение эффективности бюджетных расходов в МО «Братский район»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70 2 00 00000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342 350,6</w:t>
            </w:r>
          </w:p>
        </w:tc>
      </w:tr>
      <w:tr w:rsidR="003933C9" w:rsidRPr="00BD6FD9" w:rsidTr="003F3EDB">
        <w:trPr>
          <w:trHeight w:val="8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Процентные платежи по муниципальному долгу МО "Братский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70 2 02 00000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4 090,0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43,0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43,0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43,0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Мероприятие: Процентные платежи за пользование кредитами от кредитных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4 047,0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4 047,0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4 047,0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Дотации на выравнивание бюджетной обеспеченности </w:t>
            </w:r>
            <w:proofErr w:type="gramStart"/>
            <w:r w:rsidRPr="00BD6FD9">
              <w:rPr>
                <w:rFonts w:ascii="Courier New" w:hAnsi="Courier New" w:cs="Courier New"/>
                <w:bCs/>
              </w:rPr>
              <w:t>поселений  Братского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 xml:space="preserve">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70 2 03 00000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319 260,6</w:t>
            </w:r>
          </w:p>
        </w:tc>
      </w:tr>
      <w:tr w:rsidR="003933C9" w:rsidRPr="00BD6FD9" w:rsidTr="003F3EDB">
        <w:trPr>
          <w:trHeight w:val="234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70 2 03 19999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19 000,0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19 000,0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19 000,0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выравниванию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70 2 03 73200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300 260,6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300 260,6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300 260,6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Дотации на поддержку мер по обеспечению сбалансированности бюджетов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70 2 04 00000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19 000,0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70 2 04 19999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19 000,0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19 000,0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Иные дотации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19 000,0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«Повышение эффективности и результативности ведения бюджетного учета и отчетности в муниципальных учреждениях Братского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70 5 00 00000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43 767,0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Функционирование межведомственной централизованной бухгалтерии Братского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70 5 01 00000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43 738,0</w:t>
            </w:r>
          </w:p>
        </w:tc>
      </w:tr>
      <w:tr w:rsidR="003933C9" w:rsidRPr="00BD6FD9" w:rsidTr="003F3EDB">
        <w:trPr>
          <w:trHeight w:val="328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70 5 01 19999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3 238,0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512,0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512,0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2 722,0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2 722,0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4,0</w:t>
            </w:r>
          </w:p>
        </w:tc>
      </w:tr>
      <w:tr w:rsidR="003933C9" w:rsidRPr="00BD6FD9" w:rsidTr="003F3EDB">
        <w:trPr>
          <w:trHeight w:val="1378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D6FD9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BD6FD9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5 01 S2972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40 500,0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</w:t>
            </w:r>
            <w:r w:rsidRPr="00BD6FD9">
              <w:rPr>
                <w:rFonts w:ascii="Courier New" w:hAnsi="Courier New" w:cs="Courier New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992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40 500,0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40 500,0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70 5 02 00000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29,0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29,0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29,0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29,0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Муниципальная программа «Социальная политика МО «Братский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88 0 00 00000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88 1 00 00000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70,0</w:t>
            </w:r>
          </w:p>
        </w:tc>
      </w:tr>
      <w:tr w:rsidR="003933C9" w:rsidRPr="00BD6FD9" w:rsidTr="003F3EDB">
        <w:trPr>
          <w:trHeight w:val="378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Компенсация расходов, связанных с выездом из районов Крайнего Севера, в соответствии с Положением о гарантиях и компенсациях для лиц, проживающих в местности, приравненной к районам Крайнего Севера и работающих в учреждениях, финансируемых из бюджета Братского района, утвержденным решением Думы Братского района № 429 от 29.05.2019г.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88 1 02 00000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88 1 02 19999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8 600,0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Пенсионное обеспечение за выслугу лет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99 6 00 00000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8 600,0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Пенсионное обеспечение за выслугу лет гражданам, замещавшим должности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99 6 01 00000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7 235,0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99 6 01 19999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7 235,0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7 235,0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7 235,0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Пенсионное обеспечение за выслугу лет выборных должностных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99 6 02 00000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1 365,0</w:t>
            </w:r>
          </w:p>
        </w:tc>
      </w:tr>
      <w:tr w:rsidR="003933C9" w:rsidRPr="00BD6FD9" w:rsidTr="003F3EDB">
        <w:trPr>
          <w:trHeight w:val="284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99 6 02 19999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1 365,0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1 365,0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1 365,0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ДУМА МУНИЦИПАЛЬНОГО ОБРАЗОВАНИЯ «БРАТСКИЙ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6 147,0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6 147,0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99 1 00 00000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6 142,0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99 1 01 00000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1 855,0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99 1 01 10110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1 839,0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D6FD9">
              <w:rPr>
                <w:rFonts w:ascii="Courier New" w:hAnsi="Courier New" w:cs="Courier New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993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1 839,0</w:t>
            </w:r>
          </w:p>
        </w:tc>
      </w:tr>
      <w:tr w:rsidR="003933C9" w:rsidRPr="00BD6FD9" w:rsidTr="003F3EDB">
        <w:trPr>
          <w:trHeight w:val="169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1 839,0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99 1 01 10190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16,0</w:t>
            </w:r>
          </w:p>
        </w:tc>
      </w:tr>
      <w:tr w:rsidR="003933C9" w:rsidRPr="00BD6FD9" w:rsidTr="003F3EDB">
        <w:trPr>
          <w:trHeight w:val="42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16,0</w:t>
            </w:r>
          </w:p>
        </w:tc>
      </w:tr>
      <w:tr w:rsidR="003933C9" w:rsidRPr="00BD6FD9" w:rsidTr="003F3EDB">
        <w:trPr>
          <w:trHeight w:val="94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16,0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99 1 02 00000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4 287,0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99 1 02 10190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2 787,0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394,0</w:t>
            </w:r>
          </w:p>
        </w:tc>
      </w:tr>
      <w:tr w:rsidR="003933C9" w:rsidRPr="00BD6FD9" w:rsidTr="003F3EDB">
        <w:trPr>
          <w:trHeight w:val="353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394,0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2 389,0</w:t>
            </w:r>
          </w:p>
        </w:tc>
      </w:tr>
      <w:tr w:rsidR="003933C9" w:rsidRPr="00BD6FD9" w:rsidTr="003F3EDB">
        <w:trPr>
          <w:trHeight w:val="371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2 389,0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D6FD9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BD6FD9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1 02 S2972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1 500,0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1 500,0</w:t>
            </w:r>
          </w:p>
        </w:tc>
      </w:tr>
      <w:tr w:rsidR="003933C9" w:rsidRPr="00BD6FD9" w:rsidTr="003F3EDB">
        <w:trPr>
          <w:trHeight w:val="25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1 500,0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99 5 00 00000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Выплаты в соответствии с Положением о Благодарственном письме Думы Братского района, утвержденным решением Думы Братского района №156 от 24.02.2021г.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99 5 03 00000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99 5 03 19999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КОНТРОЛЬНО-СЧЕТНЫЙ ОРГАН МУНИЦИПАЛЬНОГО ОБРАЗОВАНИЯ «БРАТСКИЙ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4 696,5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99 0 00 00000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4 696,5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Функционирование контрольно-счетного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99 2 00 00000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4 696,5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Центральный аппарат контрольно-счетного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99 2 02 00000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4 696,5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99 2 02 10110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819,5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819,5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819,5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99 2 02 10190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154,0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33,0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33,0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119,0</w:t>
            </w:r>
          </w:p>
        </w:tc>
      </w:tr>
      <w:tr w:rsidR="003933C9" w:rsidRPr="00BD6FD9" w:rsidTr="003F3EDB">
        <w:trPr>
          <w:trHeight w:val="51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119,0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D6FD9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BD6FD9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2 02 S2972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3 723,0</w:t>
            </w:r>
          </w:p>
        </w:tc>
      </w:tr>
      <w:tr w:rsidR="003933C9" w:rsidRPr="00BD6FD9" w:rsidTr="003F3EDB">
        <w:trPr>
          <w:trHeight w:val="108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3 723,0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3 723,0</w:t>
            </w:r>
          </w:p>
        </w:tc>
      </w:tr>
      <w:tr w:rsidR="003933C9" w:rsidRPr="00BD6FD9" w:rsidTr="003F3EDB">
        <w:trPr>
          <w:trHeight w:val="7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C9" w:rsidRPr="00BD6FD9" w:rsidRDefault="003933C9" w:rsidP="003933C9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C9" w:rsidRPr="00BD6FD9" w:rsidRDefault="003933C9" w:rsidP="003933C9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2 180 651,2</w:t>
            </w:r>
          </w:p>
        </w:tc>
      </w:tr>
    </w:tbl>
    <w:p w:rsidR="003933C9" w:rsidRPr="00BD6FD9" w:rsidRDefault="003933C9">
      <w:pPr>
        <w:rPr>
          <w:rFonts w:ascii="Courier New" w:hAnsi="Courier New" w:cs="Courier New"/>
        </w:rPr>
      </w:pPr>
    </w:p>
    <w:p w:rsidR="003933C9" w:rsidRPr="00BD6FD9" w:rsidRDefault="003933C9">
      <w:pPr>
        <w:rPr>
          <w:rFonts w:ascii="Courier New" w:hAnsi="Courier New" w:cs="Courier New"/>
        </w:rPr>
      </w:pPr>
      <w:r w:rsidRPr="00BD6FD9">
        <w:rPr>
          <w:rFonts w:ascii="Courier New" w:hAnsi="Courier New" w:cs="Courier New"/>
        </w:rPr>
        <w:br w:type="page"/>
      </w:r>
    </w:p>
    <w:p w:rsidR="004B1F4B" w:rsidRPr="00BD6FD9" w:rsidRDefault="004B1F4B" w:rsidP="004B1F4B">
      <w:pPr>
        <w:jc w:val="right"/>
        <w:rPr>
          <w:rFonts w:ascii="Courier New" w:hAnsi="Courier New" w:cs="Courier New"/>
          <w:lang w:val="en-US"/>
        </w:rPr>
      </w:pPr>
      <w:r w:rsidRPr="00BD6FD9">
        <w:rPr>
          <w:rFonts w:ascii="Courier New" w:hAnsi="Courier New" w:cs="Courier New"/>
        </w:rPr>
        <w:lastRenderedPageBreak/>
        <w:t xml:space="preserve">Приложение </w:t>
      </w:r>
      <w:r w:rsidR="00BF2A35" w:rsidRPr="00BD6FD9">
        <w:rPr>
          <w:rFonts w:ascii="Courier New" w:hAnsi="Courier New" w:cs="Courier New"/>
          <w:lang w:val="en-US"/>
        </w:rPr>
        <w:t>9</w:t>
      </w:r>
    </w:p>
    <w:p w:rsidR="004B1F4B" w:rsidRPr="00BD6FD9" w:rsidRDefault="004B1F4B" w:rsidP="004B1F4B">
      <w:pPr>
        <w:jc w:val="right"/>
        <w:rPr>
          <w:rFonts w:ascii="Courier New" w:hAnsi="Courier New" w:cs="Courier New"/>
        </w:rPr>
      </w:pPr>
      <w:proofErr w:type="gramStart"/>
      <w:r w:rsidRPr="00BD6FD9">
        <w:rPr>
          <w:rFonts w:ascii="Courier New" w:hAnsi="Courier New" w:cs="Courier New"/>
        </w:rPr>
        <w:t>к</w:t>
      </w:r>
      <w:proofErr w:type="gramEnd"/>
      <w:r w:rsidRPr="00BD6FD9">
        <w:rPr>
          <w:rFonts w:ascii="Courier New" w:hAnsi="Courier New" w:cs="Courier New"/>
        </w:rPr>
        <w:t xml:space="preserve"> решению Думы Братского района</w:t>
      </w:r>
    </w:p>
    <w:p w:rsidR="004B1F4B" w:rsidRPr="00BD6FD9" w:rsidRDefault="004B1F4B" w:rsidP="004B1F4B">
      <w:pPr>
        <w:jc w:val="right"/>
        <w:rPr>
          <w:rFonts w:ascii="Courier New" w:hAnsi="Courier New" w:cs="Courier New"/>
        </w:rPr>
      </w:pPr>
      <w:proofErr w:type="gramStart"/>
      <w:r w:rsidRPr="00BD6FD9">
        <w:rPr>
          <w:rFonts w:ascii="Courier New" w:hAnsi="Courier New" w:cs="Courier New"/>
        </w:rPr>
        <w:t>от</w:t>
      </w:r>
      <w:proofErr w:type="gramEnd"/>
      <w:r w:rsidRPr="00BD6FD9">
        <w:rPr>
          <w:rFonts w:ascii="Courier New" w:hAnsi="Courier New" w:cs="Courier New"/>
        </w:rPr>
        <w:t xml:space="preserve"> ________ года № ______</w:t>
      </w:r>
    </w:p>
    <w:p w:rsidR="004B1F4B" w:rsidRPr="00BD6FD9" w:rsidRDefault="004B1F4B" w:rsidP="004B1F4B">
      <w:pPr>
        <w:jc w:val="right"/>
        <w:rPr>
          <w:rFonts w:ascii="Courier New" w:hAnsi="Courier New" w:cs="Courier New"/>
        </w:rPr>
      </w:pPr>
      <w:r w:rsidRPr="00BD6FD9">
        <w:rPr>
          <w:rFonts w:ascii="Courier New" w:hAnsi="Courier New" w:cs="Courier New"/>
        </w:rPr>
        <w:t xml:space="preserve"> «О бюджете муниципального образования «Братский район»</w:t>
      </w:r>
    </w:p>
    <w:p w:rsidR="004B1F4B" w:rsidRPr="00BD6FD9" w:rsidRDefault="004B1F4B" w:rsidP="004B1F4B">
      <w:pPr>
        <w:jc w:val="right"/>
      </w:pPr>
      <w:proofErr w:type="gramStart"/>
      <w:r w:rsidRPr="00BD6FD9">
        <w:rPr>
          <w:rFonts w:ascii="Courier New" w:hAnsi="Courier New" w:cs="Courier New"/>
        </w:rPr>
        <w:t>на</w:t>
      </w:r>
      <w:proofErr w:type="gramEnd"/>
      <w:r w:rsidRPr="00BD6FD9">
        <w:rPr>
          <w:rFonts w:ascii="Courier New" w:hAnsi="Courier New" w:cs="Courier New"/>
        </w:rPr>
        <w:t xml:space="preserve"> 2022 год и на плановый период 2023 и 2024 годов»</w:t>
      </w:r>
    </w:p>
    <w:tbl>
      <w:tblPr>
        <w:tblW w:w="15729" w:type="dxa"/>
        <w:tblInd w:w="113" w:type="dxa"/>
        <w:tblLook w:val="04A0" w:firstRow="1" w:lastRow="0" w:firstColumn="1" w:lastColumn="0" w:noHBand="0" w:noVBand="1"/>
      </w:tblPr>
      <w:tblGrid>
        <w:gridCol w:w="8075"/>
        <w:gridCol w:w="745"/>
        <w:gridCol w:w="1806"/>
        <w:gridCol w:w="613"/>
        <w:gridCol w:w="521"/>
        <w:gridCol w:w="481"/>
        <w:gridCol w:w="1787"/>
        <w:gridCol w:w="1701"/>
      </w:tblGrid>
      <w:tr w:rsidR="009750C5" w:rsidRPr="00BD6FD9" w:rsidTr="003F3EDB">
        <w:trPr>
          <w:trHeight w:val="1029"/>
        </w:trPr>
        <w:tc>
          <w:tcPr>
            <w:tcW w:w="157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B43" w:rsidRPr="00BD6FD9" w:rsidRDefault="00D25B43" w:rsidP="009750C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D25B43" w:rsidRPr="00BD6FD9" w:rsidRDefault="00D25B43" w:rsidP="009750C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D6FD9">
              <w:rPr>
                <w:rFonts w:ascii="Courier New" w:hAnsi="Courier New" w:cs="Courier New"/>
                <w:b/>
                <w:bCs/>
              </w:rPr>
              <w:t>ВЕДОМСТВЕННАЯ СТРУКТУРА РАСХОДОВ РАЙОННОГО БЮДЖЕТА (ПО ГЛАВНЫМ РАСПОРЯДИТЕЛЯМ БЮДЖЕТНЫХ СРЕДСТВ РАЙОННОГО БЮДЖЕТА,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БЮДЖЕТОВ) НА ПЛАНОВЫЙ ПЕРИОД 2023 И 2024 ГОДОВ</w:t>
            </w:r>
          </w:p>
        </w:tc>
      </w:tr>
      <w:tr w:rsidR="009750C5" w:rsidRPr="00BD6FD9" w:rsidTr="003F3EDB">
        <w:trPr>
          <w:trHeight w:val="80"/>
        </w:trPr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proofErr w:type="spellStart"/>
            <w:r w:rsidRPr="00BD6FD9">
              <w:rPr>
                <w:rFonts w:ascii="Courier New" w:hAnsi="Courier New" w:cs="Courier New"/>
              </w:rPr>
              <w:t>тыс.руб</w:t>
            </w:r>
            <w:proofErr w:type="spellEnd"/>
            <w:r w:rsidRPr="00BD6FD9">
              <w:rPr>
                <w:rFonts w:ascii="Courier New" w:hAnsi="Courier New" w:cs="Courier New"/>
              </w:rPr>
              <w:t>.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Наименование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КВСР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КЦСР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КВР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proofErr w:type="spellStart"/>
            <w:r w:rsidRPr="00BD6FD9">
              <w:rPr>
                <w:rFonts w:ascii="Courier New" w:hAnsi="Courier New" w:cs="Courier New"/>
                <w:bCs/>
              </w:rPr>
              <w:t>Рз</w:t>
            </w:r>
            <w:proofErr w:type="spellEnd"/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ПР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Сумма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2024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КОМИТЕТ ПО УПРАВЛЕНИЮ МУНИЦИПАЛЬНЫМ ИМУЩЕСТВОМ МУНИЦИПАЛЬНОГО ОБРАЗОВАНИЯ «БРАТСКИЙ РАЙОН»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13 103,0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13 106,0</w:t>
            </w:r>
          </w:p>
        </w:tc>
      </w:tr>
      <w:tr w:rsidR="009750C5" w:rsidRPr="00BD6FD9" w:rsidTr="003F3EDB">
        <w:trPr>
          <w:trHeight w:val="122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10 728,0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10 731,0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Подпрограмма «Реализация полномочий по решению вопросов местного значения администрацией МО «Братский район»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10 728,0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10 731,0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10 723,0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10 726,0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173,0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176,0</w:t>
            </w:r>
          </w:p>
        </w:tc>
      </w:tr>
      <w:tr w:rsidR="009750C5" w:rsidRPr="00BD6FD9" w:rsidTr="003F3EDB">
        <w:trPr>
          <w:trHeight w:val="8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43,0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43,0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130,0</w:t>
            </w:r>
          </w:p>
        </w:tc>
      </w:tr>
      <w:tr w:rsidR="009750C5" w:rsidRPr="00BD6FD9" w:rsidTr="003F3EDB">
        <w:trPr>
          <w:trHeight w:val="67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3,0</w:t>
            </w:r>
          </w:p>
        </w:tc>
      </w:tr>
      <w:tr w:rsidR="009750C5" w:rsidRPr="00BD6FD9" w:rsidTr="003F3EDB">
        <w:trPr>
          <w:trHeight w:val="42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</w:t>
            </w:r>
            <w:r w:rsidRPr="00BD6FD9">
              <w:rPr>
                <w:rFonts w:ascii="Courier New" w:hAnsi="Courier New" w:cs="Courier New"/>
                <w:bCs/>
              </w:rPr>
              <w:lastRenderedPageBreak/>
              <w:t>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D6FD9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BD6FD9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10 550,0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10 550,0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10 550,0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10 550,0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10 550,0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10 550,0</w:t>
            </w:r>
          </w:p>
        </w:tc>
      </w:tr>
      <w:tr w:rsidR="009750C5" w:rsidRPr="00BD6FD9" w:rsidTr="003F3EDB">
        <w:trPr>
          <w:trHeight w:val="46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5,0</w:t>
            </w:r>
          </w:p>
        </w:tc>
      </w:tr>
      <w:tr w:rsidR="009750C5" w:rsidRPr="00BD6FD9" w:rsidTr="003F3EDB">
        <w:trPr>
          <w:trHeight w:val="43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Муниципальная программа «Муниципальная собственность и земельные правоотношения»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2 375,0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2 375,0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«Управление муниципальной собственностью»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500,0</w:t>
            </w:r>
          </w:p>
        </w:tc>
      </w:tr>
      <w:tr w:rsidR="009750C5" w:rsidRPr="00BD6FD9" w:rsidTr="003F3EDB">
        <w:trPr>
          <w:trHeight w:val="51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Организация процесса эффективного управления и распоряжения муниципальным </w:t>
            </w:r>
            <w:proofErr w:type="gramStart"/>
            <w:r w:rsidRPr="00BD6FD9">
              <w:rPr>
                <w:rFonts w:ascii="Courier New" w:hAnsi="Courier New" w:cs="Courier New"/>
                <w:bCs/>
              </w:rPr>
              <w:t>имуществом  МО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 xml:space="preserve"> «Братский район»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350,0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350,0</w:t>
            </w:r>
          </w:p>
        </w:tc>
      </w:tr>
      <w:tr w:rsidR="009750C5" w:rsidRPr="00BD6FD9" w:rsidTr="003F3EDB">
        <w:trPr>
          <w:trHeight w:val="31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350,0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350,0</w:t>
            </w:r>
          </w:p>
        </w:tc>
      </w:tr>
      <w:tr w:rsidR="009750C5" w:rsidRPr="00BD6FD9" w:rsidTr="003F3EDB">
        <w:trPr>
          <w:trHeight w:val="42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Организация процесса формирование муниципальной собственности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150,0</w:t>
            </w:r>
          </w:p>
        </w:tc>
      </w:tr>
      <w:tr w:rsidR="009750C5" w:rsidRPr="00BD6FD9" w:rsidTr="003F3EDB">
        <w:trPr>
          <w:trHeight w:val="70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150,0</w:t>
            </w:r>
          </w:p>
        </w:tc>
      </w:tr>
      <w:tr w:rsidR="009750C5" w:rsidRPr="00BD6FD9" w:rsidTr="003F3EDB">
        <w:trPr>
          <w:trHeight w:val="40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150,0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150,0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Подпрограмма «Управление и распоряжение земельными участками»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125,0</w:t>
            </w:r>
          </w:p>
        </w:tc>
      </w:tr>
      <w:tr w:rsidR="009750C5" w:rsidRPr="00BD6FD9" w:rsidTr="003F3EDB">
        <w:trPr>
          <w:trHeight w:val="39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BD6FD9">
              <w:rPr>
                <w:rFonts w:ascii="Courier New" w:hAnsi="Courier New" w:cs="Courier New"/>
                <w:bCs/>
              </w:rPr>
              <w:t>мероприятие:  Организация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 xml:space="preserve"> процесса управления и распоряжения земельными участками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100,0</w:t>
            </w:r>
          </w:p>
        </w:tc>
      </w:tr>
      <w:tr w:rsidR="009750C5" w:rsidRPr="00BD6FD9" w:rsidTr="003F3EDB">
        <w:trPr>
          <w:trHeight w:val="64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100,0</w:t>
            </w:r>
          </w:p>
        </w:tc>
      </w:tr>
      <w:tr w:rsidR="009750C5" w:rsidRPr="00BD6FD9" w:rsidTr="003F3EDB">
        <w:trPr>
          <w:trHeight w:val="40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100,0</w:t>
            </w:r>
          </w:p>
        </w:tc>
      </w:tr>
      <w:tr w:rsidR="009750C5" w:rsidRPr="00BD6FD9" w:rsidTr="003F3EDB">
        <w:trPr>
          <w:trHeight w:val="39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BD6FD9">
              <w:rPr>
                <w:rFonts w:ascii="Courier New" w:hAnsi="Courier New" w:cs="Courier New"/>
                <w:bCs/>
              </w:rPr>
              <w:t>мероприятие:  Оптимизация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 xml:space="preserve"> состава и структуры муниципального имущества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25,0</w:t>
            </w:r>
          </w:p>
        </w:tc>
      </w:tr>
      <w:tr w:rsidR="009750C5" w:rsidRPr="00BD6FD9" w:rsidTr="003F3EDB">
        <w:trPr>
          <w:trHeight w:val="78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25,0</w:t>
            </w:r>
          </w:p>
        </w:tc>
      </w:tr>
      <w:tr w:rsidR="009750C5" w:rsidRPr="00BD6FD9" w:rsidTr="003F3EDB">
        <w:trPr>
          <w:trHeight w:val="40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25,0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25,0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«Обеспечение реализации программы»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1 750,0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1 750,0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Организация эффективного </w:t>
            </w:r>
            <w:proofErr w:type="gramStart"/>
            <w:r w:rsidRPr="00BD6FD9">
              <w:rPr>
                <w:rFonts w:ascii="Courier New" w:hAnsi="Courier New" w:cs="Courier New"/>
                <w:bCs/>
              </w:rPr>
              <w:t>обеспечения  реализации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 xml:space="preserve">  программы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650,0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650,0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550,0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257,0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Формирование фонда капитального ремонта общего </w:t>
            </w:r>
            <w:proofErr w:type="gramStart"/>
            <w:r w:rsidRPr="00BD6FD9">
              <w:rPr>
                <w:rFonts w:ascii="Courier New" w:hAnsi="Courier New" w:cs="Courier New"/>
                <w:bCs/>
              </w:rPr>
              <w:t>имущества  в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 xml:space="preserve"> многоквартирных домах муниципальной </w:t>
            </w:r>
            <w:r w:rsidRPr="00BD6FD9">
              <w:rPr>
                <w:rFonts w:ascii="Courier New" w:hAnsi="Courier New" w:cs="Courier New"/>
                <w:bCs/>
              </w:rPr>
              <w:lastRenderedPageBreak/>
              <w:t>собственности МО "Братский район"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78 3 02 00000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750,0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750,0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750,0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750,0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Капитальный ремонт объектов недвижимости муниципальной собственности МО «Братский район»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78 3 03 00000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250,0</w:t>
            </w:r>
          </w:p>
        </w:tc>
      </w:tr>
      <w:tr w:rsidR="009750C5" w:rsidRPr="00BD6FD9" w:rsidTr="003F3EDB">
        <w:trPr>
          <w:trHeight w:val="69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250,0</w:t>
            </w:r>
          </w:p>
        </w:tc>
      </w:tr>
      <w:tr w:rsidR="009750C5" w:rsidRPr="00BD6FD9" w:rsidTr="003F3EDB">
        <w:trPr>
          <w:trHeight w:val="36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250,0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250,0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Содержание и ремонт объектов недвижимого имущества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78 3 04 00000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100,0</w:t>
            </w:r>
          </w:p>
        </w:tc>
      </w:tr>
      <w:tr w:rsidR="009750C5" w:rsidRPr="00BD6FD9" w:rsidTr="003F3EDB">
        <w:trPr>
          <w:trHeight w:val="63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УПРАВЛЕНИЕ ОБРАЗОВАНИЯ АДМИНИСТРАЦИИ МУНИЦИПАЛЬНОГО ОБРАЗОВАНИЯ «БРАТСКИЙ РАЙОН»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1 423 630,0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1 432 895,3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Муниципальная программа «Муниципальные финансы МО «Братский район»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6 010,0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6 022,0</w:t>
            </w:r>
          </w:p>
        </w:tc>
      </w:tr>
      <w:tr w:rsidR="009750C5" w:rsidRPr="00BD6FD9" w:rsidTr="003F3EDB">
        <w:trPr>
          <w:trHeight w:val="51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6 010,0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6 022,0</w:t>
            </w:r>
          </w:p>
        </w:tc>
      </w:tr>
      <w:tr w:rsidR="009750C5" w:rsidRPr="00BD6FD9" w:rsidTr="003F3EDB">
        <w:trPr>
          <w:trHeight w:val="31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6 012,0</w:t>
            </w:r>
          </w:p>
        </w:tc>
      </w:tr>
      <w:tr w:rsidR="009750C5" w:rsidRPr="00BD6FD9" w:rsidTr="003F3EDB">
        <w:trPr>
          <w:trHeight w:val="31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75,0</w:t>
            </w:r>
          </w:p>
        </w:tc>
      </w:tr>
      <w:tr w:rsidR="009750C5" w:rsidRPr="00BD6FD9" w:rsidTr="003F3EDB">
        <w:trPr>
          <w:trHeight w:val="367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73,0</w:t>
            </w:r>
          </w:p>
        </w:tc>
      </w:tr>
      <w:tr w:rsidR="009750C5" w:rsidRPr="00BD6FD9" w:rsidTr="003F3EDB">
        <w:trPr>
          <w:trHeight w:val="51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Закупка товаров, работ и услуг для обеспечения государственных </w:t>
            </w:r>
            <w:r w:rsidRPr="00BD6FD9">
              <w:rPr>
                <w:rFonts w:ascii="Courier New" w:hAnsi="Courier New" w:cs="Courier New"/>
              </w:rPr>
              <w:lastRenderedPageBreak/>
              <w:t>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2,0</w:t>
            </w:r>
          </w:p>
        </w:tc>
      </w:tr>
      <w:tr w:rsidR="009750C5" w:rsidRPr="00BD6FD9" w:rsidTr="003F3EDB">
        <w:trPr>
          <w:trHeight w:val="51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2,0</w:t>
            </w:r>
          </w:p>
        </w:tc>
      </w:tr>
      <w:tr w:rsidR="009750C5" w:rsidRPr="00BD6FD9" w:rsidTr="003F3EDB">
        <w:trPr>
          <w:trHeight w:val="1304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D6FD9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BD6FD9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5 937,0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5 937,0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5 937,0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5 937,0</w:t>
            </w:r>
          </w:p>
        </w:tc>
      </w:tr>
      <w:tr w:rsidR="009750C5" w:rsidRPr="00BD6FD9" w:rsidTr="003F3EDB">
        <w:trPr>
          <w:trHeight w:val="72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5 937,0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5 937,0</w:t>
            </w:r>
          </w:p>
        </w:tc>
      </w:tr>
      <w:tr w:rsidR="009750C5" w:rsidRPr="00BD6FD9" w:rsidTr="003F3EDB">
        <w:trPr>
          <w:trHeight w:val="52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10,0</w:t>
            </w:r>
          </w:p>
        </w:tc>
      </w:tr>
      <w:tr w:rsidR="009750C5" w:rsidRPr="00BD6FD9" w:rsidTr="003F3EDB">
        <w:trPr>
          <w:trHeight w:val="31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10,0</w:t>
            </w:r>
          </w:p>
        </w:tc>
      </w:tr>
      <w:tr w:rsidR="009750C5" w:rsidRPr="00BD6FD9" w:rsidTr="003F3EDB">
        <w:trPr>
          <w:trHeight w:val="31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10,0</w:t>
            </w:r>
          </w:p>
        </w:tc>
      </w:tr>
      <w:tr w:rsidR="009750C5" w:rsidRPr="00BD6FD9" w:rsidTr="003F3EDB">
        <w:trPr>
          <w:trHeight w:val="49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Муниципальная программа «Энергосбережение и повышение энергетической эффективности»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82 0 00 00000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236,0</w:t>
            </w:r>
          </w:p>
        </w:tc>
      </w:tr>
      <w:tr w:rsidR="009750C5" w:rsidRPr="00BD6FD9" w:rsidTr="003F3EDB">
        <w:trPr>
          <w:trHeight w:val="49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82 1 00 00000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236,0</w:t>
            </w:r>
          </w:p>
        </w:tc>
      </w:tr>
      <w:tr w:rsidR="009750C5" w:rsidRPr="00BD6FD9" w:rsidTr="003F3EDB">
        <w:trPr>
          <w:trHeight w:val="76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Организация учёта энергетических ресурсов и проведение мероприятий по снижению расхода тепловой, электрической энергии и воды в муниципальных учреждениях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82 1 01 00000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236,0</w:t>
            </w:r>
          </w:p>
        </w:tc>
      </w:tr>
      <w:tr w:rsidR="009750C5" w:rsidRPr="00BD6FD9" w:rsidTr="003F3EDB">
        <w:trPr>
          <w:trHeight w:val="76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82 1 01 19999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236,0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236,0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236,0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1 415 067,0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1 424 803,3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Подпрограмма «Дошкольное образование»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414 303,4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409 229,4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70 289,0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65 206,0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63 328,0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58 245,0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759,0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759,0</w:t>
            </w:r>
          </w:p>
        </w:tc>
      </w:tr>
      <w:tr w:rsidR="009750C5" w:rsidRPr="00BD6FD9" w:rsidTr="003F3EDB">
        <w:trPr>
          <w:trHeight w:val="31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62 892,0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57 259,0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62 892,0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57 259,0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227,0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227,0</w:t>
            </w:r>
          </w:p>
        </w:tc>
      </w:tr>
      <w:tr w:rsidR="009750C5" w:rsidRPr="00BD6FD9" w:rsidTr="003F3EDB">
        <w:trPr>
          <w:trHeight w:val="181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D6FD9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BD6FD9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1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6 961,0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6 961,0</w:t>
            </w:r>
          </w:p>
        </w:tc>
      </w:tr>
      <w:tr w:rsidR="009750C5" w:rsidRPr="00BD6FD9" w:rsidTr="003F3EDB">
        <w:trPr>
          <w:trHeight w:val="46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6 961,0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6 961,0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6 961,0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6 961,0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160,0</w:t>
            </w:r>
          </w:p>
        </w:tc>
      </w:tr>
      <w:tr w:rsidR="009750C5" w:rsidRPr="00BD6FD9" w:rsidTr="003F3EDB">
        <w:trPr>
          <w:trHeight w:val="27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160,0</w:t>
            </w:r>
          </w:p>
        </w:tc>
      </w:tr>
      <w:tr w:rsidR="009750C5" w:rsidRPr="00BD6FD9" w:rsidTr="003F3EDB">
        <w:trPr>
          <w:trHeight w:val="46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160,0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160,0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</w:t>
            </w:r>
            <w:r w:rsidRPr="00BD6FD9">
              <w:rPr>
                <w:rFonts w:ascii="Courier New" w:hAnsi="Courier New" w:cs="Courier New"/>
                <w:bCs/>
              </w:rPr>
              <w:lastRenderedPageBreak/>
              <w:t xml:space="preserve">и повышение квалификации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30,0</w:t>
            </w:r>
          </w:p>
        </w:tc>
      </w:tr>
      <w:tr w:rsidR="009750C5" w:rsidRPr="00BD6FD9" w:rsidTr="003F3EDB">
        <w:trPr>
          <w:trHeight w:val="40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30,0</w:t>
            </w:r>
          </w:p>
        </w:tc>
      </w:tr>
      <w:tr w:rsidR="009750C5" w:rsidRPr="00BD6FD9" w:rsidTr="003F3EDB">
        <w:trPr>
          <w:trHeight w:val="9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84 1 04 00000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343 833,4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343 833,4</w:t>
            </w:r>
          </w:p>
        </w:tc>
      </w:tr>
      <w:tr w:rsidR="009750C5" w:rsidRPr="00BD6FD9" w:rsidTr="003F3EDB">
        <w:trPr>
          <w:trHeight w:val="76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84 1 04 73010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343 833,4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343 833,4</w:t>
            </w:r>
          </w:p>
        </w:tc>
      </w:tr>
      <w:tr w:rsidR="009750C5" w:rsidRPr="00BD6FD9" w:rsidTr="003F3EDB">
        <w:trPr>
          <w:trHeight w:val="76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341 815,3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341 815,3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341 815,3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341 815,3</w:t>
            </w:r>
          </w:p>
        </w:tc>
      </w:tr>
      <w:tr w:rsidR="009750C5" w:rsidRPr="00BD6FD9" w:rsidTr="003F3EDB">
        <w:trPr>
          <w:trHeight w:val="31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2 018,1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2 018,1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2 018,1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2 018,1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Подпрограмма «Общее образование»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900 883,7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915 814,0</w:t>
            </w:r>
          </w:p>
        </w:tc>
      </w:tr>
      <w:tr w:rsidR="009750C5" w:rsidRPr="00BD6FD9" w:rsidTr="003F3EDB">
        <w:trPr>
          <w:trHeight w:val="46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54 877,2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64 627,8</w:t>
            </w:r>
          </w:p>
        </w:tc>
      </w:tr>
      <w:tr w:rsidR="009750C5" w:rsidRPr="00BD6FD9" w:rsidTr="003F3EDB">
        <w:trPr>
          <w:trHeight w:val="69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52 588,2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62 338,8</w:t>
            </w:r>
          </w:p>
        </w:tc>
      </w:tr>
      <w:tr w:rsidR="009750C5" w:rsidRPr="00BD6FD9" w:rsidTr="003F3EDB">
        <w:trPr>
          <w:trHeight w:val="76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495,0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495,0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51 618,2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61 503,8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51 618,2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61 503,8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340,0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340,0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</w:t>
            </w:r>
            <w:r w:rsidRPr="00BD6FD9">
              <w:rPr>
                <w:rFonts w:ascii="Courier New" w:hAnsi="Courier New" w:cs="Courier New"/>
                <w:bCs/>
              </w:rPr>
              <w:lastRenderedPageBreak/>
              <w:t>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D6FD9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BD6FD9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2 289,0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2 289,0</w:t>
            </w:r>
          </w:p>
        </w:tc>
      </w:tr>
      <w:tr w:rsidR="009750C5" w:rsidRPr="00BD6FD9" w:rsidTr="003F3EDB">
        <w:trPr>
          <w:trHeight w:val="76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2 289,0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2 289,0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2 289,0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2 289,0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210,0</w:t>
            </w:r>
          </w:p>
        </w:tc>
      </w:tr>
      <w:tr w:rsidR="009750C5" w:rsidRPr="00BD6FD9" w:rsidTr="003F3EDB">
        <w:trPr>
          <w:trHeight w:val="66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210,0</w:t>
            </w:r>
          </w:p>
        </w:tc>
      </w:tr>
      <w:tr w:rsidR="009750C5" w:rsidRPr="00BD6FD9" w:rsidTr="003F3EDB">
        <w:trPr>
          <w:trHeight w:val="70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201,0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201,0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122,0</w:t>
            </w:r>
          </w:p>
        </w:tc>
      </w:tr>
      <w:tr w:rsidR="009750C5" w:rsidRPr="00BD6FD9" w:rsidTr="003F3EDB">
        <w:trPr>
          <w:trHeight w:val="75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122,0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122,0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122,0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785 890,2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785 890,2</w:t>
            </w:r>
          </w:p>
        </w:tc>
      </w:tr>
      <w:tr w:rsidR="009750C5" w:rsidRPr="00BD6FD9" w:rsidTr="003F3EDB">
        <w:trPr>
          <w:trHeight w:val="124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84 2 04 73020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785 890,2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785 890,2</w:t>
            </w:r>
          </w:p>
        </w:tc>
      </w:tr>
      <w:tr w:rsidR="009750C5" w:rsidRPr="00BD6FD9" w:rsidTr="003F3EDB">
        <w:trPr>
          <w:trHeight w:val="76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775 984,6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775 984,6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775 984,6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775 984,6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9 905,6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9 905,6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9 905,6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9 905,6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4 554,6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4 312,1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06 S2976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4 554,6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4 312,1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4 554,6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4 312,1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4 554,6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4 312,1</w:t>
            </w:r>
          </w:p>
        </w:tc>
      </w:tr>
      <w:tr w:rsidR="009750C5" w:rsidRPr="00BD6FD9" w:rsidTr="003F3EDB">
        <w:trPr>
          <w:trHeight w:val="72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4 505,4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4 505,4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07 S2957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4 505,4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4 505,4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4 505,4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4 505,4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4 505,4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4 505,4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84 2 09 00000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1 814,5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1 814,5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84 2 09 73180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1 814,5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1 814,5</w:t>
            </w:r>
          </w:p>
        </w:tc>
      </w:tr>
      <w:tr w:rsidR="009750C5" w:rsidRPr="00BD6FD9" w:rsidTr="003F3EDB">
        <w:trPr>
          <w:trHeight w:val="46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1 814,5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1 814,5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1 814,5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1 814,5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Организация бесплатного горячего питания обучающихся, получающих начальное общее образование в </w:t>
            </w:r>
            <w:r w:rsidRPr="00BD6FD9">
              <w:rPr>
                <w:rFonts w:ascii="Courier New" w:hAnsi="Courier New" w:cs="Courier New"/>
                <w:bCs/>
              </w:rPr>
              <w:lastRenderedPageBreak/>
              <w:t>муниципальных образовательных организациях в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84 2 10 00000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36 702,8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37 836,0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10 L3041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36 702,8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37 836,0</w:t>
            </w:r>
          </w:p>
        </w:tc>
      </w:tr>
      <w:tr w:rsidR="009750C5" w:rsidRPr="00BD6FD9" w:rsidTr="003F3EDB">
        <w:trPr>
          <w:trHeight w:val="40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36 702,8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37 836,0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36 702,8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37 836,0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Муниципальный </w:t>
            </w:r>
            <w:proofErr w:type="gramStart"/>
            <w:r w:rsidRPr="00BD6FD9">
              <w:rPr>
                <w:rFonts w:ascii="Courier New" w:hAnsi="Courier New" w:cs="Courier New"/>
                <w:bCs/>
              </w:rPr>
              <w:t>проект  «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>Современная школа» (Точка роста)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Е1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5 992,0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8 784,0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Е1 51690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5 992,0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8 784,0</w:t>
            </w:r>
          </w:p>
        </w:tc>
      </w:tr>
      <w:tr w:rsidR="009750C5" w:rsidRPr="00BD6FD9" w:rsidTr="003F3EDB">
        <w:trPr>
          <w:trHeight w:val="63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5 926,0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8 688,0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5 898,0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8 648,0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Муниципальный проект «Успех каждого ребенка»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E2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4 904,0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5 816,0</w:t>
            </w:r>
          </w:p>
        </w:tc>
      </w:tr>
      <w:tr w:rsidR="009750C5" w:rsidRPr="00BD6FD9" w:rsidTr="003F3EDB">
        <w:trPr>
          <w:trHeight w:val="72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Формирование современных управленческих и организационно-экономических механизмов в системе дополнительного образования детей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E2 55370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4 904,0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5 816,0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E2 55370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4 904,0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5 816,0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E2 55370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4 904,0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5 816,0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Муниципальный проект «Цифровая образовательная среда»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Е4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1 321,0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1 896,0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Е4 52100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1 321,0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1 896,0</w:t>
            </w:r>
          </w:p>
        </w:tc>
      </w:tr>
      <w:tr w:rsidR="009750C5" w:rsidRPr="00BD6FD9" w:rsidTr="003F3EDB">
        <w:trPr>
          <w:trHeight w:val="70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133,0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133,0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1 230,0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1 763,0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1 219,0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1 746,0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Профессиональная подготовка, переподготовка и повышение </w:t>
            </w:r>
            <w:r w:rsidRPr="00BD6FD9">
              <w:rPr>
                <w:rFonts w:ascii="Courier New" w:hAnsi="Courier New" w:cs="Courier New"/>
              </w:rPr>
              <w:lastRenderedPageBreak/>
              <w:t>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17,0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 xml:space="preserve">Подпрограмма «Дополнительное образование детей в сфере образования»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40 072,0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40 228,0</w:t>
            </w:r>
          </w:p>
        </w:tc>
      </w:tr>
      <w:tr w:rsidR="009750C5" w:rsidRPr="00BD6FD9" w:rsidTr="003F3EDB">
        <w:trPr>
          <w:trHeight w:val="43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дополнительного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1 210,0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1 359,0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1 210,0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1 359,0</w:t>
            </w:r>
          </w:p>
        </w:tc>
      </w:tr>
      <w:tr w:rsidR="009750C5" w:rsidRPr="00BD6FD9" w:rsidTr="003F3EDB">
        <w:trPr>
          <w:trHeight w:val="39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1 210,0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1 359,0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1 210,0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1 359,0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84 3 02 00000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209,0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209,0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209,0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209,0</w:t>
            </w:r>
          </w:p>
        </w:tc>
      </w:tr>
      <w:tr w:rsidR="009750C5" w:rsidRPr="00BD6FD9" w:rsidTr="003F3EDB">
        <w:trPr>
          <w:trHeight w:val="48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84 3 03 00000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10,0</w:t>
            </w:r>
          </w:p>
        </w:tc>
      </w:tr>
      <w:tr w:rsidR="009750C5" w:rsidRPr="00BD6FD9" w:rsidTr="003F3EDB">
        <w:trPr>
          <w:trHeight w:val="75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10,0</w:t>
            </w:r>
          </w:p>
        </w:tc>
      </w:tr>
      <w:tr w:rsidR="009750C5" w:rsidRPr="00BD6FD9" w:rsidTr="003F3EDB">
        <w:trPr>
          <w:trHeight w:val="51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84 3 04 00000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38 650,0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38 650,0</w:t>
            </w:r>
          </w:p>
        </w:tc>
      </w:tr>
      <w:tr w:rsidR="009750C5" w:rsidRPr="00BD6FD9" w:rsidTr="003F3EDB">
        <w:trPr>
          <w:trHeight w:val="69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4 000,0</w:t>
            </w:r>
          </w:p>
        </w:tc>
      </w:tr>
      <w:tr w:rsidR="009750C5" w:rsidRPr="00BD6FD9" w:rsidTr="003F3EDB">
        <w:trPr>
          <w:trHeight w:val="40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3 000,0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3 000,0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1 000,0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1 000,0</w:t>
            </w:r>
          </w:p>
        </w:tc>
      </w:tr>
      <w:tr w:rsidR="009750C5" w:rsidRPr="00BD6FD9" w:rsidTr="003F3EDB">
        <w:trPr>
          <w:trHeight w:val="278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</w:t>
            </w:r>
            <w:r w:rsidRPr="00BD6FD9">
              <w:rPr>
                <w:rFonts w:ascii="Courier New" w:hAnsi="Courier New" w:cs="Courier New"/>
                <w:bCs/>
              </w:rPr>
              <w:lastRenderedPageBreak/>
              <w:t>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D6FD9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BD6FD9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3 04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34 650,0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34 650,0</w:t>
            </w:r>
          </w:p>
        </w:tc>
      </w:tr>
      <w:tr w:rsidR="009750C5" w:rsidRPr="00BD6FD9" w:rsidTr="003F3EDB">
        <w:trPr>
          <w:trHeight w:val="45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34 650,0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34 650,0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34 650,0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34 650,0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Подпрограмма «Отдых, оздоровление и занятость детей»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36 015,9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36 525,9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Реализация мероприятий по организации отдыха, оздоровления и занятости детей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84 4 01 00000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12 738,4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13 248,4</w:t>
            </w:r>
          </w:p>
        </w:tc>
      </w:tr>
      <w:tr w:rsidR="009750C5" w:rsidRPr="00BD6FD9" w:rsidTr="003F3EDB">
        <w:trPr>
          <w:trHeight w:val="70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12 738,4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13 248,4</w:t>
            </w:r>
          </w:p>
        </w:tc>
      </w:tr>
      <w:tr w:rsidR="009750C5" w:rsidRPr="00BD6FD9" w:rsidTr="003F3EDB">
        <w:trPr>
          <w:trHeight w:val="31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12 738,4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13 248,4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12 738,4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13 248,4</w:t>
            </w:r>
          </w:p>
        </w:tc>
      </w:tr>
      <w:tr w:rsidR="009750C5" w:rsidRPr="00BD6FD9" w:rsidTr="003F3EDB">
        <w:trPr>
          <w:trHeight w:val="48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Основные мероприятия: Обеспечение питанием обучающихся из малоимущих и многодетных семей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84 4 02 00000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1 081,0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1 081,0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84 4 02 19999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1 081,0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1 081,0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1 081,0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1 081,0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1 081,0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1 081,0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84 4 03 00000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2 283,9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2 283,9</w:t>
            </w:r>
          </w:p>
        </w:tc>
      </w:tr>
      <w:tr w:rsidR="009750C5" w:rsidRPr="00BD6FD9" w:rsidTr="003F3EDB">
        <w:trPr>
          <w:trHeight w:val="71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4 03 S2080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2 283,9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2 283,9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2 283,9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2 283,9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2 283,9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2 283,9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Осуществление отдельных областных государственных полномочий по предоставлению мер социальной </w:t>
            </w:r>
            <w:r w:rsidRPr="00BD6FD9">
              <w:rPr>
                <w:rFonts w:ascii="Courier New" w:hAnsi="Courier New" w:cs="Courier New"/>
                <w:bCs/>
              </w:rPr>
              <w:lastRenderedPageBreak/>
              <w:t>поддержки многодетным и малоимущим семьям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84 4 04 00000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19 677,8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19 677,8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84 4 04 73050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19 677,8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19 677,8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19 677,8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19 677,8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19 677,8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19 677,8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84 4 06 00000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222,8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222,8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84 4 06 73190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222,8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222,8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222,8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222,8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222,8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222,8</w:t>
            </w:r>
          </w:p>
        </w:tc>
      </w:tr>
      <w:tr w:rsidR="009750C5" w:rsidRPr="00BD6FD9" w:rsidTr="003F3EDB">
        <w:trPr>
          <w:trHeight w:val="442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за счет местного бюджета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84 4 07 00000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12,0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84 4 07 19999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12,0</w:t>
            </w:r>
          </w:p>
        </w:tc>
      </w:tr>
      <w:tr w:rsidR="009750C5" w:rsidRPr="00BD6FD9" w:rsidTr="003F3EDB">
        <w:trPr>
          <w:trHeight w:val="42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«Комплексная безопасность на объектах образования»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11 903,0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10 614,0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Основные мероприятия: Обеспечение комплексной безопасности на объектах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11 848,0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10 558,0</w:t>
            </w:r>
          </w:p>
        </w:tc>
      </w:tr>
      <w:tr w:rsidR="009750C5" w:rsidRPr="00BD6FD9" w:rsidTr="003F3EDB">
        <w:trPr>
          <w:trHeight w:val="61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11 848,0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10 558,0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11 848,0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10 558,0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11 848,0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10 558,0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</w:t>
            </w:r>
            <w:r w:rsidRPr="00BD6FD9">
              <w:rPr>
                <w:rFonts w:ascii="Courier New" w:hAnsi="Courier New" w:cs="Courier New"/>
                <w:bCs/>
              </w:rPr>
              <w:lastRenderedPageBreak/>
              <w:t xml:space="preserve">и повышение квалификации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84 5 02 00000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56,0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56,0</w:t>
            </w:r>
          </w:p>
        </w:tc>
      </w:tr>
      <w:tr w:rsidR="009750C5" w:rsidRPr="00BD6FD9" w:rsidTr="003F3EDB">
        <w:trPr>
          <w:trHeight w:val="42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56,0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56,0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84 6 00 00000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8 539,0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8 705,0</w:t>
            </w:r>
          </w:p>
        </w:tc>
      </w:tr>
      <w:tr w:rsidR="009750C5" w:rsidRPr="00BD6FD9" w:rsidTr="003F3EDB">
        <w:trPr>
          <w:trHeight w:val="81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Обеспечение деятельности учебно-методических кабинетов, централизованных бухгалтерий, групп хозяйственного обслуживания, учебных фильмотек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84 6 01 00000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8 256,0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8 412,0</w:t>
            </w:r>
          </w:p>
        </w:tc>
      </w:tr>
      <w:tr w:rsidR="009750C5" w:rsidRPr="00BD6FD9" w:rsidTr="003F3EDB">
        <w:trPr>
          <w:trHeight w:val="69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1 179,0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1 335,0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67,0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67,0</w:t>
            </w:r>
          </w:p>
        </w:tc>
      </w:tr>
      <w:tr w:rsidR="009750C5" w:rsidRPr="00BD6FD9" w:rsidTr="003F3EDB">
        <w:trPr>
          <w:trHeight w:val="34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1 146,0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1 265,0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1 146,0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1 265,0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3,0</w:t>
            </w:r>
          </w:p>
        </w:tc>
      </w:tr>
      <w:tr w:rsidR="009750C5" w:rsidRPr="00BD6FD9" w:rsidTr="003F3EDB">
        <w:trPr>
          <w:trHeight w:val="1691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D6FD9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BD6FD9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6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7 077,0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7 077,0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7 077,0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7 077,0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7 077,0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7 077,0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</w:t>
            </w:r>
            <w:r w:rsidRPr="00BD6FD9">
              <w:rPr>
                <w:rFonts w:ascii="Courier New" w:hAnsi="Courier New" w:cs="Courier New"/>
                <w:bCs/>
              </w:rPr>
              <w:lastRenderedPageBreak/>
              <w:t xml:space="preserve">и повышение квалификации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84 6 02 00000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33,0</w:t>
            </w:r>
          </w:p>
        </w:tc>
      </w:tr>
      <w:tr w:rsidR="009750C5" w:rsidRPr="00BD6FD9" w:rsidTr="003F3EDB">
        <w:trPr>
          <w:trHeight w:val="204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84 6 02 19999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33,0</w:t>
            </w:r>
          </w:p>
        </w:tc>
      </w:tr>
      <w:tr w:rsidR="009750C5" w:rsidRPr="00BD6FD9" w:rsidTr="003F3EDB">
        <w:trPr>
          <w:trHeight w:val="43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33,0</w:t>
            </w:r>
          </w:p>
        </w:tc>
      </w:tr>
      <w:tr w:rsidR="009750C5" w:rsidRPr="00BD6FD9" w:rsidTr="003F3EDB">
        <w:trPr>
          <w:trHeight w:val="8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33,0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84 6 03 00000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260,0</w:t>
            </w:r>
          </w:p>
        </w:tc>
      </w:tr>
      <w:tr w:rsidR="009750C5" w:rsidRPr="00BD6FD9" w:rsidTr="003F3EDB">
        <w:trPr>
          <w:trHeight w:val="161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260,0</w:t>
            </w:r>
          </w:p>
        </w:tc>
      </w:tr>
      <w:tr w:rsidR="009750C5" w:rsidRPr="00BD6FD9" w:rsidTr="003F3EDB">
        <w:trPr>
          <w:trHeight w:val="76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55,0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55,0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205,0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205,0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Подпрограмма «Кадровая политика образования»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84 7 00 00000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3 350,0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3 687,0</w:t>
            </w:r>
          </w:p>
        </w:tc>
      </w:tr>
      <w:tr w:rsidR="009750C5" w:rsidRPr="00BD6FD9" w:rsidTr="003F3EDB">
        <w:trPr>
          <w:trHeight w:val="43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Социальная поддержка работников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84 7 02 00000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2 275,0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2 485,0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84 7 02 19999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2 275,0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2 485,0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2 275,0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2 485,0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2 275,0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2 485,0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Подготовка кадров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84 7 03 00000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1 075,0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1 202,0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84 7 03 19999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1 075,0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1 202,0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1 075,0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1 202,0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1 075,0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1 202,0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1 834,0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1 834,0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«Здоровый район - надежное будущее»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1 834,0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1 834,0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1 834,0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1 834,0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</w:t>
            </w:r>
            <w:r w:rsidRPr="00BD6FD9">
              <w:rPr>
                <w:rFonts w:ascii="Courier New" w:hAnsi="Courier New" w:cs="Courier New"/>
                <w:bCs/>
              </w:rPr>
              <w:lastRenderedPageBreak/>
              <w:t>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D6FD9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BD6FD9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2 03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1 834,0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1 834,0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1 834,0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1 834,0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1 834,0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1 834,0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АДМИНИСТРАЦИЯ МУНИЦИПАЛЬНОГО ОБРАЗОВАНИЯ «БРАТСКИЙ РАЙОН»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299 192,2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303 943,7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79 605,5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79 680,2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70 965,9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71 040,9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3 040,0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3 040,0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70 1 01 10190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42,0</w:t>
            </w:r>
          </w:p>
        </w:tc>
      </w:tr>
      <w:tr w:rsidR="009750C5" w:rsidRPr="00BD6FD9" w:rsidTr="003F3EDB">
        <w:trPr>
          <w:trHeight w:val="9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42,0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42,0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D6FD9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BD6FD9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2 998,0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2 998,0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2 998,0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2 998,0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Функционирование высшего должностного лица субъекта Российской </w:t>
            </w:r>
            <w:r w:rsidRPr="00BD6FD9">
              <w:rPr>
                <w:rFonts w:ascii="Courier New" w:hAnsi="Courier New" w:cs="Courier New"/>
              </w:rPr>
              <w:lastRenderedPageBreak/>
              <w:t>Федерации 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2 998,0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2 998,0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60 144,1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60 219,1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3 411,6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3 411,6</w:t>
            </w:r>
          </w:p>
        </w:tc>
      </w:tr>
      <w:tr w:rsidR="009750C5" w:rsidRPr="00BD6FD9" w:rsidTr="003F3EDB">
        <w:trPr>
          <w:trHeight w:val="84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3 411,6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3 411,6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3 411,6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3 411,6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4 824,5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4 899,5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147,0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147,0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4 670,5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4 751,5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4 670,5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4 751,5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1,0</w:t>
            </w:r>
          </w:p>
        </w:tc>
      </w:tr>
      <w:tr w:rsidR="009750C5" w:rsidRPr="00BD6FD9" w:rsidTr="003F3EDB">
        <w:trPr>
          <w:trHeight w:val="18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1,0</w:t>
            </w:r>
          </w:p>
        </w:tc>
      </w:tr>
      <w:tr w:rsidR="009750C5" w:rsidRPr="00BD6FD9" w:rsidTr="003F3EDB">
        <w:trPr>
          <w:trHeight w:val="278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D6FD9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BD6FD9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51 908,0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51 908,0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BD6FD9">
              <w:rPr>
                <w:rFonts w:ascii="Courier New" w:hAnsi="Courier New" w:cs="Courier New"/>
              </w:rPr>
              <w:lastRenderedPageBreak/>
              <w:t>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51 908,0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51 908,0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51 908,0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51 908,0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52,0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52,0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52,0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52,0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BD6FD9">
              <w:rPr>
                <w:rFonts w:ascii="Courier New" w:hAnsi="Courier New" w:cs="Courier New"/>
                <w:bCs/>
              </w:rPr>
              <w:t>мероприятие:  Межбюджетные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 xml:space="preserve"> трансферты бюджета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7 729,8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7 729,8</w:t>
            </w:r>
          </w:p>
        </w:tc>
      </w:tr>
      <w:tr w:rsidR="009750C5" w:rsidRPr="00BD6FD9" w:rsidTr="003F3EDB">
        <w:trPr>
          <w:trHeight w:val="51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7 729,8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7 729,8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7 729,8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7 729,8</w:t>
            </w:r>
          </w:p>
        </w:tc>
      </w:tr>
      <w:tr w:rsidR="009750C5" w:rsidRPr="00BD6FD9" w:rsidTr="003F3EDB">
        <w:trPr>
          <w:trHeight w:val="51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7 729,8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7 729,8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«Реализация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2 452,7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2 452,7</w:t>
            </w:r>
          </w:p>
        </w:tc>
      </w:tr>
      <w:tr w:rsidR="009750C5" w:rsidRPr="00BD6FD9" w:rsidTr="003F3EDB">
        <w:trPr>
          <w:trHeight w:val="76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2 452,7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2 452,7</w:t>
            </w:r>
          </w:p>
        </w:tc>
      </w:tr>
      <w:tr w:rsidR="009750C5" w:rsidRPr="00BD6FD9" w:rsidTr="003F3EDB">
        <w:trPr>
          <w:trHeight w:val="13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70 3 01 73070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2 452,7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2 452,7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2 183,2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2 183,2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2 183,2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2 183,2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269,5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269,5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269,5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269,5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 xml:space="preserve">Подпрограмма «Реализация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1 964,7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1 964,7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70 4 01 00000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1 964,7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1 964,7</w:t>
            </w:r>
          </w:p>
        </w:tc>
      </w:tr>
      <w:tr w:rsidR="009750C5" w:rsidRPr="00BD6FD9" w:rsidTr="003F3EDB">
        <w:trPr>
          <w:trHeight w:val="76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70 4 01 73060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1 964,7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1 964,7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1 786,1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1 786,1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1 786,1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1 786,1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178,6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178,6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178,6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178,6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«Реализация областных государственных полномочий по предоставлению гражданам субсидий на оплату жилых помещений и коммунальных услуг»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70 6 00 00000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4 219,6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4 219,6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70 6 01 00000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4 219,6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4 219,6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70 6 01 73040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4 219,6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4 219,6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4 018,6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4 018,6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4 018,6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4 018,6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201,0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201,0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«Реализация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70 9 00 00000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2,3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Осуществление полномочий по составлению </w:t>
            </w:r>
            <w:r w:rsidRPr="00BD6FD9">
              <w:rPr>
                <w:rFonts w:ascii="Courier New" w:hAnsi="Courier New" w:cs="Courier New"/>
                <w:bCs/>
              </w:rPr>
              <w:lastRenderedPageBreak/>
              <w:t>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70 9 01 00000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2,3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70 9 01 51200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2,3</w:t>
            </w:r>
          </w:p>
        </w:tc>
      </w:tr>
      <w:tr w:rsidR="009750C5" w:rsidRPr="00BD6FD9" w:rsidTr="003F3EDB">
        <w:trPr>
          <w:trHeight w:val="31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2,3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Судебная система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2,3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Муниципальная программа «Улучшение условий и охраны труда в МО «Братский район»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71 0 00 00000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990,2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«Обеспечение благоприятных условий и совершенствование работы в сфере труда на территории муниципального образования «Братский район»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71 1 00 00000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15,0</w:t>
            </w:r>
          </w:p>
        </w:tc>
      </w:tr>
      <w:tr w:rsidR="009750C5" w:rsidRPr="00BD6FD9" w:rsidTr="003F3EDB">
        <w:trPr>
          <w:trHeight w:val="144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Правовое, организационное и аналитическое обеспечение деятельности в сфере труда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71 1 01 00000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15,0</w:t>
            </w:r>
          </w:p>
        </w:tc>
      </w:tr>
      <w:tr w:rsidR="009750C5" w:rsidRPr="00BD6FD9" w:rsidTr="003F3EDB">
        <w:trPr>
          <w:trHeight w:val="33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71 1 01 19999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15,0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15,0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15,0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«Реализация отдельных областных государственных полномочий в сфере труда»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71 2 00 00000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975,2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Осуществление отдельных областных государственных полномочий в сфере труда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71 2 01 00000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975,2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71 2 01 73090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975,2</w:t>
            </w:r>
          </w:p>
        </w:tc>
      </w:tr>
      <w:tr w:rsidR="009750C5" w:rsidRPr="00BD6FD9" w:rsidTr="003F3EDB">
        <w:trPr>
          <w:trHeight w:val="251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893,0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893,0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82,2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82,2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Муниципальная программа «Мобилизационная подготовка МО «Братский район»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72 0 00 00000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147,0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«Мобилизационная подготовка»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72 1 00 00000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147,0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Проведение аттестации, тестирования, контрольной проверки автоматизированных рабочих мест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72 1 03 00000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147,0</w:t>
            </w:r>
          </w:p>
        </w:tc>
      </w:tr>
      <w:tr w:rsidR="009750C5" w:rsidRPr="00BD6FD9" w:rsidTr="003F3EDB">
        <w:trPr>
          <w:trHeight w:val="141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</w:t>
            </w:r>
            <w:r w:rsidRPr="00BD6FD9">
              <w:rPr>
                <w:rFonts w:ascii="Courier New" w:hAnsi="Courier New" w:cs="Courier New"/>
                <w:bCs/>
              </w:rPr>
              <w:lastRenderedPageBreak/>
              <w:t xml:space="preserve">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72 1 03 19999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147,0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147,0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Мобилизационная подготовка экономики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147,0</w:t>
            </w:r>
          </w:p>
        </w:tc>
      </w:tr>
      <w:tr w:rsidR="009750C5" w:rsidRPr="00BD6FD9" w:rsidTr="003F3EDB">
        <w:trPr>
          <w:trHeight w:val="189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Муниципальная программа «Гражданская оборона, предупреждение и ликвидация чрезвычайных ситуаций в МО «Братский район»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73 0 00 00000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6 539,0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6 517,0</w:t>
            </w:r>
          </w:p>
        </w:tc>
      </w:tr>
      <w:tr w:rsidR="009750C5" w:rsidRPr="00BD6FD9" w:rsidTr="003F3EDB">
        <w:trPr>
          <w:trHeight w:val="40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«Гражданская оборона, предупреждение и ликвидация чрезвычайных ситуаций»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73 1 00 00000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500,0</w:t>
            </w:r>
          </w:p>
        </w:tc>
      </w:tr>
      <w:tr w:rsidR="009750C5" w:rsidRPr="00BD6FD9" w:rsidTr="003F3EDB">
        <w:trPr>
          <w:trHeight w:val="40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73 1 01 00000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370,0</w:t>
            </w:r>
          </w:p>
        </w:tc>
      </w:tr>
      <w:tr w:rsidR="009750C5" w:rsidRPr="00BD6FD9" w:rsidTr="003F3EDB">
        <w:trPr>
          <w:trHeight w:val="73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370,0</w:t>
            </w:r>
          </w:p>
        </w:tc>
      </w:tr>
      <w:tr w:rsidR="009750C5" w:rsidRPr="00BD6FD9" w:rsidTr="003F3EDB">
        <w:trPr>
          <w:trHeight w:val="31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370,0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370,0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Гражданская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73 1 02 00000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73 1 02 19999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Пожарная безопасность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73 1 03 00000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55,0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25,0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Материальное обеспечение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73 1 04 00000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40,0</w:t>
            </w:r>
          </w:p>
        </w:tc>
      </w:tr>
      <w:tr w:rsidR="009750C5" w:rsidRPr="00BD6FD9" w:rsidTr="003F3EDB">
        <w:trPr>
          <w:trHeight w:val="66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73 1 04 19999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Профессиональная подготовка, переподготовка и повышение </w:t>
            </w:r>
            <w:r w:rsidRPr="00BD6FD9">
              <w:rPr>
                <w:rFonts w:ascii="Courier New" w:hAnsi="Courier New" w:cs="Courier New"/>
              </w:rPr>
              <w:lastRenderedPageBreak/>
              <w:t>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30,0</w:t>
            </w:r>
          </w:p>
        </w:tc>
      </w:tr>
      <w:tr w:rsidR="009750C5" w:rsidRPr="00BD6FD9" w:rsidTr="003F3EDB">
        <w:trPr>
          <w:trHeight w:val="42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 xml:space="preserve">Подпрограмма «Развитие единой дежурной диспетчерской службы Братского района»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73 3 00 00000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6 039,0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6 017,0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Обеспечение деятельности единой дежурно-диспетчерской службы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73 3 01 00000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6 032,0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6 012,0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242,0</w:t>
            </w:r>
          </w:p>
        </w:tc>
      </w:tr>
      <w:tr w:rsidR="009750C5" w:rsidRPr="00BD6FD9" w:rsidTr="003F3EDB">
        <w:trPr>
          <w:trHeight w:val="417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212,0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212,0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D6FD9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BD6FD9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73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5 770,0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5 770,0</w:t>
            </w:r>
          </w:p>
        </w:tc>
      </w:tr>
      <w:tr w:rsidR="009750C5" w:rsidRPr="00BD6FD9" w:rsidTr="003F3EDB">
        <w:trPr>
          <w:trHeight w:val="169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5 770,0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5 770,0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5 770,0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5 770,0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73 3 02 00000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73 3 02 19999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Муниципальная программа «Профилактика безнадзорности и </w:t>
            </w:r>
            <w:r w:rsidRPr="00BD6FD9">
              <w:rPr>
                <w:rFonts w:ascii="Courier New" w:hAnsi="Courier New" w:cs="Courier New"/>
                <w:bCs/>
              </w:rPr>
              <w:lastRenderedPageBreak/>
              <w:t xml:space="preserve">правонарушений граждан Братского района»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74 0 00 00000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69,0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 xml:space="preserve">Подпрограмма «Правопорядок»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74 1 00 00000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69,0</w:t>
            </w:r>
          </w:p>
        </w:tc>
      </w:tr>
      <w:tr w:rsidR="009750C5" w:rsidRPr="00BD6FD9" w:rsidTr="003F3EDB">
        <w:trPr>
          <w:trHeight w:val="528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Организация отдыха, оздоровления и занятости несовершеннолетних, состоящих на профилактических учетах, находящихся в трудной жизненной ситуации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74 1 02 00000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64,0</w:t>
            </w:r>
          </w:p>
        </w:tc>
      </w:tr>
      <w:tr w:rsidR="009750C5" w:rsidRPr="00BD6FD9" w:rsidTr="003F3EDB">
        <w:trPr>
          <w:trHeight w:val="72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74 1 02 19999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64,0</w:t>
            </w:r>
          </w:p>
        </w:tc>
      </w:tr>
      <w:tr w:rsidR="009750C5" w:rsidRPr="00BD6FD9" w:rsidTr="003F3EDB">
        <w:trPr>
          <w:trHeight w:val="46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64,0</w:t>
            </w:r>
          </w:p>
        </w:tc>
      </w:tr>
      <w:tr w:rsidR="009750C5" w:rsidRPr="00BD6FD9" w:rsidTr="003F3EDB">
        <w:trPr>
          <w:trHeight w:val="46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64,0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Информационное обеспечение профилактики безнадзорности и правонарушений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74 1 03 00000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5,0</w:t>
            </w:r>
          </w:p>
        </w:tc>
      </w:tr>
      <w:tr w:rsidR="009750C5" w:rsidRPr="00BD6FD9" w:rsidTr="003F3EDB">
        <w:trPr>
          <w:trHeight w:val="77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5,0</w:t>
            </w:r>
          </w:p>
        </w:tc>
      </w:tr>
      <w:tr w:rsidR="009750C5" w:rsidRPr="00BD6FD9" w:rsidTr="003F3EDB">
        <w:trPr>
          <w:trHeight w:val="31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5,0</w:t>
            </w:r>
          </w:p>
        </w:tc>
      </w:tr>
      <w:tr w:rsidR="009750C5" w:rsidRPr="00BD6FD9" w:rsidTr="003F3EDB">
        <w:trPr>
          <w:trHeight w:val="45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Муниципальная программа «Повышение безопасности дорожного движения в МО «Братский район»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75 0 00 00000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«Безопасность дорожного движения»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75 1 00 00000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Профилактика ДТП учащихся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75 1 02 00000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60,0</w:t>
            </w:r>
          </w:p>
        </w:tc>
      </w:tr>
      <w:tr w:rsidR="009750C5" w:rsidRPr="00BD6FD9" w:rsidTr="003F3EDB">
        <w:trPr>
          <w:trHeight w:val="75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75 1 02 19999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60,0</w:t>
            </w:r>
          </w:p>
        </w:tc>
      </w:tr>
      <w:tr w:rsidR="009750C5" w:rsidRPr="00BD6FD9" w:rsidTr="003F3EDB">
        <w:trPr>
          <w:trHeight w:val="42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60,0</w:t>
            </w:r>
          </w:p>
        </w:tc>
      </w:tr>
      <w:tr w:rsidR="009750C5" w:rsidRPr="00BD6FD9" w:rsidTr="003F3EDB">
        <w:trPr>
          <w:trHeight w:val="42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Муниципальная программа «Развитие дорожного хозяйства в МО «Братский район»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76 0 00 00000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14 847,2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16 035,8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«Дорожное хозяйство»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76 1 00 00000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14 847,2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16 035,8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76 1 01 00000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8 041,2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9 229,8</w:t>
            </w:r>
          </w:p>
        </w:tc>
      </w:tr>
      <w:tr w:rsidR="009750C5" w:rsidRPr="00BD6FD9" w:rsidTr="003F3EDB">
        <w:trPr>
          <w:trHeight w:val="66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8 041,2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9 229,8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Закупка товаров, работ и услуг для обеспечения государственных </w:t>
            </w:r>
            <w:r w:rsidRPr="00BD6FD9">
              <w:rPr>
                <w:rFonts w:ascii="Courier New" w:hAnsi="Courier New" w:cs="Courier New"/>
              </w:rPr>
              <w:lastRenderedPageBreak/>
              <w:t>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8 041,2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9 229,8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8 041,2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9 229,8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Содержание, разработка проектов содержания автомобильных дорог, организации дорожного движения, схем дислокаций дорожных знаков, экспертиза проектов, постановка на кадастровый учет бесхозных дорог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76 1 02 00000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648,0</w:t>
            </w:r>
          </w:p>
        </w:tc>
      </w:tr>
      <w:tr w:rsidR="009750C5" w:rsidRPr="00BD6FD9" w:rsidTr="003F3EDB">
        <w:trPr>
          <w:trHeight w:val="70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76 1 02 19999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648,0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648,0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648,0</w:t>
            </w:r>
          </w:p>
        </w:tc>
      </w:tr>
      <w:tr w:rsidR="009750C5" w:rsidRPr="00BD6FD9" w:rsidTr="003F3EDB">
        <w:trPr>
          <w:trHeight w:val="31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76 1 07 00000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6 158,0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6 158,0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76 1 07 19999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4 358,0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4 358,0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4 358,0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4 358,0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4 358,0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4 358,0</w:t>
            </w:r>
          </w:p>
        </w:tc>
      </w:tr>
      <w:tr w:rsidR="009750C5" w:rsidRPr="00BD6FD9" w:rsidTr="003F3EDB">
        <w:trPr>
          <w:trHeight w:val="54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76 1 07 S2951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1 800,0</w:t>
            </w:r>
          </w:p>
        </w:tc>
      </w:tr>
      <w:tr w:rsidR="009750C5" w:rsidRPr="00BD6FD9" w:rsidTr="003F3EDB">
        <w:trPr>
          <w:trHeight w:val="117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1 800,0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1 800,0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Муниципальная программа «Развитие экономического потенциала МО «Братский район»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77 0 00 00000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«Создание условий для развития малого и среднего предпринимательства»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77 2 00 00000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Развитие инфраструктуры поддержки субъектов малого и среднего предпринимательства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77 2 03 00000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77 2 03 19999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77 2 03 19999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77 2 03 19999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Муниципальная программа «Энергосбережение и повышение энергетической эффективности»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82 0 00 00000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1 481,8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972,7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82 1 00 00000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510,0</w:t>
            </w:r>
          </w:p>
        </w:tc>
      </w:tr>
      <w:tr w:rsidR="009750C5" w:rsidRPr="00BD6FD9" w:rsidTr="003F3EDB">
        <w:trPr>
          <w:trHeight w:val="25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Основное мероприятие: Осуществление государственной регистрации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 и состоящие в реестре муниципальной собственности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82 1 02 00000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510,0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82 1 02 S2954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510,0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82 1 02 S2954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510,0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82 1 02 S2954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510,0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Подпрограмма «Газификация транспортных средств и объектов жилищного - коммунального хозяйства на территории МО "Братский район»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82 2 00 00000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711,8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462,7</w:t>
            </w:r>
          </w:p>
        </w:tc>
      </w:tr>
      <w:tr w:rsidR="009750C5" w:rsidRPr="00BD6FD9" w:rsidTr="00BE5C94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Реализация мероприятий по приобретению автотранспортных средств, использующих природный газ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82 2 01 00000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711,8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462,7</w:t>
            </w:r>
          </w:p>
        </w:tc>
      </w:tr>
      <w:tr w:rsidR="009750C5" w:rsidRPr="00BD6FD9" w:rsidTr="003F3EDB">
        <w:trPr>
          <w:trHeight w:val="46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Реализацию мероприятий в области газификации и газоснабжения на территории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82 2 01 S2953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711,8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462,7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82 2 01 S2953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711,8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462,7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82 2 01 S2953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711,8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462,7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Муниципальная программа «Охрана окружающей среды в МО «Братский район»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83 0 00 00000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3 289,3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3 286,3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«Охрана окружающей среды»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83 1 00 00000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3 289,3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3 286,3</w:t>
            </w:r>
          </w:p>
        </w:tc>
      </w:tr>
      <w:tr w:rsidR="009750C5" w:rsidRPr="00BD6FD9" w:rsidTr="00BE5C94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Повышение качества окружающей среды и улучшение экологической обстановки на территории Братского района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83 1 01 00000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699,0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99,0</w:t>
            </w:r>
          </w:p>
        </w:tc>
      </w:tr>
      <w:tr w:rsidR="009750C5" w:rsidRPr="00BD6FD9" w:rsidTr="00BE5C94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83 1 01 S2971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600,0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83 1 01 S2971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83 1 01 S2971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600,0</w:t>
            </w:r>
          </w:p>
        </w:tc>
      </w:tr>
      <w:tr w:rsidR="009750C5" w:rsidRPr="00BD6FD9" w:rsidTr="003F3EDB">
        <w:trPr>
          <w:trHeight w:val="58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83 1 02 00000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2 559,3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2 559,3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83 1 02 73120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2 559,3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2 559,3</w:t>
            </w:r>
          </w:p>
        </w:tc>
      </w:tr>
      <w:tr w:rsidR="009750C5" w:rsidRPr="00BD6FD9" w:rsidTr="003F3EDB">
        <w:trPr>
          <w:trHeight w:val="31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2 559,3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2 559,3</w:t>
            </w:r>
          </w:p>
        </w:tc>
      </w:tr>
      <w:tr w:rsidR="009750C5" w:rsidRPr="00BD6FD9" w:rsidTr="003F3EDB">
        <w:trPr>
          <w:trHeight w:val="31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2 559,3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2 559,3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Экологическое воспитание и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83 1 03 00000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28,0</w:t>
            </w:r>
          </w:p>
        </w:tc>
      </w:tr>
      <w:tr w:rsidR="009750C5" w:rsidRPr="00BD6FD9" w:rsidTr="003F3EDB">
        <w:trPr>
          <w:trHeight w:val="72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28,0</w:t>
            </w:r>
          </w:p>
        </w:tc>
      </w:tr>
      <w:tr w:rsidR="009750C5" w:rsidRPr="00BD6FD9" w:rsidTr="003F3EDB">
        <w:trPr>
          <w:trHeight w:val="31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28,0</w:t>
            </w:r>
          </w:p>
        </w:tc>
      </w:tr>
      <w:tr w:rsidR="009750C5" w:rsidRPr="00BD6FD9" w:rsidTr="003F3EDB">
        <w:trPr>
          <w:trHeight w:val="31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28,0</w:t>
            </w:r>
          </w:p>
        </w:tc>
      </w:tr>
      <w:tr w:rsidR="009750C5" w:rsidRPr="00BD6FD9" w:rsidTr="003F3EDB">
        <w:trPr>
          <w:trHeight w:val="40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12 300,0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17 600,0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«Общее образование»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16 200,0</w:t>
            </w:r>
          </w:p>
        </w:tc>
      </w:tr>
      <w:tr w:rsidR="009750C5" w:rsidRPr="00BD6FD9" w:rsidTr="003F3EDB">
        <w:trPr>
          <w:trHeight w:val="73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2 200,0</w:t>
            </w:r>
          </w:p>
        </w:tc>
      </w:tr>
      <w:tr w:rsidR="009750C5" w:rsidRPr="00BD6FD9" w:rsidTr="003F3EDB">
        <w:trPr>
          <w:trHeight w:val="69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05 S2590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2 200,0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05 S2590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2 200,0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05 S2590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2 200,0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Муниципальный проект «Успех каждого ребенка»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E2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14 000,0</w:t>
            </w:r>
          </w:p>
        </w:tc>
      </w:tr>
      <w:tr w:rsidR="009750C5" w:rsidRPr="00BD6FD9" w:rsidTr="003F3EDB">
        <w:trPr>
          <w:trHeight w:val="69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2 E2 50971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14 000,0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E2 50971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14 000,0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2 E2 50971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14 000,0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Подпрограмма «Кадровая политика образования»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84 7 00 00000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1 400,0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Приобретение жилья в муниципальную собственность в целях обеспечения работников образования жилыми помещениями специализированного (служебного) жилищного фонда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84 7 01 00000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1 400,0</w:t>
            </w:r>
          </w:p>
        </w:tc>
      </w:tr>
      <w:tr w:rsidR="009750C5" w:rsidRPr="00BD6FD9" w:rsidTr="00BE5C94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</w:t>
            </w:r>
            <w:r w:rsidRPr="00BD6FD9">
              <w:rPr>
                <w:rFonts w:ascii="Courier New" w:hAnsi="Courier New" w:cs="Courier New"/>
                <w:bCs/>
              </w:rPr>
              <w:lastRenderedPageBreak/>
              <w:t xml:space="preserve">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84 7 01 19999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1 400,0</w:t>
            </w:r>
          </w:p>
        </w:tc>
      </w:tr>
      <w:tr w:rsidR="009750C5" w:rsidRPr="00BD6FD9" w:rsidTr="003F3EDB">
        <w:trPr>
          <w:trHeight w:val="31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84 7 01 19999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1 400,0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84 7 01 19999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1 400,0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254,0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«Славлю Отечество свое»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174,0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Участие молодежи в мероприятиях, направленных на самореализацию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37,0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37,0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37,0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37,0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Развитие добровольческого движения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Патриотическое воспитание граждан и допризывная подготовка молодежи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88,0</w:t>
            </w:r>
          </w:p>
        </w:tc>
      </w:tr>
      <w:tr w:rsidR="009750C5" w:rsidRPr="00BD6FD9" w:rsidTr="003F3EDB">
        <w:trPr>
          <w:trHeight w:val="9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88,0</w:t>
            </w:r>
          </w:p>
        </w:tc>
      </w:tr>
      <w:tr w:rsidR="009750C5" w:rsidRPr="00BD6FD9" w:rsidTr="003F3EDB">
        <w:trPr>
          <w:trHeight w:val="31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88,0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88,0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Проведение семейных мероприятий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85 1 04 00000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27,0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27,0</w:t>
            </w:r>
          </w:p>
        </w:tc>
      </w:tr>
      <w:tr w:rsidR="009750C5" w:rsidRPr="00BD6FD9" w:rsidTr="003F3EDB">
        <w:trPr>
          <w:trHeight w:val="31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27,0</w:t>
            </w:r>
          </w:p>
        </w:tc>
      </w:tr>
      <w:tr w:rsidR="009750C5" w:rsidRPr="00BD6FD9" w:rsidTr="003F3EDB">
        <w:trPr>
          <w:trHeight w:val="31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27,0</w:t>
            </w:r>
          </w:p>
        </w:tc>
      </w:tr>
      <w:tr w:rsidR="009750C5" w:rsidRPr="00BD6FD9" w:rsidTr="003F3EDB">
        <w:trPr>
          <w:trHeight w:val="42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Проведение мероприятий, направленных на развитие толерантности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85 1 05 00000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2,0</w:t>
            </w:r>
          </w:p>
        </w:tc>
      </w:tr>
      <w:tr w:rsidR="009750C5" w:rsidRPr="00BD6FD9" w:rsidTr="003F3EDB">
        <w:trPr>
          <w:trHeight w:val="64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2,0</w:t>
            </w:r>
          </w:p>
        </w:tc>
      </w:tr>
      <w:tr w:rsidR="009750C5" w:rsidRPr="00BD6FD9" w:rsidTr="003F3EDB">
        <w:trPr>
          <w:trHeight w:val="43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Подпрограмма «Здоровый район - надежное будущее»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Проведение мероприятий, направленных на раннее выявление незаконных потребителей наркотических средств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17,0</w:t>
            </w:r>
          </w:p>
        </w:tc>
      </w:tr>
      <w:tr w:rsidR="009750C5" w:rsidRPr="00BD6FD9" w:rsidTr="003F3EDB">
        <w:trPr>
          <w:trHeight w:val="252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17,0</w:t>
            </w:r>
          </w:p>
        </w:tc>
      </w:tr>
      <w:tr w:rsidR="009750C5" w:rsidRPr="00BD6FD9" w:rsidTr="003F3EDB">
        <w:trPr>
          <w:trHeight w:val="31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17,0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17,0</w:t>
            </w:r>
          </w:p>
        </w:tc>
      </w:tr>
      <w:tr w:rsidR="009750C5" w:rsidRPr="00BD6FD9" w:rsidTr="003F3EDB">
        <w:trPr>
          <w:trHeight w:val="31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Антинаркотическая пропаганда, информированность населения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6,0</w:t>
            </w:r>
          </w:p>
        </w:tc>
      </w:tr>
      <w:tr w:rsidR="009750C5" w:rsidRPr="00BD6FD9" w:rsidTr="003F3EDB">
        <w:trPr>
          <w:trHeight w:val="51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20,0</w:t>
            </w:r>
          </w:p>
        </w:tc>
      </w:tr>
      <w:tr w:rsidR="009750C5" w:rsidRPr="00BD6FD9" w:rsidTr="003F3EDB">
        <w:trPr>
          <w:trHeight w:val="51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20,0</w:t>
            </w:r>
          </w:p>
        </w:tc>
      </w:tr>
      <w:tr w:rsidR="009750C5" w:rsidRPr="00BD6FD9" w:rsidTr="003F3EDB">
        <w:trPr>
          <w:trHeight w:val="31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Мероприятия по профилактике для лиц, попавших в трудную жизненную ситуацию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85 2 04 00000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4,0</w:t>
            </w:r>
          </w:p>
        </w:tc>
      </w:tr>
      <w:tr w:rsidR="009750C5" w:rsidRPr="00BD6FD9" w:rsidTr="003F3EDB">
        <w:trPr>
          <w:trHeight w:val="51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Проведение мероприятий по повышению квалификации субъектов профилактической деятельности по организации антинаркотической работы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85 2 05 00000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4,0</w:t>
            </w:r>
          </w:p>
        </w:tc>
      </w:tr>
      <w:tr w:rsidR="009750C5" w:rsidRPr="00BD6FD9" w:rsidTr="00BE5C94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</w:t>
            </w:r>
            <w:r w:rsidRPr="00BD6FD9">
              <w:rPr>
                <w:rFonts w:ascii="Courier New" w:hAnsi="Courier New" w:cs="Courier New"/>
                <w:bCs/>
              </w:rPr>
              <w:lastRenderedPageBreak/>
              <w:t xml:space="preserve">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Уничтожение дикорастущей конопли в МО «Братский район»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85 2 06 00000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29,0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85 2 06 19999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29,0</w:t>
            </w:r>
          </w:p>
        </w:tc>
      </w:tr>
      <w:tr w:rsidR="009750C5" w:rsidRPr="00BD6FD9" w:rsidTr="003F3EDB">
        <w:trPr>
          <w:trHeight w:val="31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29,0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29,0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Муниципальная программа «Культура»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52 433,6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52 480,6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Подпрограмма «Библиотечное дело»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5 089,6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5 147,6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4 748,0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4 807,0</w:t>
            </w:r>
          </w:p>
        </w:tc>
      </w:tr>
      <w:tr w:rsidR="009750C5" w:rsidRPr="00BD6FD9" w:rsidTr="003F3EDB">
        <w:trPr>
          <w:trHeight w:val="67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589,0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575,0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575,0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D6FD9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BD6FD9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2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4 218,0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4 218,0</w:t>
            </w:r>
          </w:p>
        </w:tc>
      </w:tr>
      <w:tr w:rsidR="009750C5" w:rsidRPr="00BD6FD9" w:rsidTr="00BE5C94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BD6FD9">
              <w:rPr>
                <w:rFonts w:ascii="Courier New" w:hAnsi="Courier New" w:cs="Courier New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4 218,0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4 218,0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4 218,0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4 218,0</w:t>
            </w:r>
          </w:p>
        </w:tc>
      </w:tr>
      <w:tr w:rsidR="009750C5" w:rsidRPr="00BD6FD9" w:rsidTr="003F3EDB">
        <w:trPr>
          <w:trHeight w:val="27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Мероприятия по модернизации библиотек в части комплектования книжных фондов библиотек муниципальных образований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338,6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338,6</w:t>
            </w:r>
          </w:p>
        </w:tc>
      </w:tr>
      <w:tr w:rsidR="009750C5" w:rsidRPr="00BD6FD9" w:rsidTr="003F3EDB">
        <w:trPr>
          <w:trHeight w:val="64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Мероприятия по модернизации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2 03 L519F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338,6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338,6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2 03 L519A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338,6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338,6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2 03 L519A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338,6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338,6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Проведение мероприятий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86 2 05 00000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86 2 06 00000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86 2 06 19999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86 2 06 19999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86 2 06 19999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«Культурный досуг населения»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12 120,0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12 100,0</w:t>
            </w:r>
          </w:p>
        </w:tc>
      </w:tr>
      <w:tr w:rsidR="009750C5" w:rsidRPr="00BD6FD9" w:rsidTr="003F3EDB">
        <w:trPr>
          <w:trHeight w:val="51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12 116,0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12 096,0</w:t>
            </w:r>
          </w:p>
        </w:tc>
      </w:tr>
      <w:tr w:rsidR="009750C5" w:rsidRPr="00BD6FD9" w:rsidTr="003F3EDB">
        <w:trPr>
          <w:trHeight w:val="258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684,0</w:t>
            </w:r>
          </w:p>
        </w:tc>
      </w:tr>
      <w:tr w:rsidR="009750C5" w:rsidRPr="00BD6FD9" w:rsidTr="003F3EDB">
        <w:trPr>
          <w:trHeight w:val="339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662,0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662,0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D6FD9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BD6FD9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11 412,0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11 412,0</w:t>
            </w:r>
          </w:p>
        </w:tc>
      </w:tr>
      <w:tr w:rsidR="009750C5" w:rsidRPr="00BD6FD9" w:rsidTr="003F3EDB">
        <w:trPr>
          <w:trHeight w:val="31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11 412,0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11 412,0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11 412,0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11 412,0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86 3 02 00000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1,0</w:t>
            </w:r>
          </w:p>
        </w:tc>
      </w:tr>
      <w:tr w:rsidR="009750C5" w:rsidRPr="00BD6FD9" w:rsidTr="003F3EDB">
        <w:trPr>
          <w:trHeight w:val="61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Проведение мероприятий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86 3 03 00000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Подпрограмма «Дополнительное образование детей в сфере культуры»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33 952,0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33 975,0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дополнительного образования детей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86 4 01 00000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33 948,0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33 970,0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1 469,0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1 491,0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</w:t>
            </w:r>
            <w:r w:rsidRPr="00BD6FD9">
              <w:rPr>
                <w:rFonts w:ascii="Courier New" w:hAnsi="Courier New" w:cs="Courier New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38,0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Дополнительное образование детей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38,0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1 428,0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1 445,0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1 428,0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1 445,0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8,0</w:t>
            </w:r>
          </w:p>
        </w:tc>
      </w:tr>
      <w:tr w:rsidR="009750C5" w:rsidRPr="00BD6FD9" w:rsidTr="003F3EDB">
        <w:trPr>
          <w:trHeight w:val="64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D6FD9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BD6FD9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4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32 479,0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32 479,0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4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32 479,0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32 479,0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4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32 479,0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32 479,0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86 4 02 00000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86 4 02 19999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«Обеспечение пожарной безопасности»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82,0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Достижение пожарной безопасности объектов культуры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82,0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82,0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82,0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Другие вопросы в области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55,0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27,0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86 6 00 00000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1 187,0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1 176,0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Обеспечение деятельности отдела по развитию культурной сферы и библиотечному обслуживанию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86 6 01 00000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633,0</w:t>
            </w:r>
          </w:p>
        </w:tc>
      </w:tr>
      <w:tr w:rsidR="009750C5" w:rsidRPr="00BD6FD9" w:rsidTr="003F3EDB">
        <w:trPr>
          <w:trHeight w:val="69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633,0</w:t>
            </w:r>
          </w:p>
        </w:tc>
      </w:tr>
      <w:tr w:rsidR="009750C5" w:rsidRPr="00BD6FD9" w:rsidTr="003F3EDB">
        <w:trPr>
          <w:trHeight w:val="69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632,0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632,0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Проведение мероприятий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86 6 03 00000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543,0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86 6 03 19999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543,0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543,0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543,0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Муниципальная программа «Здоровье населения Братского района»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87 0 00 00000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8 060,0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8 060,0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Подпрограмма «Кадровая политика здравоохранения»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87 1 00 00000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7 559,0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7 559,0</w:t>
            </w:r>
          </w:p>
        </w:tc>
      </w:tr>
      <w:tr w:rsidR="009750C5" w:rsidRPr="00BD6FD9" w:rsidTr="003F3EDB">
        <w:trPr>
          <w:trHeight w:val="51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Приобретение жилья в муниципальную собственность в целях обеспечения медицинских работников жилыми помещениями специализированного (служебного) жилищного фонда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87 1 01 00000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4 400,0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4 400,0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4 400,0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4 400,0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Социальная поддержка медицинских работников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87 1 02 00000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2 794,0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2 794,0</w:t>
            </w:r>
          </w:p>
        </w:tc>
      </w:tr>
      <w:tr w:rsidR="009750C5" w:rsidRPr="00BD6FD9" w:rsidTr="003F3EDB">
        <w:trPr>
          <w:trHeight w:val="169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87 1 02 19999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2 794,0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2 794,0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2 794,0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2 794,0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2 794,0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2 794,0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Подготовка медицинских кадров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87 1 03 00000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365,0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87 1 03 19999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365,0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365,0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365,0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«Профилактика социально-значимых мероприятий»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87 2 00 00000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501,0</w:t>
            </w:r>
          </w:p>
        </w:tc>
      </w:tr>
      <w:tr w:rsidR="009750C5" w:rsidRPr="00BD6FD9" w:rsidTr="003F3EDB">
        <w:trPr>
          <w:trHeight w:val="51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Приобретение опухолевых маркеров с целью увеличения объемов исследований для выявления онкологических заболеваний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87 2 02 00000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87 2 02 19999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70,0</w:t>
            </w:r>
          </w:p>
        </w:tc>
      </w:tr>
      <w:tr w:rsidR="009750C5" w:rsidRPr="00BD6FD9" w:rsidTr="003F3EDB">
        <w:trPr>
          <w:trHeight w:val="51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ВИЧ-инфекции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87 2 04 00000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105,0</w:t>
            </w:r>
          </w:p>
        </w:tc>
      </w:tr>
      <w:tr w:rsidR="009750C5" w:rsidRPr="00BD6FD9" w:rsidTr="003F3EDB">
        <w:trPr>
          <w:trHeight w:val="51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87 2 04 19999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105,0</w:t>
            </w:r>
          </w:p>
        </w:tc>
      </w:tr>
      <w:tr w:rsidR="009750C5" w:rsidRPr="00BD6FD9" w:rsidTr="003F3EDB">
        <w:trPr>
          <w:trHeight w:val="31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105,0</w:t>
            </w:r>
          </w:p>
        </w:tc>
      </w:tr>
      <w:tr w:rsidR="009750C5" w:rsidRPr="00BD6FD9" w:rsidTr="003F3EDB">
        <w:trPr>
          <w:trHeight w:val="122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105,0</w:t>
            </w:r>
          </w:p>
        </w:tc>
      </w:tr>
      <w:tr w:rsidR="009750C5" w:rsidRPr="00BD6FD9" w:rsidTr="003F3EDB">
        <w:trPr>
          <w:trHeight w:val="51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туберкулеза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87 2 05 00000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105,0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87 2 05 19999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105,0</w:t>
            </w:r>
          </w:p>
        </w:tc>
      </w:tr>
      <w:tr w:rsidR="009750C5" w:rsidRPr="00BD6FD9" w:rsidTr="003F3EDB">
        <w:trPr>
          <w:trHeight w:val="31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105,0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105,0</w:t>
            </w:r>
          </w:p>
        </w:tc>
      </w:tr>
      <w:tr w:rsidR="009750C5" w:rsidRPr="00BD6FD9" w:rsidTr="003F3EDB">
        <w:trPr>
          <w:trHeight w:val="49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Оказание содействия в организации «Плавучей поликлиники»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87 2 07 00000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186,0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87 2 07 19999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186,0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186,0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186,0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Основное мероприятие: Создание постоянно действующей системы профилактики и информирования населения о мерах профилактики онкологических заболеваний и раннего их выявления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87 2 08 00000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35,0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87 2 08 19999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35,0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35,0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35,0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Муниципальная программа «Социальная политика МО «Братский район»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88 0 00 00000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33 806,3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33 806,3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88 1 00 00000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33 786,3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33 786,3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Денежные выплаты Почетным гражданам Братского района в соответствии с Положением о звании "Почетный гражданин Братского района", утвержденным решением Думы Братского района № 98 от 24.02.2016г.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88 1 01 00000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405,0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88 1 01 19999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405,0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405,0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405,0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Содействие в переселении граждан, выезжающих из неперспективных населенных пунктов Братского района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88 1 04 00000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510,0</w:t>
            </w:r>
          </w:p>
        </w:tc>
      </w:tr>
      <w:tr w:rsidR="009750C5" w:rsidRPr="00BD6FD9" w:rsidTr="003F3EDB">
        <w:trPr>
          <w:trHeight w:val="169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88 1 04 19999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510,0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510,0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510,0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88 1 05 00000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32 871,3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32 871,3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88 1 05 73040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32 871,3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32 871,3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240,0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240,0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32 631,3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32 631,3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32 631,3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32 631,3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BD6FD9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 xml:space="preserve">Поддержка социально ориентированных некоммерческих организаций»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88 2 00 00000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Поддержка социально ориентированных </w:t>
            </w:r>
            <w:r w:rsidRPr="00BD6FD9">
              <w:rPr>
                <w:rFonts w:ascii="Courier New" w:hAnsi="Courier New" w:cs="Courier New"/>
                <w:bCs/>
              </w:rPr>
              <w:lastRenderedPageBreak/>
              <w:t>некоммерческих организаций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88 2 01 00000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88 2 01 19999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Муниципальная программа «Развитие физической культуры и спорта в Братском районе»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90 0 00 00000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40 589,0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40 563,0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«Доступный спорт для всех»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90 1 00 00000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40 589,0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40 563,0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Координация деятельности спортивных организаций и учреждений, направленной на развитие физической культуры и массового спорта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90 1 01 00000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178,0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90 1 01 19999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178,0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178,0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178,0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Развитие спортивно-материальной базы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90 1 02 00000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450,0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90 1 02 19999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450,0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90 1 02 19999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450,0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90 1 02 19999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450,0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BD6FD9">
              <w:rPr>
                <w:rFonts w:ascii="Courier New" w:hAnsi="Courier New" w:cs="Courier New"/>
                <w:bCs/>
              </w:rPr>
              <w:t>мероприятие:  Приобретение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 xml:space="preserve">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90 1 05 00000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в сфере физической культуры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90 1 06 00000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39 894,0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39 872,0</w:t>
            </w:r>
          </w:p>
        </w:tc>
      </w:tr>
      <w:tr w:rsidR="009750C5" w:rsidRPr="00BD6FD9" w:rsidTr="003F3EDB">
        <w:trPr>
          <w:trHeight w:val="7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90 1 06 19999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2 611,0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2 589,0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Предоставление субсидий бюджетным, автономным учреждениям и иным </w:t>
            </w:r>
            <w:r w:rsidRPr="00BD6FD9">
              <w:rPr>
                <w:rFonts w:ascii="Courier New" w:hAnsi="Courier New" w:cs="Courier New"/>
              </w:rPr>
              <w:lastRenderedPageBreak/>
              <w:t>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2 611,0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2 589,0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Физическая 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2 611,0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2 589,0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D6FD9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BD6FD9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90 1 06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37 283,0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37 283,0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37 283,0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37 283,0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37 283,0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37 283,0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Доступная среда для инвалидов и других маломобильных групп населения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90 1 07 00000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3,0</w:t>
            </w:r>
          </w:p>
        </w:tc>
      </w:tr>
      <w:tr w:rsidR="009750C5" w:rsidRPr="00BD6FD9" w:rsidTr="003F3EDB">
        <w:trPr>
          <w:trHeight w:val="72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90 1 07 19999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3,0</w:t>
            </w:r>
          </w:p>
        </w:tc>
      </w:tr>
      <w:tr w:rsidR="009750C5" w:rsidRPr="00BD6FD9" w:rsidTr="003F3EDB">
        <w:trPr>
          <w:trHeight w:val="31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90 1 07 19999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90 1 07 19999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3,0</w:t>
            </w:r>
          </w:p>
        </w:tc>
      </w:tr>
      <w:tr w:rsidR="009750C5" w:rsidRPr="00BD6FD9" w:rsidTr="003F3EDB">
        <w:trPr>
          <w:trHeight w:val="239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Муниципальная </w:t>
            </w:r>
            <w:proofErr w:type="gramStart"/>
            <w:r w:rsidRPr="00BD6FD9">
              <w:rPr>
                <w:rFonts w:ascii="Courier New" w:hAnsi="Courier New" w:cs="Courier New"/>
                <w:bCs/>
              </w:rPr>
              <w:t>программа  «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 xml:space="preserve">Профилактика терроризма и противодействие экстремизму на территории муниципального образования Братского района»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93 0 00 00000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«Профилактика терроризма и противодействие экстремизму на территории муниципального образования Братского района»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93 1 00 00000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7,0</w:t>
            </w:r>
          </w:p>
        </w:tc>
      </w:tr>
      <w:tr w:rsidR="009750C5" w:rsidRPr="00BD6FD9" w:rsidTr="003F3EDB">
        <w:trPr>
          <w:trHeight w:val="106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идеологии, усиление информационно-пропагандистской деятельности, направленной против терроризма и экстремизма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93 1 03 00000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7,0</w:t>
            </w:r>
          </w:p>
        </w:tc>
      </w:tr>
      <w:tr w:rsidR="009750C5" w:rsidRPr="00BD6FD9" w:rsidTr="003F3EDB">
        <w:trPr>
          <w:trHeight w:val="184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7,0</w:t>
            </w:r>
          </w:p>
        </w:tc>
      </w:tr>
      <w:tr w:rsidR="009750C5" w:rsidRPr="00BD6FD9" w:rsidTr="003F3EDB">
        <w:trPr>
          <w:trHeight w:val="49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7,0</w:t>
            </w:r>
          </w:p>
        </w:tc>
      </w:tr>
      <w:tr w:rsidR="009750C5" w:rsidRPr="00BD6FD9" w:rsidTr="00BE5C94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 xml:space="preserve">Муниципальная программа «Модернизация объектов коммунальной инфраструктуры»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32 785,1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26 984,1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24 425,1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19 349,1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BD6FD9">
              <w:rPr>
                <w:rFonts w:ascii="Courier New" w:hAnsi="Courier New" w:cs="Courier New"/>
                <w:bCs/>
              </w:rPr>
              <w:t>мероприятие:  Реализация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 xml:space="preserve"> первоочередных мероприятий по модернизации объектов теплоснабжения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12 896,0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6 860,0</w:t>
            </w:r>
          </w:p>
        </w:tc>
      </w:tr>
      <w:tr w:rsidR="009750C5" w:rsidRPr="00BD6FD9" w:rsidTr="003F3EDB">
        <w:trPr>
          <w:trHeight w:val="75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0,0</w:t>
            </w:r>
          </w:p>
        </w:tc>
      </w:tr>
      <w:tr w:rsidR="009750C5" w:rsidRPr="00BD6FD9" w:rsidTr="003F3EDB">
        <w:trPr>
          <w:trHeight w:val="64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0,0</w:t>
            </w:r>
          </w:p>
        </w:tc>
      </w:tr>
      <w:tr w:rsidR="009750C5" w:rsidRPr="00BD6FD9" w:rsidTr="003F3EDB">
        <w:trPr>
          <w:trHeight w:val="127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1 01 S2200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11 950,0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6 860,0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11 950,0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6 860,0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11 950,0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6 860,0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BD6FD9">
              <w:rPr>
                <w:rFonts w:ascii="Courier New" w:hAnsi="Courier New" w:cs="Courier New"/>
                <w:bCs/>
              </w:rPr>
              <w:t>мероприятие:  Разработка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 xml:space="preserve"> проектно-сметной документации на мероприятия  по  реконструкции, модернизации и подготовке к отопительному сезону объектов коммунальной инфраструктуры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1 500,0</w:t>
            </w:r>
          </w:p>
        </w:tc>
      </w:tr>
      <w:tr w:rsidR="009750C5" w:rsidRPr="00BD6FD9" w:rsidTr="003F3EDB">
        <w:trPr>
          <w:trHeight w:val="72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1 500,0</w:t>
            </w:r>
          </w:p>
        </w:tc>
      </w:tr>
      <w:tr w:rsidR="009750C5" w:rsidRPr="00BD6FD9" w:rsidTr="003F3EDB">
        <w:trPr>
          <w:trHeight w:val="43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1 500,0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1 500,0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Приобретение спецтехники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94 1 06 00000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10 989,1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10 989,1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1 06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10 989,1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10 989,1</w:t>
            </w:r>
          </w:p>
        </w:tc>
      </w:tr>
      <w:tr w:rsidR="009750C5" w:rsidRPr="00BD6FD9" w:rsidTr="003F3EDB">
        <w:trPr>
          <w:trHeight w:val="45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1 06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10 989,1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10 989,1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1 06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10 989,1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10 989,1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«Подготовка к отопительному сезону объектов коммунальной инфраструктуры»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4 320,0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4 330,0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Ремонт и подготовка к зиме объектов коммунального назначения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2 360,0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2 350,0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350,0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350,0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350,0</w:t>
            </w:r>
          </w:p>
        </w:tc>
      </w:tr>
      <w:tr w:rsidR="009750C5" w:rsidRPr="00BD6FD9" w:rsidTr="003F3EDB">
        <w:trPr>
          <w:trHeight w:val="76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2 01 S2200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2 000,0</w:t>
            </w:r>
          </w:p>
        </w:tc>
      </w:tr>
      <w:tr w:rsidR="009750C5" w:rsidRPr="00BD6FD9" w:rsidTr="003F3EDB">
        <w:trPr>
          <w:trHeight w:val="31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2 000,0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2 000,0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Ремонт и подготовка к зиме автомобильной и тракторной техники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140,0</w:t>
            </w:r>
          </w:p>
        </w:tc>
      </w:tr>
      <w:tr w:rsidR="009750C5" w:rsidRPr="00BD6FD9" w:rsidTr="003F3EDB">
        <w:trPr>
          <w:trHeight w:val="72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140,0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140,0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140,0</w:t>
            </w:r>
          </w:p>
        </w:tc>
      </w:tr>
      <w:tr w:rsidR="009750C5" w:rsidRPr="00BD6FD9" w:rsidTr="003F3EDB">
        <w:trPr>
          <w:trHeight w:val="105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BD6FD9">
              <w:rPr>
                <w:rFonts w:ascii="Courier New" w:hAnsi="Courier New" w:cs="Courier New"/>
                <w:bCs/>
              </w:rPr>
              <w:t>мероприятие:  Межбюджетные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 xml:space="preserve"> трансферты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 (на мероприятия по подготовке к отопительному сезону)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1 820,0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1 840,0</w:t>
            </w:r>
          </w:p>
        </w:tc>
      </w:tr>
      <w:tr w:rsidR="009750C5" w:rsidRPr="00BD6FD9" w:rsidTr="003F3EDB">
        <w:trPr>
          <w:trHeight w:val="63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1 820,0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1 840,0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Межбюджетные трансферты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1 820,0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1 840,0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1 820,0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1 840,0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Подпрограмма «Формирование и пополнение аварийного запаса твердого топлива для предупреждения и ликвидации угрозы возникновения ЧС на объектах коммунальной инфраструктуры»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885,0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Закупка твердого топлива для формирования и пополнения неснижаемого аварийного запаса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885,0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885,0</w:t>
            </w:r>
          </w:p>
        </w:tc>
      </w:tr>
      <w:tr w:rsidR="009750C5" w:rsidRPr="00BD6FD9" w:rsidTr="003F3EDB">
        <w:trPr>
          <w:trHeight w:val="31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885,0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885,0</w:t>
            </w:r>
          </w:p>
        </w:tc>
      </w:tr>
      <w:tr w:rsidR="009750C5" w:rsidRPr="00BD6FD9" w:rsidTr="00BE5C94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«Формирование и пополнение аварийного запаса оборудования и материалов для предупреждения и ликвидации </w:t>
            </w:r>
            <w:r w:rsidRPr="00BD6FD9">
              <w:rPr>
                <w:rFonts w:ascii="Courier New" w:hAnsi="Courier New" w:cs="Courier New"/>
                <w:bCs/>
              </w:rPr>
              <w:lastRenderedPageBreak/>
              <w:t>аварийных ситуаций на объектах коммунальной инфраструктуры»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100,0</w:t>
            </w:r>
          </w:p>
        </w:tc>
      </w:tr>
      <w:tr w:rsidR="009750C5" w:rsidRPr="00BD6FD9" w:rsidTr="003F3EDB">
        <w:trPr>
          <w:trHeight w:val="64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Основное мероприятие: Закупка оборудования и материалов необходимой номенклатуры для формирования и поддержания аварийно-технического запаса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94 4 01 00000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100,0</w:t>
            </w:r>
          </w:p>
        </w:tc>
      </w:tr>
      <w:tr w:rsidR="009750C5" w:rsidRPr="00BD6FD9" w:rsidTr="003F3EDB">
        <w:trPr>
          <w:trHeight w:val="63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100,0</w:t>
            </w:r>
          </w:p>
        </w:tc>
      </w:tr>
      <w:tr w:rsidR="009750C5" w:rsidRPr="00BD6FD9" w:rsidTr="003F3EDB">
        <w:trPr>
          <w:trHeight w:val="31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Подпрограмма «Чистая вода»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3 670,0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2 320,0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Развитие и модернизация объектов водоснабжения, водоотведения и очистки сточных вод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1 750,0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400,0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400,0</w:t>
            </w:r>
          </w:p>
        </w:tc>
      </w:tr>
      <w:tr w:rsidR="009750C5" w:rsidRPr="00BD6FD9" w:rsidTr="003F3EDB">
        <w:trPr>
          <w:trHeight w:val="40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400,0</w:t>
            </w:r>
          </w:p>
        </w:tc>
      </w:tr>
      <w:tr w:rsidR="009750C5" w:rsidRPr="00BD6FD9" w:rsidTr="003F3EDB">
        <w:trPr>
          <w:trHeight w:val="100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Строительство, реконструкция и модернизация объектов водоснабжения, водоотведения и очистка сточных вод, в том числе разработка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5 01 S2430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1 350,0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5 01 S2430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1 350,0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5 01 S2430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1 350,0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Реализация мероприятий по приобретению специализированной техники для водоснабжения населения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94 5 02 00000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1 920,0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1 920,0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Приобретение специализированной техники для водоснабжения населения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94 5 02 S2500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1 920,0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1 920,0</w:t>
            </w:r>
          </w:p>
        </w:tc>
      </w:tr>
      <w:tr w:rsidR="009750C5" w:rsidRPr="00BD6FD9" w:rsidTr="003F3EDB">
        <w:trPr>
          <w:trHeight w:val="64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5 02 S2500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1 920,0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1 920,0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94 5 02 S2500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1 920,0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1 920,0</w:t>
            </w:r>
          </w:p>
        </w:tc>
      </w:tr>
      <w:tr w:rsidR="009750C5" w:rsidRPr="00BD6FD9" w:rsidTr="003F3EDB">
        <w:trPr>
          <w:trHeight w:val="11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Муниципальная 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95 0 00 00000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1 772,8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1 826,3</w:t>
            </w:r>
          </w:p>
        </w:tc>
      </w:tr>
      <w:tr w:rsidR="009750C5" w:rsidRPr="00BD6FD9" w:rsidTr="00BE5C94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</w:t>
            </w:r>
            <w:r w:rsidRPr="00BD6FD9">
              <w:rPr>
                <w:rFonts w:ascii="Courier New" w:hAnsi="Courier New" w:cs="Courier New"/>
                <w:bCs/>
              </w:rPr>
              <w:lastRenderedPageBreak/>
              <w:t xml:space="preserve">«Братский район» с ограниченными сроками завоза грузов (продукции)»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95 1 00 00000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1 772,8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1 826,3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Основное мероприятие: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95 1 01 00000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1 772,8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1 826,3</w:t>
            </w:r>
          </w:p>
        </w:tc>
      </w:tr>
      <w:tr w:rsidR="009750C5" w:rsidRPr="00BD6FD9" w:rsidTr="003F3EDB">
        <w:trPr>
          <w:trHeight w:val="368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Мероприятие: </w:t>
            </w:r>
            <w:proofErr w:type="gramStart"/>
            <w:r w:rsidRPr="00BD6FD9">
              <w:rPr>
                <w:rFonts w:ascii="Courier New" w:hAnsi="Courier New" w:cs="Courier New"/>
              </w:rPr>
              <w:t>Частичное  финансовое</w:t>
            </w:r>
            <w:proofErr w:type="gramEnd"/>
            <w:r w:rsidRPr="00BD6FD9">
              <w:rPr>
                <w:rFonts w:ascii="Courier New" w:hAnsi="Courier New" w:cs="Courier New"/>
              </w:rPr>
              <w:t xml:space="preserve">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1 772,8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1 826,3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1 772,8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1 826,3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1 772,8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1 826,3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Муниципальная программа «Развитие архитектурно - градостроительной политики»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1 313,0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«Архитектурно-строительная деятельность Братского района»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1 060,0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Разработка ПСД на объекты муниципальной собственности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1 060,0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1 060,0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1 060,0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705,0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355,0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Проведение технического обследования объектов капитального строительства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0,0</w:t>
            </w:r>
          </w:p>
        </w:tc>
      </w:tr>
      <w:tr w:rsidR="009750C5" w:rsidRPr="00BD6FD9" w:rsidTr="003F3EDB">
        <w:trPr>
          <w:trHeight w:val="424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Подпрограмма «Градостроительная деятельность Братского района»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Постановка на кадастровый учет границ муниципальных образований, населенных пунктов, территориальных зон муниципальных образований Братского района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Закупка товаров, работ и услуг для обеспечения государственных </w:t>
            </w:r>
            <w:r w:rsidRPr="00BD6FD9">
              <w:rPr>
                <w:rFonts w:ascii="Courier New" w:hAnsi="Courier New" w:cs="Courier New"/>
              </w:rPr>
              <w:lastRenderedPageBreak/>
              <w:t>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«Комплексное развитие сельских территорий Братского района»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213,0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Развитие сети плоскостных спортивных сооружений в Братском районе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213,0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213,0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213,0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213,0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Муниципальная </w:t>
            </w:r>
            <w:proofErr w:type="gramStart"/>
            <w:r w:rsidRPr="00BD6FD9">
              <w:rPr>
                <w:rFonts w:ascii="Courier New" w:hAnsi="Courier New" w:cs="Courier New"/>
                <w:bCs/>
              </w:rPr>
              <w:t>программа  «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>Жилье»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7 419,2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2 912,0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BD6FD9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 xml:space="preserve">Ремонт муниципального жилищного фонда Братского района»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274,0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284,0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Проведение ремонта объектов муниципального жилищного фонда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274,0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284,0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274,0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284,0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274,0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284,0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274,0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284,0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BD6FD9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 xml:space="preserve">Ликвидация муниципального жилищного фонда Братского района, признанного аварийным и непригодным для проживания»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75,0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Обследование домов на предмет выявления оснований для признания их аварийными и непригодными для проживания и подлежащими сносу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25,0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25,0</w:t>
            </w:r>
          </w:p>
        </w:tc>
      </w:tr>
      <w:tr w:rsidR="009750C5" w:rsidRPr="00BD6FD9" w:rsidTr="003F3EDB">
        <w:trPr>
          <w:trHeight w:val="31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25,0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25,0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Ликвидация аварийных и непригодных для проживания домов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50,0</w:t>
            </w:r>
          </w:p>
        </w:tc>
      </w:tr>
      <w:tr w:rsidR="009750C5" w:rsidRPr="00BD6FD9" w:rsidTr="00BE5C94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50,0</w:t>
            </w:r>
          </w:p>
        </w:tc>
      </w:tr>
      <w:tr w:rsidR="009750C5" w:rsidRPr="00BD6FD9" w:rsidTr="00BE5C94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Закупка товаров, работ и услуг для обеспечения государственных </w:t>
            </w:r>
            <w:r w:rsidRPr="00BD6FD9">
              <w:rPr>
                <w:rFonts w:ascii="Courier New" w:hAnsi="Courier New" w:cs="Courier New"/>
              </w:rPr>
              <w:lastRenderedPageBreak/>
              <w:t>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Жилищное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BD6FD9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 xml:space="preserve">Обеспечение устойчивого сокращения непригодного для проживания жилищного фонда на территории муниципального образования «Братский район»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1 298,1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 4 01 S2480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1 298,1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1 298,1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1 298,1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BD6FD9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 xml:space="preserve">Жилье для молодых семей»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2 000,0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Улучшение жилищных условий молодых семей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 5 01 L4970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2 000,0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Обеспечение жильем молодых семей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 5 01 L4970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2 000,0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2 000,0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2 000,0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BD6FD9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 xml:space="preserve">Строительство жилого помещения (жилого дома) предоставляемого гражданам, проживающим на сельских территориях, по договору найма жилого помещения»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97 6 00 00000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3 772,1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553,0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Строительство жилья гражданам, проживающим и осуществляющим трудовую деятельность (основное место работы) в сельской местности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97 6 01 00000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3 772,1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553,0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3 772,1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553,0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3 772,1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553,0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3 772,1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553,0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1 781,2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10 279,2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Проведение выборов и референдумов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8 500,0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99 3 02 00000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8 500,0</w:t>
            </w:r>
          </w:p>
        </w:tc>
      </w:tr>
      <w:tr w:rsidR="009750C5" w:rsidRPr="00BD6FD9" w:rsidTr="003F3EDB">
        <w:trPr>
          <w:trHeight w:val="69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8 500,0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8 500,0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8 500,0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Резервный фонд администрации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500,0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Резервный фонд местной администрации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99 4 01 00000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500,0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</w:t>
            </w:r>
            <w:r w:rsidRPr="00BD6FD9">
              <w:rPr>
                <w:rFonts w:ascii="Courier New" w:hAnsi="Courier New" w:cs="Courier New"/>
                <w:bCs/>
              </w:rPr>
              <w:lastRenderedPageBreak/>
              <w:t xml:space="preserve">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500,0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304,0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Членские взносы в ассоциацию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248,0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248,0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248,0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248,0</w:t>
            </w:r>
          </w:p>
        </w:tc>
      </w:tr>
      <w:tr w:rsidR="009750C5" w:rsidRPr="00BD6FD9" w:rsidTr="003F3EDB">
        <w:trPr>
          <w:trHeight w:val="108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Выплаты в соответствии с постановлением мэра Братского района №329 от 08.06.2020г. «Об утверждении Положения о Почетной грамоте, Благодарности и Благодарственном письме мэра муниципального образования «Братский район»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99 5 04 00000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56,0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99 5 04 19999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56,0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56,0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56,0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Г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974,5</w:t>
            </w:r>
          </w:p>
        </w:tc>
      </w:tr>
      <w:tr w:rsidR="009750C5" w:rsidRPr="00BD6FD9" w:rsidTr="003F3EDB">
        <w:trPr>
          <w:trHeight w:val="18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Г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974,5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974,5</w:t>
            </w:r>
          </w:p>
        </w:tc>
      </w:tr>
      <w:tr w:rsidR="009750C5" w:rsidRPr="00BD6FD9" w:rsidTr="003F3EDB">
        <w:trPr>
          <w:trHeight w:val="371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892,4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892,4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892,4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892,4</w:t>
            </w:r>
          </w:p>
        </w:tc>
      </w:tr>
      <w:tr w:rsidR="009750C5" w:rsidRPr="00BD6FD9" w:rsidTr="003F3EDB">
        <w:trPr>
          <w:trHeight w:val="43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82,1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82,1</w:t>
            </w:r>
          </w:p>
        </w:tc>
      </w:tr>
      <w:tr w:rsidR="009750C5" w:rsidRPr="00BD6FD9" w:rsidTr="003F3EDB">
        <w:trPr>
          <w:trHeight w:val="174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</w:t>
            </w:r>
            <w:r w:rsidRPr="00BD6FD9">
              <w:rPr>
                <w:rFonts w:ascii="Courier New" w:hAnsi="Courier New" w:cs="Courier New"/>
                <w:bCs/>
              </w:rPr>
              <w:lastRenderedPageBreak/>
              <w:t>области об административной ответственности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Д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0,7</w:t>
            </w:r>
          </w:p>
        </w:tc>
      </w:tr>
      <w:tr w:rsidR="009750C5" w:rsidRPr="00BD6FD9" w:rsidTr="003F3EDB">
        <w:trPr>
          <w:trHeight w:val="13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Д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0,7</w:t>
            </w:r>
          </w:p>
        </w:tc>
      </w:tr>
      <w:tr w:rsidR="009750C5" w:rsidRPr="00BD6FD9" w:rsidTr="003F3EDB">
        <w:trPr>
          <w:trHeight w:val="562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0,7</w:t>
            </w:r>
          </w:p>
        </w:tc>
      </w:tr>
      <w:tr w:rsidR="009750C5" w:rsidRPr="00BD6FD9" w:rsidTr="003F3EDB">
        <w:trPr>
          <w:trHeight w:val="51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0,7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0,7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ФИНАНСОВОЕ УПРАВЛЕНИЕ АДМИНИСТРАЦИИ МУНИЦИПАЛЬНОГО </w:t>
            </w:r>
            <w:proofErr w:type="gramStart"/>
            <w:r w:rsidRPr="00BD6FD9">
              <w:rPr>
                <w:rFonts w:ascii="Courier New" w:hAnsi="Courier New" w:cs="Courier New"/>
                <w:bCs/>
              </w:rPr>
              <w:t>ОБРАЗОВАНИЯ  «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>БРАТСКИЙ РАЙОН»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340 935,3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622 900,9</w:t>
            </w:r>
          </w:p>
        </w:tc>
      </w:tr>
      <w:tr w:rsidR="009750C5" w:rsidRPr="00BD6FD9" w:rsidTr="003F3EDB">
        <w:trPr>
          <w:trHeight w:val="49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332 265,3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614 230,9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24 785,9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24 781,9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24 779,9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24 775,9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4 437,6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4 437,6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4 437,6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4 437,6</w:t>
            </w:r>
          </w:p>
        </w:tc>
      </w:tr>
      <w:tr w:rsidR="009750C5" w:rsidRPr="00BD6FD9" w:rsidTr="00BE5C94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4 437,6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4 437,6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1 988,3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1 984,3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83,0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83,0</w:t>
            </w:r>
          </w:p>
        </w:tc>
      </w:tr>
      <w:tr w:rsidR="009750C5" w:rsidRPr="00BD6FD9" w:rsidTr="003F3EDB">
        <w:trPr>
          <w:trHeight w:val="40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1 902,3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1 901,3</w:t>
            </w:r>
          </w:p>
        </w:tc>
      </w:tr>
      <w:tr w:rsidR="009750C5" w:rsidRPr="00BD6FD9" w:rsidTr="003F3EDB">
        <w:trPr>
          <w:trHeight w:val="25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1 902,3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1 901,3</w:t>
            </w:r>
          </w:p>
        </w:tc>
      </w:tr>
      <w:tr w:rsidR="009750C5" w:rsidRPr="00BD6FD9" w:rsidTr="00BE5C94">
        <w:trPr>
          <w:trHeight w:val="70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D6FD9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BD6FD9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18 354,0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18 354,0</w:t>
            </w:r>
          </w:p>
        </w:tc>
      </w:tr>
      <w:tr w:rsidR="009750C5" w:rsidRPr="00BD6FD9" w:rsidTr="003F3EDB">
        <w:trPr>
          <w:trHeight w:val="76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18 354,0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18 354,0</w:t>
            </w:r>
          </w:p>
        </w:tc>
      </w:tr>
      <w:tr w:rsidR="009750C5" w:rsidRPr="00BD6FD9" w:rsidTr="003F3EDB">
        <w:trPr>
          <w:trHeight w:val="55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18 354,0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18 354,0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6,0</w:t>
            </w:r>
          </w:p>
        </w:tc>
      </w:tr>
      <w:tr w:rsidR="009750C5" w:rsidRPr="00BD6FD9" w:rsidTr="003F3EDB">
        <w:trPr>
          <w:trHeight w:val="31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6,0</w:t>
            </w:r>
          </w:p>
        </w:tc>
      </w:tr>
      <w:tr w:rsidR="009750C5" w:rsidRPr="00BD6FD9" w:rsidTr="003F3EDB">
        <w:trPr>
          <w:trHeight w:val="31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«Повышение эффективности бюджетных расходов в МО «Братский район»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265 035,4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546 727,0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Процентные платежи по муниципальному долгу МО "Братский район"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8 279,0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11 330,0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14,0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14,0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14,0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Мероприятие: Процентные платежи за пользование кредитами от кредитных организаций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8 251,0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11 316,0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8 251,0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11 316,0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8 251,0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11 316,0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Основное мероприятие: Дотации на выравнивание бюджетной обеспеченности </w:t>
            </w:r>
            <w:proofErr w:type="gramStart"/>
            <w:r w:rsidRPr="00BD6FD9">
              <w:rPr>
                <w:rFonts w:ascii="Courier New" w:hAnsi="Courier New" w:cs="Courier New"/>
                <w:bCs/>
              </w:rPr>
              <w:t>поселений  Братского</w:t>
            </w:r>
            <w:proofErr w:type="gramEnd"/>
            <w:r w:rsidRPr="00BD6FD9">
              <w:rPr>
                <w:rFonts w:ascii="Courier New" w:hAnsi="Courier New" w:cs="Courier New"/>
                <w:bCs/>
              </w:rPr>
              <w:t xml:space="preserve"> района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237 756,4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516 397,0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19 000,0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20 000,0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19 000,0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20 000,0</w:t>
            </w:r>
          </w:p>
        </w:tc>
      </w:tr>
      <w:tr w:rsidR="009750C5" w:rsidRPr="00BD6FD9" w:rsidTr="00BE5C94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19 000,0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20 000,0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выравниванию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70 2 03 73200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218 756,4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496 397,0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218 756,4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496 397,0</w:t>
            </w:r>
          </w:p>
        </w:tc>
      </w:tr>
      <w:tr w:rsidR="009750C5" w:rsidRPr="00BD6FD9" w:rsidTr="003F3EDB">
        <w:trPr>
          <w:trHeight w:val="138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218 756,4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496 397,0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Дотации на поддержку мер по обеспечению сбалансированности бюджетов поселений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70 2 04 00000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19 000,0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19 000,0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19 000,0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19 000,0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19 000,0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19 000,0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Иные дотации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19 000,0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19 000,0</w:t>
            </w:r>
          </w:p>
        </w:tc>
      </w:tr>
      <w:tr w:rsidR="009750C5" w:rsidRPr="00BD6FD9" w:rsidTr="003F3EDB">
        <w:trPr>
          <w:trHeight w:val="14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«Повышение эффективности и результативности ведения бюджетного учета и отчетности в муниципальных учреждениях Братского района»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42 444,0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42 722,0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Функционирование межведомственной централизованной бухгалтерии Братского района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42 419,0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42 697,0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1 919,0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2 197,0</w:t>
            </w:r>
          </w:p>
        </w:tc>
      </w:tr>
      <w:tr w:rsidR="009750C5" w:rsidRPr="00BD6FD9" w:rsidTr="003F3EDB">
        <w:trPr>
          <w:trHeight w:val="64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425,0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425,0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1 850,0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1 769,0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1 850,0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1 769,0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</w:t>
            </w:r>
            <w:r w:rsidRPr="00BD6FD9">
              <w:rPr>
                <w:rFonts w:ascii="Courier New" w:hAnsi="Courier New" w:cs="Courier New"/>
                <w:bCs/>
              </w:rPr>
              <w:lastRenderedPageBreak/>
              <w:t>самоуправления муниципальных районов (городских округов) Иркутской области (</w:t>
            </w:r>
            <w:proofErr w:type="spellStart"/>
            <w:r w:rsidRPr="00BD6FD9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BD6FD9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5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40 500,0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40 500,0</w:t>
            </w:r>
          </w:p>
        </w:tc>
      </w:tr>
      <w:tr w:rsidR="009750C5" w:rsidRPr="00BD6FD9" w:rsidTr="003F3EDB">
        <w:trPr>
          <w:trHeight w:val="371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40 500,0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40 500,0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70 5 02 00000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25,0</w:t>
            </w:r>
          </w:p>
        </w:tc>
      </w:tr>
      <w:tr w:rsidR="009750C5" w:rsidRPr="00BD6FD9" w:rsidTr="003F3EDB">
        <w:trPr>
          <w:trHeight w:val="51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25,0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25,0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25,0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Муниципальная программа «Социальная политика МО «Братский район»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88 0 00 00000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70,0</w:t>
            </w:r>
          </w:p>
        </w:tc>
      </w:tr>
      <w:tr w:rsidR="009750C5" w:rsidRPr="00BD6FD9" w:rsidTr="00BE5C94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88 1 00 00000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70,0</w:t>
            </w:r>
          </w:p>
        </w:tc>
      </w:tr>
      <w:tr w:rsidR="009750C5" w:rsidRPr="00BD6FD9" w:rsidTr="003F3EDB">
        <w:trPr>
          <w:trHeight w:val="47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Основное мероприятие: Компенсация расходов, связанных с выездом из районов Крайнего Севера, в соответствии с Положением о гарантиях и компенсациях для лиц, проживающих в местности, приравненной к районам Крайнего Севера и работающих в учреждениях, финансируемых из бюджета Братского района, утвержденным решением Думы Братского района № 429 от 29.05.2019г.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88 1 02 00000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70,0</w:t>
            </w:r>
          </w:p>
        </w:tc>
      </w:tr>
      <w:tr w:rsidR="009750C5" w:rsidRPr="00BD6FD9" w:rsidTr="003F3EDB">
        <w:trPr>
          <w:trHeight w:val="70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88 1 02 19999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8 600,0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8 600,0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Пенсионное обеспечение за выслугу лет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99 6 00 00000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8 600,0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8 600,0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Пенсионное обеспечение за выслугу лет гражданам, замещавшим должности муниципальной службы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99 6 01 00000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7 235,0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7 235,0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7 235,0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7 235,0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7 235,0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7 235,0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7 235,0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7 235,0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Пенсионное обеспечение за выслугу лет выборных должностных лиц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99 6 02 00000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1 365,0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1 365,0</w:t>
            </w:r>
          </w:p>
        </w:tc>
      </w:tr>
      <w:tr w:rsidR="009750C5" w:rsidRPr="00BD6FD9" w:rsidTr="00BE5C94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</w:t>
            </w:r>
            <w:r w:rsidRPr="00BD6FD9">
              <w:rPr>
                <w:rFonts w:ascii="Courier New" w:hAnsi="Courier New" w:cs="Courier New"/>
                <w:bCs/>
              </w:rPr>
              <w:lastRenderedPageBreak/>
              <w:t xml:space="preserve">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lastRenderedPageBreak/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99 6 02 19999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1 365,0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1 365,0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1 365,0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1 365,0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1 365,0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1 365,0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ДУМА МУНИЦИПАЛЬНОГО ОБРАЗОВАНИЯ «БРАТСКИЙ РАЙОН»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3 910,0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3 907,0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3 910,0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3 907,0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3 906,0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3 903,0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1 852,0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1 852,0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99 1 01 10110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1 839,0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1 839,0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1 839,0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1 839,0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1 839,0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1 839,0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99 1 01 10190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13,0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13,0</w:t>
            </w:r>
          </w:p>
        </w:tc>
      </w:tr>
      <w:tr w:rsidR="009750C5" w:rsidRPr="00BD6FD9" w:rsidTr="00BE5C94">
        <w:trPr>
          <w:trHeight w:val="279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13,0</w:t>
            </w:r>
          </w:p>
        </w:tc>
      </w:tr>
      <w:tr w:rsidR="009750C5" w:rsidRPr="00BD6FD9" w:rsidTr="003F3EDB">
        <w:trPr>
          <w:trHeight w:val="31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2 054,0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2 051,0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551,0</w:t>
            </w:r>
          </w:p>
        </w:tc>
      </w:tr>
      <w:tr w:rsidR="009750C5" w:rsidRPr="00BD6FD9" w:rsidTr="003F3EDB">
        <w:trPr>
          <w:trHeight w:val="76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385,0</w:t>
            </w:r>
          </w:p>
        </w:tc>
      </w:tr>
      <w:tr w:rsidR="009750C5" w:rsidRPr="00BD6FD9" w:rsidTr="003F3EDB">
        <w:trPr>
          <w:trHeight w:val="51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385,0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163,0</w:t>
            </w:r>
          </w:p>
        </w:tc>
      </w:tr>
      <w:tr w:rsidR="009750C5" w:rsidRPr="00BD6FD9" w:rsidTr="003F3EDB">
        <w:trPr>
          <w:trHeight w:val="51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163,0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3,0</w:t>
            </w:r>
          </w:p>
        </w:tc>
      </w:tr>
      <w:tr w:rsidR="009750C5" w:rsidRPr="00BD6FD9" w:rsidTr="003F3EDB">
        <w:trPr>
          <w:trHeight w:val="452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3,0</w:t>
            </w:r>
          </w:p>
        </w:tc>
      </w:tr>
      <w:tr w:rsidR="009750C5" w:rsidRPr="00BD6FD9" w:rsidTr="003F3EDB">
        <w:trPr>
          <w:trHeight w:val="84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D6FD9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BD6FD9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1 500,0</w:t>
            </w:r>
          </w:p>
        </w:tc>
      </w:tr>
      <w:tr w:rsidR="009750C5" w:rsidRPr="00BD6FD9" w:rsidTr="003F3EDB">
        <w:trPr>
          <w:trHeight w:val="88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1 500,0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1 500,0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4,0</w:t>
            </w:r>
          </w:p>
        </w:tc>
      </w:tr>
      <w:tr w:rsidR="009750C5" w:rsidRPr="00BD6FD9" w:rsidTr="003F3EDB">
        <w:trPr>
          <w:trHeight w:val="162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Выплаты в соответствии с Положением о Благодарственном письме Думы Братского района, утвержденным решением Думы Братского района №156 от 24.02.2021г.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99 5 03 00000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99 5 03 19999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КОНТРОЛЬНО-СЧЕТНЫЙ ОРГАН МУНИЦИПАЛЬНОГО ОБРАЗОВАНИЯ «БРАТСКИЙ РАЙОН»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5 032,5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5 053,5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5 032,5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5 053,5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Функционирование контрольно-счетного органа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5 032,5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5 053,5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Центральный аппарат контрольно-счетного органа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5 032,5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5 053,5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99 2 02 10110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819,5</w:t>
            </w:r>
          </w:p>
        </w:tc>
      </w:tr>
      <w:tr w:rsidR="009750C5" w:rsidRPr="00BD6FD9" w:rsidTr="003F3EDB">
        <w:trPr>
          <w:trHeight w:val="64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819,5</w:t>
            </w:r>
          </w:p>
        </w:tc>
      </w:tr>
      <w:tr w:rsidR="009750C5" w:rsidRPr="00BD6FD9" w:rsidTr="003F3EDB">
        <w:trPr>
          <w:trHeight w:val="51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819,5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82,0</w:t>
            </w:r>
          </w:p>
        </w:tc>
      </w:tr>
      <w:tr w:rsidR="009750C5" w:rsidRPr="00BD6FD9" w:rsidTr="003F3EDB">
        <w:trPr>
          <w:trHeight w:val="76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26,0</w:t>
            </w:r>
          </w:p>
        </w:tc>
      </w:tr>
      <w:tr w:rsidR="009750C5" w:rsidRPr="00BD6FD9" w:rsidTr="00BE5C94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26,0</w:t>
            </w:r>
          </w:p>
        </w:tc>
      </w:tr>
      <w:tr w:rsidR="009750C5" w:rsidRPr="00BD6FD9" w:rsidTr="003F3EDB">
        <w:trPr>
          <w:trHeight w:val="31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54,0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54,0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2,0</w:t>
            </w:r>
          </w:p>
        </w:tc>
      </w:tr>
      <w:tr w:rsidR="009750C5" w:rsidRPr="00BD6FD9" w:rsidTr="00BE5C94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2,0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BD6FD9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BD6FD9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99 2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4 152,0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4 152,0</w:t>
            </w:r>
          </w:p>
        </w:tc>
      </w:tr>
      <w:tr w:rsidR="009750C5" w:rsidRPr="00BD6FD9" w:rsidTr="003F3EDB">
        <w:trPr>
          <w:trHeight w:val="31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4 152,0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4 152,0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06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4 152,0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</w:rPr>
            </w:pPr>
            <w:r w:rsidRPr="00BD6FD9">
              <w:rPr>
                <w:rFonts w:ascii="Courier New" w:hAnsi="Courier New" w:cs="Courier New"/>
              </w:rPr>
              <w:t>4 152,0</w:t>
            </w:r>
          </w:p>
        </w:tc>
      </w:tr>
      <w:tr w:rsidR="009750C5" w:rsidRPr="00BD6FD9" w:rsidTr="003F3EDB">
        <w:trPr>
          <w:trHeight w:val="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ИТОГО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C5" w:rsidRPr="00BD6FD9" w:rsidRDefault="009750C5" w:rsidP="009750C5">
            <w:pPr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center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2 085 803,0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C5" w:rsidRPr="00BD6FD9" w:rsidRDefault="009750C5" w:rsidP="009750C5">
            <w:pPr>
              <w:jc w:val="right"/>
              <w:rPr>
                <w:rFonts w:ascii="Courier New" w:hAnsi="Courier New" w:cs="Courier New"/>
                <w:bCs/>
              </w:rPr>
            </w:pPr>
            <w:r w:rsidRPr="00BD6FD9">
              <w:rPr>
                <w:rFonts w:ascii="Courier New" w:hAnsi="Courier New" w:cs="Courier New"/>
                <w:bCs/>
              </w:rPr>
              <w:t>2 381 806,4</w:t>
            </w:r>
          </w:p>
        </w:tc>
      </w:tr>
    </w:tbl>
    <w:p w:rsidR="004B1F4B" w:rsidRPr="00BD6FD9" w:rsidRDefault="004B1F4B">
      <w:pPr>
        <w:rPr>
          <w:rFonts w:ascii="Courier New" w:hAnsi="Courier New" w:cs="Courier New"/>
        </w:rPr>
      </w:pPr>
      <w:r w:rsidRPr="00BD6FD9">
        <w:rPr>
          <w:rFonts w:ascii="Courier New" w:hAnsi="Courier New" w:cs="Courier New"/>
        </w:rPr>
        <w:br w:type="page"/>
      </w:r>
    </w:p>
    <w:p w:rsidR="004B1F4B" w:rsidRPr="00424020" w:rsidRDefault="004B1F4B" w:rsidP="004B1F4B">
      <w:pPr>
        <w:jc w:val="right"/>
        <w:rPr>
          <w:rFonts w:ascii="Courier New" w:hAnsi="Courier New" w:cs="Courier New"/>
        </w:rPr>
      </w:pPr>
      <w:r w:rsidRPr="00424020">
        <w:rPr>
          <w:rFonts w:ascii="Courier New" w:hAnsi="Courier New" w:cs="Courier New"/>
        </w:rPr>
        <w:lastRenderedPageBreak/>
        <w:t>Приложение 1</w:t>
      </w:r>
      <w:r w:rsidR="00DC42A2" w:rsidRPr="00424020">
        <w:rPr>
          <w:rFonts w:ascii="Courier New" w:hAnsi="Courier New" w:cs="Courier New"/>
        </w:rPr>
        <w:t>0</w:t>
      </w:r>
    </w:p>
    <w:p w:rsidR="004B1F4B" w:rsidRPr="00424020" w:rsidRDefault="004B1F4B" w:rsidP="004B1F4B">
      <w:pPr>
        <w:jc w:val="right"/>
        <w:rPr>
          <w:rFonts w:ascii="Courier New" w:hAnsi="Courier New" w:cs="Courier New"/>
        </w:rPr>
      </w:pPr>
      <w:proofErr w:type="gramStart"/>
      <w:r w:rsidRPr="00424020">
        <w:rPr>
          <w:rFonts w:ascii="Courier New" w:hAnsi="Courier New" w:cs="Courier New"/>
        </w:rPr>
        <w:t>к</w:t>
      </w:r>
      <w:proofErr w:type="gramEnd"/>
      <w:r w:rsidRPr="00424020">
        <w:rPr>
          <w:rFonts w:ascii="Courier New" w:hAnsi="Courier New" w:cs="Courier New"/>
        </w:rPr>
        <w:t xml:space="preserve"> решению Думы Братского района</w:t>
      </w:r>
    </w:p>
    <w:p w:rsidR="004B1F4B" w:rsidRPr="00424020" w:rsidRDefault="004B1F4B" w:rsidP="004B1F4B">
      <w:pPr>
        <w:jc w:val="right"/>
        <w:rPr>
          <w:rFonts w:ascii="Courier New" w:hAnsi="Courier New" w:cs="Courier New"/>
        </w:rPr>
      </w:pPr>
      <w:proofErr w:type="gramStart"/>
      <w:r w:rsidRPr="00424020">
        <w:rPr>
          <w:rFonts w:ascii="Courier New" w:hAnsi="Courier New" w:cs="Courier New"/>
        </w:rPr>
        <w:t>от</w:t>
      </w:r>
      <w:proofErr w:type="gramEnd"/>
      <w:r w:rsidRPr="00424020">
        <w:rPr>
          <w:rFonts w:ascii="Courier New" w:hAnsi="Courier New" w:cs="Courier New"/>
        </w:rPr>
        <w:t xml:space="preserve"> ________ года № ______</w:t>
      </w:r>
    </w:p>
    <w:p w:rsidR="004B1F4B" w:rsidRPr="00424020" w:rsidRDefault="004B1F4B" w:rsidP="004B1F4B">
      <w:pPr>
        <w:jc w:val="right"/>
        <w:rPr>
          <w:rFonts w:ascii="Courier New" w:hAnsi="Courier New" w:cs="Courier New"/>
        </w:rPr>
      </w:pPr>
      <w:r w:rsidRPr="00424020">
        <w:rPr>
          <w:rFonts w:ascii="Courier New" w:hAnsi="Courier New" w:cs="Courier New"/>
        </w:rPr>
        <w:t xml:space="preserve"> «О бюджете муниципального образования «Братский район»</w:t>
      </w:r>
    </w:p>
    <w:p w:rsidR="004B1F4B" w:rsidRPr="00424020" w:rsidRDefault="004B1F4B" w:rsidP="004B1F4B">
      <w:pPr>
        <w:jc w:val="right"/>
      </w:pPr>
      <w:proofErr w:type="gramStart"/>
      <w:r w:rsidRPr="00424020">
        <w:rPr>
          <w:rFonts w:ascii="Courier New" w:hAnsi="Courier New" w:cs="Courier New"/>
        </w:rPr>
        <w:t>на</w:t>
      </w:r>
      <w:proofErr w:type="gramEnd"/>
      <w:r w:rsidRPr="00424020">
        <w:rPr>
          <w:rFonts w:ascii="Courier New" w:hAnsi="Courier New" w:cs="Courier New"/>
        </w:rPr>
        <w:t xml:space="preserve"> 2022 год и на плановый период 2023 и 2024 годов»</w:t>
      </w:r>
    </w:p>
    <w:tbl>
      <w:tblPr>
        <w:tblW w:w="1573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1562"/>
        <w:gridCol w:w="1556"/>
        <w:gridCol w:w="1275"/>
        <w:gridCol w:w="1560"/>
        <w:gridCol w:w="1559"/>
        <w:gridCol w:w="1276"/>
        <w:gridCol w:w="1559"/>
        <w:gridCol w:w="1560"/>
      </w:tblGrid>
      <w:tr w:rsidR="00DC42A2" w:rsidRPr="00424020" w:rsidTr="00DC42A2">
        <w:trPr>
          <w:trHeight w:val="462"/>
        </w:trPr>
        <w:tc>
          <w:tcPr>
            <w:tcW w:w="157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A2" w:rsidRPr="00424020" w:rsidRDefault="004B1F4B" w:rsidP="00DC42A2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br w:type="page"/>
            </w:r>
          </w:p>
          <w:p w:rsidR="00DC42A2" w:rsidRPr="00424020" w:rsidRDefault="00DC42A2" w:rsidP="00DC42A2">
            <w:pPr>
              <w:jc w:val="center"/>
              <w:rPr>
                <w:rFonts w:ascii="Courier New" w:hAnsi="Courier New" w:cs="Courier New"/>
              </w:rPr>
            </w:pPr>
          </w:p>
          <w:p w:rsidR="00DC42A2" w:rsidRPr="00424020" w:rsidRDefault="00DC42A2" w:rsidP="00DC42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4020">
              <w:rPr>
                <w:rFonts w:ascii="Courier New" w:hAnsi="Courier New" w:cs="Courier New"/>
                <w:b/>
                <w:bCs/>
              </w:rPr>
              <w:t>Распределение дотаций на выравнивание бюджетной обеспеченности поселений Братского района</w:t>
            </w:r>
          </w:p>
        </w:tc>
      </w:tr>
      <w:tr w:rsidR="00DC42A2" w:rsidRPr="00424020" w:rsidTr="00424020">
        <w:trPr>
          <w:trHeight w:val="8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A2" w:rsidRPr="00424020" w:rsidRDefault="00DC42A2" w:rsidP="00DC42A2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A2" w:rsidRPr="00424020" w:rsidRDefault="00DC42A2" w:rsidP="00DC42A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A2" w:rsidRPr="00424020" w:rsidRDefault="00DC42A2" w:rsidP="00DC42A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A2" w:rsidRPr="00424020" w:rsidRDefault="00DC42A2" w:rsidP="00DC42A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A2" w:rsidRPr="00424020" w:rsidRDefault="00DC42A2" w:rsidP="00DC42A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A2" w:rsidRPr="00424020" w:rsidRDefault="00DC42A2" w:rsidP="00DC42A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A2" w:rsidRPr="00424020" w:rsidRDefault="00DC42A2" w:rsidP="00DC42A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A2" w:rsidRPr="00424020" w:rsidRDefault="00DC42A2" w:rsidP="00DC42A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тыс. руб.</w:t>
            </w:r>
          </w:p>
        </w:tc>
      </w:tr>
      <w:tr w:rsidR="00DC42A2" w:rsidRPr="00424020" w:rsidTr="00DC42A2">
        <w:trPr>
          <w:trHeight w:val="153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2A2" w:rsidRPr="00424020" w:rsidRDefault="00DC42A2" w:rsidP="00DC42A2">
            <w:pPr>
              <w:jc w:val="center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Наименование</w:t>
            </w:r>
          </w:p>
        </w:tc>
        <w:tc>
          <w:tcPr>
            <w:tcW w:w="131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2A2" w:rsidRPr="00424020" w:rsidRDefault="00DC42A2" w:rsidP="00DC42A2">
            <w:pPr>
              <w:jc w:val="center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Дотации на выравнивание бюджетной обеспеченности</w:t>
            </w:r>
          </w:p>
        </w:tc>
      </w:tr>
      <w:tr w:rsidR="00DC42A2" w:rsidRPr="00424020" w:rsidTr="00DC42A2">
        <w:trPr>
          <w:trHeight w:val="7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A2" w:rsidRPr="00424020" w:rsidRDefault="00DC42A2" w:rsidP="00DC42A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2A2" w:rsidRPr="00424020" w:rsidRDefault="00DC42A2" w:rsidP="00DC42A2">
            <w:pPr>
              <w:jc w:val="center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2022 год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2A2" w:rsidRPr="00424020" w:rsidRDefault="00DC42A2" w:rsidP="00DC42A2">
            <w:pPr>
              <w:jc w:val="center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2023 год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2A2" w:rsidRPr="00424020" w:rsidRDefault="00DC42A2" w:rsidP="00DC42A2">
            <w:pPr>
              <w:jc w:val="center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2024 год</w:t>
            </w:r>
          </w:p>
        </w:tc>
      </w:tr>
      <w:tr w:rsidR="00DC42A2" w:rsidRPr="00424020" w:rsidTr="00DC42A2">
        <w:trPr>
          <w:trHeight w:val="501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A2" w:rsidRPr="00424020" w:rsidRDefault="00DC42A2" w:rsidP="00DC42A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center"/>
              <w:rPr>
                <w:rFonts w:ascii="Courier New" w:hAnsi="Courier New" w:cs="Courier New"/>
                <w:bCs/>
              </w:rPr>
            </w:pPr>
            <w:proofErr w:type="gramStart"/>
            <w:r w:rsidRPr="00424020">
              <w:rPr>
                <w:rFonts w:ascii="Courier New" w:hAnsi="Courier New" w:cs="Courier New"/>
                <w:bCs/>
              </w:rPr>
              <w:t>за</w:t>
            </w:r>
            <w:proofErr w:type="gramEnd"/>
            <w:r w:rsidRPr="00424020">
              <w:rPr>
                <w:rFonts w:ascii="Courier New" w:hAnsi="Courier New" w:cs="Courier New"/>
                <w:bCs/>
              </w:rPr>
              <w:t xml:space="preserve"> счет местного бюджета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center"/>
              <w:rPr>
                <w:rFonts w:ascii="Courier New" w:hAnsi="Courier New" w:cs="Courier New"/>
                <w:bCs/>
              </w:rPr>
            </w:pPr>
            <w:proofErr w:type="gramStart"/>
            <w:r w:rsidRPr="00424020">
              <w:rPr>
                <w:rFonts w:ascii="Courier New" w:hAnsi="Courier New" w:cs="Courier New"/>
                <w:bCs/>
              </w:rPr>
              <w:t>за</w:t>
            </w:r>
            <w:proofErr w:type="gramEnd"/>
            <w:r w:rsidRPr="00424020">
              <w:rPr>
                <w:rFonts w:ascii="Courier New" w:hAnsi="Courier New" w:cs="Courier New"/>
                <w:bCs/>
              </w:rPr>
              <w:t xml:space="preserve"> счет областного бюджета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center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center"/>
              <w:rPr>
                <w:rFonts w:ascii="Courier New" w:hAnsi="Courier New" w:cs="Courier New"/>
                <w:bCs/>
              </w:rPr>
            </w:pPr>
            <w:proofErr w:type="gramStart"/>
            <w:r w:rsidRPr="00424020">
              <w:rPr>
                <w:rFonts w:ascii="Courier New" w:hAnsi="Courier New" w:cs="Courier New"/>
                <w:bCs/>
              </w:rPr>
              <w:t>за</w:t>
            </w:r>
            <w:proofErr w:type="gramEnd"/>
            <w:r w:rsidRPr="00424020">
              <w:rPr>
                <w:rFonts w:ascii="Courier New" w:hAnsi="Courier New" w:cs="Courier New"/>
                <w:bCs/>
              </w:rPr>
              <w:t xml:space="preserve"> счет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center"/>
              <w:rPr>
                <w:rFonts w:ascii="Courier New" w:hAnsi="Courier New" w:cs="Courier New"/>
                <w:bCs/>
              </w:rPr>
            </w:pPr>
            <w:proofErr w:type="gramStart"/>
            <w:r w:rsidRPr="00424020">
              <w:rPr>
                <w:rFonts w:ascii="Courier New" w:hAnsi="Courier New" w:cs="Courier New"/>
                <w:bCs/>
              </w:rPr>
              <w:t>за</w:t>
            </w:r>
            <w:proofErr w:type="gramEnd"/>
            <w:r w:rsidRPr="00424020">
              <w:rPr>
                <w:rFonts w:ascii="Courier New" w:hAnsi="Courier New" w:cs="Courier New"/>
                <w:bCs/>
              </w:rPr>
              <w:t xml:space="preserve"> счет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center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center"/>
              <w:rPr>
                <w:rFonts w:ascii="Courier New" w:hAnsi="Courier New" w:cs="Courier New"/>
                <w:bCs/>
              </w:rPr>
            </w:pPr>
            <w:proofErr w:type="gramStart"/>
            <w:r w:rsidRPr="00424020">
              <w:rPr>
                <w:rFonts w:ascii="Courier New" w:hAnsi="Courier New" w:cs="Courier New"/>
                <w:bCs/>
              </w:rPr>
              <w:t>за</w:t>
            </w:r>
            <w:proofErr w:type="gramEnd"/>
            <w:r w:rsidRPr="00424020">
              <w:rPr>
                <w:rFonts w:ascii="Courier New" w:hAnsi="Courier New" w:cs="Courier New"/>
                <w:bCs/>
              </w:rPr>
              <w:t xml:space="preserve"> счет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center"/>
              <w:rPr>
                <w:rFonts w:ascii="Courier New" w:hAnsi="Courier New" w:cs="Courier New"/>
                <w:bCs/>
              </w:rPr>
            </w:pPr>
            <w:proofErr w:type="gramStart"/>
            <w:r w:rsidRPr="00424020">
              <w:rPr>
                <w:rFonts w:ascii="Courier New" w:hAnsi="Courier New" w:cs="Courier New"/>
                <w:bCs/>
              </w:rPr>
              <w:t>за</w:t>
            </w:r>
            <w:proofErr w:type="gramEnd"/>
            <w:r w:rsidRPr="00424020">
              <w:rPr>
                <w:rFonts w:ascii="Courier New" w:hAnsi="Courier New" w:cs="Courier New"/>
                <w:bCs/>
              </w:rPr>
              <w:t xml:space="preserve"> счет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center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ИТОГО</w:t>
            </w:r>
          </w:p>
        </w:tc>
      </w:tr>
      <w:tr w:rsidR="00DC42A2" w:rsidRPr="00424020" w:rsidTr="00DC42A2">
        <w:trPr>
          <w:trHeight w:val="441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rPr>
                <w:rFonts w:ascii="Courier New" w:hAnsi="Courier New" w:cs="Courier New"/>
              </w:rPr>
            </w:pPr>
            <w:proofErr w:type="spellStart"/>
            <w:r w:rsidRPr="00424020">
              <w:rPr>
                <w:rFonts w:ascii="Courier New" w:hAnsi="Courier New" w:cs="Courier New"/>
              </w:rPr>
              <w:t>Большеокинское</w:t>
            </w:r>
            <w:proofErr w:type="spellEnd"/>
            <w:r w:rsidRPr="0042402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758,6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12 216,1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12 974,7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1 226,6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8 657,2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9 883,8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679,6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20 337,2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21 016,8</w:t>
            </w:r>
          </w:p>
        </w:tc>
      </w:tr>
      <w:tr w:rsidR="00DC42A2" w:rsidRPr="00424020" w:rsidTr="00DC42A2">
        <w:trPr>
          <w:trHeight w:val="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rPr>
                <w:rFonts w:ascii="Courier New" w:hAnsi="Courier New" w:cs="Courier New"/>
              </w:rPr>
            </w:pPr>
            <w:proofErr w:type="spellStart"/>
            <w:r w:rsidRPr="00424020">
              <w:rPr>
                <w:rFonts w:ascii="Courier New" w:hAnsi="Courier New" w:cs="Courier New"/>
              </w:rPr>
              <w:t>Добчурское</w:t>
            </w:r>
            <w:proofErr w:type="spellEnd"/>
            <w:r w:rsidRPr="0042402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1 045,6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8 492,7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9 538,3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1 181,7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6 116,8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7 298,5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1 247,7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13 835,2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15 082,9</w:t>
            </w:r>
          </w:p>
        </w:tc>
      </w:tr>
      <w:tr w:rsidR="00DC42A2" w:rsidRPr="00424020" w:rsidTr="00DC42A2">
        <w:trPr>
          <w:trHeight w:val="46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rPr>
                <w:rFonts w:ascii="Courier New" w:hAnsi="Courier New" w:cs="Courier New"/>
              </w:rPr>
            </w:pPr>
            <w:proofErr w:type="spellStart"/>
            <w:r w:rsidRPr="00424020">
              <w:rPr>
                <w:rFonts w:ascii="Courier New" w:hAnsi="Courier New" w:cs="Courier New"/>
              </w:rPr>
              <w:t>Зябинское</w:t>
            </w:r>
            <w:proofErr w:type="spellEnd"/>
            <w:r w:rsidRPr="0042402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6 908,2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6 908,2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5 033,0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5 033,0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11 448,0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11 448,0</w:t>
            </w:r>
          </w:p>
        </w:tc>
      </w:tr>
      <w:tr w:rsidR="00DC42A2" w:rsidRPr="00424020" w:rsidTr="00DC42A2">
        <w:trPr>
          <w:trHeight w:val="46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rPr>
                <w:rFonts w:ascii="Courier New" w:hAnsi="Courier New" w:cs="Courier New"/>
              </w:rPr>
            </w:pPr>
            <w:proofErr w:type="spellStart"/>
            <w:r w:rsidRPr="00424020">
              <w:rPr>
                <w:rFonts w:ascii="Courier New" w:hAnsi="Courier New" w:cs="Courier New"/>
              </w:rPr>
              <w:t>Илирское</w:t>
            </w:r>
            <w:proofErr w:type="spellEnd"/>
            <w:r w:rsidRPr="0042402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1 168,6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15 027,0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16 195,6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667,3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11 208,1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11 875,4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765,3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25 378,0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26 143,3</w:t>
            </w:r>
          </w:p>
        </w:tc>
      </w:tr>
      <w:tr w:rsidR="00DC42A2" w:rsidRPr="00424020" w:rsidTr="00DC42A2">
        <w:trPr>
          <w:trHeight w:val="46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rPr>
                <w:rFonts w:ascii="Courier New" w:hAnsi="Courier New" w:cs="Courier New"/>
              </w:rPr>
            </w:pPr>
            <w:proofErr w:type="spellStart"/>
            <w:r w:rsidRPr="00424020">
              <w:rPr>
                <w:rFonts w:ascii="Courier New" w:hAnsi="Courier New" w:cs="Courier New"/>
              </w:rPr>
              <w:t>Калтукское</w:t>
            </w:r>
            <w:proofErr w:type="spellEnd"/>
            <w:r w:rsidRPr="0042402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1 519,0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13 244,4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14 763,4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971,5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9 933,4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10 904,9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983,8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22 579,8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23 563,6</w:t>
            </w:r>
          </w:p>
        </w:tc>
      </w:tr>
      <w:tr w:rsidR="00DC42A2" w:rsidRPr="00424020" w:rsidTr="00DC42A2">
        <w:trPr>
          <w:trHeight w:val="46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rPr>
                <w:rFonts w:ascii="Courier New" w:hAnsi="Courier New" w:cs="Courier New"/>
              </w:rPr>
            </w:pPr>
            <w:proofErr w:type="spellStart"/>
            <w:r w:rsidRPr="00424020">
              <w:rPr>
                <w:rFonts w:ascii="Courier New" w:hAnsi="Courier New" w:cs="Courier New"/>
              </w:rPr>
              <w:t>Карахунское</w:t>
            </w:r>
            <w:proofErr w:type="spellEnd"/>
            <w:r w:rsidRPr="0042402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1 381,8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11 114,7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12 496,5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1 613,3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7 977,5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9 590,8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1 728,5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18 009,5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19 738,0</w:t>
            </w:r>
          </w:p>
        </w:tc>
      </w:tr>
      <w:tr w:rsidR="00DC42A2" w:rsidRPr="00424020" w:rsidTr="00DC42A2">
        <w:trPr>
          <w:trHeight w:val="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rPr>
                <w:rFonts w:ascii="Courier New" w:hAnsi="Courier New" w:cs="Courier New"/>
              </w:rPr>
            </w:pPr>
            <w:proofErr w:type="spellStart"/>
            <w:r w:rsidRPr="00424020">
              <w:rPr>
                <w:rFonts w:ascii="Courier New" w:hAnsi="Courier New" w:cs="Courier New"/>
              </w:rPr>
              <w:t>Кежемское</w:t>
            </w:r>
            <w:proofErr w:type="spellEnd"/>
            <w:r w:rsidRPr="0042402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17 425,1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17 425,1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12 695,1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12 695,1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28 876,0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28 876,0</w:t>
            </w:r>
          </w:p>
        </w:tc>
      </w:tr>
      <w:tr w:rsidR="00DC42A2" w:rsidRPr="00424020" w:rsidTr="00DC42A2">
        <w:trPr>
          <w:trHeight w:val="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Ключи-</w:t>
            </w:r>
            <w:proofErr w:type="spellStart"/>
            <w:r w:rsidRPr="00424020">
              <w:rPr>
                <w:rFonts w:ascii="Courier New" w:hAnsi="Courier New" w:cs="Courier New"/>
              </w:rPr>
              <w:t>Булакское</w:t>
            </w:r>
            <w:proofErr w:type="spellEnd"/>
            <w:r w:rsidRPr="0042402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2 234,7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19 344,3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21 579,0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2 158,7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14 132,9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16 291,6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2 224,5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32 068,5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34 293,0</w:t>
            </w:r>
          </w:p>
        </w:tc>
      </w:tr>
      <w:tr w:rsidR="00DC42A2" w:rsidRPr="00424020" w:rsidTr="00DC42A2">
        <w:trPr>
          <w:trHeight w:val="46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rPr>
                <w:rFonts w:ascii="Courier New" w:hAnsi="Courier New" w:cs="Courier New"/>
              </w:rPr>
            </w:pPr>
            <w:proofErr w:type="spellStart"/>
            <w:r w:rsidRPr="00424020">
              <w:rPr>
                <w:rFonts w:ascii="Courier New" w:hAnsi="Courier New" w:cs="Courier New"/>
              </w:rPr>
              <w:t>Кобинское</w:t>
            </w:r>
            <w:proofErr w:type="spellEnd"/>
            <w:r w:rsidRPr="0042402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764,2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6 426,6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7 190,8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870,7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4 626,8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5 497,5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928,4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10 455,9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11 384,3</w:t>
            </w:r>
          </w:p>
        </w:tc>
      </w:tr>
      <w:tr w:rsidR="00DC42A2" w:rsidRPr="00424020" w:rsidTr="00DC42A2">
        <w:trPr>
          <w:trHeight w:val="46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rPr>
                <w:rFonts w:ascii="Courier New" w:hAnsi="Courier New" w:cs="Courier New"/>
              </w:rPr>
            </w:pPr>
            <w:proofErr w:type="spellStart"/>
            <w:r w:rsidRPr="00424020">
              <w:rPr>
                <w:rFonts w:ascii="Courier New" w:hAnsi="Courier New" w:cs="Courier New"/>
              </w:rPr>
              <w:lastRenderedPageBreak/>
              <w:t>Кобляковское</w:t>
            </w:r>
            <w:proofErr w:type="spellEnd"/>
            <w:r w:rsidRPr="0042402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13 823,5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13 823,5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10 071,2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10 071,2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22 907,7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22 907,7</w:t>
            </w:r>
          </w:p>
        </w:tc>
      </w:tr>
      <w:tr w:rsidR="00DC42A2" w:rsidRPr="00424020" w:rsidTr="00DC42A2">
        <w:trPr>
          <w:trHeight w:val="46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rPr>
                <w:rFonts w:ascii="Courier New" w:hAnsi="Courier New" w:cs="Courier New"/>
              </w:rPr>
            </w:pPr>
            <w:proofErr w:type="spellStart"/>
            <w:r w:rsidRPr="00424020">
              <w:rPr>
                <w:rFonts w:ascii="Courier New" w:hAnsi="Courier New" w:cs="Courier New"/>
              </w:rPr>
              <w:t>Куватское</w:t>
            </w:r>
            <w:proofErr w:type="spellEnd"/>
            <w:r w:rsidRPr="0042402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1 292,0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10 679,3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11 971,3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1 465,3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7 690,5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9 155,8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1 571,2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17 367,6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18 938,8</w:t>
            </w:r>
          </w:p>
        </w:tc>
      </w:tr>
      <w:tr w:rsidR="00DC42A2" w:rsidRPr="00424020" w:rsidTr="00DC42A2">
        <w:trPr>
          <w:trHeight w:val="46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rPr>
                <w:rFonts w:ascii="Courier New" w:hAnsi="Courier New" w:cs="Courier New"/>
              </w:rPr>
            </w:pPr>
            <w:proofErr w:type="spellStart"/>
            <w:r w:rsidRPr="00424020">
              <w:rPr>
                <w:rFonts w:ascii="Courier New" w:hAnsi="Courier New" w:cs="Courier New"/>
              </w:rPr>
              <w:t>Кузнецовское</w:t>
            </w:r>
            <w:proofErr w:type="spellEnd"/>
            <w:r w:rsidRPr="0042402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10 432,1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10 432,1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7 600,4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7 600,4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17 287,6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17 287,6</w:t>
            </w:r>
          </w:p>
        </w:tc>
      </w:tr>
      <w:tr w:rsidR="00DC42A2" w:rsidRPr="00424020" w:rsidTr="00DC42A2">
        <w:trPr>
          <w:trHeight w:val="46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rPr>
                <w:rFonts w:ascii="Courier New" w:hAnsi="Courier New" w:cs="Courier New"/>
              </w:rPr>
            </w:pPr>
            <w:proofErr w:type="spellStart"/>
            <w:r w:rsidRPr="00424020">
              <w:rPr>
                <w:rFonts w:ascii="Courier New" w:hAnsi="Courier New" w:cs="Courier New"/>
              </w:rPr>
              <w:t>Наратайское</w:t>
            </w:r>
            <w:proofErr w:type="spellEnd"/>
            <w:r w:rsidRPr="0042402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1 619,2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11 525,4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13 144,6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1 653,7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8 379,0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10 032,7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1 769,1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18 922,4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20 691,5</w:t>
            </w:r>
          </w:p>
        </w:tc>
      </w:tr>
      <w:tr w:rsidR="00DC42A2" w:rsidRPr="00424020" w:rsidTr="00DC42A2">
        <w:trPr>
          <w:trHeight w:val="46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rPr>
                <w:rFonts w:ascii="Courier New" w:hAnsi="Courier New" w:cs="Courier New"/>
              </w:rPr>
            </w:pPr>
            <w:proofErr w:type="spellStart"/>
            <w:r w:rsidRPr="00424020">
              <w:rPr>
                <w:rFonts w:ascii="Courier New" w:hAnsi="Courier New" w:cs="Courier New"/>
              </w:rPr>
              <w:t>Озернинское</w:t>
            </w:r>
            <w:proofErr w:type="spellEnd"/>
            <w:r w:rsidRPr="0042402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9 102,9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9 102,9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6 632,0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6 632,0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15 084,9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15 084,9</w:t>
            </w:r>
          </w:p>
        </w:tc>
      </w:tr>
      <w:tr w:rsidR="00DC42A2" w:rsidRPr="00424020" w:rsidTr="00DC42A2">
        <w:trPr>
          <w:trHeight w:val="46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rPr>
                <w:rFonts w:ascii="Courier New" w:hAnsi="Courier New" w:cs="Courier New"/>
              </w:rPr>
            </w:pPr>
            <w:proofErr w:type="spellStart"/>
            <w:r w:rsidRPr="00424020">
              <w:rPr>
                <w:rFonts w:ascii="Courier New" w:hAnsi="Courier New" w:cs="Courier New"/>
              </w:rPr>
              <w:t>Покоснинское</w:t>
            </w:r>
            <w:proofErr w:type="spellEnd"/>
            <w:r w:rsidRPr="0042402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20 454,7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20 454,7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14 902,3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14 902,3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33 896,5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33 896,5</w:t>
            </w:r>
          </w:p>
        </w:tc>
      </w:tr>
      <w:tr w:rsidR="00DC42A2" w:rsidRPr="00424020" w:rsidTr="00DC42A2">
        <w:trPr>
          <w:trHeight w:val="46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rPr>
                <w:rFonts w:ascii="Courier New" w:hAnsi="Courier New" w:cs="Courier New"/>
              </w:rPr>
            </w:pPr>
            <w:proofErr w:type="spellStart"/>
            <w:r w:rsidRPr="00424020">
              <w:rPr>
                <w:rFonts w:ascii="Courier New" w:hAnsi="Courier New" w:cs="Courier New"/>
              </w:rPr>
              <w:t>Прибойнинское</w:t>
            </w:r>
            <w:proofErr w:type="spellEnd"/>
            <w:r w:rsidRPr="0042402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629,3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7 942,3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8 571,6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751,4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5 723,1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6 474,5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877,4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12 868,7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13 746,1</w:t>
            </w:r>
          </w:p>
        </w:tc>
      </w:tr>
      <w:tr w:rsidR="00DC42A2" w:rsidRPr="00424020" w:rsidTr="00DC42A2">
        <w:trPr>
          <w:trHeight w:val="46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rPr>
                <w:rFonts w:ascii="Courier New" w:hAnsi="Courier New" w:cs="Courier New"/>
              </w:rPr>
            </w:pPr>
            <w:proofErr w:type="spellStart"/>
            <w:r w:rsidRPr="00424020">
              <w:rPr>
                <w:rFonts w:ascii="Courier New" w:hAnsi="Courier New" w:cs="Courier New"/>
              </w:rPr>
              <w:t>Прибрежнинское</w:t>
            </w:r>
            <w:proofErr w:type="spellEnd"/>
            <w:r w:rsidRPr="0042402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2 405,2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17 531,1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19 936,3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1 317,5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13 336,9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14 654,4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1 449,8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30 179,5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31 629,3</w:t>
            </w:r>
          </w:p>
        </w:tc>
      </w:tr>
      <w:tr w:rsidR="00DC42A2" w:rsidRPr="00424020" w:rsidTr="00DC42A2">
        <w:trPr>
          <w:trHeight w:val="46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rPr>
                <w:rFonts w:ascii="Courier New" w:hAnsi="Courier New" w:cs="Courier New"/>
              </w:rPr>
            </w:pPr>
            <w:proofErr w:type="spellStart"/>
            <w:r w:rsidRPr="00424020">
              <w:rPr>
                <w:rFonts w:ascii="Courier New" w:hAnsi="Courier New" w:cs="Courier New"/>
              </w:rPr>
              <w:t>Тангуйское</w:t>
            </w:r>
            <w:proofErr w:type="spellEnd"/>
            <w:r w:rsidRPr="0042402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1 782,7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34 056,9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35 839,6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2 361,7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24 511,8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26 873,5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2 626,0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55 441,9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58 067,9</w:t>
            </w:r>
          </w:p>
        </w:tc>
      </w:tr>
      <w:tr w:rsidR="00DC42A2" w:rsidRPr="00424020" w:rsidTr="00DC42A2">
        <w:trPr>
          <w:trHeight w:val="46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rPr>
                <w:rFonts w:ascii="Courier New" w:hAnsi="Courier New" w:cs="Courier New"/>
              </w:rPr>
            </w:pPr>
            <w:proofErr w:type="spellStart"/>
            <w:r w:rsidRPr="00424020">
              <w:rPr>
                <w:rFonts w:ascii="Courier New" w:hAnsi="Courier New" w:cs="Courier New"/>
              </w:rPr>
              <w:t>Тарминское</w:t>
            </w:r>
            <w:proofErr w:type="spellEnd"/>
            <w:r w:rsidRPr="0042402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541,2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8 656,8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9 198,0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479,1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6 339,2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6 818,3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569,5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14 312,3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14 881,8</w:t>
            </w:r>
          </w:p>
        </w:tc>
      </w:tr>
      <w:tr w:rsidR="00DC42A2" w:rsidRPr="00424020" w:rsidTr="00DC42A2">
        <w:trPr>
          <w:trHeight w:val="46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rPr>
                <w:rFonts w:ascii="Courier New" w:hAnsi="Courier New" w:cs="Courier New"/>
              </w:rPr>
            </w:pPr>
            <w:proofErr w:type="spellStart"/>
            <w:r w:rsidRPr="00424020">
              <w:rPr>
                <w:rFonts w:ascii="Courier New" w:hAnsi="Courier New" w:cs="Courier New"/>
              </w:rPr>
              <w:t>Турманское</w:t>
            </w:r>
            <w:proofErr w:type="spellEnd"/>
            <w:r w:rsidRPr="0042402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11 514,9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11 514,9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8 389,2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8 389,2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19 081,9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19 081,9</w:t>
            </w:r>
          </w:p>
        </w:tc>
      </w:tr>
      <w:tr w:rsidR="00DC42A2" w:rsidRPr="00424020" w:rsidTr="00DC42A2">
        <w:trPr>
          <w:trHeight w:val="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rPr>
                <w:rFonts w:ascii="Courier New" w:hAnsi="Courier New" w:cs="Courier New"/>
              </w:rPr>
            </w:pPr>
            <w:proofErr w:type="spellStart"/>
            <w:r w:rsidRPr="00424020">
              <w:rPr>
                <w:rFonts w:ascii="Courier New" w:hAnsi="Courier New" w:cs="Courier New"/>
              </w:rPr>
              <w:t>Тэмьское</w:t>
            </w:r>
            <w:proofErr w:type="spellEnd"/>
            <w:r w:rsidRPr="0042402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9 426,3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9 426,3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6 867,6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6 867,6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15 620,8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15 620,8</w:t>
            </w:r>
          </w:p>
        </w:tc>
      </w:tr>
      <w:tr w:rsidR="00DC42A2" w:rsidRPr="00424020" w:rsidTr="00DC42A2">
        <w:trPr>
          <w:trHeight w:val="46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rPr>
                <w:rFonts w:ascii="Courier New" w:hAnsi="Courier New" w:cs="Courier New"/>
              </w:rPr>
            </w:pPr>
            <w:proofErr w:type="spellStart"/>
            <w:r w:rsidRPr="00424020">
              <w:rPr>
                <w:rFonts w:ascii="Courier New" w:hAnsi="Courier New" w:cs="Courier New"/>
              </w:rPr>
              <w:t>Харанжинское</w:t>
            </w:r>
            <w:proofErr w:type="spellEnd"/>
            <w:r w:rsidRPr="0042402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1 705,1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13 594,8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15 299,9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1 943,0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9 781,1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11 724,1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2 093,4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22 070,3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24 163,7</w:t>
            </w:r>
          </w:p>
        </w:tc>
      </w:tr>
      <w:tr w:rsidR="00DC42A2" w:rsidRPr="00424020" w:rsidTr="00424020">
        <w:trPr>
          <w:trHeight w:val="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rPr>
                <w:rFonts w:ascii="Courier New" w:hAnsi="Courier New" w:cs="Courier New"/>
              </w:rPr>
            </w:pPr>
            <w:proofErr w:type="spellStart"/>
            <w:r w:rsidRPr="00424020">
              <w:rPr>
                <w:rFonts w:ascii="Courier New" w:hAnsi="Courier New" w:cs="Courier New"/>
              </w:rPr>
              <w:t>Шумиловское</w:t>
            </w:r>
            <w:proofErr w:type="spellEnd"/>
            <w:r w:rsidRPr="00424020">
              <w:rPr>
                <w:rFonts w:ascii="Courier New" w:hAnsi="Courier New" w:cs="Courier New"/>
              </w:rPr>
              <w:t xml:space="preserve"> муниципальное </w:t>
            </w:r>
            <w:r w:rsidRPr="00424020">
              <w:rPr>
                <w:rFonts w:ascii="Courier New" w:hAnsi="Courier New" w:cs="Courier New"/>
              </w:rPr>
              <w:lastRenderedPageBreak/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lastRenderedPageBreak/>
              <w:t>152,8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11 320,5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11 473,3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338,5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8 151,3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8 489,8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485,8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18 366,8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18 852,6</w:t>
            </w:r>
          </w:p>
        </w:tc>
      </w:tr>
      <w:tr w:rsidR="00DC42A2" w:rsidRPr="00424020" w:rsidTr="00DC42A2">
        <w:trPr>
          <w:trHeight w:val="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lastRenderedPageBreak/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19 000,0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300 260,6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319 260,6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19 000,0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218 756,4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237 756,4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20 000,0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496 397,0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516 397,0</w:t>
            </w:r>
          </w:p>
        </w:tc>
      </w:tr>
    </w:tbl>
    <w:p w:rsidR="004B1F4B" w:rsidRPr="00424020" w:rsidRDefault="004B1F4B">
      <w:pPr>
        <w:rPr>
          <w:rFonts w:ascii="Courier New" w:hAnsi="Courier New" w:cs="Courier New"/>
        </w:rPr>
      </w:pPr>
    </w:p>
    <w:p w:rsidR="00DC42A2" w:rsidRPr="00424020" w:rsidRDefault="00DC42A2">
      <w:pPr>
        <w:rPr>
          <w:rFonts w:ascii="Courier New" w:hAnsi="Courier New" w:cs="Courier New"/>
        </w:rPr>
      </w:pPr>
      <w:r w:rsidRPr="00424020">
        <w:rPr>
          <w:rFonts w:ascii="Courier New" w:hAnsi="Courier New" w:cs="Courier New"/>
        </w:rPr>
        <w:br w:type="page"/>
      </w:r>
    </w:p>
    <w:p w:rsidR="004B1F4B" w:rsidRPr="00424020" w:rsidRDefault="004B1F4B" w:rsidP="004B1F4B">
      <w:pPr>
        <w:jc w:val="right"/>
        <w:rPr>
          <w:rFonts w:ascii="Courier New" w:hAnsi="Courier New" w:cs="Courier New"/>
        </w:rPr>
      </w:pPr>
      <w:r w:rsidRPr="00424020">
        <w:rPr>
          <w:rFonts w:ascii="Courier New" w:hAnsi="Courier New" w:cs="Courier New"/>
        </w:rPr>
        <w:lastRenderedPageBreak/>
        <w:t xml:space="preserve">Приложение </w:t>
      </w:r>
      <w:r w:rsidR="00DC42A2" w:rsidRPr="00424020">
        <w:rPr>
          <w:rFonts w:ascii="Courier New" w:hAnsi="Courier New" w:cs="Courier New"/>
        </w:rPr>
        <w:t>1</w:t>
      </w:r>
      <w:r w:rsidRPr="00424020">
        <w:rPr>
          <w:rFonts w:ascii="Courier New" w:hAnsi="Courier New" w:cs="Courier New"/>
        </w:rPr>
        <w:t>1</w:t>
      </w:r>
    </w:p>
    <w:p w:rsidR="004B1F4B" w:rsidRPr="00424020" w:rsidRDefault="004B1F4B" w:rsidP="004B1F4B">
      <w:pPr>
        <w:jc w:val="right"/>
        <w:rPr>
          <w:rFonts w:ascii="Courier New" w:hAnsi="Courier New" w:cs="Courier New"/>
        </w:rPr>
      </w:pPr>
      <w:proofErr w:type="gramStart"/>
      <w:r w:rsidRPr="00424020">
        <w:rPr>
          <w:rFonts w:ascii="Courier New" w:hAnsi="Courier New" w:cs="Courier New"/>
        </w:rPr>
        <w:t>к</w:t>
      </w:r>
      <w:proofErr w:type="gramEnd"/>
      <w:r w:rsidRPr="00424020">
        <w:rPr>
          <w:rFonts w:ascii="Courier New" w:hAnsi="Courier New" w:cs="Courier New"/>
        </w:rPr>
        <w:t xml:space="preserve"> решению Думы Братского района</w:t>
      </w:r>
    </w:p>
    <w:p w:rsidR="004B1F4B" w:rsidRPr="00424020" w:rsidRDefault="004B1F4B" w:rsidP="004B1F4B">
      <w:pPr>
        <w:jc w:val="right"/>
        <w:rPr>
          <w:rFonts w:ascii="Courier New" w:hAnsi="Courier New" w:cs="Courier New"/>
        </w:rPr>
      </w:pPr>
      <w:proofErr w:type="gramStart"/>
      <w:r w:rsidRPr="00424020">
        <w:rPr>
          <w:rFonts w:ascii="Courier New" w:hAnsi="Courier New" w:cs="Courier New"/>
        </w:rPr>
        <w:t>от</w:t>
      </w:r>
      <w:proofErr w:type="gramEnd"/>
      <w:r w:rsidRPr="00424020">
        <w:rPr>
          <w:rFonts w:ascii="Courier New" w:hAnsi="Courier New" w:cs="Courier New"/>
        </w:rPr>
        <w:t xml:space="preserve"> ________ года № ______</w:t>
      </w:r>
    </w:p>
    <w:p w:rsidR="004B1F4B" w:rsidRPr="00424020" w:rsidRDefault="004B1F4B" w:rsidP="004B1F4B">
      <w:pPr>
        <w:jc w:val="right"/>
        <w:rPr>
          <w:rFonts w:ascii="Courier New" w:hAnsi="Courier New" w:cs="Courier New"/>
        </w:rPr>
      </w:pPr>
      <w:r w:rsidRPr="00424020">
        <w:rPr>
          <w:rFonts w:ascii="Courier New" w:hAnsi="Courier New" w:cs="Courier New"/>
        </w:rPr>
        <w:t xml:space="preserve"> «О бюджете муниципального образования «Братский район»</w:t>
      </w:r>
    </w:p>
    <w:p w:rsidR="004B1F4B" w:rsidRPr="00424020" w:rsidRDefault="004B1F4B" w:rsidP="004B1F4B">
      <w:pPr>
        <w:jc w:val="right"/>
      </w:pPr>
      <w:proofErr w:type="gramStart"/>
      <w:r w:rsidRPr="00424020">
        <w:rPr>
          <w:rFonts w:ascii="Courier New" w:hAnsi="Courier New" w:cs="Courier New"/>
        </w:rPr>
        <w:t>на</w:t>
      </w:r>
      <w:proofErr w:type="gramEnd"/>
      <w:r w:rsidRPr="00424020">
        <w:rPr>
          <w:rFonts w:ascii="Courier New" w:hAnsi="Courier New" w:cs="Courier New"/>
        </w:rPr>
        <w:t xml:space="preserve"> 2022 год и на плановый период 2023 и 2024 годов»</w:t>
      </w:r>
    </w:p>
    <w:tbl>
      <w:tblPr>
        <w:tblW w:w="15730" w:type="dxa"/>
        <w:tblInd w:w="113" w:type="dxa"/>
        <w:tblLook w:val="04A0" w:firstRow="1" w:lastRow="0" w:firstColumn="1" w:lastColumn="0" w:noHBand="0" w:noVBand="1"/>
      </w:tblPr>
      <w:tblGrid>
        <w:gridCol w:w="11477"/>
        <w:gridCol w:w="4253"/>
      </w:tblGrid>
      <w:tr w:rsidR="00DC42A2" w:rsidRPr="00424020" w:rsidTr="00431EFA">
        <w:trPr>
          <w:trHeight w:val="1171"/>
        </w:trPr>
        <w:tc>
          <w:tcPr>
            <w:tcW w:w="15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EFA" w:rsidRPr="00424020" w:rsidRDefault="00431EFA" w:rsidP="00DC42A2">
            <w:pPr>
              <w:jc w:val="center"/>
              <w:rPr>
                <w:rFonts w:ascii="Courier New" w:hAnsi="Courier New" w:cs="Courier New"/>
                <w:bCs/>
              </w:rPr>
            </w:pPr>
          </w:p>
          <w:p w:rsidR="00431EFA" w:rsidRPr="00424020" w:rsidRDefault="00431EFA" w:rsidP="00DC42A2">
            <w:pPr>
              <w:jc w:val="center"/>
              <w:rPr>
                <w:rFonts w:ascii="Courier New" w:hAnsi="Courier New" w:cs="Courier New"/>
                <w:bCs/>
              </w:rPr>
            </w:pPr>
          </w:p>
          <w:p w:rsidR="00424020" w:rsidRDefault="00DC42A2" w:rsidP="0042402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4020">
              <w:rPr>
                <w:rFonts w:ascii="Courier New" w:hAnsi="Courier New" w:cs="Courier New"/>
                <w:b/>
                <w:bCs/>
              </w:rPr>
              <w:t>Поправочный коэффициент К</w:t>
            </w:r>
            <w:r w:rsidRPr="00424020">
              <w:rPr>
                <w:rFonts w:ascii="Courier New" w:hAnsi="Courier New" w:cs="Courier New"/>
                <w:b/>
                <w:bCs/>
                <w:vertAlign w:val="subscript"/>
              </w:rPr>
              <w:t>i,2</w:t>
            </w:r>
            <w:r w:rsidR="00424020">
              <w:rPr>
                <w:rFonts w:ascii="Courier New" w:hAnsi="Courier New" w:cs="Courier New"/>
                <w:b/>
                <w:bCs/>
              </w:rPr>
              <w:t xml:space="preserve">, </w:t>
            </w:r>
            <w:r w:rsidRPr="00424020">
              <w:rPr>
                <w:rFonts w:ascii="Courier New" w:hAnsi="Courier New" w:cs="Courier New"/>
                <w:b/>
                <w:bCs/>
              </w:rPr>
              <w:t xml:space="preserve">учитывающий экономические особенности поселений, рассчитанный на базе налоговых </w:t>
            </w:r>
          </w:p>
          <w:p w:rsidR="00424020" w:rsidRDefault="00DC42A2" w:rsidP="0042402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4020">
              <w:rPr>
                <w:rFonts w:ascii="Courier New" w:hAnsi="Courier New" w:cs="Courier New"/>
                <w:b/>
                <w:bCs/>
              </w:rPr>
              <w:t>(</w:t>
            </w:r>
            <w:proofErr w:type="gramStart"/>
            <w:r w:rsidRPr="00424020">
              <w:rPr>
                <w:rFonts w:ascii="Courier New" w:hAnsi="Courier New" w:cs="Courier New"/>
                <w:b/>
                <w:bCs/>
              </w:rPr>
              <w:t>за</w:t>
            </w:r>
            <w:proofErr w:type="gramEnd"/>
            <w:r w:rsidRPr="00424020">
              <w:rPr>
                <w:rFonts w:ascii="Courier New" w:hAnsi="Courier New" w:cs="Courier New"/>
                <w:b/>
                <w:bCs/>
              </w:rPr>
              <w:t xml:space="preserve"> исключением акцизов по подакцизным товарам (продукции), производимым на территории Российской Федерации) </w:t>
            </w:r>
          </w:p>
          <w:p w:rsidR="00DC42A2" w:rsidRPr="00424020" w:rsidRDefault="00DC42A2" w:rsidP="0042402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424020">
              <w:rPr>
                <w:rFonts w:ascii="Courier New" w:hAnsi="Courier New" w:cs="Courier New"/>
                <w:b/>
                <w:bCs/>
              </w:rPr>
              <w:t>и</w:t>
            </w:r>
            <w:proofErr w:type="gramEnd"/>
            <w:r w:rsidRPr="00424020">
              <w:rPr>
                <w:rFonts w:ascii="Courier New" w:hAnsi="Courier New" w:cs="Courier New"/>
                <w:b/>
                <w:bCs/>
              </w:rPr>
              <w:t xml:space="preserve"> неналоговых доходов поселений района (в расчете на одного жителя)</w:t>
            </w:r>
          </w:p>
        </w:tc>
      </w:tr>
      <w:tr w:rsidR="00DC42A2" w:rsidRPr="00424020" w:rsidTr="00431EFA">
        <w:trPr>
          <w:trHeight w:val="80"/>
        </w:trPr>
        <w:tc>
          <w:tcPr>
            <w:tcW w:w="1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A2" w:rsidRPr="00424020" w:rsidRDefault="00DC42A2" w:rsidP="00DC42A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A2" w:rsidRPr="00424020" w:rsidRDefault="00DC42A2" w:rsidP="00DC42A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C42A2" w:rsidRPr="00424020" w:rsidTr="00431EFA">
        <w:trPr>
          <w:trHeight w:val="70"/>
        </w:trPr>
        <w:tc>
          <w:tcPr>
            <w:tcW w:w="1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2A2" w:rsidRPr="00424020" w:rsidRDefault="00DC42A2" w:rsidP="00DC42A2">
            <w:pPr>
              <w:jc w:val="center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 xml:space="preserve">Наименование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2A2" w:rsidRPr="00424020" w:rsidRDefault="00DC42A2" w:rsidP="00DC42A2">
            <w:pPr>
              <w:jc w:val="center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Поправочный коэффициент К</w:t>
            </w:r>
            <w:r w:rsidRPr="00424020">
              <w:rPr>
                <w:rFonts w:ascii="Courier New" w:hAnsi="Courier New" w:cs="Courier New"/>
                <w:bCs/>
                <w:vertAlign w:val="subscript"/>
              </w:rPr>
              <w:t>i,2</w:t>
            </w:r>
          </w:p>
        </w:tc>
      </w:tr>
      <w:tr w:rsidR="00DC42A2" w:rsidRPr="00424020" w:rsidTr="00431EFA">
        <w:trPr>
          <w:trHeight w:val="70"/>
        </w:trPr>
        <w:tc>
          <w:tcPr>
            <w:tcW w:w="1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rPr>
                <w:rFonts w:ascii="Courier New" w:hAnsi="Courier New" w:cs="Courier New"/>
              </w:rPr>
            </w:pPr>
            <w:proofErr w:type="spellStart"/>
            <w:r w:rsidRPr="00424020">
              <w:rPr>
                <w:rFonts w:ascii="Courier New" w:hAnsi="Courier New" w:cs="Courier New"/>
              </w:rPr>
              <w:t>Вихоревское</w:t>
            </w:r>
            <w:proofErr w:type="spellEnd"/>
            <w:r w:rsidRPr="0042402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3,7</w:t>
            </w:r>
          </w:p>
        </w:tc>
      </w:tr>
      <w:tr w:rsidR="00DC42A2" w:rsidRPr="00424020" w:rsidTr="00431EFA">
        <w:trPr>
          <w:trHeight w:val="70"/>
        </w:trPr>
        <w:tc>
          <w:tcPr>
            <w:tcW w:w="1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rPr>
                <w:rFonts w:ascii="Courier New" w:hAnsi="Courier New" w:cs="Courier New"/>
              </w:rPr>
            </w:pPr>
            <w:proofErr w:type="spellStart"/>
            <w:r w:rsidRPr="00424020">
              <w:rPr>
                <w:rFonts w:ascii="Courier New" w:hAnsi="Courier New" w:cs="Courier New"/>
              </w:rPr>
              <w:t>Большеокинское</w:t>
            </w:r>
            <w:proofErr w:type="spellEnd"/>
            <w:r w:rsidRPr="0042402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1,0</w:t>
            </w:r>
          </w:p>
        </w:tc>
      </w:tr>
      <w:tr w:rsidR="00DC42A2" w:rsidRPr="00424020" w:rsidTr="00431EFA">
        <w:trPr>
          <w:trHeight w:val="88"/>
        </w:trPr>
        <w:tc>
          <w:tcPr>
            <w:tcW w:w="1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rPr>
                <w:rFonts w:ascii="Courier New" w:hAnsi="Courier New" w:cs="Courier New"/>
              </w:rPr>
            </w:pPr>
            <w:proofErr w:type="spellStart"/>
            <w:r w:rsidRPr="00424020">
              <w:rPr>
                <w:rFonts w:ascii="Courier New" w:hAnsi="Courier New" w:cs="Courier New"/>
              </w:rPr>
              <w:t>Добчурское</w:t>
            </w:r>
            <w:proofErr w:type="spellEnd"/>
            <w:r w:rsidRPr="0042402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0,5</w:t>
            </w:r>
          </w:p>
        </w:tc>
      </w:tr>
      <w:tr w:rsidR="00DC42A2" w:rsidRPr="00424020" w:rsidTr="00431EFA">
        <w:trPr>
          <w:trHeight w:val="70"/>
        </w:trPr>
        <w:tc>
          <w:tcPr>
            <w:tcW w:w="1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rPr>
                <w:rFonts w:ascii="Courier New" w:hAnsi="Courier New" w:cs="Courier New"/>
              </w:rPr>
            </w:pPr>
            <w:proofErr w:type="spellStart"/>
            <w:r w:rsidRPr="00424020">
              <w:rPr>
                <w:rFonts w:ascii="Courier New" w:hAnsi="Courier New" w:cs="Courier New"/>
              </w:rPr>
              <w:t>Зябинское</w:t>
            </w:r>
            <w:proofErr w:type="spellEnd"/>
            <w:r w:rsidRPr="0042402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3,4</w:t>
            </w:r>
          </w:p>
        </w:tc>
      </w:tr>
      <w:tr w:rsidR="00DC42A2" w:rsidRPr="00424020" w:rsidTr="00431EFA">
        <w:trPr>
          <w:trHeight w:val="70"/>
        </w:trPr>
        <w:tc>
          <w:tcPr>
            <w:tcW w:w="1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rPr>
                <w:rFonts w:ascii="Courier New" w:hAnsi="Courier New" w:cs="Courier New"/>
              </w:rPr>
            </w:pPr>
            <w:proofErr w:type="spellStart"/>
            <w:r w:rsidRPr="00424020">
              <w:rPr>
                <w:rFonts w:ascii="Courier New" w:hAnsi="Courier New" w:cs="Courier New"/>
              </w:rPr>
              <w:t>Илирское</w:t>
            </w:r>
            <w:proofErr w:type="spellEnd"/>
            <w:r w:rsidRPr="0042402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1,5</w:t>
            </w:r>
          </w:p>
        </w:tc>
      </w:tr>
      <w:tr w:rsidR="00DC42A2" w:rsidRPr="00424020" w:rsidTr="00431EFA">
        <w:trPr>
          <w:trHeight w:val="70"/>
        </w:trPr>
        <w:tc>
          <w:tcPr>
            <w:tcW w:w="1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rPr>
                <w:rFonts w:ascii="Courier New" w:hAnsi="Courier New" w:cs="Courier New"/>
              </w:rPr>
            </w:pPr>
            <w:proofErr w:type="spellStart"/>
            <w:r w:rsidRPr="00424020">
              <w:rPr>
                <w:rFonts w:ascii="Courier New" w:hAnsi="Courier New" w:cs="Courier New"/>
              </w:rPr>
              <w:t>Калтукское</w:t>
            </w:r>
            <w:proofErr w:type="spellEnd"/>
            <w:r w:rsidRPr="0042402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0,9</w:t>
            </w:r>
          </w:p>
        </w:tc>
      </w:tr>
      <w:tr w:rsidR="00DC42A2" w:rsidRPr="00424020" w:rsidTr="00431EFA">
        <w:trPr>
          <w:trHeight w:val="70"/>
        </w:trPr>
        <w:tc>
          <w:tcPr>
            <w:tcW w:w="1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rPr>
                <w:rFonts w:ascii="Courier New" w:hAnsi="Courier New" w:cs="Courier New"/>
              </w:rPr>
            </w:pPr>
            <w:proofErr w:type="spellStart"/>
            <w:r w:rsidRPr="00424020">
              <w:rPr>
                <w:rFonts w:ascii="Courier New" w:hAnsi="Courier New" w:cs="Courier New"/>
              </w:rPr>
              <w:t>Карахунское</w:t>
            </w:r>
            <w:proofErr w:type="spellEnd"/>
            <w:r w:rsidRPr="0042402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bookmarkStart w:id="0" w:name="_GoBack"/>
            <w:bookmarkEnd w:id="0"/>
            <w:r w:rsidRPr="00424020">
              <w:rPr>
                <w:rFonts w:ascii="Courier New" w:hAnsi="Courier New" w:cs="Courier New"/>
              </w:rPr>
              <w:t>0,8</w:t>
            </w:r>
          </w:p>
        </w:tc>
      </w:tr>
      <w:tr w:rsidR="00DC42A2" w:rsidRPr="00424020" w:rsidTr="00431EFA">
        <w:trPr>
          <w:trHeight w:val="70"/>
        </w:trPr>
        <w:tc>
          <w:tcPr>
            <w:tcW w:w="1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rPr>
                <w:rFonts w:ascii="Courier New" w:hAnsi="Courier New" w:cs="Courier New"/>
              </w:rPr>
            </w:pPr>
            <w:proofErr w:type="spellStart"/>
            <w:r w:rsidRPr="00424020">
              <w:rPr>
                <w:rFonts w:ascii="Courier New" w:hAnsi="Courier New" w:cs="Courier New"/>
              </w:rPr>
              <w:t>Кежемское</w:t>
            </w:r>
            <w:proofErr w:type="spellEnd"/>
            <w:r w:rsidRPr="0042402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3,0</w:t>
            </w:r>
          </w:p>
        </w:tc>
      </w:tr>
      <w:tr w:rsidR="00DC42A2" w:rsidRPr="00424020" w:rsidTr="00431EFA">
        <w:trPr>
          <w:trHeight w:val="70"/>
        </w:trPr>
        <w:tc>
          <w:tcPr>
            <w:tcW w:w="1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Ключи-</w:t>
            </w:r>
            <w:proofErr w:type="spellStart"/>
            <w:r w:rsidRPr="00424020">
              <w:rPr>
                <w:rFonts w:ascii="Courier New" w:hAnsi="Courier New" w:cs="Courier New"/>
              </w:rPr>
              <w:t>Булакское</w:t>
            </w:r>
            <w:proofErr w:type="spellEnd"/>
            <w:r w:rsidRPr="0042402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0,9</w:t>
            </w:r>
          </w:p>
        </w:tc>
      </w:tr>
      <w:tr w:rsidR="00DC42A2" w:rsidRPr="00424020" w:rsidTr="00431EFA">
        <w:trPr>
          <w:trHeight w:val="70"/>
        </w:trPr>
        <w:tc>
          <w:tcPr>
            <w:tcW w:w="1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rPr>
                <w:rFonts w:ascii="Courier New" w:hAnsi="Courier New" w:cs="Courier New"/>
              </w:rPr>
            </w:pPr>
            <w:proofErr w:type="spellStart"/>
            <w:r w:rsidRPr="00424020">
              <w:rPr>
                <w:rFonts w:ascii="Courier New" w:hAnsi="Courier New" w:cs="Courier New"/>
              </w:rPr>
              <w:t>Кобинское</w:t>
            </w:r>
            <w:proofErr w:type="spellEnd"/>
            <w:r w:rsidRPr="0042402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0,7</w:t>
            </w:r>
          </w:p>
        </w:tc>
      </w:tr>
      <w:tr w:rsidR="00DC42A2" w:rsidRPr="00424020" w:rsidTr="00431EFA">
        <w:trPr>
          <w:trHeight w:val="70"/>
        </w:trPr>
        <w:tc>
          <w:tcPr>
            <w:tcW w:w="1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rPr>
                <w:rFonts w:ascii="Courier New" w:hAnsi="Courier New" w:cs="Courier New"/>
              </w:rPr>
            </w:pPr>
            <w:proofErr w:type="spellStart"/>
            <w:r w:rsidRPr="00424020">
              <w:rPr>
                <w:rFonts w:ascii="Courier New" w:hAnsi="Courier New" w:cs="Courier New"/>
              </w:rPr>
              <w:t>Кобляковское</w:t>
            </w:r>
            <w:proofErr w:type="spellEnd"/>
            <w:r w:rsidRPr="0042402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3,5</w:t>
            </w:r>
          </w:p>
        </w:tc>
      </w:tr>
      <w:tr w:rsidR="00DC42A2" w:rsidRPr="00424020" w:rsidTr="00431EFA">
        <w:trPr>
          <w:trHeight w:val="70"/>
        </w:trPr>
        <w:tc>
          <w:tcPr>
            <w:tcW w:w="1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rPr>
                <w:rFonts w:ascii="Courier New" w:hAnsi="Courier New" w:cs="Courier New"/>
              </w:rPr>
            </w:pPr>
            <w:proofErr w:type="spellStart"/>
            <w:r w:rsidRPr="00424020">
              <w:rPr>
                <w:rFonts w:ascii="Courier New" w:hAnsi="Courier New" w:cs="Courier New"/>
              </w:rPr>
              <w:t>Куватское</w:t>
            </w:r>
            <w:proofErr w:type="spellEnd"/>
            <w:r w:rsidRPr="0042402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0,6</w:t>
            </w:r>
          </w:p>
        </w:tc>
      </w:tr>
      <w:tr w:rsidR="00DC42A2" w:rsidRPr="00424020" w:rsidTr="00431EFA">
        <w:trPr>
          <w:trHeight w:val="70"/>
        </w:trPr>
        <w:tc>
          <w:tcPr>
            <w:tcW w:w="1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rPr>
                <w:rFonts w:ascii="Courier New" w:hAnsi="Courier New" w:cs="Courier New"/>
              </w:rPr>
            </w:pPr>
            <w:proofErr w:type="spellStart"/>
            <w:r w:rsidRPr="00424020">
              <w:rPr>
                <w:rFonts w:ascii="Courier New" w:hAnsi="Courier New" w:cs="Courier New"/>
              </w:rPr>
              <w:t>Кузнецовское</w:t>
            </w:r>
            <w:proofErr w:type="spellEnd"/>
            <w:r w:rsidRPr="0042402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3,9</w:t>
            </w:r>
          </w:p>
        </w:tc>
      </w:tr>
      <w:tr w:rsidR="00DC42A2" w:rsidRPr="00424020" w:rsidTr="00431EFA">
        <w:trPr>
          <w:trHeight w:val="70"/>
        </w:trPr>
        <w:tc>
          <w:tcPr>
            <w:tcW w:w="1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rPr>
                <w:rFonts w:ascii="Courier New" w:hAnsi="Courier New" w:cs="Courier New"/>
              </w:rPr>
            </w:pPr>
            <w:proofErr w:type="spellStart"/>
            <w:r w:rsidRPr="00424020">
              <w:rPr>
                <w:rFonts w:ascii="Courier New" w:hAnsi="Courier New" w:cs="Courier New"/>
              </w:rPr>
              <w:t>Наратайское</w:t>
            </w:r>
            <w:proofErr w:type="spellEnd"/>
            <w:r w:rsidRPr="0042402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0,9</w:t>
            </w:r>
          </w:p>
        </w:tc>
      </w:tr>
      <w:tr w:rsidR="00DC42A2" w:rsidRPr="00424020" w:rsidTr="00431EFA">
        <w:trPr>
          <w:trHeight w:val="70"/>
        </w:trPr>
        <w:tc>
          <w:tcPr>
            <w:tcW w:w="1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rPr>
                <w:rFonts w:ascii="Courier New" w:hAnsi="Courier New" w:cs="Courier New"/>
              </w:rPr>
            </w:pPr>
            <w:proofErr w:type="spellStart"/>
            <w:r w:rsidRPr="00424020">
              <w:rPr>
                <w:rFonts w:ascii="Courier New" w:hAnsi="Courier New" w:cs="Courier New"/>
              </w:rPr>
              <w:t>Озернинское</w:t>
            </w:r>
            <w:proofErr w:type="spellEnd"/>
            <w:r w:rsidRPr="0042402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8,3</w:t>
            </w:r>
          </w:p>
        </w:tc>
      </w:tr>
      <w:tr w:rsidR="00DC42A2" w:rsidRPr="00424020" w:rsidTr="00431EFA">
        <w:trPr>
          <w:trHeight w:val="70"/>
        </w:trPr>
        <w:tc>
          <w:tcPr>
            <w:tcW w:w="1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rPr>
                <w:rFonts w:ascii="Courier New" w:hAnsi="Courier New" w:cs="Courier New"/>
              </w:rPr>
            </w:pPr>
            <w:proofErr w:type="spellStart"/>
            <w:r w:rsidRPr="00424020">
              <w:rPr>
                <w:rFonts w:ascii="Courier New" w:hAnsi="Courier New" w:cs="Courier New"/>
              </w:rPr>
              <w:t>Покоснинское</w:t>
            </w:r>
            <w:proofErr w:type="spellEnd"/>
            <w:r w:rsidRPr="0042402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1,6</w:t>
            </w:r>
          </w:p>
        </w:tc>
      </w:tr>
      <w:tr w:rsidR="00DC42A2" w:rsidRPr="00424020" w:rsidTr="00431EFA">
        <w:trPr>
          <w:trHeight w:val="70"/>
        </w:trPr>
        <w:tc>
          <w:tcPr>
            <w:tcW w:w="1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rPr>
                <w:rFonts w:ascii="Courier New" w:hAnsi="Courier New" w:cs="Courier New"/>
              </w:rPr>
            </w:pPr>
            <w:proofErr w:type="spellStart"/>
            <w:r w:rsidRPr="00424020">
              <w:rPr>
                <w:rFonts w:ascii="Courier New" w:hAnsi="Courier New" w:cs="Courier New"/>
              </w:rPr>
              <w:t>Прибойнинское</w:t>
            </w:r>
            <w:proofErr w:type="spellEnd"/>
            <w:r w:rsidRPr="0042402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0,9</w:t>
            </w:r>
          </w:p>
        </w:tc>
      </w:tr>
      <w:tr w:rsidR="00DC42A2" w:rsidRPr="00424020" w:rsidTr="00431EFA">
        <w:trPr>
          <w:trHeight w:val="70"/>
        </w:trPr>
        <w:tc>
          <w:tcPr>
            <w:tcW w:w="1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rPr>
                <w:rFonts w:ascii="Courier New" w:hAnsi="Courier New" w:cs="Courier New"/>
              </w:rPr>
            </w:pPr>
            <w:proofErr w:type="spellStart"/>
            <w:r w:rsidRPr="00424020">
              <w:rPr>
                <w:rFonts w:ascii="Courier New" w:hAnsi="Courier New" w:cs="Courier New"/>
              </w:rPr>
              <w:t>Прибрежнинское</w:t>
            </w:r>
            <w:proofErr w:type="spellEnd"/>
            <w:r w:rsidRPr="0042402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0,8</w:t>
            </w:r>
          </w:p>
        </w:tc>
      </w:tr>
      <w:tr w:rsidR="00DC42A2" w:rsidRPr="00424020" w:rsidTr="00431EFA">
        <w:trPr>
          <w:trHeight w:val="70"/>
        </w:trPr>
        <w:tc>
          <w:tcPr>
            <w:tcW w:w="1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rPr>
                <w:rFonts w:ascii="Courier New" w:hAnsi="Courier New" w:cs="Courier New"/>
              </w:rPr>
            </w:pPr>
            <w:proofErr w:type="spellStart"/>
            <w:r w:rsidRPr="00424020">
              <w:rPr>
                <w:rFonts w:ascii="Courier New" w:hAnsi="Courier New" w:cs="Courier New"/>
              </w:rPr>
              <w:t>Тангуйское</w:t>
            </w:r>
            <w:proofErr w:type="spellEnd"/>
            <w:r w:rsidRPr="0042402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1,3</w:t>
            </w:r>
          </w:p>
        </w:tc>
      </w:tr>
      <w:tr w:rsidR="00DC42A2" w:rsidRPr="00424020" w:rsidTr="00431EFA">
        <w:trPr>
          <w:trHeight w:val="70"/>
        </w:trPr>
        <w:tc>
          <w:tcPr>
            <w:tcW w:w="1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rPr>
                <w:rFonts w:ascii="Courier New" w:hAnsi="Courier New" w:cs="Courier New"/>
              </w:rPr>
            </w:pPr>
            <w:proofErr w:type="spellStart"/>
            <w:r w:rsidRPr="00424020">
              <w:rPr>
                <w:rFonts w:ascii="Courier New" w:hAnsi="Courier New" w:cs="Courier New"/>
              </w:rPr>
              <w:t>Тарминское</w:t>
            </w:r>
            <w:proofErr w:type="spellEnd"/>
            <w:r w:rsidRPr="0042402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1,2</w:t>
            </w:r>
          </w:p>
        </w:tc>
      </w:tr>
      <w:tr w:rsidR="00DC42A2" w:rsidRPr="00424020" w:rsidTr="00431EFA">
        <w:trPr>
          <w:trHeight w:val="70"/>
        </w:trPr>
        <w:tc>
          <w:tcPr>
            <w:tcW w:w="1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rPr>
                <w:rFonts w:ascii="Courier New" w:hAnsi="Courier New" w:cs="Courier New"/>
              </w:rPr>
            </w:pPr>
            <w:proofErr w:type="spellStart"/>
            <w:r w:rsidRPr="00424020">
              <w:rPr>
                <w:rFonts w:ascii="Courier New" w:hAnsi="Courier New" w:cs="Courier New"/>
              </w:rPr>
              <w:t>Турманское</w:t>
            </w:r>
            <w:proofErr w:type="spellEnd"/>
            <w:r w:rsidRPr="0042402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2,1</w:t>
            </w:r>
          </w:p>
        </w:tc>
      </w:tr>
      <w:tr w:rsidR="00DC42A2" w:rsidRPr="00424020" w:rsidTr="00431EFA">
        <w:trPr>
          <w:trHeight w:val="70"/>
        </w:trPr>
        <w:tc>
          <w:tcPr>
            <w:tcW w:w="1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rPr>
                <w:rFonts w:ascii="Courier New" w:hAnsi="Courier New" w:cs="Courier New"/>
              </w:rPr>
            </w:pPr>
            <w:proofErr w:type="spellStart"/>
            <w:r w:rsidRPr="00424020">
              <w:rPr>
                <w:rFonts w:ascii="Courier New" w:hAnsi="Courier New" w:cs="Courier New"/>
              </w:rPr>
              <w:t>Тэмьское</w:t>
            </w:r>
            <w:proofErr w:type="spellEnd"/>
            <w:r w:rsidRPr="0042402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4,0</w:t>
            </w:r>
          </w:p>
        </w:tc>
      </w:tr>
      <w:tr w:rsidR="00DC42A2" w:rsidRPr="00424020" w:rsidTr="00431EFA">
        <w:trPr>
          <w:trHeight w:val="70"/>
        </w:trPr>
        <w:tc>
          <w:tcPr>
            <w:tcW w:w="1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rPr>
                <w:rFonts w:ascii="Courier New" w:hAnsi="Courier New" w:cs="Courier New"/>
              </w:rPr>
            </w:pPr>
            <w:proofErr w:type="spellStart"/>
            <w:r w:rsidRPr="00424020">
              <w:rPr>
                <w:rFonts w:ascii="Courier New" w:hAnsi="Courier New" w:cs="Courier New"/>
              </w:rPr>
              <w:t>Харанжинское</w:t>
            </w:r>
            <w:proofErr w:type="spellEnd"/>
            <w:r w:rsidRPr="0042402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0,6</w:t>
            </w:r>
          </w:p>
        </w:tc>
      </w:tr>
      <w:tr w:rsidR="00DC42A2" w:rsidRPr="00424020" w:rsidTr="00431EFA">
        <w:trPr>
          <w:trHeight w:val="70"/>
        </w:trPr>
        <w:tc>
          <w:tcPr>
            <w:tcW w:w="1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rPr>
                <w:rFonts w:ascii="Courier New" w:hAnsi="Courier New" w:cs="Courier New"/>
              </w:rPr>
            </w:pPr>
            <w:proofErr w:type="spellStart"/>
            <w:r w:rsidRPr="00424020">
              <w:rPr>
                <w:rFonts w:ascii="Courier New" w:hAnsi="Courier New" w:cs="Courier New"/>
              </w:rPr>
              <w:t>Шумиловское</w:t>
            </w:r>
            <w:proofErr w:type="spellEnd"/>
            <w:r w:rsidRPr="0042402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A2" w:rsidRPr="00424020" w:rsidRDefault="00DC42A2" w:rsidP="00DC42A2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1,8</w:t>
            </w:r>
          </w:p>
        </w:tc>
      </w:tr>
    </w:tbl>
    <w:p w:rsidR="004B1F4B" w:rsidRPr="00424020" w:rsidRDefault="004B1F4B">
      <w:pPr>
        <w:rPr>
          <w:rFonts w:ascii="Courier New" w:hAnsi="Courier New" w:cs="Courier New"/>
        </w:rPr>
      </w:pPr>
      <w:r w:rsidRPr="00424020">
        <w:rPr>
          <w:rFonts w:ascii="Courier New" w:hAnsi="Courier New" w:cs="Courier New"/>
        </w:rPr>
        <w:br w:type="page"/>
      </w:r>
    </w:p>
    <w:p w:rsidR="004B1F4B" w:rsidRPr="00424020" w:rsidRDefault="004B1F4B" w:rsidP="004B1F4B">
      <w:pPr>
        <w:jc w:val="right"/>
        <w:rPr>
          <w:rFonts w:ascii="Courier New" w:hAnsi="Courier New" w:cs="Courier New"/>
        </w:rPr>
      </w:pPr>
      <w:r w:rsidRPr="00424020">
        <w:rPr>
          <w:rFonts w:ascii="Courier New" w:hAnsi="Courier New" w:cs="Courier New"/>
        </w:rPr>
        <w:lastRenderedPageBreak/>
        <w:t>Приложение 1</w:t>
      </w:r>
      <w:r w:rsidR="00431EFA" w:rsidRPr="00424020">
        <w:rPr>
          <w:rFonts w:ascii="Courier New" w:hAnsi="Courier New" w:cs="Courier New"/>
        </w:rPr>
        <w:t>2</w:t>
      </w:r>
    </w:p>
    <w:p w:rsidR="004B1F4B" w:rsidRPr="00424020" w:rsidRDefault="004B1F4B" w:rsidP="004B1F4B">
      <w:pPr>
        <w:jc w:val="right"/>
        <w:rPr>
          <w:rFonts w:ascii="Courier New" w:hAnsi="Courier New" w:cs="Courier New"/>
        </w:rPr>
      </w:pPr>
      <w:proofErr w:type="gramStart"/>
      <w:r w:rsidRPr="00424020">
        <w:rPr>
          <w:rFonts w:ascii="Courier New" w:hAnsi="Courier New" w:cs="Courier New"/>
        </w:rPr>
        <w:t>к</w:t>
      </w:r>
      <w:proofErr w:type="gramEnd"/>
      <w:r w:rsidRPr="00424020">
        <w:rPr>
          <w:rFonts w:ascii="Courier New" w:hAnsi="Courier New" w:cs="Courier New"/>
        </w:rPr>
        <w:t xml:space="preserve"> решению Думы Братского района</w:t>
      </w:r>
    </w:p>
    <w:p w:rsidR="004B1F4B" w:rsidRPr="00424020" w:rsidRDefault="004B1F4B" w:rsidP="004B1F4B">
      <w:pPr>
        <w:jc w:val="right"/>
        <w:rPr>
          <w:rFonts w:ascii="Courier New" w:hAnsi="Courier New" w:cs="Courier New"/>
        </w:rPr>
      </w:pPr>
      <w:proofErr w:type="gramStart"/>
      <w:r w:rsidRPr="00424020">
        <w:rPr>
          <w:rFonts w:ascii="Courier New" w:hAnsi="Courier New" w:cs="Courier New"/>
        </w:rPr>
        <w:t>от</w:t>
      </w:r>
      <w:proofErr w:type="gramEnd"/>
      <w:r w:rsidRPr="00424020">
        <w:rPr>
          <w:rFonts w:ascii="Courier New" w:hAnsi="Courier New" w:cs="Courier New"/>
        </w:rPr>
        <w:t xml:space="preserve"> ________ года № ______</w:t>
      </w:r>
    </w:p>
    <w:p w:rsidR="004B1F4B" w:rsidRPr="00424020" w:rsidRDefault="004B1F4B" w:rsidP="004B1F4B">
      <w:pPr>
        <w:jc w:val="right"/>
        <w:rPr>
          <w:rFonts w:ascii="Courier New" w:hAnsi="Courier New" w:cs="Courier New"/>
        </w:rPr>
      </w:pPr>
      <w:r w:rsidRPr="00424020">
        <w:rPr>
          <w:rFonts w:ascii="Courier New" w:hAnsi="Courier New" w:cs="Courier New"/>
        </w:rPr>
        <w:t xml:space="preserve"> «О бюджете муниципального образования «Братский район»</w:t>
      </w:r>
    </w:p>
    <w:p w:rsidR="004B1F4B" w:rsidRPr="00424020" w:rsidRDefault="004B1F4B" w:rsidP="004B1F4B">
      <w:pPr>
        <w:jc w:val="right"/>
      </w:pPr>
      <w:proofErr w:type="gramStart"/>
      <w:r w:rsidRPr="00424020">
        <w:rPr>
          <w:rFonts w:ascii="Courier New" w:hAnsi="Courier New" w:cs="Courier New"/>
        </w:rPr>
        <w:t>на</w:t>
      </w:r>
      <w:proofErr w:type="gramEnd"/>
      <w:r w:rsidRPr="00424020">
        <w:rPr>
          <w:rFonts w:ascii="Courier New" w:hAnsi="Courier New" w:cs="Courier New"/>
        </w:rPr>
        <w:t xml:space="preserve"> 2022 год и на плановый период 2023 и 2024 годов»</w:t>
      </w:r>
    </w:p>
    <w:p w:rsidR="00431EFA" w:rsidRPr="00424020" w:rsidRDefault="00431EFA" w:rsidP="00431EFA">
      <w:pPr>
        <w:jc w:val="center"/>
      </w:pPr>
    </w:p>
    <w:p w:rsidR="00431EFA" w:rsidRPr="00B12A1B" w:rsidRDefault="00431EFA" w:rsidP="00431EFA">
      <w:pPr>
        <w:tabs>
          <w:tab w:val="left" w:pos="13605"/>
        </w:tabs>
        <w:jc w:val="center"/>
        <w:rPr>
          <w:spacing w:val="7"/>
          <w:sz w:val="24"/>
          <w:szCs w:val="24"/>
        </w:rPr>
      </w:pPr>
    </w:p>
    <w:p w:rsidR="00431EFA" w:rsidRPr="00B12A1B" w:rsidRDefault="00431EFA" w:rsidP="00431EFA">
      <w:pPr>
        <w:tabs>
          <w:tab w:val="left" w:pos="13605"/>
        </w:tabs>
        <w:jc w:val="center"/>
        <w:rPr>
          <w:b/>
          <w:spacing w:val="7"/>
          <w:sz w:val="24"/>
          <w:szCs w:val="24"/>
        </w:rPr>
      </w:pPr>
      <w:r w:rsidRPr="00B12A1B">
        <w:rPr>
          <w:b/>
          <w:spacing w:val="7"/>
          <w:sz w:val="24"/>
          <w:szCs w:val="24"/>
        </w:rPr>
        <w:t>МЕТОДИКА</w:t>
      </w:r>
    </w:p>
    <w:p w:rsidR="00431EFA" w:rsidRPr="00B12A1B" w:rsidRDefault="00431EFA" w:rsidP="00431EFA">
      <w:pPr>
        <w:jc w:val="center"/>
        <w:rPr>
          <w:b/>
          <w:spacing w:val="-2"/>
          <w:sz w:val="24"/>
          <w:szCs w:val="24"/>
        </w:rPr>
      </w:pPr>
      <w:r w:rsidRPr="00B12A1B">
        <w:rPr>
          <w:b/>
          <w:spacing w:val="7"/>
          <w:sz w:val="24"/>
          <w:szCs w:val="24"/>
        </w:rPr>
        <w:t>ОПРЕДЕЛЕНИЯ ОЦЕНКИ РАСХОДОВ ВОПРОСОВ МЕСТНОГО ЗНАЧЕНИЯ ПОСЕЛЕНИЯ</w:t>
      </w:r>
    </w:p>
    <w:p w:rsidR="00431EFA" w:rsidRPr="00B12A1B" w:rsidRDefault="00431EFA" w:rsidP="00431EFA">
      <w:pPr>
        <w:jc w:val="both"/>
        <w:rPr>
          <w:sz w:val="24"/>
          <w:szCs w:val="24"/>
        </w:rPr>
      </w:pPr>
    </w:p>
    <w:p w:rsidR="00431EFA" w:rsidRPr="00B12A1B" w:rsidRDefault="00431EFA" w:rsidP="00431EFA">
      <w:pPr>
        <w:ind w:firstLine="708"/>
        <w:jc w:val="both"/>
        <w:rPr>
          <w:sz w:val="24"/>
          <w:szCs w:val="24"/>
        </w:rPr>
      </w:pPr>
      <w:r w:rsidRPr="00B12A1B">
        <w:rPr>
          <w:sz w:val="24"/>
          <w:szCs w:val="24"/>
        </w:rPr>
        <w:t>1. Настоящая методика разработана на основании Закона Иркутской области от 22.10.2013 года № 74-ОЗ «О межбюджетных трансфертах и нормативах отчислений доходов в местные бюджеты» в целях распределения размера дотаций на выравнивание бюджетной обеспеченности поселений и определяет правила расчета оценки расходов следующих вопросов местного значения поселения:</w:t>
      </w:r>
    </w:p>
    <w:p w:rsidR="00431EFA" w:rsidRPr="00B12A1B" w:rsidRDefault="00431EFA" w:rsidP="00431EFA">
      <w:pPr>
        <w:ind w:firstLine="708"/>
        <w:jc w:val="both"/>
        <w:rPr>
          <w:sz w:val="24"/>
          <w:szCs w:val="24"/>
        </w:rPr>
      </w:pPr>
      <w:proofErr w:type="gramStart"/>
      <w:r w:rsidRPr="00B12A1B">
        <w:rPr>
          <w:sz w:val="24"/>
          <w:szCs w:val="24"/>
        </w:rPr>
        <w:t>на</w:t>
      </w:r>
      <w:proofErr w:type="gramEnd"/>
      <w:r w:rsidRPr="00B12A1B">
        <w:rPr>
          <w:sz w:val="24"/>
          <w:szCs w:val="24"/>
        </w:rPr>
        <w:t xml:space="preserve"> содержание органов местного самоуправления;</w:t>
      </w:r>
    </w:p>
    <w:p w:rsidR="00431EFA" w:rsidRPr="00B12A1B" w:rsidRDefault="00431EFA" w:rsidP="00431EFA">
      <w:pPr>
        <w:ind w:firstLine="708"/>
        <w:jc w:val="both"/>
        <w:rPr>
          <w:sz w:val="24"/>
          <w:szCs w:val="24"/>
        </w:rPr>
      </w:pPr>
      <w:proofErr w:type="gramStart"/>
      <w:r w:rsidRPr="00B12A1B">
        <w:rPr>
          <w:sz w:val="24"/>
          <w:szCs w:val="24"/>
        </w:rPr>
        <w:t>по</w:t>
      </w:r>
      <w:proofErr w:type="gramEnd"/>
      <w:r w:rsidRPr="00B12A1B">
        <w:rPr>
          <w:sz w:val="24"/>
          <w:szCs w:val="24"/>
        </w:rPr>
        <w:t xml:space="preserve"> организации культуры и физической культуры;</w:t>
      </w:r>
    </w:p>
    <w:p w:rsidR="00431EFA" w:rsidRPr="00B12A1B" w:rsidRDefault="00431EFA" w:rsidP="00431EFA">
      <w:pPr>
        <w:ind w:firstLine="708"/>
        <w:jc w:val="both"/>
        <w:rPr>
          <w:sz w:val="24"/>
          <w:szCs w:val="24"/>
        </w:rPr>
      </w:pPr>
      <w:proofErr w:type="gramStart"/>
      <w:r w:rsidRPr="00B12A1B">
        <w:rPr>
          <w:sz w:val="24"/>
          <w:szCs w:val="24"/>
        </w:rPr>
        <w:t>по</w:t>
      </w:r>
      <w:proofErr w:type="gramEnd"/>
      <w:r w:rsidRPr="00B12A1B">
        <w:rPr>
          <w:sz w:val="24"/>
          <w:szCs w:val="24"/>
        </w:rPr>
        <w:t xml:space="preserve"> содержанию и ремонту дорог, организации благоустройства;</w:t>
      </w:r>
    </w:p>
    <w:p w:rsidR="00431EFA" w:rsidRPr="00B12A1B" w:rsidRDefault="00431EFA" w:rsidP="00431EFA">
      <w:pPr>
        <w:ind w:firstLine="708"/>
        <w:jc w:val="both"/>
        <w:rPr>
          <w:sz w:val="24"/>
          <w:szCs w:val="24"/>
        </w:rPr>
      </w:pPr>
      <w:proofErr w:type="gramStart"/>
      <w:r w:rsidRPr="00B12A1B">
        <w:rPr>
          <w:sz w:val="24"/>
          <w:szCs w:val="24"/>
        </w:rPr>
        <w:t>в</w:t>
      </w:r>
      <w:proofErr w:type="gramEnd"/>
      <w:r w:rsidRPr="00B12A1B">
        <w:rPr>
          <w:sz w:val="24"/>
          <w:szCs w:val="24"/>
        </w:rPr>
        <w:t xml:space="preserve"> сфере электро-, тепло-, газо- и водоснабжения населения, водоотведения, снабжения населения топливом;</w:t>
      </w:r>
    </w:p>
    <w:p w:rsidR="00431EFA" w:rsidRPr="00B12A1B" w:rsidRDefault="00431EFA" w:rsidP="00431EFA">
      <w:pPr>
        <w:ind w:firstLine="708"/>
        <w:jc w:val="both"/>
        <w:rPr>
          <w:sz w:val="24"/>
          <w:szCs w:val="24"/>
        </w:rPr>
      </w:pPr>
      <w:proofErr w:type="gramStart"/>
      <w:r w:rsidRPr="00B12A1B">
        <w:rPr>
          <w:sz w:val="24"/>
          <w:szCs w:val="24"/>
        </w:rPr>
        <w:t>на</w:t>
      </w:r>
      <w:proofErr w:type="gramEnd"/>
      <w:r w:rsidRPr="00B12A1B">
        <w:rPr>
          <w:sz w:val="24"/>
          <w:szCs w:val="24"/>
        </w:rPr>
        <w:t xml:space="preserve"> </w:t>
      </w:r>
      <w:proofErr w:type="spellStart"/>
      <w:r w:rsidRPr="00B12A1B">
        <w:rPr>
          <w:sz w:val="24"/>
          <w:szCs w:val="24"/>
        </w:rPr>
        <w:t>софинансирование</w:t>
      </w:r>
      <w:proofErr w:type="spellEnd"/>
      <w:r w:rsidRPr="00B12A1B">
        <w:rPr>
          <w:sz w:val="24"/>
          <w:szCs w:val="24"/>
        </w:rPr>
        <w:t xml:space="preserve"> по другим направлениям в целях участия поселений в государственных программах Иркутской области.</w:t>
      </w:r>
    </w:p>
    <w:p w:rsidR="00431EFA" w:rsidRPr="00B12A1B" w:rsidRDefault="00431EFA" w:rsidP="00431EFA">
      <w:pPr>
        <w:ind w:firstLine="708"/>
        <w:jc w:val="both"/>
        <w:rPr>
          <w:color w:val="FF0000"/>
          <w:sz w:val="24"/>
          <w:szCs w:val="24"/>
        </w:rPr>
      </w:pPr>
      <w:r w:rsidRPr="00B12A1B">
        <w:rPr>
          <w:sz w:val="24"/>
          <w:szCs w:val="24"/>
        </w:rPr>
        <w:t>2. Расчет оценки расходов на очередной финансовый год по каждому из указанных вопросов местного значения поселений осуществляется на основании формы оценки исполнения местного бюджета до конца текущего финансового года с учетом прогноза по доходам, расходам и источникам финансирования дефицита местного бюджета, формируемой в программном продукте «Свод-Смарт» по состоянию на 1 октября текущего финансового года.</w:t>
      </w:r>
    </w:p>
    <w:p w:rsidR="00431EFA" w:rsidRPr="00B12A1B" w:rsidRDefault="00431EFA" w:rsidP="00431EF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12A1B">
        <w:rPr>
          <w:sz w:val="24"/>
          <w:szCs w:val="24"/>
        </w:rPr>
        <w:t xml:space="preserve">При оценке расходов на содержание органов местного самоуправления, а также на реализацию вопросов местного значения по организации культуры, физической культуры, по содержанию и ремонту дорог, организации благоустройства, в сфере электро-, тепло-, газо- и водоснабжения населения, водоотведения, снабжения населения топливом учитываются расходы на </w:t>
      </w:r>
      <w:proofErr w:type="spellStart"/>
      <w:r w:rsidRPr="00B12A1B">
        <w:rPr>
          <w:sz w:val="24"/>
          <w:szCs w:val="24"/>
        </w:rPr>
        <w:t>софинансирование</w:t>
      </w:r>
      <w:proofErr w:type="spellEnd"/>
      <w:r w:rsidRPr="00B12A1B">
        <w:rPr>
          <w:sz w:val="24"/>
          <w:szCs w:val="24"/>
        </w:rPr>
        <w:t xml:space="preserve"> расходных обязательств органов местного самоуправления по соответствующим направлениям расходов.</w:t>
      </w:r>
    </w:p>
    <w:p w:rsidR="00431EFA" w:rsidRPr="00B12A1B" w:rsidRDefault="00431EFA" w:rsidP="00431EF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12A1B">
        <w:rPr>
          <w:sz w:val="24"/>
          <w:szCs w:val="24"/>
        </w:rPr>
        <w:t xml:space="preserve">Оценка расходов на </w:t>
      </w:r>
      <w:proofErr w:type="spellStart"/>
      <w:r w:rsidRPr="00B12A1B">
        <w:rPr>
          <w:sz w:val="24"/>
          <w:szCs w:val="24"/>
        </w:rPr>
        <w:t>софинансирование</w:t>
      </w:r>
      <w:proofErr w:type="spellEnd"/>
      <w:r w:rsidRPr="00B12A1B">
        <w:rPr>
          <w:sz w:val="24"/>
          <w:szCs w:val="24"/>
        </w:rPr>
        <w:t xml:space="preserve"> расходных обязательств органов местного самоуправления осуществляется по всем вопросам местного значения, за исключением расходов на </w:t>
      </w:r>
      <w:proofErr w:type="spellStart"/>
      <w:r w:rsidRPr="00B12A1B">
        <w:rPr>
          <w:sz w:val="24"/>
          <w:szCs w:val="24"/>
        </w:rPr>
        <w:t>софинансирование</w:t>
      </w:r>
      <w:proofErr w:type="spellEnd"/>
      <w:r w:rsidRPr="00B12A1B">
        <w:rPr>
          <w:sz w:val="24"/>
          <w:szCs w:val="24"/>
        </w:rPr>
        <w:t xml:space="preserve"> расходных обязательств, связанных с содержанием органов местного самоуправления, а также реализацией вопросов местного значения по организации культуры, физической культуры, по содержанию и ремонту дорог, организации благоустройства, в сфере электро-, тепло-, газо- и водоснабжения населения, водоотведения, снабжения населения топливом.</w:t>
      </w:r>
    </w:p>
    <w:p w:rsidR="00431EFA" w:rsidRPr="00B12A1B" w:rsidRDefault="00431EFA" w:rsidP="00431EFA">
      <w:pPr>
        <w:ind w:firstLine="708"/>
        <w:jc w:val="both"/>
        <w:rPr>
          <w:sz w:val="24"/>
          <w:szCs w:val="24"/>
        </w:rPr>
      </w:pPr>
      <w:r w:rsidRPr="00B12A1B">
        <w:rPr>
          <w:sz w:val="24"/>
          <w:szCs w:val="24"/>
        </w:rPr>
        <w:t>3. В оценку расходов не включаются расходы, осуществляемые за счет межбюджетных трансфертов, имеющих целевую направленность.</w:t>
      </w:r>
    </w:p>
    <w:p w:rsidR="00431EFA" w:rsidRPr="00B12A1B" w:rsidRDefault="00431EFA" w:rsidP="00431EFA">
      <w:pPr>
        <w:ind w:firstLine="708"/>
        <w:jc w:val="both"/>
        <w:rPr>
          <w:sz w:val="24"/>
          <w:szCs w:val="24"/>
        </w:rPr>
      </w:pPr>
      <w:r w:rsidRPr="00B12A1B">
        <w:rPr>
          <w:sz w:val="24"/>
          <w:szCs w:val="24"/>
        </w:rPr>
        <w:t>4. В оценку расходов вопроса местного значения поселения по содержанию и ремонту дорог не включаются расходы, осуществляемые за счет акцизов по подакцизным товарам (продукции), производимым на территории Российской Федерации.</w:t>
      </w:r>
    </w:p>
    <w:p w:rsidR="00431EFA" w:rsidRPr="00B12A1B" w:rsidRDefault="00431EFA">
      <w:r w:rsidRPr="00B12A1B">
        <w:br w:type="page"/>
      </w:r>
    </w:p>
    <w:p w:rsidR="004B1F4B" w:rsidRPr="00424020" w:rsidRDefault="004B1F4B" w:rsidP="004B1F4B">
      <w:pPr>
        <w:jc w:val="right"/>
        <w:rPr>
          <w:rFonts w:ascii="Courier New" w:hAnsi="Courier New" w:cs="Courier New"/>
        </w:rPr>
      </w:pPr>
      <w:r w:rsidRPr="00424020">
        <w:rPr>
          <w:rFonts w:ascii="Courier New" w:hAnsi="Courier New" w:cs="Courier New"/>
        </w:rPr>
        <w:lastRenderedPageBreak/>
        <w:t>Приложение 1</w:t>
      </w:r>
      <w:r w:rsidR="00431EFA" w:rsidRPr="00424020">
        <w:rPr>
          <w:rFonts w:ascii="Courier New" w:hAnsi="Courier New" w:cs="Courier New"/>
        </w:rPr>
        <w:t>3</w:t>
      </w:r>
    </w:p>
    <w:p w:rsidR="004B1F4B" w:rsidRPr="00424020" w:rsidRDefault="004B1F4B" w:rsidP="004B1F4B">
      <w:pPr>
        <w:jc w:val="right"/>
        <w:rPr>
          <w:rFonts w:ascii="Courier New" w:hAnsi="Courier New" w:cs="Courier New"/>
        </w:rPr>
      </w:pPr>
      <w:proofErr w:type="gramStart"/>
      <w:r w:rsidRPr="00424020">
        <w:rPr>
          <w:rFonts w:ascii="Courier New" w:hAnsi="Courier New" w:cs="Courier New"/>
        </w:rPr>
        <w:t>к</w:t>
      </w:r>
      <w:proofErr w:type="gramEnd"/>
      <w:r w:rsidRPr="00424020">
        <w:rPr>
          <w:rFonts w:ascii="Courier New" w:hAnsi="Courier New" w:cs="Courier New"/>
        </w:rPr>
        <w:t xml:space="preserve"> решению Думы Братского района</w:t>
      </w:r>
    </w:p>
    <w:p w:rsidR="004B1F4B" w:rsidRPr="00424020" w:rsidRDefault="004B1F4B" w:rsidP="004B1F4B">
      <w:pPr>
        <w:jc w:val="right"/>
        <w:rPr>
          <w:rFonts w:ascii="Courier New" w:hAnsi="Courier New" w:cs="Courier New"/>
        </w:rPr>
      </w:pPr>
      <w:proofErr w:type="gramStart"/>
      <w:r w:rsidRPr="00424020">
        <w:rPr>
          <w:rFonts w:ascii="Courier New" w:hAnsi="Courier New" w:cs="Courier New"/>
        </w:rPr>
        <w:t>от</w:t>
      </w:r>
      <w:proofErr w:type="gramEnd"/>
      <w:r w:rsidRPr="00424020">
        <w:rPr>
          <w:rFonts w:ascii="Courier New" w:hAnsi="Courier New" w:cs="Courier New"/>
        </w:rPr>
        <w:t xml:space="preserve"> ________ года № ______</w:t>
      </w:r>
    </w:p>
    <w:p w:rsidR="004B1F4B" w:rsidRPr="00424020" w:rsidRDefault="004B1F4B" w:rsidP="004B1F4B">
      <w:pPr>
        <w:jc w:val="right"/>
        <w:rPr>
          <w:rFonts w:ascii="Courier New" w:hAnsi="Courier New" w:cs="Courier New"/>
        </w:rPr>
      </w:pPr>
      <w:r w:rsidRPr="00424020">
        <w:rPr>
          <w:rFonts w:ascii="Courier New" w:hAnsi="Courier New" w:cs="Courier New"/>
        </w:rPr>
        <w:t xml:space="preserve"> «О бюджете муниципального образования «Братский район»</w:t>
      </w:r>
    </w:p>
    <w:p w:rsidR="004B1F4B" w:rsidRPr="00424020" w:rsidRDefault="004B1F4B" w:rsidP="004B1F4B">
      <w:pPr>
        <w:jc w:val="right"/>
      </w:pPr>
      <w:proofErr w:type="gramStart"/>
      <w:r w:rsidRPr="00424020">
        <w:rPr>
          <w:rFonts w:ascii="Courier New" w:hAnsi="Courier New" w:cs="Courier New"/>
        </w:rPr>
        <w:t>на</w:t>
      </w:r>
      <w:proofErr w:type="gramEnd"/>
      <w:r w:rsidRPr="00424020">
        <w:rPr>
          <w:rFonts w:ascii="Courier New" w:hAnsi="Courier New" w:cs="Courier New"/>
        </w:rPr>
        <w:t xml:space="preserve"> 2022 год и на плановый период 2023 и 2024 годов»</w:t>
      </w:r>
    </w:p>
    <w:p w:rsidR="00431EFA" w:rsidRPr="00424020" w:rsidRDefault="00431EFA" w:rsidP="00431EFA">
      <w:pPr>
        <w:jc w:val="center"/>
        <w:rPr>
          <w:spacing w:val="7"/>
        </w:rPr>
      </w:pPr>
    </w:p>
    <w:p w:rsidR="00431EFA" w:rsidRPr="00B12A1B" w:rsidRDefault="00431EFA" w:rsidP="00431EFA">
      <w:pPr>
        <w:jc w:val="center"/>
        <w:rPr>
          <w:spacing w:val="7"/>
          <w:sz w:val="24"/>
          <w:szCs w:val="24"/>
        </w:rPr>
      </w:pPr>
    </w:p>
    <w:p w:rsidR="00431EFA" w:rsidRPr="00B12A1B" w:rsidRDefault="00431EFA" w:rsidP="00431EFA">
      <w:pPr>
        <w:jc w:val="center"/>
        <w:rPr>
          <w:b/>
          <w:spacing w:val="7"/>
          <w:sz w:val="24"/>
          <w:szCs w:val="24"/>
        </w:rPr>
      </w:pPr>
      <w:r w:rsidRPr="00B12A1B">
        <w:rPr>
          <w:b/>
          <w:spacing w:val="7"/>
          <w:sz w:val="24"/>
          <w:szCs w:val="24"/>
        </w:rPr>
        <w:t>ПОРЯДОК</w:t>
      </w:r>
    </w:p>
    <w:p w:rsidR="00431EFA" w:rsidRPr="00B12A1B" w:rsidRDefault="00431EFA" w:rsidP="00431EFA">
      <w:pPr>
        <w:jc w:val="center"/>
        <w:rPr>
          <w:b/>
          <w:spacing w:val="7"/>
          <w:sz w:val="24"/>
          <w:szCs w:val="24"/>
        </w:rPr>
      </w:pPr>
      <w:r w:rsidRPr="00B12A1B">
        <w:rPr>
          <w:b/>
          <w:spacing w:val="7"/>
          <w:sz w:val="24"/>
          <w:szCs w:val="24"/>
        </w:rPr>
        <w:t xml:space="preserve">ОПРЕДЕЛЕНИЯ РАСЧЕТНОГО ОБЪЕМА ДОХОДНЫХ ИСТОЧНИКОВ И РАСЧЕТНОГО ОБЪЕМА </w:t>
      </w:r>
    </w:p>
    <w:p w:rsidR="00431EFA" w:rsidRPr="00B12A1B" w:rsidRDefault="00431EFA" w:rsidP="00431EFA">
      <w:pPr>
        <w:jc w:val="center"/>
        <w:rPr>
          <w:b/>
          <w:spacing w:val="-2"/>
          <w:sz w:val="24"/>
          <w:szCs w:val="24"/>
        </w:rPr>
      </w:pPr>
      <w:r w:rsidRPr="00B12A1B">
        <w:rPr>
          <w:b/>
          <w:spacing w:val="7"/>
          <w:sz w:val="24"/>
          <w:szCs w:val="24"/>
        </w:rPr>
        <w:t>РАСХОДНЫХ ОБЯЗАТЕЛЬСТВ ПОСЕЛЕНИЯ</w:t>
      </w:r>
    </w:p>
    <w:p w:rsidR="00431EFA" w:rsidRPr="00B12A1B" w:rsidRDefault="00431EFA" w:rsidP="00431EFA">
      <w:pPr>
        <w:jc w:val="both"/>
        <w:rPr>
          <w:sz w:val="24"/>
          <w:szCs w:val="24"/>
        </w:rPr>
      </w:pPr>
    </w:p>
    <w:p w:rsidR="00431EFA" w:rsidRPr="00B12A1B" w:rsidRDefault="00431EFA" w:rsidP="00431EFA">
      <w:pPr>
        <w:ind w:firstLine="708"/>
        <w:jc w:val="both"/>
        <w:rPr>
          <w:sz w:val="24"/>
          <w:szCs w:val="24"/>
        </w:rPr>
      </w:pPr>
      <w:r w:rsidRPr="00B12A1B">
        <w:rPr>
          <w:sz w:val="24"/>
          <w:szCs w:val="24"/>
        </w:rPr>
        <w:t>1. Настоящий порядок разработан на основании Закона Иркутской области от ______________ № ________ «О наделении органов местного самоуправления муниципальных районов Иркутской области государственными полномочиями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поселений» в целях распределения размера дотаций на выравнивание бюджетной обеспеченности поселений за счет средств субвенции из областного бюджета на 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района, бюджетам поселений, и определяет правила расчета объема доходных источников и расчетного объема расходных обязательств поселения.</w:t>
      </w:r>
    </w:p>
    <w:p w:rsidR="00431EFA" w:rsidRPr="00B12A1B" w:rsidRDefault="00431EFA" w:rsidP="00431EF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12A1B">
        <w:rPr>
          <w:sz w:val="24"/>
          <w:szCs w:val="24"/>
        </w:rPr>
        <w:t>2. Право на получение дотаций на выравнивание бюджетной обеспеченности поселений за счет средств субвенции из областного бюджета на 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района, бюджетам поселений, имеют поселения, в бюджетах которых доля дотаций из других бюджетов бюджетной системы Российской Федерации, в течение двух из трех последних отчетных финансовых лет превышала 50 процентов объема доходов местного бюджета,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поселениями.</w:t>
      </w:r>
    </w:p>
    <w:p w:rsidR="00431EFA" w:rsidRPr="00B12A1B" w:rsidRDefault="00431EFA" w:rsidP="00431EFA">
      <w:pPr>
        <w:ind w:firstLine="708"/>
        <w:jc w:val="both"/>
        <w:rPr>
          <w:sz w:val="24"/>
          <w:szCs w:val="24"/>
        </w:rPr>
      </w:pPr>
      <w:r w:rsidRPr="00B12A1B">
        <w:rPr>
          <w:sz w:val="24"/>
          <w:szCs w:val="24"/>
        </w:rPr>
        <w:t xml:space="preserve">3. Расчет показателей осуществляется </w:t>
      </w:r>
      <w:r w:rsidRPr="00B12A1B">
        <w:rPr>
          <w:spacing w:val="-6"/>
          <w:sz w:val="24"/>
          <w:szCs w:val="24"/>
        </w:rPr>
        <w:t xml:space="preserve">на уровне оценки на очередной финансовый год </w:t>
      </w:r>
      <w:r w:rsidRPr="00B12A1B">
        <w:rPr>
          <w:sz w:val="24"/>
          <w:szCs w:val="24"/>
        </w:rPr>
        <w:t>на основании формы оценки исполнения местного бюджета до конца текущего финансового года с учетом прогноза по доходам, расходам и источникам финансирования дефицита местного бюджета, формируемой в программном продукте «Свод-Смарт» по состоянию на 1 октября текущего финансового года.</w:t>
      </w:r>
    </w:p>
    <w:p w:rsidR="00431EFA" w:rsidRPr="00B12A1B" w:rsidRDefault="00431EFA" w:rsidP="00431EFA">
      <w:pPr>
        <w:ind w:firstLine="708"/>
        <w:jc w:val="both"/>
        <w:rPr>
          <w:sz w:val="24"/>
          <w:szCs w:val="24"/>
        </w:rPr>
      </w:pPr>
      <w:r w:rsidRPr="00B12A1B">
        <w:rPr>
          <w:sz w:val="24"/>
          <w:szCs w:val="24"/>
        </w:rPr>
        <w:t>4. В объем доходных источников, которые могут быть направлены поселением на исполнение расходных обязательств, включаются налоговые (за исключением акцизов по подакцизным товарам (продукции), производимым на территории Российской Федерации) и неналоговые доходы поселения.</w:t>
      </w:r>
    </w:p>
    <w:p w:rsidR="00431EFA" w:rsidRPr="00B12A1B" w:rsidRDefault="00431EFA" w:rsidP="00431EFA">
      <w:pPr>
        <w:ind w:firstLine="708"/>
        <w:jc w:val="both"/>
        <w:rPr>
          <w:sz w:val="24"/>
          <w:szCs w:val="24"/>
        </w:rPr>
      </w:pPr>
      <w:r w:rsidRPr="00B12A1B">
        <w:rPr>
          <w:sz w:val="24"/>
          <w:szCs w:val="24"/>
        </w:rPr>
        <w:t>5. В объем расходных обязательств поселения включаются расходы поселения, за исключением расходных обязательств, осуществляемых за счет межбюджетных трансфертов, имеющих целевую направленность, а также акцизов по подакцизным товарам (продукции), производимым на территории Российской Федерации.</w:t>
      </w:r>
    </w:p>
    <w:p w:rsidR="00431EFA" w:rsidRPr="00B12A1B" w:rsidRDefault="00431EFA">
      <w:r w:rsidRPr="00B12A1B">
        <w:br w:type="page"/>
      </w:r>
    </w:p>
    <w:p w:rsidR="004B1F4B" w:rsidRPr="00424020" w:rsidRDefault="004B1F4B" w:rsidP="004B1F4B">
      <w:pPr>
        <w:jc w:val="right"/>
        <w:rPr>
          <w:rFonts w:ascii="Courier New" w:hAnsi="Courier New" w:cs="Courier New"/>
        </w:rPr>
      </w:pPr>
      <w:r w:rsidRPr="00424020">
        <w:rPr>
          <w:rFonts w:ascii="Courier New" w:hAnsi="Courier New" w:cs="Courier New"/>
        </w:rPr>
        <w:lastRenderedPageBreak/>
        <w:t>Приложение 1</w:t>
      </w:r>
      <w:r w:rsidR="00431EFA" w:rsidRPr="00424020">
        <w:rPr>
          <w:rFonts w:ascii="Courier New" w:hAnsi="Courier New" w:cs="Courier New"/>
        </w:rPr>
        <w:t>4</w:t>
      </w:r>
    </w:p>
    <w:p w:rsidR="004B1F4B" w:rsidRPr="00424020" w:rsidRDefault="004B1F4B" w:rsidP="004B1F4B">
      <w:pPr>
        <w:jc w:val="right"/>
        <w:rPr>
          <w:rFonts w:ascii="Courier New" w:hAnsi="Courier New" w:cs="Courier New"/>
        </w:rPr>
      </w:pPr>
      <w:proofErr w:type="gramStart"/>
      <w:r w:rsidRPr="00424020">
        <w:rPr>
          <w:rFonts w:ascii="Courier New" w:hAnsi="Courier New" w:cs="Courier New"/>
        </w:rPr>
        <w:t>к</w:t>
      </w:r>
      <w:proofErr w:type="gramEnd"/>
      <w:r w:rsidRPr="00424020">
        <w:rPr>
          <w:rFonts w:ascii="Courier New" w:hAnsi="Courier New" w:cs="Courier New"/>
        </w:rPr>
        <w:t xml:space="preserve"> решению Думы Братского района</w:t>
      </w:r>
    </w:p>
    <w:p w:rsidR="004B1F4B" w:rsidRPr="00424020" w:rsidRDefault="004B1F4B" w:rsidP="004B1F4B">
      <w:pPr>
        <w:jc w:val="right"/>
        <w:rPr>
          <w:rFonts w:ascii="Courier New" w:hAnsi="Courier New" w:cs="Courier New"/>
        </w:rPr>
      </w:pPr>
      <w:proofErr w:type="gramStart"/>
      <w:r w:rsidRPr="00424020">
        <w:rPr>
          <w:rFonts w:ascii="Courier New" w:hAnsi="Courier New" w:cs="Courier New"/>
        </w:rPr>
        <w:t>от</w:t>
      </w:r>
      <w:proofErr w:type="gramEnd"/>
      <w:r w:rsidRPr="00424020">
        <w:rPr>
          <w:rFonts w:ascii="Courier New" w:hAnsi="Courier New" w:cs="Courier New"/>
        </w:rPr>
        <w:t xml:space="preserve"> ________ года № ______</w:t>
      </w:r>
    </w:p>
    <w:p w:rsidR="004B1F4B" w:rsidRPr="00424020" w:rsidRDefault="004B1F4B" w:rsidP="004B1F4B">
      <w:pPr>
        <w:jc w:val="right"/>
        <w:rPr>
          <w:rFonts w:ascii="Courier New" w:hAnsi="Courier New" w:cs="Courier New"/>
        </w:rPr>
      </w:pPr>
      <w:r w:rsidRPr="00424020">
        <w:rPr>
          <w:rFonts w:ascii="Courier New" w:hAnsi="Courier New" w:cs="Courier New"/>
        </w:rPr>
        <w:t xml:space="preserve"> «О бюджете муниципального образования «Братский район»</w:t>
      </w:r>
    </w:p>
    <w:p w:rsidR="004B1F4B" w:rsidRPr="00424020" w:rsidRDefault="004B1F4B" w:rsidP="004B1F4B">
      <w:pPr>
        <w:jc w:val="right"/>
      </w:pPr>
      <w:proofErr w:type="gramStart"/>
      <w:r w:rsidRPr="00424020">
        <w:rPr>
          <w:rFonts w:ascii="Courier New" w:hAnsi="Courier New" w:cs="Courier New"/>
        </w:rPr>
        <w:t>на</w:t>
      </w:r>
      <w:proofErr w:type="gramEnd"/>
      <w:r w:rsidRPr="00424020">
        <w:rPr>
          <w:rFonts w:ascii="Courier New" w:hAnsi="Courier New" w:cs="Courier New"/>
        </w:rPr>
        <w:t xml:space="preserve"> 2022 год и на плановый период 2023 и 2024 годов»</w:t>
      </w:r>
    </w:p>
    <w:tbl>
      <w:tblPr>
        <w:tblW w:w="15796" w:type="dxa"/>
        <w:tblInd w:w="113" w:type="dxa"/>
        <w:tblLook w:val="04A0" w:firstRow="1" w:lastRow="0" w:firstColumn="1" w:lastColumn="0" w:noHBand="0" w:noVBand="1"/>
      </w:tblPr>
      <w:tblGrid>
        <w:gridCol w:w="6232"/>
        <w:gridCol w:w="3188"/>
        <w:gridCol w:w="3188"/>
        <w:gridCol w:w="3188"/>
      </w:tblGrid>
      <w:tr w:rsidR="00431EFA" w:rsidRPr="00424020" w:rsidTr="00431EFA">
        <w:trPr>
          <w:trHeight w:val="604"/>
        </w:trPr>
        <w:tc>
          <w:tcPr>
            <w:tcW w:w="15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EFA" w:rsidRPr="00424020" w:rsidRDefault="004B1F4B" w:rsidP="00431EFA">
            <w:pPr>
              <w:jc w:val="center"/>
            </w:pPr>
            <w:r w:rsidRPr="00424020">
              <w:br w:type="page"/>
            </w:r>
          </w:p>
          <w:p w:rsidR="00431EFA" w:rsidRPr="00424020" w:rsidRDefault="00431EFA" w:rsidP="00431EFA">
            <w:pPr>
              <w:jc w:val="center"/>
            </w:pPr>
          </w:p>
          <w:p w:rsidR="00431EFA" w:rsidRPr="00424020" w:rsidRDefault="00431EFA" w:rsidP="00431EF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4020">
              <w:rPr>
                <w:rFonts w:ascii="Courier New" w:hAnsi="Courier New" w:cs="Courier New"/>
                <w:b/>
                <w:bCs/>
              </w:rPr>
              <w:t>Распределение иных межбюджетных трансфертов в форме дотаций на поддержку мер по обеспечению сбалансированности бюджетов, предоставляемых бюджетам поселений Братского района</w:t>
            </w:r>
          </w:p>
        </w:tc>
      </w:tr>
      <w:tr w:rsidR="00431EFA" w:rsidRPr="00424020" w:rsidTr="00431EFA">
        <w:trPr>
          <w:trHeight w:val="80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FA" w:rsidRPr="00424020" w:rsidRDefault="00431EFA" w:rsidP="00431EF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FA" w:rsidRPr="00424020" w:rsidRDefault="00431EFA" w:rsidP="00431EF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FA" w:rsidRPr="00424020" w:rsidRDefault="00431EFA" w:rsidP="00431EF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FA" w:rsidRPr="00424020" w:rsidRDefault="00431EFA" w:rsidP="00431EFA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тыс. руб.</w:t>
            </w:r>
          </w:p>
        </w:tc>
      </w:tr>
      <w:tr w:rsidR="00431EFA" w:rsidRPr="00424020" w:rsidTr="00431EFA">
        <w:trPr>
          <w:trHeight w:val="70"/>
        </w:trPr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FA" w:rsidRPr="00424020" w:rsidRDefault="00431EFA" w:rsidP="00431EFA">
            <w:pPr>
              <w:jc w:val="center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 xml:space="preserve">Наименование </w:t>
            </w:r>
          </w:p>
        </w:tc>
        <w:tc>
          <w:tcPr>
            <w:tcW w:w="9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FA" w:rsidRPr="00424020" w:rsidRDefault="00431EFA" w:rsidP="00431EFA">
            <w:pPr>
              <w:jc w:val="center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Дотации на поддержку мер по обеспечению сбалансированности бюджетов</w:t>
            </w:r>
          </w:p>
        </w:tc>
      </w:tr>
      <w:tr w:rsidR="00431EFA" w:rsidRPr="00424020" w:rsidTr="00431EFA">
        <w:trPr>
          <w:trHeight w:val="258"/>
        </w:trPr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FA" w:rsidRPr="00424020" w:rsidRDefault="00431EFA" w:rsidP="00431EFA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FA" w:rsidRPr="00424020" w:rsidRDefault="00431EFA" w:rsidP="00431EFA">
            <w:pPr>
              <w:jc w:val="center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2022 год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FA" w:rsidRPr="00424020" w:rsidRDefault="00431EFA" w:rsidP="00431EFA">
            <w:pPr>
              <w:jc w:val="center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2023 год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FA" w:rsidRPr="00424020" w:rsidRDefault="00431EFA" w:rsidP="00431EFA">
            <w:pPr>
              <w:jc w:val="center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2024 год</w:t>
            </w:r>
          </w:p>
        </w:tc>
      </w:tr>
      <w:tr w:rsidR="00431EFA" w:rsidRPr="00424020" w:rsidTr="00431EFA">
        <w:trPr>
          <w:trHeight w:val="7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rPr>
                <w:rFonts w:ascii="Courier New" w:hAnsi="Courier New" w:cs="Courier New"/>
              </w:rPr>
            </w:pPr>
            <w:proofErr w:type="spellStart"/>
            <w:r w:rsidRPr="00424020">
              <w:rPr>
                <w:rFonts w:ascii="Courier New" w:hAnsi="Courier New" w:cs="Courier New"/>
              </w:rPr>
              <w:t>Большеокинское</w:t>
            </w:r>
            <w:proofErr w:type="spellEnd"/>
            <w:r w:rsidRPr="0042402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1 220,0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1 350,0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940</w:t>
            </w:r>
          </w:p>
        </w:tc>
      </w:tr>
      <w:tr w:rsidR="00431EFA" w:rsidRPr="00424020" w:rsidTr="00431EFA">
        <w:trPr>
          <w:trHeight w:val="7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rPr>
                <w:rFonts w:ascii="Courier New" w:hAnsi="Courier New" w:cs="Courier New"/>
              </w:rPr>
            </w:pPr>
            <w:proofErr w:type="spellStart"/>
            <w:r w:rsidRPr="00424020">
              <w:rPr>
                <w:rFonts w:ascii="Courier New" w:hAnsi="Courier New" w:cs="Courier New"/>
              </w:rPr>
              <w:t>Добчурское</w:t>
            </w:r>
            <w:proofErr w:type="spellEnd"/>
            <w:r w:rsidRPr="0042402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110,0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710,0</w:t>
            </w:r>
          </w:p>
        </w:tc>
      </w:tr>
      <w:tr w:rsidR="00431EFA" w:rsidRPr="00424020" w:rsidTr="00431EFA">
        <w:trPr>
          <w:trHeight w:val="7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rPr>
                <w:rFonts w:ascii="Courier New" w:hAnsi="Courier New" w:cs="Courier New"/>
              </w:rPr>
            </w:pPr>
            <w:proofErr w:type="spellStart"/>
            <w:r w:rsidRPr="00424020">
              <w:rPr>
                <w:rFonts w:ascii="Courier New" w:hAnsi="Courier New" w:cs="Courier New"/>
              </w:rPr>
              <w:t>Зябинское</w:t>
            </w:r>
            <w:proofErr w:type="spellEnd"/>
            <w:r w:rsidRPr="0042402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270,0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900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500</w:t>
            </w:r>
          </w:p>
        </w:tc>
      </w:tr>
      <w:tr w:rsidR="00431EFA" w:rsidRPr="00424020" w:rsidTr="00431EFA">
        <w:trPr>
          <w:trHeight w:val="7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rPr>
                <w:rFonts w:ascii="Courier New" w:hAnsi="Courier New" w:cs="Courier New"/>
              </w:rPr>
            </w:pPr>
            <w:proofErr w:type="spellStart"/>
            <w:r w:rsidRPr="00424020">
              <w:rPr>
                <w:rFonts w:ascii="Courier New" w:hAnsi="Courier New" w:cs="Courier New"/>
              </w:rPr>
              <w:t>Илирское</w:t>
            </w:r>
            <w:proofErr w:type="spellEnd"/>
            <w:r w:rsidRPr="0042402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1 580,0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2 200,0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750,0</w:t>
            </w:r>
          </w:p>
        </w:tc>
      </w:tr>
      <w:tr w:rsidR="00431EFA" w:rsidRPr="00424020" w:rsidTr="00431EFA">
        <w:trPr>
          <w:trHeight w:val="7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rPr>
                <w:rFonts w:ascii="Courier New" w:hAnsi="Courier New" w:cs="Courier New"/>
              </w:rPr>
            </w:pPr>
            <w:proofErr w:type="spellStart"/>
            <w:r w:rsidRPr="00424020">
              <w:rPr>
                <w:rFonts w:ascii="Courier New" w:hAnsi="Courier New" w:cs="Courier New"/>
              </w:rPr>
              <w:t>Калтукское</w:t>
            </w:r>
            <w:proofErr w:type="spellEnd"/>
            <w:r w:rsidRPr="0042402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470,0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1 170,0</w:t>
            </w:r>
          </w:p>
        </w:tc>
      </w:tr>
      <w:tr w:rsidR="00431EFA" w:rsidRPr="00424020" w:rsidTr="00431EFA">
        <w:trPr>
          <w:trHeight w:val="7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rPr>
                <w:rFonts w:ascii="Courier New" w:hAnsi="Courier New" w:cs="Courier New"/>
              </w:rPr>
            </w:pPr>
            <w:proofErr w:type="spellStart"/>
            <w:r w:rsidRPr="00424020">
              <w:rPr>
                <w:rFonts w:ascii="Courier New" w:hAnsi="Courier New" w:cs="Courier New"/>
              </w:rPr>
              <w:t>Карахунское</w:t>
            </w:r>
            <w:proofErr w:type="spellEnd"/>
            <w:r w:rsidRPr="0042402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650,0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920,0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800,0</w:t>
            </w:r>
          </w:p>
        </w:tc>
      </w:tr>
      <w:tr w:rsidR="00431EFA" w:rsidRPr="00424020" w:rsidTr="00431EFA">
        <w:trPr>
          <w:trHeight w:val="7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rPr>
                <w:rFonts w:ascii="Courier New" w:hAnsi="Courier New" w:cs="Courier New"/>
              </w:rPr>
            </w:pPr>
            <w:proofErr w:type="spellStart"/>
            <w:r w:rsidRPr="00424020">
              <w:rPr>
                <w:rFonts w:ascii="Courier New" w:hAnsi="Courier New" w:cs="Courier New"/>
              </w:rPr>
              <w:t>Кежемское</w:t>
            </w:r>
            <w:proofErr w:type="spellEnd"/>
            <w:r w:rsidRPr="0042402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860,0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0,0</w:t>
            </w:r>
          </w:p>
        </w:tc>
      </w:tr>
      <w:tr w:rsidR="00431EFA" w:rsidRPr="00424020" w:rsidTr="00431EFA">
        <w:trPr>
          <w:trHeight w:val="7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Ключи-</w:t>
            </w:r>
            <w:proofErr w:type="spellStart"/>
            <w:r w:rsidRPr="00424020">
              <w:rPr>
                <w:rFonts w:ascii="Courier New" w:hAnsi="Courier New" w:cs="Courier New"/>
              </w:rPr>
              <w:t>Булакское</w:t>
            </w:r>
            <w:proofErr w:type="spellEnd"/>
            <w:r w:rsidRPr="0042402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1 950,0</w:t>
            </w:r>
          </w:p>
        </w:tc>
      </w:tr>
      <w:tr w:rsidR="00431EFA" w:rsidRPr="00424020" w:rsidTr="00431EFA">
        <w:trPr>
          <w:trHeight w:val="7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rPr>
                <w:rFonts w:ascii="Courier New" w:hAnsi="Courier New" w:cs="Courier New"/>
              </w:rPr>
            </w:pPr>
            <w:proofErr w:type="spellStart"/>
            <w:r w:rsidRPr="00424020">
              <w:rPr>
                <w:rFonts w:ascii="Courier New" w:hAnsi="Courier New" w:cs="Courier New"/>
              </w:rPr>
              <w:t>Кобинское</w:t>
            </w:r>
            <w:proofErr w:type="spellEnd"/>
            <w:r w:rsidRPr="0042402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680,0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450,0</w:t>
            </w:r>
          </w:p>
        </w:tc>
      </w:tr>
      <w:tr w:rsidR="00431EFA" w:rsidRPr="00424020" w:rsidTr="00431EFA">
        <w:trPr>
          <w:trHeight w:val="7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rPr>
                <w:rFonts w:ascii="Courier New" w:hAnsi="Courier New" w:cs="Courier New"/>
              </w:rPr>
            </w:pPr>
            <w:proofErr w:type="spellStart"/>
            <w:r w:rsidRPr="00424020">
              <w:rPr>
                <w:rFonts w:ascii="Courier New" w:hAnsi="Courier New" w:cs="Courier New"/>
              </w:rPr>
              <w:t>Кобляковское</w:t>
            </w:r>
            <w:proofErr w:type="spellEnd"/>
            <w:r w:rsidRPr="0042402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2 350,0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2 460,0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900,0</w:t>
            </w:r>
          </w:p>
        </w:tc>
      </w:tr>
      <w:tr w:rsidR="00431EFA" w:rsidRPr="00424020" w:rsidTr="00431EFA">
        <w:trPr>
          <w:trHeight w:val="7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rPr>
                <w:rFonts w:ascii="Courier New" w:hAnsi="Courier New" w:cs="Courier New"/>
              </w:rPr>
            </w:pPr>
            <w:proofErr w:type="spellStart"/>
            <w:r w:rsidRPr="00424020">
              <w:rPr>
                <w:rFonts w:ascii="Courier New" w:hAnsi="Courier New" w:cs="Courier New"/>
              </w:rPr>
              <w:t>Куватское</w:t>
            </w:r>
            <w:proofErr w:type="spellEnd"/>
            <w:r w:rsidRPr="0042402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70,0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850,0</w:t>
            </w:r>
          </w:p>
        </w:tc>
      </w:tr>
      <w:tr w:rsidR="00431EFA" w:rsidRPr="00424020" w:rsidTr="00431EFA">
        <w:trPr>
          <w:trHeight w:val="7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rPr>
                <w:rFonts w:ascii="Courier New" w:hAnsi="Courier New" w:cs="Courier New"/>
              </w:rPr>
            </w:pPr>
            <w:proofErr w:type="spellStart"/>
            <w:r w:rsidRPr="00424020">
              <w:rPr>
                <w:rFonts w:ascii="Courier New" w:hAnsi="Courier New" w:cs="Courier New"/>
              </w:rPr>
              <w:t>Кузнецовское</w:t>
            </w:r>
            <w:proofErr w:type="spellEnd"/>
            <w:r w:rsidRPr="0042402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650,0</w:t>
            </w:r>
          </w:p>
        </w:tc>
      </w:tr>
      <w:tr w:rsidR="00431EFA" w:rsidRPr="00424020" w:rsidTr="00431EFA">
        <w:trPr>
          <w:trHeight w:val="7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rPr>
                <w:rFonts w:ascii="Courier New" w:hAnsi="Courier New" w:cs="Courier New"/>
              </w:rPr>
            </w:pPr>
            <w:proofErr w:type="spellStart"/>
            <w:r w:rsidRPr="00424020">
              <w:rPr>
                <w:rFonts w:ascii="Courier New" w:hAnsi="Courier New" w:cs="Courier New"/>
              </w:rPr>
              <w:t>Наратайское</w:t>
            </w:r>
            <w:proofErr w:type="spellEnd"/>
            <w:r w:rsidRPr="0042402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1 000,0</w:t>
            </w:r>
          </w:p>
        </w:tc>
      </w:tr>
      <w:tr w:rsidR="00431EFA" w:rsidRPr="00424020" w:rsidTr="00431EFA">
        <w:trPr>
          <w:trHeight w:val="7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rPr>
                <w:rFonts w:ascii="Courier New" w:hAnsi="Courier New" w:cs="Courier New"/>
              </w:rPr>
            </w:pPr>
            <w:proofErr w:type="spellStart"/>
            <w:r w:rsidRPr="00424020">
              <w:rPr>
                <w:rFonts w:ascii="Courier New" w:hAnsi="Courier New" w:cs="Courier New"/>
              </w:rPr>
              <w:t>Озернинское</w:t>
            </w:r>
            <w:proofErr w:type="spellEnd"/>
            <w:r w:rsidRPr="0042402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900,0</w:t>
            </w:r>
          </w:p>
        </w:tc>
      </w:tr>
      <w:tr w:rsidR="00431EFA" w:rsidRPr="00424020" w:rsidTr="00431EFA">
        <w:trPr>
          <w:trHeight w:val="7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rPr>
                <w:rFonts w:ascii="Courier New" w:hAnsi="Courier New" w:cs="Courier New"/>
              </w:rPr>
            </w:pPr>
            <w:proofErr w:type="spellStart"/>
            <w:r w:rsidRPr="00424020">
              <w:rPr>
                <w:rFonts w:ascii="Courier New" w:hAnsi="Courier New" w:cs="Courier New"/>
              </w:rPr>
              <w:t>Покоснинское</w:t>
            </w:r>
            <w:proofErr w:type="spellEnd"/>
            <w:r w:rsidRPr="0042402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1 750,0</w:t>
            </w:r>
          </w:p>
        </w:tc>
      </w:tr>
      <w:tr w:rsidR="00431EFA" w:rsidRPr="00424020" w:rsidTr="00431EFA">
        <w:trPr>
          <w:trHeight w:val="7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rPr>
                <w:rFonts w:ascii="Courier New" w:hAnsi="Courier New" w:cs="Courier New"/>
              </w:rPr>
            </w:pPr>
            <w:proofErr w:type="spellStart"/>
            <w:r w:rsidRPr="00424020">
              <w:rPr>
                <w:rFonts w:ascii="Courier New" w:hAnsi="Courier New" w:cs="Courier New"/>
              </w:rPr>
              <w:t>Прибойнинское</w:t>
            </w:r>
            <w:proofErr w:type="spellEnd"/>
            <w:r w:rsidRPr="0042402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370,0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830,0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600,0</w:t>
            </w:r>
          </w:p>
        </w:tc>
      </w:tr>
      <w:tr w:rsidR="00431EFA" w:rsidRPr="00424020" w:rsidTr="00431EFA">
        <w:trPr>
          <w:trHeight w:val="7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rPr>
                <w:rFonts w:ascii="Courier New" w:hAnsi="Courier New" w:cs="Courier New"/>
              </w:rPr>
            </w:pPr>
            <w:proofErr w:type="spellStart"/>
            <w:r w:rsidRPr="00424020">
              <w:rPr>
                <w:rFonts w:ascii="Courier New" w:hAnsi="Courier New" w:cs="Courier New"/>
              </w:rPr>
              <w:t>Прибрежнинское</w:t>
            </w:r>
            <w:proofErr w:type="spellEnd"/>
            <w:r w:rsidRPr="0042402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1 400,0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1 400,0</w:t>
            </w:r>
          </w:p>
        </w:tc>
      </w:tr>
      <w:tr w:rsidR="00431EFA" w:rsidRPr="00424020" w:rsidTr="00431EFA">
        <w:trPr>
          <w:trHeight w:val="7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rPr>
                <w:rFonts w:ascii="Courier New" w:hAnsi="Courier New" w:cs="Courier New"/>
              </w:rPr>
            </w:pPr>
            <w:proofErr w:type="spellStart"/>
            <w:r w:rsidRPr="00424020">
              <w:rPr>
                <w:rFonts w:ascii="Courier New" w:hAnsi="Courier New" w:cs="Courier New"/>
              </w:rPr>
              <w:t>Тарминское</w:t>
            </w:r>
            <w:proofErr w:type="spellEnd"/>
            <w:r w:rsidRPr="0042402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1 700,0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1 620,0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600,0</w:t>
            </w:r>
          </w:p>
        </w:tc>
      </w:tr>
      <w:tr w:rsidR="00431EFA" w:rsidRPr="00424020" w:rsidTr="00431EFA">
        <w:trPr>
          <w:trHeight w:val="7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rPr>
                <w:rFonts w:ascii="Courier New" w:hAnsi="Courier New" w:cs="Courier New"/>
              </w:rPr>
            </w:pPr>
            <w:proofErr w:type="spellStart"/>
            <w:r w:rsidRPr="00424020">
              <w:rPr>
                <w:rFonts w:ascii="Courier New" w:hAnsi="Courier New" w:cs="Courier New"/>
              </w:rPr>
              <w:t>Турманское</w:t>
            </w:r>
            <w:proofErr w:type="spellEnd"/>
            <w:r w:rsidRPr="0042402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3 100,0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1 100,0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950,0</w:t>
            </w:r>
          </w:p>
        </w:tc>
      </w:tr>
      <w:tr w:rsidR="00431EFA" w:rsidRPr="00424020" w:rsidTr="00431EFA">
        <w:trPr>
          <w:trHeight w:val="7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rPr>
                <w:rFonts w:ascii="Courier New" w:hAnsi="Courier New" w:cs="Courier New"/>
              </w:rPr>
            </w:pPr>
            <w:proofErr w:type="spellStart"/>
            <w:r w:rsidRPr="00424020">
              <w:rPr>
                <w:rFonts w:ascii="Courier New" w:hAnsi="Courier New" w:cs="Courier New"/>
              </w:rPr>
              <w:t>Тэмьское</w:t>
            </w:r>
            <w:proofErr w:type="spellEnd"/>
            <w:r w:rsidRPr="0042402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2 300,0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2 440,0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580,0</w:t>
            </w:r>
          </w:p>
        </w:tc>
      </w:tr>
      <w:tr w:rsidR="00431EFA" w:rsidRPr="00424020" w:rsidTr="00431EFA">
        <w:trPr>
          <w:trHeight w:val="7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rPr>
                <w:rFonts w:ascii="Courier New" w:hAnsi="Courier New" w:cs="Courier New"/>
              </w:rPr>
            </w:pPr>
            <w:proofErr w:type="spellStart"/>
            <w:r w:rsidRPr="00424020">
              <w:rPr>
                <w:rFonts w:ascii="Courier New" w:hAnsi="Courier New" w:cs="Courier New"/>
              </w:rPr>
              <w:t>Харанжинское</w:t>
            </w:r>
            <w:proofErr w:type="spellEnd"/>
            <w:r w:rsidRPr="0042402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2 340,0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1 140,0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900,0</w:t>
            </w:r>
          </w:p>
        </w:tc>
      </w:tr>
      <w:tr w:rsidR="00431EFA" w:rsidRPr="00424020" w:rsidTr="00431EFA">
        <w:trPr>
          <w:trHeight w:val="7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rPr>
                <w:rFonts w:ascii="Courier New" w:hAnsi="Courier New" w:cs="Courier New"/>
              </w:rPr>
            </w:pPr>
            <w:proofErr w:type="spellStart"/>
            <w:r w:rsidRPr="00424020">
              <w:rPr>
                <w:rFonts w:ascii="Courier New" w:hAnsi="Courier New" w:cs="Courier New"/>
              </w:rPr>
              <w:t>Шумиловское</w:t>
            </w:r>
            <w:proofErr w:type="spellEnd"/>
            <w:r w:rsidRPr="00424020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810,0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1 820,0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jc w:val="right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650,0</w:t>
            </w:r>
          </w:p>
        </w:tc>
      </w:tr>
      <w:tr w:rsidR="00431EFA" w:rsidRPr="00424020" w:rsidTr="00431EFA">
        <w:trPr>
          <w:trHeight w:val="7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A" w:rsidRPr="00424020" w:rsidRDefault="00431EFA" w:rsidP="00431EFA">
            <w:pPr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Итого: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FA" w:rsidRPr="00424020" w:rsidRDefault="00431EFA" w:rsidP="00431EFA">
            <w:pPr>
              <w:jc w:val="right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19 000,0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FA" w:rsidRPr="00424020" w:rsidRDefault="00431EFA" w:rsidP="00431EFA">
            <w:pPr>
              <w:jc w:val="right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19 000,0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FA" w:rsidRPr="00424020" w:rsidRDefault="00431EFA" w:rsidP="00431EFA">
            <w:pPr>
              <w:jc w:val="right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19 000,0</w:t>
            </w:r>
          </w:p>
        </w:tc>
      </w:tr>
    </w:tbl>
    <w:p w:rsidR="008D4429" w:rsidRPr="00424020" w:rsidRDefault="008D4429"/>
    <w:p w:rsidR="008D4429" w:rsidRPr="00424020" w:rsidRDefault="008D4429">
      <w:r w:rsidRPr="00424020">
        <w:br w:type="page"/>
      </w:r>
    </w:p>
    <w:p w:rsidR="004B1F4B" w:rsidRPr="00424020" w:rsidRDefault="004B1F4B" w:rsidP="004B1F4B">
      <w:pPr>
        <w:jc w:val="right"/>
        <w:rPr>
          <w:rFonts w:ascii="Courier New" w:hAnsi="Courier New" w:cs="Courier New"/>
        </w:rPr>
      </w:pPr>
      <w:r w:rsidRPr="00424020">
        <w:rPr>
          <w:rFonts w:ascii="Courier New" w:hAnsi="Courier New" w:cs="Courier New"/>
        </w:rPr>
        <w:lastRenderedPageBreak/>
        <w:t>Приложение 1</w:t>
      </w:r>
      <w:r w:rsidR="008D4429" w:rsidRPr="00424020">
        <w:rPr>
          <w:rFonts w:ascii="Courier New" w:hAnsi="Courier New" w:cs="Courier New"/>
        </w:rPr>
        <w:t>5</w:t>
      </w:r>
    </w:p>
    <w:p w:rsidR="004B1F4B" w:rsidRPr="00424020" w:rsidRDefault="004B1F4B" w:rsidP="004B1F4B">
      <w:pPr>
        <w:jc w:val="right"/>
        <w:rPr>
          <w:rFonts w:ascii="Courier New" w:hAnsi="Courier New" w:cs="Courier New"/>
        </w:rPr>
      </w:pPr>
      <w:proofErr w:type="gramStart"/>
      <w:r w:rsidRPr="00424020">
        <w:rPr>
          <w:rFonts w:ascii="Courier New" w:hAnsi="Courier New" w:cs="Courier New"/>
        </w:rPr>
        <w:t>к</w:t>
      </w:r>
      <w:proofErr w:type="gramEnd"/>
      <w:r w:rsidRPr="00424020">
        <w:rPr>
          <w:rFonts w:ascii="Courier New" w:hAnsi="Courier New" w:cs="Courier New"/>
        </w:rPr>
        <w:t xml:space="preserve"> решению Думы Братского района</w:t>
      </w:r>
    </w:p>
    <w:p w:rsidR="004B1F4B" w:rsidRPr="00424020" w:rsidRDefault="004B1F4B" w:rsidP="004B1F4B">
      <w:pPr>
        <w:jc w:val="right"/>
        <w:rPr>
          <w:rFonts w:ascii="Courier New" w:hAnsi="Courier New" w:cs="Courier New"/>
        </w:rPr>
      </w:pPr>
      <w:proofErr w:type="gramStart"/>
      <w:r w:rsidRPr="00424020">
        <w:rPr>
          <w:rFonts w:ascii="Courier New" w:hAnsi="Courier New" w:cs="Courier New"/>
        </w:rPr>
        <w:t>от</w:t>
      </w:r>
      <w:proofErr w:type="gramEnd"/>
      <w:r w:rsidRPr="00424020">
        <w:rPr>
          <w:rFonts w:ascii="Courier New" w:hAnsi="Courier New" w:cs="Courier New"/>
        </w:rPr>
        <w:t xml:space="preserve"> ________ года № ______</w:t>
      </w:r>
    </w:p>
    <w:p w:rsidR="004B1F4B" w:rsidRPr="00424020" w:rsidRDefault="004B1F4B" w:rsidP="004B1F4B">
      <w:pPr>
        <w:jc w:val="right"/>
        <w:rPr>
          <w:rFonts w:ascii="Courier New" w:hAnsi="Courier New" w:cs="Courier New"/>
        </w:rPr>
      </w:pPr>
      <w:r w:rsidRPr="00424020">
        <w:rPr>
          <w:rFonts w:ascii="Courier New" w:hAnsi="Courier New" w:cs="Courier New"/>
        </w:rPr>
        <w:t xml:space="preserve"> «О бюджете муниципального образования «Братский район»</w:t>
      </w:r>
    </w:p>
    <w:p w:rsidR="004B1F4B" w:rsidRPr="00424020" w:rsidRDefault="004B1F4B" w:rsidP="004B1F4B">
      <w:pPr>
        <w:jc w:val="right"/>
      </w:pPr>
      <w:proofErr w:type="gramStart"/>
      <w:r w:rsidRPr="00424020">
        <w:rPr>
          <w:rFonts w:ascii="Courier New" w:hAnsi="Courier New" w:cs="Courier New"/>
        </w:rPr>
        <w:t>на</w:t>
      </w:r>
      <w:proofErr w:type="gramEnd"/>
      <w:r w:rsidRPr="00424020">
        <w:rPr>
          <w:rFonts w:ascii="Courier New" w:hAnsi="Courier New" w:cs="Courier New"/>
        </w:rPr>
        <w:t xml:space="preserve"> 2022 год и на плановый период 2023 и 2024 годов»</w:t>
      </w:r>
    </w:p>
    <w:tbl>
      <w:tblPr>
        <w:tblW w:w="1573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696"/>
        <w:gridCol w:w="425"/>
        <w:gridCol w:w="426"/>
        <w:gridCol w:w="1133"/>
        <w:gridCol w:w="850"/>
        <w:gridCol w:w="1135"/>
        <w:gridCol w:w="1134"/>
        <w:gridCol w:w="992"/>
        <w:gridCol w:w="851"/>
        <w:gridCol w:w="1276"/>
        <w:gridCol w:w="1134"/>
        <w:gridCol w:w="851"/>
        <w:gridCol w:w="850"/>
        <w:gridCol w:w="1276"/>
        <w:gridCol w:w="851"/>
        <w:gridCol w:w="850"/>
      </w:tblGrid>
      <w:tr w:rsidR="008D4429" w:rsidRPr="00B12A1B" w:rsidTr="008D4429">
        <w:trPr>
          <w:trHeight w:val="405"/>
        </w:trPr>
        <w:tc>
          <w:tcPr>
            <w:tcW w:w="157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29" w:rsidRPr="00B12A1B" w:rsidRDefault="008D4429" w:rsidP="008D44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2A1B">
              <w:rPr>
                <w:rFonts w:ascii="Courier New" w:hAnsi="Courier New" w:cs="Courier New"/>
                <w:sz w:val="22"/>
                <w:szCs w:val="22"/>
              </w:rPr>
              <w:br w:type="page"/>
            </w:r>
          </w:p>
          <w:p w:rsidR="008D4429" w:rsidRPr="00B12A1B" w:rsidRDefault="008D4429" w:rsidP="008D44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D4429" w:rsidRPr="00B12A1B" w:rsidRDefault="008D4429" w:rsidP="008D442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12A1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Расходы, осуществляемые за счет субвенций на осуществление отдельных переданных государственных полномочий, предоставляемых из областного бюджета, в 2022 году</w:t>
            </w:r>
          </w:p>
        </w:tc>
      </w:tr>
      <w:tr w:rsidR="008D4429" w:rsidRPr="00B12A1B" w:rsidTr="008D4429">
        <w:trPr>
          <w:trHeight w:val="8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29" w:rsidRPr="00B12A1B" w:rsidRDefault="008D4429" w:rsidP="008D4429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29" w:rsidRPr="00B12A1B" w:rsidRDefault="008D4429" w:rsidP="008D4429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29" w:rsidRPr="00B12A1B" w:rsidRDefault="008D4429" w:rsidP="008D4429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29" w:rsidRPr="00B12A1B" w:rsidRDefault="008D4429" w:rsidP="008D4429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29" w:rsidRPr="00B12A1B" w:rsidRDefault="008D4429" w:rsidP="008D4429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29" w:rsidRPr="00B12A1B" w:rsidRDefault="008D4429" w:rsidP="008D4429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29" w:rsidRPr="00B12A1B" w:rsidRDefault="008D4429" w:rsidP="008D4429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29" w:rsidRPr="00B12A1B" w:rsidRDefault="008D4429" w:rsidP="008D4429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29" w:rsidRPr="00B12A1B" w:rsidRDefault="008D4429" w:rsidP="008D4429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29" w:rsidRPr="00B12A1B" w:rsidRDefault="008D4429" w:rsidP="008D4429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29" w:rsidRPr="00B12A1B" w:rsidRDefault="008D4429" w:rsidP="008D4429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29" w:rsidRPr="00B12A1B" w:rsidRDefault="008D4429" w:rsidP="008D4429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29" w:rsidRPr="00B12A1B" w:rsidRDefault="008D4429" w:rsidP="008D4429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29" w:rsidRPr="00B12A1B" w:rsidRDefault="008D4429" w:rsidP="008D4429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29" w:rsidRPr="00B12A1B" w:rsidRDefault="008D4429" w:rsidP="008D442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12A1B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B12A1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8D4429" w:rsidRPr="00B12A1B" w:rsidTr="008D4429">
        <w:trPr>
          <w:trHeight w:val="30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</w:rPr>
            </w:pPr>
            <w:r w:rsidRPr="00B12A1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РЗ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ПР</w:t>
            </w:r>
          </w:p>
        </w:tc>
        <w:tc>
          <w:tcPr>
            <w:tcW w:w="123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A1B">
              <w:rPr>
                <w:rFonts w:ascii="Arial" w:hAnsi="Arial" w:cs="Arial"/>
                <w:sz w:val="18"/>
                <w:szCs w:val="18"/>
              </w:rPr>
              <w:t>За счет средств областного бюджета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ИТОГО</w:t>
            </w:r>
          </w:p>
        </w:tc>
      </w:tr>
      <w:tr w:rsidR="008D4429" w:rsidRPr="00B12A1B" w:rsidTr="008D4429">
        <w:trPr>
          <w:trHeight w:val="30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29" w:rsidRPr="00B12A1B" w:rsidRDefault="008D4429" w:rsidP="008D442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29" w:rsidRPr="00B12A1B" w:rsidRDefault="008D4429" w:rsidP="008D442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29" w:rsidRPr="00B12A1B" w:rsidRDefault="008D4429" w:rsidP="008D442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A1B">
              <w:rPr>
                <w:rFonts w:ascii="Arial" w:hAnsi="Arial" w:cs="Arial"/>
                <w:sz w:val="18"/>
                <w:szCs w:val="18"/>
              </w:rPr>
              <w:t>Для осуществления органами местного самоуправления областных государственных полномочий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12A1B">
              <w:rPr>
                <w:rFonts w:ascii="Arial" w:hAnsi="Arial" w:cs="Arial"/>
                <w:sz w:val="12"/>
                <w:szCs w:val="12"/>
              </w:rPr>
              <w:t>Итого за счет средств областного бюджета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29" w:rsidRPr="00B12A1B" w:rsidRDefault="008D4429" w:rsidP="008D4429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8D4429" w:rsidRPr="00B12A1B" w:rsidTr="008D4429">
        <w:trPr>
          <w:trHeight w:val="1839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29" w:rsidRPr="00B12A1B" w:rsidRDefault="008D4429" w:rsidP="008D442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29" w:rsidRPr="00B12A1B" w:rsidRDefault="008D4429" w:rsidP="008D442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29" w:rsidRPr="00B12A1B" w:rsidRDefault="008D4429" w:rsidP="008D442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12A1B">
              <w:rPr>
                <w:rFonts w:ascii="Arial" w:hAnsi="Arial" w:cs="Arial"/>
                <w:sz w:val="10"/>
                <w:szCs w:val="10"/>
              </w:rPr>
              <w:t>Хранение, комплектование, учет и использование архивных документов, относящихся к государственной собственности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12A1B">
              <w:rPr>
                <w:rFonts w:ascii="Arial" w:hAnsi="Arial" w:cs="Arial"/>
                <w:sz w:val="10"/>
                <w:szCs w:val="10"/>
              </w:rPr>
              <w:t>Государственные полномочия в сфере труда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12A1B">
              <w:rPr>
                <w:rFonts w:ascii="Arial" w:hAnsi="Arial" w:cs="Arial"/>
                <w:sz w:val="10"/>
                <w:szCs w:val="10"/>
              </w:rPr>
              <w:t>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12A1B">
              <w:rPr>
                <w:rFonts w:ascii="Arial" w:hAnsi="Arial" w:cs="Arial"/>
                <w:sz w:val="10"/>
                <w:szCs w:val="10"/>
              </w:rPr>
              <w:t>Определение персонального состава и обеспечению деятельности административных комиссий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12A1B">
              <w:rPr>
                <w:rFonts w:ascii="Arial" w:hAnsi="Arial" w:cs="Arial"/>
                <w:sz w:val="10"/>
                <w:szCs w:val="10"/>
              </w:rPr>
              <w:t>Предоставление мер социальной поддержки многодетным и малоимущим семьям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12A1B">
              <w:rPr>
                <w:rFonts w:ascii="Arial" w:hAnsi="Arial" w:cs="Arial"/>
                <w:sz w:val="10"/>
                <w:szCs w:val="10"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12A1B">
              <w:rPr>
                <w:rFonts w:ascii="Arial" w:hAnsi="Arial" w:cs="Arial"/>
                <w:sz w:val="10"/>
                <w:szCs w:val="1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12A1B">
              <w:rPr>
                <w:rFonts w:ascii="Arial" w:hAnsi="Arial" w:cs="Arial"/>
                <w:sz w:val="10"/>
                <w:szCs w:val="10"/>
              </w:rPr>
              <w:t>Организация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12A1B">
              <w:rPr>
                <w:rFonts w:ascii="Arial" w:hAnsi="Arial" w:cs="Arial"/>
                <w:sz w:val="10"/>
                <w:szCs w:val="10"/>
              </w:rPr>
              <w:t>Расчет и предоставление дотаций на выравнивание бюджетной обеспеченности поселений, входящих в состав муниципального района Иркутской области, бюджетам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12A1B">
              <w:rPr>
                <w:rFonts w:ascii="Arial" w:hAnsi="Arial" w:cs="Arial"/>
                <w:sz w:val="10"/>
                <w:szCs w:val="10"/>
              </w:rPr>
              <w:t>Обеспечение бесплатным двухразовым питанием детей-инвалидов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12A1B">
              <w:rPr>
                <w:rFonts w:ascii="Arial" w:hAnsi="Arial" w:cs="Arial"/>
                <w:sz w:val="10"/>
                <w:szCs w:val="10"/>
              </w:rPr>
              <w:t>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429" w:rsidRPr="00B12A1B" w:rsidRDefault="008D4429" w:rsidP="008D442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29" w:rsidRPr="00B12A1B" w:rsidRDefault="008D4429" w:rsidP="008D4429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8D4429" w:rsidRPr="00B12A1B" w:rsidTr="008D4429">
        <w:trPr>
          <w:trHeight w:val="20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29" w:rsidRPr="00B12A1B" w:rsidRDefault="008D4429" w:rsidP="008D4429">
            <w:pPr>
              <w:rPr>
                <w:rFonts w:ascii="Arial" w:hAnsi="Arial" w:cs="Arial"/>
                <w:bCs/>
              </w:rPr>
            </w:pPr>
            <w:r w:rsidRPr="00B12A1B">
              <w:rPr>
                <w:rFonts w:ascii="Arial" w:hAnsi="Arial" w:cs="Arial"/>
                <w:bCs/>
              </w:rPr>
              <w:t xml:space="preserve">Общегосударственные вопросы - всего, в </w:t>
            </w:r>
            <w:proofErr w:type="spellStart"/>
            <w:r w:rsidRPr="00B12A1B">
              <w:rPr>
                <w:rFonts w:ascii="Arial" w:hAnsi="Arial" w:cs="Arial"/>
                <w:bCs/>
              </w:rPr>
              <w:t>т.ч</w:t>
            </w:r>
            <w:proofErr w:type="spellEnd"/>
            <w:r w:rsidRPr="00B12A1B">
              <w:rPr>
                <w:rFonts w:ascii="Arial" w:hAnsi="Arial" w:cs="Arial"/>
                <w:bCs/>
              </w:rPr>
              <w:t>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2 452,7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975,2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974,5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4 403,1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4 403,1</w:t>
            </w:r>
          </w:p>
        </w:tc>
      </w:tr>
      <w:tr w:rsidR="008D4429" w:rsidRPr="00B12A1B" w:rsidTr="008D4429">
        <w:trPr>
          <w:trHeight w:val="13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29" w:rsidRPr="00B12A1B" w:rsidRDefault="008D4429" w:rsidP="008D4429">
            <w:pPr>
              <w:rPr>
                <w:rFonts w:ascii="Arial" w:hAnsi="Arial" w:cs="Arial"/>
              </w:rPr>
            </w:pPr>
            <w:r w:rsidRPr="00B12A1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2 452,7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975,2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974,5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4 403,1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4 403,1</w:t>
            </w:r>
          </w:p>
        </w:tc>
      </w:tr>
      <w:tr w:rsidR="008D4429" w:rsidRPr="00B12A1B" w:rsidTr="008D4429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29" w:rsidRPr="00B12A1B" w:rsidRDefault="008D4429" w:rsidP="008D4429">
            <w:pPr>
              <w:rPr>
                <w:rFonts w:ascii="Arial" w:hAnsi="Arial" w:cs="Arial"/>
                <w:bCs/>
              </w:rPr>
            </w:pPr>
            <w:r w:rsidRPr="00B12A1B">
              <w:rPr>
                <w:rFonts w:ascii="Arial" w:hAnsi="Arial" w:cs="Arial"/>
                <w:bCs/>
              </w:rPr>
              <w:t xml:space="preserve">Охрана окружающей среды - всего, в </w:t>
            </w:r>
            <w:proofErr w:type="spellStart"/>
            <w:r w:rsidRPr="00B12A1B">
              <w:rPr>
                <w:rFonts w:ascii="Arial" w:hAnsi="Arial" w:cs="Arial"/>
                <w:bCs/>
              </w:rPr>
              <w:t>т.ч</w:t>
            </w:r>
            <w:proofErr w:type="spellEnd"/>
            <w:r w:rsidRPr="00B12A1B">
              <w:rPr>
                <w:rFonts w:ascii="Arial" w:hAnsi="Arial" w:cs="Arial"/>
                <w:bCs/>
              </w:rPr>
              <w:t>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2 559,3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2 559,3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2 559,3</w:t>
            </w:r>
          </w:p>
        </w:tc>
      </w:tr>
      <w:tr w:rsidR="008D4429" w:rsidRPr="00B12A1B" w:rsidTr="008D4429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29" w:rsidRPr="00B12A1B" w:rsidRDefault="008D4429" w:rsidP="008D4429">
            <w:pPr>
              <w:rPr>
                <w:rFonts w:ascii="Arial" w:hAnsi="Arial" w:cs="Arial"/>
              </w:rPr>
            </w:pPr>
            <w:r w:rsidRPr="00B12A1B">
              <w:rPr>
                <w:rFonts w:ascii="Arial" w:hAnsi="Arial" w:cs="Arial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2 559,3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2 559,3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2 559,3</w:t>
            </w:r>
          </w:p>
        </w:tc>
      </w:tr>
      <w:tr w:rsidR="008D4429" w:rsidRPr="00B12A1B" w:rsidTr="008D4429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29" w:rsidRPr="00B12A1B" w:rsidRDefault="008D4429" w:rsidP="008D4429">
            <w:pPr>
              <w:rPr>
                <w:rFonts w:ascii="Arial" w:hAnsi="Arial" w:cs="Arial"/>
                <w:bCs/>
              </w:rPr>
            </w:pPr>
            <w:r w:rsidRPr="00B12A1B">
              <w:rPr>
                <w:rFonts w:ascii="Arial" w:hAnsi="Arial" w:cs="Arial"/>
                <w:bCs/>
              </w:rPr>
              <w:t xml:space="preserve">Образование - всего, в </w:t>
            </w:r>
            <w:proofErr w:type="spellStart"/>
            <w:r w:rsidRPr="00B12A1B">
              <w:rPr>
                <w:rFonts w:ascii="Arial" w:hAnsi="Arial" w:cs="Arial"/>
                <w:bCs/>
              </w:rPr>
              <w:t>т.ч</w:t>
            </w:r>
            <w:proofErr w:type="spellEnd"/>
            <w:r w:rsidRPr="00B12A1B">
              <w:rPr>
                <w:rFonts w:ascii="Arial" w:hAnsi="Arial" w:cs="Arial"/>
                <w:bCs/>
              </w:rPr>
              <w:t>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1 814,5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1 814,5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1 814,5</w:t>
            </w:r>
          </w:p>
        </w:tc>
      </w:tr>
      <w:tr w:rsidR="008D4429" w:rsidRPr="00B12A1B" w:rsidTr="008D4429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29" w:rsidRPr="00B12A1B" w:rsidRDefault="008D4429" w:rsidP="008D4429">
            <w:pPr>
              <w:rPr>
                <w:rFonts w:ascii="Arial" w:hAnsi="Arial" w:cs="Arial"/>
              </w:rPr>
            </w:pPr>
            <w:r w:rsidRPr="00B12A1B">
              <w:rPr>
                <w:rFonts w:ascii="Arial" w:hAnsi="Arial" w:cs="Arial"/>
              </w:rPr>
              <w:lastRenderedPageBreak/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1 814,5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1 814,5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1 814,5</w:t>
            </w:r>
          </w:p>
        </w:tc>
      </w:tr>
      <w:tr w:rsidR="008D4429" w:rsidRPr="00B12A1B" w:rsidTr="008D4429">
        <w:trPr>
          <w:trHeight w:val="23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29" w:rsidRPr="00B12A1B" w:rsidRDefault="008D4429" w:rsidP="008D4429">
            <w:pPr>
              <w:rPr>
                <w:rFonts w:ascii="Arial" w:hAnsi="Arial" w:cs="Arial"/>
                <w:bCs/>
              </w:rPr>
            </w:pPr>
            <w:r w:rsidRPr="00B12A1B">
              <w:rPr>
                <w:rFonts w:ascii="Arial" w:hAnsi="Arial" w:cs="Arial"/>
                <w:bCs/>
              </w:rPr>
              <w:t xml:space="preserve">Социальная политика - всего, в </w:t>
            </w:r>
            <w:proofErr w:type="spellStart"/>
            <w:r w:rsidRPr="00B12A1B">
              <w:rPr>
                <w:rFonts w:ascii="Arial" w:hAnsi="Arial" w:cs="Arial"/>
                <w:bCs/>
              </w:rPr>
              <w:t>т.ч</w:t>
            </w:r>
            <w:proofErr w:type="spellEnd"/>
            <w:r w:rsidRPr="00B12A1B">
              <w:rPr>
                <w:rFonts w:ascii="Arial" w:hAnsi="Arial" w:cs="Arial"/>
                <w:bCs/>
              </w:rPr>
              <w:t>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1 964,7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19 677,8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37 090,9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222,8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58 956,2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58 956,2</w:t>
            </w:r>
          </w:p>
        </w:tc>
      </w:tr>
      <w:tr w:rsidR="008D4429" w:rsidRPr="00B12A1B" w:rsidTr="008D4429">
        <w:trPr>
          <w:trHeight w:val="16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29" w:rsidRPr="00B12A1B" w:rsidRDefault="008D4429" w:rsidP="008D4429">
            <w:pPr>
              <w:rPr>
                <w:rFonts w:ascii="Arial" w:hAnsi="Arial" w:cs="Arial"/>
              </w:rPr>
            </w:pPr>
            <w:r w:rsidRPr="00B12A1B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19 677,8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32 871,3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222,8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52 771,9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52 771,9</w:t>
            </w:r>
          </w:p>
        </w:tc>
      </w:tr>
      <w:tr w:rsidR="008D4429" w:rsidRPr="00B12A1B" w:rsidTr="008D4429">
        <w:trPr>
          <w:trHeight w:val="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29" w:rsidRPr="00B12A1B" w:rsidRDefault="008D4429" w:rsidP="008D4429">
            <w:pPr>
              <w:rPr>
                <w:rFonts w:ascii="Arial" w:hAnsi="Arial" w:cs="Arial"/>
              </w:rPr>
            </w:pPr>
            <w:r w:rsidRPr="00B12A1B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1 964,7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4 219,6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6 184,3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6 184,3</w:t>
            </w:r>
          </w:p>
        </w:tc>
      </w:tr>
      <w:tr w:rsidR="008D4429" w:rsidRPr="00B12A1B" w:rsidTr="008D4429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29" w:rsidRPr="00B12A1B" w:rsidRDefault="008D4429" w:rsidP="008D4429">
            <w:pPr>
              <w:rPr>
                <w:rFonts w:ascii="Arial" w:hAnsi="Arial" w:cs="Arial"/>
                <w:bCs/>
              </w:rPr>
            </w:pPr>
            <w:r w:rsidRPr="00B12A1B">
              <w:rPr>
                <w:rFonts w:ascii="Arial" w:hAnsi="Arial" w:cs="Arial"/>
                <w:bCs/>
              </w:rPr>
              <w:t xml:space="preserve">Межбюджетные трансферты общего характера бюджетам бюджетной системы РФ - всего, в </w:t>
            </w:r>
            <w:proofErr w:type="spellStart"/>
            <w:r w:rsidRPr="00B12A1B">
              <w:rPr>
                <w:rFonts w:ascii="Arial" w:hAnsi="Arial" w:cs="Arial"/>
                <w:bCs/>
              </w:rPr>
              <w:t>т.ч</w:t>
            </w:r>
            <w:proofErr w:type="spellEnd"/>
            <w:r w:rsidRPr="00B12A1B">
              <w:rPr>
                <w:rFonts w:ascii="Arial" w:hAnsi="Arial" w:cs="Arial"/>
                <w:bCs/>
              </w:rPr>
              <w:t>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300 260,6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300 260,6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300 260,6</w:t>
            </w:r>
          </w:p>
        </w:tc>
      </w:tr>
      <w:tr w:rsidR="008D4429" w:rsidRPr="00B12A1B" w:rsidTr="008D4429">
        <w:trPr>
          <w:trHeight w:val="38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29" w:rsidRPr="00B12A1B" w:rsidRDefault="008D4429" w:rsidP="008D4429">
            <w:pPr>
              <w:rPr>
                <w:rFonts w:ascii="Arial" w:hAnsi="Arial" w:cs="Arial"/>
              </w:rPr>
            </w:pPr>
            <w:r w:rsidRPr="00B12A1B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300 260,6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300 260,6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300 260,6</w:t>
            </w:r>
          </w:p>
        </w:tc>
      </w:tr>
      <w:tr w:rsidR="008D4429" w:rsidRPr="00B12A1B" w:rsidTr="009F295F">
        <w:trPr>
          <w:trHeight w:val="34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rPr>
                <w:rFonts w:ascii="Arial" w:hAnsi="Arial" w:cs="Arial"/>
                <w:bCs/>
              </w:rPr>
            </w:pPr>
            <w:r w:rsidRPr="00B12A1B">
              <w:rPr>
                <w:rFonts w:ascii="Arial" w:hAnsi="Arial" w:cs="Arial"/>
                <w:bCs/>
              </w:rPr>
              <w:t>ВСЕГО: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2 452,7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975,2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1 964,7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974,5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19 677,8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37 090,9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2 559,3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300 260,6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1 814,5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222,8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367 993,7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367 993,7</w:t>
            </w:r>
          </w:p>
        </w:tc>
      </w:tr>
    </w:tbl>
    <w:p w:rsidR="008D4429" w:rsidRPr="00B12A1B" w:rsidRDefault="008D4429">
      <w:pPr>
        <w:rPr>
          <w:rFonts w:ascii="Arial" w:hAnsi="Arial" w:cs="Arial"/>
          <w:sz w:val="14"/>
          <w:szCs w:val="14"/>
        </w:rPr>
      </w:pPr>
    </w:p>
    <w:p w:rsidR="008D4429" w:rsidRPr="00B12A1B" w:rsidRDefault="008D4429">
      <w:pPr>
        <w:rPr>
          <w:rFonts w:ascii="Arial" w:hAnsi="Arial" w:cs="Arial"/>
          <w:sz w:val="14"/>
          <w:szCs w:val="14"/>
        </w:rPr>
      </w:pPr>
      <w:r w:rsidRPr="00B12A1B">
        <w:rPr>
          <w:rFonts w:ascii="Arial" w:hAnsi="Arial" w:cs="Arial"/>
          <w:sz w:val="14"/>
          <w:szCs w:val="14"/>
        </w:rPr>
        <w:br w:type="page"/>
      </w:r>
    </w:p>
    <w:p w:rsidR="008D4429" w:rsidRPr="00424020" w:rsidRDefault="008D4429" w:rsidP="008D4429">
      <w:pPr>
        <w:jc w:val="right"/>
        <w:rPr>
          <w:rFonts w:ascii="Courier New" w:hAnsi="Courier New" w:cs="Courier New"/>
        </w:rPr>
      </w:pPr>
      <w:r w:rsidRPr="00424020">
        <w:rPr>
          <w:rFonts w:ascii="Courier New" w:hAnsi="Courier New" w:cs="Courier New"/>
        </w:rPr>
        <w:lastRenderedPageBreak/>
        <w:t>Приложение 16</w:t>
      </w:r>
    </w:p>
    <w:p w:rsidR="008D4429" w:rsidRPr="00424020" w:rsidRDefault="008D4429" w:rsidP="008D4429">
      <w:pPr>
        <w:jc w:val="right"/>
        <w:rPr>
          <w:rFonts w:ascii="Courier New" w:hAnsi="Courier New" w:cs="Courier New"/>
        </w:rPr>
      </w:pPr>
      <w:proofErr w:type="gramStart"/>
      <w:r w:rsidRPr="00424020">
        <w:rPr>
          <w:rFonts w:ascii="Courier New" w:hAnsi="Courier New" w:cs="Courier New"/>
        </w:rPr>
        <w:t>к</w:t>
      </w:r>
      <w:proofErr w:type="gramEnd"/>
      <w:r w:rsidRPr="00424020">
        <w:rPr>
          <w:rFonts w:ascii="Courier New" w:hAnsi="Courier New" w:cs="Courier New"/>
        </w:rPr>
        <w:t xml:space="preserve"> решению Думы Братского района</w:t>
      </w:r>
    </w:p>
    <w:p w:rsidR="008D4429" w:rsidRPr="00424020" w:rsidRDefault="008D4429" w:rsidP="008D4429">
      <w:pPr>
        <w:jc w:val="right"/>
        <w:rPr>
          <w:rFonts w:ascii="Courier New" w:hAnsi="Courier New" w:cs="Courier New"/>
        </w:rPr>
      </w:pPr>
      <w:proofErr w:type="gramStart"/>
      <w:r w:rsidRPr="00424020">
        <w:rPr>
          <w:rFonts w:ascii="Courier New" w:hAnsi="Courier New" w:cs="Courier New"/>
        </w:rPr>
        <w:t>от</w:t>
      </w:r>
      <w:proofErr w:type="gramEnd"/>
      <w:r w:rsidRPr="00424020">
        <w:rPr>
          <w:rFonts w:ascii="Courier New" w:hAnsi="Courier New" w:cs="Courier New"/>
        </w:rPr>
        <w:t xml:space="preserve"> ________ года № ______</w:t>
      </w:r>
    </w:p>
    <w:p w:rsidR="008D4429" w:rsidRPr="00424020" w:rsidRDefault="008D4429" w:rsidP="008D4429">
      <w:pPr>
        <w:jc w:val="right"/>
        <w:rPr>
          <w:rFonts w:ascii="Courier New" w:hAnsi="Courier New" w:cs="Courier New"/>
        </w:rPr>
      </w:pPr>
      <w:r w:rsidRPr="00424020">
        <w:rPr>
          <w:rFonts w:ascii="Courier New" w:hAnsi="Courier New" w:cs="Courier New"/>
        </w:rPr>
        <w:t xml:space="preserve"> «О бюджете муниципального образования «Братский район»</w:t>
      </w:r>
    </w:p>
    <w:p w:rsidR="008D4429" w:rsidRPr="00424020" w:rsidRDefault="008D4429" w:rsidP="008D4429">
      <w:pPr>
        <w:jc w:val="right"/>
      </w:pPr>
      <w:proofErr w:type="gramStart"/>
      <w:r w:rsidRPr="00424020">
        <w:rPr>
          <w:rFonts w:ascii="Courier New" w:hAnsi="Courier New" w:cs="Courier New"/>
        </w:rPr>
        <w:t>на</w:t>
      </w:r>
      <w:proofErr w:type="gramEnd"/>
      <w:r w:rsidRPr="00424020">
        <w:rPr>
          <w:rFonts w:ascii="Courier New" w:hAnsi="Courier New" w:cs="Courier New"/>
        </w:rPr>
        <w:t xml:space="preserve"> 2022 год и на плановый период 2023 и 2024 годов»</w:t>
      </w:r>
    </w:p>
    <w:p w:rsidR="008D4429" w:rsidRPr="00B12A1B" w:rsidRDefault="008D4429" w:rsidP="009F295F">
      <w:pPr>
        <w:jc w:val="right"/>
        <w:rPr>
          <w:sz w:val="22"/>
          <w:szCs w:val="22"/>
        </w:rPr>
      </w:pPr>
    </w:p>
    <w:p w:rsidR="009F295F" w:rsidRPr="00B12A1B" w:rsidRDefault="009F295F" w:rsidP="009F295F">
      <w:pPr>
        <w:jc w:val="right"/>
        <w:rPr>
          <w:sz w:val="22"/>
          <w:szCs w:val="22"/>
        </w:rPr>
      </w:pPr>
    </w:p>
    <w:p w:rsidR="009F295F" w:rsidRPr="00B12A1B" w:rsidRDefault="009F295F" w:rsidP="009F295F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B12A1B">
        <w:rPr>
          <w:rFonts w:ascii="Courier New" w:hAnsi="Courier New" w:cs="Courier New"/>
          <w:b/>
          <w:sz w:val="22"/>
          <w:szCs w:val="22"/>
        </w:rPr>
        <w:t>ТАБЛИЦА 1</w:t>
      </w:r>
    </w:p>
    <w:tbl>
      <w:tblPr>
        <w:tblW w:w="1573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838"/>
        <w:gridCol w:w="425"/>
        <w:gridCol w:w="426"/>
        <w:gridCol w:w="1005"/>
        <w:gridCol w:w="1038"/>
        <w:gridCol w:w="1220"/>
        <w:gridCol w:w="847"/>
        <w:gridCol w:w="851"/>
        <w:gridCol w:w="992"/>
        <w:gridCol w:w="1276"/>
        <w:gridCol w:w="1134"/>
        <w:gridCol w:w="850"/>
        <w:gridCol w:w="851"/>
        <w:gridCol w:w="1276"/>
        <w:gridCol w:w="850"/>
        <w:gridCol w:w="851"/>
      </w:tblGrid>
      <w:tr w:rsidR="008D4429" w:rsidRPr="00B12A1B" w:rsidTr="009F295F">
        <w:trPr>
          <w:trHeight w:val="338"/>
        </w:trPr>
        <w:tc>
          <w:tcPr>
            <w:tcW w:w="148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5F" w:rsidRPr="00B12A1B" w:rsidRDefault="009F295F" w:rsidP="008D442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8D4429" w:rsidRPr="00B12A1B" w:rsidRDefault="008D4429" w:rsidP="008D442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12A1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Расходы, осуществляемые за счет субвенций</w:t>
            </w:r>
            <w:r w:rsidR="009F295F" w:rsidRPr="00B12A1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на осуществление отдельных переданных государственных полномочий, предоставляемых из областного бюджета, в 2023 году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D4429" w:rsidRPr="00B12A1B" w:rsidTr="009F295F">
        <w:trPr>
          <w:trHeight w:val="89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29" w:rsidRPr="00B12A1B" w:rsidRDefault="008D4429" w:rsidP="008D442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29" w:rsidRPr="00B12A1B" w:rsidRDefault="008D4429" w:rsidP="008D4429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29" w:rsidRPr="00B12A1B" w:rsidRDefault="008D4429" w:rsidP="008D4429">
            <w:pPr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29" w:rsidRPr="00B12A1B" w:rsidRDefault="008D4429" w:rsidP="008D4429">
            <w:pPr>
              <w:rPr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29" w:rsidRPr="00B12A1B" w:rsidRDefault="008D4429" w:rsidP="008D4429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29" w:rsidRPr="00B12A1B" w:rsidRDefault="008D4429" w:rsidP="008D4429">
            <w:pPr>
              <w:rPr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29" w:rsidRPr="00B12A1B" w:rsidRDefault="008D4429" w:rsidP="008D442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29" w:rsidRPr="00B12A1B" w:rsidRDefault="008D4429" w:rsidP="008D4429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29" w:rsidRPr="00B12A1B" w:rsidRDefault="008D4429" w:rsidP="008D4429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29" w:rsidRPr="00B12A1B" w:rsidRDefault="008D4429" w:rsidP="008D442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29" w:rsidRPr="00B12A1B" w:rsidRDefault="008D4429" w:rsidP="008D4429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29" w:rsidRPr="00B12A1B" w:rsidRDefault="008D4429" w:rsidP="008D442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29" w:rsidRPr="00B12A1B" w:rsidRDefault="008D4429" w:rsidP="008D44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29" w:rsidRPr="00B12A1B" w:rsidRDefault="008D4429" w:rsidP="008D44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29" w:rsidRPr="00B12A1B" w:rsidRDefault="008D4429" w:rsidP="008D442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12A1B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B12A1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8D4429" w:rsidRPr="00B12A1B" w:rsidTr="008D4429">
        <w:trPr>
          <w:trHeight w:val="36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</w:rPr>
            </w:pPr>
            <w:r w:rsidRPr="00B12A1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РЗ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ПР</w:t>
            </w:r>
          </w:p>
        </w:tc>
        <w:tc>
          <w:tcPr>
            <w:tcW w:w="121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</w:rPr>
            </w:pPr>
            <w:r w:rsidRPr="00B12A1B">
              <w:rPr>
                <w:rFonts w:ascii="Arial" w:hAnsi="Arial" w:cs="Arial"/>
              </w:rPr>
              <w:t>За счет средств областного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ИТОГО</w:t>
            </w:r>
          </w:p>
        </w:tc>
      </w:tr>
      <w:tr w:rsidR="008D4429" w:rsidRPr="00B12A1B" w:rsidTr="009F295F">
        <w:trPr>
          <w:trHeight w:val="24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29" w:rsidRPr="00B12A1B" w:rsidRDefault="008D4429" w:rsidP="008D442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29" w:rsidRPr="00B12A1B" w:rsidRDefault="008D4429" w:rsidP="008D442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29" w:rsidRPr="00B12A1B" w:rsidRDefault="008D4429" w:rsidP="008D442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</w:rPr>
            </w:pPr>
            <w:r w:rsidRPr="00B12A1B">
              <w:rPr>
                <w:rFonts w:ascii="Arial" w:hAnsi="Arial" w:cs="Arial"/>
              </w:rPr>
              <w:t>Для осуществления органами местного самоуправления областных государственных полномочий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12A1B">
              <w:rPr>
                <w:rFonts w:ascii="Arial" w:hAnsi="Arial" w:cs="Arial"/>
                <w:sz w:val="10"/>
                <w:szCs w:val="10"/>
              </w:rPr>
              <w:t>Итого за счет средств областного бюджета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29" w:rsidRPr="00B12A1B" w:rsidRDefault="008D4429" w:rsidP="008D4429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8D4429" w:rsidRPr="00B12A1B" w:rsidTr="009F295F">
        <w:trPr>
          <w:trHeight w:val="1839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29" w:rsidRPr="00B12A1B" w:rsidRDefault="008D4429" w:rsidP="008D442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29" w:rsidRPr="00B12A1B" w:rsidRDefault="008D4429" w:rsidP="008D442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29" w:rsidRPr="00B12A1B" w:rsidRDefault="008D4429" w:rsidP="008D442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12A1B">
              <w:rPr>
                <w:rFonts w:ascii="Arial" w:hAnsi="Arial" w:cs="Arial"/>
                <w:sz w:val="10"/>
                <w:szCs w:val="10"/>
              </w:rPr>
              <w:t>Хранение, комплектование, учет и использование архивных документов, относящихся к государственной собственности Иркутской области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12A1B">
              <w:rPr>
                <w:rFonts w:ascii="Arial" w:hAnsi="Arial" w:cs="Arial"/>
                <w:sz w:val="10"/>
                <w:szCs w:val="10"/>
              </w:rPr>
              <w:t>Государственные полномочия в сфере труда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12A1B">
              <w:rPr>
                <w:rFonts w:ascii="Arial" w:hAnsi="Arial" w:cs="Arial"/>
                <w:sz w:val="10"/>
                <w:szCs w:val="10"/>
              </w:rPr>
              <w:t>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12A1B">
              <w:rPr>
                <w:rFonts w:ascii="Arial" w:hAnsi="Arial" w:cs="Arial"/>
                <w:sz w:val="10"/>
                <w:szCs w:val="10"/>
              </w:rPr>
              <w:t>Определение персонального состава и обеспечению деятельности административных комиссий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12A1B">
              <w:rPr>
                <w:rFonts w:ascii="Arial" w:hAnsi="Arial" w:cs="Arial"/>
                <w:sz w:val="10"/>
                <w:szCs w:val="10"/>
              </w:rPr>
              <w:t>Предоставление мер социальной поддержки многодетным и малоимущим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12A1B">
              <w:rPr>
                <w:rFonts w:ascii="Arial" w:hAnsi="Arial" w:cs="Arial"/>
                <w:sz w:val="10"/>
                <w:szCs w:val="10"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12A1B">
              <w:rPr>
                <w:rFonts w:ascii="Arial" w:hAnsi="Arial" w:cs="Arial"/>
                <w:sz w:val="10"/>
                <w:szCs w:val="1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12A1B">
              <w:rPr>
                <w:rFonts w:ascii="Arial" w:hAnsi="Arial" w:cs="Arial"/>
                <w:sz w:val="10"/>
                <w:szCs w:val="10"/>
              </w:rPr>
              <w:t>Организация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12A1B">
              <w:rPr>
                <w:rFonts w:ascii="Arial" w:hAnsi="Arial" w:cs="Arial"/>
                <w:sz w:val="10"/>
                <w:szCs w:val="10"/>
              </w:rPr>
              <w:t>Расчет и предоставление дотаций на выравнивание бюджетной обеспеченности поселений, входящих в состав муниципального района Иркутской области, бюджетам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12A1B">
              <w:rPr>
                <w:rFonts w:ascii="Arial" w:hAnsi="Arial" w:cs="Arial"/>
                <w:sz w:val="10"/>
                <w:szCs w:val="10"/>
              </w:rPr>
              <w:t>Обеспечение бесплатным двухразовым питанием детей-инвалидов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12A1B">
              <w:rPr>
                <w:rFonts w:ascii="Arial" w:hAnsi="Arial" w:cs="Arial"/>
                <w:sz w:val="10"/>
                <w:szCs w:val="10"/>
              </w:rPr>
              <w:t>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429" w:rsidRPr="00B12A1B" w:rsidRDefault="008D4429" w:rsidP="008D442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29" w:rsidRPr="00B12A1B" w:rsidRDefault="008D4429" w:rsidP="008D4429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8D4429" w:rsidRPr="00B12A1B" w:rsidTr="009F295F">
        <w:trPr>
          <w:trHeight w:val="15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29" w:rsidRPr="00B12A1B" w:rsidRDefault="008D4429" w:rsidP="008D4429">
            <w:pPr>
              <w:rPr>
                <w:rFonts w:ascii="Arial" w:hAnsi="Arial" w:cs="Arial"/>
                <w:bCs/>
              </w:rPr>
            </w:pPr>
            <w:r w:rsidRPr="00B12A1B">
              <w:rPr>
                <w:rFonts w:ascii="Arial" w:hAnsi="Arial" w:cs="Arial"/>
                <w:bCs/>
              </w:rPr>
              <w:t xml:space="preserve">Общегосударственные вопросы - всего, в </w:t>
            </w:r>
            <w:proofErr w:type="spellStart"/>
            <w:r w:rsidRPr="00B12A1B">
              <w:rPr>
                <w:rFonts w:ascii="Arial" w:hAnsi="Arial" w:cs="Arial"/>
                <w:bCs/>
              </w:rPr>
              <w:t>т.ч</w:t>
            </w:r>
            <w:proofErr w:type="spellEnd"/>
            <w:r w:rsidRPr="00B12A1B">
              <w:rPr>
                <w:rFonts w:ascii="Arial" w:hAnsi="Arial" w:cs="Arial"/>
                <w:bCs/>
              </w:rPr>
              <w:t>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2 452,7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975,2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974,5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4 403,1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4 403,1</w:t>
            </w:r>
          </w:p>
        </w:tc>
      </w:tr>
      <w:tr w:rsidR="008D4429" w:rsidRPr="00B12A1B" w:rsidTr="009F295F">
        <w:trPr>
          <w:trHeight w:val="1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29" w:rsidRPr="00B12A1B" w:rsidRDefault="008D4429" w:rsidP="008D4429">
            <w:pPr>
              <w:rPr>
                <w:rFonts w:ascii="Arial" w:hAnsi="Arial" w:cs="Arial"/>
              </w:rPr>
            </w:pPr>
            <w:r w:rsidRPr="00B12A1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2 452,7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975,2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974,5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4 403,1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4 403,1</w:t>
            </w:r>
          </w:p>
        </w:tc>
      </w:tr>
      <w:tr w:rsidR="008D4429" w:rsidRPr="00B12A1B" w:rsidTr="009F295F">
        <w:trPr>
          <w:trHeight w:val="7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29" w:rsidRPr="00B12A1B" w:rsidRDefault="008D4429" w:rsidP="008D4429">
            <w:pPr>
              <w:rPr>
                <w:rFonts w:ascii="Arial" w:hAnsi="Arial" w:cs="Arial"/>
                <w:bCs/>
              </w:rPr>
            </w:pPr>
            <w:r w:rsidRPr="00B12A1B">
              <w:rPr>
                <w:rFonts w:ascii="Arial" w:hAnsi="Arial" w:cs="Arial"/>
                <w:bCs/>
              </w:rPr>
              <w:t xml:space="preserve">Охрана окружающей среды - всего, в </w:t>
            </w:r>
            <w:proofErr w:type="spellStart"/>
            <w:r w:rsidRPr="00B12A1B">
              <w:rPr>
                <w:rFonts w:ascii="Arial" w:hAnsi="Arial" w:cs="Arial"/>
                <w:bCs/>
              </w:rPr>
              <w:t>т.ч</w:t>
            </w:r>
            <w:proofErr w:type="spellEnd"/>
            <w:r w:rsidRPr="00B12A1B">
              <w:rPr>
                <w:rFonts w:ascii="Arial" w:hAnsi="Arial" w:cs="Arial"/>
                <w:bCs/>
              </w:rPr>
              <w:t>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2 559,3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2 559,3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2 559,3</w:t>
            </w:r>
          </w:p>
        </w:tc>
      </w:tr>
      <w:tr w:rsidR="008D4429" w:rsidRPr="00B12A1B" w:rsidTr="009F295F">
        <w:trPr>
          <w:trHeight w:val="7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29" w:rsidRPr="00B12A1B" w:rsidRDefault="008D4429" w:rsidP="008D4429">
            <w:pPr>
              <w:rPr>
                <w:rFonts w:ascii="Arial" w:hAnsi="Arial" w:cs="Arial"/>
              </w:rPr>
            </w:pPr>
            <w:r w:rsidRPr="00B12A1B">
              <w:rPr>
                <w:rFonts w:ascii="Arial" w:hAnsi="Arial" w:cs="Arial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2 559,3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2 559,3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2 559,3</w:t>
            </w:r>
          </w:p>
        </w:tc>
      </w:tr>
      <w:tr w:rsidR="008D4429" w:rsidRPr="00B12A1B" w:rsidTr="009F295F">
        <w:trPr>
          <w:trHeight w:val="7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29" w:rsidRPr="00B12A1B" w:rsidRDefault="008D4429" w:rsidP="008D4429">
            <w:pPr>
              <w:rPr>
                <w:rFonts w:ascii="Arial" w:hAnsi="Arial" w:cs="Arial"/>
                <w:bCs/>
              </w:rPr>
            </w:pPr>
            <w:r w:rsidRPr="00B12A1B">
              <w:rPr>
                <w:rFonts w:ascii="Arial" w:hAnsi="Arial" w:cs="Arial"/>
                <w:bCs/>
              </w:rPr>
              <w:t xml:space="preserve">Образование - всего, в </w:t>
            </w:r>
            <w:proofErr w:type="spellStart"/>
            <w:r w:rsidRPr="00B12A1B">
              <w:rPr>
                <w:rFonts w:ascii="Arial" w:hAnsi="Arial" w:cs="Arial"/>
                <w:bCs/>
              </w:rPr>
              <w:t>т.ч</w:t>
            </w:r>
            <w:proofErr w:type="spellEnd"/>
            <w:r w:rsidRPr="00B12A1B">
              <w:rPr>
                <w:rFonts w:ascii="Arial" w:hAnsi="Arial" w:cs="Arial"/>
                <w:bCs/>
              </w:rPr>
              <w:t>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1 814,5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1 814,5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1 814,5</w:t>
            </w:r>
          </w:p>
        </w:tc>
      </w:tr>
      <w:tr w:rsidR="008D4429" w:rsidRPr="00B12A1B" w:rsidTr="009F295F">
        <w:trPr>
          <w:trHeight w:val="7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29" w:rsidRPr="00B12A1B" w:rsidRDefault="008D4429" w:rsidP="008D4429">
            <w:pPr>
              <w:rPr>
                <w:rFonts w:ascii="Arial" w:hAnsi="Arial" w:cs="Arial"/>
              </w:rPr>
            </w:pPr>
            <w:r w:rsidRPr="00B12A1B">
              <w:rPr>
                <w:rFonts w:ascii="Arial" w:hAnsi="Arial" w:cs="Arial"/>
              </w:rPr>
              <w:lastRenderedPageBreak/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1 814,5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1 814,5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1 814,5</w:t>
            </w:r>
          </w:p>
        </w:tc>
      </w:tr>
      <w:tr w:rsidR="008D4429" w:rsidRPr="00B12A1B" w:rsidTr="009F295F">
        <w:trPr>
          <w:trHeight w:val="7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29" w:rsidRPr="00B12A1B" w:rsidRDefault="008D4429" w:rsidP="008D4429">
            <w:pPr>
              <w:rPr>
                <w:rFonts w:ascii="Arial" w:hAnsi="Arial" w:cs="Arial"/>
                <w:bCs/>
              </w:rPr>
            </w:pPr>
            <w:r w:rsidRPr="00B12A1B">
              <w:rPr>
                <w:rFonts w:ascii="Arial" w:hAnsi="Arial" w:cs="Arial"/>
                <w:bCs/>
              </w:rPr>
              <w:t xml:space="preserve">Социальная политика - всего, в </w:t>
            </w:r>
            <w:proofErr w:type="spellStart"/>
            <w:r w:rsidRPr="00B12A1B">
              <w:rPr>
                <w:rFonts w:ascii="Arial" w:hAnsi="Arial" w:cs="Arial"/>
                <w:bCs/>
              </w:rPr>
              <w:t>т.ч</w:t>
            </w:r>
            <w:proofErr w:type="spellEnd"/>
            <w:r w:rsidRPr="00B12A1B">
              <w:rPr>
                <w:rFonts w:ascii="Arial" w:hAnsi="Arial" w:cs="Arial"/>
                <w:bCs/>
              </w:rPr>
              <w:t>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1 964,7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19 677,8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37 090,9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222,8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58 956,2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58 956,2</w:t>
            </w:r>
          </w:p>
        </w:tc>
      </w:tr>
      <w:tr w:rsidR="008D4429" w:rsidRPr="00B12A1B" w:rsidTr="009F295F">
        <w:trPr>
          <w:trHeight w:val="7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29" w:rsidRPr="00B12A1B" w:rsidRDefault="008D4429" w:rsidP="008D4429">
            <w:pPr>
              <w:rPr>
                <w:rFonts w:ascii="Arial" w:hAnsi="Arial" w:cs="Arial"/>
              </w:rPr>
            </w:pPr>
            <w:r w:rsidRPr="00B12A1B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19 677,8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32 871,3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222,8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52 771,9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52 771,9</w:t>
            </w:r>
          </w:p>
        </w:tc>
      </w:tr>
      <w:tr w:rsidR="008D4429" w:rsidRPr="00B12A1B" w:rsidTr="009F295F">
        <w:trPr>
          <w:trHeight w:val="7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29" w:rsidRPr="00B12A1B" w:rsidRDefault="008D4429" w:rsidP="008D4429">
            <w:pPr>
              <w:rPr>
                <w:rFonts w:ascii="Arial" w:hAnsi="Arial" w:cs="Arial"/>
              </w:rPr>
            </w:pPr>
            <w:r w:rsidRPr="00B12A1B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1 964,7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4 219,6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6 184,3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6 184,3</w:t>
            </w:r>
          </w:p>
        </w:tc>
      </w:tr>
      <w:tr w:rsidR="008D4429" w:rsidRPr="00B12A1B" w:rsidTr="009F295F">
        <w:trPr>
          <w:trHeight w:val="7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29" w:rsidRPr="00B12A1B" w:rsidRDefault="008D4429" w:rsidP="008D4429">
            <w:pPr>
              <w:rPr>
                <w:rFonts w:ascii="Arial" w:hAnsi="Arial" w:cs="Arial"/>
                <w:bCs/>
              </w:rPr>
            </w:pPr>
            <w:r w:rsidRPr="00B12A1B">
              <w:rPr>
                <w:rFonts w:ascii="Arial" w:hAnsi="Arial" w:cs="Arial"/>
                <w:bCs/>
              </w:rPr>
              <w:t xml:space="preserve">Межбюджетные трансферты общего характера бюджетам бюджетной системы РФ - всего, в </w:t>
            </w:r>
            <w:proofErr w:type="spellStart"/>
            <w:r w:rsidRPr="00B12A1B">
              <w:rPr>
                <w:rFonts w:ascii="Arial" w:hAnsi="Arial" w:cs="Arial"/>
                <w:bCs/>
              </w:rPr>
              <w:t>т.ч</w:t>
            </w:r>
            <w:proofErr w:type="spellEnd"/>
            <w:r w:rsidRPr="00B12A1B">
              <w:rPr>
                <w:rFonts w:ascii="Arial" w:hAnsi="Arial" w:cs="Arial"/>
                <w:bCs/>
              </w:rPr>
              <w:t>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218 756,4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218 756,4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218 756,4</w:t>
            </w:r>
          </w:p>
        </w:tc>
      </w:tr>
      <w:tr w:rsidR="008D4429" w:rsidRPr="00B12A1B" w:rsidTr="009F295F">
        <w:trPr>
          <w:trHeight w:val="7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429" w:rsidRPr="00B12A1B" w:rsidRDefault="008D4429" w:rsidP="008D4429">
            <w:pPr>
              <w:rPr>
                <w:rFonts w:ascii="Arial" w:hAnsi="Arial" w:cs="Arial"/>
              </w:rPr>
            </w:pPr>
            <w:r w:rsidRPr="00B12A1B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218 756,4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218 756,4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A1B">
              <w:rPr>
                <w:rFonts w:ascii="Arial" w:hAnsi="Arial" w:cs="Arial"/>
                <w:sz w:val="14"/>
                <w:szCs w:val="14"/>
              </w:rPr>
              <w:t>218 756,4</w:t>
            </w:r>
          </w:p>
        </w:tc>
      </w:tr>
      <w:tr w:rsidR="008D4429" w:rsidRPr="00B12A1B" w:rsidTr="009F295F">
        <w:trPr>
          <w:trHeight w:val="2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rPr>
                <w:rFonts w:ascii="Arial" w:hAnsi="Arial" w:cs="Arial"/>
                <w:bCs/>
              </w:rPr>
            </w:pPr>
            <w:r w:rsidRPr="00B12A1B">
              <w:rPr>
                <w:rFonts w:ascii="Arial" w:hAnsi="Arial" w:cs="Arial"/>
                <w:bCs/>
              </w:rPr>
              <w:t>ВСЕГО: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2 452,7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975,2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1 964,7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974,5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19 677,8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37 090,9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2 559,3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218 756,4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1 814,5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222,8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286 489,5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9" w:rsidRPr="00B12A1B" w:rsidRDefault="008D4429" w:rsidP="008D44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2A1B">
              <w:rPr>
                <w:rFonts w:ascii="Arial" w:hAnsi="Arial" w:cs="Arial"/>
                <w:bCs/>
                <w:sz w:val="14"/>
                <w:szCs w:val="14"/>
              </w:rPr>
              <w:t>286 489,5</w:t>
            </w:r>
          </w:p>
        </w:tc>
      </w:tr>
    </w:tbl>
    <w:p w:rsidR="009F295F" w:rsidRPr="00B12A1B" w:rsidRDefault="009F295F" w:rsidP="009F295F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B12A1B">
        <w:rPr>
          <w:sz w:val="14"/>
          <w:szCs w:val="14"/>
        </w:rPr>
        <w:br w:type="page"/>
      </w:r>
      <w:r w:rsidRPr="00B12A1B">
        <w:rPr>
          <w:rFonts w:ascii="Courier New" w:hAnsi="Courier New" w:cs="Courier New"/>
          <w:b/>
          <w:sz w:val="22"/>
          <w:szCs w:val="22"/>
        </w:rPr>
        <w:lastRenderedPageBreak/>
        <w:t>ТАБЛИЦА 2</w:t>
      </w:r>
    </w:p>
    <w:p w:rsidR="009F295F" w:rsidRPr="00B12A1B" w:rsidRDefault="009F295F" w:rsidP="009F295F">
      <w:pPr>
        <w:jc w:val="right"/>
        <w:rPr>
          <w:b/>
          <w:sz w:val="22"/>
          <w:szCs w:val="22"/>
        </w:rPr>
      </w:pPr>
    </w:p>
    <w:p w:rsidR="009F295F" w:rsidRPr="00B12A1B" w:rsidRDefault="009F295F" w:rsidP="009F295F">
      <w:pPr>
        <w:jc w:val="right"/>
        <w:rPr>
          <w:b/>
          <w:sz w:val="22"/>
          <w:szCs w:val="22"/>
        </w:rPr>
      </w:pPr>
    </w:p>
    <w:tbl>
      <w:tblPr>
        <w:tblW w:w="1573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838"/>
        <w:gridCol w:w="425"/>
        <w:gridCol w:w="426"/>
        <w:gridCol w:w="992"/>
        <w:gridCol w:w="1134"/>
        <w:gridCol w:w="1134"/>
        <w:gridCol w:w="850"/>
        <w:gridCol w:w="851"/>
        <w:gridCol w:w="992"/>
        <w:gridCol w:w="1276"/>
        <w:gridCol w:w="1134"/>
        <w:gridCol w:w="850"/>
        <w:gridCol w:w="851"/>
        <w:gridCol w:w="1276"/>
        <w:gridCol w:w="850"/>
        <w:gridCol w:w="851"/>
      </w:tblGrid>
      <w:tr w:rsidR="009F295F" w:rsidRPr="009F295F" w:rsidTr="009F295F">
        <w:trPr>
          <w:trHeight w:val="405"/>
        </w:trPr>
        <w:tc>
          <w:tcPr>
            <w:tcW w:w="157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5F" w:rsidRPr="009F295F" w:rsidRDefault="009F295F" w:rsidP="009F29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12A1B">
              <w:rPr>
                <w:rFonts w:ascii="Courier New" w:hAnsi="Courier New" w:cs="Courier New"/>
                <w:b/>
                <w:sz w:val="22"/>
                <w:szCs w:val="22"/>
              </w:rPr>
              <w:br w:type="page"/>
            </w:r>
            <w:r w:rsidRPr="009F295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Расходы, осуществляемые за счет субвенций</w:t>
            </w:r>
            <w:r w:rsidRPr="00B12A1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9F295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 осуществление отдельных переданных государственных полномочий,</w:t>
            </w:r>
            <w:r w:rsidRPr="00B12A1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9F295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предоставляемых из областного бюджета, в 2024 году</w:t>
            </w:r>
          </w:p>
        </w:tc>
      </w:tr>
      <w:tr w:rsidR="009F295F" w:rsidRPr="00B12A1B" w:rsidTr="00B12A1B">
        <w:trPr>
          <w:trHeight w:val="25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5F" w:rsidRPr="009F295F" w:rsidRDefault="009F295F" w:rsidP="009F295F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5F" w:rsidRPr="009F295F" w:rsidRDefault="009F295F" w:rsidP="009F295F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5F" w:rsidRPr="009F295F" w:rsidRDefault="009F295F" w:rsidP="009F295F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5F" w:rsidRPr="009F295F" w:rsidRDefault="009F295F" w:rsidP="009F295F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5F" w:rsidRPr="009F295F" w:rsidRDefault="009F295F" w:rsidP="009F295F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5F" w:rsidRPr="009F295F" w:rsidRDefault="009F295F" w:rsidP="009F295F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5F" w:rsidRPr="009F295F" w:rsidRDefault="009F295F" w:rsidP="009F295F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5F" w:rsidRPr="009F295F" w:rsidRDefault="009F295F" w:rsidP="009F295F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5F" w:rsidRPr="009F295F" w:rsidRDefault="009F295F" w:rsidP="009F295F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5F" w:rsidRPr="009F295F" w:rsidRDefault="009F295F" w:rsidP="009F295F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5F" w:rsidRPr="009F295F" w:rsidRDefault="009F295F" w:rsidP="009F295F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5F" w:rsidRPr="009F295F" w:rsidRDefault="009F295F" w:rsidP="009F295F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5F" w:rsidRPr="009F295F" w:rsidRDefault="009F295F" w:rsidP="009F295F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5F" w:rsidRPr="009F295F" w:rsidRDefault="009F295F" w:rsidP="009F295F">
            <w:pPr>
              <w:jc w:val="right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5F" w:rsidRPr="009F295F" w:rsidRDefault="009F295F" w:rsidP="009F29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F295F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9F295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9F295F" w:rsidRPr="00B12A1B" w:rsidTr="009F295F">
        <w:trPr>
          <w:trHeight w:val="36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</w:rPr>
            </w:pPr>
            <w:r w:rsidRPr="009F295F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РЗ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ПР</w:t>
            </w:r>
          </w:p>
        </w:tc>
        <w:tc>
          <w:tcPr>
            <w:tcW w:w="121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</w:rPr>
            </w:pPr>
            <w:r w:rsidRPr="009F295F">
              <w:rPr>
                <w:rFonts w:ascii="Arial" w:hAnsi="Arial" w:cs="Arial"/>
              </w:rPr>
              <w:t>За счет средств областного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ИТОГО</w:t>
            </w:r>
          </w:p>
        </w:tc>
      </w:tr>
      <w:tr w:rsidR="009F295F" w:rsidRPr="00B12A1B" w:rsidTr="009F295F">
        <w:trPr>
          <w:trHeight w:val="43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5F" w:rsidRPr="009F295F" w:rsidRDefault="009F295F" w:rsidP="009F295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5F" w:rsidRPr="009F295F" w:rsidRDefault="009F295F" w:rsidP="009F295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5F" w:rsidRPr="009F295F" w:rsidRDefault="009F295F" w:rsidP="009F295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</w:rPr>
            </w:pPr>
            <w:r w:rsidRPr="009F295F">
              <w:rPr>
                <w:rFonts w:ascii="Arial" w:hAnsi="Arial" w:cs="Arial"/>
              </w:rPr>
              <w:t>Для осуществления органами местного самоуправления областных государственных полномочий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F295F">
              <w:rPr>
                <w:rFonts w:ascii="Arial" w:hAnsi="Arial" w:cs="Arial"/>
                <w:sz w:val="10"/>
                <w:szCs w:val="10"/>
              </w:rPr>
              <w:t>Итого за счет средств областного бюджета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5F" w:rsidRPr="009F295F" w:rsidRDefault="009F295F" w:rsidP="009F295F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9F295F" w:rsidRPr="00B12A1B" w:rsidTr="009F295F">
        <w:trPr>
          <w:trHeight w:val="1587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5F" w:rsidRPr="009F295F" w:rsidRDefault="009F295F" w:rsidP="009F295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5F" w:rsidRPr="009F295F" w:rsidRDefault="009F295F" w:rsidP="009F295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5F" w:rsidRPr="009F295F" w:rsidRDefault="009F295F" w:rsidP="009F295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F295F">
              <w:rPr>
                <w:rFonts w:ascii="Arial" w:hAnsi="Arial" w:cs="Arial"/>
                <w:sz w:val="10"/>
                <w:szCs w:val="10"/>
              </w:rPr>
              <w:t>Хранение, комплектование, учет и использование архивных документов, относящихся к государственной собственности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F295F">
              <w:rPr>
                <w:rFonts w:ascii="Arial" w:hAnsi="Arial" w:cs="Arial"/>
                <w:sz w:val="10"/>
                <w:szCs w:val="10"/>
              </w:rPr>
              <w:t>Государственные полномочия в сфере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F295F">
              <w:rPr>
                <w:rFonts w:ascii="Arial" w:hAnsi="Arial" w:cs="Arial"/>
                <w:sz w:val="10"/>
                <w:szCs w:val="10"/>
              </w:rPr>
              <w:t>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F295F">
              <w:rPr>
                <w:rFonts w:ascii="Arial" w:hAnsi="Arial" w:cs="Arial"/>
                <w:sz w:val="10"/>
                <w:szCs w:val="10"/>
              </w:rPr>
              <w:t>Определение персонального состава и обеспечению деятельности административных комиссий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F295F">
              <w:rPr>
                <w:rFonts w:ascii="Arial" w:hAnsi="Arial" w:cs="Arial"/>
                <w:sz w:val="10"/>
                <w:szCs w:val="10"/>
              </w:rPr>
              <w:t>Предоставление мер социальной поддержки многодетным и малоимущим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F295F">
              <w:rPr>
                <w:rFonts w:ascii="Arial" w:hAnsi="Arial" w:cs="Arial"/>
                <w:sz w:val="10"/>
                <w:szCs w:val="10"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F295F">
              <w:rPr>
                <w:rFonts w:ascii="Arial" w:hAnsi="Arial" w:cs="Arial"/>
                <w:sz w:val="10"/>
                <w:szCs w:val="1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F295F">
              <w:rPr>
                <w:rFonts w:ascii="Arial" w:hAnsi="Arial" w:cs="Arial"/>
                <w:sz w:val="10"/>
                <w:szCs w:val="10"/>
              </w:rPr>
              <w:t>Организация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F295F">
              <w:rPr>
                <w:rFonts w:ascii="Arial" w:hAnsi="Arial" w:cs="Arial"/>
                <w:sz w:val="10"/>
                <w:szCs w:val="10"/>
              </w:rPr>
              <w:t>Расчет и предоставление дотаций на выравнивание бюджетной обеспеченности поселений, входящих в состав муниципального района Иркутской области, бюджетам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F295F">
              <w:rPr>
                <w:rFonts w:ascii="Arial" w:hAnsi="Arial" w:cs="Arial"/>
                <w:sz w:val="10"/>
                <w:szCs w:val="10"/>
              </w:rPr>
              <w:t>Обеспечение бесплатным двухразовым питанием детей-инвалидов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F295F">
              <w:rPr>
                <w:rFonts w:ascii="Arial" w:hAnsi="Arial" w:cs="Arial"/>
                <w:sz w:val="10"/>
                <w:szCs w:val="10"/>
              </w:rPr>
              <w:t>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95F" w:rsidRPr="009F295F" w:rsidRDefault="009F295F" w:rsidP="009F295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5F" w:rsidRPr="009F295F" w:rsidRDefault="009F295F" w:rsidP="009F295F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9F295F" w:rsidRPr="00B12A1B" w:rsidTr="009F295F">
        <w:trPr>
          <w:trHeight w:val="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5F" w:rsidRPr="009F295F" w:rsidRDefault="009F295F" w:rsidP="009F295F">
            <w:pPr>
              <w:rPr>
                <w:rFonts w:ascii="Arial" w:hAnsi="Arial" w:cs="Arial"/>
                <w:bCs/>
              </w:rPr>
            </w:pPr>
            <w:r w:rsidRPr="009F295F">
              <w:rPr>
                <w:rFonts w:ascii="Arial" w:hAnsi="Arial" w:cs="Arial"/>
                <w:bCs/>
              </w:rPr>
              <w:t xml:space="preserve">Общегосударственные вопросы - всего, в </w:t>
            </w:r>
            <w:proofErr w:type="spellStart"/>
            <w:r w:rsidRPr="009F295F">
              <w:rPr>
                <w:rFonts w:ascii="Arial" w:hAnsi="Arial" w:cs="Arial"/>
                <w:bCs/>
              </w:rPr>
              <w:t>т.ч</w:t>
            </w:r>
            <w:proofErr w:type="spellEnd"/>
            <w:r w:rsidRPr="009F295F">
              <w:rPr>
                <w:rFonts w:ascii="Arial" w:hAnsi="Arial" w:cs="Arial"/>
                <w:bCs/>
              </w:rPr>
              <w:t>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2 452,7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975,2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974,5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4 403,1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4 403,1</w:t>
            </w:r>
          </w:p>
        </w:tc>
      </w:tr>
      <w:tr w:rsidR="009F295F" w:rsidRPr="00B12A1B" w:rsidTr="009F295F">
        <w:trPr>
          <w:trHeight w:val="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5F" w:rsidRPr="009F295F" w:rsidRDefault="009F295F" w:rsidP="009F295F">
            <w:pPr>
              <w:rPr>
                <w:rFonts w:ascii="Arial" w:hAnsi="Arial" w:cs="Arial"/>
              </w:rPr>
            </w:pPr>
            <w:r w:rsidRPr="009F295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2 452,7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975,2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974,5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4 403,1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4 403,1</w:t>
            </w:r>
          </w:p>
        </w:tc>
      </w:tr>
      <w:tr w:rsidR="009F295F" w:rsidRPr="00B12A1B" w:rsidTr="009F295F">
        <w:trPr>
          <w:trHeight w:val="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5F" w:rsidRPr="009F295F" w:rsidRDefault="009F295F" w:rsidP="009F295F">
            <w:pPr>
              <w:rPr>
                <w:rFonts w:ascii="Arial" w:hAnsi="Arial" w:cs="Arial"/>
                <w:bCs/>
              </w:rPr>
            </w:pPr>
            <w:r w:rsidRPr="009F295F">
              <w:rPr>
                <w:rFonts w:ascii="Arial" w:hAnsi="Arial" w:cs="Arial"/>
                <w:bCs/>
              </w:rPr>
              <w:t xml:space="preserve">Охрана окружающей среды - всего, в </w:t>
            </w:r>
            <w:proofErr w:type="spellStart"/>
            <w:r w:rsidRPr="009F295F">
              <w:rPr>
                <w:rFonts w:ascii="Arial" w:hAnsi="Arial" w:cs="Arial"/>
                <w:bCs/>
              </w:rPr>
              <w:t>т.ч</w:t>
            </w:r>
            <w:proofErr w:type="spellEnd"/>
            <w:r w:rsidRPr="009F295F">
              <w:rPr>
                <w:rFonts w:ascii="Arial" w:hAnsi="Arial" w:cs="Arial"/>
                <w:bCs/>
              </w:rPr>
              <w:t>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2 559,3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2 559,3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2 559,3</w:t>
            </w:r>
          </w:p>
        </w:tc>
      </w:tr>
      <w:tr w:rsidR="009F295F" w:rsidRPr="00B12A1B" w:rsidTr="009F295F">
        <w:trPr>
          <w:trHeight w:val="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5F" w:rsidRPr="009F295F" w:rsidRDefault="009F295F" w:rsidP="009F295F">
            <w:pPr>
              <w:rPr>
                <w:rFonts w:ascii="Arial" w:hAnsi="Arial" w:cs="Arial"/>
              </w:rPr>
            </w:pPr>
            <w:r w:rsidRPr="009F295F">
              <w:rPr>
                <w:rFonts w:ascii="Arial" w:hAnsi="Arial" w:cs="Arial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2 559,3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2 559,3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2 559,3</w:t>
            </w:r>
          </w:p>
        </w:tc>
      </w:tr>
      <w:tr w:rsidR="009F295F" w:rsidRPr="00B12A1B" w:rsidTr="009F295F">
        <w:trPr>
          <w:trHeight w:val="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5F" w:rsidRPr="009F295F" w:rsidRDefault="009F295F" w:rsidP="009F295F">
            <w:pPr>
              <w:rPr>
                <w:rFonts w:ascii="Arial" w:hAnsi="Arial" w:cs="Arial"/>
                <w:bCs/>
              </w:rPr>
            </w:pPr>
            <w:r w:rsidRPr="009F295F">
              <w:rPr>
                <w:rFonts w:ascii="Arial" w:hAnsi="Arial" w:cs="Arial"/>
                <w:bCs/>
              </w:rPr>
              <w:t xml:space="preserve">Образование - всего, в </w:t>
            </w:r>
            <w:proofErr w:type="spellStart"/>
            <w:r w:rsidRPr="009F295F">
              <w:rPr>
                <w:rFonts w:ascii="Arial" w:hAnsi="Arial" w:cs="Arial"/>
                <w:bCs/>
              </w:rPr>
              <w:t>т.ч</w:t>
            </w:r>
            <w:proofErr w:type="spellEnd"/>
            <w:r w:rsidRPr="009F295F">
              <w:rPr>
                <w:rFonts w:ascii="Arial" w:hAnsi="Arial" w:cs="Arial"/>
                <w:bCs/>
              </w:rPr>
              <w:t>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1 814,5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1 814,5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1 814,5</w:t>
            </w:r>
          </w:p>
        </w:tc>
      </w:tr>
      <w:tr w:rsidR="009F295F" w:rsidRPr="00B12A1B" w:rsidTr="009F295F">
        <w:trPr>
          <w:trHeight w:val="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5F" w:rsidRPr="009F295F" w:rsidRDefault="009F295F" w:rsidP="009F295F">
            <w:pPr>
              <w:rPr>
                <w:rFonts w:ascii="Arial" w:hAnsi="Arial" w:cs="Arial"/>
              </w:rPr>
            </w:pPr>
            <w:r w:rsidRPr="009F295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1 814,5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1 814,5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1 814,5</w:t>
            </w:r>
          </w:p>
        </w:tc>
      </w:tr>
      <w:tr w:rsidR="009F295F" w:rsidRPr="00B12A1B" w:rsidTr="009F295F">
        <w:trPr>
          <w:trHeight w:val="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5F" w:rsidRPr="009F295F" w:rsidRDefault="009F295F" w:rsidP="009F295F">
            <w:pPr>
              <w:rPr>
                <w:rFonts w:ascii="Arial" w:hAnsi="Arial" w:cs="Arial"/>
                <w:bCs/>
              </w:rPr>
            </w:pPr>
            <w:r w:rsidRPr="009F295F">
              <w:rPr>
                <w:rFonts w:ascii="Arial" w:hAnsi="Arial" w:cs="Arial"/>
                <w:bCs/>
              </w:rPr>
              <w:t xml:space="preserve">Социальная политика - всего, в </w:t>
            </w:r>
            <w:proofErr w:type="spellStart"/>
            <w:r w:rsidRPr="009F295F">
              <w:rPr>
                <w:rFonts w:ascii="Arial" w:hAnsi="Arial" w:cs="Arial"/>
                <w:bCs/>
              </w:rPr>
              <w:t>т.ч</w:t>
            </w:r>
            <w:proofErr w:type="spellEnd"/>
            <w:r w:rsidRPr="009F295F">
              <w:rPr>
                <w:rFonts w:ascii="Arial" w:hAnsi="Arial" w:cs="Arial"/>
                <w:bCs/>
              </w:rPr>
              <w:t>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1 964,7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19 677,8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37 090,9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222,8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58 956,2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58 956,2</w:t>
            </w:r>
          </w:p>
        </w:tc>
      </w:tr>
      <w:tr w:rsidR="009F295F" w:rsidRPr="00B12A1B" w:rsidTr="009F295F">
        <w:trPr>
          <w:trHeight w:val="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5F" w:rsidRPr="009F295F" w:rsidRDefault="009F295F" w:rsidP="009F295F">
            <w:pPr>
              <w:rPr>
                <w:rFonts w:ascii="Arial" w:hAnsi="Arial" w:cs="Arial"/>
              </w:rPr>
            </w:pPr>
            <w:r w:rsidRPr="009F295F">
              <w:rPr>
                <w:rFonts w:ascii="Arial" w:hAnsi="Arial" w:cs="Arial"/>
              </w:rPr>
              <w:lastRenderedPageBreak/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19 677,8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32 871,3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222,8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52 771,9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52 771,9</w:t>
            </w:r>
          </w:p>
        </w:tc>
      </w:tr>
      <w:tr w:rsidR="009F295F" w:rsidRPr="00B12A1B" w:rsidTr="009F295F">
        <w:trPr>
          <w:trHeight w:val="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5F" w:rsidRPr="009F295F" w:rsidRDefault="009F295F" w:rsidP="009F295F">
            <w:pPr>
              <w:rPr>
                <w:rFonts w:ascii="Arial" w:hAnsi="Arial" w:cs="Arial"/>
              </w:rPr>
            </w:pPr>
            <w:r w:rsidRPr="009F295F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1 964,7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4 219,6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6 184,3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6 184,3</w:t>
            </w:r>
          </w:p>
        </w:tc>
      </w:tr>
      <w:tr w:rsidR="009F295F" w:rsidRPr="00B12A1B" w:rsidTr="009F295F">
        <w:trPr>
          <w:trHeight w:val="31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5F" w:rsidRPr="009F295F" w:rsidRDefault="009F295F" w:rsidP="009F295F">
            <w:pPr>
              <w:rPr>
                <w:rFonts w:ascii="Arial" w:hAnsi="Arial" w:cs="Arial"/>
                <w:bCs/>
              </w:rPr>
            </w:pPr>
            <w:r w:rsidRPr="009F295F">
              <w:rPr>
                <w:rFonts w:ascii="Arial" w:hAnsi="Arial" w:cs="Arial"/>
                <w:bCs/>
              </w:rPr>
              <w:t xml:space="preserve">Межбюджетные трансферты общего характера бюджетам бюджетной системы РФ - всего, в </w:t>
            </w:r>
            <w:proofErr w:type="spellStart"/>
            <w:r w:rsidRPr="009F295F">
              <w:rPr>
                <w:rFonts w:ascii="Arial" w:hAnsi="Arial" w:cs="Arial"/>
                <w:bCs/>
              </w:rPr>
              <w:t>т.ч</w:t>
            </w:r>
            <w:proofErr w:type="spellEnd"/>
            <w:r w:rsidRPr="009F295F">
              <w:rPr>
                <w:rFonts w:ascii="Arial" w:hAnsi="Arial" w:cs="Arial"/>
                <w:bCs/>
              </w:rPr>
              <w:t>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496 397,0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496 397,0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496 397,0</w:t>
            </w:r>
          </w:p>
        </w:tc>
      </w:tr>
      <w:tr w:rsidR="009F295F" w:rsidRPr="00B12A1B" w:rsidTr="009F295F">
        <w:trPr>
          <w:trHeight w:val="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5F" w:rsidRPr="009F295F" w:rsidRDefault="009F295F" w:rsidP="009F295F">
            <w:pPr>
              <w:rPr>
                <w:rFonts w:ascii="Arial" w:hAnsi="Arial" w:cs="Arial"/>
              </w:rPr>
            </w:pPr>
            <w:r w:rsidRPr="009F295F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496 397,0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496 397,0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295F">
              <w:rPr>
                <w:rFonts w:ascii="Arial" w:hAnsi="Arial" w:cs="Arial"/>
                <w:sz w:val="14"/>
                <w:szCs w:val="14"/>
              </w:rPr>
              <w:t>496 397,0</w:t>
            </w:r>
          </w:p>
        </w:tc>
      </w:tr>
      <w:tr w:rsidR="009F295F" w:rsidRPr="00B12A1B" w:rsidTr="009F295F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rPr>
                <w:rFonts w:ascii="Arial" w:hAnsi="Arial" w:cs="Arial"/>
                <w:bCs/>
              </w:rPr>
            </w:pPr>
            <w:r w:rsidRPr="009F295F">
              <w:rPr>
                <w:rFonts w:ascii="Arial" w:hAnsi="Arial" w:cs="Arial"/>
                <w:bCs/>
              </w:rPr>
              <w:t>ВСЕГО: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2 452,7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975,2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1 964,7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974,5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19 677,8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37 090,9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2 559,3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496 397,0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1 814,5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222,8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564 130,1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9F295F" w:rsidRDefault="009F295F" w:rsidP="009F295F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F295F">
              <w:rPr>
                <w:rFonts w:ascii="Arial" w:hAnsi="Arial" w:cs="Arial"/>
                <w:bCs/>
                <w:sz w:val="14"/>
                <w:szCs w:val="14"/>
              </w:rPr>
              <w:t>564 130,1</w:t>
            </w:r>
          </w:p>
        </w:tc>
      </w:tr>
    </w:tbl>
    <w:p w:rsidR="009F295F" w:rsidRPr="00B12A1B" w:rsidRDefault="009F295F">
      <w:pPr>
        <w:rPr>
          <w:rFonts w:ascii="Arial" w:hAnsi="Arial" w:cs="Arial"/>
          <w:sz w:val="14"/>
          <w:szCs w:val="14"/>
        </w:rPr>
      </w:pPr>
    </w:p>
    <w:p w:rsidR="009F295F" w:rsidRPr="00B12A1B" w:rsidRDefault="009F295F">
      <w:pPr>
        <w:rPr>
          <w:sz w:val="14"/>
          <w:szCs w:val="14"/>
        </w:rPr>
      </w:pPr>
    </w:p>
    <w:p w:rsidR="009F295F" w:rsidRPr="00B12A1B" w:rsidRDefault="009F295F">
      <w:pPr>
        <w:rPr>
          <w:sz w:val="14"/>
          <w:szCs w:val="14"/>
        </w:rPr>
      </w:pPr>
      <w:r w:rsidRPr="00B12A1B">
        <w:rPr>
          <w:sz w:val="14"/>
          <w:szCs w:val="14"/>
        </w:rPr>
        <w:br w:type="page"/>
      </w:r>
    </w:p>
    <w:p w:rsidR="008D4429" w:rsidRPr="00424020" w:rsidRDefault="008D4429" w:rsidP="008D4429">
      <w:pPr>
        <w:jc w:val="right"/>
        <w:rPr>
          <w:rFonts w:ascii="Courier New" w:hAnsi="Courier New" w:cs="Courier New"/>
        </w:rPr>
      </w:pPr>
      <w:r w:rsidRPr="00424020">
        <w:rPr>
          <w:rFonts w:ascii="Courier New" w:hAnsi="Courier New" w:cs="Courier New"/>
        </w:rPr>
        <w:lastRenderedPageBreak/>
        <w:t>Приложение 1</w:t>
      </w:r>
      <w:r w:rsidR="009F295F" w:rsidRPr="00424020">
        <w:rPr>
          <w:rFonts w:ascii="Courier New" w:hAnsi="Courier New" w:cs="Courier New"/>
        </w:rPr>
        <w:t>7</w:t>
      </w:r>
    </w:p>
    <w:p w:rsidR="008D4429" w:rsidRPr="00424020" w:rsidRDefault="008D4429" w:rsidP="008D4429">
      <w:pPr>
        <w:jc w:val="right"/>
        <w:rPr>
          <w:rFonts w:ascii="Courier New" w:hAnsi="Courier New" w:cs="Courier New"/>
        </w:rPr>
      </w:pPr>
      <w:proofErr w:type="gramStart"/>
      <w:r w:rsidRPr="00424020">
        <w:rPr>
          <w:rFonts w:ascii="Courier New" w:hAnsi="Courier New" w:cs="Courier New"/>
        </w:rPr>
        <w:t>к</w:t>
      </w:r>
      <w:proofErr w:type="gramEnd"/>
      <w:r w:rsidRPr="00424020">
        <w:rPr>
          <w:rFonts w:ascii="Courier New" w:hAnsi="Courier New" w:cs="Courier New"/>
        </w:rPr>
        <w:t xml:space="preserve"> решению Думы Братского района</w:t>
      </w:r>
    </w:p>
    <w:p w:rsidR="008D4429" w:rsidRPr="00424020" w:rsidRDefault="008D4429" w:rsidP="008D4429">
      <w:pPr>
        <w:jc w:val="right"/>
        <w:rPr>
          <w:rFonts w:ascii="Courier New" w:hAnsi="Courier New" w:cs="Courier New"/>
        </w:rPr>
      </w:pPr>
      <w:proofErr w:type="gramStart"/>
      <w:r w:rsidRPr="00424020">
        <w:rPr>
          <w:rFonts w:ascii="Courier New" w:hAnsi="Courier New" w:cs="Courier New"/>
        </w:rPr>
        <w:t>от</w:t>
      </w:r>
      <w:proofErr w:type="gramEnd"/>
      <w:r w:rsidRPr="00424020">
        <w:rPr>
          <w:rFonts w:ascii="Courier New" w:hAnsi="Courier New" w:cs="Courier New"/>
        </w:rPr>
        <w:t xml:space="preserve"> ________ года № ______</w:t>
      </w:r>
    </w:p>
    <w:p w:rsidR="008D4429" w:rsidRPr="00424020" w:rsidRDefault="008D4429" w:rsidP="008D4429">
      <w:pPr>
        <w:jc w:val="right"/>
        <w:rPr>
          <w:rFonts w:ascii="Courier New" w:hAnsi="Courier New" w:cs="Courier New"/>
        </w:rPr>
      </w:pPr>
      <w:r w:rsidRPr="00424020">
        <w:rPr>
          <w:rFonts w:ascii="Courier New" w:hAnsi="Courier New" w:cs="Courier New"/>
        </w:rPr>
        <w:t xml:space="preserve"> «О бюджете муниципального образования «Братский район»</w:t>
      </w:r>
    </w:p>
    <w:p w:rsidR="008D4429" w:rsidRPr="00424020" w:rsidRDefault="008D4429" w:rsidP="008D4429">
      <w:pPr>
        <w:jc w:val="right"/>
      </w:pPr>
      <w:proofErr w:type="gramStart"/>
      <w:r w:rsidRPr="00424020">
        <w:rPr>
          <w:rFonts w:ascii="Courier New" w:hAnsi="Courier New" w:cs="Courier New"/>
        </w:rPr>
        <w:t>на</w:t>
      </w:r>
      <w:proofErr w:type="gramEnd"/>
      <w:r w:rsidRPr="00424020">
        <w:rPr>
          <w:rFonts w:ascii="Courier New" w:hAnsi="Courier New" w:cs="Courier New"/>
        </w:rPr>
        <w:t xml:space="preserve"> 2022 год и на плановый период 2023 и 2024 годов»</w:t>
      </w:r>
    </w:p>
    <w:p w:rsidR="008D4429" w:rsidRPr="00424020" w:rsidRDefault="008D4429" w:rsidP="008D4429"/>
    <w:p w:rsidR="009F295F" w:rsidRPr="00424020" w:rsidRDefault="009F295F"/>
    <w:tbl>
      <w:tblPr>
        <w:tblW w:w="15600" w:type="dxa"/>
        <w:tblInd w:w="113" w:type="dxa"/>
        <w:tblLook w:val="04A0" w:firstRow="1" w:lastRow="0" w:firstColumn="1" w:lastColumn="0" w:noHBand="0" w:noVBand="1"/>
      </w:tblPr>
      <w:tblGrid>
        <w:gridCol w:w="8217"/>
        <w:gridCol w:w="2461"/>
        <w:gridCol w:w="2461"/>
        <w:gridCol w:w="2461"/>
      </w:tblGrid>
      <w:tr w:rsidR="009F295F" w:rsidRPr="00424020" w:rsidTr="00B12A1B">
        <w:trPr>
          <w:trHeight w:val="98"/>
        </w:trPr>
        <w:tc>
          <w:tcPr>
            <w:tcW w:w="15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95F" w:rsidRPr="00424020" w:rsidRDefault="009F295F" w:rsidP="00B12A1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4020">
              <w:rPr>
                <w:rFonts w:ascii="Courier New" w:hAnsi="Courier New" w:cs="Courier New"/>
                <w:b/>
                <w:bCs/>
              </w:rPr>
              <w:t>Программа муниципальных внутренних заимствований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2022 год и на плановый период 2023 и 2024 годов</w:t>
            </w:r>
          </w:p>
        </w:tc>
      </w:tr>
      <w:tr w:rsidR="009F295F" w:rsidRPr="00424020" w:rsidTr="00B12A1B">
        <w:trPr>
          <w:trHeight w:val="98"/>
        </w:trPr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95F" w:rsidRPr="00424020" w:rsidRDefault="009F295F" w:rsidP="009F295F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95F" w:rsidRPr="00424020" w:rsidRDefault="009F295F" w:rsidP="009F295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5F" w:rsidRPr="00424020" w:rsidRDefault="009F295F" w:rsidP="009F295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95F" w:rsidRPr="00424020" w:rsidRDefault="009F295F" w:rsidP="009F295F">
            <w:pPr>
              <w:jc w:val="right"/>
              <w:rPr>
                <w:rFonts w:ascii="Courier New" w:hAnsi="Courier New" w:cs="Courier New"/>
              </w:rPr>
            </w:pPr>
            <w:proofErr w:type="spellStart"/>
            <w:r w:rsidRPr="00424020">
              <w:rPr>
                <w:rFonts w:ascii="Courier New" w:hAnsi="Courier New" w:cs="Courier New"/>
              </w:rPr>
              <w:t>тыс.руб</w:t>
            </w:r>
            <w:proofErr w:type="spellEnd"/>
            <w:r w:rsidRPr="00424020">
              <w:rPr>
                <w:rFonts w:ascii="Courier New" w:hAnsi="Courier New" w:cs="Courier New"/>
              </w:rPr>
              <w:t>.</w:t>
            </w:r>
          </w:p>
        </w:tc>
      </w:tr>
      <w:tr w:rsidR="009F295F" w:rsidRPr="00424020" w:rsidTr="00B12A1B">
        <w:trPr>
          <w:trHeight w:val="343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424020" w:rsidRDefault="009F295F" w:rsidP="009F295F">
            <w:pPr>
              <w:jc w:val="center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Виды долговых обязательств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5F" w:rsidRPr="00424020" w:rsidRDefault="009F295F" w:rsidP="009F295F">
            <w:pPr>
              <w:jc w:val="center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2022 год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5F" w:rsidRPr="00424020" w:rsidRDefault="009F295F" w:rsidP="009F295F">
            <w:pPr>
              <w:jc w:val="center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2023 год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5F" w:rsidRPr="00424020" w:rsidRDefault="009F295F" w:rsidP="009F295F">
            <w:pPr>
              <w:jc w:val="center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2024 год</w:t>
            </w:r>
          </w:p>
        </w:tc>
      </w:tr>
      <w:tr w:rsidR="009F295F" w:rsidRPr="00424020" w:rsidTr="00B12A1B">
        <w:trPr>
          <w:trHeight w:val="278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5F" w:rsidRPr="00424020" w:rsidRDefault="009F295F" w:rsidP="009F295F">
            <w:pPr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Объем заимствований, всего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424020" w:rsidRDefault="009F295F" w:rsidP="009F295F">
            <w:pPr>
              <w:jc w:val="center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23 000,0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424020" w:rsidRDefault="009F295F" w:rsidP="009F295F">
            <w:pPr>
              <w:jc w:val="center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23 000,0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424020" w:rsidRDefault="009F295F" w:rsidP="009F295F">
            <w:pPr>
              <w:jc w:val="center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23 000,0</w:t>
            </w:r>
          </w:p>
        </w:tc>
      </w:tr>
      <w:tr w:rsidR="009F295F" w:rsidRPr="00424020" w:rsidTr="00B12A1B">
        <w:trPr>
          <w:trHeight w:val="141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5F" w:rsidRPr="00424020" w:rsidRDefault="009F295F" w:rsidP="009F295F">
            <w:pPr>
              <w:rPr>
                <w:rFonts w:ascii="Courier New" w:hAnsi="Courier New" w:cs="Courier New"/>
              </w:rPr>
            </w:pPr>
            <w:proofErr w:type="gramStart"/>
            <w:r w:rsidRPr="00424020">
              <w:rPr>
                <w:rFonts w:ascii="Courier New" w:hAnsi="Courier New" w:cs="Courier New"/>
              </w:rPr>
              <w:t>в</w:t>
            </w:r>
            <w:proofErr w:type="gramEnd"/>
            <w:r w:rsidRPr="00424020">
              <w:rPr>
                <w:rFonts w:ascii="Courier New" w:hAnsi="Courier New" w:cs="Courier New"/>
              </w:rPr>
              <w:t xml:space="preserve"> том числе: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424020" w:rsidRDefault="009F295F" w:rsidP="009F295F">
            <w:pPr>
              <w:jc w:val="center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424020" w:rsidRDefault="009F295F" w:rsidP="009F295F">
            <w:pPr>
              <w:jc w:val="center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424020" w:rsidRDefault="009F295F" w:rsidP="009F295F">
            <w:pPr>
              <w:jc w:val="center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 </w:t>
            </w:r>
          </w:p>
        </w:tc>
      </w:tr>
      <w:tr w:rsidR="009F295F" w:rsidRPr="00424020" w:rsidTr="00B12A1B">
        <w:trPr>
          <w:trHeight w:val="316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5F" w:rsidRPr="00424020" w:rsidRDefault="009F295F" w:rsidP="009F295F">
            <w:pPr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424020" w:rsidRDefault="009F295F" w:rsidP="009F295F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37 538,0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424020" w:rsidRDefault="009F295F" w:rsidP="009F295F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37 538,0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424020" w:rsidRDefault="009F295F" w:rsidP="009F295F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37 537,9</w:t>
            </w:r>
          </w:p>
        </w:tc>
      </w:tr>
      <w:tr w:rsidR="009F295F" w:rsidRPr="00424020" w:rsidTr="00B12A1B">
        <w:trPr>
          <w:trHeight w:val="88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95F" w:rsidRPr="00424020" w:rsidRDefault="009F295F" w:rsidP="009F295F">
            <w:pPr>
              <w:rPr>
                <w:rFonts w:ascii="Courier New" w:hAnsi="Courier New" w:cs="Courier New"/>
              </w:rPr>
            </w:pPr>
            <w:proofErr w:type="gramStart"/>
            <w:r w:rsidRPr="00424020">
              <w:rPr>
                <w:rFonts w:ascii="Courier New" w:hAnsi="Courier New" w:cs="Courier New"/>
              </w:rPr>
              <w:t>объем</w:t>
            </w:r>
            <w:proofErr w:type="gramEnd"/>
            <w:r w:rsidRPr="00424020">
              <w:rPr>
                <w:rFonts w:ascii="Courier New" w:hAnsi="Courier New" w:cs="Courier New"/>
              </w:rPr>
              <w:t xml:space="preserve"> привлечения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424020" w:rsidRDefault="009F295F" w:rsidP="009F295F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37 538,0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424020" w:rsidRDefault="009F295F" w:rsidP="009F295F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71 038,0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424020" w:rsidRDefault="009F295F" w:rsidP="009F295F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75 075,9</w:t>
            </w:r>
          </w:p>
        </w:tc>
      </w:tr>
      <w:tr w:rsidR="009F295F" w:rsidRPr="00424020" w:rsidTr="00B12A1B">
        <w:trPr>
          <w:trHeight w:val="88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95F" w:rsidRPr="00424020" w:rsidRDefault="009F295F" w:rsidP="009F295F">
            <w:pPr>
              <w:rPr>
                <w:rFonts w:ascii="Courier New" w:hAnsi="Courier New" w:cs="Courier New"/>
              </w:rPr>
            </w:pPr>
            <w:proofErr w:type="gramStart"/>
            <w:r w:rsidRPr="00424020">
              <w:rPr>
                <w:rFonts w:ascii="Courier New" w:hAnsi="Courier New" w:cs="Courier New"/>
              </w:rPr>
              <w:t>объем</w:t>
            </w:r>
            <w:proofErr w:type="gramEnd"/>
            <w:r w:rsidRPr="00424020">
              <w:rPr>
                <w:rFonts w:ascii="Courier New" w:hAnsi="Courier New" w:cs="Courier New"/>
              </w:rPr>
              <w:t xml:space="preserve"> погашения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424020" w:rsidRDefault="009F295F" w:rsidP="009F295F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424020" w:rsidRDefault="009F295F" w:rsidP="009F295F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-33 500,0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424020" w:rsidRDefault="009F295F" w:rsidP="009F295F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-37 538,0</w:t>
            </w:r>
          </w:p>
        </w:tc>
      </w:tr>
      <w:tr w:rsidR="009F295F" w:rsidRPr="00424020" w:rsidTr="00B12A1B">
        <w:trPr>
          <w:trHeight w:val="75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95F" w:rsidRPr="00424020" w:rsidRDefault="009F295F" w:rsidP="009F295F">
            <w:pPr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424020" w:rsidRDefault="009F295F" w:rsidP="009F295F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424020">
              <w:rPr>
                <w:rFonts w:ascii="Courier New" w:hAnsi="Courier New" w:cs="Courier New"/>
              </w:rPr>
              <w:t>до</w:t>
            </w:r>
            <w:proofErr w:type="gramEnd"/>
            <w:r w:rsidRPr="00424020">
              <w:rPr>
                <w:rFonts w:ascii="Courier New" w:hAnsi="Courier New" w:cs="Courier New"/>
              </w:rPr>
              <w:t xml:space="preserve"> 3 лет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424020" w:rsidRDefault="009F295F" w:rsidP="009F295F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424020">
              <w:rPr>
                <w:rFonts w:ascii="Courier New" w:hAnsi="Courier New" w:cs="Courier New"/>
              </w:rPr>
              <w:t>до</w:t>
            </w:r>
            <w:proofErr w:type="gramEnd"/>
            <w:r w:rsidRPr="00424020">
              <w:rPr>
                <w:rFonts w:ascii="Courier New" w:hAnsi="Courier New" w:cs="Courier New"/>
              </w:rPr>
              <w:t xml:space="preserve"> 3 лет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424020" w:rsidRDefault="009F295F" w:rsidP="009F295F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424020">
              <w:rPr>
                <w:rFonts w:ascii="Courier New" w:hAnsi="Courier New" w:cs="Courier New"/>
              </w:rPr>
              <w:t>до</w:t>
            </w:r>
            <w:proofErr w:type="gramEnd"/>
            <w:r w:rsidRPr="00424020">
              <w:rPr>
                <w:rFonts w:ascii="Courier New" w:hAnsi="Courier New" w:cs="Courier New"/>
              </w:rPr>
              <w:t xml:space="preserve"> 3 лет</w:t>
            </w:r>
          </w:p>
        </w:tc>
      </w:tr>
      <w:tr w:rsidR="009F295F" w:rsidRPr="00424020" w:rsidTr="00B12A1B">
        <w:trPr>
          <w:trHeight w:val="88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5F" w:rsidRPr="00424020" w:rsidRDefault="009F295F" w:rsidP="009F295F">
            <w:pPr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2. 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424020" w:rsidRDefault="009F295F" w:rsidP="009F295F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-14 538,0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424020" w:rsidRDefault="009F295F" w:rsidP="009F295F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-14 538,0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424020" w:rsidRDefault="009F295F" w:rsidP="009F295F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-14 537,9</w:t>
            </w:r>
          </w:p>
        </w:tc>
      </w:tr>
      <w:tr w:rsidR="009F295F" w:rsidRPr="00424020" w:rsidTr="00B12A1B">
        <w:trPr>
          <w:trHeight w:val="136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95F" w:rsidRPr="00424020" w:rsidRDefault="009F295F" w:rsidP="009F295F">
            <w:pPr>
              <w:rPr>
                <w:rFonts w:ascii="Courier New" w:hAnsi="Courier New" w:cs="Courier New"/>
              </w:rPr>
            </w:pPr>
            <w:proofErr w:type="gramStart"/>
            <w:r w:rsidRPr="00424020">
              <w:rPr>
                <w:rFonts w:ascii="Courier New" w:hAnsi="Courier New" w:cs="Courier New"/>
              </w:rPr>
              <w:t>объем</w:t>
            </w:r>
            <w:proofErr w:type="gramEnd"/>
            <w:r w:rsidRPr="00424020">
              <w:rPr>
                <w:rFonts w:ascii="Courier New" w:hAnsi="Courier New" w:cs="Courier New"/>
              </w:rPr>
              <w:t xml:space="preserve"> привлечения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424020" w:rsidRDefault="009F295F" w:rsidP="009F295F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424020" w:rsidRDefault="009F295F" w:rsidP="009F295F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424020" w:rsidRDefault="009F295F" w:rsidP="009F295F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0,0</w:t>
            </w:r>
          </w:p>
        </w:tc>
      </w:tr>
      <w:tr w:rsidR="009F295F" w:rsidRPr="00424020" w:rsidTr="00B12A1B">
        <w:trPr>
          <w:trHeight w:val="88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95F" w:rsidRPr="00424020" w:rsidRDefault="009F295F" w:rsidP="009F295F">
            <w:pPr>
              <w:rPr>
                <w:rFonts w:ascii="Courier New" w:hAnsi="Courier New" w:cs="Courier New"/>
              </w:rPr>
            </w:pPr>
            <w:proofErr w:type="gramStart"/>
            <w:r w:rsidRPr="00424020">
              <w:rPr>
                <w:rFonts w:ascii="Courier New" w:hAnsi="Courier New" w:cs="Courier New"/>
              </w:rPr>
              <w:t>объем</w:t>
            </w:r>
            <w:proofErr w:type="gramEnd"/>
            <w:r w:rsidRPr="00424020">
              <w:rPr>
                <w:rFonts w:ascii="Courier New" w:hAnsi="Courier New" w:cs="Courier New"/>
              </w:rPr>
              <w:t xml:space="preserve"> погашения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424020" w:rsidRDefault="009F295F" w:rsidP="009F295F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-14 538,0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424020" w:rsidRDefault="009F295F" w:rsidP="009F295F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-14 538,0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424020" w:rsidRDefault="009F295F" w:rsidP="009F295F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-14 537,9</w:t>
            </w:r>
          </w:p>
        </w:tc>
      </w:tr>
      <w:tr w:rsidR="009F295F" w:rsidRPr="00424020" w:rsidTr="00B12A1B">
        <w:trPr>
          <w:trHeight w:val="88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95F" w:rsidRPr="00424020" w:rsidRDefault="009F295F" w:rsidP="009F295F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424020">
              <w:rPr>
                <w:rFonts w:ascii="Courier New" w:hAnsi="Courier New" w:cs="Courier New"/>
                <w:bCs/>
              </w:rPr>
              <w:t>из</w:t>
            </w:r>
            <w:proofErr w:type="gramEnd"/>
            <w:r w:rsidRPr="00424020">
              <w:rPr>
                <w:rFonts w:ascii="Courier New" w:hAnsi="Courier New" w:cs="Courier New"/>
                <w:bCs/>
              </w:rPr>
              <w:t xml:space="preserve"> них: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424020" w:rsidRDefault="009F295F" w:rsidP="009F295F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424020" w:rsidRDefault="009F295F" w:rsidP="009F295F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424020" w:rsidRDefault="009F295F" w:rsidP="009F295F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 </w:t>
            </w:r>
          </w:p>
        </w:tc>
      </w:tr>
      <w:tr w:rsidR="009F295F" w:rsidRPr="00424020" w:rsidTr="00B12A1B">
        <w:trPr>
          <w:trHeight w:val="11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95F" w:rsidRPr="00424020" w:rsidRDefault="009F295F" w:rsidP="009F295F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424020">
              <w:rPr>
                <w:rFonts w:ascii="Courier New" w:hAnsi="Courier New" w:cs="Courier New"/>
                <w:bCs/>
              </w:rPr>
              <w:t>реструктурированные</w:t>
            </w:r>
            <w:proofErr w:type="gramEnd"/>
            <w:r w:rsidRPr="00424020">
              <w:rPr>
                <w:rFonts w:ascii="Courier New" w:hAnsi="Courier New" w:cs="Courier New"/>
                <w:bCs/>
              </w:rPr>
              <w:t xml:space="preserve"> бюджетные кредиты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424020" w:rsidRDefault="009F295F" w:rsidP="009F295F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-14 538,0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424020" w:rsidRDefault="009F295F" w:rsidP="009F295F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-14 538,0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424020" w:rsidRDefault="009F295F" w:rsidP="009F295F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-14 537,9</w:t>
            </w:r>
          </w:p>
        </w:tc>
      </w:tr>
      <w:tr w:rsidR="009F295F" w:rsidRPr="00424020" w:rsidTr="00B12A1B">
        <w:trPr>
          <w:trHeight w:val="88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95F" w:rsidRPr="00424020" w:rsidRDefault="009F295F" w:rsidP="009F295F">
            <w:pPr>
              <w:rPr>
                <w:rFonts w:ascii="Courier New" w:hAnsi="Courier New" w:cs="Courier New"/>
              </w:rPr>
            </w:pPr>
            <w:proofErr w:type="gramStart"/>
            <w:r w:rsidRPr="00424020">
              <w:rPr>
                <w:rFonts w:ascii="Courier New" w:hAnsi="Courier New" w:cs="Courier New"/>
              </w:rPr>
              <w:t>объем</w:t>
            </w:r>
            <w:proofErr w:type="gramEnd"/>
            <w:r w:rsidRPr="00424020">
              <w:rPr>
                <w:rFonts w:ascii="Courier New" w:hAnsi="Courier New" w:cs="Courier New"/>
              </w:rPr>
              <w:t xml:space="preserve"> погашения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424020" w:rsidRDefault="009F295F" w:rsidP="009F295F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-14 538,0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424020" w:rsidRDefault="009F295F" w:rsidP="009F295F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-14 538,0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95F" w:rsidRPr="00424020" w:rsidRDefault="009F295F" w:rsidP="009F295F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-14 537,9</w:t>
            </w:r>
          </w:p>
        </w:tc>
      </w:tr>
      <w:tr w:rsidR="009F295F" w:rsidRPr="00424020" w:rsidTr="00B12A1B">
        <w:trPr>
          <w:trHeight w:val="124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95F" w:rsidRPr="00424020" w:rsidRDefault="009F295F" w:rsidP="009F295F">
            <w:pPr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5F" w:rsidRPr="00424020" w:rsidRDefault="009F295F" w:rsidP="009F295F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424020">
              <w:rPr>
                <w:rFonts w:ascii="Courier New" w:hAnsi="Courier New" w:cs="Courier New"/>
              </w:rPr>
              <w:t>в</w:t>
            </w:r>
            <w:proofErr w:type="gramEnd"/>
            <w:r w:rsidRPr="00424020">
              <w:rPr>
                <w:rFonts w:ascii="Courier New" w:hAnsi="Courier New" w:cs="Courier New"/>
              </w:rPr>
              <w:t xml:space="preserve"> соответствии с бюджетным законодательством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5F" w:rsidRPr="00424020" w:rsidRDefault="009F295F" w:rsidP="009F295F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424020">
              <w:rPr>
                <w:rFonts w:ascii="Courier New" w:hAnsi="Courier New" w:cs="Courier New"/>
              </w:rPr>
              <w:t>в</w:t>
            </w:r>
            <w:proofErr w:type="gramEnd"/>
            <w:r w:rsidRPr="00424020">
              <w:rPr>
                <w:rFonts w:ascii="Courier New" w:hAnsi="Courier New" w:cs="Courier New"/>
              </w:rPr>
              <w:t xml:space="preserve"> соответствии с бюджетным законодательством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95F" w:rsidRPr="00424020" w:rsidRDefault="009F295F" w:rsidP="009F295F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424020">
              <w:rPr>
                <w:rFonts w:ascii="Courier New" w:hAnsi="Courier New" w:cs="Courier New"/>
              </w:rPr>
              <w:t>в</w:t>
            </w:r>
            <w:proofErr w:type="gramEnd"/>
            <w:r w:rsidRPr="00424020">
              <w:rPr>
                <w:rFonts w:ascii="Courier New" w:hAnsi="Courier New" w:cs="Courier New"/>
              </w:rPr>
              <w:t xml:space="preserve"> соответствии с бюджетным законодательством</w:t>
            </w:r>
          </w:p>
        </w:tc>
      </w:tr>
    </w:tbl>
    <w:p w:rsidR="008D4429" w:rsidRPr="00424020" w:rsidRDefault="008D4429">
      <w:pPr>
        <w:rPr>
          <w:rFonts w:ascii="Courier New" w:hAnsi="Courier New" w:cs="Courier New"/>
        </w:rPr>
      </w:pPr>
    </w:p>
    <w:p w:rsidR="00B12A1B" w:rsidRPr="00424020" w:rsidRDefault="00B12A1B">
      <w:pPr>
        <w:rPr>
          <w:rFonts w:ascii="Courier New" w:hAnsi="Courier New" w:cs="Courier New"/>
        </w:rPr>
      </w:pPr>
      <w:r w:rsidRPr="00424020">
        <w:rPr>
          <w:rFonts w:ascii="Courier New" w:hAnsi="Courier New" w:cs="Courier New"/>
        </w:rPr>
        <w:br w:type="page"/>
      </w:r>
    </w:p>
    <w:p w:rsidR="008D4429" w:rsidRPr="00424020" w:rsidRDefault="008D4429" w:rsidP="008D4429">
      <w:pPr>
        <w:jc w:val="right"/>
        <w:rPr>
          <w:rFonts w:ascii="Courier New" w:hAnsi="Courier New" w:cs="Courier New"/>
        </w:rPr>
      </w:pPr>
      <w:r w:rsidRPr="00424020">
        <w:lastRenderedPageBreak/>
        <w:tab/>
      </w:r>
      <w:r w:rsidRPr="00424020">
        <w:rPr>
          <w:rFonts w:ascii="Courier New" w:hAnsi="Courier New" w:cs="Courier New"/>
        </w:rPr>
        <w:t>Приложение 1</w:t>
      </w:r>
      <w:r w:rsidR="00B12A1B" w:rsidRPr="00424020">
        <w:rPr>
          <w:rFonts w:ascii="Courier New" w:hAnsi="Courier New" w:cs="Courier New"/>
        </w:rPr>
        <w:t>8</w:t>
      </w:r>
    </w:p>
    <w:p w:rsidR="008D4429" w:rsidRPr="00424020" w:rsidRDefault="008D4429" w:rsidP="008D4429">
      <w:pPr>
        <w:jc w:val="right"/>
        <w:rPr>
          <w:rFonts w:ascii="Courier New" w:hAnsi="Courier New" w:cs="Courier New"/>
        </w:rPr>
      </w:pPr>
      <w:proofErr w:type="gramStart"/>
      <w:r w:rsidRPr="00424020">
        <w:rPr>
          <w:rFonts w:ascii="Courier New" w:hAnsi="Courier New" w:cs="Courier New"/>
        </w:rPr>
        <w:t>к</w:t>
      </w:r>
      <w:proofErr w:type="gramEnd"/>
      <w:r w:rsidRPr="00424020">
        <w:rPr>
          <w:rFonts w:ascii="Courier New" w:hAnsi="Courier New" w:cs="Courier New"/>
        </w:rPr>
        <w:t xml:space="preserve"> решению Думы Братского района</w:t>
      </w:r>
    </w:p>
    <w:p w:rsidR="008D4429" w:rsidRPr="00424020" w:rsidRDefault="008D4429" w:rsidP="008D4429">
      <w:pPr>
        <w:jc w:val="right"/>
        <w:rPr>
          <w:rFonts w:ascii="Courier New" w:hAnsi="Courier New" w:cs="Courier New"/>
        </w:rPr>
      </w:pPr>
      <w:proofErr w:type="gramStart"/>
      <w:r w:rsidRPr="00424020">
        <w:rPr>
          <w:rFonts w:ascii="Courier New" w:hAnsi="Courier New" w:cs="Courier New"/>
        </w:rPr>
        <w:t>от</w:t>
      </w:r>
      <w:proofErr w:type="gramEnd"/>
      <w:r w:rsidRPr="00424020">
        <w:rPr>
          <w:rFonts w:ascii="Courier New" w:hAnsi="Courier New" w:cs="Courier New"/>
        </w:rPr>
        <w:t xml:space="preserve"> ________ года № ______</w:t>
      </w:r>
    </w:p>
    <w:p w:rsidR="008D4429" w:rsidRPr="00424020" w:rsidRDefault="008D4429" w:rsidP="008D4429">
      <w:pPr>
        <w:jc w:val="right"/>
        <w:rPr>
          <w:rFonts w:ascii="Courier New" w:hAnsi="Courier New" w:cs="Courier New"/>
        </w:rPr>
      </w:pPr>
      <w:r w:rsidRPr="00424020">
        <w:rPr>
          <w:rFonts w:ascii="Courier New" w:hAnsi="Courier New" w:cs="Courier New"/>
        </w:rPr>
        <w:t xml:space="preserve"> «О бюджете муниципального образования «Братский район»</w:t>
      </w:r>
    </w:p>
    <w:p w:rsidR="008D4429" w:rsidRPr="00424020" w:rsidRDefault="008D4429" w:rsidP="008D4429">
      <w:pPr>
        <w:jc w:val="right"/>
      </w:pPr>
      <w:proofErr w:type="gramStart"/>
      <w:r w:rsidRPr="00424020">
        <w:rPr>
          <w:rFonts w:ascii="Courier New" w:hAnsi="Courier New" w:cs="Courier New"/>
        </w:rPr>
        <w:t>на</w:t>
      </w:r>
      <w:proofErr w:type="gramEnd"/>
      <w:r w:rsidRPr="00424020">
        <w:rPr>
          <w:rFonts w:ascii="Courier New" w:hAnsi="Courier New" w:cs="Courier New"/>
        </w:rPr>
        <w:t xml:space="preserve"> 2022 год и на плановый период 2023 и 2024 годов»</w:t>
      </w:r>
    </w:p>
    <w:p w:rsidR="008D4429" w:rsidRPr="00424020" w:rsidRDefault="008D4429" w:rsidP="008D4429"/>
    <w:p w:rsidR="008D4429" w:rsidRPr="00424020" w:rsidRDefault="008D4429" w:rsidP="008D4429">
      <w:pPr>
        <w:tabs>
          <w:tab w:val="left" w:pos="14595"/>
        </w:tabs>
      </w:pPr>
    </w:p>
    <w:tbl>
      <w:tblPr>
        <w:tblW w:w="15668" w:type="dxa"/>
        <w:tblInd w:w="113" w:type="dxa"/>
        <w:tblLook w:val="04A0" w:firstRow="1" w:lastRow="0" w:firstColumn="1" w:lastColumn="0" w:noHBand="0" w:noVBand="1"/>
      </w:tblPr>
      <w:tblGrid>
        <w:gridCol w:w="9776"/>
        <w:gridCol w:w="3827"/>
        <w:gridCol w:w="2065"/>
      </w:tblGrid>
      <w:tr w:rsidR="00B12A1B" w:rsidRPr="00424020" w:rsidTr="00B12A1B">
        <w:trPr>
          <w:trHeight w:val="98"/>
        </w:trPr>
        <w:tc>
          <w:tcPr>
            <w:tcW w:w="15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4020">
              <w:rPr>
                <w:rFonts w:ascii="Courier New" w:hAnsi="Courier New" w:cs="Courier New"/>
                <w:b/>
                <w:bCs/>
              </w:rPr>
              <w:t xml:space="preserve">Источники внутреннего финансирования дефицита районного бюджета на 2022 год                                                                </w:t>
            </w:r>
          </w:p>
        </w:tc>
      </w:tr>
      <w:tr w:rsidR="00B12A1B" w:rsidRPr="00424020" w:rsidTr="00B12A1B">
        <w:trPr>
          <w:trHeight w:val="98"/>
        </w:trPr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1B" w:rsidRPr="00424020" w:rsidRDefault="00B12A1B" w:rsidP="00B12A1B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1B" w:rsidRPr="00424020" w:rsidRDefault="00B12A1B" w:rsidP="00B12A1B">
            <w:pPr>
              <w:jc w:val="right"/>
              <w:rPr>
                <w:rFonts w:ascii="Courier New" w:hAnsi="Courier New" w:cs="Courier New"/>
              </w:rPr>
            </w:pPr>
            <w:proofErr w:type="spellStart"/>
            <w:r w:rsidRPr="00424020">
              <w:rPr>
                <w:rFonts w:ascii="Courier New" w:hAnsi="Courier New" w:cs="Courier New"/>
              </w:rPr>
              <w:t>тыс.руб</w:t>
            </w:r>
            <w:proofErr w:type="spellEnd"/>
            <w:r w:rsidRPr="00424020">
              <w:rPr>
                <w:rFonts w:ascii="Courier New" w:hAnsi="Courier New" w:cs="Courier New"/>
              </w:rPr>
              <w:t>.</w:t>
            </w:r>
          </w:p>
        </w:tc>
      </w:tr>
      <w:tr w:rsidR="00B12A1B" w:rsidRPr="00424020" w:rsidTr="00B12A1B">
        <w:trPr>
          <w:trHeight w:val="255"/>
        </w:trPr>
        <w:tc>
          <w:tcPr>
            <w:tcW w:w="9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Наименование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Код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Итого</w:t>
            </w:r>
          </w:p>
        </w:tc>
      </w:tr>
      <w:tr w:rsidR="00B12A1B" w:rsidRPr="00424020" w:rsidTr="00424020">
        <w:trPr>
          <w:trHeight w:val="227"/>
        </w:trPr>
        <w:tc>
          <w:tcPr>
            <w:tcW w:w="9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1B" w:rsidRPr="00424020" w:rsidRDefault="00B12A1B" w:rsidP="00B12A1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1B" w:rsidRPr="00424020" w:rsidRDefault="00B12A1B" w:rsidP="00B12A1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1B" w:rsidRPr="00424020" w:rsidRDefault="00B12A1B" w:rsidP="00B12A1B">
            <w:pPr>
              <w:rPr>
                <w:rFonts w:ascii="Courier New" w:hAnsi="Courier New" w:cs="Courier New"/>
                <w:bCs/>
              </w:rPr>
            </w:pPr>
          </w:p>
        </w:tc>
      </w:tr>
      <w:tr w:rsidR="00B12A1B" w:rsidRPr="00424020" w:rsidTr="00B12A1B">
        <w:trPr>
          <w:trHeight w:val="88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000 01 00 00 00 00 0000 000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23 000,0</w:t>
            </w:r>
          </w:p>
        </w:tc>
      </w:tr>
      <w:tr w:rsidR="00B12A1B" w:rsidRPr="00424020" w:rsidTr="00B12A1B">
        <w:trPr>
          <w:trHeight w:val="88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000 01 02 00 00 00 0000 000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37 538,0</w:t>
            </w:r>
          </w:p>
        </w:tc>
      </w:tr>
      <w:tr w:rsidR="00B12A1B" w:rsidRPr="00424020" w:rsidTr="00B12A1B">
        <w:trPr>
          <w:trHeight w:val="52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000 01 02 00 00 00 0000 700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37 538,0</w:t>
            </w:r>
          </w:p>
        </w:tc>
      </w:tr>
      <w:tr w:rsidR="00B12A1B" w:rsidRPr="00424020" w:rsidTr="00B12A1B">
        <w:trPr>
          <w:trHeight w:val="88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000 01 02 00 00 05 0000 710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37 538,0</w:t>
            </w:r>
          </w:p>
        </w:tc>
      </w:tr>
      <w:tr w:rsidR="00B12A1B" w:rsidRPr="00424020" w:rsidTr="00B12A1B">
        <w:trPr>
          <w:trHeight w:val="88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000 01 03 00 00 00 0000 000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-14 538,0</w:t>
            </w:r>
          </w:p>
        </w:tc>
      </w:tr>
      <w:tr w:rsidR="00B12A1B" w:rsidRPr="00424020" w:rsidTr="00B12A1B">
        <w:trPr>
          <w:trHeight w:val="88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000 01 03 01 00 00 0000 000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-14 538,0</w:t>
            </w:r>
          </w:p>
        </w:tc>
      </w:tr>
      <w:tr w:rsidR="00B12A1B" w:rsidRPr="00424020" w:rsidTr="00B12A1B">
        <w:trPr>
          <w:trHeight w:val="88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000 01 03 01 00 00 0000 800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-14 538,0</w:t>
            </w:r>
          </w:p>
        </w:tc>
      </w:tr>
      <w:tr w:rsidR="00B12A1B" w:rsidRPr="00424020" w:rsidTr="00B12A1B">
        <w:trPr>
          <w:trHeight w:val="88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000 01 03 01 00 05 0000 810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-14 538,0</w:t>
            </w:r>
          </w:p>
        </w:tc>
      </w:tr>
      <w:tr w:rsidR="00B12A1B" w:rsidRPr="00424020" w:rsidTr="00B12A1B">
        <w:trPr>
          <w:trHeight w:val="88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000 01 05 00 00 00 0000 000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0,0</w:t>
            </w:r>
          </w:p>
        </w:tc>
      </w:tr>
      <w:tr w:rsidR="00B12A1B" w:rsidRPr="00424020" w:rsidTr="00B12A1B">
        <w:trPr>
          <w:trHeight w:val="88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000 01 05 00 00 00 0000 500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-2 195 189,2</w:t>
            </w:r>
          </w:p>
        </w:tc>
      </w:tr>
      <w:tr w:rsidR="00B12A1B" w:rsidRPr="00424020" w:rsidTr="00B12A1B">
        <w:trPr>
          <w:trHeight w:val="88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000 01 05 02 00 00 0000 500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-2 195 189,2</w:t>
            </w:r>
          </w:p>
        </w:tc>
      </w:tr>
      <w:tr w:rsidR="00B12A1B" w:rsidRPr="00424020" w:rsidTr="00B12A1B">
        <w:trPr>
          <w:trHeight w:val="88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000 01 05 02 01 00 0000 510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-2 195 189,2</w:t>
            </w:r>
          </w:p>
        </w:tc>
      </w:tr>
      <w:tr w:rsidR="00B12A1B" w:rsidRPr="00424020" w:rsidTr="00B12A1B">
        <w:trPr>
          <w:trHeight w:val="88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000 01 05 02 01 05 0000 510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-2 195 189,2</w:t>
            </w:r>
          </w:p>
        </w:tc>
      </w:tr>
      <w:tr w:rsidR="00B12A1B" w:rsidRPr="00424020" w:rsidTr="00B12A1B">
        <w:trPr>
          <w:trHeight w:val="88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Уменьшение остатков средств бюджета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000 01 05 00 00 00 0000 600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2 195 189,2</w:t>
            </w:r>
          </w:p>
        </w:tc>
      </w:tr>
      <w:tr w:rsidR="00B12A1B" w:rsidRPr="00424020" w:rsidTr="00B12A1B">
        <w:trPr>
          <w:trHeight w:val="88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000 01 05 02 00 00 0000 600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2 195 189,2</w:t>
            </w:r>
          </w:p>
        </w:tc>
      </w:tr>
      <w:tr w:rsidR="00B12A1B" w:rsidRPr="00424020" w:rsidTr="00B12A1B">
        <w:trPr>
          <w:trHeight w:val="88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000 01 05 02 01 00 0000 610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2 195 189,2</w:t>
            </w:r>
          </w:p>
        </w:tc>
      </w:tr>
      <w:tr w:rsidR="00B12A1B" w:rsidRPr="00424020" w:rsidTr="00B12A1B">
        <w:trPr>
          <w:trHeight w:val="88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000 01 05 02 01 05 0000 610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2 195 189,2</w:t>
            </w:r>
          </w:p>
        </w:tc>
      </w:tr>
    </w:tbl>
    <w:p w:rsidR="008D4429" w:rsidRPr="00424020" w:rsidRDefault="008D4429">
      <w:r w:rsidRPr="00424020">
        <w:br w:type="page"/>
      </w:r>
    </w:p>
    <w:p w:rsidR="008D4429" w:rsidRPr="00424020" w:rsidRDefault="008D4429" w:rsidP="008D4429">
      <w:pPr>
        <w:jc w:val="right"/>
        <w:rPr>
          <w:rFonts w:ascii="Courier New" w:hAnsi="Courier New" w:cs="Courier New"/>
        </w:rPr>
      </w:pPr>
      <w:r w:rsidRPr="00424020">
        <w:lastRenderedPageBreak/>
        <w:tab/>
      </w:r>
      <w:r w:rsidRPr="00424020">
        <w:rPr>
          <w:rFonts w:ascii="Courier New" w:hAnsi="Courier New" w:cs="Courier New"/>
        </w:rPr>
        <w:t>Приложение 1</w:t>
      </w:r>
      <w:r w:rsidR="00B12A1B" w:rsidRPr="00424020">
        <w:rPr>
          <w:rFonts w:ascii="Courier New" w:hAnsi="Courier New" w:cs="Courier New"/>
        </w:rPr>
        <w:t>9</w:t>
      </w:r>
    </w:p>
    <w:p w:rsidR="008D4429" w:rsidRPr="00424020" w:rsidRDefault="008D4429" w:rsidP="008D4429">
      <w:pPr>
        <w:jc w:val="right"/>
        <w:rPr>
          <w:rFonts w:ascii="Courier New" w:hAnsi="Courier New" w:cs="Courier New"/>
        </w:rPr>
      </w:pPr>
      <w:proofErr w:type="gramStart"/>
      <w:r w:rsidRPr="00424020">
        <w:rPr>
          <w:rFonts w:ascii="Courier New" w:hAnsi="Courier New" w:cs="Courier New"/>
        </w:rPr>
        <w:t>к</w:t>
      </w:r>
      <w:proofErr w:type="gramEnd"/>
      <w:r w:rsidRPr="00424020">
        <w:rPr>
          <w:rFonts w:ascii="Courier New" w:hAnsi="Courier New" w:cs="Courier New"/>
        </w:rPr>
        <w:t xml:space="preserve"> решению Думы Братского района</w:t>
      </w:r>
    </w:p>
    <w:p w:rsidR="008D4429" w:rsidRPr="00424020" w:rsidRDefault="008D4429" w:rsidP="008D4429">
      <w:pPr>
        <w:jc w:val="right"/>
        <w:rPr>
          <w:rFonts w:ascii="Courier New" w:hAnsi="Courier New" w:cs="Courier New"/>
        </w:rPr>
      </w:pPr>
      <w:proofErr w:type="gramStart"/>
      <w:r w:rsidRPr="00424020">
        <w:rPr>
          <w:rFonts w:ascii="Courier New" w:hAnsi="Courier New" w:cs="Courier New"/>
        </w:rPr>
        <w:t>от</w:t>
      </w:r>
      <w:proofErr w:type="gramEnd"/>
      <w:r w:rsidRPr="00424020">
        <w:rPr>
          <w:rFonts w:ascii="Courier New" w:hAnsi="Courier New" w:cs="Courier New"/>
        </w:rPr>
        <w:t xml:space="preserve"> ________ года № ______</w:t>
      </w:r>
    </w:p>
    <w:p w:rsidR="008D4429" w:rsidRPr="00424020" w:rsidRDefault="008D4429" w:rsidP="008D4429">
      <w:pPr>
        <w:jc w:val="right"/>
        <w:rPr>
          <w:rFonts w:ascii="Courier New" w:hAnsi="Courier New" w:cs="Courier New"/>
        </w:rPr>
      </w:pPr>
      <w:r w:rsidRPr="00424020">
        <w:rPr>
          <w:rFonts w:ascii="Courier New" w:hAnsi="Courier New" w:cs="Courier New"/>
        </w:rPr>
        <w:t xml:space="preserve"> «О бюджете муниципального образования «Братский район»</w:t>
      </w:r>
    </w:p>
    <w:p w:rsidR="008D4429" w:rsidRPr="00424020" w:rsidRDefault="008D4429" w:rsidP="008D4429">
      <w:pPr>
        <w:jc w:val="right"/>
      </w:pPr>
      <w:proofErr w:type="gramStart"/>
      <w:r w:rsidRPr="00424020">
        <w:rPr>
          <w:rFonts w:ascii="Courier New" w:hAnsi="Courier New" w:cs="Courier New"/>
        </w:rPr>
        <w:t>на</w:t>
      </w:r>
      <w:proofErr w:type="gramEnd"/>
      <w:r w:rsidRPr="00424020">
        <w:rPr>
          <w:rFonts w:ascii="Courier New" w:hAnsi="Courier New" w:cs="Courier New"/>
        </w:rPr>
        <w:t xml:space="preserve"> 2022 год и на плановый период 2023 и 2024 годов»</w:t>
      </w:r>
    </w:p>
    <w:p w:rsidR="008D4429" w:rsidRPr="00424020" w:rsidRDefault="008D4429" w:rsidP="008D4429"/>
    <w:tbl>
      <w:tblPr>
        <w:tblW w:w="15729" w:type="dxa"/>
        <w:tblInd w:w="113" w:type="dxa"/>
        <w:tblLook w:val="04A0" w:firstRow="1" w:lastRow="0" w:firstColumn="1" w:lastColumn="0" w:noHBand="0" w:noVBand="1"/>
      </w:tblPr>
      <w:tblGrid>
        <w:gridCol w:w="8500"/>
        <w:gridCol w:w="3544"/>
        <w:gridCol w:w="1842"/>
        <w:gridCol w:w="1843"/>
      </w:tblGrid>
      <w:tr w:rsidR="00B12A1B" w:rsidRPr="00424020" w:rsidTr="00424020">
        <w:trPr>
          <w:trHeight w:val="98"/>
        </w:trPr>
        <w:tc>
          <w:tcPr>
            <w:tcW w:w="15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24020">
              <w:rPr>
                <w:rFonts w:ascii="Courier New" w:hAnsi="Courier New" w:cs="Courier New"/>
                <w:b/>
                <w:bCs/>
              </w:rPr>
              <w:t xml:space="preserve">Источники внутреннего финансирования дефицита районного бюджета на плановый период 2023 и 2024 годов                                                                   </w:t>
            </w:r>
          </w:p>
        </w:tc>
      </w:tr>
      <w:tr w:rsidR="00B12A1B" w:rsidRPr="00424020" w:rsidTr="00424020">
        <w:trPr>
          <w:trHeight w:val="78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12A1B" w:rsidRPr="00424020" w:rsidTr="00424020">
        <w:trPr>
          <w:trHeight w:val="74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1B" w:rsidRPr="00424020" w:rsidRDefault="00B12A1B" w:rsidP="00B12A1B">
            <w:pPr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1B" w:rsidRPr="00424020" w:rsidRDefault="00B12A1B" w:rsidP="00B12A1B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A1B" w:rsidRPr="00424020" w:rsidRDefault="00B12A1B" w:rsidP="00B12A1B">
            <w:pPr>
              <w:jc w:val="right"/>
              <w:rPr>
                <w:rFonts w:ascii="Courier New" w:hAnsi="Courier New" w:cs="Courier New"/>
              </w:rPr>
            </w:pPr>
            <w:proofErr w:type="spellStart"/>
            <w:r w:rsidRPr="00424020">
              <w:rPr>
                <w:rFonts w:ascii="Courier New" w:hAnsi="Courier New" w:cs="Courier New"/>
              </w:rPr>
              <w:t>тыс.руб</w:t>
            </w:r>
            <w:proofErr w:type="spellEnd"/>
            <w:r w:rsidRPr="00424020">
              <w:rPr>
                <w:rFonts w:ascii="Courier New" w:hAnsi="Courier New" w:cs="Courier New"/>
              </w:rPr>
              <w:t>.</w:t>
            </w:r>
          </w:p>
        </w:tc>
      </w:tr>
      <w:tr w:rsidR="00B12A1B" w:rsidRPr="00424020" w:rsidTr="00424020">
        <w:trPr>
          <w:trHeight w:val="88"/>
        </w:trPr>
        <w:tc>
          <w:tcPr>
            <w:tcW w:w="8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Наименование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Код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Сумма</w:t>
            </w:r>
          </w:p>
        </w:tc>
      </w:tr>
      <w:tr w:rsidR="00B12A1B" w:rsidRPr="00424020" w:rsidTr="00424020">
        <w:trPr>
          <w:trHeight w:val="88"/>
        </w:trPr>
        <w:tc>
          <w:tcPr>
            <w:tcW w:w="8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1B" w:rsidRPr="00424020" w:rsidRDefault="00B12A1B" w:rsidP="00B12A1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A1B" w:rsidRPr="00424020" w:rsidRDefault="00B12A1B" w:rsidP="00B12A1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2023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2024 год</w:t>
            </w:r>
          </w:p>
        </w:tc>
      </w:tr>
      <w:tr w:rsidR="00B12A1B" w:rsidRPr="00424020" w:rsidTr="00424020">
        <w:trPr>
          <w:trHeight w:val="88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000 01 00 00 00 00 0000 000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23 000,0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23 000,0</w:t>
            </w:r>
          </w:p>
        </w:tc>
      </w:tr>
      <w:tr w:rsidR="00B12A1B" w:rsidRPr="00424020" w:rsidTr="00424020">
        <w:trPr>
          <w:trHeight w:val="88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000 01 02 00 00 00 0000 000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37 538,0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37 537,9</w:t>
            </w:r>
          </w:p>
        </w:tc>
      </w:tr>
      <w:tr w:rsidR="00B12A1B" w:rsidRPr="00424020" w:rsidTr="00424020">
        <w:trPr>
          <w:trHeight w:val="88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000 01 02 00 00 00 0000 700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71 038,0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75 075,9</w:t>
            </w:r>
          </w:p>
        </w:tc>
      </w:tr>
      <w:tr w:rsidR="00B12A1B" w:rsidRPr="00424020" w:rsidTr="00424020">
        <w:trPr>
          <w:trHeight w:val="88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000 01 02 00 00 05 0000 710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71 038,0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75 075,9</w:t>
            </w:r>
          </w:p>
        </w:tc>
      </w:tr>
      <w:tr w:rsidR="00B12A1B" w:rsidRPr="00424020" w:rsidTr="00424020">
        <w:trPr>
          <w:trHeight w:val="88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000 01 02 00 00 00 0000 800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-33 500,0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-37 538,0</w:t>
            </w:r>
          </w:p>
        </w:tc>
      </w:tr>
      <w:tr w:rsidR="00B12A1B" w:rsidRPr="00424020" w:rsidTr="00424020">
        <w:trPr>
          <w:trHeight w:val="88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Погашение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000 01 02 00 00 05 0000 810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-33 500,0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-37 538,0</w:t>
            </w:r>
          </w:p>
        </w:tc>
      </w:tr>
      <w:tr w:rsidR="00B12A1B" w:rsidRPr="00424020" w:rsidTr="00424020">
        <w:trPr>
          <w:trHeight w:val="88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000 01 03 00 00 00 0000 000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-14 538,0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-14 537,9</w:t>
            </w:r>
          </w:p>
        </w:tc>
      </w:tr>
      <w:tr w:rsidR="00B12A1B" w:rsidRPr="00424020" w:rsidTr="00424020">
        <w:trPr>
          <w:trHeight w:val="88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000 01 03 01 00 00 0000 000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-14 538,0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-14 537,9</w:t>
            </w:r>
          </w:p>
        </w:tc>
      </w:tr>
      <w:tr w:rsidR="00B12A1B" w:rsidRPr="00424020" w:rsidTr="00424020">
        <w:trPr>
          <w:trHeight w:val="189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000 01 03 01 00 00 0000 800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-14 538,0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-14 537,9</w:t>
            </w:r>
          </w:p>
        </w:tc>
      </w:tr>
      <w:tr w:rsidR="00B12A1B" w:rsidRPr="00424020" w:rsidTr="00424020">
        <w:trPr>
          <w:trHeight w:val="14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000 01 03 01 00 05 0000 810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-14 538,0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-14 537,9</w:t>
            </w:r>
          </w:p>
        </w:tc>
      </w:tr>
      <w:tr w:rsidR="00B12A1B" w:rsidRPr="00424020" w:rsidTr="00424020">
        <w:trPr>
          <w:trHeight w:val="88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000 01 05 00 00 00 0000 000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  <w:bCs/>
              </w:rPr>
            </w:pPr>
            <w:r w:rsidRPr="00424020">
              <w:rPr>
                <w:rFonts w:ascii="Courier New" w:hAnsi="Courier New" w:cs="Courier New"/>
                <w:bCs/>
              </w:rPr>
              <w:t>0,0</w:t>
            </w:r>
          </w:p>
        </w:tc>
      </w:tr>
      <w:tr w:rsidR="00B12A1B" w:rsidRPr="00424020" w:rsidTr="00424020">
        <w:trPr>
          <w:trHeight w:val="88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000 01 05 00 00 00 0000 500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-2 149 141,0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-2 465 982,3</w:t>
            </w:r>
          </w:p>
        </w:tc>
      </w:tr>
      <w:tr w:rsidR="00B12A1B" w:rsidRPr="00424020" w:rsidTr="00424020">
        <w:trPr>
          <w:trHeight w:val="88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000 01 05 02 00 00 0000 500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-2 149 141,0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-2 465 982,3</w:t>
            </w:r>
          </w:p>
        </w:tc>
      </w:tr>
      <w:tr w:rsidR="00B12A1B" w:rsidRPr="00424020" w:rsidTr="00424020">
        <w:trPr>
          <w:trHeight w:val="88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000 01 05 02 01 00 0000 510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-2 149 141,0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-2 465 982,3</w:t>
            </w:r>
          </w:p>
        </w:tc>
      </w:tr>
      <w:tr w:rsidR="00B12A1B" w:rsidRPr="00424020" w:rsidTr="00424020">
        <w:trPr>
          <w:trHeight w:val="88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000 01 05 02 01 05 0000 510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-2 149 141,0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-2 465 982,3</w:t>
            </w:r>
          </w:p>
        </w:tc>
      </w:tr>
      <w:tr w:rsidR="00B12A1B" w:rsidRPr="00424020" w:rsidTr="00424020">
        <w:trPr>
          <w:trHeight w:val="88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Уменьшение остатков средств бюджета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000 01 05 00 00 00 0000 600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2 149 141,0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2 465 982,3</w:t>
            </w:r>
          </w:p>
        </w:tc>
      </w:tr>
      <w:tr w:rsidR="00B12A1B" w:rsidRPr="00424020" w:rsidTr="00424020">
        <w:trPr>
          <w:trHeight w:val="88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000 01 05 02 00 00 0000 600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2 149 141,0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2 465 982,3</w:t>
            </w:r>
          </w:p>
        </w:tc>
      </w:tr>
      <w:tr w:rsidR="00B12A1B" w:rsidRPr="00424020" w:rsidTr="00424020">
        <w:trPr>
          <w:trHeight w:val="88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000 01 05 02 01 00 0000 610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2 149 141,0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2 465 982,3</w:t>
            </w:r>
          </w:p>
        </w:tc>
      </w:tr>
      <w:tr w:rsidR="00B12A1B" w:rsidRPr="00424020" w:rsidTr="00424020">
        <w:trPr>
          <w:trHeight w:val="88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000 01 05 02 01 05 0000 610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2 149 141,0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A1B" w:rsidRPr="00424020" w:rsidRDefault="00B12A1B" w:rsidP="00B12A1B">
            <w:pPr>
              <w:jc w:val="center"/>
              <w:rPr>
                <w:rFonts w:ascii="Courier New" w:hAnsi="Courier New" w:cs="Courier New"/>
              </w:rPr>
            </w:pPr>
            <w:r w:rsidRPr="00424020">
              <w:rPr>
                <w:rFonts w:ascii="Courier New" w:hAnsi="Courier New" w:cs="Courier New"/>
              </w:rPr>
              <w:t>2 465 982,3</w:t>
            </w:r>
          </w:p>
        </w:tc>
      </w:tr>
    </w:tbl>
    <w:p w:rsidR="00F4481B" w:rsidRPr="00424020" w:rsidRDefault="00F4481B" w:rsidP="008D4429">
      <w:pPr>
        <w:tabs>
          <w:tab w:val="left" w:pos="14805"/>
        </w:tabs>
        <w:rPr>
          <w:rFonts w:ascii="Courier New" w:hAnsi="Courier New" w:cs="Courier New"/>
        </w:rPr>
      </w:pPr>
    </w:p>
    <w:sectPr w:rsidR="00F4481B" w:rsidRPr="00424020" w:rsidSect="004B1F4B">
      <w:pgSz w:w="16838" w:h="11906" w:orient="landscape"/>
      <w:pgMar w:top="1701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C9"/>
    <w:rsid w:val="000056D8"/>
    <w:rsid w:val="0001745F"/>
    <w:rsid w:val="000243E4"/>
    <w:rsid w:val="00041BD0"/>
    <w:rsid w:val="00065B7B"/>
    <w:rsid w:val="0008427B"/>
    <w:rsid w:val="000B0EAD"/>
    <w:rsid w:val="000B59E6"/>
    <w:rsid w:val="000B5C54"/>
    <w:rsid w:val="000C468F"/>
    <w:rsid w:val="00131538"/>
    <w:rsid w:val="001473AD"/>
    <w:rsid w:val="001622F1"/>
    <w:rsid w:val="0016342C"/>
    <w:rsid w:val="001A72BC"/>
    <w:rsid w:val="001B4A5A"/>
    <w:rsid w:val="002266C4"/>
    <w:rsid w:val="0022789A"/>
    <w:rsid w:val="00266B42"/>
    <w:rsid w:val="002770B3"/>
    <w:rsid w:val="002A59F3"/>
    <w:rsid w:val="002E6E7C"/>
    <w:rsid w:val="003126BB"/>
    <w:rsid w:val="0036742D"/>
    <w:rsid w:val="003933C9"/>
    <w:rsid w:val="003A0859"/>
    <w:rsid w:val="003A3552"/>
    <w:rsid w:val="003A3D3E"/>
    <w:rsid w:val="003D6EE4"/>
    <w:rsid w:val="003F2D2C"/>
    <w:rsid w:val="003F3EDB"/>
    <w:rsid w:val="003F5476"/>
    <w:rsid w:val="004057A4"/>
    <w:rsid w:val="00424020"/>
    <w:rsid w:val="00431EFA"/>
    <w:rsid w:val="004755C9"/>
    <w:rsid w:val="004B1F4B"/>
    <w:rsid w:val="004D55C9"/>
    <w:rsid w:val="004E1AF7"/>
    <w:rsid w:val="00501F2D"/>
    <w:rsid w:val="0051506F"/>
    <w:rsid w:val="00543672"/>
    <w:rsid w:val="005552B9"/>
    <w:rsid w:val="0055679A"/>
    <w:rsid w:val="005D6F6A"/>
    <w:rsid w:val="005D7872"/>
    <w:rsid w:val="0062621E"/>
    <w:rsid w:val="006279A7"/>
    <w:rsid w:val="0063225E"/>
    <w:rsid w:val="006439B3"/>
    <w:rsid w:val="00651C85"/>
    <w:rsid w:val="006A5DFF"/>
    <w:rsid w:val="006C695F"/>
    <w:rsid w:val="006E23F0"/>
    <w:rsid w:val="006F03FD"/>
    <w:rsid w:val="0073389E"/>
    <w:rsid w:val="00746B68"/>
    <w:rsid w:val="00785D7B"/>
    <w:rsid w:val="00792974"/>
    <w:rsid w:val="0079554F"/>
    <w:rsid w:val="007A323A"/>
    <w:rsid w:val="007D0684"/>
    <w:rsid w:val="007E4A33"/>
    <w:rsid w:val="007F12F3"/>
    <w:rsid w:val="0089355C"/>
    <w:rsid w:val="008A22D6"/>
    <w:rsid w:val="008B664F"/>
    <w:rsid w:val="008C5897"/>
    <w:rsid w:val="008D4429"/>
    <w:rsid w:val="008F374D"/>
    <w:rsid w:val="00901EC7"/>
    <w:rsid w:val="0091781C"/>
    <w:rsid w:val="0092418D"/>
    <w:rsid w:val="00932EF8"/>
    <w:rsid w:val="00935C97"/>
    <w:rsid w:val="009750C5"/>
    <w:rsid w:val="009962C6"/>
    <w:rsid w:val="009A60F2"/>
    <w:rsid w:val="009F295F"/>
    <w:rsid w:val="009F3ADB"/>
    <w:rsid w:val="00A4103F"/>
    <w:rsid w:val="00A96587"/>
    <w:rsid w:val="00AC2140"/>
    <w:rsid w:val="00B12A1B"/>
    <w:rsid w:val="00B47C48"/>
    <w:rsid w:val="00B60A83"/>
    <w:rsid w:val="00BC779A"/>
    <w:rsid w:val="00BD6FD9"/>
    <w:rsid w:val="00BE50E5"/>
    <w:rsid w:val="00BE5C94"/>
    <w:rsid w:val="00BF2A35"/>
    <w:rsid w:val="00C14837"/>
    <w:rsid w:val="00C57949"/>
    <w:rsid w:val="00CC0FDE"/>
    <w:rsid w:val="00CD434F"/>
    <w:rsid w:val="00CD7623"/>
    <w:rsid w:val="00D00BF2"/>
    <w:rsid w:val="00D11AC2"/>
    <w:rsid w:val="00D25B43"/>
    <w:rsid w:val="00D34245"/>
    <w:rsid w:val="00D60D49"/>
    <w:rsid w:val="00DA6E54"/>
    <w:rsid w:val="00DC42A2"/>
    <w:rsid w:val="00DD2426"/>
    <w:rsid w:val="00DD4DB2"/>
    <w:rsid w:val="00DE2C93"/>
    <w:rsid w:val="00DF06E3"/>
    <w:rsid w:val="00DF509B"/>
    <w:rsid w:val="00E8270D"/>
    <w:rsid w:val="00ED313F"/>
    <w:rsid w:val="00EE3E7C"/>
    <w:rsid w:val="00EF16EA"/>
    <w:rsid w:val="00F028B5"/>
    <w:rsid w:val="00F23ABE"/>
    <w:rsid w:val="00F345BC"/>
    <w:rsid w:val="00F447D4"/>
    <w:rsid w:val="00F4481B"/>
    <w:rsid w:val="00F5483D"/>
    <w:rsid w:val="00F6173E"/>
    <w:rsid w:val="00F674D3"/>
    <w:rsid w:val="00F93E90"/>
    <w:rsid w:val="00FA459D"/>
    <w:rsid w:val="00FD0D82"/>
    <w:rsid w:val="00FF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793AA-7439-42CD-93B0-9D97A952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5BC"/>
    <w:rPr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widowControl w:val="0"/>
      <w:autoSpaceDE w:val="0"/>
      <w:autoSpaceDN w:val="0"/>
      <w:adjustRightInd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45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5BC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D6EE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D6EE4"/>
    <w:rPr>
      <w:color w:val="800080"/>
      <w:u w:val="single"/>
    </w:rPr>
  </w:style>
  <w:style w:type="paragraph" w:customStyle="1" w:styleId="xl65">
    <w:name w:val="xl65"/>
    <w:basedOn w:val="a"/>
    <w:rsid w:val="003D6EE4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3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3D6EE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3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3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3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3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3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3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3D6EE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3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3D6EE4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3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3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3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3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3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3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3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3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3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3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3D6E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3D6E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3D6EE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3D6EE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16342C"/>
  </w:style>
  <w:style w:type="paragraph" w:customStyle="1" w:styleId="xl91">
    <w:name w:val="xl91"/>
    <w:basedOn w:val="a"/>
    <w:rsid w:val="0016342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0B0E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3">
    <w:name w:val="xl93"/>
    <w:basedOn w:val="a"/>
    <w:rsid w:val="000B0E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9750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9750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9750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CD318-B83E-4699-B3AA-E742FC61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218</Pages>
  <Words>89886</Words>
  <Characters>512351</Characters>
  <Application>Microsoft Office Word</Application>
  <DocSecurity>0</DocSecurity>
  <Lines>4269</Lines>
  <Paragraphs>1202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Белялова Анжела</dc:creator>
  <cp:lastModifiedBy>Учетная запись Майкрософт</cp:lastModifiedBy>
  <cp:revision>48</cp:revision>
  <cp:lastPrinted>2021-11-25T05:05:00Z</cp:lastPrinted>
  <dcterms:created xsi:type="dcterms:W3CDTF">2021-01-11T02:52:00Z</dcterms:created>
  <dcterms:modified xsi:type="dcterms:W3CDTF">2021-11-25T05:05:00Z</dcterms:modified>
</cp:coreProperties>
</file>