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FA" w:rsidRPr="00561383" w:rsidRDefault="005351FA" w:rsidP="005351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88047C8" wp14:editId="1C4EA69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A" w:rsidRPr="00561383" w:rsidRDefault="00141724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30.06.2021</w:t>
      </w:r>
      <w:r w:rsidR="005351FA">
        <w:rPr>
          <w:rFonts w:ascii="Arial" w:hAnsi="Arial" w:cs="Arial"/>
          <w:b/>
          <w:sz w:val="28"/>
          <w:szCs w:val="28"/>
        </w:rPr>
        <w:t xml:space="preserve"> </w:t>
      </w:r>
      <w:r w:rsidR="005351FA" w:rsidRPr="00561383">
        <w:rPr>
          <w:rFonts w:ascii="Arial" w:hAnsi="Arial" w:cs="Arial"/>
          <w:b/>
          <w:sz w:val="28"/>
          <w:szCs w:val="28"/>
        </w:rPr>
        <w:t>года №</w:t>
      </w:r>
      <w:r w:rsidR="00535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206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1FA" w:rsidRPr="00561383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РЕШЕНИЕ</w:t>
      </w:r>
    </w:p>
    <w:p w:rsidR="005351FA" w:rsidRDefault="005351FA" w:rsidP="005351F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5351FA" w:rsidRP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  <w:r w:rsidRPr="005351FA">
        <w:rPr>
          <w:rFonts w:ascii="Arial" w:hAnsi="Arial" w:cs="Arial"/>
          <w:b/>
          <w:lang w:eastAsia="en-US"/>
        </w:rPr>
        <w:t>О ходе реализации муниципальной программы  «Молодежь Братского района» и подпрограммы «Здоровый район - надежное будущее»</w:t>
      </w:r>
    </w:p>
    <w:p w:rsidR="005351FA" w:rsidRP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  <w:r w:rsidRPr="005351FA">
        <w:rPr>
          <w:rFonts w:ascii="Arial" w:hAnsi="Arial" w:cs="Arial"/>
          <w:b/>
          <w:lang w:eastAsia="en-US"/>
        </w:rPr>
        <w:t>на 2019-2023 годы в 2020 году</w:t>
      </w:r>
    </w:p>
    <w:p w:rsidR="005351FA" w:rsidRPr="005351FA" w:rsidRDefault="005351FA" w:rsidP="005351FA">
      <w:pPr>
        <w:jc w:val="center"/>
        <w:rPr>
          <w:rFonts w:ascii="Arial" w:hAnsi="Arial" w:cs="Arial"/>
          <w:b/>
        </w:rPr>
      </w:pPr>
    </w:p>
    <w:p w:rsidR="005351FA" w:rsidRPr="005351FA" w:rsidRDefault="005351FA" w:rsidP="005351FA">
      <w:pPr>
        <w:jc w:val="center"/>
        <w:rPr>
          <w:rFonts w:ascii="Arial" w:hAnsi="Arial" w:cs="Arial"/>
          <w:b/>
        </w:rPr>
      </w:pP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5351FA">
        <w:rPr>
          <w:rFonts w:ascii="Arial" w:hAnsi="Arial" w:cs="Arial"/>
        </w:rPr>
        <w:t>Заслушав информацию заведующего отделом культуры, молодежной политики и спорта администрации муниципального образования «Братский район»  Светланы Александровны Коноваловой</w:t>
      </w:r>
      <w:r w:rsidRPr="005351FA">
        <w:rPr>
          <w:rFonts w:ascii="Arial" w:hAnsi="Arial" w:cs="Arial"/>
          <w:lang w:eastAsia="en-US"/>
        </w:rPr>
        <w:t xml:space="preserve"> о ходе реализации муниципальной программы  «Молодежь Братского района» и подпрограммы «Здоровый район - надежное будущее» на 2019-2023 годы в 2020 году</w:t>
      </w:r>
      <w:r w:rsidRPr="005351FA">
        <w:rPr>
          <w:rFonts w:ascii="Arial" w:hAnsi="Arial" w:cs="Arial"/>
        </w:rPr>
        <w:t xml:space="preserve">,  </w:t>
      </w:r>
      <w:r w:rsidRPr="005351FA">
        <w:rPr>
          <w:rFonts w:ascii="Arial" w:eastAsia="Calibri" w:hAnsi="Arial" w:cs="Arial"/>
          <w:lang w:eastAsia="en-US"/>
        </w:rPr>
        <w:t>руководствуясь  статьями  30, 46 Устава муниципального образования  «Братский район», Дума Братского района</w:t>
      </w:r>
    </w:p>
    <w:p w:rsidR="005351FA" w:rsidRPr="00561383" w:rsidRDefault="005351FA" w:rsidP="005351FA">
      <w:pPr>
        <w:rPr>
          <w:rFonts w:ascii="Arial" w:eastAsia="Calibri" w:hAnsi="Arial" w:cs="Arial"/>
          <w:lang w:eastAsia="en-US"/>
        </w:rPr>
      </w:pPr>
    </w:p>
    <w:p w:rsidR="005351FA" w:rsidRPr="00561383" w:rsidRDefault="005351FA" w:rsidP="005351FA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61383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5351FA" w:rsidRPr="003B4FBB" w:rsidRDefault="005351FA" w:rsidP="005351FA">
      <w:pPr>
        <w:pStyle w:val="a3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3"/>
        <w:rPr>
          <w:rFonts w:ascii="Arial" w:hAnsi="Arial" w:cs="Arial"/>
        </w:rPr>
      </w:pPr>
      <w:r w:rsidRPr="003B4FBB">
        <w:rPr>
          <w:rFonts w:ascii="Arial" w:hAnsi="Arial" w:cs="Arial"/>
        </w:rPr>
        <w:t xml:space="preserve">Информацию </w:t>
      </w:r>
      <w:r>
        <w:rPr>
          <w:rFonts w:ascii="Arial" w:hAnsi="Arial" w:cs="Arial"/>
        </w:rPr>
        <w:t>заведующего отделом культуры, молодежной политики и спорта а</w:t>
      </w:r>
      <w:r w:rsidRPr="00561383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муниципального образования «Братский район»</w:t>
      </w:r>
      <w:r w:rsidRPr="005613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Светланы Александровны Коноваловой</w:t>
      </w:r>
      <w:r w:rsidRPr="00561383">
        <w:rPr>
          <w:rFonts w:ascii="Arial" w:hAnsi="Arial" w:cs="Arial"/>
        </w:rPr>
        <w:t xml:space="preserve"> </w:t>
      </w:r>
      <w:r w:rsidRPr="005351FA">
        <w:rPr>
          <w:rFonts w:ascii="Arial" w:hAnsi="Arial" w:cs="Arial"/>
          <w:lang w:eastAsia="en-US"/>
        </w:rPr>
        <w:t>о ходе реализации муниципальной программы  «Молодежь Братского района» и подпрограммы «Здоровый район - надежное будущее» на 2019-2023 годы в 2020 году</w:t>
      </w:r>
      <w:r w:rsidRPr="003B4FBB">
        <w:rPr>
          <w:rFonts w:ascii="Arial" w:hAnsi="Arial" w:cs="Arial"/>
          <w:lang w:eastAsia="en-US"/>
        </w:rPr>
        <w:t xml:space="preserve"> принять к сведению (прилагается).</w:t>
      </w:r>
    </w:p>
    <w:p w:rsidR="005351FA" w:rsidRPr="003B4FBB" w:rsidRDefault="005351FA" w:rsidP="005351FA">
      <w:pPr>
        <w:widowControl/>
        <w:autoSpaceDE/>
        <w:autoSpaceDN/>
        <w:adjustRightInd/>
        <w:ind w:firstLine="284"/>
        <w:jc w:val="both"/>
        <w:rPr>
          <w:rFonts w:ascii="Arial" w:hAnsi="Arial" w:cs="Arial"/>
          <w:lang w:eastAsia="en-US"/>
        </w:rPr>
      </w:pPr>
      <w:r w:rsidRPr="003B4FBB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    2. </w:t>
      </w:r>
      <w:r w:rsidRPr="003B4FBB">
        <w:rPr>
          <w:rFonts w:ascii="Arial" w:hAnsi="Arial" w:cs="Arial"/>
          <w:lang w:eastAsia="en-US"/>
        </w:rPr>
        <w:t xml:space="preserve">Настоящее решение </w:t>
      </w:r>
      <w:r w:rsidRPr="003B4FBB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  </w:t>
      </w:r>
      <w:r w:rsidRPr="003B4FBB">
        <w:rPr>
          <w:rFonts w:ascii="Arial" w:hAnsi="Arial" w:cs="Arial"/>
          <w:lang w:val="en-US"/>
        </w:rPr>
        <w:t>www</w:t>
      </w:r>
      <w:r w:rsidRPr="003B4FBB">
        <w:rPr>
          <w:rFonts w:ascii="Arial" w:hAnsi="Arial" w:cs="Arial"/>
        </w:rPr>
        <w:t>.</w:t>
      </w:r>
      <w:proofErr w:type="spellStart"/>
      <w:r w:rsidRPr="003B4FBB">
        <w:rPr>
          <w:rFonts w:ascii="Arial" w:hAnsi="Arial" w:cs="Arial"/>
          <w:lang w:val="en-US"/>
        </w:rPr>
        <w:t>bratsk</w:t>
      </w:r>
      <w:proofErr w:type="spellEnd"/>
      <w:r w:rsidRPr="003B4FBB">
        <w:rPr>
          <w:rFonts w:ascii="Arial" w:hAnsi="Arial" w:cs="Arial"/>
        </w:rPr>
        <w:t>.</w:t>
      </w:r>
      <w:proofErr w:type="spellStart"/>
      <w:r w:rsidRPr="003B4FBB">
        <w:rPr>
          <w:rFonts w:ascii="Arial" w:hAnsi="Arial" w:cs="Arial"/>
          <w:lang w:val="en-US"/>
        </w:rPr>
        <w:t>raion</w:t>
      </w:r>
      <w:proofErr w:type="spellEnd"/>
      <w:r w:rsidRPr="003B4FBB">
        <w:rPr>
          <w:rFonts w:ascii="Arial" w:hAnsi="Arial" w:cs="Arial"/>
        </w:rPr>
        <w:t>.</w:t>
      </w:r>
      <w:proofErr w:type="spellStart"/>
      <w:r w:rsidRPr="003B4FBB">
        <w:rPr>
          <w:rFonts w:ascii="Arial" w:hAnsi="Arial" w:cs="Arial"/>
          <w:lang w:val="en-US"/>
        </w:rPr>
        <w:t>ru</w:t>
      </w:r>
      <w:proofErr w:type="spellEnd"/>
      <w:r w:rsidRPr="003B4FBB">
        <w:rPr>
          <w:rFonts w:ascii="Arial" w:hAnsi="Arial" w:cs="Arial"/>
        </w:rPr>
        <w:t>.</w:t>
      </w:r>
    </w:p>
    <w:p w:rsidR="005351FA" w:rsidRPr="00561383" w:rsidRDefault="005351FA" w:rsidP="005351FA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351FA" w:rsidRPr="00561383" w:rsidRDefault="005351FA" w:rsidP="005351FA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351FA" w:rsidRPr="00561383" w:rsidRDefault="005351FA" w:rsidP="005351FA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>Председатель Думы</w:t>
      </w:r>
    </w:p>
    <w:p w:rsidR="005351FA" w:rsidRPr="00561383" w:rsidRDefault="005351FA" w:rsidP="005351FA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 xml:space="preserve">Братского района                                                                                  </w:t>
      </w:r>
      <w:r>
        <w:rPr>
          <w:rFonts w:ascii="Arial" w:hAnsi="Arial" w:cs="Arial"/>
          <w:b/>
        </w:rPr>
        <w:t>С. В. Коротченко</w:t>
      </w:r>
    </w:p>
    <w:p w:rsidR="005351FA" w:rsidRDefault="005351FA" w:rsidP="005351FA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5351FA" w:rsidRPr="00561383" w:rsidRDefault="005351FA" w:rsidP="005351FA">
      <w:pPr>
        <w:rPr>
          <w:rFonts w:ascii="Arial" w:hAnsi="Arial" w:cs="Arial"/>
        </w:rPr>
      </w:pPr>
    </w:p>
    <w:p w:rsidR="005351FA" w:rsidRDefault="005351FA" w:rsidP="005351FA">
      <w:r>
        <w:rPr>
          <w:rFonts w:ascii="Arial" w:hAnsi="Arial" w:cs="Arial"/>
        </w:rPr>
        <w:tab/>
      </w:r>
    </w:p>
    <w:p w:rsidR="005351FA" w:rsidRPr="00561383" w:rsidRDefault="005351FA" w:rsidP="005351FA">
      <w:pPr>
        <w:rPr>
          <w:rFonts w:ascii="Arial" w:hAnsi="Arial" w:cs="Arial"/>
        </w:rPr>
        <w:sectPr w:rsidR="005351FA" w:rsidRPr="00561383" w:rsidSect="0056138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351FA" w:rsidRPr="00561383" w:rsidRDefault="005351FA" w:rsidP="005351F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b/>
          <w:bCs/>
          <w:sz w:val="28"/>
          <w:szCs w:val="28"/>
          <w:lang w:eastAsia="ar-SA"/>
        </w:rPr>
        <w:lastRenderedPageBreak/>
        <w:t xml:space="preserve">                                                   </w:t>
      </w:r>
      <w:r w:rsidRPr="00561383">
        <w:rPr>
          <w:rFonts w:ascii="Arial" w:hAnsi="Arial" w:cs="Arial"/>
          <w:bCs/>
          <w:lang w:eastAsia="ar-SA"/>
        </w:rPr>
        <w:t>Приложение</w:t>
      </w:r>
    </w:p>
    <w:p w:rsidR="005351FA" w:rsidRPr="00561383" w:rsidRDefault="005351FA" w:rsidP="005351F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rFonts w:ascii="Arial" w:hAnsi="Arial" w:cs="Arial"/>
          <w:bCs/>
          <w:lang w:eastAsia="ar-SA"/>
        </w:rPr>
        <w:t>к решению Думы</w:t>
      </w:r>
      <w:r>
        <w:rPr>
          <w:rFonts w:ascii="Arial" w:hAnsi="Arial" w:cs="Arial"/>
          <w:bCs/>
          <w:lang w:eastAsia="ar-SA"/>
        </w:rPr>
        <w:t xml:space="preserve"> </w:t>
      </w:r>
      <w:r w:rsidRPr="00561383">
        <w:rPr>
          <w:rFonts w:ascii="Arial" w:hAnsi="Arial" w:cs="Arial"/>
          <w:bCs/>
          <w:lang w:eastAsia="ar-SA"/>
        </w:rPr>
        <w:t>Братского района</w:t>
      </w:r>
    </w:p>
    <w:p w:rsidR="005351FA" w:rsidRPr="00561383" w:rsidRDefault="005351FA" w:rsidP="005351F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rFonts w:ascii="Arial" w:hAnsi="Arial" w:cs="Arial"/>
          <w:bCs/>
          <w:lang w:eastAsia="ar-SA"/>
        </w:rPr>
        <w:t>от</w:t>
      </w:r>
      <w:r>
        <w:rPr>
          <w:rFonts w:ascii="Arial" w:hAnsi="Arial" w:cs="Arial"/>
          <w:bCs/>
          <w:lang w:eastAsia="ar-SA"/>
        </w:rPr>
        <w:t xml:space="preserve"> </w:t>
      </w:r>
      <w:r w:rsidR="00141724">
        <w:rPr>
          <w:rFonts w:ascii="Arial" w:hAnsi="Arial" w:cs="Arial"/>
          <w:bCs/>
          <w:lang w:eastAsia="ar-SA"/>
        </w:rPr>
        <w:t xml:space="preserve">30.06.2021 </w:t>
      </w:r>
      <w:r w:rsidRPr="00561383">
        <w:rPr>
          <w:rFonts w:ascii="Arial" w:hAnsi="Arial" w:cs="Arial"/>
          <w:bCs/>
          <w:lang w:eastAsia="ar-SA"/>
        </w:rPr>
        <w:t>года</w:t>
      </w:r>
      <w:r>
        <w:rPr>
          <w:rFonts w:ascii="Arial" w:hAnsi="Arial" w:cs="Arial"/>
          <w:bCs/>
          <w:lang w:eastAsia="ar-SA"/>
        </w:rPr>
        <w:t xml:space="preserve"> </w:t>
      </w:r>
      <w:r w:rsidRPr="00561383">
        <w:rPr>
          <w:rFonts w:ascii="Arial" w:hAnsi="Arial" w:cs="Arial"/>
          <w:bCs/>
          <w:lang w:eastAsia="ar-SA"/>
        </w:rPr>
        <w:t>№</w:t>
      </w:r>
      <w:r>
        <w:rPr>
          <w:rFonts w:ascii="Arial" w:hAnsi="Arial" w:cs="Arial"/>
          <w:bCs/>
          <w:lang w:eastAsia="ar-SA"/>
        </w:rPr>
        <w:t xml:space="preserve"> </w:t>
      </w:r>
      <w:r w:rsidR="00141724">
        <w:rPr>
          <w:rFonts w:ascii="Arial" w:hAnsi="Arial" w:cs="Arial"/>
          <w:bCs/>
          <w:lang w:eastAsia="ar-SA"/>
        </w:rPr>
        <w:t>206</w:t>
      </w:r>
    </w:p>
    <w:p w:rsidR="005351FA" w:rsidRDefault="005351FA" w:rsidP="005351F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5351FA" w:rsidRDefault="005351FA" w:rsidP="005351F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5351FA" w:rsidRP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  <w:r w:rsidRPr="005351FA">
        <w:rPr>
          <w:rFonts w:ascii="Arial" w:hAnsi="Arial" w:cs="Arial"/>
          <w:b/>
          <w:lang w:eastAsia="en-US"/>
        </w:rPr>
        <w:t>О ходе реализации муниципальной программы  «Молодежь Братского района» и подпрограммы «Здоровый район - надежное будущее»</w:t>
      </w:r>
    </w:p>
    <w:p w:rsidR="005351FA" w:rsidRP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  <w:r w:rsidRPr="005351FA">
        <w:rPr>
          <w:rFonts w:ascii="Arial" w:hAnsi="Arial" w:cs="Arial"/>
          <w:b/>
          <w:lang w:eastAsia="en-US"/>
        </w:rPr>
        <w:t>на 2019-2023 годы в 2020 году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lang w:eastAsia="en-US"/>
        </w:rPr>
      </w:pP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Муниципальная программа  «Молодежь Братского района» на 2019-2023 годы утверждена  постановлением мэра Братского района от 13.11.2014 года № 285 (в редакции постановления мэра Братского района № 560 от 05.08.2020года).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В рамках программы реализуется подпрограмма «Здоровый район - надежное будущее», главной целью которой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  <w:r w:rsidRPr="005351FA">
        <w:rPr>
          <w:rFonts w:ascii="Arial" w:hAnsi="Arial" w:cs="Arial"/>
        </w:rPr>
        <w:t xml:space="preserve"> 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b/>
          <w:bCs/>
          <w:lang w:eastAsia="en-US"/>
        </w:rPr>
        <w:t>Ответственным исполнителем</w:t>
      </w:r>
      <w:r w:rsidRPr="005351FA">
        <w:rPr>
          <w:rFonts w:ascii="Arial" w:hAnsi="Arial" w:cs="Arial"/>
          <w:bCs/>
          <w:lang w:eastAsia="en-US"/>
        </w:rPr>
        <w:t xml:space="preserve"> подпрограммы является:</w:t>
      </w:r>
      <w:r w:rsidRPr="005351FA">
        <w:rPr>
          <w:rFonts w:ascii="Arial" w:hAnsi="Arial" w:cs="Arial"/>
          <w:lang w:eastAsia="en-US"/>
        </w:rPr>
        <w:t xml:space="preserve"> Администрация муниципального образования «Братский район».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b/>
          <w:bCs/>
          <w:lang w:eastAsia="en-US"/>
        </w:rPr>
        <w:t>Соисполнителями</w:t>
      </w:r>
      <w:r w:rsidRPr="005351FA">
        <w:rPr>
          <w:rFonts w:ascii="Arial" w:hAnsi="Arial" w:cs="Arial"/>
          <w:bCs/>
          <w:lang w:eastAsia="en-US"/>
        </w:rPr>
        <w:t xml:space="preserve"> подпрограммы являются:</w:t>
      </w:r>
      <w:r w:rsidRPr="005351FA">
        <w:rPr>
          <w:rFonts w:ascii="Arial" w:hAnsi="Arial" w:cs="Arial"/>
          <w:lang w:eastAsia="en-US"/>
        </w:rPr>
        <w:t xml:space="preserve"> отдел культуры, молодежной политики и спорта МО «Братский район»; управление образования МО «Братский район»; отдел сельского хозяйства МО «Братский район»; ОГБУЗ  «Братская районная больница»; межрайонное управление министерства социального развития, опеки и попечительства Иркутской области № 7 (отдел опеки и попечительства граждан Братского района); комиссия по делам несовершеннолетних и защите их прав МО «Братский район», ОГКУ «Центр занятости населения Братского района»; межмуниципальное управление Министерства Внутренних Дел Российской Федерации «Братское»; отдел исполнения наказаний ФКУ УИИ ГУФСИН России по Иркутской области (филиал по Братскому району); отдел </w:t>
      </w:r>
      <w:proofErr w:type="spellStart"/>
      <w:r w:rsidRPr="005351FA">
        <w:rPr>
          <w:rFonts w:ascii="Arial" w:hAnsi="Arial" w:cs="Arial"/>
          <w:lang w:eastAsia="en-US"/>
        </w:rPr>
        <w:t>наркоконтроля</w:t>
      </w:r>
      <w:proofErr w:type="spellEnd"/>
      <w:r w:rsidRPr="005351FA">
        <w:rPr>
          <w:rFonts w:ascii="Arial" w:hAnsi="Arial" w:cs="Arial"/>
          <w:lang w:eastAsia="en-US"/>
        </w:rPr>
        <w:t xml:space="preserve"> МУ МВД России «Братское».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5351FA">
        <w:rPr>
          <w:rFonts w:ascii="Arial" w:hAnsi="Arial" w:cs="Arial"/>
          <w:b/>
          <w:lang w:eastAsia="en-US"/>
        </w:rPr>
        <w:t>Участники программы:</w:t>
      </w:r>
      <w:r w:rsidRPr="005351FA">
        <w:rPr>
          <w:rFonts w:ascii="Arial" w:hAnsi="Arial" w:cs="Arial"/>
          <w:lang w:eastAsia="en-US"/>
        </w:rPr>
        <w:t xml:space="preserve"> средние общеобразовательные школы Братского района; Дом детского творчества; культурно-досуговые центры Братского района; Детская юношеская спортивная школа; детские школы искусств Братского района (далее - ДШИ); общественные организации; инструкторы – методисты по физической культуре, спорту и молодежной политике в поселениях;  участники детских и молодежных общественных  объединений;  волонтеры в возрасте от 14 до 30 лет;</w:t>
      </w:r>
      <w:proofErr w:type="gramEnd"/>
      <w:r w:rsidRPr="005351FA">
        <w:rPr>
          <w:rFonts w:ascii="Arial" w:hAnsi="Arial" w:cs="Arial"/>
          <w:lang w:eastAsia="en-US"/>
        </w:rPr>
        <w:t xml:space="preserve"> подростки, лица, попавшие в трудную жизненную ситуацию.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  <w:lang w:eastAsia="en-US"/>
        </w:rPr>
      </w:pPr>
      <w:r w:rsidRPr="005351FA">
        <w:rPr>
          <w:rFonts w:ascii="Arial" w:hAnsi="Arial" w:cs="Arial"/>
          <w:b/>
          <w:lang w:eastAsia="en-US"/>
        </w:rPr>
        <w:t>Финансовое обеспечение</w:t>
      </w:r>
      <w:r w:rsidRPr="005351FA">
        <w:rPr>
          <w:rFonts w:ascii="Arial" w:hAnsi="Arial" w:cs="Arial"/>
          <w:lang w:eastAsia="en-US"/>
        </w:rPr>
        <w:t xml:space="preserve"> Подпрограммы в 2020 году составило </w:t>
      </w:r>
      <w:r w:rsidRPr="005351FA">
        <w:rPr>
          <w:rFonts w:ascii="Arial" w:hAnsi="Arial" w:cs="Arial"/>
          <w:color w:val="000000"/>
          <w:lang w:eastAsia="en-US"/>
        </w:rPr>
        <w:t xml:space="preserve">1750,0  </w:t>
      </w:r>
      <w:proofErr w:type="spellStart"/>
      <w:r w:rsidRPr="005351FA">
        <w:rPr>
          <w:rFonts w:ascii="Arial" w:hAnsi="Arial" w:cs="Arial"/>
          <w:color w:val="000000"/>
          <w:lang w:eastAsia="en-US"/>
        </w:rPr>
        <w:t>тыс</w:t>
      </w:r>
      <w:proofErr w:type="gramStart"/>
      <w:r w:rsidRPr="005351FA">
        <w:rPr>
          <w:rFonts w:ascii="Arial" w:hAnsi="Arial" w:cs="Arial"/>
          <w:color w:val="000000"/>
          <w:lang w:eastAsia="en-US"/>
        </w:rPr>
        <w:t>.р</w:t>
      </w:r>
      <w:proofErr w:type="gramEnd"/>
      <w:r w:rsidRPr="005351FA">
        <w:rPr>
          <w:rFonts w:ascii="Arial" w:hAnsi="Arial" w:cs="Arial"/>
          <w:color w:val="000000"/>
          <w:lang w:eastAsia="en-US"/>
        </w:rPr>
        <w:t>уб</w:t>
      </w:r>
      <w:proofErr w:type="spellEnd"/>
      <w:r w:rsidRPr="005351FA">
        <w:rPr>
          <w:rFonts w:ascii="Arial" w:hAnsi="Arial" w:cs="Arial"/>
          <w:color w:val="000000"/>
          <w:lang w:eastAsia="en-US"/>
        </w:rPr>
        <w:t xml:space="preserve">,  исполнено </w:t>
      </w:r>
      <w:r w:rsidRPr="005351FA">
        <w:rPr>
          <w:rFonts w:ascii="Arial" w:hAnsi="Arial" w:cs="Arial"/>
          <w:b/>
          <w:color w:val="000000"/>
          <w:lang w:eastAsia="en-US"/>
        </w:rPr>
        <w:t xml:space="preserve">1378,0 </w:t>
      </w:r>
      <w:r w:rsidRPr="005351FA">
        <w:rPr>
          <w:rFonts w:ascii="Arial" w:hAnsi="Arial" w:cs="Arial"/>
          <w:color w:val="000000"/>
          <w:lang w:eastAsia="en-US"/>
        </w:rPr>
        <w:t xml:space="preserve"> тысяч рублей (78,8%) </w:t>
      </w:r>
    </w:p>
    <w:p w:rsid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p w:rsidR="005351FA" w:rsidRPr="005351FA" w:rsidRDefault="005351FA" w:rsidP="005351FA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Основные мероприятия подпрограммы</w:t>
      </w:r>
    </w:p>
    <w:tbl>
      <w:tblPr>
        <w:tblW w:w="9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60"/>
        <w:gridCol w:w="2089"/>
        <w:gridCol w:w="1979"/>
        <w:gridCol w:w="1838"/>
      </w:tblGrid>
      <w:tr w:rsidR="005351FA" w:rsidRPr="005351FA" w:rsidTr="005351FA">
        <w:tc>
          <w:tcPr>
            <w:tcW w:w="2487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60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08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97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профинансировано</w:t>
            </w:r>
          </w:p>
        </w:tc>
        <w:tc>
          <w:tcPr>
            <w:tcW w:w="1838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участники</w:t>
            </w:r>
          </w:p>
        </w:tc>
      </w:tr>
      <w:tr w:rsidR="005351FA" w:rsidRPr="005351FA" w:rsidTr="00141724">
        <w:trPr>
          <w:trHeight w:val="827"/>
        </w:trPr>
        <w:tc>
          <w:tcPr>
            <w:tcW w:w="2487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Трудоустройство несовершеннолетних</w:t>
            </w:r>
          </w:p>
        </w:tc>
        <w:tc>
          <w:tcPr>
            <w:tcW w:w="1460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 с (февраля по ноябрь)</w:t>
            </w:r>
          </w:p>
        </w:tc>
        <w:tc>
          <w:tcPr>
            <w:tcW w:w="208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2019 год-</w:t>
            </w: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456 чел.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2020 год</w:t>
            </w: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-557 чел.</w:t>
            </w:r>
          </w:p>
        </w:tc>
        <w:tc>
          <w:tcPr>
            <w:tcW w:w="197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1335,1 тыс. рублей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1243,0 тыс. рублей</w:t>
            </w:r>
          </w:p>
        </w:tc>
        <w:tc>
          <w:tcPr>
            <w:tcW w:w="1838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Учащиеся образовательных организаций</w:t>
            </w:r>
          </w:p>
        </w:tc>
      </w:tr>
      <w:tr w:rsidR="005351FA" w:rsidRPr="005351FA" w:rsidTr="005351FA">
        <w:trPr>
          <w:trHeight w:val="131"/>
        </w:trPr>
        <w:tc>
          <w:tcPr>
            <w:tcW w:w="2487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Кодирование граждан  от алкогольной зависимости </w:t>
            </w:r>
          </w:p>
        </w:tc>
        <w:tc>
          <w:tcPr>
            <w:tcW w:w="1460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8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2019год - </w:t>
            </w: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7 чел.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2020 год </w:t>
            </w: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- 9 чел. 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на 1 чел – 2000 тыс. руб.</w:t>
            </w:r>
          </w:p>
        </w:tc>
        <w:tc>
          <w:tcPr>
            <w:tcW w:w="197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14,0 </w:t>
            </w:r>
            <w:proofErr w:type="spell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ублей</w:t>
            </w:r>
            <w:proofErr w:type="spellEnd"/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18,0 тыс. рублей</w:t>
            </w:r>
          </w:p>
        </w:tc>
        <w:tc>
          <w:tcPr>
            <w:tcW w:w="1838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Родители детей, находящихся в социально опасном положении, трудной жизненной </w:t>
            </w: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ситуации</w:t>
            </w:r>
          </w:p>
        </w:tc>
      </w:tr>
      <w:tr w:rsidR="005351FA" w:rsidRPr="005351FA" w:rsidTr="005351FA">
        <w:tc>
          <w:tcPr>
            <w:tcW w:w="2487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Уничтожение дикорастущей конопли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май-сентябрь</w:t>
            </w:r>
          </w:p>
        </w:tc>
        <w:tc>
          <w:tcPr>
            <w:tcW w:w="208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2019 год</w:t>
            </w: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-приобретены гербициды «Торнадо» в количестве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88 литров и 15 комплектов защитных костюмов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уничтожено </w:t>
            </w:r>
            <w:smartTag w:uri="urn:schemas-microsoft-com:office:smarttags" w:element="metricconverter">
              <w:smartTagPr>
                <w:attr w:name="ProductID" w:val="30,58 га"/>
              </w:smartTagPr>
              <w:r w:rsidRPr="005351FA">
                <w:rPr>
                  <w:rFonts w:ascii="Arial" w:hAnsi="Arial" w:cs="Arial"/>
                  <w:sz w:val="20"/>
                  <w:szCs w:val="20"/>
                  <w:lang w:eastAsia="en-US"/>
                </w:rPr>
                <w:t>30,58 га</w:t>
              </w:r>
            </w:smartTag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2020 год-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приобретены гербициды «</w:t>
            </w:r>
            <w:proofErr w:type="spell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Граунд</w:t>
            </w:r>
            <w:proofErr w:type="spellEnd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» в количестве 130л уничтожено 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 w:rsidRPr="005351FA">
                <w:rPr>
                  <w:rFonts w:ascii="Arial" w:hAnsi="Arial" w:cs="Arial"/>
                  <w:sz w:val="20"/>
                  <w:szCs w:val="20"/>
                  <w:lang w:eastAsia="en-US"/>
                </w:rPr>
                <w:t>28,1 га</w:t>
              </w:r>
            </w:smartTag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Всего:   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86,7 </w:t>
            </w:r>
            <w:proofErr w:type="spell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ублей</w:t>
            </w:r>
            <w:proofErr w:type="spellEnd"/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- 46,2 </w:t>
            </w:r>
            <w:proofErr w:type="spell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т</w:t>
            </w:r>
            <w:proofErr w:type="gram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.р</w:t>
            </w:r>
            <w:proofErr w:type="spellEnd"/>
            <w:proofErr w:type="gramEnd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гербициды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-40,5 </w:t>
            </w:r>
            <w:proofErr w:type="spellStart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т.р</w:t>
            </w:r>
            <w:proofErr w:type="spellEnd"/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костюмы 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78,0 тыс. рублей</w:t>
            </w:r>
          </w:p>
        </w:tc>
        <w:tc>
          <w:tcPr>
            <w:tcW w:w="1838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Антинаркотическая комиссия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Главы сельских поселений </w:t>
            </w:r>
          </w:p>
        </w:tc>
      </w:tr>
      <w:tr w:rsidR="005351FA" w:rsidRPr="005351FA" w:rsidTr="005351FA">
        <w:tc>
          <w:tcPr>
            <w:tcW w:w="2487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Антинаркотическая пропаганда, информированность населения</w:t>
            </w:r>
          </w:p>
        </w:tc>
        <w:tc>
          <w:tcPr>
            <w:tcW w:w="1460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8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2019 год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2020 год-</w:t>
            </w:r>
          </w:p>
        </w:tc>
        <w:tc>
          <w:tcPr>
            <w:tcW w:w="1979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10,8 тыс. рублей</w:t>
            </w: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51FA" w:rsidRPr="005351FA" w:rsidRDefault="005351FA" w:rsidP="005351F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36, 4 тыс. рублей</w:t>
            </w:r>
          </w:p>
        </w:tc>
        <w:tc>
          <w:tcPr>
            <w:tcW w:w="1838" w:type="dxa"/>
          </w:tcPr>
          <w:p w:rsidR="005351FA" w:rsidRPr="005351FA" w:rsidRDefault="005351FA" w:rsidP="005351F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51FA">
              <w:rPr>
                <w:rFonts w:ascii="Arial" w:hAnsi="Arial" w:cs="Arial"/>
                <w:sz w:val="20"/>
                <w:szCs w:val="20"/>
                <w:lang w:eastAsia="en-US"/>
              </w:rPr>
              <w:t>Учащиеся образовательных организаций, студенты, молодежь, родители</w:t>
            </w:r>
          </w:p>
        </w:tc>
      </w:tr>
    </w:tbl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 xml:space="preserve">В программу также включены мероприятия, направленные на профилактику наркомании, формирование здорового образа жизни у молодежи, которые осуществляются на территории района, финансирование на эти мероприятия не предусмотрено. Это акции («Стоп </w:t>
      </w:r>
      <w:proofErr w:type="spellStart"/>
      <w:r w:rsidRPr="005351FA">
        <w:rPr>
          <w:rFonts w:ascii="Arial" w:hAnsi="Arial" w:cs="Arial"/>
          <w:lang w:eastAsia="en-US"/>
        </w:rPr>
        <w:t>ВичСпид</w:t>
      </w:r>
      <w:proofErr w:type="spellEnd"/>
      <w:r w:rsidRPr="005351FA">
        <w:rPr>
          <w:rFonts w:ascii="Arial" w:hAnsi="Arial" w:cs="Arial"/>
          <w:lang w:eastAsia="en-US"/>
        </w:rPr>
        <w:t>», «Молодежь без табака», «Витамина против никотина», «Молодежь Братского района против наркотиков»), тренинги, лекции, кинолектории, интерактивные игры.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5351FA">
        <w:rPr>
          <w:rFonts w:ascii="Arial" w:hAnsi="Arial" w:cs="Arial"/>
          <w:lang w:eastAsia="en-US"/>
        </w:rPr>
        <w:t xml:space="preserve">В поселениях Братского района работает 18  инструкторов-методистов по молодёжной политике, в поселениях: д. </w:t>
      </w:r>
      <w:proofErr w:type="spellStart"/>
      <w:r w:rsidRPr="005351FA">
        <w:rPr>
          <w:rFonts w:ascii="Arial" w:hAnsi="Arial" w:cs="Arial"/>
          <w:lang w:eastAsia="en-US"/>
        </w:rPr>
        <w:t>Куватка</w:t>
      </w:r>
      <w:proofErr w:type="spellEnd"/>
      <w:r w:rsidRPr="005351FA">
        <w:rPr>
          <w:rFonts w:ascii="Arial" w:hAnsi="Arial" w:cs="Arial"/>
          <w:lang w:eastAsia="en-US"/>
        </w:rPr>
        <w:t xml:space="preserve">, с. Кузнецовка, п. Озерный, п. Прибрежный, с. Тангуй, с. Покосное, с. Калтук, п. </w:t>
      </w:r>
      <w:proofErr w:type="spellStart"/>
      <w:r w:rsidRPr="005351FA">
        <w:rPr>
          <w:rFonts w:ascii="Arial" w:hAnsi="Arial" w:cs="Arial"/>
          <w:lang w:eastAsia="en-US"/>
        </w:rPr>
        <w:t>Харанжино</w:t>
      </w:r>
      <w:proofErr w:type="spellEnd"/>
      <w:r w:rsidRPr="005351FA">
        <w:rPr>
          <w:rFonts w:ascii="Arial" w:hAnsi="Arial" w:cs="Arial"/>
          <w:lang w:eastAsia="en-US"/>
        </w:rPr>
        <w:t xml:space="preserve">, с. Покосное,  п. </w:t>
      </w:r>
      <w:proofErr w:type="spellStart"/>
      <w:r w:rsidRPr="005351FA">
        <w:rPr>
          <w:rFonts w:ascii="Arial" w:hAnsi="Arial" w:cs="Arial"/>
          <w:lang w:eastAsia="en-US"/>
        </w:rPr>
        <w:t>Кобь</w:t>
      </w:r>
      <w:proofErr w:type="spellEnd"/>
      <w:r w:rsidRPr="005351FA">
        <w:rPr>
          <w:rFonts w:ascii="Arial" w:hAnsi="Arial" w:cs="Arial"/>
          <w:lang w:eastAsia="en-US"/>
        </w:rPr>
        <w:t xml:space="preserve">, п. </w:t>
      </w:r>
      <w:proofErr w:type="spellStart"/>
      <w:r w:rsidRPr="005351FA">
        <w:rPr>
          <w:rFonts w:ascii="Arial" w:hAnsi="Arial" w:cs="Arial"/>
          <w:lang w:eastAsia="en-US"/>
        </w:rPr>
        <w:t>Тэмь</w:t>
      </w:r>
      <w:proofErr w:type="spellEnd"/>
      <w:r w:rsidRPr="005351FA">
        <w:rPr>
          <w:rFonts w:ascii="Arial" w:hAnsi="Arial" w:cs="Arial"/>
          <w:lang w:eastAsia="en-US"/>
        </w:rPr>
        <w:t xml:space="preserve">, п. </w:t>
      </w:r>
      <w:proofErr w:type="spellStart"/>
      <w:r w:rsidRPr="005351FA">
        <w:rPr>
          <w:rFonts w:ascii="Arial" w:hAnsi="Arial" w:cs="Arial"/>
          <w:lang w:eastAsia="en-US"/>
        </w:rPr>
        <w:t>Тарма</w:t>
      </w:r>
      <w:proofErr w:type="spellEnd"/>
      <w:r w:rsidRPr="005351FA">
        <w:rPr>
          <w:rFonts w:ascii="Arial" w:hAnsi="Arial" w:cs="Arial"/>
          <w:lang w:eastAsia="en-US"/>
        </w:rPr>
        <w:t xml:space="preserve">, п. </w:t>
      </w:r>
      <w:proofErr w:type="spellStart"/>
      <w:r w:rsidRPr="005351FA">
        <w:rPr>
          <w:rFonts w:ascii="Arial" w:hAnsi="Arial" w:cs="Arial"/>
          <w:lang w:eastAsia="en-US"/>
        </w:rPr>
        <w:t>Турма</w:t>
      </w:r>
      <w:proofErr w:type="spellEnd"/>
      <w:r w:rsidRPr="005351FA">
        <w:rPr>
          <w:rFonts w:ascii="Arial" w:hAnsi="Arial" w:cs="Arial"/>
          <w:lang w:eastAsia="en-US"/>
        </w:rPr>
        <w:t xml:space="preserve">, п. </w:t>
      </w:r>
      <w:proofErr w:type="spellStart"/>
      <w:r w:rsidRPr="005351FA">
        <w:rPr>
          <w:rFonts w:ascii="Arial" w:hAnsi="Arial" w:cs="Arial"/>
          <w:lang w:eastAsia="en-US"/>
        </w:rPr>
        <w:t>Добчур</w:t>
      </w:r>
      <w:proofErr w:type="spellEnd"/>
      <w:r w:rsidRPr="005351FA">
        <w:rPr>
          <w:rFonts w:ascii="Arial" w:hAnsi="Arial" w:cs="Arial"/>
          <w:lang w:eastAsia="en-US"/>
        </w:rPr>
        <w:t xml:space="preserve">, с. </w:t>
      </w:r>
      <w:proofErr w:type="spellStart"/>
      <w:r w:rsidRPr="005351FA">
        <w:rPr>
          <w:rFonts w:ascii="Arial" w:hAnsi="Arial" w:cs="Arial"/>
          <w:lang w:eastAsia="en-US"/>
        </w:rPr>
        <w:t>Кобляково</w:t>
      </w:r>
      <w:proofErr w:type="spellEnd"/>
      <w:r w:rsidRPr="005351FA">
        <w:rPr>
          <w:rFonts w:ascii="Arial" w:hAnsi="Arial" w:cs="Arial"/>
          <w:lang w:eastAsia="en-US"/>
        </w:rPr>
        <w:t xml:space="preserve">, п. </w:t>
      </w:r>
      <w:proofErr w:type="spellStart"/>
      <w:r w:rsidRPr="005351FA">
        <w:rPr>
          <w:rFonts w:ascii="Arial" w:hAnsi="Arial" w:cs="Arial"/>
          <w:lang w:eastAsia="en-US"/>
        </w:rPr>
        <w:t>Кежма</w:t>
      </w:r>
      <w:proofErr w:type="spellEnd"/>
      <w:r w:rsidRPr="005351FA">
        <w:rPr>
          <w:rFonts w:ascii="Arial" w:hAnsi="Arial" w:cs="Arial"/>
          <w:lang w:eastAsia="en-US"/>
        </w:rPr>
        <w:t>, с. Ключи-</w:t>
      </w:r>
      <w:proofErr w:type="spellStart"/>
      <w:r w:rsidRPr="005351FA">
        <w:rPr>
          <w:rFonts w:ascii="Arial" w:hAnsi="Arial" w:cs="Arial"/>
          <w:lang w:eastAsia="en-US"/>
        </w:rPr>
        <w:t>Булак</w:t>
      </w:r>
      <w:proofErr w:type="spellEnd"/>
      <w:r w:rsidRPr="005351FA">
        <w:rPr>
          <w:rFonts w:ascii="Arial" w:hAnsi="Arial" w:cs="Arial"/>
          <w:lang w:eastAsia="en-US"/>
        </w:rPr>
        <w:t xml:space="preserve">, п. Прибрежный. </w:t>
      </w:r>
      <w:proofErr w:type="gramEnd"/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Инструкторы проводят мероприятия, направленные на профилактику социально-негативных явлений среди  молодёжи Братского района, в том  числе с подростками, состоящими на различных видах учёта.  Специалистами по линии молодёжной политики совместно с инструкторами – методистами в 2020 году было проведено 257 мероприятий (в том числе онлайн). В данных мероприятиях принимали участие несовершеннолетние, состоящие на учете в банке данных Иркутской области СОП, всего 412 человек.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 xml:space="preserve">На базе образовательных организаций Братского района деятельность осуществляют 37 </w:t>
      </w:r>
      <w:proofErr w:type="spellStart"/>
      <w:r w:rsidRPr="005351FA">
        <w:rPr>
          <w:rFonts w:ascii="Arial" w:hAnsi="Arial" w:cs="Arial"/>
          <w:lang w:eastAsia="en-US"/>
        </w:rPr>
        <w:t>наркопостов</w:t>
      </w:r>
      <w:proofErr w:type="spellEnd"/>
      <w:r w:rsidRPr="005351FA">
        <w:rPr>
          <w:rFonts w:ascii="Arial" w:hAnsi="Arial" w:cs="Arial"/>
          <w:lang w:eastAsia="en-US"/>
        </w:rPr>
        <w:t xml:space="preserve"> (постов «Здоровье+»). Основной целью является профилактика наркомании, токсикомании, употребления спиртосодержащей продукции, а также других социально-негативных явлений.  На начало 2020 года на учете в </w:t>
      </w:r>
      <w:proofErr w:type="spellStart"/>
      <w:r w:rsidRPr="005351FA">
        <w:rPr>
          <w:rFonts w:ascii="Arial" w:hAnsi="Arial" w:cs="Arial"/>
          <w:lang w:eastAsia="en-US"/>
        </w:rPr>
        <w:t>наркопостах</w:t>
      </w:r>
      <w:proofErr w:type="spellEnd"/>
      <w:r w:rsidRPr="005351FA">
        <w:rPr>
          <w:rFonts w:ascii="Arial" w:hAnsi="Arial" w:cs="Arial"/>
          <w:lang w:eastAsia="en-US"/>
        </w:rPr>
        <w:t xml:space="preserve"> состояло 53 подростка, из них 48 – за устойчивое курение, 6 - за употребление спиртных напитков,              1 - за употребление токсических веществ. 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 xml:space="preserve">В рамках </w:t>
      </w:r>
      <w:proofErr w:type="spellStart"/>
      <w:r w:rsidRPr="005351FA">
        <w:rPr>
          <w:rFonts w:ascii="Arial" w:hAnsi="Arial" w:cs="Arial"/>
          <w:lang w:eastAsia="en-US"/>
        </w:rPr>
        <w:t>наркопостов</w:t>
      </w:r>
      <w:proofErr w:type="spellEnd"/>
      <w:r w:rsidRPr="005351FA">
        <w:rPr>
          <w:rFonts w:ascii="Arial" w:hAnsi="Arial" w:cs="Arial"/>
          <w:lang w:eastAsia="en-US"/>
        </w:rPr>
        <w:t xml:space="preserve">  проведено 562 профилактических мероприятий, направленных на раннее выявление, предупреждение и профилактику употребления </w:t>
      </w:r>
      <w:proofErr w:type="spellStart"/>
      <w:r w:rsidRPr="005351FA">
        <w:rPr>
          <w:rFonts w:ascii="Arial" w:hAnsi="Arial" w:cs="Arial"/>
          <w:lang w:eastAsia="en-US"/>
        </w:rPr>
        <w:t>нарко</w:t>
      </w:r>
      <w:proofErr w:type="spellEnd"/>
      <w:r w:rsidRPr="005351FA">
        <w:rPr>
          <w:rFonts w:ascii="Arial" w:hAnsi="Arial" w:cs="Arial"/>
          <w:lang w:eastAsia="en-US"/>
        </w:rPr>
        <w:t xml:space="preserve"> и </w:t>
      </w:r>
      <w:proofErr w:type="spellStart"/>
      <w:r w:rsidRPr="005351FA">
        <w:rPr>
          <w:rFonts w:ascii="Arial" w:hAnsi="Arial" w:cs="Arial"/>
          <w:lang w:eastAsia="en-US"/>
        </w:rPr>
        <w:t>алко</w:t>
      </w:r>
      <w:proofErr w:type="spellEnd"/>
      <w:r w:rsidRPr="005351FA">
        <w:rPr>
          <w:rFonts w:ascii="Arial" w:hAnsi="Arial" w:cs="Arial"/>
          <w:lang w:eastAsia="en-US"/>
        </w:rPr>
        <w:t xml:space="preserve"> содержащих и других веществ. Охвачено 19 918 несовершеннолетних, также проведены профилактические и информационно-разъяснительные  мероприятия с родителями. Всего консультаций  - 950, охвачено – 3236 человек.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5351FA">
        <w:rPr>
          <w:rFonts w:ascii="Arial" w:hAnsi="Arial" w:cs="Arial"/>
          <w:lang w:eastAsia="en-US"/>
        </w:rPr>
        <w:lastRenderedPageBreak/>
        <w:t>По итогам профилактической работы в 2020 году, сняты с учета 13 подростков.</w:t>
      </w:r>
      <w:proofErr w:type="gramEnd"/>
      <w:r w:rsidRPr="005351FA">
        <w:rPr>
          <w:rFonts w:ascii="Arial" w:hAnsi="Arial" w:cs="Arial"/>
          <w:lang w:eastAsia="en-US"/>
        </w:rPr>
        <w:t xml:space="preserve"> </w:t>
      </w:r>
      <w:proofErr w:type="gramStart"/>
      <w:r w:rsidRPr="005351FA">
        <w:rPr>
          <w:rFonts w:ascii="Arial" w:hAnsi="Arial" w:cs="Arial"/>
          <w:lang w:eastAsia="en-US"/>
        </w:rPr>
        <w:t>Направлены</w:t>
      </w:r>
      <w:proofErr w:type="gramEnd"/>
      <w:r w:rsidRPr="005351FA">
        <w:rPr>
          <w:rFonts w:ascii="Arial" w:hAnsi="Arial" w:cs="Arial"/>
          <w:lang w:eastAsia="en-US"/>
        </w:rPr>
        <w:t xml:space="preserve"> к врачу-наркологу на консультацию - 4 человека.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 xml:space="preserve">На территории МО «Братский район» работает региональный специалист ОГКУ «Центр профилактики наркомании». </w:t>
      </w:r>
      <w:proofErr w:type="gramStart"/>
      <w:r w:rsidRPr="005351FA">
        <w:rPr>
          <w:rFonts w:ascii="Arial" w:hAnsi="Arial" w:cs="Arial"/>
          <w:lang w:eastAsia="en-US"/>
        </w:rPr>
        <w:t xml:space="preserve">В рамках технического задания  им осуществлены 144 профилактических мероприятия (лекции, тренинги, кинолектории, </w:t>
      </w:r>
      <w:proofErr w:type="spellStart"/>
      <w:r w:rsidRPr="005351FA">
        <w:rPr>
          <w:rFonts w:ascii="Arial" w:hAnsi="Arial" w:cs="Arial"/>
          <w:lang w:eastAsia="en-US"/>
        </w:rPr>
        <w:t>челленджи</w:t>
      </w:r>
      <w:proofErr w:type="spellEnd"/>
      <w:r w:rsidRPr="005351FA">
        <w:rPr>
          <w:rFonts w:ascii="Arial" w:hAnsi="Arial" w:cs="Arial"/>
          <w:lang w:eastAsia="en-US"/>
        </w:rPr>
        <w:t>, акции, индивидуальные и групповые беседы).</w:t>
      </w:r>
      <w:proofErr w:type="gramEnd"/>
      <w:r w:rsidRPr="005351FA">
        <w:rPr>
          <w:rFonts w:ascii="Arial" w:hAnsi="Arial" w:cs="Arial"/>
          <w:lang w:eastAsia="en-US"/>
        </w:rPr>
        <w:t xml:space="preserve"> Охвачено 1457 человек.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Общее количество молодежи, в возрасте от 14 до 35 лет, принявших участие в мероприятиях, направленных на профилактику социально-негативных явлений в 2020 году составило -22480 человек.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 xml:space="preserve">В целом реализация подпрограммы является эффективной, так как подпрограмма позволяет сократить масштабы последствий незаконного оборота наркотиков, обеспечить функционирование системы профилактики немедицинского потребления наркотиков, способствует устранению причин и условий для совершения </w:t>
      </w:r>
      <w:proofErr w:type="spellStart"/>
      <w:r w:rsidRPr="005351FA">
        <w:rPr>
          <w:rFonts w:ascii="Arial" w:hAnsi="Arial" w:cs="Arial"/>
          <w:lang w:eastAsia="en-US"/>
        </w:rPr>
        <w:t>наркопреступлений</w:t>
      </w:r>
      <w:proofErr w:type="spellEnd"/>
      <w:r w:rsidRPr="005351FA">
        <w:rPr>
          <w:rFonts w:ascii="Arial" w:hAnsi="Arial" w:cs="Arial"/>
          <w:lang w:eastAsia="en-US"/>
        </w:rPr>
        <w:t xml:space="preserve"> на территории Братского района. </w:t>
      </w:r>
    </w:p>
    <w:p w:rsidR="005351FA" w:rsidRPr="005351FA" w:rsidRDefault="005351FA" w:rsidP="005351F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lang w:eastAsia="en-US"/>
        </w:rPr>
      </w:pPr>
    </w:p>
    <w:p w:rsidR="005351FA" w:rsidRPr="005351FA" w:rsidRDefault="005351FA" w:rsidP="005351FA">
      <w:pPr>
        <w:widowControl/>
        <w:autoSpaceDE/>
        <w:autoSpaceDN/>
        <w:adjustRightInd/>
        <w:spacing w:after="200"/>
        <w:jc w:val="center"/>
        <w:rPr>
          <w:rFonts w:ascii="Arial" w:hAnsi="Arial" w:cs="Arial"/>
          <w:b/>
          <w:lang w:eastAsia="en-US"/>
        </w:rPr>
      </w:pPr>
      <w:r w:rsidRPr="005351FA">
        <w:rPr>
          <w:rFonts w:ascii="Arial" w:hAnsi="Arial" w:cs="Arial"/>
          <w:b/>
          <w:lang w:eastAsia="en-US"/>
        </w:rPr>
        <w:t>Для достижения цели подпрограммы необходимо решить следующие задачи: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1. Развитие системы раннего выявления незаконных потребителей наркотических средств и психотропных веществ.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  <w:lang w:eastAsia="en-US"/>
        </w:rPr>
      </w:pPr>
      <w:r w:rsidRPr="005351FA">
        <w:rPr>
          <w:rFonts w:ascii="Arial" w:hAnsi="Arial" w:cs="Arial"/>
          <w:iCs/>
          <w:lang w:eastAsia="en-US"/>
        </w:rPr>
        <w:t>2. Организация и проведение  комплекса  мероприятий по профилактике социально-негативных явлений для несовершеннолетних, молодежи Братского района,</w:t>
      </w:r>
      <w:r w:rsidRPr="005351FA">
        <w:rPr>
          <w:rFonts w:ascii="Arial" w:hAnsi="Arial" w:cs="Arial"/>
          <w:bCs/>
          <w:lang w:eastAsia="en-US"/>
        </w:rPr>
        <w:t xml:space="preserve">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  <w:lang w:eastAsia="en-US"/>
        </w:rPr>
      </w:pPr>
      <w:r w:rsidRPr="005351FA">
        <w:rPr>
          <w:rFonts w:ascii="Arial" w:hAnsi="Arial" w:cs="Arial"/>
          <w:iCs/>
          <w:lang w:eastAsia="en-US"/>
        </w:rPr>
        <w:t xml:space="preserve">3. Организация и проведение комплекса мероприятий по профилактике социально-негативных явлений для лиц, попавших в трудную жизненную ситуацию. 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iCs/>
          <w:lang w:eastAsia="en-US"/>
        </w:rPr>
        <w:t>4. Ф</w:t>
      </w:r>
      <w:r w:rsidRPr="005351FA">
        <w:rPr>
          <w:rFonts w:ascii="Arial" w:hAnsi="Arial" w:cs="Arial"/>
          <w:bCs/>
          <w:lang w:eastAsia="en-US"/>
        </w:rPr>
        <w:t xml:space="preserve"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 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  <w:lang w:eastAsia="en-US"/>
        </w:rPr>
      </w:pPr>
      <w:r w:rsidRPr="005351FA">
        <w:rPr>
          <w:rFonts w:ascii="Arial" w:hAnsi="Arial" w:cs="Arial"/>
          <w:bCs/>
          <w:lang w:eastAsia="en-US"/>
        </w:rPr>
        <w:t>5. Мотивирование</w:t>
      </w:r>
      <w:r w:rsidRPr="005351FA">
        <w:rPr>
          <w:rFonts w:ascii="Arial" w:hAnsi="Arial" w:cs="Arial"/>
          <w:iCs/>
          <w:lang w:eastAsia="en-US"/>
        </w:rPr>
        <w:t xml:space="preserve"> </w:t>
      </w:r>
      <w:proofErr w:type="gramStart"/>
      <w:r w:rsidRPr="005351FA">
        <w:rPr>
          <w:rFonts w:ascii="Arial" w:hAnsi="Arial" w:cs="Arial"/>
          <w:iCs/>
          <w:lang w:eastAsia="en-US"/>
        </w:rPr>
        <w:t>наркозависимых</w:t>
      </w:r>
      <w:proofErr w:type="gramEnd"/>
      <w:r w:rsidRPr="005351FA">
        <w:rPr>
          <w:rFonts w:ascii="Arial" w:hAnsi="Arial" w:cs="Arial"/>
          <w:iCs/>
          <w:lang w:eastAsia="en-US"/>
        </w:rPr>
        <w:t xml:space="preserve"> на социально-медицинскую реабилитацию.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5351FA">
        <w:rPr>
          <w:rFonts w:ascii="Arial" w:hAnsi="Arial" w:cs="Arial"/>
          <w:lang w:eastAsia="en-US"/>
        </w:rPr>
        <w:t>6.  Уничтожение дикорастущей конопли в муниципальном образовании «Братский район».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lang w:eastAsia="en-US"/>
        </w:rPr>
      </w:pPr>
      <w:r w:rsidRPr="005351FA">
        <w:rPr>
          <w:rFonts w:ascii="Arial" w:hAnsi="Arial" w:cs="Arial"/>
          <w:b/>
          <w:lang w:eastAsia="en-US"/>
        </w:rPr>
        <w:t xml:space="preserve">Также, </w:t>
      </w:r>
      <w:r w:rsidRPr="005351FA">
        <w:rPr>
          <w:rFonts w:ascii="Arial" w:hAnsi="Arial" w:cs="Arial"/>
          <w:b/>
          <w:bCs/>
          <w:lang w:eastAsia="en-US"/>
        </w:rPr>
        <w:t xml:space="preserve">в целях реализации Стратегии государственной антинаркотической политики, </w:t>
      </w:r>
      <w:r w:rsidRPr="005351FA">
        <w:rPr>
          <w:rFonts w:ascii="Arial" w:hAnsi="Arial" w:cs="Arial"/>
          <w:b/>
          <w:lang w:eastAsia="en-US"/>
        </w:rPr>
        <w:t>необходимо осуществить следующие мероприятия: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lang w:eastAsia="en-US"/>
        </w:rPr>
      </w:pPr>
      <w:r w:rsidRPr="005351FA">
        <w:rPr>
          <w:rFonts w:ascii="Arial" w:hAnsi="Arial" w:cs="Arial"/>
          <w:shd w:val="clear" w:color="auto" w:fill="FFFFFF"/>
          <w:lang w:eastAsia="en-US"/>
        </w:rPr>
        <w:t>1. Развивать антинаркотическое волонтерское движение на территории Братского района. Создать систему мотивации, поддержки, развития и поощрения волонтеров, в рамках реализации  муниципальной программы «Молодежь Братского района».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lang w:eastAsia="en-US"/>
        </w:rPr>
      </w:pPr>
      <w:r w:rsidRPr="005351FA">
        <w:rPr>
          <w:rFonts w:ascii="Arial" w:hAnsi="Arial" w:cs="Arial"/>
          <w:bCs/>
          <w:lang w:eastAsia="en-US"/>
        </w:rPr>
        <w:t>2. В течение года проводить профилактические мероприятия, вовлекать молодежь в спортивно – массовую и культурно-досуговую деятельность во всех без исключения поселениях района.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lang w:eastAsia="en-US"/>
        </w:rPr>
      </w:pPr>
      <w:r w:rsidRPr="005351FA">
        <w:rPr>
          <w:rFonts w:ascii="Arial" w:hAnsi="Arial" w:cs="Arial"/>
          <w:bCs/>
          <w:lang w:eastAsia="en-US"/>
        </w:rPr>
        <w:t xml:space="preserve">3. Продолжить работу по  информированию населения  в СМИ, с широким использованием </w:t>
      </w:r>
      <w:proofErr w:type="spellStart"/>
      <w:r w:rsidRPr="005351FA">
        <w:rPr>
          <w:rFonts w:ascii="Arial" w:hAnsi="Arial" w:cs="Arial"/>
          <w:bCs/>
          <w:lang w:eastAsia="en-US"/>
        </w:rPr>
        <w:t>интернет-ресурсов</w:t>
      </w:r>
      <w:proofErr w:type="spellEnd"/>
      <w:r w:rsidRPr="005351FA">
        <w:rPr>
          <w:rFonts w:ascii="Arial" w:hAnsi="Arial" w:cs="Arial"/>
          <w:bCs/>
          <w:lang w:eastAsia="en-US"/>
        </w:rPr>
        <w:t>, размещения на информационных стендах, в местах наибольшего посещения граждан по вопросам антинаркотической профилактике.</w:t>
      </w:r>
    </w:p>
    <w:p w:rsidR="005351FA" w:rsidRPr="005351FA" w:rsidRDefault="005351FA" w:rsidP="005351F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lang w:eastAsia="en-US"/>
        </w:rPr>
      </w:pPr>
      <w:r w:rsidRPr="005351FA">
        <w:rPr>
          <w:rFonts w:ascii="Arial" w:hAnsi="Arial" w:cs="Arial"/>
          <w:bCs/>
          <w:lang w:eastAsia="en-US"/>
        </w:rPr>
        <w:t xml:space="preserve">4. Во взаимодействии с субъектами профилактики осуществлять целевые совместные выезды для проведения профилактической работы,  в том числе </w:t>
      </w:r>
      <w:proofErr w:type="gramStart"/>
      <w:r w:rsidRPr="005351FA">
        <w:rPr>
          <w:rFonts w:ascii="Arial" w:hAnsi="Arial" w:cs="Arial"/>
          <w:bCs/>
          <w:lang w:eastAsia="en-US"/>
        </w:rPr>
        <w:t>контроль за</w:t>
      </w:r>
      <w:proofErr w:type="gramEnd"/>
      <w:r w:rsidRPr="005351FA">
        <w:rPr>
          <w:rFonts w:ascii="Arial" w:hAnsi="Arial" w:cs="Arial"/>
          <w:bCs/>
          <w:lang w:eastAsia="en-US"/>
        </w:rPr>
        <w:t xml:space="preserve"> лицами, в отношении которых имеется информация об употреблении и распространении наркотических средств и других манипуляций с наркотиками.</w:t>
      </w:r>
    </w:p>
    <w:sectPr w:rsidR="005351FA" w:rsidRPr="005351FA" w:rsidSect="005351F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17A0"/>
    <w:multiLevelType w:val="hybridMultilevel"/>
    <w:tmpl w:val="5A108812"/>
    <w:lvl w:ilvl="0" w:tplc="B8C2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F0"/>
    <w:rsid w:val="00141724"/>
    <w:rsid w:val="005351FA"/>
    <w:rsid w:val="00771199"/>
    <w:rsid w:val="00A111F0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3</cp:revision>
  <dcterms:created xsi:type="dcterms:W3CDTF">2021-06-18T08:58:00Z</dcterms:created>
  <dcterms:modified xsi:type="dcterms:W3CDTF">2021-06-30T04:33:00Z</dcterms:modified>
</cp:coreProperties>
</file>