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E13F54" w:rsidP="00DB3E8D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9F0370" w:rsidRDefault="00E13F54" w:rsidP="00DB3E8D">
      <w:pPr>
        <w:keepNext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F0370">
        <w:rPr>
          <w:rFonts w:ascii="Arial" w:hAnsi="Arial" w:cs="Arial"/>
          <w:b/>
        </w:rPr>
        <w:t>Российская Федерация</w:t>
      </w:r>
    </w:p>
    <w:p w:rsidR="00E13F54" w:rsidRPr="009F0370" w:rsidRDefault="00E13F54" w:rsidP="00DB3E8D">
      <w:pPr>
        <w:keepNext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F0370">
        <w:rPr>
          <w:rFonts w:ascii="Arial" w:hAnsi="Arial" w:cs="Arial"/>
          <w:b/>
        </w:rPr>
        <w:t>Иркутская область</w:t>
      </w:r>
    </w:p>
    <w:p w:rsidR="0068724B" w:rsidRPr="009F0370" w:rsidRDefault="0068724B" w:rsidP="00DB3E8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C5C43" w:rsidRPr="009F0370" w:rsidRDefault="005C5C43" w:rsidP="00DB3E8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F0370">
        <w:rPr>
          <w:rFonts w:ascii="Arial" w:eastAsia="Calibri" w:hAnsi="Arial" w:cs="Arial"/>
          <w:b/>
        </w:rPr>
        <w:t>КОНТРОЛЬНО-СЧЁТНЫЙ ОРГАН</w:t>
      </w:r>
    </w:p>
    <w:p w:rsidR="005C5C43" w:rsidRPr="009F0370" w:rsidRDefault="005C5C43" w:rsidP="00DB3E8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9F0370">
        <w:rPr>
          <w:rFonts w:ascii="Arial" w:eastAsia="Calibri" w:hAnsi="Arial" w:cs="Arial"/>
          <w:b/>
          <w:u w:val="single"/>
        </w:rPr>
        <w:t>Муниципального образования «Братский район»</w:t>
      </w:r>
    </w:p>
    <w:p w:rsidR="00E13F54" w:rsidRPr="009F0370" w:rsidRDefault="00E13F54" w:rsidP="00DB3E8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C5C43" w:rsidRPr="009F0370" w:rsidRDefault="005C5C43" w:rsidP="00DB3E8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F0370">
        <w:rPr>
          <w:rFonts w:ascii="Arial" w:eastAsia="Calibri" w:hAnsi="Arial" w:cs="Arial"/>
          <w:b/>
        </w:rPr>
        <w:t>ЗАКЛЮЧЕНИЕ</w:t>
      </w:r>
      <w:r w:rsidR="00EA5BD1" w:rsidRPr="009F0370">
        <w:rPr>
          <w:rFonts w:ascii="Arial" w:eastAsia="Calibri" w:hAnsi="Arial" w:cs="Arial"/>
          <w:b/>
        </w:rPr>
        <w:t xml:space="preserve"> №</w:t>
      </w:r>
      <w:r w:rsidR="00DB3E8D">
        <w:rPr>
          <w:rFonts w:ascii="Arial" w:eastAsia="Calibri" w:hAnsi="Arial" w:cs="Arial"/>
          <w:b/>
        </w:rPr>
        <w:t xml:space="preserve"> </w:t>
      </w:r>
      <w:r w:rsidR="00EA5BD1" w:rsidRPr="009F0370">
        <w:rPr>
          <w:rFonts w:ascii="Arial" w:eastAsia="Calibri" w:hAnsi="Arial" w:cs="Arial"/>
          <w:b/>
        </w:rPr>
        <w:t>8</w:t>
      </w:r>
    </w:p>
    <w:p w:rsidR="00B01FED" w:rsidRPr="009F0370" w:rsidRDefault="00E13F54" w:rsidP="00DB3E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9F0370">
        <w:rPr>
          <w:rFonts w:ascii="Arial" w:eastAsia="Calibri" w:hAnsi="Arial" w:cs="Arial"/>
          <w:b/>
          <w:bCs/>
          <w:color w:val="000000"/>
        </w:rPr>
        <w:t>п</w:t>
      </w:r>
      <w:r w:rsidR="005C5C43" w:rsidRPr="009F0370">
        <w:rPr>
          <w:rFonts w:ascii="Arial" w:eastAsia="Calibri" w:hAnsi="Arial" w:cs="Arial"/>
          <w:b/>
          <w:bCs/>
          <w:color w:val="000000"/>
        </w:rPr>
        <w:t>о результата</w:t>
      </w:r>
      <w:r w:rsidRPr="009F0370">
        <w:rPr>
          <w:rFonts w:ascii="Arial" w:eastAsia="Calibri" w:hAnsi="Arial" w:cs="Arial"/>
          <w:b/>
          <w:bCs/>
          <w:color w:val="000000"/>
        </w:rPr>
        <w:t>м</w:t>
      </w:r>
      <w:r w:rsidR="005C5C43" w:rsidRPr="009F0370">
        <w:rPr>
          <w:rFonts w:ascii="Arial" w:eastAsia="Calibri" w:hAnsi="Arial" w:cs="Arial"/>
          <w:b/>
          <w:bCs/>
          <w:color w:val="000000"/>
        </w:rPr>
        <w:t xml:space="preserve"> </w:t>
      </w:r>
      <w:r w:rsidR="00B01FED" w:rsidRPr="009F0370">
        <w:rPr>
          <w:rFonts w:ascii="Arial" w:eastAsia="Calibri" w:hAnsi="Arial" w:cs="Arial"/>
          <w:b/>
          <w:bCs/>
          <w:color w:val="000000"/>
        </w:rPr>
        <w:t>внешней проверки</w:t>
      </w:r>
      <w:r w:rsidRPr="009F0370">
        <w:rPr>
          <w:rFonts w:ascii="Arial" w:eastAsia="Calibri" w:hAnsi="Arial" w:cs="Arial"/>
          <w:b/>
          <w:bCs/>
          <w:color w:val="000000"/>
        </w:rPr>
        <w:t xml:space="preserve"> </w:t>
      </w:r>
      <w:r w:rsidR="007425DA" w:rsidRPr="009F0370">
        <w:rPr>
          <w:rFonts w:ascii="Arial" w:eastAsia="Calibri" w:hAnsi="Arial" w:cs="Arial"/>
          <w:b/>
          <w:bCs/>
          <w:color w:val="000000"/>
        </w:rPr>
        <w:t xml:space="preserve">бюджетной отчетности </w:t>
      </w:r>
      <w:r w:rsidR="00B01FED" w:rsidRPr="009F0370">
        <w:rPr>
          <w:rFonts w:ascii="Arial" w:eastAsia="Calibri" w:hAnsi="Arial" w:cs="Arial"/>
          <w:b/>
          <w:bCs/>
          <w:color w:val="000000"/>
        </w:rPr>
        <w:t>за 20</w:t>
      </w:r>
      <w:r w:rsidR="009F0370" w:rsidRPr="009F0370">
        <w:rPr>
          <w:rFonts w:ascii="Arial" w:eastAsia="Calibri" w:hAnsi="Arial" w:cs="Arial"/>
          <w:b/>
          <w:bCs/>
          <w:color w:val="000000"/>
        </w:rPr>
        <w:t>20</w:t>
      </w:r>
      <w:r w:rsidR="00B01FED" w:rsidRPr="009F0370">
        <w:rPr>
          <w:rFonts w:ascii="Arial" w:eastAsia="Calibri" w:hAnsi="Arial" w:cs="Arial"/>
          <w:b/>
          <w:bCs/>
          <w:color w:val="000000"/>
        </w:rPr>
        <w:t xml:space="preserve"> год Финансового управления администрации муниципального образования «Братский район»</w:t>
      </w:r>
    </w:p>
    <w:p w:rsidR="005C5C43" w:rsidRPr="009F0370" w:rsidRDefault="007425DA" w:rsidP="00DB3E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9F0370">
        <w:rPr>
          <w:rFonts w:ascii="Arial" w:eastAsia="Calibri" w:hAnsi="Arial" w:cs="Arial"/>
          <w:b/>
          <w:bCs/>
          <w:color w:val="000000"/>
        </w:rPr>
        <w:t>главного распорядителя бюджетных средств, главного администратора доходов бюджета</w:t>
      </w:r>
    </w:p>
    <w:p w:rsidR="00E13F54" w:rsidRPr="009F0370" w:rsidRDefault="00E13F54" w:rsidP="002A55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5505D3" w:rsidRPr="009F0370" w:rsidRDefault="009F0370" w:rsidP="002A5593">
      <w:pPr>
        <w:spacing w:after="0" w:line="240" w:lineRule="auto"/>
        <w:jc w:val="both"/>
        <w:rPr>
          <w:rFonts w:ascii="Arial" w:eastAsia="Calibri" w:hAnsi="Arial" w:cs="Arial"/>
        </w:rPr>
      </w:pPr>
      <w:r w:rsidRPr="009F0370">
        <w:rPr>
          <w:rFonts w:ascii="Arial" w:eastAsia="Calibri" w:hAnsi="Arial" w:cs="Arial"/>
        </w:rPr>
        <w:t>г.</w:t>
      </w:r>
      <w:r>
        <w:rPr>
          <w:rFonts w:ascii="Arial" w:eastAsia="Calibri" w:hAnsi="Arial" w:cs="Arial"/>
        </w:rPr>
        <w:t xml:space="preserve"> </w:t>
      </w:r>
      <w:r w:rsidRPr="009F0370">
        <w:rPr>
          <w:rFonts w:ascii="Arial" w:eastAsia="Calibri" w:hAnsi="Arial" w:cs="Arial"/>
        </w:rPr>
        <w:t xml:space="preserve">Братск                                                                                                 </w:t>
      </w:r>
      <w:r w:rsidR="005C5C43" w:rsidRPr="009F0370">
        <w:rPr>
          <w:rFonts w:ascii="Arial" w:eastAsia="Calibri" w:hAnsi="Arial" w:cs="Arial"/>
        </w:rPr>
        <w:t xml:space="preserve"> «</w:t>
      </w:r>
      <w:r w:rsidR="004D3401" w:rsidRPr="009F0370">
        <w:rPr>
          <w:rFonts w:ascii="Arial" w:eastAsia="Calibri" w:hAnsi="Arial" w:cs="Arial"/>
        </w:rPr>
        <w:t>30</w:t>
      </w:r>
      <w:r w:rsidR="00E13F54" w:rsidRPr="009F0370">
        <w:rPr>
          <w:rFonts w:ascii="Arial" w:eastAsia="Calibri" w:hAnsi="Arial" w:cs="Arial"/>
        </w:rPr>
        <w:t xml:space="preserve">» апреля </w:t>
      </w:r>
      <w:r w:rsidR="005C5C43" w:rsidRPr="009F0370">
        <w:rPr>
          <w:rFonts w:ascii="Arial" w:eastAsia="Calibri" w:hAnsi="Arial" w:cs="Arial"/>
        </w:rPr>
        <w:t xml:space="preserve"> 20</w:t>
      </w:r>
      <w:r w:rsidR="00E13F54" w:rsidRPr="009F0370">
        <w:rPr>
          <w:rFonts w:ascii="Arial" w:eastAsia="Calibri" w:hAnsi="Arial" w:cs="Arial"/>
        </w:rPr>
        <w:t>2</w:t>
      </w:r>
      <w:r w:rsidRPr="009F0370">
        <w:rPr>
          <w:rFonts w:ascii="Arial" w:eastAsia="Calibri" w:hAnsi="Arial" w:cs="Arial"/>
        </w:rPr>
        <w:t>1</w:t>
      </w:r>
      <w:r w:rsidR="005C5C43" w:rsidRPr="009F0370">
        <w:rPr>
          <w:rFonts w:ascii="Arial" w:eastAsia="Calibri" w:hAnsi="Arial" w:cs="Arial"/>
        </w:rPr>
        <w:t xml:space="preserve"> года                                                                  </w:t>
      </w:r>
      <w:r w:rsidR="00F659B3" w:rsidRPr="009F0370">
        <w:rPr>
          <w:rFonts w:ascii="Arial" w:eastAsia="Calibri" w:hAnsi="Arial" w:cs="Arial"/>
        </w:rPr>
        <w:t xml:space="preserve">                      </w:t>
      </w:r>
      <w:r w:rsidR="005C5C43" w:rsidRPr="009F0370">
        <w:rPr>
          <w:rFonts w:ascii="Arial" w:eastAsia="Calibri" w:hAnsi="Arial" w:cs="Arial"/>
        </w:rPr>
        <w:t xml:space="preserve">  </w:t>
      </w:r>
      <w:r w:rsidR="000A5E36" w:rsidRPr="009F0370">
        <w:rPr>
          <w:rFonts w:ascii="Arial" w:eastAsia="Calibri" w:hAnsi="Arial" w:cs="Arial"/>
        </w:rPr>
        <w:t xml:space="preserve"> </w:t>
      </w:r>
      <w:r w:rsidR="005C5C43" w:rsidRPr="009F0370">
        <w:rPr>
          <w:rFonts w:ascii="Arial" w:eastAsia="Calibri" w:hAnsi="Arial" w:cs="Arial"/>
        </w:rPr>
        <w:t xml:space="preserve">     </w:t>
      </w:r>
      <w:r w:rsidR="00E13F54" w:rsidRPr="009F0370">
        <w:rPr>
          <w:rFonts w:ascii="Arial" w:eastAsia="Calibri" w:hAnsi="Arial" w:cs="Arial"/>
        </w:rPr>
        <w:t xml:space="preserve"> </w:t>
      </w:r>
      <w:r w:rsidR="005C5C43" w:rsidRPr="009F0370">
        <w:rPr>
          <w:rFonts w:ascii="Arial" w:eastAsia="Calibri" w:hAnsi="Arial" w:cs="Arial"/>
        </w:rPr>
        <w:t xml:space="preserve">   </w:t>
      </w:r>
      <w:r w:rsidR="00E13F54" w:rsidRPr="009F0370">
        <w:rPr>
          <w:rFonts w:ascii="Arial" w:eastAsia="Calibri" w:hAnsi="Arial" w:cs="Arial"/>
        </w:rPr>
        <w:tab/>
        <w:t xml:space="preserve">Настоящее заключение </w:t>
      </w:r>
      <w:r w:rsidR="00E859B2" w:rsidRPr="009F0370">
        <w:rPr>
          <w:rFonts w:ascii="Arial" w:eastAsia="Calibri" w:hAnsi="Arial" w:cs="Arial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9F0370">
        <w:rPr>
          <w:rFonts w:ascii="Arial" w:eastAsia="Calibri" w:hAnsi="Arial" w:cs="Arial"/>
        </w:rPr>
        <w:t xml:space="preserve">бюджета </w:t>
      </w:r>
      <w:r w:rsidR="00CA569D" w:rsidRPr="009F0370">
        <w:rPr>
          <w:rFonts w:ascii="Arial" w:eastAsia="Calibri" w:hAnsi="Arial" w:cs="Arial"/>
        </w:rPr>
        <w:t xml:space="preserve">Финансового управления Братского района </w:t>
      </w:r>
      <w:r w:rsidR="00E859B2" w:rsidRPr="009F0370">
        <w:rPr>
          <w:rFonts w:ascii="Arial" w:eastAsia="Calibri" w:hAnsi="Arial" w:cs="Arial"/>
        </w:rPr>
        <w:t>за 20</w:t>
      </w:r>
      <w:r w:rsidRPr="009F0370">
        <w:rPr>
          <w:rFonts w:ascii="Arial" w:eastAsia="Calibri" w:hAnsi="Arial" w:cs="Arial"/>
        </w:rPr>
        <w:t>20</w:t>
      </w:r>
      <w:r w:rsidR="00E859B2" w:rsidRPr="009F0370">
        <w:rPr>
          <w:rFonts w:ascii="Arial" w:eastAsia="Calibri" w:hAnsi="Arial" w:cs="Arial"/>
        </w:rPr>
        <w:t xml:space="preserve"> год</w:t>
      </w:r>
      <w:r w:rsidR="005505D3" w:rsidRPr="009F0370">
        <w:rPr>
          <w:rFonts w:ascii="Arial" w:hAnsi="Arial" w:cs="Arial"/>
        </w:rPr>
        <w:t>.</w:t>
      </w:r>
    </w:p>
    <w:p w:rsidR="00717BED" w:rsidRPr="009F0370" w:rsidRDefault="006B7B6A" w:rsidP="002A5593">
      <w:pPr>
        <w:spacing w:after="0" w:line="240" w:lineRule="auto"/>
        <w:jc w:val="both"/>
        <w:rPr>
          <w:rFonts w:ascii="Arial" w:eastAsia="Calibri" w:hAnsi="Arial" w:cs="Arial"/>
        </w:rPr>
      </w:pPr>
      <w:r w:rsidRPr="009F0370">
        <w:rPr>
          <w:rFonts w:ascii="Arial" w:eastAsia="Calibri" w:hAnsi="Arial" w:cs="Arial"/>
        </w:rPr>
        <w:tab/>
      </w:r>
      <w:r w:rsidR="005505D3" w:rsidRPr="009F0370">
        <w:rPr>
          <w:rFonts w:ascii="Arial" w:eastAsia="Calibri" w:hAnsi="Arial" w:cs="Arial"/>
        </w:rPr>
        <w:t>Внешняя п</w:t>
      </w:r>
      <w:r w:rsidRPr="009F0370">
        <w:rPr>
          <w:rFonts w:ascii="Arial" w:eastAsia="Calibri" w:hAnsi="Arial" w:cs="Arial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9F0370">
        <w:rPr>
          <w:rFonts w:ascii="Arial" w:eastAsia="Calibri" w:hAnsi="Arial" w:cs="Arial"/>
        </w:rPr>
        <w:t>установленных</w:t>
      </w:r>
      <w:r w:rsidR="00717BED" w:rsidRPr="009F0370">
        <w:rPr>
          <w:rFonts w:ascii="Arial" w:eastAsia="Calibri" w:hAnsi="Arial" w:cs="Arial"/>
        </w:rPr>
        <w:t>:</w:t>
      </w:r>
    </w:p>
    <w:p w:rsidR="009F0370" w:rsidRPr="009F0370" w:rsidRDefault="00717BED" w:rsidP="002A559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F0370">
        <w:rPr>
          <w:rFonts w:ascii="Arial" w:hAnsi="Arial" w:cs="Arial"/>
        </w:rPr>
        <w:t xml:space="preserve">- </w:t>
      </w:r>
      <w:r w:rsidR="009F0370" w:rsidRPr="009F0370">
        <w:rPr>
          <w:rFonts w:ascii="Arial" w:hAnsi="Arial" w:cs="Arial"/>
        </w:rPr>
        <w:t>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F0370" w:rsidRPr="009F0370" w:rsidRDefault="009F0370" w:rsidP="002A559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F0370">
        <w:rPr>
          <w:rFonts w:ascii="Arial" w:hAnsi="Arial" w:cs="Arial"/>
        </w:rPr>
        <w:t>- положением о контрольно – счетном органе  муниципального образования «Братский район», утвержденном Решением Думы Братского района от 27.05.2020 №67;</w:t>
      </w:r>
    </w:p>
    <w:p w:rsidR="009F0370" w:rsidRPr="009F0370" w:rsidRDefault="009F0370" w:rsidP="002A559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F0370">
        <w:rPr>
          <w:rFonts w:ascii="Arial" w:eastAsia="Calibri" w:hAnsi="Arial" w:cs="Arial"/>
        </w:rPr>
        <w:t>- положениями ст. 157, 264.4 Бюджетного кодекса Российской Федерации.</w:t>
      </w:r>
    </w:p>
    <w:p w:rsidR="005505D3" w:rsidRPr="009F0370" w:rsidRDefault="005505D3" w:rsidP="002A559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F0370">
        <w:rPr>
          <w:rFonts w:ascii="Arial" w:eastAsia="Calibri" w:hAnsi="Arial" w:cs="Arial"/>
          <w:b/>
        </w:rPr>
        <w:t>Основание для проведения проверки</w:t>
      </w:r>
      <w:r w:rsidRPr="009B0CB1">
        <w:rPr>
          <w:rFonts w:ascii="Arial" w:eastAsia="Calibri" w:hAnsi="Arial" w:cs="Arial"/>
          <w:b/>
        </w:rPr>
        <w:t>:</w:t>
      </w:r>
      <w:r w:rsidRPr="009B0CB1">
        <w:rPr>
          <w:rFonts w:ascii="Arial" w:eastAsia="Calibri" w:hAnsi="Arial" w:cs="Arial"/>
        </w:rPr>
        <w:t xml:space="preserve"> пункт </w:t>
      </w:r>
      <w:r w:rsidR="009B0CB1" w:rsidRPr="009B0CB1">
        <w:rPr>
          <w:rFonts w:ascii="Arial" w:eastAsia="Calibri" w:hAnsi="Arial" w:cs="Arial"/>
        </w:rPr>
        <w:t>1.6</w:t>
      </w:r>
      <w:r w:rsidRPr="009B0CB1">
        <w:rPr>
          <w:rFonts w:ascii="Arial" w:eastAsia="Calibri" w:hAnsi="Arial" w:cs="Arial"/>
        </w:rPr>
        <w:t xml:space="preserve"> Плана деятельности</w:t>
      </w:r>
      <w:r w:rsidR="003154D0">
        <w:rPr>
          <w:rFonts w:ascii="Arial" w:eastAsia="Calibri" w:hAnsi="Arial" w:cs="Arial"/>
        </w:rPr>
        <w:t xml:space="preserve"> КСО МО «Братский район» на 2021 </w:t>
      </w:r>
      <w:r w:rsidRPr="009F0370">
        <w:rPr>
          <w:rFonts w:ascii="Arial" w:eastAsia="Calibri" w:hAnsi="Arial" w:cs="Arial"/>
        </w:rPr>
        <w:t>год.</w:t>
      </w:r>
    </w:p>
    <w:p w:rsidR="00FA43AC" w:rsidRPr="009F0370" w:rsidRDefault="00FA43AC" w:rsidP="002A5593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lang w:eastAsia="ru-RU"/>
        </w:rPr>
      </w:pPr>
      <w:r w:rsidRPr="009F0370">
        <w:rPr>
          <w:rFonts w:ascii="Arial" w:eastAsia="Courier New" w:hAnsi="Arial" w:cs="Arial"/>
          <w:b/>
          <w:color w:val="000000"/>
          <w:lang w:eastAsia="ru-RU"/>
        </w:rPr>
        <w:t xml:space="preserve">Цель </w:t>
      </w:r>
      <w:r w:rsidR="005505D3" w:rsidRPr="009F0370">
        <w:rPr>
          <w:rFonts w:ascii="Arial" w:eastAsia="Courier New" w:hAnsi="Arial" w:cs="Arial"/>
          <w:b/>
          <w:color w:val="000000"/>
          <w:lang w:eastAsia="ru-RU"/>
        </w:rPr>
        <w:t>внешней проверки</w:t>
      </w:r>
      <w:r w:rsidRPr="009F0370">
        <w:rPr>
          <w:rFonts w:ascii="Arial" w:eastAsia="Courier New" w:hAnsi="Arial" w:cs="Arial"/>
          <w:b/>
          <w:color w:val="000000"/>
          <w:lang w:eastAsia="ru-RU"/>
        </w:rPr>
        <w:t xml:space="preserve">: </w:t>
      </w:r>
      <w:r w:rsidRPr="009F0370">
        <w:rPr>
          <w:rFonts w:ascii="Arial" w:eastAsia="Courier New" w:hAnsi="Arial" w:cs="Arial"/>
          <w:color w:val="000000"/>
          <w:lang w:eastAsia="ru-RU"/>
        </w:rPr>
        <w:t xml:space="preserve">установление полноты и достоверности </w:t>
      </w:r>
      <w:r w:rsidR="0022117B" w:rsidRPr="009F0370">
        <w:rPr>
          <w:rFonts w:ascii="Arial" w:eastAsia="Courier New" w:hAnsi="Arial" w:cs="Arial"/>
          <w:color w:val="000000"/>
          <w:lang w:eastAsia="ru-RU"/>
        </w:rPr>
        <w:t xml:space="preserve">отражения показателей годовой </w:t>
      </w:r>
      <w:r w:rsidRPr="009F0370">
        <w:rPr>
          <w:rFonts w:ascii="Arial" w:eastAsia="Courier New" w:hAnsi="Arial" w:cs="Arial"/>
          <w:color w:val="000000"/>
          <w:lang w:eastAsia="ru-RU"/>
        </w:rPr>
        <w:t>бюджетной отчетности</w:t>
      </w:r>
      <w:r w:rsidR="00CA569D" w:rsidRPr="009F0370">
        <w:rPr>
          <w:rFonts w:ascii="Arial" w:eastAsia="Courier New" w:hAnsi="Arial" w:cs="Arial"/>
          <w:color w:val="000000"/>
          <w:lang w:eastAsia="ru-RU"/>
        </w:rPr>
        <w:t xml:space="preserve"> з</w:t>
      </w:r>
      <w:r w:rsidRPr="009F0370">
        <w:rPr>
          <w:rFonts w:ascii="Arial" w:eastAsia="Courier New" w:hAnsi="Arial" w:cs="Arial"/>
          <w:color w:val="000000"/>
          <w:lang w:eastAsia="ru-RU"/>
        </w:rPr>
        <w:t xml:space="preserve">а отчетный финансовый год, ее соответствия требованиям нормативных правовых актов. </w:t>
      </w:r>
    </w:p>
    <w:p w:rsidR="00FA43AC" w:rsidRPr="009F0370" w:rsidRDefault="00FA43AC" w:rsidP="002A5593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lang w:eastAsia="ru-RU"/>
        </w:rPr>
      </w:pPr>
      <w:r w:rsidRPr="009F0370">
        <w:rPr>
          <w:rFonts w:ascii="Arial" w:eastAsia="Courier New" w:hAnsi="Arial" w:cs="Arial"/>
          <w:b/>
          <w:color w:val="000000"/>
          <w:lang w:eastAsia="ru-RU"/>
        </w:rPr>
        <w:t>Объект внешней проверки</w:t>
      </w:r>
      <w:r w:rsidR="0022117B" w:rsidRPr="009F0370">
        <w:rPr>
          <w:rFonts w:ascii="Arial" w:eastAsia="Courier New" w:hAnsi="Arial" w:cs="Arial"/>
          <w:b/>
          <w:color w:val="000000"/>
          <w:lang w:eastAsia="ru-RU"/>
        </w:rPr>
        <w:t xml:space="preserve">: </w:t>
      </w:r>
      <w:r w:rsidR="00CA569D" w:rsidRPr="009F0370">
        <w:rPr>
          <w:rFonts w:ascii="Arial" w:eastAsia="Courier New" w:hAnsi="Arial" w:cs="Arial"/>
          <w:color w:val="000000"/>
          <w:lang w:eastAsia="ru-RU"/>
        </w:rPr>
        <w:t>Финансовое управление</w:t>
      </w:r>
      <w:r w:rsidR="00CA569D" w:rsidRPr="009F0370">
        <w:rPr>
          <w:rFonts w:ascii="Arial" w:eastAsia="Courier New" w:hAnsi="Arial" w:cs="Arial"/>
          <w:b/>
          <w:color w:val="000000"/>
          <w:lang w:eastAsia="ru-RU"/>
        </w:rPr>
        <w:t xml:space="preserve"> </w:t>
      </w:r>
      <w:r w:rsidR="00CA569D" w:rsidRPr="009F0370">
        <w:rPr>
          <w:rFonts w:ascii="Arial" w:eastAsia="Courier New" w:hAnsi="Arial" w:cs="Arial"/>
          <w:color w:val="000000"/>
          <w:lang w:eastAsia="ru-RU"/>
        </w:rPr>
        <w:t>а</w:t>
      </w:r>
      <w:r w:rsidR="0022117B" w:rsidRPr="009F0370">
        <w:rPr>
          <w:rFonts w:ascii="Arial" w:eastAsia="Courier New" w:hAnsi="Arial" w:cs="Arial"/>
          <w:color w:val="000000"/>
          <w:lang w:eastAsia="ru-RU"/>
        </w:rPr>
        <w:t>дминистраци</w:t>
      </w:r>
      <w:r w:rsidR="00CA569D" w:rsidRPr="009F0370">
        <w:rPr>
          <w:rFonts w:ascii="Arial" w:eastAsia="Courier New" w:hAnsi="Arial" w:cs="Arial"/>
          <w:color w:val="000000"/>
          <w:lang w:eastAsia="ru-RU"/>
        </w:rPr>
        <w:t>и муниципального образования «Братский район»</w:t>
      </w:r>
      <w:r w:rsidR="0022117B" w:rsidRPr="009F0370">
        <w:rPr>
          <w:rFonts w:ascii="Arial" w:eastAsia="Courier New" w:hAnsi="Arial" w:cs="Arial"/>
          <w:color w:val="000000"/>
          <w:lang w:eastAsia="ru-RU"/>
        </w:rPr>
        <w:t>.</w:t>
      </w:r>
    </w:p>
    <w:p w:rsidR="004D3401" w:rsidRPr="009F0370" w:rsidRDefault="004D3401" w:rsidP="002A5593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lang w:eastAsia="ru-RU"/>
        </w:rPr>
      </w:pPr>
      <w:r w:rsidRPr="009F0370">
        <w:rPr>
          <w:rFonts w:ascii="Arial" w:eastAsia="Courier New" w:hAnsi="Arial" w:cs="Arial"/>
          <w:b/>
          <w:color w:val="000000"/>
          <w:lang w:eastAsia="ru-RU"/>
        </w:rPr>
        <w:t>Срок проведения</w:t>
      </w:r>
      <w:r w:rsidRPr="009F0370">
        <w:rPr>
          <w:rFonts w:ascii="Arial" w:eastAsia="Courier New" w:hAnsi="Arial" w:cs="Arial"/>
          <w:color w:val="000000"/>
          <w:lang w:eastAsia="ru-RU"/>
        </w:rPr>
        <w:t>: с 01 апреля по 30 апреля 202</w:t>
      </w:r>
      <w:r w:rsidR="003154D0">
        <w:rPr>
          <w:rFonts w:ascii="Arial" w:eastAsia="Courier New" w:hAnsi="Arial" w:cs="Arial"/>
          <w:color w:val="000000"/>
          <w:lang w:eastAsia="ru-RU"/>
        </w:rPr>
        <w:t>1</w:t>
      </w:r>
      <w:r w:rsidRPr="009F0370">
        <w:rPr>
          <w:rFonts w:ascii="Arial" w:eastAsia="Courier New" w:hAnsi="Arial" w:cs="Arial"/>
          <w:color w:val="000000"/>
          <w:lang w:eastAsia="ru-RU"/>
        </w:rPr>
        <w:t>г.</w:t>
      </w:r>
    </w:p>
    <w:p w:rsidR="00D16B31" w:rsidRPr="009F0370" w:rsidRDefault="00D16B31" w:rsidP="002A5593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lang w:eastAsia="ru-RU"/>
        </w:rPr>
      </w:pPr>
      <w:r w:rsidRPr="009F0370">
        <w:rPr>
          <w:rFonts w:ascii="Arial" w:eastAsia="Courier New" w:hAnsi="Arial" w:cs="Arial"/>
          <w:b/>
          <w:color w:val="000000"/>
          <w:lang w:eastAsia="ru-RU"/>
        </w:rPr>
        <w:t>Метод проведения:</w:t>
      </w:r>
      <w:r w:rsidRPr="009F0370">
        <w:rPr>
          <w:rFonts w:ascii="Arial" w:eastAsia="Courier New" w:hAnsi="Arial" w:cs="Arial"/>
          <w:color w:val="000000"/>
          <w:lang w:eastAsia="ru-RU"/>
        </w:rPr>
        <w:t xml:space="preserve"> </w:t>
      </w:r>
      <w:proofErr w:type="spellStart"/>
      <w:r w:rsidRPr="009F0370">
        <w:rPr>
          <w:rFonts w:ascii="Arial" w:eastAsia="Courier New" w:hAnsi="Arial" w:cs="Arial"/>
          <w:color w:val="000000"/>
          <w:lang w:eastAsia="ru-RU"/>
        </w:rPr>
        <w:t>камерально</w:t>
      </w:r>
      <w:proofErr w:type="spellEnd"/>
      <w:r w:rsidRPr="009F0370">
        <w:rPr>
          <w:rFonts w:ascii="Arial" w:eastAsia="Courier New" w:hAnsi="Arial" w:cs="Arial"/>
          <w:color w:val="000000"/>
          <w:lang w:eastAsia="ru-RU"/>
        </w:rPr>
        <w:t>.</w:t>
      </w:r>
    </w:p>
    <w:p w:rsidR="005C5C43" w:rsidRPr="009F0370" w:rsidRDefault="005C5C43" w:rsidP="002A5593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9F0370">
        <w:rPr>
          <w:rFonts w:ascii="Arial" w:eastAsia="Courier New" w:hAnsi="Arial" w:cs="Arial"/>
          <w:b/>
          <w:color w:val="000000"/>
          <w:lang w:eastAsia="ru-RU"/>
        </w:rPr>
        <w:t xml:space="preserve">Предмет </w:t>
      </w:r>
      <w:r w:rsidR="0022117B" w:rsidRPr="009F0370">
        <w:rPr>
          <w:rFonts w:ascii="Arial" w:eastAsia="Courier New" w:hAnsi="Arial" w:cs="Arial"/>
          <w:b/>
          <w:color w:val="000000"/>
          <w:lang w:eastAsia="ru-RU"/>
        </w:rPr>
        <w:t>внешней проверки</w:t>
      </w:r>
      <w:r w:rsidRPr="009F0370">
        <w:rPr>
          <w:rFonts w:ascii="Arial" w:eastAsia="Courier New" w:hAnsi="Arial" w:cs="Arial"/>
          <w:b/>
          <w:color w:val="000000"/>
          <w:lang w:eastAsia="ru-RU"/>
        </w:rPr>
        <w:t xml:space="preserve">: </w:t>
      </w:r>
      <w:r w:rsidRPr="009F0370">
        <w:rPr>
          <w:rFonts w:ascii="Arial" w:eastAsia="Courier New" w:hAnsi="Arial" w:cs="Arial"/>
          <w:bCs/>
          <w:color w:val="000000"/>
          <w:lang w:eastAsia="ru-RU"/>
        </w:rPr>
        <w:t>годовой отчет об исполнении бюджета</w:t>
      </w:r>
      <w:r w:rsidR="00CA569D" w:rsidRPr="009F0370">
        <w:rPr>
          <w:rFonts w:ascii="Arial" w:eastAsia="Courier New" w:hAnsi="Arial" w:cs="Arial"/>
          <w:bCs/>
          <w:color w:val="000000"/>
          <w:lang w:eastAsia="ru-RU"/>
        </w:rPr>
        <w:t xml:space="preserve"> Главного распорядителя бюджетных средств, Главного администратора бюджетных средств</w:t>
      </w:r>
      <w:r w:rsidR="003A72FA"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3A72FA" w:rsidRPr="009F0370">
        <w:rPr>
          <w:rFonts w:ascii="Arial" w:hAnsi="Arial" w:cs="Arial"/>
        </w:rPr>
        <w:t>–</w:t>
      </w:r>
      <w:r w:rsidR="003A72FA" w:rsidRPr="009F0370">
        <w:rPr>
          <w:rFonts w:ascii="Arial" w:eastAsia="Courier New" w:hAnsi="Arial" w:cs="Arial"/>
          <w:bCs/>
          <w:color w:val="000000"/>
          <w:lang w:eastAsia="ru-RU"/>
        </w:rPr>
        <w:t xml:space="preserve"> Финансового управления АМО «Братский район» </w:t>
      </w:r>
      <w:r w:rsidRPr="009F0370">
        <w:rPr>
          <w:rFonts w:ascii="Arial" w:eastAsia="Courier New" w:hAnsi="Arial" w:cs="Arial"/>
          <w:bCs/>
          <w:color w:val="000000"/>
          <w:lang w:eastAsia="ru-RU"/>
        </w:rPr>
        <w:t>за 20</w:t>
      </w:r>
      <w:r w:rsidR="003154D0">
        <w:rPr>
          <w:rFonts w:ascii="Arial" w:eastAsia="Courier New" w:hAnsi="Arial" w:cs="Arial"/>
          <w:bCs/>
          <w:color w:val="000000"/>
          <w:lang w:eastAsia="ru-RU"/>
        </w:rPr>
        <w:t>20</w:t>
      </w:r>
      <w:r w:rsidRPr="009F0370">
        <w:rPr>
          <w:rFonts w:ascii="Arial" w:eastAsia="Courier New" w:hAnsi="Arial" w:cs="Arial"/>
          <w:bCs/>
          <w:color w:val="000000"/>
          <w:lang w:eastAsia="ru-RU"/>
        </w:rPr>
        <w:t xml:space="preserve"> год</w:t>
      </w:r>
      <w:r w:rsidR="003A72FA" w:rsidRPr="009F0370">
        <w:rPr>
          <w:rFonts w:ascii="Arial" w:eastAsia="Courier New" w:hAnsi="Arial" w:cs="Arial"/>
          <w:bCs/>
          <w:color w:val="000000"/>
          <w:lang w:eastAsia="ru-RU"/>
        </w:rPr>
        <w:t>. И</w:t>
      </w:r>
      <w:r w:rsidR="007707E3" w:rsidRPr="009F0370">
        <w:rPr>
          <w:rFonts w:ascii="Arial" w:eastAsia="Courier New" w:hAnsi="Arial" w:cs="Arial"/>
          <w:bCs/>
          <w:color w:val="000000"/>
          <w:lang w:eastAsia="ru-RU"/>
        </w:rPr>
        <w:t>ная бюджетная отчетность</w:t>
      </w:r>
      <w:r w:rsidR="00BE0369" w:rsidRPr="009F0370">
        <w:rPr>
          <w:rFonts w:ascii="Arial" w:eastAsia="Courier New" w:hAnsi="Arial" w:cs="Arial"/>
          <w:bCs/>
          <w:color w:val="000000"/>
          <w:lang w:eastAsia="ru-RU"/>
        </w:rPr>
        <w:t>,</w:t>
      </w:r>
      <w:r w:rsidR="007707E3" w:rsidRPr="009F0370">
        <w:rPr>
          <w:rFonts w:ascii="Arial" w:eastAsia="Courier New" w:hAnsi="Arial" w:cs="Arial"/>
          <w:bCs/>
          <w:color w:val="000000"/>
          <w:lang w:eastAsia="ru-RU"/>
        </w:rPr>
        <w:t xml:space="preserve"> сформированная в соответствии </w:t>
      </w:r>
      <w:r w:rsidR="00BC3F55" w:rsidRPr="009F0370">
        <w:rPr>
          <w:rFonts w:ascii="Arial" w:eastAsia="Courier New" w:hAnsi="Arial" w:cs="Arial"/>
          <w:bCs/>
          <w:color w:val="000000"/>
          <w:lang w:eastAsia="ru-RU"/>
        </w:rPr>
        <w:t xml:space="preserve">с </w:t>
      </w:r>
      <w:r w:rsidR="007707E3" w:rsidRPr="009F0370">
        <w:rPr>
          <w:rFonts w:ascii="Arial" w:eastAsia="Courier New" w:hAnsi="Arial" w:cs="Arial"/>
          <w:bCs/>
          <w:color w:val="000000"/>
          <w:lang w:eastAsia="ru-RU"/>
        </w:rPr>
        <w:t xml:space="preserve">требованиями </w:t>
      </w:r>
      <w:r w:rsidR="00BC3F55" w:rsidRPr="009F0370">
        <w:rPr>
          <w:rFonts w:ascii="Arial" w:hAnsi="Arial" w:cs="Arial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9F0370">
        <w:rPr>
          <w:rFonts w:ascii="Arial" w:hAnsi="Arial" w:cs="Arial"/>
        </w:rPr>
        <w:t>каз</w:t>
      </w:r>
      <w:r w:rsidR="00BC3F55" w:rsidRPr="009F0370">
        <w:rPr>
          <w:rFonts w:ascii="Arial" w:hAnsi="Arial" w:cs="Arial"/>
        </w:rPr>
        <w:t>ом</w:t>
      </w:r>
      <w:r w:rsidR="007707E3" w:rsidRPr="009F0370">
        <w:rPr>
          <w:rFonts w:ascii="Arial" w:hAnsi="Arial" w:cs="Arial"/>
        </w:rPr>
        <w:t xml:space="preserve"> Минфина России от 28.12.2010 года №191н</w:t>
      </w:r>
      <w:r w:rsidR="00A05BB0" w:rsidRPr="009F0370">
        <w:rPr>
          <w:rFonts w:ascii="Arial" w:hAnsi="Arial" w:cs="Arial"/>
        </w:rPr>
        <w:t>.</w:t>
      </w:r>
    </w:p>
    <w:p w:rsidR="007707E3" w:rsidRPr="009F0370" w:rsidRDefault="007707E3" w:rsidP="002A559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F0370">
        <w:rPr>
          <w:rFonts w:ascii="Arial" w:hAnsi="Arial" w:cs="Arial"/>
          <w:b/>
        </w:rPr>
        <w:t>Вопросы внешней проверки:</w:t>
      </w:r>
      <w:r w:rsidRPr="009F0370">
        <w:rPr>
          <w:rFonts w:ascii="Arial" w:hAnsi="Arial" w:cs="Arial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форм бюджетной отчетности; оценка достоверного представления </w:t>
      </w:r>
      <w:r w:rsidR="00C376CB" w:rsidRPr="009F0370">
        <w:rPr>
          <w:rFonts w:ascii="Arial" w:hAnsi="Arial" w:cs="Arial"/>
        </w:rPr>
        <w:t xml:space="preserve">о </w:t>
      </w:r>
      <w:r w:rsidRPr="009F0370">
        <w:rPr>
          <w:rFonts w:ascii="Arial" w:hAnsi="Arial" w:cs="Arial"/>
        </w:rPr>
        <w:t>финансово</w:t>
      </w:r>
      <w:r w:rsidR="00C376CB" w:rsidRPr="009F0370">
        <w:rPr>
          <w:rFonts w:ascii="Arial" w:hAnsi="Arial" w:cs="Arial"/>
        </w:rPr>
        <w:t>м</w:t>
      </w:r>
      <w:r w:rsidRPr="009F0370">
        <w:rPr>
          <w:rFonts w:ascii="Arial" w:hAnsi="Arial" w:cs="Arial"/>
        </w:rPr>
        <w:t xml:space="preserve"> положени</w:t>
      </w:r>
      <w:r w:rsidR="00C376CB" w:rsidRPr="009F0370">
        <w:rPr>
          <w:rFonts w:ascii="Arial" w:hAnsi="Arial" w:cs="Arial"/>
        </w:rPr>
        <w:t>и</w:t>
      </w:r>
      <w:r w:rsidRPr="009F0370">
        <w:rPr>
          <w:rFonts w:ascii="Arial" w:hAnsi="Arial" w:cs="Arial"/>
        </w:rPr>
        <w:t xml:space="preserve"> </w:t>
      </w:r>
      <w:r w:rsidR="003A72FA" w:rsidRPr="009F0370">
        <w:rPr>
          <w:rFonts w:ascii="Arial" w:hAnsi="Arial" w:cs="Arial"/>
        </w:rPr>
        <w:t xml:space="preserve">экономического субъекта </w:t>
      </w:r>
      <w:r w:rsidRPr="009F0370">
        <w:rPr>
          <w:rFonts w:ascii="Arial" w:hAnsi="Arial" w:cs="Arial"/>
        </w:rPr>
        <w:t>на основании данных бухгалтерской отчетности.</w:t>
      </w:r>
    </w:p>
    <w:p w:rsidR="00A264E6" w:rsidRPr="009F0370" w:rsidRDefault="00A264E6" w:rsidP="002A559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A264E6" w:rsidRPr="009F0370" w:rsidRDefault="00A264E6" w:rsidP="002A559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DB3E8D" w:rsidRDefault="00DB3E8D" w:rsidP="002A559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DB3E8D" w:rsidRDefault="00DB3E8D" w:rsidP="002A559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0A5E36" w:rsidRPr="009F0370" w:rsidRDefault="000A5E36" w:rsidP="002A559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F0370">
        <w:rPr>
          <w:rFonts w:ascii="Arial" w:hAnsi="Arial" w:cs="Arial"/>
          <w:b/>
        </w:rPr>
        <w:lastRenderedPageBreak/>
        <w:t xml:space="preserve">Объем средств бюджета, проверенных при проведении </w:t>
      </w:r>
      <w:r w:rsidR="00581EFE" w:rsidRPr="009F0370">
        <w:rPr>
          <w:rFonts w:ascii="Arial" w:hAnsi="Arial" w:cs="Arial"/>
          <w:b/>
        </w:rPr>
        <w:t xml:space="preserve">контрольного </w:t>
      </w:r>
      <w:r w:rsidRPr="009F0370">
        <w:rPr>
          <w:rFonts w:ascii="Arial" w:hAnsi="Arial" w:cs="Arial"/>
          <w:b/>
        </w:rPr>
        <w:t>мероприятия:</w:t>
      </w:r>
      <w:r w:rsidRPr="009F0370">
        <w:rPr>
          <w:rFonts w:ascii="Arial" w:hAnsi="Arial" w:cs="Arial"/>
        </w:rPr>
        <w:t xml:space="preserve"> по доходам – </w:t>
      </w:r>
      <w:r w:rsidR="00061A54">
        <w:rPr>
          <w:rFonts w:ascii="Arial" w:hAnsi="Arial" w:cs="Arial"/>
        </w:rPr>
        <w:t>596 490,9</w:t>
      </w:r>
      <w:r w:rsidRPr="009F0370">
        <w:rPr>
          <w:rFonts w:ascii="Arial" w:hAnsi="Arial" w:cs="Arial"/>
        </w:rPr>
        <w:t xml:space="preserve"> тыс. рублей, по расходам – </w:t>
      </w:r>
      <w:r w:rsidR="00061A54">
        <w:rPr>
          <w:rFonts w:ascii="Arial" w:hAnsi="Arial" w:cs="Arial"/>
        </w:rPr>
        <w:t>422 595,8</w:t>
      </w:r>
      <w:r w:rsidRPr="009F0370">
        <w:rPr>
          <w:rFonts w:ascii="Arial" w:hAnsi="Arial" w:cs="Arial"/>
        </w:rPr>
        <w:t xml:space="preserve"> тыс. рублей.</w:t>
      </w:r>
    </w:p>
    <w:p w:rsidR="00091BB5" w:rsidRPr="009F0370" w:rsidRDefault="00091BB5" w:rsidP="002A55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F0370">
        <w:rPr>
          <w:rFonts w:ascii="Arial" w:eastAsia="Times New Roman" w:hAnsi="Arial" w:cs="Arial"/>
          <w:color w:val="000000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032E65">
        <w:rPr>
          <w:rFonts w:ascii="Arial" w:eastAsia="Times New Roman" w:hAnsi="Arial" w:cs="Arial"/>
          <w:color w:val="000000"/>
          <w:lang w:eastAsia="ru-RU"/>
        </w:rPr>
        <w:t>20</w:t>
      </w:r>
      <w:r w:rsidRPr="009F0370">
        <w:rPr>
          <w:rFonts w:ascii="Arial" w:eastAsia="Times New Roman" w:hAnsi="Arial" w:cs="Arial"/>
          <w:color w:val="000000"/>
          <w:lang w:eastAsia="ru-RU"/>
        </w:rPr>
        <w:t xml:space="preserve"> год являлись </w:t>
      </w:r>
      <w:r w:rsidR="00D158D6" w:rsidRPr="009F0370">
        <w:rPr>
          <w:rFonts w:ascii="Arial" w:eastAsia="Times New Roman" w:hAnsi="Arial" w:cs="Arial"/>
          <w:color w:val="000000"/>
          <w:lang w:eastAsia="ru-RU"/>
        </w:rPr>
        <w:t>начальник финансового управления Администрации МО «Братский район» О.М. Зарубина, начальник отдела бухгалтерского учета исполнения бюджета и сметы</w:t>
      </w:r>
      <w:r w:rsidRPr="009F0370">
        <w:rPr>
          <w:rFonts w:ascii="Arial" w:eastAsia="Times New Roman" w:hAnsi="Arial" w:cs="Arial"/>
          <w:color w:val="000000"/>
          <w:lang w:eastAsia="ru-RU"/>
        </w:rPr>
        <w:t xml:space="preserve"> – </w:t>
      </w:r>
      <w:r w:rsidR="00D158D6" w:rsidRPr="009F0370">
        <w:rPr>
          <w:rFonts w:ascii="Arial" w:eastAsia="Times New Roman" w:hAnsi="Arial" w:cs="Arial"/>
          <w:color w:val="000000"/>
          <w:lang w:eastAsia="ru-RU"/>
        </w:rPr>
        <w:t xml:space="preserve">Т.Е. </w:t>
      </w:r>
      <w:proofErr w:type="spellStart"/>
      <w:r w:rsidR="00D158D6" w:rsidRPr="009F0370">
        <w:rPr>
          <w:rFonts w:ascii="Arial" w:eastAsia="Times New Roman" w:hAnsi="Arial" w:cs="Arial"/>
          <w:color w:val="000000"/>
          <w:lang w:eastAsia="ru-RU"/>
        </w:rPr>
        <w:t>Асипенок</w:t>
      </w:r>
      <w:proofErr w:type="spellEnd"/>
      <w:r w:rsidRPr="009F0370">
        <w:rPr>
          <w:rFonts w:ascii="Arial" w:eastAsia="Times New Roman" w:hAnsi="Arial" w:cs="Arial"/>
          <w:color w:val="000000"/>
          <w:lang w:eastAsia="ru-RU"/>
        </w:rPr>
        <w:t>.</w:t>
      </w:r>
    </w:p>
    <w:p w:rsidR="00091BB5" w:rsidRPr="009F0370" w:rsidRDefault="00091BB5" w:rsidP="002A55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D59FF" w:rsidRPr="009F0370" w:rsidRDefault="008D59FF" w:rsidP="00DB3E8D">
      <w:pPr>
        <w:spacing w:after="0" w:line="240" w:lineRule="auto"/>
        <w:ind w:left="708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9F0370">
        <w:rPr>
          <w:rFonts w:ascii="Arial" w:eastAsia="Courier New" w:hAnsi="Arial" w:cs="Arial"/>
          <w:b/>
          <w:bCs/>
          <w:color w:val="000000"/>
          <w:lang w:eastAsia="ru-RU"/>
        </w:rPr>
        <w:t>Результаты внешней проверки</w:t>
      </w:r>
    </w:p>
    <w:p w:rsidR="008D59FF" w:rsidRPr="009F0370" w:rsidRDefault="008D59FF" w:rsidP="00DB3E8D">
      <w:pPr>
        <w:spacing w:after="0" w:line="240" w:lineRule="auto"/>
        <w:ind w:left="708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</w:p>
    <w:p w:rsidR="00462723" w:rsidRDefault="004E72C1" w:rsidP="00DB3E8D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Arial" w:eastAsia="Courier New" w:hAnsi="Arial" w:cs="Arial"/>
          <w:bCs/>
          <w:color w:val="000000"/>
          <w:lang w:eastAsia="ru-RU"/>
        </w:rPr>
      </w:pPr>
      <w:r w:rsidRPr="009F0370">
        <w:rPr>
          <w:rFonts w:ascii="Arial" w:eastAsia="Courier New" w:hAnsi="Arial" w:cs="Arial"/>
          <w:bCs/>
          <w:color w:val="000000"/>
          <w:lang w:eastAsia="ru-RU"/>
        </w:rPr>
        <w:t>Общие положения</w:t>
      </w:r>
    </w:p>
    <w:p w:rsidR="00DB3E8D" w:rsidRPr="009F0370" w:rsidRDefault="00DB3E8D" w:rsidP="00DB3E8D">
      <w:pPr>
        <w:pStyle w:val="a4"/>
        <w:spacing w:after="0" w:line="240" w:lineRule="auto"/>
        <w:ind w:left="708"/>
        <w:rPr>
          <w:rFonts w:ascii="Arial" w:eastAsia="Courier New" w:hAnsi="Arial" w:cs="Arial"/>
          <w:bCs/>
          <w:color w:val="000000"/>
          <w:lang w:eastAsia="ru-RU"/>
        </w:rPr>
      </w:pPr>
    </w:p>
    <w:p w:rsidR="00AB2A67" w:rsidRPr="009F0370" w:rsidRDefault="00AB2A67" w:rsidP="002A5593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9F0370">
        <w:rPr>
          <w:rFonts w:ascii="Arial" w:eastAsia="Courier New" w:hAnsi="Arial" w:cs="Arial"/>
          <w:bCs/>
          <w:color w:val="000000"/>
          <w:lang w:eastAsia="ru-RU"/>
        </w:rPr>
        <w:t xml:space="preserve">Полное  официальное   наименование:  </w:t>
      </w:r>
      <w:r w:rsidR="00A82511" w:rsidRPr="009F0370">
        <w:rPr>
          <w:rFonts w:ascii="Arial" w:eastAsia="Courier New" w:hAnsi="Arial" w:cs="Arial"/>
          <w:bCs/>
          <w:color w:val="000000"/>
          <w:lang w:eastAsia="ru-RU"/>
        </w:rPr>
        <w:t xml:space="preserve">Финансовое </w:t>
      </w:r>
      <w:r w:rsidRPr="009F0370">
        <w:rPr>
          <w:rFonts w:ascii="Arial" w:eastAsia="Courier New" w:hAnsi="Arial" w:cs="Arial"/>
          <w:bCs/>
          <w:color w:val="000000"/>
          <w:lang w:eastAsia="ru-RU"/>
        </w:rPr>
        <w:t xml:space="preserve">  </w:t>
      </w:r>
      <w:r w:rsidR="00A82511" w:rsidRPr="009F0370">
        <w:rPr>
          <w:rFonts w:ascii="Arial" w:eastAsia="Courier New" w:hAnsi="Arial" w:cs="Arial"/>
          <w:bCs/>
          <w:color w:val="000000"/>
          <w:lang w:eastAsia="ru-RU"/>
        </w:rPr>
        <w:t xml:space="preserve"> управление </w:t>
      </w:r>
      <w:r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A82511" w:rsidRPr="009F0370">
        <w:rPr>
          <w:rFonts w:ascii="Arial" w:eastAsia="Courier New" w:hAnsi="Arial" w:cs="Arial"/>
          <w:bCs/>
          <w:color w:val="000000"/>
          <w:lang w:eastAsia="ru-RU"/>
        </w:rPr>
        <w:t xml:space="preserve"> администрации </w:t>
      </w:r>
    </w:p>
    <w:p w:rsidR="00AB2A67" w:rsidRDefault="00A82511" w:rsidP="002A5593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9F0370">
        <w:rPr>
          <w:rFonts w:ascii="Arial" w:eastAsia="Courier New" w:hAnsi="Arial" w:cs="Arial"/>
          <w:bCs/>
          <w:color w:val="000000"/>
          <w:lang w:eastAsia="ru-RU"/>
        </w:rPr>
        <w:t>муниципального образования «Братский район»</w:t>
      </w:r>
      <w:r w:rsidR="00AB2A67" w:rsidRPr="009F0370">
        <w:rPr>
          <w:rFonts w:ascii="Arial" w:eastAsia="Courier New" w:hAnsi="Arial" w:cs="Arial"/>
          <w:bCs/>
          <w:color w:val="000000"/>
          <w:lang w:eastAsia="ru-RU"/>
        </w:rPr>
        <w:t xml:space="preserve">, </w:t>
      </w:r>
      <w:r w:rsidR="00534202" w:rsidRPr="009F0370">
        <w:rPr>
          <w:rFonts w:ascii="Arial" w:eastAsia="Courier New" w:hAnsi="Arial" w:cs="Arial"/>
          <w:bCs/>
          <w:color w:val="000000"/>
          <w:lang w:eastAsia="ru-RU"/>
        </w:rPr>
        <w:t>сокращенно</w:t>
      </w:r>
      <w:r w:rsidR="00AB2A67" w:rsidRPr="009F0370">
        <w:rPr>
          <w:rFonts w:ascii="Arial" w:eastAsia="Courier New" w:hAnsi="Arial" w:cs="Arial"/>
          <w:bCs/>
          <w:color w:val="000000"/>
          <w:lang w:eastAsia="ru-RU"/>
        </w:rPr>
        <w:t>е наименование</w:t>
      </w:r>
      <w:r w:rsidR="00534202" w:rsidRPr="009F0370">
        <w:rPr>
          <w:rFonts w:ascii="Arial" w:eastAsia="Courier New" w:hAnsi="Arial" w:cs="Arial"/>
          <w:bCs/>
          <w:color w:val="000000"/>
          <w:lang w:eastAsia="ru-RU"/>
        </w:rPr>
        <w:t xml:space="preserve">: </w:t>
      </w:r>
      <w:proofErr w:type="spellStart"/>
      <w:r w:rsidR="00534202" w:rsidRPr="009F0370">
        <w:rPr>
          <w:rFonts w:ascii="Arial" w:eastAsia="Courier New" w:hAnsi="Arial" w:cs="Arial"/>
          <w:bCs/>
          <w:color w:val="000000"/>
          <w:lang w:eastAsia="ru-RU"/>
        </w:rPr>
        <w:t>Финуправление</w:t>
      </w:r>
      <w:proofErr w:type="spellEnd"/>
      <w:r w:rsidR="00534202"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30518" w:rsidRPr="009F0370">
        <w:rPr>
          <w:rFonts w:ascii="Arial" w:eastAsia="Courier New" w:hAnsi="Arial" w:cs="Arial"/>
          <w:bCs/>
          <w:color w:val="000000"/>
          <w:lang w:eastAsia="ru-RU"/>
        </w:rPr>
        <w:t>А</w:t>
      </w:r>
      <w:r w:rsidR="00534202" w:rsidRPr="009F0370">
        <w:rPr>
          <w:rFonts w:ascii="Arial" w:eastAsia="Courier New" w:hAnsi="Arial" w:cs="Arial"/>
          <w:bCs/>
          <w:color w:val="000000"/>
          <w:lang w:eastAsia="ru-RU"/>
        </w:rPr>
        <w:t>МО «Братский район»</w:t>
      </w:r>
      <w:r w:rsidR="00AB2A67" w:rsidRPr="009F0370">
        <w:rPr>
          <w:rFonts w:ascii="Arial" w:eastAsia="Courier New" w:hAnsi="Arial" w:cs="Arial"/>
          <w:bCs/>
          <w:color w:val="000000"/>
          <w:lang w:eastAsia="ru-RU"/>
        </w:rPr>
        <w:t xml:space="preserve">. Организационно-правовая форма – муниципальное казенное учреждение. </w:t>
      </w:r>
    </w:p>
    <w:p w:rsidR="00032E65" w:rsidRPr="009F0370" w:rsidRDefault="00032E65" w:rsidP="002A5593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>
        <w:rPr>
          <w:rFonts w:ascii="Arial" w:eastAsia="Courier New" w:hAnsi="Arial" w:cs="Arial"/>
          <w:bCs/>
          <w:color w:val="000000"/>
          <w:lang w:eastAsia="ru-RU"/>
        </w:rPr>
        <w:tab/>
        <w:t xml:space="preserve">Основной вид деятельности по ОКВЭД – 84.11.33 – </w:t>
      </w:r>
      <w:r w:rsidR="009F15A7">
        <w:rPr>
          <w:rFonts w:ascii="Arial" w:eastAsia="Courier New" w:hAnsi="Arial" w:cs="Arial"/>
          <w:bCs/>
          <w:color w:val="000000"/>
          <w:lang w:eastAsia="ru-RU"/>
        </w:rPr>
        <w:t>деятельность органов местного самоуправления муниципальных районов.</w:t>
      </w:r>
    </w:p>
    <w:p w:rsidR="00AB2A67" w:rsidRPr="009F0370" w:rsidRDefault="00AB2A67" w:rsidP="002A5593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proofErr w:type="spellStart"/>
      <w:r w:rsidRPr="009F0370">
        <w:rPr>
          <w:rFonts w:ascii="Arial" w:eastAsia="Courier New" w:hAnsi="Arial" w:cs="Arial"/>
          <w:bCs/>
          <w:color w:val="000000"/>
          <w:lang w:eastAsia="ru-RU"/>
        </w:rPr>
        <w:t>Финуправление</w:t>
      </w:r>
      <w:proofErr w:type="spellEnd"/>
      <w:r w:rsidRPr="009F0370">
        <w:rPr>
          <w:rFonts w:ascii="Arial" w:eastAsia="Courier New" w:hAnsi="Arial" w:cs="Arial"/>
          <w:bCs/>
          <w:color w:val="000000"/>
          <w:lang w:eastAsia="ru-RU"/>
        </w:rPr>
        <w:t xml:space="preserve"> АМО «Братский район»</w:t>
      </w:r>
      <w:r w:rsidR="00A82511" w:rsidRPr="009F0370">
        <w:rPr>
          <w:rFonts w:ascii="Arial" w:eastAsia="Courier New" w:hAnsi="Arial" w:cs="Arial"/>
          <w:bCs/>
          <w:color w:val="000000"/>
          <w:lang w:eastAsia="ru-RU"/>
        </w:rPr>
        <w:t xml:space="preserve"> обладает правами юридического лица</w:t>
      </w:r>
      <w:r w:rsidR="00554AF0" w:rsidRPr="009F0370">
        <w:rPr>
          <w:rFonts w:ascii="Arial" w:eastAsia="Courier New" w:hAnsi="Arial" w:cs="Arial"/>
          <w:bCs/>
          <w:color w:val="000000"/>
          <w:lang w:eastAsia="ru-RU"/>
        </w:rPr>
        <w:t>, имеет самостоятельный баланс, лицевые счета</w:t>
      </w:r>
      <w:r w:rsidR="001D0A58" w:rsidRPr="009F0370">
        <w:rPr>
          <w:rFonts w:ascii="Arial" w:eastAsia="Courier New" w:hAnsi="Arial" w:cs="Arial"/>
          <w:bCs/>
          <w:color w:val="000000"/>
          <w:lang w:eastAsia="ru-RU"/>
        </w:rPr>
        <w:t xml:space="preserve">, открытые </w:t>
      </w:r>
      <w:r w:rsidR="00554AF0" w:rsidRPr="009F0370">
        <w:rPr>
          <w:rFonts w:ascii="Arial" w:eastAsia="Courier New" w:hAnsi="Arial" w:cs="Arial"/>
          <w:bCs/>
          <w:color w:val="000000"/>
          <w:lang w:eastAsia="ru-RU"/>
        </w:rPr>
        <w:t xml:space="preserve">в </w:t>
      </w:r>
      <w:r w:rsidR="00C23186" w:rsidRPr="009F0370">
        <w:rPr>
          <w:rFonts w:ascii="Arial" w:eastAsia="Courier New" w:hAnsi="Arial" w:cs="Arial"/>
          <w:bCs/>
          <w:color w:val="000000"/>
          <w:lang w:eastAsia="ru-RU"/>
        </w:rPr>
        <w:t xml:space="preserve">Управлении </w:t>
      </w:r>
      <w:r w:rsidR="00554AF0" w:rsidRPr="009F0370">
        <w:rPr>
          <w:rFonts w:ascii="Arial" w:eastAsia="Courier New" w:hAnsi="Arial" w:cs="Arial"/>
          <w:bCs/>
          <w:color w:val="000000"/>
          <w:lang w:eastAsia="ru-RU"/>
        </w:rPr>
        <w:t xml:space="preserve">Федерального казначейства </w:t>
      </w:r>
      <w:r w:rsidR="00A264E6" w:rsidRPr="009F0370">
        <w:rPr>
          <w:rFonts w:ascii="Arial" w:eastAsia="Courier New" w:hAnsi="Arial" w:cs="Arial"/>
          <w:bCs/>
          <w:color w:val="000000"/>
          <w:lang w:eastAsia="ru-RU"/>
        </w:rPr>
        <w:t xml:space="preserve">по Иркутской области, </w:t>
      </w:r>
      <w:r w:rsidR="00554AF0" w:rsidRPr="009F0370">
        <w:rPr>
          <w:rFonts w:ascii="Arial" w:eastAsia="Courier New" w:hAnsi="Arial" w:cs="Arial"/>
          <w:bCs/>
          <w:color w:val="000000"/>
          <w:lang w:eastAsia="ru-RU"/>
        </w:rPr>
        <w:t>печать с изображением Государственного герба со своим наименованием, соответствующие штампы, бланки, смету доходов и расходов.</w:t>
      </w:r>
      <w:r w:rsidR="00A82511"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</w:p>
    <w:p w:rsidR="00A82511" w:rsidRPr="009F0370" w:rsidRDefault="00A82511" w:rsidP="002A5593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9F0370">
        <w:rPr>
          <w:rFonts w:ascii="Arial" w:eastAsia="Courier New" w:hAnsi="Arial" w:cs="Arial"/>
          <w:bCs/>
          <w:color w:val="000000"/>
          <w:lang w:eastAsia="ru-RU"/>
        </w:rPr>
        <w:t xml:space="preserve">Осуществляет свою деятельность на основании Положения о финансовом управлении Администрации муниципального образования «Братский район», </w:t>
      </w:r>
      <w:proofErr w:type="gramStart"/>
      <w:r w:rsidRPr="009F0370">
        <w:rPr>
          <w:rFonts w:ascii="Arial" w:eastAsia="Courier New" w:hAnsi="Arial" w:cs="Arial"/>
          <w:bCs/>
          <w:color w:val="000000"/>
          <w:lang w:eastAsia="ru-RU"/>
        </w:rPr>
        <w:t>утвержденное</w:t>
      </w:r>
      <w:proofErr w:type="gramEnd"/>
      <w:r w:rsidRPr="009F0370">
        <w:rPr>
          <w:rFonts w:ascii="Arial" w:eastAsia="Courier New" w:hAnsi="Arial" w:cs="Arial"/>
          <w:bCs/>
          <w:color w:val="000000"/>
          <w:lang w:eastAsia="ru-RU"/>
        </w:rPr>
        <w:t xml:space="preserve"> Решением Думы от 25.12.2015 №</w:t>
      </w:r>
      <w:r w:rsidR="00317C99"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9F0370">
        <w:rPr>
          <w:rFonts w:ascii="Arial" w:eastAsia="Courier New" w:hAnsi="Arial" w:cs="Arial"/>
          <w:bCs/>
          <w:color w:val="000000"/>
          <w:lang w:eastAsia="ru-RU"/>
        </w:rPr>
        <w:t>85.</w:t>
      </w:r>
      <w:r w:rsidR="00E64334" w:rsidRPr="009F0370">
        <w:rPr>
          <w:rFonts w:ascii="Arial" w:eastAsia="Courier New" w:hAnsi="Arial" w:cs="Arial"/>
          <w:bCs/>
          <w:color w:val="000000"/>
          <w:lang w:eastAsia="ru-RU"/>
        </w:rPr>
        <w:t xml:space="preserve"> Основные цели деятельности финансового управления: формирование, исполнение и осуществление </w:t>
      </w:r>
      <w:proofErr w:type="gramStart"/>
      <w:r w:rsidR="00E64334" w:rsidRPr="009F0370">
        <w:rPr>
          <w:rFonts w:ascii="Arial" w:eastAsia="Courier New" w:hAnsi="Arial" w:cs="Arial"/>
          <w:bCs/>
          <w:color w:val="000000"/>
          <w:lang w:eastAsia="ru-RU"/>
        </w:rPr>
        <w:t>контроля за</w:t>
      </w:r>
      <w:proofErr w:type="gramEnd"/>
      <w:r w:rsidR="00E64334" w:rsidRPr="009F0370">
        <w:rPr>
          <w:rFonts w:ascii="Arial" w:eastAsia="Courier New" w:hAnsi="Arial" w:cs="Arial"/>
          <w:bCs/>
          <w:color w:val="000000"/>
          <w:lang w:eastAsia="ru-RU"/>
        </w:rPr>
        <w:t xml:space="preserve"> исполнением районного бюджета, выполнение соответствующих государственных функций, законодательно делегированных муниципальному району.</w:t>
      </w:r>
      <w:r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</w:p>
    <w:p w:rsidR="00032C5A" w:rsidRDefault="00032C5A" w:rsidP="002A5593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9F0370">
        <w:rPr>
          <w:rFonts w:ascii="Arial" w:eastAsia="Courier New" w:hAnsi="Arial" w:cs="Arial"/>
          <w:bCs/>
          <w:color w:val="000000"/>
          <w:lang w:eastAsia="ru-RU"/>
        </w:rPr>
        <w:tab/>
        <w:t>Бухгалтерский учет ведет отдел бухгалтерского учета исполнения бюджета и сметы.</w:t>
      </w:r>
    </w:p>
    <w:p w:rsidR="00844DCD" w:rsidRPr="006274A5" w:rsidRDefault="00844DCD" w:rsidP="002A5593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>
        <w:rPr>
          <w:rFonts w:ascii="Arial" w:eastAsia="Courier New" w:hAnsi="Arial" w:cs="Arial"/>
          <w:bCs/>
          <w:color w:val="000000"/>
          <w:lang w:eastAsia="ru-RU"/>
        </w:rPr>
        <w:t>Финансовое управление АМО «Братский район» по со</w:t>
      </w:r>
      <w:r w:rsidR="00080125">
        <w:rPr>
          <w:rFonts w:ascii="Arial" w:eastAsia="Courier New" w:hAnsi="Arial" w:cs="Arial"/>
          <w:bCs/>
          <w:color w:val="000000"/>
          <w:lang w:eastAsia="ru-RU"/>
        </w:rPr>
        <w:t>с</w:t>
      </w:r>
      <w:r>
        <w:rPr>
          <w:rFonts w:ascii="Arial" w:eastAsia="Courier New" w:hAnsi="Arial" w:cs="Arial"/>
          <w:bCs/>
          <w:color w:val="000000"/>
          <w:lang w:eastAsia="ru-RU"/>
        </w:rPr>
        <w:t xml:space="preserve">тоянию на 01.01.2021 года имеет два подведомственных учреждения: финансовое управление </w:t>
      </w:r>
      <w:r w:rsidR="009D0331">
        <w:rPr>
          <w:rFonts w:ascii="Arial" w:eastAsia="Courier New" w:hAnsi="Arial" w:cs="Arial"/>
          <w:bCs/>
          <w:color w:val="000000"/>
          <w:lang w:eastAsia="ru-RU"/>
        </w:rPr>
        <w:t xml:space="preserve">АМО «Братский район» </w:t>
      </w:r>
      <w:r>
        <w:rPr>
          <w:rFonts w:ascii="Arial" w:eastAsia="Courier New" w:hAnsi="Arial" w:cs="Arial"/>
          <w:bCs/>
          <w:color w:val="000000"/>
          <w:lang w:eastAsia="ru-RU"/>
        </w:rPr>
        <w:t>и муниципальное казенное учреждение «Межведомственная централи</w:t>
      </w:r>
      <w:r w:rsidR="00080125">
        <w:rPr>
          <w:rFonts w:ascii="Arial" w:eastAsia="Courier New" w:hAnsi="Arial" w:cs="Arial"/>
          <w:bCs/>
          <w:color w:val="000000"/>
          <w:lang w:eastAsia="ru-RU"/>
        </w:rPr>
        <w:t>з</w:t>
      </w:r>
      <w:r>
        <w:rPr>
          <w:rFonts w:ascii="Arial" w:eastAsia="Courier New" w:hAnsi="Arial" w:cs="Arial"/>
          <w:bCs/>
          <w:color w:val="000000"/>
          <w:lang w:eastAsia="ru-RU"/>
        </w:rPr>
        <w:t>ованная бухгалтерия</w:t>
      </w:r>
      <w:r w:rsidR="00080125">
        <w:rPr>
          <w:rFonts w:ascii="Arial" w:eastAsia="Courier New" w:hAnsi="Arial" w:cs="Arial"/>
          <w:bCs/>
          <w:color w:val="000000"/>
          <w:lang w:eastAsia="ru-RU"/>
        </w:rPr>
        <w:t xml:space="preserve"> Братского района», согласно постановлению Мэра Братского района от 07.12.2020 № 788 «Об утверждении перечня получателей средств бюджета, подведомственных главным распорядителям средств бюджета МО «Братский район»</w:t>
      </w:r>
      <w:proofErr w:type="gramStart"/>
      <w:r w:rsidR="00080125">
        <w:rPr>
          <w:rFonts w:ascii="Arial" w:eastAsia="Courier New" w:hAnsi="Arial" w:cs="Arial"/>
          <w:bCs/>
          <w:color w:val="000000"/>
          <w:lang w:eastAsia="ru-RU"/>
        </w:rPr>
        <w:t>.</w:t>
      </w:r>
      <w:r w:rsidR="006274A5">
        <w:rPr>
          <w:rFonts w:ascii="Arial" w:eastAsia="Courier New" w:hAnsi="Arial" w:cs="Arial"/>
          <w:bCs/>
          <w:color w:val="000000"/>
          <w:lang w:eastAsia="ru-RU"/>
        </w:rPr>
        <w:t>З</w:t>
      </w:r>
      <w:proofErr w:type="gramEnd"/>
      <w:r w:rsidR="006274A5">
        <w:rPr>
          <w:rFonts w:ascii="Arial" w:eastAsia="Courier New" w:hAnsi="Arial" w:cs="Arial"/>
          <w:bCs/>
          <w:color w:val="000000"/>
          <w:lang w:eastAsia="ru-RU"/>
        </w:rPr>
        <w:t>а</w:t>
      </w:r>
      <w:r w:rsidR="0062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4A5" w:rsidRPr="006274A5">
        <w:rPr>
          <w:rFonts w:ascii="Arial" w:eastAsia="Times New Roman" w:hAnsi="Arial" w:cs="Arial"/>
        </w:rPr>
        <w:t>отчетный период состав участников бюджетного процесса не изменился</w:t>
      </w:r>
      <w:r w:rsidR="006274A5">
        <w:rPr>
          <w:rFonts w:ascii="Arial" w:eastAsia="Times New Roman" w:hAnsi="Arial" w:cs="Arial"/>
        </w:rPr>
        <w:t>.</w:t>
      </w:r>
    </w:p>
    <w:p w:rsidR="00A30AEF" w:rsidRPr="009F0370" w:rsidRDefault="001D0A58" w:rsidP="002A5593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9F0370">
        <w:rPr>
          <w:rFonts w:ascii="Arial" w:eastAsia="Courier New" w:hAnsi="Arial" w:cs="Arial"/>
          <w:bCs/>
          <w:color w:val="000000"/>
          <w:lang w:eastAsia="ru-RU"/>
        </w:rPr>
        <w:tab/>
      </w:r>
      <w:r w:rsidR="00462723" w:rsidRPr="009F0370">
        <w:rPr>
          <w:rFonts w:ascii="Arial" w:eastAsia="Courier New" w:hAnsi="Arial" w:cs="Arial"/>
          <w:bCs/>
          <w:color w:val="000000"/>
          <w:lang w:eastAsia="ru-RU"/>
        </w:rPr>
        <w:t>Отчет</w:t>
      </w:r>
      <w:r w:rsidR="009863B3"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9F0370">
        <w:rPr>
          <w:rFonts w:ascii="Arial" w:eastAsia="Courier New" w:hAnsi="Arial" w:cs="Arial"/>
          <w:bCs/>
          <w:color w:val="000000"/>
          <w:lang w:eastAsia="ru-RU"/>
        </w:rPr>
        <w:t>об исполнении</w:t>
      </w:r>
      <w:r w:rsidR="00A30AEF"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9863B3"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9F0370">
        <w:rPr>
          <w:rFonts w:ascii="Arial" w:eastAsia="Courier New" w:hAnsi="Arial" w:cs="Arial"/>
          <w:bCs/>
          <w:color w:val="000000"/>
          <w:lang w:eastAsia="ru-RU"/>
        </w:rPr>
        <w:t>бюджета</w:t>
      </w:r>
      <w:r w:rsidR="00A30AEF"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9F0370">
        <w:rPr>
          <w:rFonts w:ascii="Arial" w:eastAsia="Courier New" w:hAnsi="Arial" w:cs="Arial"/>
          <w:bCs/>
          <w:color w:val="000000"/>
          <w:lang w:eastAsia="ru-RU"/>
        </w:rPr>
        <w:t xml:space="preserve"> для</w:t>
      </w:r>
      <w:r w:rsidR="009863B3"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A30AEF"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9F0370">
        <w:rPr>
          <w:rFonts w:ascii="Arial" w:eastAsia="Courier New" w:hAnsi="Arial" w:cs="Arial"/>
          <w:bCs/>
          <w:color w:val="000000"/>
          <w:lang w:eastAsia="ru-RU"/>
        </w:rPr>
        <w:t xml:space="preserve">подготовки </w:t>
      </w:r>
      <w:r w:rsidR="009863B3"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9F0370">
        <w:rPr>
          <w:rFonts w:ascii="Arial" w:eastAsia="Courier New" w:hAnsi="Arial" w:cs="Arial"/>
          <w:bCs/>
          <w:color w:val="000000"/>
          <w:lang w:eastAsia="ru-RU"/>
        </w:rPr>
        <w:t xml:space="preserve">заключения </w:t>
      </w:r>
      <w:r w:rsidR="009863B3"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9F0370">
        <w:rPr>
          <w:rFonts w:ascii="Arial" w:eastAsia="Courier New" w:hAnsi="Arial" w:cs="Arial"/>
          <w:bCs/>
          <w:color w:val="000000"/>
          <w:lang w:eastAsia="ru-RU"/>
        </w:rPr>
        <w:t>на</w:t>
      </w:r>
      <w:r w:rsidR="009863B3" w:rsidRPr="009F0370">
        <w:rPr>
          <w:rFonts w:ascii="Arial" w:eastAsia="Courier New" w:hAnsi="Arial" w:cs="Arial"/>
          <w:bCs/>
          <w:color w:val="000000"/>
          <w:lang w:eastAsia="ru-RU"/>
        </w:rPr>
        <w:t xml:space="preserve">  </w:t>
      </w:r>
      <w:r w:rsidR="00462723" w:rsidRPr="009F0370">
        <w:rPr>
          <w:rFonts w:ascii="Arial" w:eastAsia="Courier New" w:hAnsi="Arial" w:cs="Arial"/>
          <w:bCs/>
          <w:color w:val="000000"/>
          <w:lang w:eastAsia="ru-RU"/>
        </w:rPr>
        <w:t>него</w:t>
      </w:r>
      <w:r w:rsidR="00A30AEF" w:rsidRPr="009F0370">
        <w:rPr>
          <w:rFonts w:ascii="Arial" w:eastAsia="Courier New" w:hAnsi="Arial" w:cs="Arial"/>
          <w:bCs/>
          <w:color w:val="000000"/>
          <w:lang w:eastAsia="ru-RU"/>
        </w:rPr>
        <w:t xml:space="preserve">  </w:t>
      </w:r>
      <w:r w:rsidR="00462723" w:rsidRPr="009F0370">
        <w:rPr>
          <w:rFonts w:ascii="Arial" w:eastAsia="Courier New" w:hAnsi="Arial" w:cs="Arial"/>
          <w:bCs/>
          <w:color w:val="000000"/>
          <w:lang w:eastAsia="ru-RU"/>
        </w:rPr>
        <w:t xml:space="preserve">поступил </w:t>
      </w:r>
      <w:r w:rsidR="00A30AEF"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proofErr w:type="gramStart"/>
      <w:r w:rsidR="00462723" w:rsidRPr="009F0370">
        <w:rPr>
          <w:rFonts w:ascii="Arial" w:eastAsia="Courier New" w:hAnsi="Arial" w:cs="Arial"/>
          <w:bCs/>
          <w:color w:val="000000"/>
          <w:lang w:eastAsia="ru-RU"/>
        </w:rPr>
        <w:t>в</w:t>
      </w:r>
      <w:proofErr w:type="gramEnd"/>
    </w:p>
    <w:p w:rsidR="000B4388" w:rsidRPr="009F0370" w:rsidRDefault="00462723" w:rsidP="002A5593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9F0370">
        <w:rPr>
          <w:rFonts w:ascii="Arial" w:eastAsia="Courier New" w:hAnsi="Arial" w:cs="Arial"/>
          <w:bCs/>
          <w:color w:val="000000"/>
          <w:lang w:eastAsia="ru-RU"/>
        </w:rPr>
        <w:t xml:space="preserve">КСО МО Братского района в сроки, установленные  </w:t>
      </w:r>
      <w:r w:rsidRPr="009F0370">
        <w:rPr>
          <w:rFonts w:ascii="Arial" w:eastAsia="Times New Roman" w:hAnsi="Arial" w:cs="Arial"/>
          <w:lang w:eastAsia="ru-RU"/>
        </w:rPr>
        <w:t>пунктом 3 статьи 264.4 Бюджетного кодекса Российской Федерации.</w:t>
      </w:r>
      <w:r w:rsidRPr="009F0370">
        <w:rPr>
          <w:rFonts w:ascii="Arial" w:eastAsia="Courier New" w:hAnsi="Arial" w:cs="Arial"/>
          <w:bCs/>
          <w:color w:val="000000"/>
          <w:lang w:eastAsia="ru-RU"/>
        </w:rPr>
        <w:t xml:space="preserve">  </w:t>
      </w:r>
    </w:p>
    <w:p w:rsidR="00300589" w:rsidRPr="009F0370" w:rsidRDefault="00382E0C" w:rsidP="002A559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9F0370">
        <w:rPr>
          <w:rFonts w:ascii="Arial" w:eastAsia="Courier New" w:hAnsi="Arial" w:cs="Arial"/>
          <w:bCs/>
          <w:color w:val="000000"/>
          <w:lang w:eastAsia="ru-RU"/>
        </w:rPr>
        <w:t>Для проведения внешней проверки г</w:t>
      </w:r>
      <w:r w:rsidR="005C5C43" w:rsidRPr="009F0370">
        <w:rPr>
          <w:rFonts w:ascii="Arial" w:eastAsia="Times New Roman" w:hAnsi="Arial" w:cs="Arial"/>
          <w:lang w:eastAsia="ru-RU"/>
        </w:rPr>
        <w:t>одов</w:t>
      </w:r>
      <w:r w:rsidRPr="009F0370">
        <w:rPr>
          <w:rFonts w:ascii="Arial" w:eastAsia="Times New Roman" w:hAnsi="Arial" w:cs="Arial"/>
          <w:lang w:eastAsia="ru-RU"/>
        </w:rPr>
        <w:t>ого</w:t>
      </w:r>
      <w:r w:rsidR="005C5C43" w:rsidRPr="009F0370">
        <w:rPr>
          <w:rFonts w:ascii="Arial" w:eastAsia="Times New Roman" w:hAnsi="Arial" w:cs="Arial"/>
          <w:lang w:eastAsia="ru-RU"/>
        </w:rPr>
        <w:t xml:space="preserve"> </w:t>
      </w:r>
      <w:r w:rsidRPr="009F0370">
        <w:rPr>
          <w:rFonts w:ascii="Arial" w:eastAsia="Times New Roman" w:hAnsi="Arial" w:cs="Arial"/>
          <w:lang w:eastAsia="ru-RU"/>
        </w:rPr>
        <w:t xml:space="preserve">отчета об исполнении </w:t>
      </w:r>
      <w:r w:rsidR="00032319" w:rsidRPr="009F0370">
        <w:rPr>
          <w:rFonts w:ascii="Arial" w:eastAsia="Times New Roman" w:hAnsi="Arial" w:cs="Arial"/>
          <w:lang w:eastAsia="ru-RU"/>
        </w:rPr>
        <w:t>бюджета за 20</w:t>
      </w:r>
      <w:r w:rsidR="009F15A7">
        <w:rPr>
          <w:rFonts w:ascii="Arial" w:eastAsia="Times New Roman" w:hAnsi="Arial" w:cs="Arial"/>
          <w:lang w:eastAsia="ru-RU"/>
        </w:rPr>
        <w:t>20</w:t>
      </w:r>
      <w:r w:rsidR="00032319" w:rsidRPr="009F0370">
        <w:rPr>
          <w:rFonts w:ascii="Arial" w:eastAsia="Times New Roman" w:hAnsi="Arial" w:cs="Arial"/>
          <w:lang w:eastAsia="ru-RU"/>
        </w:rPr>
        <w:t xml:space="preserve"> год</w:t>
      </w:r>
      <w:r w:rsidR="00462723" w:rsidRPr="009F0370">
        <w:rPr>
          <w:rFonts w:ascii="Arial" w:eastAsia="Times New Roman" w:hAnsi="Arial" w:cs="Arial"/>
          <w:lang w:eastAsia="ru-RU"/>
        </w:rPr>
        <w:t xml:space="preserve"> </w:t>
      </w:r>
      <w:r w:rsidR="00300589" w:rsidRPr="009F0370">
        <w:rPr>
          <w:rFonts w:ascii="Arial" w:eastAsia="Times New Roman" w:hAnsi="Arial" w:cs="Arial"/>
          <w:lang w:eastAsia="ru-RU"/>
        </w:rPr>
        <w:t xml:space="preserve">были предоставлены </w:t>
      </w:r>
      <w:r w:rsidR="00462723" w:rsidRPr="009F0370">
        <w:rPr>
          <w:rFonts w:ascii="Arial" w:eastAsia="Times New Roman" w:hAnsi="Arial" w:cs="Arial"/>
          <w:lang w:eastAsia="ru-RU"/>
        </w:rPr>
        <w:t xml:space="preserve">следующие </w:t>
      </w:r>
      <w:r w:rsidR="00300589" w:rsidRPr="009F0370">
        <w:rPr>
          <w:rFonts w:ascii="Arial" w:eastAsia="Times New Roman" w:hAnsi="Arial" w:cs="Arial"/>
          <w:lang w:eastAsia="ru-RU"/>
        </w:rPr>
        <w:t>документы:</w:t>
      </w:r>
    </w:p>
    <w:p w:rsidR="00300589" w:rsidRPr="009F0370" w:rsidRDefault="00300589" w:rsidP="002A55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F0370">
        <w:rPr>
          <w:rFonts w:ascii="Arial" w:eastAsia="Times New Roman" w:hAnsi="Arial" w:cs="Arial"/>
          <w:lang w:eastAsia="ru-RU"/>
        </w:rPr>
        <w:t xml:space="preserve">бюджетная отчетность, </w:t>
      </w:r>
      <w:proofErr w:type="gramStart"/>
      <w:r w:rsidRPr="009F0370">
        <w:rPr>
          <w:rFonts w:ascii="Arial" w:eastAsia="Times New Roman" w:hAnsi="Arial" w:cs="Arial"/>
          <w:lang w:eastAsia="ru-RU"/>
        </w:rPr>
        <w:t>согласно п</w:t>
      </w:r>
      <w:r w:rsidR="0033107A" w:rsidRPr="009F0370">
        <w:rPr>
          <w:rFonts w:ascii="Arial" w:eastAsia="Times New Roman" w:hAnsi="Arial" w:cs="Arial"/>
          <w:lang w:eastAsia="ru-RU"/>
        </w:rPr>
        <w:t>ункта</w:t>
      </w:r>
      <w:proofErr w:type="gramEnd"/>
      <w:r w:rsidR="0033107A" w:rsidRPr="009F0370">
        <w:rPr>
          <w:rFonts w:ascii="Arial" w:eastAsia="Times New Roman" w:hAnsi="Arial" w:cs="Arial"/>
          <w:lang w:eastAsia="ru-RU"/>
        </w:rPr>
        <w:t xml:space="preserve"> </w:t>
      </w:r>
      <w:r w:rsidRPr="009F0370">
        <w:rPr>
          <w:rFonts w:ascii="Arial" w:eastAsia="Times New Roman" w:hAnsi="Arial" w:cs="Arial"/>
          <w:lang w:eastAsia="ru-RU"/>
        </w:rPr>
        <w:t>3 ст</w:t>
      </w:r>
      <w:r w:rsidR="0033107A" w:rsidRPr="009F0370">
        <w:rPr>
          <w:rFonts w:ascii="Arial" w:eastAsia="Times New Roman" w:hAnsi="Arial" w:cs="Arial"/>
          <w:lang w:eastAsia="ru-RU"/>
        </w:rPr>
        <w:t>атьи</w:t>
      </w:r>
      <w:r w:rsidRPr="009F0370">
        <w:rPr>
          <w:rFonts w:ascii="Arial" w:eastAsia="Times New Roman" w:hAnsi="Arial" w:cs="Arial"/>
          <w:lang w:eastAsia="ru-RU"/>
        </w:rPr>
        <w:t>. 264.1 БК РФ:</w:t>
      </w:r>
    </w:p>
    <w:p w:rsidR="00300589" w:rsidRPr="009F0370" w:rsidRDefault="00300589" w:rsidP="002A559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9F0370">
        <w:rPr>
          <w:rFonts w:ascii="Arial" w:eastAsia="Times New Roman" w:hAnsi="Arial" w:cs="Arial"/>
          <w:lang w:eastAsia="ru-RU"/>
        </w:rPr>
        <w:t>- отчет об исполнении бюджета;</w:t>
      </w:r>
    </w:p>
    <w:p w:rsidR="00300589" w:rsidRPr="009F0370" w:rsidRDefault="00300589" w:rsidP="002A559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9F0370">
        <w:rPr>
          <w:rFonts w:ascii="Arial" w:eastAsia="Times New Roman" w:hAnsi="Arial" w:cs="Arial"/>
          <w:lang w:eastAsia="ru-RU"/>
        </w:rPr>
        <w:t>- баланс исполнения бюджета;</w:t>
      </w:r>
    </w:p>
    <w:p w:rsidR="00300589" w:rsidRPr="009F0370" w:rsidRDefault="00300589" w:rsidP="002A559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9F0370">
        <w:rPr>
          <w:rFonts w:ascii="Arial" w:eastAsia="Times New Roman" w:hAnsi="Arial" w:cs="Arial"/>
          <w:lang w:eastAsia="ru-RU"/>
        </w:rPr>
        <w:t>- отчет о финансовых результатах деятельности;</w:t>
      </w:r>
    </w:p>
    <w:p w:rsidR="00300589" w:rsidRPr="009F0370" w:rsidRDefault="00300589" w:rsidP="002A559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9F0370">
        <w:rPr>
          <w:rFonts w:ascii="Arial" w:eastAsia="Times New Roman" w:hAnsi="Arial" w:cs="Arial"/>
          <w:lang w:eastAsia="ru-RU"/>
        </w:rPr>
        <w:t>- отчет о движении денежных средств;</w:t>
      </w:r>
    </w:p>
    <w:p w:rsidR="00300589" w:rsidRPr="009F0370" w:rsidRDefault="00300589" w:rsidP="002A559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9F0370">
        <w:rPr>
          <w:rFonts w:ascii="Arial" w:eastAsia="Times New Roman" w:hAnsi="Arial" w:cs="Arial"/>
          <w:lang w:eastAsia="ru-RU"/>
        </w:rPr>
        <w:t>- пояснительная записка</w:t>
      </w:r>
      <w:r w:rsidR="00A30AEF" w:rsidRPr="009F0370">
        <w:rPr>
          <w:rFonts w:ascii="Arial" w:eastAsia="Times New Roman" w:hAnsi="Arial" w:cs="Arial"/>
          <w:lang w:eastAsia="ru-RU"/>
        </w:rPr>
        <w:t>.</w:t>
      </w:r>
    </w:p>
    <w:p w:rsidR="004073F8" w:rsidRPr="009F0370" w:rsidRDefault="004073F8" w:rsidP="002A55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0370">
        <w:rPr>
          <w:rFonts w:ascii="Arial" w:eastAsia="Times New Roman" w:hAnsi="Arial" w:cs="Arial"/>
          <w:color w:val="000000"/>
          <w:lang w:eastAsia="ru-RU"/>
        </w:rPr>
        <w:tab/>
        <w:t>Таким образом, отчет об исполнении бюджета представлен для проведения внешней проверки в полном объеме согласно Бюджетному кодексу Р</w:t>
      </w:r>
      <w:r w:rsidR="00A30AEF" w:rsidRPr="009F0370">
        <w:rPr>
          <w:rFonts w:ascii="Arial" w:eastAsia="Times New Roman" w:hAnsi="Arial" w:cs="Arial"/>
          <w:color w:val="000000"/>
          <w:lang w:eastAsia="ru-RU"/>
        </w:rPr>
        <w:t xml:space="preserve">оссийской </w:t>
      </w:r>
      <w:r w:rsidRPr="009F0370">
        <w:rPr>
          <w:rFonts w:ascii="Arial" w:eastAsia="Times New Roman" w:hAnsi="Arial" w:cs="Arial"/>
          <w:color w:val="000000"/>
          <w:lang w:eastAsia="ru-RU"/>
        </w:rPr>
        <w:t>Ф</w:t>
      </w:r>
      <w:r w:rsidR="00A30AEF" w:rsidRPr="009F0370">
        <w:rPr>
          <w:rFonts w:ascii="Arial" w:eastAsia="Times New Roman" w:hAnsi="Arial" w:cs="Arial"/>
          <w:color w:val="000000"/>
          <w:lang w:eastAsia="ru-RU"/>
        </w:rPr>
        <w:t>едерации</w:t>
      </w:r>
      <w:r w:rsidRPr="009F0370">
        <w:rPr>
          <w:rFonts w:ascii="Arial" w:eastAsia="Times New Roman" w:hAnsi="Arial" w:cs="Arial"/>
          <w:color w:val="000000"/>
          <w:lang w:eastAsia="ru-RU"/>
        </w:rPr>
        <w:t xml:space="preserve">, а также </w:t>
      </w:r>
      <w:r w:rsidR="00475F40" w:rsidRPr="009F0370">
        <w:rPr>
          <w:rFonts w:ascii="Arial" w:eastAsia="Times New Roman" w:hAnsi="Arial" w:cs="Arial"/>
          <w:color w:val="000000"/>
          <w:lang w:eastAsia="ru-RU"/>
        </w:rPr>
        <w:t xml:space="preserve">главы 5 </w:t>
      </w:r>
      <w:r w:rsidRPr="009F0370">
        <w:rPr>
          <w:rFonts w:ascii="Arial" w:eastAsia="Times New Roman" w:hAnsi="Arial" w:cs="Arial"/>
          <w:color w:val="000000"/>
          <w:lang w:eastAsia="ru-RU"/>
        </w:rPr>
        <w:t xml:space="preserve">Положения о бюджетном процессе в </w:t>
      </w:r>
      <w:r w:rsidR="00A30AEF" w:rsidRPr="009F0370">
        <w:rPr>
          <w:rFonts w:ascii="Arial" w:eastAsia="Times New Roman" w:hAnsi="Arial" w:cs="Arial"/>
          <w:color w:val="000000"/>
          <w:lang w:eastAsia="ru-RU"/>
        </w:rPr>
        <w:t>муниципальном образовании «Братский район»</w:t>
      </w:r>
      <w:r w:rsidRPr="009F0370">
        <w:rPr>
          <w:rFonts w:ascii="Arial" w:eastAsia="Times New Roman" w:hAnsi="Arial" w:cs="Arial"/>
          <w:color w:val="000000"/>
          <w:lang w:eastAsia="ru-RU"/>
        </w:rPr>
        <w:t>.</w:t>
      </w:r>
    </w:p>
    <w:p w:rsidR="00986093" w:rsidRPr="009F0370" w:rsidRDefault="00986093" w:rsidP="002A55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0370">
        <w:rPr>
          <w:rFonts w:ascii="Arial" w:eastAsia="Times New Roman" w:hAnsi="Arial" w:cs="Arial"/>
          <w:color w:val="000000"/>
          <w:lang w:eastAsia="ru-RU"/>
        </w:rPr>
        <w:tab/>
      </w:r>
    </w:p>
    <w:p w:rsidR="00C51AEA" w:rsidRDefault="00C51AEA" w:rsidP="00DB3E8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9F0370">
        <w:rPr>
          <w:rFonts w:ascii="Arial" w:eastAsia="Times New Roman" w:hAnsi="Arial" w:cs="Arial"/>
        </w:rPr>
        <w:t>Исполнение бюджета по доходам и расходам</w:t>
      </w:r>
    </w:p>
    <w:p w:rsidR="00DB3E8D" w:rsidRPr="009F0370" w:rsidRDefault="00DB3E8D" w:rsidP="00DB3E8D">
      <w:pPr>
        <w:pStyle w:val="a4"/>
        <w:autoSpaceDE w:val="0"/>
        <w:autoSpaceDN w:val="0"/>
        <w:adjustRightInd w:val="0"/>
        <w:spacing w:after="0" w:line="240" w:lineRule="auto"/>
        <w:ind w:left="1068"/>
        <w:rPr>
          <w:rFonts w:ascii="Arial" w:eastAsia="Times New Roman" w:hAnsi="Arial" w:cs="Arial"/>
        </w:rPr>
      </w:pPr>
    </w:p>
    <w:p w:rsidR="00022EB0" w:rsidRPr="009F0370" w:rsidRDefault="00022EB0" w:rsidP="002A5593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9F0370">
        <w:rPr>
          <w:rFonts w:ascii="Arial" w:eastAsia="Courier New" w:hAnsi="Arial" w:cs="Arial"/>
          <w:bCs/>
          <w:color w:val="000000"/>
          <w:lang w:eastAsia="ru-RU"/>
        </w:rPr>
        <w:t>Финансовое управление администрации МО «Братский район» наделено бюджетными полномочиями главного администратора доходов бюджета муниципального района, администратора источников финансирования дефицита бюджета, главного распорядителя бюджетных средств по разделам классификации расходов бюджета:</w:t>
      </w:r>
    </w:p>
    <w:p w:rsidR="00022EB0" w:rsidRPr="009F0370" w:rsidRDefault="00022EB0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F0370">
        <w:rPr>
          <w:rFonts w:ascii="Arial" w:eastAsia="Times New Roman" w:hAnsi="Arial" w:cs="Arial"/>
        </w:rPr>
        <w:lastRenderedPageBreak/>
        <w:t>01 «Общегосударственные вопросы»;</w:t>
      </w:r>
    </w:p>
    <w:p w:rsidR="00022EB0" w:rsidRPr="009F0370" w:rsidRDefault="00022EB0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9F0370">
        <w:rPr>
          <w:rFonts w:ascii="Arial" w:eastAsia="Times New Roman" w:hAnsi="Arial" w:cs="Arial"/>
        </w:rPr>
        <w:t>07 «Образование»</w:t>
      </w:r>
      <w:r w:rsidRPr="009F0370">
        <w:rPr>
          <w:rFonts w:ascii="Arial" w:eastAsia="Times New Roman" w:hAnsi="Arial" w:cs="Arial"/>
          <w:shd w:val="clear" w:color="auto" w:fill="FFFFFF"/>
        </w:rPr>
        <w:t>;</w:t>
      </w:r>
    </w:p>
    <w:p w:rsidR="00022EB0" w:rsidRPr="009F0370" w:rsidRDefault="00022EB0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9F0370">
        <w:rPr>
          <w:rFonts w:ascii="Arial" w:eastAsia="Times New Roman" w:hAnsi="Arial" w:cs="Arial"/>
          <w:shd w:val="clear" w:color="auto" w:fill="FFFFFF"/>
        </w:rPr>
        <w:t>10 «Социальная политика»;</w:t>
      </w:r>
    </w:p>
    <w:p w:rsidR="00022EB0" w:rsidRPr="009F0370" w:rsidRDefault="00022EB0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9F0370">
        <w:rPr>
          <w:rFonts w:ascii="Arial" w:eastAsia="Times New Roman" w:hAnsi="Arial" w:cs="Arial"/>
          <w:shd w:val="clear" w:color="auto" w:fill="FFFFFF"/>
        </w:rPr>
        <w:t>13 «Обслуживание государственного и муниципального долга»;</w:t>
      </w:r>
    </w:p>
    <w:p w:rsidR="00022EB0" w:rsidRPr="009F0370" w:rsidRDefault="00022EB0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9F0370">
        <w:rPr>
          <w:rFonts w:ascii="Arial" w:eastAsia="Times New Roman" w:hAnsi="Arial" w:cs="Arial"/>
          <w:shd w:val="clear" w:color="auto" w:fill="FFFFFF"/>
        </w:rPr>
        <w:t xml:space="preserve">14 «Межбюджетные трансферты общего характера бюджетам бюджетной системы Российской Федерации». </w:t>
      </w:r>
    </w:p>
    <w:p w:rsidR="00022EB0" w:rsidRPr="009F0370" w:rsidRDefault="00022EB0" w:rsidP="002A5593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9F0370">
        <w:rPr>
          <w:rFonts w:ascii="Arial" w:eastAsia="Courier New" w:hAnsi="Arial" w:cs="Arial"/>
          <w:bCs/>
          <w:color w:val="000000"/>
          <w:lang w:eastAsia="ru-RU"/>
        </w:rPr>
        <w:t>Код главы администратора бюджетных средств – 992.</w:t>
      </w:r>
    </w:p>
    <w:p w:rsidR="0060152E" w:rsidRDefault="0060152E" w:rsidP="002A5593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</w:p>
    <w:p w:rsidR="00022EB0" w:rsidRPr="009F0370" w:rsidRDefault="00022EB0" w:rsidP="002A5593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9F0370">
        <w:rPr>
          <w:rFonts w:ascii="Arial" w:eastAsia="Courier New" w:hAnsi="Arial" w:cs="Arial"/>
          <w:bCs/>
          <w:color w:val="000000"/>
          <w:lang w:eastAsia="ru-RU"/>
        </w:rPr>
        <w:t>Фин</w:t>
      </w:r>
      <w:r w:rsidR="0060152E">
        <w:rPr>
          <w:rFonts w:ascii="Arial" w:eastAsia="Courier New" w:hAnsi="Arial" w:cs="Arial"/>
          <w:bCs/>
          <w:color w:val="000000"/>
          <w:lang w:eastAsia="ru-RU"/>
        </w:rPr>
        <w:t xml:space="preserve">ансовое </w:t>
      </w:r>
      <w:r w:rsidRPr="009F0370">
        <w:rPr>
          <w:rFonts w:ascii="Arial" w:eastAsia="Courier New" w:hAnsi="Arial" w:cs="Arial"/>
          <w:bCs/>
          <w:color w:val="000000"/>
          <w:lang w:eastAsia="ru-RU"/>
        </w:rPr>
        <w:t>управление АМО «Братский район», в соответствии со ст.158 БК РФ, как главный распорядитель бюджетных средств самостоятельно составляет, утверждает и ведет бюджетную роспись, распределяет бюджетные ассигнования и лимиты бюджетных обязательств, вносит предложения по формированию и изменению лимитов бюджетных обязательств, исполняет соответствующую часть бюджета.</w:t>
      </w:r>
    </w:p>
    <w:p w:rsidR="001328BC" w:rsidRPr="009F0370" w:rsidRDefault="00E35A10" w:rsidP="002A5593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F0370">
        <w:rPr>
          <w:rFonts w:ascii="Arial" w:eastAsia="Courier New" w:hAnsi="Arial" w:cs="Arial"/>
          <w:bCs/>
          <w:color w:val="000000"/>
          <w:lang w:eastAsia="ru-RU"/>
        </w:rPr>
        <w:t xml:space="preserve">В отчетном году на основании Решений Думы муниципального образования «Братский район», в бюджетную роспись главного распорядителя бюджетных средств вносились изменения. </w:t>
      </w:r>
      <w:r w:rsidR="00D251DC" w:rsidRPr="009F0370">
        <w:rPr>
          <w:rFonts w:ascii="Arial" w:eastAsia="Courier New" w:hAnsi="Arial" w:cs="Arial"/>
          <w:bCs/>
          <w:color w:val="000000"/>
          <w:lang w:eastAsia="ru-RU"/>
        </w:rPr>
        <w:t xml:space="preserve">Окончательной </w:t>
      </w:r>
      <w:r w:rsidR="008C68F9" w:rsidRPr="009F0370">
        <w:rPr>
          <w:rFonts w:ascii="Arial" w:eastAsia="Courier New" w:hAnsi="Arial" w:cs="Arial"/>
          <w:bCs/>
          <w:color w:val="000000"/>
          <w:lang w:eastAsia="ru-RU"/>
        </w:rPr>
        <w:t>редакци</w:t>
      </w:r>
      <w:r w:rsidR="00D251DC" w:rsidRPr="009F0370">
        <w:rPr>
          <w:rFonts w:ascii="Arial" w:eastAsia="Courier New" w:hAnsi="Arial" w:cs="Arial"/>
          <w:bCs/>
          <w:color w:val="000000"/>
          <w:lang w:eastAsia="ru-RU"/>
        </w:rPr>
        <w:t>ей</w:t>
      </w:r>
      <w:r w:rsidR="008C68F9" w:rsidRPr="009F037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9F0370">
        <w:rPr>
          <w:rFonts w:ascii="Arial" w:eastAsia="Courier New" w:hAnsi="Arial" w:cs="Arial"/>
          <w:bCs/>
          <w:color w:val="000000"/>
          <w:lang w:eastAsia="ru-RU"/>
        </w:rPr>
        <w:t xml:space="preserve">Решения Думы </w:t>
      </w:r>
      <w:r w:rsidRPr="009B0CB1">
        <w:rPr>
          <w:rFonts w:ascii="Arial" w:eastAsia="Courier New" w:hAnsi="Arial" w:cs="Arial"/>
          <w:bCs/>
          <w:color w:val="000000"/>
          <w:lang w:eastAsia="ru-RU"/>
        </w:rPr>
        <w:t>от 2</w:t>
      </w:r>
      <w:r w:rsidR="009B0CB1" w:rsidRPr="009B0CB1">
        <w:rPr>
          <w:rFonts w:ascii="Arial" w:eastAsia="Courier New" w:hAnsi="Arial" w:cs="Arial"/>
          <w:bCs/>
          <w:color w:val="000000"/>
          <w:lang w:eastAsia="ru-RU"/>
        </w:rPr>
        <w:t>8</w:t>
      </w:r>
      <w:r w:rsidRPr="009B0CB1">
        <w:rPr>
          <w:rFonts w:ascii="Arial" w:eastAsia="Courier New" w:hAnsi="Arial" w:cs="Arial"/>
          <w:bCs/>
          <w:color w:val="000000"/>
          <w:lang w:eastAsia="ru-RU"/>
        </w:rPr>
        <w:t xml:space="preserve">.12.2019  № </w:t>
      </w:r>
      <w:r w:rsidR="009B0CB1" w:rsidRPr="009B0CB1">
        <w:rPr>
          <w:rFonts w:ascii="Arial" w:eastAsia="Courier New" w:hAnsi="Arial" w:cs="Arial"/>
          <w:bCs/>
          <w:color w:val="000000"/>
          <w:lang w:eastAsia="ru-RU"/>
        </w:rPr>
        <w:t>144</w:t>
      </w:r>
      <w:r w:rsidR="008C68F9" w:rsidRPr="009B0CB1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D251DC" w:rsidRPr="009B0CB1">
        <w:rPr>
          <w:rFonts w:ascii="Arial" w:eastAsia="Courier New" w:hAnsi="Arial" w:cs="Arial"/>
          <w:bCs/>
          <w:color w:val="000000"/>
          <w:lang w:eastAsia="ru-RU"/>
        </w:rPr>
        <w:t>о</w:t>
      </w:r>
      <w:r w:rsidR="00D251DC" w:rsidRPr="009F0370">
        <w:rPr>
          <w:rFonts w:ascii="Arial" w:eastAsia="Courier New" w:hAnsi="Arial" w:cs="Arial"/>
          <w:bCs/>
          <w:color w:val="000000"/>
          <w:lang w:eastAsia="ru-RU"/>
        </w:rPr>
        <w:t xml:space="preserve"> бюджете </w:t>
      </w:r>
      <w:r w:rsidR="008C68F9" w:rsidRPr="009F0370">
        <w:rPr>
          <w:rFonts w:ascii="Arial" w:eastAsia="Courier New" w:hAnsi="Arial" w:cs="Arial"/>
          <w:bCs/>
          <w:color w:val="000000"/>
          <w:lang w:eastAsia="ru-RU"/>
        </w:rPr>
        <w:t xml:space="preserve">утверждены </w:t>
      </w:r>
      <w:r w:rsidR="00D251DC" w:rsidRPr="009F0370">
        <w:rPr>
          <w:rFonts w:ascii="Arial" w:hAnsi="Arial" w:cs="Arial"/>
        </w:rPr>
        <w:t>основные характеристики</w:t>
      </w:r>
      <w:r w:rsidR="00FC11EA" w:rsidRPr="009F0370">
        <w:rPr>
          <w:rFonts w:ascii="Arial" w:hAnsi="Arial" w:cs="Arial"/>
        </w:rPr>
        <w:t>:</w:t>
      </w:r>
      <w:r w:rsidR="00D251DC" w:rsidRPr="009F0370">
        <w:rPr>
          <w:rFonts w:ascii="Arial" w:hAnsi="Arial" w:cs="Arial"/>
        </w:rPr>
        <w:t xml:space="preserve"> </w:t>
      </w:r>
      <w:r w:rsidR="00CF2A2C" w:rsidRPr="009F0370">
        <w:rPr>
          <w:rFonts w:ascii="Arial" w:eastAsia="Times New Roman" w:hAnsi="Arial" w:cs="Arial"/>
        </w:rPr>
        <w:t xml:space="preserve">по </w:t>
      </w:r>
      <w:r w:rsidR="001328BC" w:rsidRPr="009F0370">
        <w:rPr>
          <w:rFonts w:ascii="Arial" w:eastAsia="Times New Roman" w:hAnsi="Arial" w:cs="Arial"/>
        </w:rPr>
        <w:t>доход</w:t>
      </w:r>
      <w:r w:rsidR="00CF2A2C" w:rsidRPr="009F0370">
        <w:rPr>
          <w:rFonts w:ascii="Arial" w:eastAsia="Times New Roman" w:hAnsi="Arial" w:cs="Arial"/>
        </w:rPr>
        <w:t>ам</w:t>
      </w:r>
      <w:r w:rsidR="001328BC" w:rsidRPr="009F0370">
        <w:rPr>
          <w:rFonts w:ascii="Arial" w:eastAsia="Times New Roman" w:hAnsi="Arial" w:cs="Arial"/>
        </w:rPr>
        <w:t xml:space="preserve"> в сумме </w:t>
      </w:r>
      <w:r w:rsidR="00F43126">
        <w:rPr>
          <w:rFonts w:ascii="Arial" w:eastAsia="Times New Roman" w:hAnsi="Arial" w:cs="Arial"/>
        </w:rPr>
        <w:t>596 475,1</w:t>
      </w:r>
      <w:r w:rsidR="00D251DC" w:rsidRPr="009F0370">
        <w:rPr>
          <w:rFonts w:ascii="Arial" w:eastAsia="Times New Roman" w:hAnsi="Arial" w:cs="Arial"/>
        </w:rPr>
        <w:t xml:space="preserve"> тыс</w:t>
      </w:r>
      <w:r w:rsidR="001328BC" w:rsidRPr="009F0370">
        <w:rPr>
          <w:rFonts w:ascii="Arial" w:eastAsia="Times New Roman" w:hAnsi="Arial" w:cs="Arial"/>
        </w:rPr>
        <w:t>. руб</w:t>
      </w:r>
      <w:r w:rsidR="00B67458" w:rsidRPr="009F0370">
        <w:rPr>
          <w:rFonts w:ascii="Arial" w:eastAsia="Times New Roman" w:hAnsi="Arial" w:cs="Arial"/>
        </w:rPr>
        <w:t>лей</w:t>
      </w:r>
      <w:r w:rsidR="00D251DC" w:rsidRPr="009F0370">
        <w:rPr>
          <w:rFonts w:ascii="Arial" w:eastAsia="Times New Roman" w:hAnsi="Arial" w:cs="Arial"/>
        </w:rPr>
        <w:t xml:space="preserve">; по расходам – </w:t>
      </w:r>
      <w:r w:rsidR="00F43126">
        <w:rPr>
          <w:rFonts w:ascii="Arial" w:eastAsia="Times New Roman" w:hAnsi="Arial" w:cs="Arial"/>
        </w:rPr>
        <w:t>424 928,5</w:t>
      </w:r>
      <w:r w:rsidR="00D251DC" w:rsidRPr="009F0370">
        <w:rPr>
          <w:rFonts w:ascii="Arial" w:eastAsia="Times New Roman" w:hAnsi="Arial" w:cs="Arial"/>
        </w:rPr>
        <w:t xml:space="preserve"> </w:t>
      </w:r>
      <w:r w:rsidR="001328BC" w:rsidRPr="009F0370">
        <w:rPr>
          <w:rFonts w:ascii="Arial" w:eastAsia="Times New Roman" w:hAnsi="Arial" w:cs="Arial"/>
        </w:rPr>
        <w:t>тыс. руб</w:t>
      </w:r>
      <w:r w:rsidR="00B67458" w:rsidRPr="009F0370">
        <w:rPr>
          <w:rFonts w:ascii="Arial" w:eastAsia="Times New Roman" w:hAnsi="Arial" w:cs="Arial"/>
        </w:rPr>
        <w:t>лей</w:t>
      </w:r>
      <w:r w:rsidR="00FD02A1" w:rsidRPr="009F0370">
        <w:rPr>
          <w:rFonts w:ascii="Arial" w:eastAsia="Times New Roman" w:hAnsi="Arial" w:cs="Arial"/>
        </w:rPr>
        <w:t>.</w:t>
      </w:r>
      <w:r w:rsidR="001328BC" w:rsidRPr="009F0370">
        <w:rPr>
          <w:rFonts w:ascii="Arial" w:eastAsia="Times New Roman" w:hAnsi="Arial" w:cs="Arial"/>
        </w:rPr>
        <w:t xml:space="preserve"> </w:t>
      </w:r>
    </w:p>
    <w:p w:rsidR="00D361CC" w:rsidRPr="009F0370" w:rsidRDefault="00703414" w:rsidP="002A5593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9F0370">
        <w:rPr>
          <w:rFonts w:ascii="Arial" w:hAnsi="Arial" w:cs="Arial"/>
        </w:rPr>
        <w:tab/>
        <w:t xml:space="preserve">Исполнение доходов Финансового управления администрации муниципального образования «Братский район» по коду главного администратора доходов бюджета – 992 составили </w:t>
      </w:r>
      <w:r w:rsidR="00D024DB">
        <w:rPr>
          <w:rFonts w:ascii="Arial" w:hAnsi="Arial" w:cs="Arial"/>
        </w:rPr>
        <w:t>596 490,9</w:t>
      </w:r>
      <w:r w:rsidRPr="009F0370">
        <w:rPr>
          <w:rFonts w:ascii="Arial" w:hAnsi="Arial" w:cs="Arial"/>
        </w:rPr>
        <w:t xml:space="preserve"> тыс. рублей</w:t>
      </w:r>
      <w:r w:rsidR="00C51AEA" w:rsidRPr="009F0370">
        <w:rPr>
          <w:rFonts w:ascii="Arial" w:hAnsi="Arial" w:cs="Arial"/>
        </w:rPr>
        <w:t xml:space="preserve"> (</w:t>
      </w:r>
      <w:r w:rsidRPr="009F0370">
        <w:rPr>
          <w:rFonts w:ascii="Arial" w:hAnsi="Arial" w:cs="Arial"/>
        </w:rPr>
        <w:t>100</w:t>
      </w:r>
      <w:r w:rsidR="00A62483">
        <w:rPr>
          <w:rFonts w:ascii="Arial" w:hAnsi="Arial" w:cs="Arial"/>
        </w:rPr>
        <w:t>,003</w:t>
      </w:r>
      <w:r w:rsidRPr="009F0370">
        <w:rPr>
          <w:rFonts w:ascii="Arial" w:hAnsi="Arial" w:cs="Arial"/>
        </w:rPr>
        <w:t>% от утвержденных назначений</w:t>
      </w:r>
      <w:r w:rsidR="00C51AEA" w:rsidRPr="009F0370">
        <w:rPr>
          <w:rFonts w:ascii="Arial" w:hAnsi="Arial" w:cs="Arial"/>
        </w:rPr>
        <w:t>)</w:t>
      </w:r>
      <w:r w:rsidR="00A62483">
        <w:rPr>
          <w:rFonts w:ascii="Arial" w:hAnsi="Arial" w:cs="Arial"/>
        </w:rPr>
        <w:t>, отклонение +15,7 тыс. руб. Данные</w:t>
      </w:r>
      <w:r w:rsidRPr="009F0370">
        <w:rPr>
          <w:rFonts w:ascii="Arial" w:hAnsi="Arial" w:cs="Arial"/>
        </w:rPr>
        <w:t xml:space="preserve"> отражены в </w:t>
      </w:r>
      <w:r w:rsidR="00C51AEA" w:rsidRPr="009F0370">
        <w:rPr>
          <w:rFonts w:ascii="Arial" w:hAnsi="Arial" w:cs="Arial"/>
        </w:rPr>
        <w:t xml:space="preserve">ф.0503164 «Сведения об исполнении бюджета» и в </w:t>
      </w:r>
      <w:r w:rsidRPr="009F0370">
        <w:rPr>
          <w:rFonts w:ascii="Arial" w:hAnsi="Arial" w:cs="Arial"/>
        </w:rPr>
        <w:t>таблице</w:t>
      </w:r>
      <w:r w:rsidR="00C51AEA" w:rsidRPr="009F0370">
        <w:rPr>
          <w:rFonts w:ascii="Arial" w:hAnsi="Arial" w:cs="Arial"/>
        </w:rPr>
        <w:t xml:space="preserve"> №1</w:t>
      </w:r>
      <w:r w:rsidRPr="009F0370">
        <w:rPr>
          <w:rFonts w:ascii="Arial" w:hAnsi="Arial" w:cs="Arial"/>
        </w:rPr>
        <w:t xml:space="preserve"> по показателям поступлений.</w:t>
      </w:r>
    </w:p>
    <w:p w:rsidR="00D361CC" w:rsidRPr="00C02708" w:rsidRDefault="0060152E" w:rsidP="002A5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703414" w:rsidRPr="00C02708">
        <w:rPr>
          <w:rFonts w:ascii="Arial" w:hAnsi="Arial" w:cs="Arial"/>
          <w:sz w:val="18"/>
          <w:szCs w:val="18"/>
        </w:rPr>
        <w:t xml:space="preserve">Таблица №1, тыс. руб.  </w:t>
      </w:r>
    </w:p>
    <w:tbl>
      <w:tblPr>
        <w:tblStyle w:val="a5"/>
        <w:tblW w:w="9463" w:type="dxa"/>
        <w:tblInd w:w="108" w:type="dxa"/>
        <w:tblLayout w:type="fixed"/>
        <w:tblLook w:val="04A0"/>
      </w:tblPr>
      <w:tblGrid>
        <w:gridCol w:w="2935"/>
        <w:gridCol w:w="2594"/>
        <w:gridCol w:w="1417"/>
        <w:gridCol w:w="1276"/>
        <w:gridCol w:w="1241"/>
      </w:tblGrid>
      <w:tr w:rsidR="00D361CC" w:rsidRPr="00C02708" w:rsidTr="00D361CC">
        <w:tc>
          <w:tcPr>
            <w:tcW w:w="2935" w:type="dxa"/>
          </w:tcPr>
          <w:p w:rsidR="00D361CC" w:rsidRPr="00C02708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94" w:type="dxa"/>
          </w:tcPr>
          <w:p w:rsidR="00D361CC" w:rsidRPr="00C02708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код  доходов</w:t>
            </w:r>
          </w:p>
        </w:tc>
        <w:tc>
          <w:tcPr>
            <w:tcW w:w="1417" w:type="dxa"/>
          </w:tcPr>
          <w:p w:rsidR="00D361CC" w:rsidRPr="00C02708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Утверждённые бюджетные назначения</w:t>
            </w:r>
          </w:p>
        </w:tc>
        <w:tc>
          <w:tcPr>
            <w:tcW w:w="1276" w:type="dxa"/>
          </w:tcPr>
          <w:p w:rsidR="00D361CC" w:rsidRPr="00C02708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Исполнение</w:t>
            </w:r>
          </w:p>
        </w:tc>
        <w:tc>
          <w:tcPr>
            <w:tcW w:w="1241" w:type="dxa"/>
          </w:tcPr>
          <w:p w:rsidR="00D361CC" w:rsidRPr="00C02708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неисполненные назначения</w:t>
            </w:r>
          </w:p>
        </w:tc>
      </w:tr>
      <w:tr w:rsidR="00D361CC" w:rsidRPr="00C02708" w:rsidTr="00D361CC">
        <w:tc>
          <w:tcPr>
            <w:tcW w:w="2935" w:type="dxa"/>
          </w:tcPr>
          <w:p w:rsidR="00D361CC" w:rsidRPr="00C02708" w:rsidRDefault="00436912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Прочие д</w:t>
            </w:r>
            <w:r w:rsidR="00D361CC" w:rsidRPr="00C02708">
              <w:rPr>
                <w:rFonts w:ascii="Arial" w:hAnsi="Arial" w:cs="Arial"/>
                <w:sz w:val="18"/>
                <w:szCs w:val="18"/>
              </w:rPr>
              <w:t xml:space="preserve">оходы от </w:t>
            </w:r>
            <w:r w:rsidR="007E2AE4" w:rsidRPr="00C02708">
              <w:rPr>
                <w:rFonts w:ascii="Arial" w:hAnsi="Arial" w:cs="Arial"/>
                <w:sz w:val="18"/>
                <w:szCs w:val="18"/>
              </w:rPr>
              <w:t>компенсации затрат бюджетов муниципальных районов</w:t>
            </w:r>
          </w:p>
        </w:tc>
        <w:tc>
          <w:tcPr>
            <w:tcW w:w="2594" w:type="dxa"/>
          </w:tcPr>
          <w:p w:rsidR="00D361CC" w:rsidRPr="00C02708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992 11301</w:t>
            </w:r>
            <w:r w:rsidR="00436912" w:rsidRPr="00C02708">
              <w:rPr>
                <w:rFonts w:ascii="Arial" w:hAnsi="Arial" w:cs="Arial"/>
                <w:sz w:val="18"/>
                <w:szCs w:val="18"/>
              </w:rPr>
              <w:t>995050000130</w:t>
            </w:r>
          </w:p>
        </w:tc>
        <w:tc>
          <w:tcPr>
            <w:tcW w:w="1417" w:type="dxa"/>
          </w:tcPr>
          <w:p w:rsidR="00D361CC" w:rsidRPr="00C02708" w:rsidRDefault="007E2AE4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218,3</w:t>
            </w:r>
          </w:p>
        </w:tc>
        <w:tc>
          <w:tcPr>
            <w:tcW w:w="1276" w:type="dxa"/>
          </w:tcPr>
          <w:p w:rsidR="00D361CC" w:rsidRPr="00C02708" w:rsidRDefault="007E2AE4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  <w:tc>
          <w:tcPr>
            <w:tcW w:w="1241" w:type="dxa"/>
          </w:tcPr>
          <w:p w:rsidR="00D361CC" w:rsidRPr="00C02708" w:rsidRDefault="00436912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361CC" w:rsidRPr="00C02708" w:rsidTr="00D361CC">
        <w:tc>
          <w:tcPr>
            <w:tcW w:w="2935" w:type="dxa"/>
          </w:tcPr>
          <w:p w:rsidR="00D361CC" w:rsidRPr="00C02708" w:rsidRDefault="00436912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Прочие неналоговые доходы бюджетов муниципальных районов</w:t>
            </w:r>
            <w:r w:rsidR="00D361CC" w:rsidRPr="00C02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2AE4" w:rsidRPr="00C02708">
              <w:rPr>
                <w:rFonts w:ascii="Arial" w:hAnsi="Arial" w:cs="Arial"/>
                <w:sz w:val="18"/>
                <w:szCs w:val="18"/>
              </w:rPr>
              <w:t>(невыясненные поступл</w:t>
            </w:r>
            <w:r w:rsidR="00044031" w:rsidRPr="00C02708">
              <w:rPr>
                <w:rFonts w:ascii="Arial" w:hAnsi="Arial" w:cs="Arial"/>
                <w:sz w:val="18"/>
                <w:szCs w:val="18"/>
              </w:rPr>
              <w:t>ения</w:t>
            </w:r>
            <w:r w:rsidR="007E2AE4" w:rsidRPr="00C027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94" w:type="dxa"/>
          </w:tcPr>
          <w:p w:rsidR="00D361CC" w:rsidRPr="00C02708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992 1170</w:t>
            </w:r>
            <w:r w:rsidR="00436912" w:rsidRPr="00C02708">
              <w:rPr>
                <w:rFonts w:ascii="Arial" w:hAnsi="Arial" w:cs="Arial"/>
                <w:sz w:val="18"/>
                <w:szCs w:val="18"/>
              </w:rPr>
              <w:t>5050050000180</w:t>
            </w:r>
          </w:p>
        </w:tc>
        <w:tc>
          <w:tcPr>
            <w:tcW w:w="1417" w:type="dxa"/>
          </w:tcPr>
          <w:p w:rsidR="00D361CC" w:rsidRPr="00C02708" w:rsidRDefault="00044031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361CC" w:rsidRPr="00C02708" w:rsidRDefault="00044031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241" w:type="dxa"/>
          </w:tcPr>
          <w:p w:rsidR="00D361CC" w:rsidRPr="00C02708" w:rsidRDefault="00436912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361CC" w:rsidRPr="00C02708" w:rsidTr="00D361CC">
        <w:tc>
          <w:tcPr>
            <w:tcW w:w="2935" w:type="dxa"/>
          </w:tcPr>
          <w:p w:rsidR="00D361CC" w:rsidRPr="00C02708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94" w:type="dxa"/>
          </w:tcPr>
          <w:p w:rsidR="00D361CC" w:rsidRPr="00C02708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992 20215001050000 15</w:t>
            </w:r>
            <w:r w:rsidR="00044031" w:rsidRPr="00C027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361CC" w:rsidRPr="00C02708" w:rsidRDefault="00044031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132 626,6</w:t>
            </w:r>
          </w:p>
        </w:tc>
        <w:tc>
          <w:tcPr>
            <w:tcW w:w="1276" w:type="dxa"/>
          </w:tcPr>
          <w:p w:rsidR="00D361CC" w:rsidRPr="00C02708" w:rsidRDefault="00044031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132 626,6</w:t>
            </w:r>
          </w:p>
        </w:tc>
        <w:tc>
          <w:tcPr>
            <w:tcW w:w="1241" w:type="dxa"/>
          </w:tcPr>
          <w:p w:rsidR="00D361CC" w:rsidRPr="00C02708" w:rsidRDefault="00D361CC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361CC" w:rsidRPr="00C02708" w:rsidTr="00D361CC">
        <w:tc>
          <w:tcPr>
            <w:tcW w:w="2935" w:type="dxa"/>
          </w:tcPr>
          <w:p w:rsidR="00D361CC" w:rsidRPr="00C02708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Дотации бюджетам муниципальных районов на поддержку мер по обеспечению  сбалансированности бюджетов</w:t>
            </w:r>
          </w:p>
        </w:tc>
        <w:tc>
          <w:tcPr>
            <w:tcW w:w="2594" w:type="dxa"/>
          </w:tcPr>
          <w:p w:rsidR="00D361CC" w:rsidRPr="00C02708" w:rsidRDefault="006401A5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992 20215002050000 150</w:t>
            </w:r>
          </w:p>
        </w:tc>
        <w:tc>
          <w:tcPr>
            <w:tcW w:w="1417" w:type="dxa"/>
          </w:tcPr>
          <w:p w:rsidR="00D361CC" w:rsidRPr="00C02708" w:rsidRDefault="00044031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80 998,5</w:t>
            </w:r>
          </w:p>
        </w:tc>
        <w:tc>
          <w:tcPr>
            <w:tcW w:w="1276" w:type="dxa"/>
          </w:tcPr>
          <w:p w:rsidR="00D361CC" w:rsidRPr="00C02708" w:rsidRDefault="00044031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80 998,5</w:t>
            </w:r>
          </w:p>
        </w:tc>
        <w:tc>
          <w:tcPr>
            <w:tcW w:w="1241" w:type="dxa"/>
          </w:tcPr>
          <w:p w:rsidR="00D361CC" w:rsidRPr="00C02708" w:rsidRDefault="00D361CC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401A5" w:rsidRPr="00C02708" w:rsidTr="00D361CC">
        <w:tc>
          <w:tcPr>
            <w:tcW w:w="2935" w:type="dxa"/>
          </w:tcPr>
          <w:p w:rsidR="006401A5" w:rsidRPr="00C02708" w:rsidRDefault="006401A5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594" w:type="dxa"/>
          </w:tcPr>
          <w:p w:rsidR="006401A5" w:rsidRPr="00C02708" w:rsidRDefault="006401A5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992 20229999050000150</w:t>
            </w:r>
          </w:p>
        </w:tc>
        <w:tc>
          <w:tcPr>
            <w:tcW w:w="1417" w:type="dxa"/>
          </w:tcPr>
          <w:p w:rsidR="006401A5" w:rsidRPr="00C02708" w:rsidRDefault="00A32BA3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377 953,4</w:t>
            </w:r>
          </w:p>
        </w:tc>
        <w:tc>
          <w:tcPr>
            <w:tcW w:w="1276" w:type="dxa"/>
          </w:tcPr>
          <w:p w:rsidR="006401A5" w:rsidRPr="00C02708" w:rsidRDefault="00A32BA3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377 953,4</w:t>
            </w:r>
          </w:p>
        </w:tc>
        <w:tc>
          <w:tcPr>
            <w:tcW w:w="1241" w:type="dxa"/>
          </w:tcPr>
          <w:p w:rsidR="006401A5" w:rsidRPr="00C02708" w:rsidRDefault="00A32BA3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361CC" w:rsidRPr="00C02708" w:rsidTr="00D361CC">
        <w:tc>
          <w:tcPr>
            <w:tcW w:w="2935" w:type="dxa"/>
          </w:tcPr>
          <w:p w:rsidR="00D361CC" w:rsidRPr="00C02708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бюджета поселений на осуществление части полномочий… </w:t>
            </w:r>
          </w:p>
        </w:tc>
        <w:tc>
          <w:tcPr>
            <w:tcW w:w="2594" w:type="dxa"/>
          </w:tcPr>
          <w:p w:rsidR="00D361CC" w:rsidRPr="00C02708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992 20240014050000 15</w:t>
            </w:r>
            <w:r w:rsidR="005F454C" w:rsidRPr="00C027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361CC" w:rsidRPr="00C02708" w:rsidRDefault="005F454C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4 658,9</w:t>
            </w:r>
          </w:p>
        </w:tc>
        <w:tc>
          <w:tcPr>
            <w:tcW w:w="1276" w:type="dxa"/>
          </w:tcPr>
          <w:p w:rsidR="00D361CC" w:rsidRPr="00C02708" w:rsidRDefault="005F454C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4 658,9</w:t>
            </w:r>
          </w:p>
        </w:tc>
        <w:tc>
          <w:tcPr>
            <w:tcW w:w="1241" w:type="dxa"/>
          </w:tcPr>
          <w:p w:rsidR="00D361CC" w:rsidRPr="00C02708" w:rsidRDefault="00703414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F454C" w:rsidRPr="00C02708" w:rsidTr="00D361CC">
        <w:tc>
          <w:tcPr>
            <w:tcW w:w="2935" w:type="dxa"/>
          </w:tcPr>
          <w:p w:rsidR="005F454C" w:rsidRPr="00C02708" w:rsidRDefault="005F454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94" w:type="dxa"/>
          </w:tcPr>
          <w:p w:rsidR="005F454C" w:rsidRPr="00C02708" w:rsidRDefault="005F454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992 2070503005</w:t>
            </w:r>
            <w:r w:rsidR="006401A5" w:rsidRPr="00C02708">
              <w:rPr>
                <w:rFonts w:ascii="Arial" w:hAnsi="Arial" w:cs="Arial"/>
                <w:sz w:val="18"/>
                <w:szCs w:val="18"/>
              </w:rPr>
              <w:t>0000150</w:t>
            </w:r>
          </w:p>
        </w:tc>
        <w:tc>
          <w:tcPr>
            <w:tcW w:w="1417" w:type="dxa"/>
          </w:tcPr>
          <w:p w:rsidR="005F454C" w:rsidRPr="00C02708" w:rsidRDefault="006401A5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14,45</w:t>
            </w:r>
          </w:p>
        </w:tc>
        <w:tc>
          <w:tcPr>
            <w:tcW w:w="1276" w:type="dxa"/>
          </w:tcPr>
          <w:p w:rsidR="005F454C" w:rsidRPr="00C02708" w:rsidRDefault="006401A5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19,45</w:t>
            </w:r>
          </w:p>
        </w:tc>
        <w:tc>
          <w:tcPr>
            <w:tcW w:w="1241" w:type="dxa"/>
          </w:tcPr>
          <w:p w:rsidR="005F454C" w:rsidRPr="00C02708" w:rsidRDefault="006401A5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27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361CC" w:rsidRPr="0008512A" w:rsidTr="00D361CC">
        <w:tc>
          <w:tcPr>
            <w:tcW w:w="2935" w:type="dxa"/>
          </w:tcPr>
          <w:p w:rsidR="00D361CC" w:rsidRPr="0008512A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512A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2594" w:type="dxa"/>
          </w:tcPr>
          <w:p w:rsidR="00D361CC" w:rsidRPr="0008512A" w:rsidRDefault="00D361CC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1CC" w:rsidRPr="0008512A" w:rsidRDefault="00A32BA3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512A">
              <w:rPr>
                <w:rFonts w:ascii="Arial" w:hAnsi="Arial" w:cs="Arial"/>
                <w:b/>
                <w:sz w:val="18"/>
                <w:szCs w:val="18"/>
              </w:rPr>
              <w:t>596 475,1</w:t>
            </w:r>
          </w:p>
        </w:tc>
        <w:tc>
          <w:tcPr>
            <w:tcW w:w="1276" w:type="dxa"/>
          </w:tcPr>
          <w:p w:rsidR="00D361CC" w:rsidRPr="0008512A" w:rsidRDefault="00A32BA3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512A">
              <w:rPr>
                <w:rFonts w:ascii="Arial" w:hAnsi="Arial" w:cs="Arial"/>
                <w:b/>
                <w:sz w:val="18"/>
                <w:szCs w:val="18"/>
              </w:rPr>
              <w:t>596 49</w:t>
            </w:r>
            <w:r w:rsidR="007624C9" w:rsidRPr="0008512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08512A">
              <w:rPr>
                <w:rFonts w:ascii="Arial" w:hAnsi="Arial" w:cs="Arial"/>
                <w:b/>
                <w:sz w:val="18"/>
                <w:szCs w:val="18"/>
              </w:rPr>
              <w:t>,9</w:t>
            </w:r>
          </w:p>
        </w:tc>
        <w:tc>
          <w:tcPr>
            <w:tcW w:w="1241" w:type="dxa"/>
          </w:tcPr>
          <w:p w:rsidR="00D361CC" w:rsidRPr="0008512A" w:rsidRDefault="00A32BA3" w:rsidP="008D6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512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D361CC" w:rsidRPr="00C02708" w:rsidRDefault="00D361CC" w:rsidP="002A5593">
      <w:pPr>
        <w:spacing w:after="0" w:line="240" w:lineRule="auto"/>
        <w:ind w:right="-142"/>
        <w:jc w:val="both"/>
        <w:rPr>
          <w:rFonts w:ascii="Arial" w:hAnsi="Arial" w:cs="Arial"/>
          <w:sz w:val="18"/>
          <w:szCs w:val="18"/>
          <w:highlight w:val="yellow"/>
        </w:rPr>
      </w:pPr>
    </w:p>
    <w:p w:rsidR="00DB3E8D" w:rsidRDefault="00C51AEA" w:rsidP="002A5593">
      <w:pPr>
        <w:spacing w:after="0" w:line="240" w:lineRule="auto"/>
        <w:ind w:right="-142" w:firstLine="539"/>
        <w:jc w:val="both"/>
        <w:rPr>
          <w:rFonts w:ascii="Arial" w:hAnsi="Arial" w:cs="Arial"/>
        </w:rPr>
      </w:pPr>
      <w:r w:rsidRPr="00C02708">
        <w:rPr>
          <w:rFonts w:ascii="Arial" w:hAnsi="Arial" w:cs="Arial"/>
        </w:rPr>
        <w:tab/>
      </w:r>
    </w:p>
    <w:p w:rsidR="00B67EA4" w:rsidRPr="00C02708" w:rsidRDefault="00C51AEA" w:rsidP="002A5593">
      <w:pPr>
        <w:spacing w:after="0" w:line="240" w:lineRule="auto"/>
        <w:ind w:right="-142" w:firstLine="539"/>
        <w:jc w:val="both"/>
        <w:rPr>
          <w:rFonts w:ascii="Arial" w:eastAsia="Times New Roman" w:hAnsi="Arial" w:cs="Arial"/>
        </w:rPr>
      </w:pPr>
      <w:r w:rsidRPr="00C02708">
        <w:rPr>
          <w:rFonts w:ascii="Arial" w:hAnsi="Arial" w:cs="Arial"/>
        </w:rPr>
        <w:t>Исполнение по расходам на 01.01.202</w:t>
      </w:r>
      <w:r w:rsidR="00A32BA3" w:rsidRPr="00C02708">
        <w:rPr>
          <w:rFonts w:ascii="Arial" w:hAnsi="Arial" w:cs="Arial"/>
        </w:rPr>
        <w:t>1</w:t>
      </w:r>
      <w:r w:rsidRPr="00C02708">
        <w:rPr>
          <w:rFonts w:ascii="Arial" w:hAnsi="Arial" w:cs="Arial"/>
        </w:rPr>
        <w:t xml:space="preserve"> </w:t>
      </w:r>
      <w:r w:rsidR="0035286C" w:rsidRPr="00C02708">
        <w:rPr>
          <w:rFonts w:ascii="Arial" w:hAnsi="Arial" w:cs="Arial"/>
        </w:rPr>
        <w:t>составило 99,</w:t>
      </w:r>
      <w:r w:rsidR="00A32BA3" w:rsidRPr="00C02708">
        <w:rPr>
          <w:rFonts w:ascii="Arial" w:hAnsi="Arial" w:cs="Arial"/>
        </w:rPr>
        <w:t>45</w:t>
      </w:r>
      <w:r w:rsidR="0035286C" w:rsidRPr="00C02708">
        <w:rPr>
          <w:rFonts w:ascii="Arial" w:hAnsi="Arial" w:cs="Arial"/>
        </w:rPr>
        <w:t xml:space="preserve">% и </w:t>
      </w:r>
      <w:r w:rsidRPr="00C02708">
        <w:rPr>
          <w:rFonts w:ascii="Arial" w:hAnsi="Arial" w:cs="Arial"/>
        </w:rPr>
        <w:t xml:space="preserve">сложилось в размере </w:t>
      </w:r>
      <w:r w:rsidR="00A32BA3" w:rsidRPr="00C02708">
        <w:rPr>
          <w:rFonts w:ascii="Arial" w:hAnsi="Arial" w:cs="Arial"/>
        </w:rPr>
        <w:t>422 595,8</w:t>
      </w:r>
      <w:r w:rsidR="002F6BD3" w:rsidRPr="00C02708">
        <w:rPr>
          <w:rFonts w:ascii="Arial" w:hAnsi="Arial" w:cs="Arial"/>
        </w:rPr>
        <w:t xml:space="preserve"> ты</w:t>
      </w:r>
      <w:r w:rsidRPr="00C02708">
        <w:rPr>
          <w:rFonts w:ascii="Arial" w:hAnsi="Arial" w:cs="Arial"/>
        </w:rPr>
        <w:t>с. рублей</w:t>
      </w:r>
      <w:r w:rsidR="0035286C" w:rsidRPr="00C02708">
        <w:rPr>
          <w:rFonts w:ascii="Arial" w:hAnsi="Arial" w:cs="Arial"/>
        </w:rPr>
        <w:t xml:space="preserve"> </w:t>
      </w:r>
      <w:r w:rsidRPr="00C02708">
        <w:rPr>
          <w:rFonts w:ascii="Arial" w:hAnsi="Arial" w:cs="Arial"/>
        </w:rPr>
        <w:t>при утвержденных бюджетных назначени</w:t>
      </w:r>
      <w:r w:rsidR="0035286C" w:rsidRPr="00C02708">
        <w:rPr>
          <w:rFonts w:ascii="Arial" w:hAnsi="Arial" w:cs="Arial"/>
        </w:rPr>
        <w:t>ях</w:t>
      </w:r>
      <w:r w:rsidRPr="00C02708">
        <w:rPr>
          <w:rFonts w:ascii="Arial" w:hAnsi="Arial" w:cs="Arial"/>
        </w:rPr>
        <w:t xml:space="preserve"> </w:t>
      </w:r>
      <w:r w:rsidR="00A32BA3" w:rsidRPr="00C02708">
        <w:rPr>
          <w:rFonts w:ascii="Arial" w:hAnsi="Arial" w:cs="Arial"/>
        </w:rPr>
        <w:t>424 928,5</w:t>
      </w:r>
      <w:r w:rsidR="0035286C" w:rsidRPr="00C02708">
        <w:rPr>
          <w:rFonts w:ascii="Arial" w:hAnsi="Arial" w:cs="Arial"/>
        </w:rPr>
        <w:t xml:space="preserve"> тыс. рублей (в т.ч. ЛБО </w:t>
      </w:r>
      <w:r w:rsidR="00A32BA3" w:rsidRPr="00C02708">
        <w:rPr>
          <w:rFonts w:ascii="Arial" w:hAnsi="Arial" w:cs="Arial"/>
        </w:rPr>
        <w:t>424 899,9</w:t>
      </w:r>
      <w:r w:rsidR="0035286C" w:rsidRPr="00C02708">
        <w:rPr>
          <w:rFonts w:ascii="Arial" w:hAnsi="Arial" w:cs="Arial"/>
        </w:rPr>
        <w:t xml:space="preserve"> тыс</w:t>
      </w:r>
      <w:proofErr w:type="gramStart"/>
      <w:r w:rsidR="0035286C" w:rsidRPr="00C02708">
        <w:rPr>
          <w:rFonts w:ascii="Arial" w:hAnsi="Arial" w:cs="Arial"/>
        </w:rPr>
        <w:t>.р</w:t>
      </w:r>
      <w:proofErr w:type="gramEnd"/>
      <w:r w:rsidR="0035286C" w:rsidRPr="00C02708">
        <w:rPr>
          <w:rFonts w:ascii="Arial" w:hAnsi="Arial" w:cs="Arial"/>
        </w:rPr>
        <w:t xml:space="preserve">уб.) согласно </w:t>
      </w:r>
      <w:r w:rsidR="00A57B59" w:rsidRPr="00C02708">
        <w:rPr>
          <w:rFonts w:ascii="Arial" w:eastAsia="Times New Roman" w:hAnsi="Arial" w:cs="Arial"/>
        </w:rPr>
        <w:t>отчету об исполнении бюджета (ф.0503</w:t>
      </w:r>
      <w:r w:rsidR="0035286C" w:rsidRPr="00C02708">
        <w:rPr>
          <w:rFonts w:ascii="Arial" w:eastAsia="Times New Roman" w:hAnsi="Arial" w:cs="Arial"/>
        </w:rPr>
        <w:t>12</w:t>
      </w:r>
      <w:r w:rsidR="00A57B59" w:rsidRPr="00C02708">
        <w:rPr>
          <w:rFonts w:ascii="Arial" w:eastAsia="Times New Roman" w:hAnsi="Arial" w:cs="Arial"/>
        </w:rPr>
        <w:t>7)</w:t>
      </w:r>
      <w:r w:rsidR="00DC64A9" w:rsidRPr="00C02708">
        <w:rPr>
          <w:rFonts w:ascii="Arial" w:eastAsia="Times New Roman" w:hAnsi="Arial" w:cs="Arial"/>
        </w:rPr>
        <w:t>.</w:t>
      </w:r>
    </w:p>
    <w:p w:rsidR="00DB3E8D" w:rsidRDefault="00DB3E8D" w:rsidP="00DB3E8D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</w:rPr>
      </w:pPr>
    </w:p>
    <w:p w:rsidR="00DB3E8D" w:rsidRDefault="00DB3E8D" w:rsidP="00DB3E8D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</w:rPr>
      </w:pPr>
    </w:p>
    <w:p w:rsidR="00A57B59" w:rsidRPr="00C02708" w:rsidRDefault="00A57B59" w:rsidP="00DB3E8D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</w:rPr>
      </w:pPr>
      <w:r w:rsidRPr="00C02708">
        <w:rPr>
          <w:rFonts w:ascii="Arial" w:eastAsia="Times New Roman" w:hAnsi="Arial" w:cs="Arial"/>
        </w:rPr>
        <w:t>Исполнение расходной части местного бюджета за 20</w:t>
      </w:r>
      <w:r w:rsidR="00A32BA3" w:rsidRPr="00C02708">
        <w:rPr>
          <w:rFonts w:ascii="Arial" w:eastAsia="Times New Roman" w:hAnsi="Arial" w:cs="Arial"/>
        </w:rPr>
        <w:t>20</w:t>
      </w:r>
      <w:r w:rsidRPr="00C02708">
        <w:rPr>
          <w:rFonts w:ascii="Arial" w:eastAsia="Times New Roman" w:hAnsi="Arial" w:cs="Arial"/>
        </w:rPr>
        <w:t xml:space="preserve"> год в разрезе разделов бюджетной классификации представлено в таблице № </w:t>
      </w:r>
      <w:r w:rsidR="00DC64A9" w:rsidRPr="00C02708">
        <w:rPr>
          <w:rFonts w:ascii="Arial" w:eastAsia="Times New Roman" w:hAnsi="Arial" w:cs="Arial"/>
        </w:rPr>
        <w:t>2</w:t>
      </w:r>
      <w:r w:rsidRPr="00C02708">
        <w:rPr>
          <w:rFonts w:ascii="Arial" w:eastAsia="Times New Roman" w:hAnsi="Arial" w:cs="Arial"/>
        </w:rPr>
        <w:t>.</w:t>
      </w:r>
    </w:p>
    <w:p w:rsidR="00A57B59" w:rsidRPr="00C02708" w:rsidRDefault="00A57B59" w:rsidP="002A5593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Arial" w:eastAsia="Times New Roman" w:hAnsi="Arial" w:cs="Arial"/>
          <w:sz w:val="16"/>
          <w:szCs w:val="16"/>
        </w:rPr>
      </w:pPr>
      <w:r w:rsidRPr="002F6B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4D3401" w:rsidRPr="00C02708">
        <w:rPr>
          <w:rFonts w:ascii="Arial" w:eastAsia="Times New Roman" w:hAnsi="Arial" w:cs="Arial"/>
          <w:sz w:val="16"/>
          <w:szCs w:val="16"/>
        </w:rPr>
        <w:t xml:space="preserve">       </w:t>
      </w:r>
      <w:r w:rsidR="007624C9">
        <w:rPr>
          <w:rFonts w:ascii="Arial" w:eastAsia="Times New Roman" w:hAnsi="Arial" w:cs="Arial"/>
          <w:sz w:val="16"/>
          <w:szCs w:val="16"/>
        </w:rPr>
        <w:t xml:space="preserve">                         </w:t>
      </w:r>
      <w:r w:rsidR="004D3401" w:rsidRPr="00C02708">
        <w:rPr>
          <w:rFonts w:ascii="Arial" w:eastAsia="Times New Roman" w:hAnsi="Arial" w:cs="Arial"/>
          <w:sz w:val="16"/>
          <w:szCs w:val="16"/>
        </w:rPr>
        <w:t xml:space="preserve">   </w:t>
      </w:r>
      <w:r w:rsidRPr="00C02708">
        <w:rPr>
          <w:rFonts w:ascii="Arial" w:eastAsia="Times New Roman" w:hAnsi="Arial" w:cs="Arial"/>
          <w:sz w:val="16"/>
          <w:szCs w:val="16"/>
        </w:rPr>
        <w:t xml:space="preserve">Таблица № </w:t>
      </w:r>
      <w:r w:rsidR="00DC64A9" w:rsidRPr="00C02708">
        <w:rPr>
          <w:rFonts w:ascii="Arial" w:eastAsia="Times New Roman" w:hAnsi="Arial" w:cs="Arial"/>
          <w:sz w:val="16"/>
          <w:szCs w:val="16"/>
        </w:rPr>
        <w:t>2</w:t>
      </w:r>
      <w:r w:rsidRPr="00C02708">
        <w:rPr>
          <w:rFonts w:ascii="Arial" w:eastAsia="Times New Roman" w:hAnsi="Arial" w:cs="Arial"/>
          <w:sz w:val="16"/>
          <w:szCs w:val="16"/>
        </w:rPr>
        <w:t>, тыс. руб.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3686"/>
        <w:gridCol w:w="850"/>
        <w:gridCol w:w="993"/>
        <w:gridCol w:w="992"/>
        <w:gridCol w:w="992"/>
        <w:gridCol w:w="912"/>
        <w:gridCol w:w="992"/>
      </w:tblGrid>
      <w:tr w:rsidR="00B634F3" w:rsidRPr="00C02708" w:rsidTr="00C02708">
        <w:tc>
          <w:tcPr>
            <w:tcW w:w="3686" w:type="dxa"/>
          </w:tcPr>
          <w:p w:rsidR="00B634F3" w:rsidRPr="00C02708" w:rsidRDefault="00B634F3" w:rsidP="002A5593">
            <w:pPr>
              <w:widowControl w:val="0"/>
              <w:shd w:val="clear" w:color="auto" w:fill="FFFFFF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34F3" w:rsidRPr="00C02708" w:rsidRDefault="00B634F3" w:rsidP="002A5593">
            <w:pPr>
              <w:widowControl w:val="0"/>
              <w:shd w:val="clear" w:color="auto" w:fill="FFFFFF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34F3" w:rsidRPr="00C02708" w:rsidRDefault="00B634F3" w:rsidP="002A5593">
            <w:pPr>
              <w:widowControl w:val="0"/>
              <w:shd w:val="clear" w:color="auto" w:fill="FFFFFF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КБК</w:t>
            </w:r>
          </w:p>
        </w:tc>
        <w:tc>
          <w:tcPr>
            <w:tcW w:w="993" w:type="dxa"/>
          </w:tcPr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 xml:space="preserve"> в 2019,</w:t>
            </w:r>
          </w:p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 xml:space="preserve"> тыс. руб.</w:t>
            </w:r>
          </w:p>
        </w:tc>
        <w:tc>
          <w:tcPr>
            <w:tcW w:w="992" w:type="dxa"/>
          </w:tcPr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Утверждено, тыс. руб.</w:t>
            </w:r>
          </w:p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 xml:space="preserve"> в 2020,</w:t>
            </w:r>
          </w:p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 xml:space="preserve"> тыс. руб.</w:t>
            </w:r>
          </w:p>
        </w:tc>
        <w:tc>
          <w:tcPr>
            <w:tcW w:w="912" w:type="dxa"/>
          </w:tcPr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 xml:space="preserve">Отклонение </w:t>
            </w:r>
          </w:p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(гр.5-гр.4) тыс. руб.</w:t>
            </w:r>
          </w:p>
        </w:tc>
        <w:tc>
          <w:tcPr>
            <w:tcW w:w="992" w:type="dxa"/>
          </w:tcPr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B634F3" w:rsidRPr="00C02708" w:rsidRDefault="00B634F3" w:rsidP="002A5593">
            <w:pPr>
              <w:widowControl w:val="0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% исполнения (гр.5/гр.4*100)</w:t>
            </w:r>
          </w:p>
        </w:tc>
      </w:tr>
      <w:tr w:rsidR="00B634F3" w:rsidRPr="00C02708" w:rsidTr="00C02708">
        <w:trPr>
          <w:trHeight w:val="156"/>
        </w:trPr>
        <w:tc>
          <w:tcPr>
            <w:tcW w:w="3686" w:type="dxa"/>
          </w:tcPr>
          <w:p w:rsidR="00B634F3" w:rsidRPr="00C02708" w:rsidRDefault="00B634F3" w:rsidP="002A5593">
            <w:pPr>
              <w:widowControl w:val="0"/>
              <w:shd w:val="clear" w:color="auto" w:fill="FFFFFF"/>
              <w:ind w:left="-6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634F3" w:rsidRPr="00C02708" w:rsidRDefault="00B634F3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634F3" w:rsidRPr="00C02708" w:rsidRDefault="00B634F3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634F3" w:rsidRPr="00C02708" w:rsidRDefault="00B634F3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634F3" w:rsidRPr="00C02708" w:rsidRDefault="00B634F3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12" w:type="dxa"/>
          </w:tcPr>
          <w:p w:rsidR="00B634F3" w:rsidRPr="00C02708" w:rsidRDefault="00B634F3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634F3" w:rsidRPr="00C02708" w:rsidRDefault="00B634F3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063B40" w:rsidRPr="00C02708" w:rsidTr="00C02708">
        <w:tc>
          <w:tcPr>
            <w:tcW w:w="3686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850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0100</w:t>
            </w:r>
          </w:p>
        </w:tc>
        <w:tc>
          <w:tcPr>
            <w:tcW w:w="993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76 620,5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91 587,0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89 289,5</w:t>
            </w:r>
          </w:p>
        </w:tc>
        <w:tc>
          <w:tcPr>
            <w:tcW w:w="91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-2 297,5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97,5</w:t>
            </w:r>
          </w:p>
        </w:tc>
      </w:tr>
      <w:tr w:rsidR="00063B40" w:rsidRPr="00C02708" w:rsidTr="00C02708">
        <w:tc>
          <w:tcPr>
            <w:tcW w:w="3686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993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27 303,4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32 681,0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31 572,9</w:t>
            </w:r>
          </w:p>
        </w:tc>
        <w:tc>
          <w:tcPr>
            <w:tcW w:w="91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-1 108,1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96,6</w:t>
            </w:r>
          </w:p>
        </w:tc>
      </w:tr>
      <w:tr w:rsidR="00063B40" w:rsidRPr="00C02708" w:rsidTr="00C02708">
        <w:tc>
          <w:tcPr>
            <w:tcW w:w="3686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993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49 317,1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58 906,0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57 716,6</w:t>
            </w:r>
          </w:p>
        </w:tc>
        <w:tc>
          <w:tcPr>
            <w:tcW w:w="91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- 1 189,4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98,0</w:t>
            </w:r>
          </w:p>
        </w:tc>
      </w:tr>
      <w:tr w:rsidR="00063B40" w:rsidRPr="00C02708" w:rsidTr="00C02708">
        <w:tc>
          <w:tcPr>
            <w:tcW w:w="3686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 xml:space="preserve">Образование </w:t>
            </w:r>
          </w:p>
        </w:tc>
        <w:tc>
          <w:tcPr>
            <w:tcW w:w="850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0700</w:t>
            </w:r>
          </w:p>
        </w:tc>
        <w:tc>
          <w:tcPr>
            <w:tcW w:w="993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54,8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86,0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71,9</w:t>
            </w:r>
          </w:p>
        </w:tc>
        <w:tc>
          <w:tcPr>
            <w:tcW w:w="91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-14,1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83,6</w:t>
            </w:r>
          </w:p>
        </w:tc>
      </w:tr>
      <w:tr w:rsidR="00063B40" w:rsidRPr="00C02708" w:rsidTr="00C02708">
        <w:tc>
          <w:tcPr>
            <w:tcW w:w="3686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0705</w:t>
            </w:r>
          </w:p>
        </w:tc>
        <w:tc>
          <w:tcPr>
            <w:tcW w:w="993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54,8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86,0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71,9</w:t>
            </w:r>
          </w:p>
        </w:tc>
        <w:tc>
          <w:tcPr>
            <w:tcW w:w="91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-14,1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83,6</w:t>
            </w:r>
          </w:p>
        </w:tc>
      </w:tr>
      <w:tr w:rsidR="00063B40" w:rsidRPr="00C02708" w:rsidTr="00C02708">
        <w:tc>
          <w:tcPr>
            <w:tcW w:w="3686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Calibri" w:hAnsi="Arial" w:cs="Arial"/>
                <w:b/>
                <w:sz w:val="16"/>
                <w:szCs w:val="16"/>
                <w:shd w:val="clear" w:color="auto" w:fill="FFFFFF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850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10 349,0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11 677,6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11 656,8</w:t>
            </w:r>
          </w:p>
        </w:tc>
        <w:tc>
          <w:tcPr>
            <w:tcW w:w="91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-20,8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99,8</w:t>
            </w:r>
          </w:p>
        </w:tc>
      </w:tr>
      <w:tr w:rsidR="00063B40" w:rsidRPr="00C02708" w:rsidTr="00C02708">
        <w:tc>
          <w:tcPr>
            <w:tcW w:w="3686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Пенсионное обеспечение</w:t>
            </w:r>
          </w:p>
        </w:tc>
        <w:tc>
          <w:tcPr>
            <w:tcW w:w="850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993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10 349,0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11 649,0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11 647,6</w:t>
            </w:r>
          </w:p>
        </w:tc>
        <w:tc>
          <w:tcPr>
            <w:tcW w:w="91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-1,4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99,98</w:t>
            </w:r>
          </w:p>
        </w:tc>
      </w:tr>
      <w:tr w:rsidR="00063B40" w:rsidRPr="00C02708" w:rsidTr="00C02708">
        <w:tc>
          <w:tcPr>
            <w:tcW w:w="3686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1003</w:t>
            </w:r>
          </w:p>
        </w:tc>
        <w:tc>
          <w:tcPr>
            <w:tcW w:w="993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28,6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9,2</w:t>
            </w:r>
          </w:p>
        </w:tc>
        <w:tc>
          <w:tcPr>
            <w:tcW w:w="91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-19,4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32,2</w:t>
            </w:r>
          </w:p>
        </w:tc>
      </w:tr>
      <w:tr w:rsidR="00063B40" w:rsidRPr="00C02708" w:rsidTr="00C02708">
        <w:tc>
          <w:tcPr>
            <w:tcW w:w="3686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0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1300</w:t>
            </w:r>
          </w:p>
        </w:tc>
        <w:tc>
          <w:tcPr>
            <w:tcW w:w="993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2 062,0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1 556,0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1 555,6</w:t>
            </w:r>
          </w:p>
        </w:tc>
        <w:tc>
          <w:tcPr>
            <w:tcW w:w="91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-0,4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99,97</w:t>
            </w:r>
          </w:p>
        </w:tc>
      </w:tr>
      <w:tr w:rsidR="00063B40" w:rsidRPr="00C02708" w:rsidTr="00C02708">
        <w:tc>
          <w:tcPr>
            <w:tcW w:w="3686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50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1301</w:t>
            </w:r>
          </w:p>
        </w:tc>
        <w:tc>
          <w:tcPr>
            <w:tcW w:w="993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2 062,0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1 556,0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1 555,6</w:t>
            </w:r>
          </w:p>
        </w:tc>
        <w:tc>
          <w:tcPr>
            <w:tcW w:w="91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-0,4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99,97</w:t>
            </w:r>
          </w:p>
        </w:tc>
      </w:tr>
      <w:tr w:rsidR="00063B40" w:rsidRPr="00C02708" w:rsidTr="00C02708">
        <w:tc>
          <w:tcPr>
            <w:tcW w:w="3686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1400</w:t>
            </w:r>
          </w:p>
        </w:tc>
        <w:tc>
          <w:tcPr>
            <w:tcW w:w="993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375 669,7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320 021,9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320 021,9</w:t>
            </w:r>
          </w:p>
        </w:tc>
        <w:tc>
          <w:tcPr>
            <w:tcW w:w="91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100</w:t>
            </w:r>
          </w:p>
        </w:tc>
      </w:tr>
      <w:tr w:rsidR="00063B40" w:rsidRPr="00C02708" w:rsidTr="00C02708">
        <w:tc>
          <w:tcPr>
            <w:tcW w:w="3686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1401</w:t>
            </w:r>
          </w:p>
        </w:tc>
        <w:tc>
          <w:tcPr>
            <w:tcW w:w="993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323 669,7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272 021,9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272 021,9</w:t>
            </w:r>
          </w:p>
        </w:tc>
        <w:tc>
          <w:tcPr>
            <w:tcW w:w="91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063B40" w:rsidRPr="00C02708" w:rsidTr="00C02708">
        <w:tc>
          <w:tcPr>
            <w:tcW w:w="3686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50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1402</w:t>
            </w:r>
          </w:p>
        </w:tc>
        <w:tc>
          <w:tcPr>
            <w:tcW w:w="993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52 000,0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48 000,0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48 000,0</w:t>
            </w:r>
          </w:p>
        </w:tc>
        <w:tc>
          <w:tcPr>
            <w:tcW w:w="91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063B40" w:rsidRPr="00C02708" w:rsidTr="00C02708">
        <w:tc>
          <w:tcPr>
            <w:tcW w:w="3686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>Итого расходов:</w:t>
            </w:r>
          </w:p>
        </w:tc>
        <w:tc>
          <w:tcPr>
            <w:tcW w:w="850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02708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464 756,0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424 928,5</w:t>
            </w: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422 595,8</w:t>
            </w:r>
          </w:p>
        </w:tc>
        <w:tc>
          <w:tcPr>
            <w:tcW w:w="91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3B40" w:rsidRPr="00C02708" w:rsidRDefault="00063B40" w:rsidP="002A5593">
            <w:pPr>
              <w:widowControl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02708">
              <w:rPr>
                <w:rFonts w:ascii="Arial" w:eastAsia="Times New Roman" w:hAnsi="Arial" w:cs="Arial"/>
                <w:b/>
                <w:sz w:val="16"/>
                <w:szCs w:val="16"/>
              </w:rPr>
              <w:t>99,45</w:t>
            </w:r>
          </w:p>
        </w:tc>
      </w:tr>
    </w:tbl>
    <w:p w:rsidR="00233E00" w:rsidRPr="00C02708" w:rsidRDefault="00233E00" w:rsidP="002A5593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02708">
        <w:rPr>
          <w:rFonts w:ascii="Arial" w:eastAsia="Times New Roman" w:hAnsi="Arial" w:cs="Arial"/>
          <w:sz w:val="16"/>
          <w:szCs w:val="16"/>
        </w:rPr>
        <w:tab/>
      </w:r>
    </w:p>
    <w:p w:rsidR="00A57B59" w:rsidRPr="00F87CFC" w:rsidRDefault="00233E00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87CFC">
        <w:rPr>
          <w:rFonts w:ascii="Arial" w:eastAsia="Times New Roman" w:hAnsi="Arial" w:cs="Arial"/>
        </w:rPr>
        <w:t>Как видно из таблицы, в полном объеме от утвержденных бюджетных ассигнований исполнены расходы</w:t>
      </w:r>
      <w:r w:rsidR="00730B79" w:rsidRPr="00F87CFC">
        <w:rPr>
          <w:rFonts w:ascii="Arial" w:eastAsia="Times New Roman" w:hAnsi="Arial" w:cs="Arial"/>
        </w:rPr>
        <w:t>:</w:t>
      </w:r>
      <w:r w:rsidRPr="00F87CFC">
        <w:rPr>
          <w:rFonts w:ascii="Arial" w:eastAsia="Times New Roman" w:hAnsi="Arial" w:cs="Arial"/>
        </w:rPr>
        <w:t xml:space="preserve"> </w:t>
      </w:r>
    </w:p>
    <w:p w:rsidR="006F1C7B" w:rsidRPr="00F87CFC" w:rsidRDefault="006F1C7B" w:rsidP="002A559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F87CFC">
        <w:rPr>
          <w:rFonts w:ascii="Arial" w:eastAsia="Times New Roman" w:hAnsi="Arial" w:cs="Arial"/>
          <w:shd w:val="clear" w:color="auto" w:fill="FFFFFF"/>
        </w:rPr>
        <w:t xml:space="preserve">по разделу 14 «Межбюджетные трансферты общего характера бюджетам бюджетной системы Российской Федерации» </w:t>
      </w:r>
      <w:r w:rsidRPr="00F87CFC">
        <w:rPr>
          <w:rFonts w:ascii="Arial" w:eastAsia="Times New Roman" w:hAnsi="Arial" w:cs="Arial"/>
        </w:rPr>
        <w:t>–</w:t>
      </w:r>
      <w:r w:rsidRPr="00F87CFC">
        <w:rPr>
          <w:rFonts w:ascii="Arial" w:eastAsia="Times New Roman" w:hAnsi="Arial" w:cs="Arial"/>
          <w:shd w:val="clear" w:color="auto" w:fill="FFFFFF"/>
        </w:rPr>
        <w:t xml:space="preserve"> </w:t>
      </w:r>
      <w:r w:rsidR="00110D35" w:rsidRPr="00F87CFC">
        <w:rPr>
          <w:rFonts w:ascii="Arial" w:eastAsia="Times New Roman" w:hAnsi="Arial" w:cs="Arial"/>
          <w:shd w:val="clear" w:color="auto" w:fill="FFFFFF"/>
        </w:rPr>
        <w:t xml:space="preserve">100% или </w:t>
      </w:r>
      <w:r w:rsidR="00063B40" w:rsidRPr="00F87CFC">
        <w:rPr>
          <w:rFonts w:ascii="Arial" w:eastAsia="Times New Roman" w:hAnsi="Arial" w:cs="Arial"/>
          <w:shd w:val="clear" w:color="auto" w:fill="FFFFFF"/>
        </w:rPr>
        <w:t xml:space="preserve">320 021,9 тыс. руб., что на </w:t>
      </w:r>
      <w:r w:rsidR="00110D35" w:rsidRPr="00F87CFC">
        <w:rPr>
          <w:rFonts w:ascii="Arial" w:eastAsia="Times New Roman" w:hAnsi="Arial" w:cs="Arial"/>
          <w:shd w:val="clear" w:color="auto" w:fill="FFFFFF"/>
        </w:rPr>
        <w:t>55 647,8 тыс. руб. меньше расходов по данному разделу в 2019 году (</w:t>
      </w:r>
      <w:r w:rsidRPr="00F87CFC">
        <w:rPr>
          <w:rFonts w:ascii="Arial" w:eastAsia="Times New Roman" w:hAnsi="Arial" w:cs="Arial"/>
          <w:shd w:val="clear" w:color="auto" w:fill="FFFFFF"/>
        </w:rPr>
        <w:t>375 669,7 тыс. рублей</w:t>
      </w:r>
      <w:r w:rsidR="00110D35" w:rsidRPr="00F87CFC">
        <w:rPr>
          <w:rFonts w:ascii="Arial" w:eastAsia="Times New Roman" w:hAnsi="Arial" w:cs="Arial"/>
          <w:shd w:val="clear" w:color="auto" w:fill="FFFFFF"/>
        </w:rPr>
        <w:t>).</w:t>
      </w:r>
    </w:p>
    <w:p w:rsidR="006F1C7B" w:rsidRPr="00F87CFC" w:rsidRDefault="007C2C3A" w:rsidP="002A5593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F87CFC">
        <w:rPr>
          <w:rFonts w:ascii="Arial" w:eastAsia="Times New Roman" w:hAnsi="Arial" w:cs="Arial"/>
        </w:rPr>
        <w:tab/>
        <w:t>Высокий процент исполнения установлен по разделам:</w:t>
      </w:r>
    </w:p>
    <w:p w:rsidR="007C2C3A" w:rsidRDefault="007C2C3A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F87CFC">
        <w:rPr>
          <w:rFonts w:ascii="Arial" w:eastAsia="Times New Roman" w:hAnsi="Arial" w:cs="Arial"/>
          <w:shd w:val="clear" w:color="auto" w:fill="FFFFFF"/>
        </w:rPr>
        <w:t>01 «Общегосударственные вопросы</w:t>
      </w:r>
      <w:r w:rsidR="00C02708" w:rsidRPr="00F87CFC">
        <w:rPr>
          <w:rFonts w:ascii="Arial" w:eastAsia="Times New Roman" w:hAnsi="Arial" w:cs="Arial"/>
          <w:shd w:val="clear" w:color="auto" w:fill="FFFFFF"/>
        </w:rPr>
        <w:t>» 97,5% или 89 289,5 тыс. рублей, что выше исполнения 2019 года на 16,5%</w:t>
      </w:r>
      <w:r w:rsidR="00F87CFC">
        <w:rPr>
          <w:rFonts w:ascii="Arial" w:eastAsia="Times New Roman" w:hAnsi="Arial" w:cs="Arial"/>
          <w:shd w:val="clear" w:color="auto" w:fill="FFFFFF"/>
        </w:rPr>
        <w:t>;</w:t>
      </w:r>
    </w:p>
    <w:p w:rsidR="003B7954" w:rsidRDefault="00F87CFC" w:rsidP="002A559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F87CFC">
        <w:rPr>
          <w:rFonts w:ascii="Arial" w:eastAsia="Times New Roman" w:hAnsi="Arial" w:cs="Arial"/>
        </w:rPr>
        <w:t>10 «</w:t>
      </w:r>
      <w:r w:rsidRPr="00F87CFC">
        <w:rPr>
          <w:rFonts w:ascii="Arial" w:eastAsia="Times New Roman" w:hAnsi="Arial" w:cs="Arial"/>
          <w:shd w:val="clear" w:color="auto" w:fill="FFFFFF"/>
        </w:rPr>
        <w:t>Социальная политика</w:t>
      </w:r>
      <w:r>
        <w:rPr>
          <w:rFonts w:ascii="Arial" w:eastAsia="Times New Roman" w:hAnsi="Arial" w:cs="Arial"/>
          <w:shd w:val="clear" w:color="auto" w:fill="FFFFFF"/>
        </w:rPr>
        <w:t xml:space="preserve">» 99,8% или 11 656,8 тыс. руб., и так же наблюдается увеличение на </w:t>
      </w:r>
      <w:r w:rsidR="003B7954">
        <w:rPr>
          <w:rFonts w:ascii="Arial" w:eastAsia="Times New Roman" w:hAnsi="Arial" w:cs="Arial"/>
          <w:shd w:val="clear" w:color="auto" w:fill="FFFFFF"/>
        </w:rPr>
        <w:t>12,6% с исполнением 2019 года.</w:t>
      </w:r>
    </w:p>
    <w:p w:rsidR="00111462" w:rsidRPr="00F87CFC" w:rsidRDefault="00C21195" w:rsidP="002A559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87CFC">
        <w:rPr>
          <w:rFonts w:ascii="Arial" w:eastAsia="Times New Roman" w:hAnsi="Arial" w:cs="Arial"/>
        </w:rPr>
        <w:t xml:space="preserve">Не </w:t>
      </w:r>
      <w:r w:rsidR="003B7954">
        <w:rPr>
          <w:rFonts w:ascii="Arial" w:eastAsia="Times New Roman" w:hAnsi="Arial" w:cs="Arial"/>
        </w:rPr>
        <w:t xml:space="preserve">в полном объеме </w:t>
      </w:r>
      <w:r w:rsidRPr="00F87CFC">
        <w:rPr>
          <w:rFonts w:ascii="Arial" w:eastAsia="Times New Roman" w:hAnsi="Arial" w:cs="Arial"/>
        </w:rPr>
        <w:t xml:space="preserve">исполнены утвержденные бюджетные назначения по разделу </w:t>
      </w:r>
      <w:r w:rsidR="003B7954">
        <w:rPr>
          <w:rFonts w:ascii="Arial" w:eastAsia="Times New Roman" w:hAnsi="Arial" w:cs="Arial"/>
        </w:rPr>
        <w:t>07</w:t>
      </w:r>
      <w:r w:rsidRPr="00F87CFC">
        <w:rPr>
          <w:rFonts w:ascii="Arial" w:eastAsia="Times New Roman" w:hAnsi="Arial" w:cs="Arial"/>
        </w:rPr>
        <w:t xml:space="preserve"> «</w:t>
      </w:r>
      <w:r w:rsidR="003B7954">
        <w:rPr>
          <w:rFonts w:ascii="Arial" w:eastAsia="Times New Roman" w:hAnsi="Arial" w:cs="Arial"/>
        </w:rPr>
        <w:t>Образование</w:t>
      </w:r>
      <w:r w:rsidR="00730B79" w:rsidRPr="00F87CFC">
        <w:rPr>
          <w:rFonts w:ascii="Arial" w:eastAsia="Times New Roman" w:hAnsi="Arial" w:cs="Arial"/>
        </w:rPr>
        <w:t>»</w:t>
      </w:r>
      <w:r w:rsidR="00A7484A" w:rsidRPr="00A7484A">
        <w:rPr>
          <w:rFonts w:ascii="Arial" w:eastAsia="Times New Roman" w:hAnsi="Arial" w:cs="Arial"/>
          <w:shd w:val="clear" w:color="auto" w:fill="FFFFFF"/>
        </w:rPr>
        <w:t xml:space="preserve"> </w:t>
      </w:r>
      <w:r w:rsidR="00A7484A" w:rsidRPr="00F87CFC">
        <w:rPr>
          <w:rFonts w:ascii="Arial" w:eastAsia="Times New Roman" w:hAnsi="Arial" w:cs="Arial"/>
          <w:shd w:val="clear" w:color="auto" w:fill="FFFFFF"/>
        </w:rPr>
        <w:t xml:space="preserve">– </w:t>
      </w:r>
      <w:r w:rsidR="00A7484A">
        <w:rPr>
          <w:rFonts w:ascii="Arial" w:eastAsia="Times New Roman" w:hAnsi="Arial" w:cs="Arial"/>
          <w:shd w:val="clear" w:color="auto" w:fill="FFFFFF"/>
        </w:rPr>
        <w:t>83,6</w:t>
      </w:r>
      <w:r w:rsidR="00A7484A" w:rsidRPr="00F87CFC">
        <w:rPr>
          <w:rFonts w:ascii="Arial" w:eastAsia="Times New Roman" w:hAnsi="Arial" w:cs="Arial"/>
          <w:shd w:val="clear" w:color="auto" w:fill="FFFFFF"/>
        </w:rPr>
        <w:t>%</w:t>
      </w:r>
      <w:r w:rsidR="00111462" w:rsidRPr="00F87CFC">
        <w:rPr>
          <w:rFonts w:ascii="Arial" w:eastAsia="Times New Roman" w:hAnsi="Arial" w:cs="Arial"/>
        </w:rPr>
        <w:t>.</w:t>
      </w:r>
      <w:r w:rsidRPr="00F87CFC">
        <w:rPr>
          <w:rFonts w:ascii="Arial" w:eastAsia="Times New Roman" w:hAnsi="Arial" w:cs="Arial"/>
        </w:rPr>
        <w:t xml:space="preserve"> </w:t>
      </w:r>
      <w:r w:rsidR="007624C9">
        <w:rPr>
          <w:rFonts w:ascii="Arial" w:eastAsia="Times New Roman" w:hAnsi="Arial" w:cs="Arial"/>
        </w:rPr>
        <w:t xml:space="preserve">В 2020 году 10 работников прошли обучение на курсах повышения квалификации на общую сумму 71,9 тыс. руб. </w:t>
      </w:r>
      <w:r w:rsidR="00876568" w:rsidRPr="00796098">
        <w:rPr>
          <w:rFonts w:ascii="Arial" w:eastAsia="Times New Roman" w:hAnsi="Arial" w:cs="Arial"/>
        </w:rPr>
        <w:t xml:space="preserve">Причины отклонений </w:t>
      </w:r>
      <w:r w:rsidR="00111462" w:rsidRPr="00796098">
        <w:rPr>
          <w:rFonts w:ascii="Arial" w:eastAsia="Times New Roman" w:hAnsi="Arial" w:cs="Arial"/>
        </w:rPr>
        <w:t>раскрыты в ф.0503164</w:t>
      </w:r>
      <w:r w:rsidR="00796098" w:rsidRPr="00796098">
        <w:rPr>
          <w:rFonts w:ascii="Arial" w:eastAsia="Times New Roman" w:hAnsi="Arial" w:cs="Arial"/>
        </w:rPr>
        <w:t>, финансирование осуществлялось по потре</w:t>
      </w:r>
      <w:r w:rsidR="00796098">
        <w:rPr>
          <w:rFonts w:ascii="Arial" w:eastAsia="Times New Roman" w:hAnsi="Arial" w:cs="Arial"/>
        </w:rPr>
        <w:t>бности.</w:t>
      </w:r>
    </w:p>
    <w:p w:rsidR="00223C91" w:rsidRPr="00F87CFC" w:rsidRDefault="00223C91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87CFC">
        <w:rPr>
          <w:rFonts w:ascii="Arial" w:eastAsia="Times New Roman" w:hAnsi="Arial" w:cs="Arial"/>
        </w:rPr>
        <w:t xml:space="preserve">В целом КСО Братского района считает, что в отчетном периоде бюджет </w:t>
      </w:r>
      <w:proofErr w:type="spellStart"/>
      <w:r w:rsidRPr="00F87CFC">
        <w:rPr>
          <w:rFonts w:ascii="Arial" w:eastAsia="Times New Roman" w:hAnsi="Arial" w:cs="Arial"/>
        </w:rPr>
        <w:t>финуправления</w:t>
      </w:r>
      <w:proofErr w:type="spellEnd"/>
      <w:r w:rsidRPr="00F87CFC">
        <w:rPr>
          <w:rFonts w:ascii="Arial" w:eastAsia="Times New Roman" w:hAnsi="Arial" w:cs="Arial"/>
        </w:rPr>
        <w:t xml:space="preserve"> исполнен с высокими показателями как по расходам (99,</w:t>
      </w:r>
      <w:r w:rsidR="00796098">
        <w:rPr>
          <w:rFonts w:ascii="Arial" w:eastAsia="Times New Roman" w:hAnsi="Arial" w:cs="Arial"/>
        </w:rPr>
        <w:t>45</w:t>
      </w:r>
      <w:r w:rsidRPr="00F87CFC">
        <w:rPr>
          <w:rFonts w:ascii="Arial" w:eastAsia="Times New Roman" w:hAnsi="Arial" w:cs="Arial"/>
        </w:rPr>
        <w:t>%), так и по доходам (100%).</w:t>
      </w:r>
    </w:p>
    <w:p w:rsidR="002E2D49" w:rsidRPr="00730B79" w:rsidRDefault="00876568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FC">
        <w:rPr>
          <w:rFonts w:ascii="Arial" w:eastAsia="Times New Roman" w:hAnsi="Arial" w:cs="Arial"/>
        </w:rPr>
        <w:t xml:space="preserve">Информация расходной части по видам расходов (КВР) </w:t>
      </w:r>
      <w:r w:rsidR="00D91434" w:rsidRPr="00F87CFC">
        <w:rPr>
          <w:rFonts w:ascii="Arial" w:eastAsia="Times New Roman" w:hAnsi="Arial" w:cs="Arial"/>
        </w:rPr>
        <w:t>в сравнении с 2018</w:t>
      </w:r>
      <w:r w:rsidR="00796098">
        <w:rPr>
          <w:rFonts w:ascii="Arial" w:eastAsia="Times New Roman" w:hAnsi="Arial" w:cs="Arial"/>
        </w:rPr>
        <w:t>, 2019 годами</w:t>
      </w:r>
      <w:r w:rsidR="00D91434" w:rsidRPr="00F87CFC">
        <w:rPr>
          <w:rFonts w:ascii="Arial" w:eastAsia="Times New Roman" w:hAnsi="Arial" w:cs="Arial"/>
        </w:rPr>
        <w:t xml:space="preserve"> </w:t>
      </w:r>
      <w:r w:rsidRPr="00F87CFC">
        <w:rPr>
          <w:rFonts w:ascii="Arial" w:eastAsia="Times New Roman" w:hAnsi="Arial" w:cs="Arial"/>
        </w:rPr>
        <w:t>представлена в таблице</w:t>
      </w:r>
      <w:r w:rsidRPr="00730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568" w:rsidRPr="00796098" w:rsidRDefault="00876568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30B7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B7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B7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B7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B7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B7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B7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B79">
        <w:rPr>
          <w:rFonts w:ascii="Times New Roman" w:eastAsia="Times New Roman" w:hAnsi="Times New Roman" w:cs="Times New Roman"/>
          <w:sz w:val="24"/>
          <w:szCs w:val="24"/>
        </w:rPr>
        <w:tab/>
      </w:r>
      <w:r w:rsidR="0078665C" w:rsidRPr="00796098">
        <w:rPr>
          <w:rFonts w:ascii="Arial" w:eastAsia="Times New Roman" w:hAnsi="Arial" w:cs="Arial"/>
          <w:sz w:val="18"/>
          <w:szCs w:val="18"/>
        </w:rPr>
        <w:t xml:space="preserve">       </w:t>
      </w:r>
      <w:r w:rsidR="00796098">
        <w:rPr>
          <w:rFonts w:ascii="Arial" w:eastAsia="Times New Roman" w:hAnsi="Arial" w:cs="Arial"/>
          <w:sz w:val="18"/>
          <w:szCs w:val="18"/>
        </w:rPr>
        <w:t xml:space="preserve">           </w:t>
      </w:r>
      <w:r w:rsidR="0078665C" w:rsidRPr="00796098">
        <w:rPr>
          <w:rFonts w:ascii="Arial" w:eastAsia="Times New Roman" w:hAnsi="Arial" w:cs="Arial"/>
          <w:sz w:val="18"/>
          <w:szCs w:val="18"/>
        </w:rPr>
        <w:t xml:space="preserve">  </w:t>
      </w:r>
      <w:r w:rsidRPr="00796098">
        <w:rPr>
          <w:rFonts w:ascii="Arial" w:eastAsia="Times New Roman" w:hAnsi="Arial" w:cs="Arial"/>
          <w:sz w:val="18"/>
          <w:szCs w:val="18"/>
        </w:rPr>
        <w:t xml:space="preserve">Таблица № </w:t>
      </w:r>
      <w:r w:rsidR="0060152E">
        <w:rPr>
          <w:rFonts w:ascii="Arial" w:eastAsia="Times New Roman" w:hAnsi="Arial" w:cs="Arial"/>
          <w:sz w:val="18"/>
          <w:szCs w:val="18"/>
        </w:rPr>
        <w:t>3</w:t>
      </w:r>
      <w:r w:rsidRPr="00796098">
        <w:rPr>
          <w:rFonts w:ascii="Arial" w:eastAsia="Times New Roman" w:hAnsi="Arial" w:cs="Arial"/>
          <w:sz w:val="18"/>
          <w:szCs w:val="18"/>
        </w:rPr>
        <w:t>, тыс. руб.</w:t>
      </w:r>
    </w:p>
    <w:tbl>
      <w:tblPr>
        <w:tblStyle w:val="a5"/>
        <w:tblW w:w="9214" w:type="dxa"/>
        <w:tblInd w:w="108" w:type="dxa"/>
        <w:tblLayout w:type="fixed"/>
        <w:tblLook w:val="04A0"/>
      </w:tblPr>
      <w:tblGrid>
        <w:gridCol w:w="4253"/>
        <w:gridCol w:w="709"/>
        <w:gridCol w:w="1417"/>
        <w:gridCol w:w="1418"/>
        <w:gridCol w:w="1417"/>
      </w:tblGrid>
      <w:tr w:rsidR="00D410F0" w:rsidRPr="00796098" w:rsidTr="00D410F0">
        <w:tc>
          <w:tcPr>
            <w:tcW w:w="4253" w:type="dxa"/>
            <w:vAlign w:val="center"/>
          </w:tcPr>
          <w:p w:rsidR="00D410F0" w:rsidRPr="00796098" w:rsidRDefault="00D410F0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410F0" w:rsidRPr="00796098" w:rsidRDefault="00D410F0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1417" w:type="dxa"/>
            <w:vAlign w:val="center"/>
          </w:tcPr>
          <w:p w:rsidR="00D410F0" w:rsidRPr="00796098" w:rsidRDefault="00D410F0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Исполнение 2018 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08512A">
              <w:rPr>
                <w:rFonts w:ascii="Arial" w:hAnsi="Arial" w:cs="Arial"/>
                <w:sz w:val="16"/>
                <w:szCs w:val="16"/>
              </w:rPr>
              <w:t>удельный вес в структуре расходов</w:t>
            </w:r>
            <w:r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D410F0" w:rsidRPr="00796098" w:rsidRDefault="00D410F0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Исполнение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96098">
              <w:rPr>
                <w:rFonts w:ascii="Arial" w:hAnsi="Arial" w:cs="Arial"/>
                <w:sz w:val="18"/>
                <w:szCs w:val="18"/>
              </w:rPr>
              <w:t xml:space="preserve"> 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08512A">
              <w:rPr>
                <w:rFonts w:ascii="Arial" w:hAnsi="Arial" w:cs="Arial"/>
                <w:sz w:val="16"/>
                <w:szCs w:val="16"/>
              </w:rPr>
              <w:t>удельный вес в структуре расходов</w:t>
            </w:r>
            <w:r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D410F0" w:rsidRPr="00796098" w:rsidRDefault="00D410F0" w:rsidP="002A55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Исполнение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796098">
              <w:rPr>
                <w:rFonts w:ascii="Arial" w:hAnsi="Arial" w:cs="Arial"/>
                <w:sz w:val="18"/>
                <w:szCs w:val="18"/>
              </w:rPr>
              <w:t xml:space="preserve"> 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08512A">
              <w:rPr>
                <w:rFonts w:ascii="Arial" w:hAnsi="Arial" w:cs="Arial"/>
                <w:sz w:val="16"/>
                <w:szCs w:val="16"/>
              </w:rPr>
              <w:t>удельный вес в структуре расходов</w:t>
            </w:r>
            <w:r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D410F0" w:rsidRPr="00796098" w:rsidTr="00D410F0">
        <w:trPr>
          <w:trHeight w:val="69"/>
        </w:trPr>
        <w:tc>
          <w:tcPr>
            <w:tcW w:w="4253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6098">
              <w:rPr>
                <w:rFonts w:ascii="Arial" w:hAnsi="Arial" w:cs="Arial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6098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54 113,2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14,3</w:t>
            </w:r>
          </w:p>
        </w:tc>
        <w:tc>
          <w:tcPr>
            <w:tcW w:w="1418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70 381,4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417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82 894,8/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19,6</w:t>
            </w:r>
          </w:p>
        </w:tc>
      </w:tr>
      <w:tr w:rsidR="00D410F0" w:rsidRPr="00796098" w:rsidTr="00D410F0">
        <w:trPr>
          <w:trHeight w:val="368"/>
        </w:trPr>
        <w:tc>
          <w:tcPr>
            <w:tcW w:w="4253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6098">
              <w:rPr>
                <w:rFonts w:ascii="Arial" w:hAnsi="Arial" w:cs="Arial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6098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6 400,8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1418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6 101,6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417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6 450,6/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410F0" w:rsidRPr="00796098" w:rsidTr="00D410F0">
        <w:trPr>
          <w:trHeight w:val="368"/>
        </w:trPr>
        <w:tc>
          <w:tcPr>
            <w:tcW w:w="4253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6098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6098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9 222,5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418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10 349,0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1417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11 656,8/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D410F0" w:rsidRPr="00796098" w:rsidTr="00D410F0">
        <w:trPr>
          <w:trHeight w:val="368"/>
        </w:trPr>
        <w:tc>
          <w:tcPr>
            <w:tcW w:w="4253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6098">
              <w:rPr>
                <w:rFonts w:ascii="Arial" w:hAnsi="Arial" w:cs="Arial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6098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417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298 239,6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78,7</w:t>
            </w:r>
          </w:p>
        </w:tc>
        <w:tc>
          <w:tcPr>
            <w:tcW w:w="1418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375 669,7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80,8</w:t>
            </w:r>
          </w:p>
        </w:tc>
        <w:tc>
          <w:tcPr>
            <w:tcW w:w="1417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320 021,9/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75,7</w:t>
            </w:r>
          </w:p>
        </w:tc>
      </w:tr>
      <w:tr w:rsidR="00D410F0" w:rsidRPr="00796098" w:rsidTr="00D410F0">
        <w:trPr>
          <w:trHeight w:val="545"/>
        </w:trPr>
        <w:tc>
          <w:tcPr>
            <w:tcW w:w="4253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6098">
              <w:rPr>
                <w:rFonts w:ascii="Arial" w:hAnsi="Arial" w:cs="Arial"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6098"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1417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9 957,3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418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2 062,0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17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1 555,6/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D410F0" w:rsidRPr="00796098" w:rsidTr="00D410F0">
        <w:trPr>
          <w:trHeight w:val="368"/>
        </w:trPr>
        <w:tc>
          <w:tcPr>
            <w:tcW w:w="4253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6098">
              <w:rPr>
                <w:rFonts w:ascii="Arial" w:hAnsi="Arial" w:cs="Arial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6098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1 095,6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418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098">
              <w:rPr>
                <w:rFonts w:ascii="Arial" w:hAnsi="Arial" w:cs="Arial"/>
                <w:sz w:val="18"/>
                <w:szCs w:val="18"/>
              </w:rPr>
              <w:t>192,3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D410F0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16,0/</w:t>
            </w:r>
          </w:p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0,004</w:t>
            </w:r>
          </w:p>
        </w:tc>
      </w:tr>
      <w:tr w:rsidR="00D410F0" w:rsidRPr="00796098" w:rsidTr="00D410F0">
        <w:trPr>
          <w:trHeight w:val="239"/>
        </w:trPr>
        <w:tc>
          <w:tcPr>
            <w:tcW w:w="4253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098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6098">
              <w:rPr>
                <w:rFonts w:ascii="Arial" w:hAnsi="Arial" w:cs="Arial"/>
                <w:b/>
                <w:sz w:val="18"/>
                <w:szCs w:val="18"/>
              </w:rPr>
              <w:t>379 029,0</w:t>
            </w:r>
          </w:p>
        </w:tc>
        <w:tc>
          <w:tcPr>
            <w:tcW w:w="1418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6098">
              <w:rPr>
                <w:rFonts w:ascii="Arial" w:eastAsia="Times New Roman" w:hAnsi="Arial" w:cs="Arial"/>
                <w:b/>
                <w:sz w:val="18"/>
                <w:szCs w:val="18"/>
              </w:rPr>
              <w:t>464 756,0</w:t>
            </w:r>
          </w:p>
        </w:tc>
        <w:tc>
          <w:tcPr>
            <w:tcW w:w="1417" w:type="dxa"/>
            <w:vAlign w:val="center"/>
          </w:tcPr>
          <w:p w:rsidR="00D410F0" w:rsidRPr="00796098" w:rsidRDefault="00D410F0" w:rsidP="002A55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422 595,8</w:t>
            </w:r>
          </w:p>
        </w:tc>
      </w:tr>
    </w:tbl>
    <w:p w:rsidR="003A52F9" w:rsidRPr="00796098" w:rsidRDefault="003A52F9" w:rsidP="002A559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96098">
        <w:rPr>
          <w:rFonts w:ascii="Arial" w:hAnsi="Arial" w:cs="Arial"/>
          <w:b/>
          <w:sz w:val="18"/>
          <w:szCs w:val="18"/>
        </w:rPr>
        <w:tab/>
      </w:r>
    </w:p>
    <w:p w:rsidR="00C52D6A" w:rsidRPr="00D410F0" w:rsidRDefault="00186456" w:rsidP="002A5593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410F0">
        <w:rPr>
          <w:rFonts w:ascii="Arial" w:eastAsia="Times New Roman" w:hAnsi="Arial" w:cs="Arial"/>
        </w:rPr>
        <w:t xml:space="preserve">Установлено, что в общей структуре расходов </w:t>
      </w:r>
      <w:r w:rsidR="00C52D6A" w:rsidRPr="00D410F0">
        <w:rPr>
          <w:rFonts w:ascii="Arial" w:eastAsia="Times New Roman" w:hAnsi="Arial" w:cs="Arial"/>
        </w:rPr>
        <w:t xml:space="preserve">Финансового управления муниципального образования «Братский район» </w:t>
      </w:r>
      <w:r w:rsidRPr="00D410F0">
        <w:rPr>
          <w:rFonts w:ascii="Arial" w:eastAsia="Times New Roman" w:hAnsi="Arial" w:cs="Arial"/>
        </w:rPr>
        <w:t xml:space="preserve">наибольший удельный вес </w:t>
      </w:r>
      <w:r w:rsidR="00E63CFA" w:rsidRPr="00D410F0">
        <w:rPr>
          <w:rFonts w:ascii="Arial" w:eastAsia="Times New Roman" w:hAnsi="Arial" w:cs="Arial"/>
        </w:rPr>
        <w:t xml:space="preserve">в 2020 году </w:t>
      </w:r>
      <w:r w:rsidRPr="00D410F0">
        <w:rPr>
          <w:rFonts w:ascii="Arial" w:eastAsia="Times New Roman" w:hAnsi="Arial" w:cs="Arial"/>
        </w:rPr>
        <w:t>состав</w:t>
      </w:r>
      <w:r w:rsidR="00C52D6A" w:rsidRPr="00D410F0">
        <w:rPr>
          <w:rFonts w:ascii="Arial" w:eastAsia="Times New Roman" w:hAnsi="Arial" w:cs="Arial"/>
        </w:rPr>
        <w:t>или</w:t>
      </w:r>
      <w:r w:rsidRPr="00D410F0">
        <w:rPr>
          <w:rFonts w:ascii="Arial" w:eastAsia="Times New Roman" w:hAnsi="Arial" w:cs="Arial"/>
        </w:rPr>
        <w:t xml:space="preserve"> расходы</w:t>
      </w:r>
      <w:r w:rsidR="00C52D6A" w:rsidRPr="00D410F0">
        <w:rPr>
          <w:rFonts w:ascii="Arial" w:eastAsia="Times New Roman" w:hAnsi="Arial" w:cs="Arial"/>
        </w:rPr>
        <w:t xml:space="preserve"> по «Межбюджетным трансфертам» – </w:t>
      </w:r>
      <w:r w:rsidR="00E63CFA" w:rsidRPr="00D410F0">
        <w:rPr>
          <w:rFonts w:ascii="Arial" w:eastAsia="Times New Roman" w:hAnsi="Arial" w:cs="Arial"/>
        </w:rPr>
        <w:t>75,7</w:t>
      </w:r>
      <w:r w:rsidR="00C52D6A" w:rsidRPr="00D410F0">
        <w:rPr>
          <w:rFonts w:ascii="Arial" w:eastAsia="Times New Roman" w:hAnsi="Arial" w:cs="Arial"/>
        </w:rPr>
        <w:t xml:space="preserve"> %;</w:t>
      </w:r>
    </w:p>
    <w:p w:rsidR="00186456" w:rsidRPr="00D410F0" w:rsidRDefault="00186456" w:rsidP="002A5593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410F0">
        <w:rPr>
          <w:rFonts w:ascii="Arial" w:eastAsia="Times New Roman" w:hAnsi="Arial" w:cs="Arial"/>
        </w:rPr>
        <w:t xml:space="preserve">- на выплату заработной платы с начислениями на нее – </w:t>
      </w:r>
      <w:r w:rsidR="00C52D6A" w:rsidRPr="00D410F0">
        <w:rPr>
          <w:rFonts w:ascii="Arial" w:eastAsia="Times New Roman" w:hAnsi="Arial" w:cs="Arial"/>
        </w:rPr>
        <w:t>1</w:t>
      </w:r>
      <w:r w:rsidR="00E63CFA" w:rsidRPr="00D410F0">
        <w:rPr>
          <w:rFonts w:ascii="Arial" w:eastAsia="Times New Roman" w:hAnsi="Arial" w:cs="Arial"/>
        </w:rPr>
        <w:t>9</w:t>
      </w:r>
      <w:r w:rsidR="00C52D6A" w:rsidRPr="00D410F0">
        <w:rPr>
          <w:rFonts w:ascii="Arial" w:eastAsia="Times New Roman" w:hAnsi="Arial" w:cs="Arial"/>
        </w:rPr>
        <w:t>,</w:t>
      </w:r>
      <w:r w:rsidR="00E63CFA" w:rsidRPr="00D410F0">
        <w:rPr>
          <w:rFonts w:ascii="Arial" w:eastAsia="Times New Roman" w:hAnsi="Arial" w:cs="Arial"/>
        </w:rPr>
        <w:t>6</w:t>
      </w:r>
      <w:r w:rsidRPr="00D410F0">
        <w:rPr>
          <w:rFonts w:ascii="Arial" w:eastAsia="Times New Roman" w:hAnsi="Arial" w:cs="Arial"/>
        </w:rPr>
        <w:t xml:space="preserve">%; </w:t>
      </w:r>
    </w:p>
    <w:p w:rsidR="00887627" w:rsidRPr="00D410F0" w:rsidRDefault="00887627" w:rsidP="002A5593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410F0">
        <w:rPr>
          <w:rFonts w:ascii="Arial" w:eastAsia="Times New Roman" w:hAnsi="Arial" w:cs="Arial"/>
        </w:rPr>
        <w:t>- социальное обеспечение и иные выплаты – 2,</w:t>
      </w:r>
      <w:r w:rsidR="00E63CFA" w:rsidRPr="00D410F0">
        <w:rPr>
          <w:rFonts w:ascii="Arial" w:eastAsia="Times New Roman" w:hAnsi="Arial" w:cs="Arial"/>
        </w:rPr>
        <w:t>8</w:t>
      </w:r>
      <w:r w:rsidRPr="00D410F0">
        <w:rPr>
          <w:rFonts w:ascii="Arial" w:eastAsia="Times New Roman" w:hAnsi="Arial" w:cs="Arial"/>
        </w:rPr>
        <w:t>%;</w:t>
      </w:r>
    </w:p>
    <w:p w:rsidR="00186456" w:rsidRPr="00D410F0" w:rsidRDefault="00186456" w:rsidP="002A5593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410F0">
        <w:rPr>
          <w:rFonts w:ascii="Arial" w:eastAsia="Times New Roman" w:hAnsi="Arial" w:cs="Arial"/>
        </w:rPr>
        <w:t xml:space="preserve">- закупка товаров, работ и услуг для обеспечения государственных (муниципальных) нужд – </w:t>
      </w:r>
      <w:r w:rsidR="00C52D6A" w:rsidRPr="00D410F0">
        <w:rPr>
          <w:rFonts w:ascii="Arial" w:eastAsia="Times New Roman" w:hAnsi="Arial" w:cs="Arial"/>
        </w:rPr>
        <w:t>1,</w:t>
      </w:r>
      <w:r w:rsidR="00E63CFA" w:rsidRPr="00D410F0">
        <w:rPr>
          <w:rFonts w:ascii="Arial" w:eastAsia="Times New Roman" w:hAnsi="Arial" w:cs="Arial"/>
        </w:rPr>
        <w:t>5</w:t>
      </w:r>
      <w:r w:rsidRPr="00D410F0">
        <w:rPr>
          <w:rFonts w:ascii="Arial" w:eastAsia="Times New Roman" w:hAnsi="Arial" w:cs="Arial"/>
        </w:rPr>
        <w:t>%.</w:t>
      </w:r>
    </w:p>
    <w:p w:rsidR="00186456" w:rsidRPr="00D410F0" w:rsidRDefault="00186456" w:rsidP="002A5593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proofErr w:type="gramStart"/>
      <w:r w:rsidRPr="00D410F0">
        <w:rPr>
          <w:rFonts w:ascii="Arial" w:eastAsia="Times New Roman" w:hAnsi="Arial" w:cs="Arial"/>
        </w:rPr>
        <w:t>Наименьший</w:t>
      </w:r>
      <w:proofErr w:type="gramEnd"/>
      <w:r w:rsidRPr="00D410F0">
        <w:rPr>
          <w:rFonts w:ascii="Arial" w:eastAsia="Times New Roman" w:hAnsi="Arial" w:cs="Arial"/>
        </w:rPr>
        <w:t xml:space="preserve">: </w:t>
      </w:r>
      <w:r w:rsidR="00887627" w:rsidRPr="00D410F0">
        <w:rPr>
          <w:rFonts w:ascii="Arial" w:eastAsia="Times New Roman" w:hAnsi="Arial" w:cs="Arial"/>
        </w:rPr>
        <w:t>обслуживание муниципального долга</w:t>
      </w:r>
      <w:r w:rsidRPr="00D410F0">
        <w:rPr>
          <w:rFonts w:ascii="Arial" w:eastAsia="Times New Roman" w:hAnsi="Arial" w:cs="Arial"/>
        </w:rPr>
        <w:t xml:space="preserve"> – </w:t>
      </w:r>
      <w:r w:rsidR="00887627" w:rsidRPr="00D410F0">
        <w:rPr>
          <w:rFonts w:ascii="Arial" w:eastAsia="Times New Roman" w:hAnsi="Arial" w:cs="Arial"/>
        </w:rPr>
        <w:t>0</w:t>
      </w:r>
      <w:r w:rsidRPr="00D410F0">
        <w:rPr>
          <w:rFonts w:ascii="Arial" w:eastAsia="Times New Roman" w:hAnsi="Arial" w:cs="Arial"/>
        </w:rPr>
        <w:t>,</w:t>
      </w:r>
      <w:r w:rsidR="00E63CFA" w:rsidRPr="00D410F0">
        <w:rPr>
          <w:rFonts w:ascii="Arial" w:eastAsia="Times New Roman" w:hAnsi="Arial" w:cs="Arial"/>
        </w:rPr>
        <w:t>4</w:t>
      </w:r>
      <w:r w:rsidRPr="00D410F0">
        <w:rPr>
          <w:rFonts w:ascii="Arial" w:eastAsia="Times New Roman" w:hAnsi="Arial" w:cs="Arial"/>
        </w:rPr>
        <w:t>%, иные бюджетные ассигнования –</w:t>
      </w:r>
      <w:r w:rsidR="00887627" w:rsidRPr="00D410F0">
        <w:rPr>
          <w:rFonts w:ascii="Arial" w:eastAsia="Times New Roman" w:hAnsi="Arial" w:cs="Arial"/>
        </w:rPr>
        <w:t>0,0</w:t>
      </w:r>
      <w:r w:rsidR="00E63CFA" w:rsidRPr="00D410F0">
        <w:rPr>
          <w:rFonts w:ascii="Arial" w:eastAsia="Times New Roman" w:hAnsi="Arial" w:cs="Arial"/>
        </w:rPr>
        <w:t>04</w:t>
      </w:r>
      <w:r w:rsidR="00887627" w:rsidRPr="00D410F0">
        <w:rPr>
          <w:rFonts w:ascii="Arial" w:eastAsia="Times New Roman" w:hAnsi="Arial" w:cs="Arial"/>
        </w:rPr>
        <w:t>%</w:t>
      </w:r>
      <w:r w:rsidRPr="00D410F0">
        <w:rPr>
          <w:rFonts w:ascii="Arial" w:eastAsia="Times New Roman" w:hAnsi="Arial" w:cs="Arial"/>
        </w:rPr>
        <w:t>.</w:t>
      </w:r>
    </w:p>
    <w:p w:rsidR="00EF308C" w:rsidRPr="00D410F0" w:rsidRDefault="00EF308C" w:rsidP="002A5593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410F0">
        <w:rPr>
          <w:rFonts w:ascii="Arial" w:eastAsia="Times New Roman" w:hAnsi="Arial" w:cs="Arial"/>
        </w:rPr>
        <w:t xml:space="preserve">По сравнению с 2018 годом, расходы </w:t>
      </w:r>
      <w:r w:rsidR="00887627" w:rsidRPr="00D410F0">
        <w:rPr>
          <w:rFonts w:ascii="Arial" w:eastAsia="Times New Roman" w:hAnsi="Arial" w:cs="Arial"/>
        </w:rPr>
        <w:t>Финансового управления</w:t>
      </w:r>
      <w:r w:rsidR="00413960" w:rsidRPr="00D410F0">
        <w:rPr>
          <w:rFonts w:ascii="Arial" w:eastAsia="Times New Roman" w:hAnsi="Arial" w:cs="Arial"/>
        </w:rPr>
        <w:t xml:space="preserve"> за 2019 год </w:t>
      </w:r>
      <w:r w:rsidR="00887627" w:rsidRPr="00D410F0">
        <w:rPr>
          <w:rFonts w:ascii="Arial" w:eastAsia="Times New Roman" w:hAnsi="Arial" w:cs="Arial"/>
        </w:rPr>
        <w:t>увеличились на 22,6</w:t>
      </w:r>
      <w:r w:rsidR="00413960" w:rsidRPr="00D410F0">
        <w:rPr>
          <w:rFonts w:ascii="Arial" w:eastAsia="Times New Roman" w:hAnsi="Arial" w:cs="Arial"/>
        </w:rPr>
        <w:t xml:space="preserve">%  – с </w:t>
      </w:r>
      <w:r w:rsidR="00887627" w:rsidRPr="00D410F0">
        <w:rPr>
          <w:rFonts w:ascii="Arial" w:eastAsia="Times New Roman" w:hAnsi="Arial" w:cs="Arial"/>
        </w:rPr>
        <w:t>379 029,0</w:t>
      </w:r>
      <w:r w:rsidR="00413960" w:rsidRPr="00D410F0">
        <w:rPr>
          <w:rFonts w:ascii="Arial" w:eastAsia="Times New Roman" w:hAnsi="Arial" w:cs="Arial"/>
        </w:rPr>
        <w:t xml:space="preserve"> тыс. рублей до </w:t>
      </w:r>
      <w:r w:rsidR="00887627" w:rsidRPr="00D410F0">
        <w:rPr>
          <w:rFonts w:ascii="Arial" w:eastAsia="Times New Roman" w:hAnsi="Arial" w:cs="Arial"/>
        </w:rPr>
        <w:t>464 756,0</w:t>
      </w:r>
      <w:r w:rsidR="00413960" w:rsidRPr="00D410F0">
        <w:rPr>
          <w:rFonts w:ascii="Arial" w:eastAsia="Times New Roman" w:hAnsi="Arial" w:cs="Arial"/>
        </w:rPr>
        <w:t xml:space="preserve"> тыс. рублей</w:t>
      </w:r>
      <w:r w:rsidR="00E63CFA" w:rsidRPr="00D410F0">
        <w:rPr>
          <w:rFonts w:ascii="Arial" w:eastAsia="Times New Roman" w:hAnsi="Arial" w:cs="Arial"/>
        </w:rPr>
        <w:t xml:space="preserve">, за 2020 – сокращение расходной части </w:t>
      </w:r>
      <w:proofErr w:type="gramStart"/>
      <w:r w:rsidR="00E63CFA" w:rsidRPr="00D410F0">
        <w:rPr>
          <w:rFonts w:ascii="Arial" w:eastAsia="Times New Roman" w:hAnsi="Arial" w:cs="Arial"/>
        </w:rPr>
        <w:t>на</w:t>
      </w:r>
      <w:proofErr w:type="gramEnd"/>
      <w:r w:rsidR="00E63CFA" w:rsidRPr="00D410F0">
        <w:rPr>
          <w:rFonts w:ascii="Arial" w:eastAsia="Times New Roman" w:hAnsi="Arial" w:cs="Arial"/>
        </w:rPr>
        <w:t xml:space="preserve"> 9,1% или на 42 160,2 тыс. руб.</w:t>
      </w:r>
      <w:r w:rsidR="00413960" w:rsidRPr="00D410F0">
        <w:rPr>
          <w:rFonts w:ascii="Arial" w:eastAsia="Times New Roman" w:hAnsi="Arial" w:cs="Arial"/>
        </w:rPr>
        <w:t xml:space="preserve"> </w:t>
      </w:r>
      <w:r w:rsidR="00E63CFA" w:rsidRPr="00D410F0">
        <w:rPr>
          <w:rFonts w:ascii="Arial" w:eastAsia="Times New Roman" w:hAnsi="Arial" w:cs="Arial"/>
        </w:rPr>
        <w:t>за счет МБТ.</w:t>
      </w:r>
    </w:p>
    <w:p w:rsidR="00186456" w:rsidRPr="00D410F0" w:rsidRDefault="00186456" w:rsidP="002A55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E6948" w:rsidRPr="00924EEE" w:rsidRDefault="00887627" w:rsidP="00DB3E8D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924EEE">
        <w:rPr>
          <w:rFonts w:ascii="Arial" w:eastAsia="Times New Roman" w:hAnsi="Arial" w:cs="Arial"/>
        </w:rPr>
        <w:t>3</w:t>
      </w:r>
      <w:r w:rsidR="000C2940" w:rsidRPr="00924EEE">
        <w:rPr>
          <w:rFonts w:ascii="Arial" w:eastAsia="Times New Roman" w:hAnsi="Arial" w:cs="Arial"/>
        </w:rPr>
        <w:t>.Оформление годовой бюджетной отчетности</w:t>
      </w:r>
    </w:p>
    <w:p w:rsidR="009E63B0" w:rsidRPr="00924EEE" w:rsidRDefault="009E63B0" w:rsidP="002A5593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924EEE" w:rsidRDefault="009E63B0" w:rsidP="002A5593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24EEE">
        <w:rPr>
          <w:rFonts w:ascii="Arial" w:eastAsia="Times New Roman" w:hAnsi="Arial" w:cs="Arial"/>
        </w:rPr>
        <w:tab/>
      </w:r>
      <w:proofErr w:type="gramStart"/>
      <w:r w:rsidRPr="00924EEE">
        <w:rPr>
          <w:rFonts w:ascii="Arial" w:eastAsia="Times New Roman" w:hAnsi="Arial" w:cs="Arial"/>
        </w:rPr>
        <w:t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 (</w:t>
      </w:r>
      <w:r w:rsidR="00924EEE" w:rsidRPr="00924EEE">
        <w:rPr>
          <w:rFonts w:ascii="Arial" w:eastAsia="Times New Roman" w:hAnsi="Arial" w:cs="Arial"/>
        </w:rPr>
        <w:t>в ред. Приказов Минфина России от 31.01.2020г. №13н, от 07.04.2020 № 59н, от 12.05.2020 № 88н, от 02.07.2020 № 131н, от 29.10.2020 № 250н, от 16.12.2020 № 311н).</w:t>
      </w:r>
      <w:r w:rsidR="00354BA2" w:rsidRPr="00924EEE">
        <w:rPr>
          <w:rFonts w:ascii="Arial" w:eastAsia="Times New Roman" w:hAnsi="Arial" w:cs="Arial"/>
        </w:rPr>
        <w:tab/>
      </w:r>
      <w:proofErr w:type="gramEnd"/>
    </w:p>
    <w:p w:rsidR="00CD2BC2" w:rsidRPr="00924EEE" w:rsidRDefault="00772699" w:rsidP="002A559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924EEE">
        <w:rPr>
          <w:rFonts w:ascii="Arial" w:eastAsia="Times New Roman" w:hAnsi="Arial" w:cs="Arial"/>
        </w:rPr>
        <w:t>В Контрольно-счетный орган г</w:t>
      </w:r>
      <w:r w:rsidR="000732AD" w:rsidRPr="00924EEE">
        <w:rPr>
          <w:rFonts w:ascii="Arial" w:eastAsia="Times New Roman" w:hAnsi="Arial" w:cs="Arial"/>
        </w:rPr>
        <w:t xml:space="preserve">одовой отчет об исполнении бюджета поступил в срок, установленный </w:t>
      </w:r>
      <w:r w:rsidR="00452F9B" w:rsidRPr="00924EEE">
        <w:rPr>
          <w:rFonts w:ascii="Arial" w:eastAsia="Times New Roman" w:hAnsi="Arial" w:cs="Arial"/>
          <w:lang w:eastAsia="ru-RU"/>
        </w:rPr>
        <w:t>пунктом 3 статьи 264.4 Бюджетного кодекса Российской Федерации.</w:t>
      </w:r>
      <w:r w:rsidR="00452F9B" w:rsidRPr="00924EEE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</w:p>
    <w:p w:rsidR="00BF4244" w:rsidRPr="00924EEE" w:rsidRDefault="00BF4244" w:rsidP="002A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924EEE">
        <w:rPr>
          <w:rFonts w:ascii="Arial" w:eastAsia="Times New Roman" w:hAnsi="Arial" w:cs="Arial"/>
        </w:rPr>
        <w:t>В составе отчета</w:t>
      </w:r>
      <w:r w:rsidR="00D40D08" w:rsidRPr="00924EEE">
        <w:rPr>
          <w:rFonts w:ascii="Arial" w:eastAsia="Times New Roman" w:hAnsi="Arial" w:cs="Arial"/>
        </w:rPr>
        <w:t>,</w:t>
      </w:r>
      <w:r w:rsidRPr="00924EEE">
        <w:rPr>
          <w:rFonts w:ascii="Arial" w:eastAsia="Times New Roman" w:hAnsi="Arial" w:cs="Arial"/>
        </w:rPr>
        <w:t xml:space="preserve">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</w:t>
      </w:r>
      <w:r w:rsidR="00D40D08" w:rsidRPr="00924EEE">
        <w:rPr>
          <w:rFonts w:ascii="Arial" w:eastAsia="Times New Roman" w:hAnsi="Arial" w:cs="Arial"/>
        </w:rPr>
        <w:t>,</w:t>
      </w:r>
      <w:r w:rsidRPr="00924EEE">
        <w:rPr>
          <w:rFonts w:ascii="Arial" w:eastAsia="Times New Roman" w:hAnsi="Arial" w:cs="Arial"/>
        </w:rPr>
        <w:t xml:space="preserve"> предоставлены следующие формы:</w:t>
      </w:r>
    </w:p>
    <w:p w:rsidR="00BF4244" w:rsidRPr="00924EEE" w:rsidRDefault="00D40D08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24EEE">
        <w:rPr>
          <w:rFonts w:ascii="Arial" w:eastAsia="Times New Roman" w:hAnsi="Arial" w:cs="Arial"/>
        </w:rPr>
        <w:t xml:space="preserve">баланс </w:t>
      </w:r>
      <w:r w:rsidR="00DB3E8D">
        <w:rPr>
          <w:rFonts w:ascii="Arial" w:eastAsia="Times New Roman" w:hAnsi="Arial" w:cs="Arial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</w:t>
      </w:r>
      <w:r w:rsidR="00DB6FEB">
        <w:rPr>
          <w:rFonts w:ascii="Arial" w:eastAsia="Times New Roman" w:hAnsi="Arial" w:cs="Arial"/>
        </w:rPr>
        <w:t>, главного администратора, администратора доходов бюджета</w:t>
      </w:r>
      <w:r w:rsidRPr="00924EEE">
        <w:rPr>
          <w:rFonts w:ascii="Arial" w:eastAsia="Times New Roman" w:hAnsi="Arial" w:cs="Arial"/>
        </w:rPr>
        <w:t xml:space="preserve"> (ф.0503</w:t>
      </w:r>
      <w:r w:rsidR="009B13AB" w:rsidRPr="00924EEE">
        <w:rPr>
          <w:rFonts w:ascii="Arial" w:eastAsia="Times New Roman" w:hAnsi="Arial" w:cs="Arial"/>
        </w:rPr>
        <w:t>13</w:t>
      </w:r>
      <w:r w:rsidRPr="00924EEE">
        <w:rPr>
          <w:rFonts w:ascii="Arial" w:eastAsia="Times New Roman" w:hAnsi="Arial" w:cs="Arial"/>
        </w:rPr>
        <w:t>0);</w:t>
      </w:r>
    </w:p>
    <w:p w:rsidR="009B13AB" w:rsidRPr="00924EEE" w:rsidRDefault="009B13AB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24EEE">
        <w:rPr>
          <w:rFonts w:ascii="Arial" w:eastAsia="Times New Roman" w:hAnsi="Arial" w:cs="Arial"/>
          <w:color w:val="000000"/>
          <w:lang w:eastAsia="ru-RU"/>
        </w:rPr>
        <w:t xml:space="preserve">справка о наличии имущества и обязательств на </w:t>
      </w:r>
      <w:proofErr w:type="spellStart"/>
      <w:r w:rsidRPr="00924EEE">
        <w:rPr>
          <w:rFonts w:ascii="Arial" w:eastAsia="Times New Roman" w:hAnsi="Arial" w:cs="Arial"/>
          <w:color w:val="000000"/>
          <w:lang w:eastAsia="ru-RU"/>
        </w:rPr>
        <w:t>забалансовых</w:t>
      </w:r>
      <w:proofErr w:type="spellEnd"/>
      <w:r w:rsidRPr="00924EEE">
        <w:rPr>
          <w:rFonts w:ascii="Arial" w:eastAsia="Times New Roman" w:hAnsi="Arial" w:cs="Arial"/>
          <w:color w:val="000000"/>
          <w:lang w:eastAsia="ru-RU"/>
        </w:rPr>
        <w:t xml:space="preserve"> счетах;</w:t>
      </w:r>
    </w:p>
    <w:p w:rsidR="00B91591" w:rsidRPr="00924EEE" w:rsidRDefault="00B91591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24EEE">
        <w:rPr>
          <w:rFonts w:ascii="Arial" w:eastAsia="Times New Roman" w:hAnsi="Arial" w:cs="Arial"/>
        </w:rPr>
        <w:t>справка по заключению счетов бюджетного учета отчетного финансового года (ф.0503110);</w:t>
      </w:r>
    </w:p>
    <w:p w:rsidR="00FF4A94" w:rsidRPr="00924EEE" w:rsidRDefault="00FF4A94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24EEE">
        <w:rPr>
          <w:rFonts w:ascii="Arial" w:eastAsia="Times New Roman" w:hAnsi="Arial" w:cs="Arial"/>
        </w:rPr>
        <w:t>отчет о финансовых результатах деятельности (ф. 0503121);</w:t>
      </w:r>
    </w:p>
    <w:p w:rsidR="00FF4A94" w:rsidRPr="00924EEE" w:rsidRDefault="00FF4A94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24EEE">
        <w:rPr>
          <w:rFonts w:ascii="Arial" w:eastAsia="Times New Roman" w:hAnsi="Arial" w:cs="Arial"/>
        </w:rPr>
        <w:t>отчет о движении денежных средств (ф. 0503123);</w:t>
      </w:r>
    </w:p>
    <w:p w:rsidR="00D40D08" w:rsidRPr="00924EEE" w:rsidRDefault="00D40D08" w:rsidP="002A559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24EEE">
        <w:rPr>
          <w:rFonts w:ascii="Arial" w:eastAsia="Times New Roman" w:hAnsi="Arial" w:cs="Arial"/>
        </w:rPr>
        <w:t>справка по консолидируемым расчетам (ф.0503125);</w:t>
      </w:r>
    </w:p>
    <w:p w:rsidR="00D40D08" w:rsidRPr="00924EEE" w:rsidRDefault="00D40D08" w:rsidP="002A5593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24EEE">
        <w:rPr>
          <w:rFonts w:ascii="Arial" w:eastAsia="Times New Roman" w:hAnsi="Arial" w:cs="Arial"/>
        </w:rPr>
        <w:tab/>
        <w:t xml:space="preserve">отчет об исполнении </w:t>
      </w:r>
      <w:r w:rsidR="00FF4A94" w:rsidRPr="00924EEE">
        <w:rPr>
          <w:rFonts w:ascii="Arial" w:eastAsia="Times New Roman" w:hAnsi="Arial" w:cs="Arial"/>
        </w:rPr>
        <w:t>бюджета (ф.0503127);</w:t>
      </w:r>
    </w:p>
    <w:p w:rsidR="00FF4A94" w:rsidRPr="00924EEE" w:rsidRDefault="00FF4A94" w:rsidP="002A5593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24EEE">
        <w:rPr>
          <w:rFonts w:ascii="Arial" w:eastAsia="Times New Roman" w:hAnsi="Arial" w:cs="Arial"/>
        </w:rPr>
        <w:tab/>
        <w:t>отчет о принятых бюджетных обязательствах (ф. 0503128);</w:t>
      </w:r>
    </w:p>
    <w:p w:rsidR="00D40D08" w:rsidRPr="00924EEE" w:rsidRDefault="00D40D08" w:rsidP="002A5593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24EEE">
        <w:rPr>
          <w:rFonts w:ascii="Arial" w:eastAsia="Times New Roman" w:hAnsi="Arial" w:cs="Arial"/>
        </w:rPr>
        <w:tab/>
      </w:r>
      <w:r w:rsidR="00FF4A94" w:rsidRPr="00924EEE">
        <w:rPr>
          <w:rFonts w:ascii="Arial" w:eastAsia="Times New Roman" w:hAnsi="Arial" w:cs="Arial"/>
        </w:rPr>
        <w:t>ф. 0503160 «П</w:t>
      </w:r>
      <w:r w:rsidRPr="00924EEE">
        <w:rPr>
          <w:rFonts w:ascii="Arial" w:eastAsia="Times New Roman" w:hAnsi="Arial" w:cs="Arial"/>
        </w:rPr>
        <w:t>ояснительная записка</w:t>
      </w:r>
      <w:r w:rsidR="00FF4A94" w:rsidRPr="00924EEE">
        <w:rPr>
          <w:rFonts w:ascii="Arial" w:eastAsia="Times New Roman" w:hAnsi="Arial" w:cs="Arial"/>
        </w:rPr>
        <w:t>»</w:t>
      </w:r>
      <w:r w:rsidRPr="00924EEE">
        <w:rPr>
          <w:rFonts w:ascii="Arial" w:eastAsia="Times New Roman" w:hAnsi="Arial" w:cs="Arial"/>
        </w:rPr>
        <w:t xml:space="preserve"> в составе:</w:t>
      </w:r>
    </w:p>
    <w:p w:rsidR="00FF4A94" w:rsidRPr="00924EEE" w:rsidRDefault="00FF4A94" w:rsidP="002A5593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24EEE">
        <w:rPr>
          <w:rFonts w:ascii="Arial" w:eastAsia="Times New Roman" w:hAnsi="Arial" w:cs="Arial"/>
        </w:rPr>
        <w:t xml:space="preserve">- таблица № </w:t>
      </w:r>
      <w:r w:rsidR="009B13AB" w:rsidRPr="00924EEE">
        <w:rPr>
          <w:rFonts w:ascii="Arial" w:eastAsia="Times New Roman" w:hAnsi="Arial" w:cs="Arial"/>
        </w:rPr>
        <w:t>3</w:t>
      </w:r>
      <w:r w:rsidRPr="00924EEE">
        <w:rPr>
          <w:rFonts w:ascii="Arial" w:eastAsia="Times New Roman" w:hAnsi="Arial" w:cs="Arial"/>
        </w:rPr>
        <w:t xml:space="preserve"> «Сведения об </w:t>
      </w:r>
      <w:r w:rsidR="009B13AB" w:rsidRPr="00924EEE">
        <w:rPr>
          <w:rFonts w:ascii="Arial" w:eastAsia="Times New Roman" w:hAnsi="Arial" w:cs="Arial"/>
        </w:rPr>
        <w:t>исполнении текстовых статей решения о бюджете</w:t>
      </w:r>
      <w:r w:rsidRPr="00924EEE">
        <w:rPr>
          <w:rFonts w:ascii="Arial" w:eastAsia="Times New Roman" w:hAnsi="Arial" w:cs="Arial"/>
        </w:rPr>
        <w:t>»;</w:t>
      </w:r>
    </w:p>
    <w:p w:rsidR="00B91591" w:rsidRPr="00924EEE" w:rsidRDefault="00B91591" w:rsidP="002A55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4EEE">
        <w:rPr>
          <w:rFonts w:ascii="Arial" w:eastAsia="Times New Roman" w:hAnsi="Arial" w:cs="Arial"/>
          <w:color w:val="000000"/>
          <w:lang w:eastAsia="ru-RU"/>
        </w:rPr>
        <w:t>- ф. 0503164 «Сведения об исполнении бюджета»;</w:t>
      </w:r>
    </w:p>
    <w:p w:rsidR="00B91591" w:rsidRPr="00924EEE" w:rsidRDefault="00B91591" w:rsidP="002A55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4EEE">
        <w:rPr>
          <w:rFonts w:ascii="Arial" w:eastAsia="Times New Roman" w:hAnsi="Arial" w:cs="Arial"/>
          <w:color w:val="000000"/>
          <w:lang w:eastAsia="ru-RU"/>
        </w:rPr>
        <w:t>- ф. 0503168 «Сведения о движении нефинансовых активов»;</w:t>
      </w:r>
    </w:p>
    <w:p w:rsidR="009B13AB" w:rsidRPr="00924EEE" w:rsidRDefault="00B91591" w:rsidP="002A55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4EEE">
        <w:rPr>
          <w:rFonts w:ascii="Arial" w:eastAsia="Times New Roman" w:hAnsi="Arial" w:cs="Arial"/>
          <w:color w:val="000000"/>
          <w:lang w:eastAsia="ru-RU"/>
        </w:rPr>
        <w:t>- ф. 0503169 «Сведения по дебиторской и кредиторской задолженности»;</w:t>
      </w:r>
    </w:p>
    <w:p w:rsidR="009B13AB" w:rsidRPr="00924EEE" w:rsidRDefault="009B13AB" w:rsidP="002A55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4EEE">
        <w:rPr>
          <w:rFonts w:ascii="Arial" w:eastAsia="Times New Roman" w:hAnsi="Arial" w:cs="Arial"/>
          <w:color w:val="000000"/>
          <w:lang w:eastAsia="ru-RU"/>
        </w:rPr>
        <w:t>- ф. 0503172 «Сведения о государственном (муниципальном) долге, предоставленных бюджетных кредитах»;</w:t>
      </w:r>
    </w:p>
    <w:p w:rsidR="009B13AB" w:rsidRPr="00924EEE" w:rsidRDefault="00B91591" w:rsidP="002A55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4EEE">
        <w:rPr>
          <w:rFonts w:ascii="Arial" w:eastAsia="Times New Roman" w:hAnsi="Arial" w:cs="Arial"/>
          <w:color w:val="000000"/>
          <w:lang w:eastAsia="ru-RU"/>
        </w:rPr>
        <w:t>-</w:t>
      </w:r>
      <w:r w:rsidR="004720A7" w:rsidRPr="00924EE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24EEE">
        <w:rPr>
          <w:rFonts w:ascii="Arial" w:eastAsia="Times New Roman" w:hAnsi="Arial" w:cs="Arial"/>
          <w:color w:val="000000"/>
          <w:lang w:eastAsia="ru-RU"/>
        </w:rPr>
        <w:t>ф.</w:t>
      </w:r>
      <w:r w:rsidR="004720A7" w:rsidRPr="00924EE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24EEE">
        <w:rPr>
          <w:rFonts w:ascii="Arial" w:eastAsia="Times New Roman" w:hAnsi="Arial" w:cs="Arial"/>
          <w:color w:val="000000"/>
          <w:lang w:eastAsia="ru-RU"/>
        </w:rPr>
        <w:t>0503175 «Сведения о принятых и неисполненных обязательствах получателя бюджетных средств»</w:t>
      </w:r>
      <w:r w:rsidR="009B13AB" w:rsidRPr="00924EEE">
        <w:rPr>
          <w:rFonts w:ascii="Arial" w:eastAsia="Times New Roman" w:hAnsi="Arial" w:cs="Arial"/>
          <w:color w:val="000000"/>
          <w:lang w:eastAsia="ru-RU"/>
        </w:rPr>
        <w:t>;</w:t>
      </w:r>
    </w:p>
    <w:p w:rsidR="00B91591" w:rsidRPr="00924EEE" w:rsidRDefault="009B13AB" w:rsidP="002A55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4EEE">
        <w:rPr>
          <w:rFonts w:ascii="Arial" w:eastAsia="Times New Roman" w:hAnsi="Arial" w:cs="Arial"/>
          <w:color w:val="000000"/>
          <w:lang w:eastAsia="ru-RU"/>
        </w:rPr>
        <w:t>- ф.0503296 «Сведения об исполнении судебных решений по денежным обязательствам»</w:t>
      </w:r>
      <w:r w:rsidR="004720A7" w:rsidRPr="00924EEE">
        <w:rPr>
          <w:rFonts w:ascii="Arial" w:eastAsia="Times New Roman" w:hAnsi="Arial" w:cs="Arial"/>
          <w:color w:val="000000"/>
          <w:lang w:eastAsia="ru-RU"/>
        </w:rPr>
        <w:t>.</w:t>
      </w:r>
    </w:p>
    <w:p w:rsidR="00281E94" w:rsidRPr="00924EEE" w:rsidRDefault="000732AD" w:rsidP="002A55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72318C" w:rsidRPr="00924EEE">
        <w:rPr>
          <w:rFonts w:ascii="Arial" w:eastAsia="Times New Roman" w:hAnsi="Arial" w:cs="Arial"/>
          <w:color w:val="000000"/>
          <w:lang w:eastAsia="ru-RU"/>
        </w:rPr>
        <w:t>В соответствии с</w:t>
      </w:r>
      <w:r w:rsidR="00281E94" w:rsidRPr="00924EEE">
        <w:rPr>
          <w:rFonts w:ascii="Arial" w:eastAsia="Times New Roman" w:hAnsi="Arial" w:cs="Arial"/>
          <w:color w:val="000000"/>
          <w:lang w:eastAsia="ru-RU"/>
        </w:rPr>
        <w:t xml:space="preserve"> п.4 Инструкции №191н, отчетность предоставлена</w:t>
      </w:r>
      <w:r w:rsidR="0072318C" w:rsidRPr="00924EEE">
        <w:rPr>
          <w:rFonts w:ascii="Arial" w:eastAsia="Times New Roman" w:hAnsi="Arial" w:cs="Arial"/>
          <w:color w:val="000000"/>
          <w:lang w:eastAsia="ru-RU"/>
        </w:rPr>
        <w:t xml:space="preserve"> на бумажных носителях</w:t>
      </w:r>
      <w:r w:rsidR="00281E94" w:rsidRPr="00924EEE">
        <w:rPr>
          <w:rFonts w:ascii="Arial" w:eastAsia="Times New Roman" w:hAnsi="Arial" w:cs="Arial"/>
          <w:color w:val="000000"/>
          <w:lang w:eastAsia="ru-RU"/>
        </w:rPr>
        <w:t xml:space="preserve"> в сброшюрованном </w:t>
      </w:r>
      <w:r w:rsidR="0072318C" w:rsidRPr="00924EEE">
        <w:rPr>
          <w:rFonts w:ascii="Arial" w:eastAsia="Times New Roman" w:hAnsi="Arial" w:cs="Arial"/>
          <w:color w:val="000000"/>
          <w:lang w:eastAsia="ru-RU"/>
        </w:rPr>
        <w:t xml:space="preserve">и пронумерованном </w:t>
      </w:r>
      <w:r w:rsidR="00281E94" w:rsidRPr="00924EEE">
        <w:rPr>
          <w:rFonts w:ascii="Arial" w:eastAsia="Times New Roman" w:hAnsi="Arial" w:cs="Arial"/>
          <w:color w:val="000000"/>
          <w:lang w:eastAsia="ru-RU"/>
        </w:rPr>
        <w:t xml:space="preserve">виде на </w:t>
      </w:r>
      <w:r w:rsidR="00924EEE" w:rsidRPr="00924EEE">
        <w:rPr>
          <w:rFonts w:ascii="Arial" w:eastAsia="Times New Roman" w:hAnsi="Arial" w:cs="Arial"/>
          <w:color w:val="000000"/>
          <w:lang w:eastAsia="ru-RU"/>
        </w:rPr>
        <w:t xml:space="preserve">96 </w:t>
      </w:r>
      <w:r w:rsidR="00281E94" w:rsidRPr="00924EEE">
        <w:rPr>
          <w:rFonts w:ascii="Arial" w:eastAsia="Times New Roman" w:hAnsi="Arial" w:cs="Arial"/>
          <w:color w:val="000000"/>
          <w:lang w:eastAsia="ru-RU"/>
        </w:rPr>
        <w:t>листах</w:t>
      </w:r>
      <w:r w:rsidR="0072318C" w:rsidRPr="00924EEE">
        <w:rPr>
          <w:rFonts w:ascii="Arial" w:eastAsia="Times New Roman" w:hAnsi="Arial" w:cs="Arial"/>
          <w:color w:val="000000"/>
          <w:lang w:eastAsia="ru-RU"/>
        </w:rPr>
        <w:t>, с оглавлением и сопроводительным письмом.</w:t>
      </w:r>
      <w:r w:rsidR="00281E94" w:rsidRPr="00924EEE">
        <w:rPr>
          <w:rFonts w:ascii="Arial" w:eastAsia="Times New Roman" w:hAnsi="Arial" w:cs="Arial"/>
          <w:color w:val="000000"/>
          <w:lang w:eastAsia="ru-RU"/>
        </w:rPr>
        <w:t xml:space="preserve"> Формы </w:t>
      </w:r>
      <w:r w:rsidR="0072318C" w:rsidRPr="00924EEE">
        <w:rPr>
          <w:rFonts w:ascii="Arial" w:eastAsia="Times New Roman" w:hAnsi="Arial" w:cs="Arial"/>
          <w:color w:val="000000"/>
          <w:lang w:eastAsia="ru-RU"/>
        </w:rPr>
        <w:t>отчетности подписаны соответствующими должностными лицами</w:t>
      </w:r>
      <w:r w:rsidR="00281E94" w:rsidRPr="00924EEE">
        <w:rPr>
          <w:rFonts w:ascii="Arial" w:eastAsia="Times New Roman" w:hAnsi="Arial" w:cs="Arial"/>
          <w:color w:val="000000"/>
          <w:lang w:eastAsia="ru-RU"/>
        </w:rPr>
        <w:t>.</w:t>
      </w:r>
    </w:p>
    <w:p w:rsidR="00281E94" w:rsidRPr="006274A5" w:rsidRDefault="0075104C" w:rsidP="002A5593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E94" w:rsidRPr="006274A5">
        <w:rPr>
          <w:rFonts w:ascii="Arial" w:eastAsia="Times New Roman" w:hAnsi="Arial" w:cs="Arial"/>
          <w:color w:val="000000"/>
          <w:lang w:eastAsia="ru-RU"/>
        </w:rPr>
        <w:t xml:space="preserve">При проверке соответствия и оформления представленных форм требованиям инструкции </w:t>
      </w:r>
      <w:r w:rsidR="00E877EB" w:rsidRPr="006274A5">
        <w:rPr>
          <w:rFonts w:ascii="Arial" w:eastAsia="Times New Roman" w:hAnsi="Arial" w:cs="Arial"/>
          <w:color w:val="000000"/>
          <w:lang w:eastAsia="ru-RU"/>
        </w:rPr>
        <w:t xml:space="preserve">№191 </w:t>
      </w:r>
      <w:r w:rsidR="00281E94" w:rsidRPr="006274A5">
        <w:rPr>
          <w:rFonts w:ascii="Arial" w:eastAsia="Times New Roman" w:hAnsi="Arial" w:cs="Arial"/>
          <w:color w:val="000000"/>
          <w:lang w:eastAsia="ru-RU"/>
        </w:rPr>
        <w:t>установлено следующее</w:t>
      </w:r>
      <w:r w:rsidRPr="006274A5">
        <w:rPr>
          <w:rFonts w:ascii="Arial" w:eastAsia="Times New Roman" w:hAnsi="Arial" w:cs="Arial"/>
          <w:color w:val="000000"/>
          <w:lang w:eastAsia="ru-RU"/>
        </w:rPr>
        <w:t>.</w:t>
      </w:r>
    </w:p>
    <w:p w:rsidR="00F80B93" w:rsidRPr="006274A5" w:rsidRDefault="000C00CE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color w:val="000000"/>
        </w:rPr>
        <w:tab/>
      </w:r>
      <w:r w:rsidR="00B608E2" w:rsidRPr="006274A5">
        <w:rPr>
          <w:rFonts w:ascii="Arial" w:hAnsi="Arial" w:cs="Arial"/>
          <w:color w:val="000000"/>
          <w:sz w:val="22"/>
          <w:szCs w:val="22"/>
        </w:rPr>
        <w:t xml:space="preserve">1. </w:t>
      </w:r>
      <w:r w:rsidR="00FB0694" w:rsidRPr="006274A5">
        <w:rPr>
          <w:rFonts w:ascii="Arial" w:hAnsi="Arial" w:cs="Arial"/>
          <w:color w:val="000000"/>
          <w:sz w:val="22"/>
          <w:szCs w:val="22"/>
        </w:rPr>
        <w:t>В</w:t>
      </w:r>
      <w:r w:rsidR="00FB0694" w:rsidRPr="006274A5">
        <w:rPr>
          <w:rFonts w:ascii="Arial" w:hAnsi="Arial" w:cs="Arial"/>
          <w:sz w:val="22"/>
          <w:szCs w:val="22"/>
        </w:rPr>
        <w:t xml:space="preserve"> части закрытия года и финансового результата экономического субъекта – с</w:t>
      </w:r>
      <w:r w:rsidR="00D318C1" w:rsidRPr="006274A5">
        <w:rPr>
          <w:rFonts w:ascii="Arial" w:hAnsi="Arial" w:cs="Arial"/>
          <w:color w:val="000000"/>
          <w:sz w:val="22"/>
          <w:szCs w:val="22"/>
        </w:rPr>
        <w:t>оответствие форм 0503</w:t>
      </w:r>
      <w:r w:rsidR="00C65EF2" w:rsidRPr="006274A5">
        <w:rPr>
          <w:rFonts w:ascii="Arial" w:hAnsi="Arial" w:cs="Arial"/>
          <w:color w:val="000000"/>
          <w:sz w:val="22"/>
          <w:szCs w:val="22"/>
        </w:rPr>
        <w:t>1</w:t>
      </w:r>
      <w:r w:rsidR="00D318C1" w:rsidRPr="006274A5">
        <w:rPr>
          <w:rFonts w:ascii="Arial" w:hAnsi="Arial" w:cs="Arial"/>
          <w:color w:val="000000"/>
          <w:sz w:val="22"/>
          <w:szCs w:val="22"/>
        </w:rPr>
        <w:t xml:space="preserve">30 </w:t>
      </w:r>
      <w:r w:rsidR="00A61AAC" w:rsidRPr="006274A5">
        <w:rPr>
          <w:rFonts w:ascii="Arial" w:hAnsi="Arial" w:cs="Arial"/>
          <w:color w:val="000000"/>
          <w:sz w:val="22"/>
          <w:szCs w:val="22"/>
        </w:rPr>
        <w:t>«</w:t>
      </w:r>
      <w:r w:rsidR="00D318C1" w:rsidRPr="006274A5">
        <w:rPr>
          <w:rFonts w:ascii="Arial" w:hAnsi="Arial" w:cs="Arial"/>
          <w:color w:val="000000"/>
          <w:sz w:val="22"/>
          <w:szCs w:val="22"/>
        </w:rPr>
        <w:t>Б</w:t>
      </w:r>
      <w:r w:rsidR="00D318C1" w:rsidRPr="006274A5">
        <w:rPr>
          <w:rFonts w:ascii="Arial" w:hAnsi="Arial" w:cs="Arial"/>
          <w:sz w:val="22"/>
          <w:szCs w:val="22"/>
        </w:rPr>
        <w:t>аланс исполнения бюджета</w:t>
      </w:r>
      <w:r w:rsidR="00A61AAC" w:rsidRPr="006274A5">
        <w:rPr>
          <w:rFonts w:ascii="Arial" w:hAnsi="Arial" w:cs="Arial"/>
          <w:sz w:val="22"/>
          <w:szCs w:val="22"/>
        </w:rPr>
        <w:t>»</w:t>
      </w:r>
      <w:r w:rsidR="00D318C1" w:rsidRPr="006274A5">
        <w:rPr>
          <w:rFonts w:ascii="Arial" w:hAnsi="Arial" w:cs="Arial"/>
          <w:sz w:val="22"/>
          <w:szCs w:val="22"/>
        </w:rPr>
        <w:t xml:space="preserve"> и 0503110 </w:t>
      </w:r>
      <w:r w:rsidR="00A61AAC" w:rsidRPr="006274A5">
        <w:rPr>
          <w:rFonts w:ascii="Arial" w:hAnsi="Arial" w:cs="Arial"/>
          <w:sz w:val="22"/>
          <w:szCs w:val="22"/>
        </w:rPr>
        <w:t>«</w:t>
      </w:r>
      <w:r w:rsidR="00D318C1" w:rsidRPr="006274A5">
        <w:rPr>
          <w:rFonts w:ascii="Arial" w:hAnsi="Arial" w:cs="Arial"/>
          <w:sz w:val="22"/>
          <w:szCs w:val="22"/>
        </w:rPr>
        <w:t>С</w:t>
      </w:r>
      <w:r w:rsidR="00A61AAC" w:rsidRPr="006274A5">
        <w:rPr>
          <w:rFonts w:ascii="Arial" w:hAnsi="Arial" w:cs="Arial"/>
          <w:sz w:val="22"/>
          <w:szCs w:val="22"/>
        </w:rPr>
        <w:t>правка по заключению счетов бюджетного учета отчетного финансового года»</w:t>
      </w:r>
      <w:r w:rsidR="004B7E78" w:rsidRPr="006274A5">
        <w:rPr>
          <w:rFonts w:ascii="Arial" w:hAnsi="Arial" w:cs="Arial"/>
          <w:sz w:val="22"/>
          <w:szCs w:val="22"/>
        </w:rPr>
        <w:t>.</w:t>
      </w:r>
    </w:p>
    <w:p w:rsidR="00175A53" w:rsidRPr="00981AB7" w:rsidRDefault="00A61AAC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tab/>
      </w:r>
      <w:r w:rsidR="00B608E2" w:rsidRPr="00981AB7">
        <w:rPr>
          <w:rFonts w:ascii="Arial" w:hAnsi="Arial" w:cs="Arial"/>
          <w:sz w:val="22"/>
          <w:szCs w:val="22"/>
        </w:rPr>
        <w:t xml:space="preserve">2. </w:t>
      </w:r>
      <w:r w:rsidR="00FB0694" w:rsidRPr="00981AB7">
        <w:rPr>
          <w:rFonts w:ascii="Arial" w:hAnsi="Arial" w:cs="Arial"/>
          <w:sz w:val="22"/>
          <w:szCs w:val="22"/>
        </w:rPr>
        <w:t>В части «доходов» и «расходов» в сумме итоговых показателей – с</w:t>
      </w:r>
      <w:r w:rsidR="00082AE7" w:rsidRPr="00981AB7">
        <w:rPr>
          <w:rFonts w:ascii="Arial" w:hAnsi="Arial" w:cs="Arial"/>
          <w:sz w:val="22"/>
          <w:szCs w:val="22"/>
        </w:rPr>
        <w:t>облюдено равенство</w:t>
      </w:r>
      <w:r w:rsidRPr="00981AB7">
        <w:rPr>
          <w:rFonts w:ascii="Arial" w:hAnsi="Arial" w:cs="Arial"/>
          <w:sz w:val="22"/>
          <w:szCs w:val="22"/>
        </w:rPr>
        <w:t xml:space="preserve"> форм 0503</w:t>
      </w:r>
      <w:r w:rsidR="00C65EF2" w:rsidRPr="00981AB7">
        <w:rPr>
          <w:rFonts w:ascii="Arial" w:hAnsi="Arial" w:cs="Arial"/>
          <w:sz w:val="22"/>
          <w:szCs w:val="22"/>
        </w:rPr>
        <w:t>1</w:t>
      </w:r>
      <w:r w:rsidRPr="00981AB7">
        <w:rPr>
          <w:rFonts w:ascii="Arial" w:hAnsi="Arial" w:cs="Arial"/>
          <w:sz w:val="22"/>
          <w:szCs w:val="22"/>
        </w:rPr>
        <w:t>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082AE7" w:rsidRPr="00981AB7">
        <w:rPr>
          <w:rFonts w:ascii="Arial" w:hAnsi="Arial" w:cs="Arial"/>
          <w:sz w:val="22"/>
          <w:szCs w:val="22"/>
        </w:rPr>
        <w:t>.</w:t>
      </w:r>
    </w:p>
    <w:p w:rsidR="009045BA" w:rsidRPr="00981AB7" w:rsidRDefault="00082AE7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981AB7">
        <w:rPr>
          <w:rFonts w:ascii="Arial" w:hAnsi="Arial" w:cs="Arial"/>
          <w:sz w:val="22"/>
          <w:szCs w:val="22"/>
        </w:rPr>
        <w:t xml:space="preserve"> Установлено соответствие начисленных сумм доходов по каждому КОСГУ в справке 0503110 доходам по соответствующим кодам КОСГУ в отчете 0503</w:t>
      </w:r>
      <w:r w:rsidR="00C65EF2" w:rsidRPr="00981AB7">
        <w:rPr>
          <w:rFonts w:ascii="Arial" w:hAnsi="Arial" w:cs="Arial"/>
          <w:sz w:val="22"/>
          <w:szCs w:val="22"/>
        </w:rPr>
        <w:t>1</w:t>
      </w:r>
      <w:r w:rsidRPr="00981AB7">
        <w:rPr>
          <w:rFonts w:ascii="Arial" w:hAnsi="Arial" w:cs="Arial"/>
          <w:sz w:val="22"/>
          <w:szCs w:val="22"/>
        </w:rPr>
        <w:t>21, выборочно соответствие начисленных сумм расходов по каждому коду КОСГУ ф.0503110</w:t>
      </w:r>
      <w:r w:rsidR="00350F32" w:rsidRPr="00981AB7">
        <w:rPr>
          <w:rFonts w:ascii="Arial" w:hAnsi="Arial" w:cs="Arial"/>
          <w:sz w:val="22"/>
          <w:szCs w:val="22"/>
        </w:rPr>
        <w:t xml:space="preserve"> </w:t>
      </w:r>
      <w:r w:rsidRPr="00981AB7">
        <w:rPr>
          <w:rFonts w:ascii="Arial" w:hAnsi="Arial" w:cs="Arial"/>
          <w:sz w:val="22"/>
          <w:szCs w:val="22"/>
        </w:rPr>
        <w:t>начисленным расходам по соответствующим кодам КОСГУ в отчете 0503</w:t>
      </w:r>
      <w:r w:rsidR="00C65EF2" w:rsidRPr="00981AB7">
        <w:rPr>
          <w:rFonts w:ascii="Arial" w:hAnsi="Arial" w:cs="Arial"/>
          <w:sz w:val="22"/>
          <w:szCs w:val="22"/>
        </w:rPr>
        <w:t>1</w:t>
      </w:r>
      <w:r w:rsidRPr="00981AB7">
        <w:rPr>
          <w:rFonts w:ascii="Arial" w:hAnsi="Arial" w:cs="Arial"/>
          <w:sz w:val="22"/>
          <w:szCs w:val="22"/>
        </w:rPr>
        <w:t>21</w:t>
      </w:r>
      <w:r w:rsidR="00175A53" w:rsidRPr="00981AB7">
        <w:rPr>
          <w:rFonts w:ascii="Arial" w:hAnsi="Arial" w:cs="Arial"/>
          <w:sz w:val="22"/>
          <w:szCs w:val="22"/>
        </w:rPr>
        <w:t xml:space="preserve"> (211, 213,  221</w:t>
      </w:r>
      <w:r w:rsidR="009045BA" w:rsidRPr="00981AB7">
        <w:rPr>
          <w:rFonts w:ascii="Arial" w:hAnsi="Arial" w:cs="Arial"/>
          <w:sz w:val="22"/>
          <w:szCs w:val="22"/>
        </w:rPr>
        <w:t>,</w:t>
      </w:r>
      <w:r w:rsidR="00175A53" w:rsidRPr="00981AB7">
        <w:rPr>
          <w:rFonts w:ascii="Arial" w:hAnsi="Arial" w:cs="Arial"/>
          <w:sz w:val="22"/>
          <w:szCs w:val="22"/>
        </w:rPr>
        <w:t xml:space="preserve"> 22</w:t>
      </w:r>
      <w:r w:rsidR="00981AB7">
        <w:rPr>
          <w:rFonts w:ascii="Arial" w:hAnsi="Arial" w:cs="Arial"/>
          <w:sz w:val="22"/>
          <w:szCs w:val="22"/>
        </w:rPr>
        <w:t>5</w:t>
      </w:r>
      <w:r w:rsidR="009045BA" w:rsidRPr="00981AB7">
        <w:rPr>
          <w:rFonts w:ascii="Arial" w:hAnsi="Arial" w:cs="Arial"/>
          <w:sz w:val="22"/>
          <w:szCs w:val="22"/>
        </w:rPr>
        <w:t>, 22</w:t>
      </w:r>
      <w:r w:rsidR="00981AB7">
        <w:rPr>
          <w:rFonts w:ascii="Arial" w:hAnsi="Arial" w:cs="Arial"/>
          <w:sz w:val="22"/>
          <w:szCs w:val="22"/>
        </w:rPr>
        <w:t>7</w:t>
      </w:r>
      <w:r w:rsidR="009045BA" w:rsidRPr="00981AB7">
        <w:rPr>
          <w:rFonts w:ascii="Arial" w:hAnsi="Arial" w:cs="Arial"/>
          <w:sz w:val="22"/>
          <w:szCs w:val="22"/>
        </w:rPr>
        <w:t>).</w:t>
      </w:r>
    </w:p>
    <w:p w:rsidR="00350F32" w:rsidRPr="00A62CF8" w:rsidRDefault="00350F32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62CF8">
        <w:rPr>
          <w:rFonts w:ascii="Arial" w:hAnsi="Arial" w:cs="Arial"/>
          <w:sz w:val="22"/>
          <w:szCs w:val="22"/>
        </w:rPr>
        <w:t>3. Проверк</w:t>
      </w:r>
      <w:r w:rsidR="00D91434" w:rsidRPr="00A62CF8">
        <w:rPr>
          <w:rFonts w:ascii="Arial" w:hAnsi="Arial" w:cs="Arial"/>
          <w:sz w:val="22"/>
          <w:szCs w:val="22"/>
        </w:rPr>
        <w:t>ой</w:t>
      </w:r>
      <w:r w:rsidRPr="00A62CF8">
        <w:rPr>
          <w:rFonts w:ascii="Arial" w:hAnsi="Arial" w:cs="Arial"/>
          <w:sz w:val="22"/>
          <w:szCs w:val="22"/>
        </w:rPr>
        <w:t xml:space="preserve"> соблюдения контрольного соотношения между показателями отчета 0503</w:t>
      </w:r>
      <w:r w:rsidR="00F16A09" w:rsidRPr="00A62CF8">
        <w:rPr>
          <w:rFonts w:ascii="Arial" w:hAnsi="Arial" w:cs="Arial"/>
          <w:sz w:val="22"/>
          <w:szCs w:val="22"/>
        </w:rPr>
        <w:t>121</w:t>
      </w:r>
      <w:r w:rsidR="00780FA0" w:rsidRPr="00A62CF8">
        <w:rPr>
          <w:rFonts w:ascii="Arial" w:hAnsi="Arial" w:cs="Arial"/>
          <w:sz w:val="22"/>
          <w:szCs w:val="22"/>
        </w:rPr>
        <w:t xml:space="preserve"> </w:t>
      </w:r>
      <w:r w:rsidR="00F16A09" w:rsidRPr="00A62CF8">
        <w:rPr>
          <w:rFonts w:ascii="Arial" w:hAnsi="Arial" w:cs="Arial"/>
          <w:sz w:val="22"/>
          <w:szCs w:val="22"/>
        </w:rPr>
        <w:t>и сведений ф. 05031</w:t>
      </w:r>
      <w:r w:rsidRPr="00A62CF8">
        <w:rPr>
          <w:rFonts w:ascii="Arial" w:hAnsi="Arial" w:cs="Arial"/>
          <w:sz w:val="22"/>
          <w:szCs w:val="22"/>
        </w:rPr>
        <w:t>68 по отчетным показателям</w:t>
      </w:r>
      <w:r w:rsidR="005639B2" w:rsidRPr="00A62CF8">
        <w:rPr>
          <w:rFonts w:ascii="Arial" w:hAnsi="Arial" w:cs="Arial"/>
          <w:sz w:val="22"/>
          <w:szCs w:val="22"/>
        </w:rPr>
        <w:t xml:space="preserve"> </w:t>
      </w:r>
      <w:r w:rsidR="00D91434" w:rsidRPr="00A62CF8">
        <w:rPr>
          <w:rFonts w:ascii="Arial" w:hAnsi="Arial" w:cs="Arial"/>
          <w:sz w:val="22"/>
          <w:szCs w:val="22"/>
        </w:rPr>
        <w:t>установлено</w:t>
      </w:r>
      <w:r w:rsidR="005639B2" w:rsidRPr="00A62CF8">
        <w:rPr>
          <w:rFonts w:ascii="Arial" w:hAnsi="Arial" w:cs="Arial"/>
          <w:sz w:val="22"/>
          <w:szCs w:val="22"/>
        </w:rPr>
        <w:t>, что чистое поступление</w:t>
      </w:r>
      <w:r w:rsidR="00616E6B" w:rsidRPr="00A62CF8">
        <w:rPr>
          <w:rFonts w:ascii="Arial" w:hAnsi="Arial" w:cs="Arial"/>
          <w:sz w:val="22"/>
          <w:szCs w:val="22"/>
        </w:rPr>
        <w:t xml:space="preserve"> </w:t>
      </w:r>
      <w:r w:rsidR="005639B2" w:rsidRPr="00A62CF8">
        <w:rPr>
          <w:rFonts w:ascii="Arial" w:hAnsi="Arial" w:cs="Arial"/>
          <w:sz w:val="22"/>
          <w:szCs w:val="22"/>
        </w:rPr>
        <w:t>основных средств по стр.320 ф. 0503</w:t>
      </w:r>
      <w:r w:rsidR="00F16A09" w:rsidRPr="00A62CF8">
        <w:rPr>
          <w:rFonts w:ascii="Arial" w:hAnsi="Arial" w:cs="Arial"/>
          <w:sz w:val="22"/>
          <w:szCs w:val="22"/>
        </w:rPr>
        <w:t>1</w:t>
      </w:r>
      <w:r w:rsidR="005639B2" w:rsidRPr="00A62CF8">
        <w:rPr>
          <w:rFonts w:ascii="Arial" w:hAnsi="Arial" w:cs="Arial"/>
          <w:sz w:val="22"/>
          <w:szCs w:val="22"/>
        </w:rPr>
        <w:t>21</w:t>
      </w:r>
      <w:r w:rsidR="00780FA0" w:rsidRPr="00A62CF8">
        <w:rPr>
          <w:rFonts w:ascii="Arial" w:hAnsi="Arial" w:cs="Arial"/>
          <w:sz w:val="22"/>
          <w:szCs w:val="22"/>
        </w:rPr>
        <w:t xml:space="preserve"> </w:t>
      </w:r>
      <w:r w:rsidR="005639B2" w:rsidRPr="00A62CF8">
        <w:rPr>
          <w:rFonts w:ascii="Arial" w:hAnsi="Arial" w:cs="Arial"/>
          <w:sz w:val="22"/>
          <w:szCs w:val="22"/>
        </w:rPr>
        <w:t xml:space="preserve">соответствует идентичному </w:t>
      </w:r>
      <w:r w:rsidR="00616E6B" w:rsidRPr="00A62CF8">
        <w:rPr>
          <w:rFonts w:ascii="Arial" w:hAnsi="Arial" w:cs="Arial"/>
          <w:sz w:val="22"/>
          <w:szCs w:val="22"/>
        </w:rPr>
        <w:t>п</w:t>
      </w:r>
      <w:r w:rsidR="005639B2" w:rsidRPr="00A62CF8">
        <w:rPr>
          <w:rFonts w:ascii="Arial" w:hAnsi="Arial" w:cs="Arial"/>
          <w:sz w:val="22"/>
          <w:szCs w:val="22"/>
        </w:rPr>
        <w:t>оказателю ф. 0503</w:t>
      </w:r>
      <w:r w:rsidR="00780FA0" w:rsidRPr="00A62CF8">
        <w:rPr>
          <w:rFonts w:ascii="Arial" w:hAnsi="Arial" w:cs="Arial"/>
          <w:sz w:val="22"/>
          <w:szCs w:val="22"/>
        </w:rPr>
        <w:t>1</w:t>
      </w:r>
      <w:r w:rsidR="005639B2" w:rsidRPr="00A62CF8">
        <w:rPr>
          <w:rFonts w:ascii="Arial" w:hAnsi="Arial" w:cs="Arial"/>
          <w:sz w:val="22"/>
          <w:szCs w:val="22"/>
        </w:rPr>
        <w:t>68</w:t>
      </w:r>
      <w:r w:rsidR="00780FA0" w:rsidRPr="00A62CF8">
        <w:rPr>
          <w:rFonts w:ascii="Arial" w:hAnsi="Arial" w:cs="Arial"/>
          <w:sz w:val="22"/>
          <w:szCs w:val="22"/>
        </w:rPr>
        <w:t xml:space="preserve"> и согласуется с данными Баланса ф. 0503130</w:t>
      </w:r>
      <w:r w:rsidR="00A62CF8" w:rsidRPr="00A62CF8">
        <w:rPr>
          <w:rFonts w:ascii="Arial" w:hAnsi="Arial" w:cs="Arial"/>
          <w:sz w:val="22"/>
          <w:szCs w:val="22"/>
        </w:rPr>
        <w:t xml:space="preserve"> (минус 194,0 тыс. руб.)</w:t>
      </w:r>
      <w:r w:rsidR="005639B2" w:rsidRPr="00A62CF8">
        <w:rPr>
          <w:rFonts w:ascii="Arial" w:hAnsi="Arial" w:cs="Arial"/>
          <w:sz w:val="22"/>
          <w:szCs w:val="22"/>
        </w:rPr>
        <w:t>.</w:t>
      </w:r>
    </w:p>
    <w:p w:rsidR="00907083" w:rsidRPr="0079732B" w:rsidRDefault="00907083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tab/>
      </w:r>
      <w:r w:rsidR="00C81D02" w:rsidRPr="0079732B">
        <w:rPr>
          <w:rFonts w:ascii="Arial" w:hAnsi="Arial" w:cs="Arial"/>
          <w:sz w:val="22"/>
          <w:szCs w:val="22"/>
        </w:rPr>
        <w:t>4</w:t>
      </w:r>
      <w:r w:rsidR="00B608E2" w:rsidRPr="0079732B">
        <w:rPr>
          <w:rFonts w:ascii="Arial" w:hAnsi="Arial" w:cs="Arial"/>
          <w:sz w:val="22"/>
          <w:szCs w:val="22"/>
        </w:rPr>
        <w:t xml:space="preserve">. </w:t>
      </w:r>
      <w:r w:rsidRPr="0079732B">
        <w:rPr>
          <w:rFonts w:ascii="Arial" w:hAnsi="Arial" w:cs="Arial"/>
          <w:sz w:val="22"/>
          <w:szCs w:val="22"/>
        </w:rPr>
        <w:t>При сопоставлении идентичных показателей справки по консолидируемым расчетам (ф.0503125) коду счета 1 401 10 151 «Доходы от поступлений от других бюджетов бюджетной системы Российской Федерации» и показателей отчета об исполнении бюджета ф. 0503</w:t>
      </w:r>
      <w:r w:rsidR="000B5291" w:rsidRPr="0079732B">
        <w:rPr>
          <w:rFonts w:ascii="Arial" w:hAnsi="Arial" w:cs="Arial"/>
          <w:sz w:val="22"/>
          <w:szCs w:val="22"/>
        </w:rPr>
        <w:t>12</w:t>
      </w:r>
      <w:r w:rsidRPr="0079732B">
        <w:rPr>
          <w:rFonts w:ascii="Arial" w:hAnsi="Arial" w:cs="Arial"/>
          <w:sz w:val="22"/>
          <w:szCs w:val="22"/>
        </w:rPr>
        <w:t>7</w:t>
      </w:r>
      <w:r w:rsidR="00B7185B" w:rsidRPr="0079732B">
        <w:rPr>
          <w:rFonts w:ascii="Arial" w:hAnsi="Arial" w:cs="Arial"/>
          <w:sz w:val="22"/>
          <w:szCs w:val="22"/>
        </w:rPr>
        <w:t xml:space="preserve"> </w:t>
      </w:r>
      <w:r w:rsidRPr="0079732B">
        <w:rPr>
          <w:rFonts w:ascii="Arial" w:hAnsi="Arial" w:cs="Arial"/>
          <w:sz w:val="22"/>
          <w:szCs w:val="22"/>
        </w:rPr>
        <w:t>по коду строки 010 «Безвозмездные поступления от других бюджетов бюджетной системы Российской Федерации» установлено</w:t>
      </w:r>
      <w:r w:rsidR="00B7185B" w:rsidRPr="0079732B">
        <w:rPr>
          <w:rFonts w:ascii="Arial" w:hAnsi="Arial" w:cs="Arial"/>
          <w:sz w:val="22"/>
          <w:szCs w:val="22"/>
        </w:rPr>
        <w:t xml:space="preserve"> соответствие сумм.</w:t>
      </w:r>
    </w:p>
    <w:p w:rsidR="00894123" w:rsidRPr="0079732B" w:rsidRDefault="00EC62BE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9732B">
        <w:rPr>
          <w:rFonts w:ascii="Arial" w:hAnsi="Arial" w:cs="Arial"/>
          <w:sz w:val="22"/>
          <w:szCs w:val="22"/>
        </w:rPr>
        <w:tab/>
      </w:r>
      <w:r w:rsidR="00C81D02" w:rsidRPr="0079732B">
        <w:rPr>
          <w:rFonts w:ascii="Arial" w:hAnsi="Arial" w:cs="Arial"/>
          <w:sz w:val="22"/>
          <w:szCs w:val="22"/>
        </w:rPr>
        <w:t>5</w:t>
      </w:r>
      <w:r w:rsidR="00B608E2" w:rsidRPr="0079732B">
        <w:rPr>
          <w:rFonts w:ascii="Arial" w:hAnsi="Arial" w:cs="Arial"/>
          <w:sz w:val="22"/>
          <w:szCs w:val="22"/>
        </w:rPr>
        <w:t xml:space="preserve">. </w:t>
      </w:r>
      <w:r w:rsidRPr="0079732B">
        <w:rPr>
          <w:rFonts w:ascii="Arial" w:hAnsi="Arial" w:cs="Arial"/>
          <w:sz w:val="22"/>
          <w:szCs w:val="22"/>
        </w:rPr>
        <w:t xml:space="preserve">При анализе форм </w:t>
      </w:r>
      <w:r w:rsidR="000D3847" w:rsidRPr="0079732B">
        <w:rPr>
          <w:rFonts w:ascii="Arial" w:hAnsi="Arial" w:cs="Arial"/>
          <w:color w:val="000000"/>
          <w:sz w:val="22"/>
          <w:szCs w:val="22"/>
        </w:rPr>
        <w:t>0503</w:t>
      </w:r>
      <w:r w:rsidR="00780FA0" w:rsidRPr="0079732B">
        <w:rPr>
          <w:rFonts w:ascii="Arial" w:hAnsi="Arial" w:cs="Arial"/>
          <w:color w:val="000000"/>
          <w:sz w:val="22"/>
          <w:szCs w:val="22"/>
        </w:rPr>
        <w:t>1</w:t>
      </w:r>
      <w:r w:rsidR="000D3847" w:rsidRPr="0079732B">
        <w:rPr>
          <w:rFonts w:ascii="Arial" w:hAnsi="Arial" w:cs="Arial"/>
          <w:color w:val="000000"/>
          <w:sz w:val="22"/>
          <w:szCs w:val="22"/>
        </w:rPr>
        <w:t>30 «Б</w:t>
      </w:r>
      <w:r w:rsidR="000D3847" w:rsidRPr="0079732B">
        <w:rPr>
          <w:rFonts w:ascii="Arial" w:hAnsi="Arial" w:cs="Arial"/>
          <w:sz w:val="22"/>
          <w:szCs w:val="22"/>
        </w:rPr>
        <w:t xml:space="preserve">аланс </w:t>
      </w:r>
      <w:r w:rsidR="00DB6FEB">
        <w:rPr>
          <w:rFonts w:ascii="Arial" w:hAnsi="Arial" w:cs="Arial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</w:r>
      <w:r w:rsidR="000D3847" w:rsidRPr="0079732B">
        <w:rPr>
          <w:rFonts w:ascii="Arial" w:hAnsi="Arial" w:cs="Arial"/>
          <w:sz w:val="22"/>
          <w:szCs w:val="22"/>
        </w:rPr>
        <w:t xml:space="preserve"> бюджета» и </w:t>
      </w:r>
      <w:r w:rsidRPr="0079732B">
        <w:rPr>
          <w:rFonts w:ascii="Arial" w:hAnsi="Arial" w:cs="Arial"/>
          <w:sz w:val="22"/>
          <w:szCs w:val="22"/>
        </w:rPr>
        <w:t>0503</w:t>
      </w:r>
      <w:r w:rsidR="00780FA0" w:rsidRPr="0079732B">
        <w:rPr>
          <w:rFonts w:ascii="Arial" w:hAnsi="Arial" w:cs="Arial"/>
          <w:sz w:val="22"/>
          <w:szCs w:val="22"/>
        </w:rPr>
        <w:t>1</w:t>
      </w:r>
      <w:r w:rsidRPr="0079732B">
        <w:rPr>
          <w:rFonts w:ascii="Arial" w:hAnsi="Arial" w:cs="Arial"/>
          <w:sz w:val="22"/>
          <w:szCs w:val="22"/>
        </w:rPr>
        <w:t>21 «Отчет о финансовых результатах деятельности»</w:t>
      </w:r>
      <w:r w:rsidR="000D3847" w:rsidRPr="0079732B">
        <w:rPr>
          <w:rFonts w:ascii="Arial" w:hAnsi="Arial" w:cs="Arial"/>
          <w:sz w:val="22"/>
          <w:szCs w:val="22"/>
        </w:rPr>
        <w:t xml:space="preserve"> установлено</w:t>
      </w:r>
      <w:r w:rsidR="00894123" w:rsidRPr="0079732B">
        <w:rPr>
          <w:rFonts w:ascii="Arial" w:hAnsi="Arial" w:cs="Arial"/>
          <w:sz w:val="22"/>
          <w:szCs w:val="22"/>
        </w:rPr>
        <w:t>:</w:t>
      </w:r>
      <w:r w:rsidRPr="0079732B">
        <w:rPr>
          <w:rFonts w:ascii="Arial" w:hAnsi="Arial" w:cs="Arial"/>
          <w:sz w:val="22"/>
          <w:szCs w:val="22"/>
        </w:rPr>
        <w:t xml:space="preserve"> </w:t>
      </w:r>
    </w:p>
    <w:p w:rsidR="00894123" w:rsidRPr="0079732B" w:rsidRDefault="00894123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79732B">
        <w:rPr>
          <w:rFonts w:ascii="Arial" w:hAnsi="Arial" w:cs="Arial"/>
          <w:sz w:val="22"/>
          <w:szCs w:val="22"/>
        </w:rPr>
        <w:t xml:space="preserve">- </w:t>
      </w:r>
      <w:r w:rsidR="00EC62BE" w:rsidRPr="0079732B">
        <w:rPr>
          <w:rFonts w:ascii="Arial" w:hAnsi="Arial" w:cs="Arial"/>
          <w:sz w:val="22"/>
          <w:szCs w:val="22"/>
        </w:rPr>
        <w:t>контрольное соотношение в части чистого поступления основных средств</w:t>
      </w:r>
      <w:r w:rsidR="000D3847" w:rsidRPr="0079732B">
        <w:rPr>
          <w:rFonts w:ascii="Arial" w:hAnsi="Arial" w:cs="Arial"/>
          <w:sz w:val="22"/>
          <w:szCs w:val="22"/>
        </w:rPr>
        <w:t xml:space="preserve"> – </w:t>
      </w:r>
      <w:r w:rsidR="006E7064" w:rsidRPr="0079732B">
        <w:rPr>
          <w:rFonts w:ascii="Arial" w:hAnsi="Arial" w:cs="Arial"/>
          <w:sz w:val="22"/>
          <w:szCs w:val="22"/>
        </w:rPr>
        <w:t>соблюден</w:t>
      </w:r>
      <w:r w:rsidR="00111462" w:rsidRPr="0079732B">
        <w:rPr>
          <w:rFonts w:ascii="Arial" w:hAnsi="Arial" w:cs="Arial"/>
          <w:sz w:val="22"/>
          <w:szCs w:val="22"/>
        </w:rPr>
        <w:t>о</w:t>
      </w:r>
      <w:r w:rsidR="006E7064" w:rsidRPr="0079732B">
        <w:rPr>
          <w:rFonts w:ascii="Arial" w:hAnsi="Arial" w:cs="Arial"/>
          <w:sz w:val="22"/>
          <w:szCs w:val="22"/>
        </w:rPr>
        <w:t xml:space="preserve"> и составля</w:t>
      </w:r>
      <w:r w:rsidR="00111462" w:rsidRPr="0079732B">
        <w:rPr>
          <w:rFonts w:ascii="Arial" w:hAnsi="Arial" w:cs="Arial"/>
          <w:sz w:val="22"/>
          <w:szCs w:val="22"/>
        </w:rPr>
        <w:t>е</w:t>
      </w:r>
      <w:r w:rsidR="006E7064" w:rsidRPr="0079732B">
        <w:rPr>
          <w:rFonts w:ascii="Arial" w:hAnsi="Arial" w:cs="Arial"/>
          <w:sz w:val="22"/>
          <w:szCs w:val="22"/>
        </w:rPr>
        <w:t xml:space="preserve">т минус </w:t>
      </w:r>
      <w:r w:rsidR="0079732B" w:rsidRPr="0079732B">
        <w:rPr>
          <w:rFonts w:ascii="Arial" w:hAnsi="Arial" w:cs="Arial"/>
          <w:sz w:val="22"/>
          <w:szCs w:val="22"/>
        </w:rPr>
        <w:t>194</w:t>
      </w:r>
      <w:r w:rsidR="006E7064" w:rsidRPr="0079732B">
        <w:rPr>
          <w:rFonts w:ascii="Arial" w:hAnsi="Arial" w:cs="Arial"/>
          <w:sz w:val="22"/>
          <w:szCs w:val="22"/>
        </w:rPr>
        <w:t xml:space="preserve"> тыс.</w:t>
      </w:r>
      <w:r w:rsidR="00EC62BE" w:rsidRPr="0079732B">
        <w:rPr>
          <w:rFonts w:ascii="Arial" w:hAnsi="Arial" w:cs="Arial"/>
          <w:sz w:val="22"/>
          <w:szCs w:val="22"/>
        </w:rPr>
        <w:t xml:space="preserve"> рублей; </w:t>
      </w:r>
    </w:p>
    <w:p w:rsidR="00894123" w:rsidRPr="0079732B" w:rsidRDefault="00894123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79732B">
        <w:rPr>
          <w:rFonts w:ascii="Arial" w:hAnsi="Arial" w:cs="Arial"/>
          <w:sz w:val="22"/>
          <w:szCs w:val="22"/>
        </w:rPr>
        <w:t xml:space="preserve">- </w:t>
      </w:r>
      <w:r w:rsidR="00EC62BE" w:rsidRPr="0079732B">
        <w:rPr>
          <w:rFonts w:ascii="Arial" w:hAnsi="Arial" w:cs="Arial"/>
          <w:sz w:val="22"/>
          <w:szCs w:val="22"/>
        </w:rPr>
        <w:t xml:space="preserve">в части чистого поступления материальных запасов – контрольные соотношения выдержаны и составили </w:t>
      </w:r>
      <w:r w:rsidR="0079732B" w:rsidRPr="0079732B">
        <w:rPr>
          <w:rFonts w:ascii="Arial" w:hAnsi="Arial" w:cs="Arial"/>
          <w:sz w:val="22"/>
          <w:szCs w:val="22"/>
        </w:rPr>
        <w:t>минус 87,5</w:t>
      </w:r>
      <w:r w:rsidR="00EC62BE" w:rsidRPr="0079732B">
        <w:rPr>
          <w:rFonts w:ascii="Arial" w:hAnsi="Arial" w:cs="Arial"/>
          <w:sz w:val="22"/>
          <w:szCs w:val="22"/>
        </w:rPr>
        <w:t xml:space="preserve"> тыс. рублей</w:t>
      </w:r>
      <w:r w:rsidRPr="0079732B">
        <w:rPr>
          <w:rFonts w:ascii="Arial" w:hAnsi="Arial" w:cs="Arial"/>
          <w:sz w:val="22"/>
          <w:szCs w:val="22"/>
        </w:rPr>
        <w:t xml:space="preserve">; </w:t>
      </w:r>
    </w:p>
    <w:p w:rsidR="00715953" w:rsidRPr="00051399" w:rsidRDefault="00715953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051399">
        <w:rPr>
          <w:rFonts w:ascii="Arial" w:hAnsi="Arial" w:cs="Arial"/>
          <w:sz w:val="22"/>
          <w:szCs w:val="22"/>
        </w:rPr>
        <w:t xml:space="preserve">- в части операций с финансовыми активами </w:t>
      </w:r>
      <w:r w:rsidR="00051399" w:rsidRPr="00051399">
        <w:rPr>
          <w:rFonts w:ascii="Arial" w:hAnsi="Arial" w:cs="Arial"/>
          <w:sz w:val="22"/>
          <w:szCs w:val="22"/>
        </w:rPr>
        <w:t xml:space="preserve">и обязательствами </w:t>
      </w:r>
      <w:r w:rsidRPr="00051399">
        <w:rPr>
          <w:rFonts w:ascii="Arial" w:hAnsi="Arial" w:cs="Arial"/>
          <w:sz w:val="22"/>
          <w:szCs w:val="22"/>
        </w:rPr>
        <w:t>данные форм соответствуют взаимосвяз</w:t>
      </w:r>
      <w:r w:rsidR="00051399" w:rsidRPr="00051399">
        <w:rPr>
          <w:rFonts w:ascii="Arial" w:hAnsi="Arial" w:cs="Arial"/>
          <w:sz w:val="22"/>
          <w:szCs w:val="22"/>
        </w:rPr>
        <w:t>ан</w:t>
      </w:r>
      <w:r w:rsidRPr="00051399">
        <w:rPr>
          <w:rFonts w:ascii="Arial" w:hAnsi="Arial" w:cs="Arial"/>
          <w:sz w:val="22"/>
          <w:szCs w:val="22"/>
        </w:rPr>
        <w:t xml:space="preserve">ным показателям и равны сумме </w:t>
      </w:r>
      <w:r w:rsidR="00051399" w:rsidRPr="00051399">
        <w:rPr>
          <w:rFonts w:ascii="Arial" w:hAnsi="Arial" w:cs="Arial"/>
          <w:sz w:val="22"/>
          <w:szCs w:val="22"/>
        </w:rPr>
        <w:t>168 821,8</w:t>
      </w:r>
      <w:r w:rsidRPr="00051399">
        <w:rPr>
          <w:rFonts w:ascii="Arial" w:hAnsi="Arial" w:cs="Arial"/>
          <w:sz w:val="22"/>
          <w:szCs w:val="22"/>
        </w:rPr>
        <w:t xml:space="preserve"> тыс. рублей</w:t>
      </w:r>
      <w:r w:rsidR="00C708B3" w:rsidRPr="00051399">
        <w:rPr>
          <w:rFonts w:ascii="Arial" w:hAnsi="Arial" w:cs="Arial"/>
          <w:sz w:val="22"/>
          <w:szCs w:val="22"/>
        </w:rPr>
        <w:t>;</w:t>
      </w:r>
    </w:p>
    <w:p w:rsidR="00590A5C" w:rsidRPr="00DB27AD" w:rsidRDefault="00590A5C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B27AD">
        <w:rPr>
          <w:rFonts w:ascii="Arial" w:hAnsi="Arial" w:cs="Arial"/>
          <w:sz w:val="22"/>
          <w:szCs w:val="22"/>
        </w:rPr>
        <w:t>- в части чистого увеличения задолженности по внутренним долговым обязательствам соблюдено контрольное соотношение</w:t>
      </w:r>
      <w:r w:rsidR="0054242D" w:rsidRPr="00DB27AD">
        <w:rPr>
          <w:rFonts w:ascii="Arial" w:hAnsi="Arial" w:cs="Arial"/>
          <w:sz w:val="22"/>
          <w:szCs w:val="22"/>
        </w:rPr>
        <w:t xml:space="preserve"> – чистое увели</w:t>
      </w:r>
      <w:r w:rsidR="00DB27AD" w:rsidRPr="00DB27AD">
        <w:rPr>
          <w:rFonts w:ascii="Arial" w:hAnsi="Arial" w:cs="Arial"/>
          <w:sz w:val="22"/>
          <w:szCs w:val="22"/>
        </w:rPr>
        <w:t xml:space="preserve">чение задолженности по внутренним привлеченным заимствованиям </w:t>
      </w:r>
      <w:r w:rsidRPr="00DB27AD">
        <w:rPr>
          <w:rFonts w:ascii="Arial" w:hAnsi="Arial" w:cs="Arial"/>
          <w:sz w:val="22"/>
          <w:szCs w:val="22"/>
        </w:rPr>
        <w:t>составля</w:t>
      </w:r>
      <w:r w:rsidR="00DB6FEB">
        <w:rPr>
          <w:rFonts w:ascii="Arial" w:hAnsi="Arial" w:cs="Arial"/>
          <w:sz w:val="22"/>
          <w:szCs w:val="22"/>
        </w:rPr>
        <w:t>ю</w:t>
      </w:r>
      <w:r w:rsidRPr="00DB27AD">
        <w:rPr>
          <w:rFonts w:ascii="Arial" w:hAnsi="Arial" w:cs="Arial"/>
          <w:sz w:val="22"/>
          <w:szCs w:val="22"/>
        </w:rPr>
        <w:t xml:space="preserve">т минус </w:t>
      </w:r>
      <w:r w:rsidR="00DB27AD" w:rsidRPr="00DB27AD">
        <w:rPr>
          <w:rFonts w:ascii="Arial" w:hAnsi="Arial" w:cs="Arial"/>
          <w:sz w:val="22"/>
          <w:szCs w:val="22"/>
        </w:rPr>
        <w:t xml:space="preserve">7 269,0 </w:t>
      </w:r>
      <w:r w:rsidRPr="00DB27AD">
        <w:rPr>
          <w:rFonts w:ascii="Arial" w:hAnsi="Arial" w:cs="Arial"/>
          <w:sz w:val="22"/>
          <w:szCs w:val="22"/>
        </w:rPr>
        <w:t xml:space="preserve"> тыс.</w:t>
      </w:r>
      <w:r w:rsidR="00DB27AD" w:rsidRPr="00DB27AD">
        <w:rPr>
          <w:rFonts w:ascii="Arial" w:hAnsi="Arial" w:cs="Arial"/>
          <w:sz w:val="22"/>
          <w:szCs w:val="22"/>
        </w:rPr>
        <w:t xml:space="preserve"> </w:t>
      </w:r>
      <w:r w:rsidRPr="00DB27AD">
        <w:rPr>
          <w:rFonts w:ascii="Arial" w:hAnsi="Arial" w:cs="Arial"/>
          <w:sz w:val="22"/>
          <w:szCs w:val="22"/>
        </w:rPr>
        <w:t>руб.;</w:t>
      </w:r>
    </w:p>
    <w:p w:rsidR="00C708B3" w:rsidRPr="00DB27AD" w:rsidRDefault="00C708B3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B27AD">
        <w:rPr>
          <w:rFonts w:ascii="Arial" w:hAnsi="Arial" w:cs="Arial"/>
          <w:sz w:val="22"/>
          <w:szCs w:val="22"/>
        </w:rPr>
        <w:t xml:space="preserve">- соответствие в части счета 0 401 40 – доходы будущих периодов – </w:t>
      </w:r>
      <w:r w:rsidR="00DB27AD" w:rsidRPr="00DB27AD">
        <w:rPr>
          <w:rFonts w:ascii="Arial" w:hAnsi="Arial" w:cs="Arial"/>
          <w:sz w:val="22"/>
          <w:szCs w:val="22"/>
        </w:rPr>
        <w:t>604 068,9</w:t>
      </w:r>
      <w:r w:rsidRPr="00DB27AD">
        <w:rPr>
          <w:rFonts w:ascii="Arial" w:hAnsi="Arial" w:cs="Arial"/>
          <w:sz w:val="22"/>
          <w:szCs w:val="22"/>
        </w:rPr>
        <w:t xml:space="preserve"> тыс. руб.</w:t>
      </w:r>
      <w:r w:rsidR="00DB27AD">
        <w:rPr>
          <w:rFonts w:ascii="Arial" w:hAnsi="Arial" w:cs="Arial"/>
          <w:sz w:val="22"/>
          <w:szCs w:val="22"/>
        </w:rPr>
        <w:t>, счета 0 401 60 – резервы предстоящих расходов в сумме 4 223,1 тыс. руб</w:t>
      </w:r>
      <w:r w:rsidR="00DB6FEB">
        <w:rPr>
          <w:rFonts w:ascii="Arial" w:hAnsi="Arial" w:cs="Arial"/>
          <w:sz w:val="22"/>
          <w:szCs w:val="22"/>
        </w:rPr>
        <w:t>. (в текстовой части пояснительной записки ошибочно указан счет 401.40)</w:t>
      </w:r>
      <w:r w:rsidRPr="00DB27AD">
        <w:rPr>
          <w:rFonts w:ascii="Arial" w:hAnsi="Arial" w:cs="Arial"/>
          <w:sz w:val="22"/>
          <w:szCs w:val="22"/>
        </w:rPr>
        <w:t>;</w:t>
      </w:r>
    </w:p>
    <w:p w:rsidR="00C708B3" w:rsidRPr="00DB27AD" w:rsidRDefault="00C708B3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B8112D">
        <w:rPr>
          <w:rFonts w:ascii="Arial" w:hAnsi="Arial" w:cs="Arial"/>
          <w:sz w:val="22"/>
          <w:szCs w:val="22"/>
        </w:rPr>
        <w:t xml:space="preserve">- соответствие показателей в части чистого операционного результата – </w:t>
      </w:r>
      <w:r w:rsidR="00B8112D" w:rsidRPr="00B8112D">
        <w:rPr>
          <w:rFonts w:ascii="Arial" w:hAnsi="Arial" w:cs="Arial"/>
          <w:sz w:val="22"/>
          <w:szCs w:val="22"/>
        </w:rPr>
        <w:t xml:space="preserve">168 540,3 </w:t>
      </w:r>
      <w:r w:rsidRPr="00B8112D">
        <w:rPr>
          <w:rFonts w:ascii="Arial" w:hAnsi="Arial" w:cs="Arial"/>
          <w:sz w:val="22"/>
          <w:szCs w:val="22"/>
        </w:rPr>
        <w:t>тыс. рублей.</w:t>
      </w:r>
    </w:p>
    <w:p w:rsidR="003A4CF4" w:rsidRPr="00E447DC" w:rsidRDefault="00C708B3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="000D3847">
        <w:tab/>
      </w:r>
      <w:r w:rsidR="00C81D02" w:rsidRPr="00E447DC">
        <w:rPr>
          <w:rFonts w:ascii="Arial" w:hAnsi="Arial" w:cs="Arial"/>
          <w:sz w:val="22"/>
          <w:szCs w:val="22"/>
        </w:rPr>
        <w:t>6</w:t>
      </w:r>
      <w:r w:rsidR="00B608E2" w:rsidRPr="00E447DC">
        <w:rPr>
          <w:rFonts w:ascii="Arial" w:hAnsi="Arial" w:cs="Arial"/>
          <w:sz w:val="22"/>
          <w:szCs w:val="22"/>
        </w:rPr>
        <w:t>. Показатели ф. 0503</w:t>
      </w:r>
      <w:r w:rsidR="00523EA6" w:rsidRPr="00E447DC">
        <w:rPr>
          <w:rFonts w:ascii="Arial" w:hAnsi="Arial" w:cs="Arial"/>
          <w:sz w:val="22"/>
          <w:szCs w:val="22"/>
        </w:rPr>
        <w:t>12</w:t>
      </w:r>
      <w:r w:rsidR="00B608E2" w:rsidRPr="00E447DC">
        <w:rPr>
          <w:rFonts w:ascii="Arial" w:hAnsi="Arial" w:cs="Arial"/>
          <w:sz w:val="22"/>
          <w:szCs w:val="22"/>
        </w:rPr>
        <w:t>7 (стр.200) в части кассовых операций по исполнению бюджетов соответствуют показателям бюджета о движении денежных средств ф. 0503</w:t>
      </w:r>
      <w:r w:rsidR="00523EA6" w:rsidRPr="00E447DC">
        <w:rPr>
          <w:rFonts w:ascii="Arial" w:hAnsi="Arial" w:cs="Arial"/>
          <w:sz w:val="22"/>
          <w:szCs w:val="22"/>
        </w:rPr>
        <w:t>1</w:t>
      </w:r>
      <w:r w:rsidR="00B608E2" w:rsidRPr="00E447DC">
        <w:rPr>
          <w:rFonts w:ascii="Arial" w:hAnsi="Arial" w:cs="Arial"/>
          <w:sz w:val="22"/>
          <w:szCs w:val="22"/>
        </w:rPr>
        <w:t>23 (стр.</w:t>
      </w:r>
      <w:r w:rsidR="00523EA6" w:rsidRPr="00E447DC">
        <w:rPr>
          <w:rFonts w:ascii="Arial" w:hAnsi="Arial" w:cs="Arial"/>
          <w:sz w:val="22"/>
          <w:szCs w:val="22"/>
        </w:rPr>
        <w:t>9000</w:t>
      </w:r>
      <w:r w:rsidR="00B608E2" w:rsidRPr="00E447DC">
        <w:rPr>
          <w:rFonts w:ascii="Arial" w:hAnsi="Arial" w:cs="Arial"/>
          <w:sz w:val="22"/>
          <w:szCs w:val="22"/>
        </w:rPr>
        <w:t xml:space="preserve">) и составляют </w:t>
      </w:r>
      <w:r w:rsidR="00E447DC" w:rsidRPr="00E447DC">
        <w:rPr>
          <w:rFonts w:ascii="Arial" w:hAnsi="Arial" w:cs="Arial"/>
          <w:sz w:val="22"/>
          <w:szCs w:val="22"/>
        </w:rPr>
        <w:t>422 595,8</w:t>
      </w:r>
      <w:r w:rsidR="00523EA6" w:rsidRPr="00E447DC">
        <w:rPr>
          <w:rFonts w:ascii="Arial" w:hAnsi="Arial" w:cs="Arial"/>
          <w:sz w:val="22"/>
          <w:szCs w:val="22"/>
        </w:rPr>
        <w:t xml:space="preserve"> тыс</w:t>
      </w:r>
      <w:r w:rsidR="00B608E2" w:rsidRPr="00E447DC">
        <w:rPr>
          <w:rFonts w:ascii="Arial" w:hAnsi="Arial" w:cs="Arial"/>
          <w:sz w:val="22"/>
          <w:szCs w:val="22"/>
        </w:rPr>
        <w:t>. рублей</w:t>
      </w:r>
      <w:r w:rsidR="003A4CF4" w:rsidRPr="00E447DC">
        <w:rPr>
          <w:rFonts w:ascii="Arial" w:hAnsi="Arial" w:cs="Arial"/>
          <w:sz w:val="22"/>
          <w:szCs w:val="22"/>
        </w:rPr>
        <w:t>.</w:t>
      </w:r>
      <w:r w:rsidR="003A3E85" w:rsidRPr="00E447DC">
        <w:rPr>
          <w:rFonts w:ascii="Arial" w:hAnsi="Arial" w:cs="Arial"/>
          <w:sz w:val="22"/>
          <w:szCs w:val="22"/>
        </w:rPr>
        <w:t xml:space="preserve"> </w:t>
      </w:r>
    </w:p>
    <w:p w:rsidR="003A5C49" w:rsidRPr="003A5C49" w:rsidRDefault="003A3E85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tab/>
      </w:r>
      <w:r w:rsidRPr="003A5C49">
        <w:rPr>
          <w:rFonts w:ascii="Arial" w:hAnsi="Arial" w:cs="Arial"/>
          <w:sz w:val="22"/>
          <w:szCs w:val="22"/>
        </w:rPr>
        <w:t>Изменение остатков денежных средств, отраженных в отчете по ф.0503123</w:t>
      </w:r>
      <w:r w:rsidR="00E447DC" w:rsidRPr="003A5C49">
        <w:rPr>
          <w:rFonts w:ascii="Arial" w:hAnsi="Arial" w:cs="Arial"/>
          <w:sz w:val="22"/>
          <w:szCs w:val="22"/>
        </w:rPr>
        <w:t xml:space="preserve"> (стр.5000)</w:t>
      </w:r>
      <w:r w:rsidR="00D26E5B" w:rsidRPr="003A5C49">
        <w:rPr>
          <w:rFonts w:ascii="Arial" w:hAnsi="Arial" w:cs="Arial"/>
          <w:sz w:val="22"/>
          <w:szCs w:val="22"/>
        </w:rPr>
        <w:t xml:space="preserve"> соответствует аналогичному показателю в отчете по ф. 0503127</w:t>
      </w:r>
      <w:r w:rsidR="00782BBE" w:rsidRPr="003A5C49">
        <w:rPr>
          <w:rFonts w:ascii="Arial" w:hAnsi="Arial" w:cs="Arial"/>
          <w:sz w:val="22"/>
          <w:szCs w:val="22"/>
        </w:rPr>
        <w:t xml:space="preserve"> (стр. 810)</w:t>
      </w:r>
      <w:r w:rsidR="00D26E5B" w:rsidRPr="003A5C49">
        <w:rPr>
          <w:rFonts w:ascii="Arial" w:hAnsi="Arial" w:cs="Arial"/>
          <w:sz w:val="22"/>
          <w:szCs w:val="22"/>
        </w:rPr>
        <w:t xml:space="preserve"> и составляет минус </w:t>
      </w:r>
      <w:r w:rsidR="00E447DC" w:rsidRPr="003A5C49">
        <w:rPr>
          <w:rFonts w:ascii="Arial" w:hAnsi="Arial" w:cs="Arial"/>
          <w:sz w:val="22"/>
          <w:szCs w:val="22"/>
        </w:rPr>
        <w:t>166 626,1</w:t>
      </w:r>
      <w:r w:rsidR="00D26E5B" w:rsidRPr="003A5C49">
        <w:rPr>
          <w:rFonts w:ascii="Arial" w:hAnsi="Arial" w:cs="Arial"/>
          <w:sz w:val="22"/>
          <w:szCs w:val="22"/>
        </w:rPr>
        <w:t xml:space="preserve"> тыс. руб.</w:t>
      </w:r>
    </w:p>
    <w:p w:rsidR="00921C13" w:rsidRPr="003A5C49" w:rsidRDefault="00921C13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tab/>
      </w:r>
      <w:r w:rsidR="00604E2C" w:rsidRPr="003A5C49">
        <w:rPr>
          <w:rFonts w:ascii="Arial" w:hAnsi="Arial" w:cs="Arial"/>
          <w:sz w:val="22"/>
          <w:szCs w:val="22"/>
        </w:rPr>
        <w:t>7</w:t>
      </w:r>
      <w:r w:rsidRPr="003A5C49">
        <w:rPr>
          <w:rFonts w:ascii="Arial" w:hAnsi="Arial" w:cs="Arial"/>
          <w:sz w:val="22"/>
          <w:szCs w:val="22"/>
        </w:rPr>
        <w:t>.  Соблюдены контрольные соотношения между показателями ф.0503130 «</w:t>
      </w:r>
      <w:r w:rsidRPr="003A5C49">
        <w:rPr>
          <w:rFonts w:ascii="Arial" w:hAnsi="Arial" w:cs="Arial"/>
          <w:color w:val="000000"/>
          <w:sz w:val="22"/>
          <w:szCs w:val="22"/>
        </w:rPr>
        <w:t>Б</w:t>
      </w:r>
      <w:r w:rsidRPr="003A5C49">
        <w:rPr>
          <w:rFonts w:ascii="Arial" w:hAnsi="Arial" w:cs="Arial"/>
          <w:sz w:val="22"/>
          <w:szCs w:val="22"/>
        </w:rPr>
        <w:t xml:space="preserve">аланс </w:t>
      </w:r>
      <w:r w:rsidR="00DB6FEB">
        <w:rPr>
          <w:rFonts w:ascii="Arial" w:hAnsi="Arial" w:cs="Arial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</w:t>
      </w:r>
      <w:r w:rsidR="00DB6FEB">
        <w:rPr>
          <w:rFonts w:ascii="Arial" w:hAnsi="Arial" w:cs="Arial"/>
        </w:rPr>
        <w:lastRenderedPageBreak/>
        <w:t>бюджета, главного администратора, администратора доходов</w:t>
      </w:r>
      <w:r w:rsidRPr="003A5C49">
        <w:rPr>
          <w:rFonts w:ascii="Arial" w:hAnsi="Arial" w:cs="Arial"/>
          <w:sz w:val="22"/>
          <w:szCs w:val="22"/>
        </w:rPr>
        <w:t xml:space="preserve"> бюджета» и ф. 0503168 «Сведения о движении нефинансовых активов».</w:t>
      </w:r>
    </w:p>
    <w:p w:rsidR="000D3847" w:rsidRPr="003A5C49" w:rsidRDefault="003A4CF4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tab/>
      </w:r>
      <w:r w:rsidR="00604E2C" w:rsidRPr="003A5C49">
        <w:rPr>
          <w:rFonts w:ascii="Arial" w:hAnsi="Arial" w:cs="Arial"/>
          <w:sz w:val="22"/>
          <w:szCs w:val="22"/>
        </w:rPr>
        <w:t>8</w:t>
      </w:r>
      <w:r w:rsidR="00B608E2" w:rsidRPr="003A5C49">
        <w:rPr>
          <w:rFonts w:ascii="Arial" w:hAnsi="Arial" w:cs="Arial"/>
          <w:sz w:val="22"/>
          <w:szCs w:val="22"/>
        </w:rPr>
        <w:t xml:space="preserve">. </w:t>
      </w:r>
      <w:r w:rsidR="000D3847" w:rsidRPr="003A5C49">
        <w:rPr>
          <w:rFonts w:ascii="Arial" w:hAnsi="Arial" w:cs="Arial"/>
          <w:sz w:val="22"/>
          <w:szCs w:val="22"/>
        </w:rPr>
        <w:t>Анализ показателей, отраженных в форм</w:t>
      </w:r>
      <w:r w:rsidR="001E0FB6" w:rsidRPr="003A5C49">
        <w:rPr>
          <w:rFonts w:ascii="Arial" w:hAnsi="Arial" w:cs="Arial"/>
          <w:sz w:val="22"/>
          <w:szCs w:val="22"/>
        </w:rPr>
        <w:t>е</w:t>
      </w:r>
      <w:r w:rsidR="000D3847" w:rsidRPr="003A5C49">
        <w:rPr>
          <w:rFonts w:ascii="Arial" w:hAnsi="Arial" w:cs="Arial"/>
          <w:sz w:val="22"/>
          <w:szCs w:val="22"/>
        </w:rPr>
        <w:t xml:space="preserve"> </w:t>
      </w:r>
      <w:r w:rsidR="000D3847" w:rsidRPr="003A5C49">
        <w:rPr>
          <w:rFonts w:ascii="Arial" w:hAnsi="Arial" w:cs="Arial"/>
          <w:color w:val="000000"/>
          <w:sz w:val="22"/>
          <w:szCs w:val="22"/>
        </w:rPr>
        <w:t>0503</w:t>
      </w:r>
      <w:r w:rsidR="0049135F" w:rsidRPr="003A5C49">
        <w:rPr>
          <w:rFonts w:ascii="Arial" w:hAnsi="Arial" w:cs="Arial"/>
          <w:color w:val="000000"/>
          <w:sz w:val="22"/>
          <w:szCs w:val="22"/>
        </w:rPr>
        <w:t>1</w:t>
      </w:r>
      <w:r w:rsidR="000D3847" w:rsidRPr="003A5C49">
        <w:rPr>
          <w:rFonts w:ascii="Arial" w:hAnsi="Arial" w:cs="Arial"/>
          <w:color w:val="000000"/>
          <w:sz w:val="22"/>
          <w:szCs w:val="22"/>
        </w:rPr>
        <w:t>30 «Б</w:t>
      </w:r>
      <w:r w:rsidR="000D3847" w:rsidRPr="003A5C49">
        <w:rPr>
          <w:rFonts w:ascii="Arial" w:hAnsi="Arial" w:cs="Arial"/>
          <w:sz w:val="22"/>
          <w:szCs w:val="22"/>
        </w:rPr>
        <w:t>аланс исполнения бюджета»</w:t>
      </w:r>
      <w:r w:rsidR="00FC24C2" w:rsidRPr="003A5C49">
        <w:rPr>
          <w:rFonts w:ascii="Arial" w:hAnsi="Arial" w:cs="Arial"/>
          <w:sz w:val="22"/>
          <w:szCs w:val="22"/>
        </w:rPr>
        <w:t xml:space="preserve"> по разделам «финансовые активы» и «обязательства»</w:t>
      </w:r>
      <w:r w:rsidR="001E0FB6" w:rsidRPr="003A5C49">
        <w:rPr>
          <w:rFonts w:ascii="Arial" w:hAnsi="Arial" w:cs="Arial"/>
          <w:sz w:val="22"/>
          <w:szCs w:val="22"/>
        </w:rPr>
        <w:t>,</w:t>
      </w:r>
      <w:r w:rsidR="000D3847" w:rsidRPr="003A5C49">
        <w:rPr>
          <w:rFonts w:ascii="Arial" w:hAnsi="Arial" w:cs="Arial"/>
          <w:sz w:val="22"/>
          <w:szCs w:val="22"/>
        </w:rPr>
        <w:t xml:space="preserve"> </w:t>
      </w:r>
      <w:r w:rsidR="001E0FB6" w:rsidRPr="003A5C49">
        <w:rPr>
          <w:rFonts w:ascii="Arial" w:hAnsi="Arial" w:cs="Arial"/>
          <w:sz w:val="22"/>
          <w:szCs w:val="22"/>
        </w:rPr>
        <w:t>показал соответствие взаимосвяз</w:t>
      </w:r>
      <w:r w:rsidR="003A5C49" w:rsidRPr="003A5C49">
        <w:rPr>
          <w:rFonts w:ascii="Arial" w:hAnsi="Arial" w:cs="Arial"/>
          <w:sz w:val="22"/>
          <w:szCs w:val="22"/>
        </w:rPr>
        <w:t>ан</w:t>
      </w:r>
      <w:r w:rsidR="001E0FB6" w:rsidRPr="003A5C49">
        <w:rPr>
          <w:rFonts w:ascii="Arial" w:hAnsi="Arial" w:cs="Arial"/>
          <w:sz w:val="22"/>
          <w:szCs w:val="22"/>
        </w:rPr>
        <w:t>ных показателей формы 0</w:t>
      </w:r>
      <w:r w:rsidR="000D3847" w:rsidRPr="003A5C49">
        <w:rPr>
          <w:rFonts w:ascii="Arial" w:hAnsi="Arial" w:cs="Arial"/>
          <w:sz w:val="22"/>
          <w:szCs w:val="22"/>
        </w:rPr>
        <w:t>503</w:t>
      </w:r>
      <w:r w:rsidR="0049135F" w:rsidRPr="003A5C49">
        <w:rPr>
          <w:rFonts w:ascii="Arial" w:hAnsi="Arial" w:cs="Arial"/>
          <w:sz w:val="22"/>
          <w:szCs w:val="22"/>
        </w:rPr>
        <w:t>1</w:t>
      </w:r>
      <w:r w:rsidR="0085131D" w:rsidRPr="003A5C49">
        <w:rPr>
          <w:rFonts w:ascii="Arial" w:hAnsi="Arial" w:cs="Arial"/>
          <w:sz w:val="22"/>
          <w:szCs w:val="22"/>
        </w:rPr>
        <w:t>69</w:t>
      </w:r>
      <w:r w:rsidR="000D3847" w:rsidRPr="003A5C49">
        <w:rPr>
          <w:rFonts w:ascii="Arial" w:hAnsi="Arial" w:cs="Arial"/>
          <w:sz w:val="22"/>
          <w:szCs w:val="22"/>
        </w:rPr>
        <w:t xml:space="preserve"> «</w:t>
      </w:r>
      <w:r w:rsidR="0085131D" w:rsidRPr="003A5C49">
        <w:rPr>
          <w:rFonts w:ascii="Arial" w:hAnsi="Arial" w:cs="Arial"/>
          <w:color w:val="000000"/>
          <w:sz w:val="22"/>
          <w:szCs w:val="22"/>
        </w:rPr>
        <w:t>«Сведения по дебиторской и кредиторской задолженности»</w:t>
      </w:r>
      <w:r w:rsidR="001E0FB6" w:rsidRPr="003A5C49">
        <w:rPr>
          <w:rFonts w:ascii="Arial" w:hAnsi="Arial" w:cs="Arial"/>
          <w:color w:val="000000"/>
          <w:sz w:val="22"/>
          <w:szCs w:val="22"/>
        </w:rPr>
        <w:t xml:space="preserve"> по дебиторской </w:t>
      </w:r>
      <w:r w:rsidR="00FC24C2" w:rsidRPr="003A5C49">
        <w:rPr>
          <w:rFonts w:ascii="Arial" w:hAnsi="Arial" w:cs="Arial"/>
          <w:color w:val="000000"/>
          <w:sz w:val="22"/>
          <w:szCs w:val="22"/>
        </w:rPr>
        <w:t>и кредиторской задолженности на начало и конец отчетного периода</w:t>
      </w:r>
      <w:r w:rsidR="001E0FB6" w:rsidRPr="003A5C49">
        <w:rPr>
          <w:rFonts w:ascii="Arial" w:hAnsi="Arial" w:cs="Arial"/>
          <w:color w:val="000000"/>
          <w:sz w:val="22"/>
          <w:szCs w:val="22"/>
        </w:rPr>
        <w:t>.</w:t>
      </w:r>
      <w:r w:rsidR="000D3847" w:rsidRPr="003A5C49">
        <w:rPr>
          <w:rFonts w:ascii="Arial" w:hAnsi="Arial" w:cs="Arial"/>
          <w:sz w:val="22"/>
          <w:szCs w:val="22"/>
        </w:rPr>
        <w:t xml:space="preserve"> </w:t>
      </w:r>
    </w:p>
    <w:p w:rsidR="00AA77E1" w:rsidRDefault="00723F10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tab/>
      </w:r>
      <w:r w:rsidR="00604E2C" w:rsidRPr="00AA77E1">
        <w:rPr>
          <w:rFonts w:ascii="Arial" w:hAnsi="Arial" w:cs="Arial"/>
          <w:sz w:val="22"/>
          <w:szCs w:val="22"/>
        </w:rPr>
        <w:t>9</w:t>
      </w:r>
      <w:r w:rsidRPr="00AA77E1">
        <w:rPr>
          <w:rFonts w:ascii="Arial" w:hAnsi="Arial" w:cs="Arial"/>
          <w:sz w:val="22"/>
          <w:szCs w:val="22"/>
        </w:rPr>
        <w:t xml:space="preserve">. </w:t>
      </w:r>
      <w:r w:rsidR="00907478" w:rsidRPr="00AA77E1">
        <w:rPr>
          <w:rFonts w:ascii="Arial" w:hAnsi="Arial" w:cs="Arial"/>
          <w:sz w:val="22"/>
          <w:szCs w:val="22"/>
        </w:rPr>
        <w:t>Остаток задолженности по государственному (муниципальному) долгу</w:t>
      </w:r>
      <w:r w:rsidR="0001096D" w:rsidRPr="00AA77E1">
        <w:rPr>
          <w:rFonts w:ascii="Arial" w:hAnsi="Arial" w:cs="Arial"/>
          <w:sz w:val="22"/>
          <w:szCs w:val="22"/>
        </w:rPr>
        <w:t>, пред</w:t>
      </w:r>
      <w:r w:rsidR="00AA77E1">
        <w:rPr>
          <w:rFonts w:ascii="Arial" w:hAnsi="Arial" w:cs="Arial"/>
          <w:sz w:val="22"/>
          <w:szCs w:val="22"/>
        </w:rPr>
        <w:t>о</w:t>
      </w:r>
      <w:r w:rsidR="0001096D" w:rsidRPr="00AA77E1">
        <w:rPr>
          <w:rFonts w:ascii="Arial" w:hAnsi="Arial" w:cs="Arial"/>
          <w:sz w:val="22"/>
          <w:szCs w:val="22"/>
        </w:rPr>
        <w:t xml:space="preserve">ставленных бюджетных кредитах на конец отчетного периода, согласно ф. 0503172 составляет </w:t>
      </w:r>
      <w:r w:rsidR="003A5C49" w:rsidRPr="00AA77E1">
        <w:rPr>
          <w:rFonts w:ascii="Arial" w:hAnsi="Arial" w:cs="Arial"/>
          <w:sz w:val="22"/>
          <w:szCs w:val="22"/>
        </w:rPr>
        <w:t>73 151,9</w:t>
      </w:r>
      <w:r w:rsidR="0001096D" w:rsidRPr="00AA77E1">
        <w:rPr>
          <w:rFonts w:ascii="Arial" w:hAnsi="Arial" w:cs="Arial"/>
          <w:sz w:val="22"/>
          <w:szCs w:val="22"/>
        </w:rPr>
        <w:t xml:space="preserve"> тыс. рублей, что согласуется со стр. 400 Баланса  ф.050130. </w:t>
      </w:r>
    </w:p>
    <w:p w:rsidR="003A5C49" w:rsidRPr="00AA77E1" w:rsidRDefault="0001096D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A77E1">
        <w:rPr>
          <w:rFonts w:ascii="Arial" w:hAnsi="Arial" w:cs="Arial"/>
          <w:sz w:val="22"/>
          <w:szCs w:val="22"/>
        </w:rPr>
        <w:t xml:space="preserve">Из общей суммы муниципального долга </w:t>
      </w:r>
      <w:r w:rsidR="003A5C49" w:rsidRPr="00AA77E1">
        <w:rPr>
          <w:rFonts w:ascii="Arial" w:hAnsi="Arial" w:cs="Arial"/>
          <w:sz w:val="22"/>
          <w:szCs w:val="22"/>
        </w:rPr>
        <w:t>предоставлены кредиты:</w:t>
      </w:r>
    </w:p>
    <w:p w:rsidR="003A5C49" w:rsidRPr="00AA77E1" w:rsidRDefault="003A5C49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A77E1">
        <w:rPr>
          <w:rFonts w:ascii="Arial" w:hAnsi="Arial" w:cs="Arial"/>
          <w:sz w:val="22"/>
          <w:szCs w:val="22"/>
        </w:rPr>
        <w:t xml:space="preserve">а) </w:t>
      </w:r>
      <w:r w:rsidR="0001096D" w:rsidRPr="00AA77E1">
        <w:rPr>
          <w:rFonts w:ascii="Arial" w:hAnsi="Arial" w:cs="Arial"/>
          <w:sz w:val="22"/>
          <w:szCs w:val="22"/>
        </w:rPr>
        <w:t>бюджетны</w:t>
      </w:r>
      <w:r w:rsidRPr="00AA77E1">
        <w:rPr>
          <w:rFonts w:ascii="Arial" w:hAnsi="Arial" w:cs="Arial"/>
          <w:sz w:val="22"/>
          <w:szCs w:val="22"/>
        </w:rPr>
        <w:t xml:space="preserve">е – остаток задолженности 58 151,9 тыс. рублей от </w:t>
      </w:r>
      <w:r w:rsidR="00D167E4" w:rsidRPr="00AA77E1">
        <w:rPr>
          <w:rFonts w:ascii="Arial" w:hAnsi="Arial" w:cs="Arial"/>
          <w:sz w:val="22"/>
          <w:szCs w:val="22"/>
        </w:rPr>
        <w:t>Министерства финансов Иркутской обл</w:t>
      </w:r>
      <w:r w:rsidR="00AA77E1">
        <w:rPr>
          <w:rFonts w:ascii="Arial" w:hAnsi="Arial" w:cs="Arial"/>
          <w:sz w:val="22"/>
          <w:szCs w:val="22"/>
        </w:rPr>
        <w:t>асти</w:t>
      </w:r>
      <w:r w:rsidRPr="00AA77E1">
        <w:rPr>
          <w:rFonts w:ascii="Arial" w:hAnsi="Arial" w:cs="Arial"/>
          <w:sz w:val="22"/>
          <w:szCs w:val="22"/>
        </w:rPr>
        <w:t>:</w:t>
      </w:r>
    </w:p>
    <w:p w:rsidR="003A5C49" w:rsidRPr="00AA77E1" w:rsidRDefault="003A5C49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A77E1">
        <w:rPr>
          <w:rFonts w:ascii="Arial" w:hAnsi="Arial" w:cs="Arial"/>
          <w:sz w:val="22"/>
          <w:szCs w:val="22"/>
        </w:rPr>
        <w:t xml:space="preserve">- от 10.09.2013 № 37  </w:t>
      </w:r>
      <w:r w:rsidR="00AA77E1">
        <w:rPr>
          <w:rFonts w:ascii="Arial" w:hAnsi="Arial" w:cs="Arial"/>
          <w:sz w:val="22"/>
          <w:szCs w:val="22"/>
        </w:rPr>
        <w:t xml:space="preserve">остаток задолженности </w:t>
      </w:r>
      <w:r w:rsidRPr="00AA77E1">
        <w:rPr>
          <w:rFonts w:ascii="Arial" w:hAnsi="Arial" w:cs="Arial"/>
          <w:sz w:val="22"/>
          <w:szCs w:val="22"/>
        </w:rPr>
        <w:t>26 7859,3 тыс. руб., от 12.08.2014 № 29 – 10 052,4 тыс. руб.,  от 29.08.2014 № 39 – 15 616,4 тыс. руб., от 26.11.2014 № 65 – 5 623,8 тыс. руб.;</w:t>
      </w:r>
    </w:p>
    <w:p w:rsidR="0001096D" w:rsidRPr="00AA77E1" w:rsidRDefault="00AA77E1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A77E1">
        <w:rPr>
          <w:rFonts w:ascii="Arial" w:hAnsi="Arial" w:cs="Arial"/>
          <w:sz w:val="22"/>
          <w:szCs w:val="22"/>
        </w:rPr>
        <w:t>б) от кредитн</w:t>
      </w:r>
      <w:r w:rsidR="00DB6FEB">
        <w:rPr>
          <w:rFonts w:ascii="Arial" w:hAnsi="Arial" w:cs="Arial"/>
          <w:sz w:val="22"/>
          <w:szCs w:val="22"/>
        </w:rPr>
        <w:t>ых</w:t>
      </w:r>
      <w:r w:rsidRPr="00AA77E1">
        <w:rPr>
          <w:rFonts w:ascii="Arial" w:hAnsi="Arial" w:cs="Arial"/>
          <w:sz w:val="22"/>
          <w:szCs w:val="22"/>
        </w:rPr>
        <w:t xml:space="preserve"> организаци</w:t>
      </w:r>
      <w:r w:rsidR="00DB6FEB">
        <w:rPr>
          <w:rFonts w:ascii="Arial" w:hAnsi="Arial" w:cs="Arial"/>
          <w:sz w:val="22"/>
          <w:szCs w:val="22"/>
        </w:rPr>
        <w:t>й</w:t>
      </w:r>
      <w:r w:rsidRPr="00AA77E1">
        <w:rPr>
          <w:rFonts w:ascii="Arial" w:hAnsi="Arial" w:cs="Arial"/>
          <w:sz w:val="22"/>
          <w:szCs w:val="22"/>
        </w:rPr>
        <w:t xml:space="preserve"> – </w:t>
      </w:r>
      <w:r w:rsidR="00D167E4" w:rsidRPr="00AA77E1">
        <w:rPr>
          <w:rFonts w:ascii="Arial" w:hAnsi="Arial" w:cs="Arial"/>
          <w:sz w:val="22"/>
          <w:szCs w:val="22"/>
        </w:rPr>
        <w:t xml:space="preserve">15 000 тыс. рублей </w:t>
      </w:r>
      <w:r w:rsidRPr="00AA77E1">
        <w:rPr>
          <w:rFonts w:ascii="Arial" w:hAnsi="Arial" w:cs="Arial"/>
          <w:sz w:val="22"/>
          <w:szCs w:val="22"/>
        </w:rPr>
        <w:t>(</w:t>
      </w:r>
      <w:r w:rsidR="00D167E4" w:rsidRPr="00AA77E1">
        <w:rPr>
          <w:rFonts w:ascii="Arial" w:hAnsi="Arial" w:cs="Arial"/>
          <w:sz w:val="22"/>
          <w:szCs w:val="22"/>
        </w:rPr>
        <w:t>кредит от Московского филиала ПАО «</w:t>
      </w:r>
      <w:proofErr w:type="spellStart"/>
      <w:r w:rsidR="00D167E4" w:rsidRPr="00AA77E1">
        <w:rPr>
          <w:rFonts w:ascii="Arial" w:hAnsi="Arial" w:cs="Arial"/>
          <w:sz w:val="22"/>
          <w:szCs w:val="22"/>
        </w:rPr>
        <w:t>Совкомбанк</w:t>
      </w:r>
      <w:proofErr w:type="spellEnd"/>
      <w:r w:rsidR="00D167E4" w:rsidRPr="00AA77E1">
        <w:rPr>
          <w:rFonts w:ascii="Arial" w:hAnsi="Arial" w:cs="Arial"/>
          <w:sz w:val="22"/>
          <w:szCs w:val="22"/>
        </w:rPr>
        <w:t>»</w:t>
      </w:r>
      <w:r w:rsidRPr="00AA77E1">
        <w:rPr>
          <w:rFonts w:ascii="Arial" w:hAnsi="Arial" w:cs="Arial"/>
          <w:sz w:val="22"/>
          <w:szCs w:val="22"/>
        </w:rPr>
        <w:t>) от 01.10.2019 № КЛ-2211-КС/00-2211-19</w:t>
      </w:r>
      <w:r w:rsidR="00D167E4" w:rsidRPr="00AA77E1">
        <w:rPr>
          <w:rFonts w:ascii="Arial" w:hAnsi="Arial" w:cs="Arial"/>
          <w:sz w:val="22"/>
          <w:szCs w:val="22"/>
        </w:rPr>
        <w:t>.</w:t>
      </w:r>
    </w:p>
    <w:p w:rsidR="00AA77E1" w:rsidRPr="00AA77E1" w:rsidRDefault="00AA77E1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A77E1">
        <w:rPr>
          <w:rFonts w:ascii="Arial" w:hAnsi="Arial" w:cs="Arial"/>
          <w:sz w:val="22"/>
          <w:szCs w:val="22"/>
        </w:rPr>
        <w:t>За отчетный период произведена оплата основного долга по всем кредитам в сумме 7 269,0 тыс. рублей.</w:t>
      </w:r>
    </w:p>
    <w:p w:rsidR="00DB6FEB" w:rsidRDefault="00B608E2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tab/>
      </w:r>
      <w:r w:rsidR="00604E2C" w:rsidRPr="00697A00">
        <w:rPr>
          <w:rFonts w:ascii="Arial" w:hAnsi="Arial" w:cs="Arial"/>
          <w:sz w:val="22"/>
          <w:szCs w:val="22"/>
        </w:rPr>
        <w:t>10</w:t>
      </w:r>
      <w:r w:rsidRPr="00697A00">
        <w:rPr>
          <w:rFonts w:ascii="Arial" w:hAnsi="Arial" w:cs="Arial"/>
          <w:sz w:val="22"/>
          <w:szCs w:val="22"/>
        </w:rPr>
        <w:t>.</w:t>
      </w:r>
      <w:r w:rsidR="00350F32" w:rsidRPr="00697A00">
        <w:rPr>
          <w:rFonts w:ascii="Arial" w:hAnsi="Arial" w:cs="Arial"/>
          <w:sz w:val="22"/>
          <w:szCs w:val="22"/>
        </w:rPr>
        <w:t xml:space="preserve"> </w:t>
      </w:r>
      <w:r w:rsidR="00685539" w:rsidRPr="00697A00">
        <w:rPr>
          <w:rFonts w:ascii="Arial" w:hAnsi="Arial" w:cs="Arial"/>
          <w:sz w:val="22"/>
          <w:szCs w:val="22"/>
        </w:rPr>
        <w:t xml:space="preserve"> Показатель неисполненных бюджетных обязательств формы 0503128 </w:t>
      </w:r>
      <w:r w:rsidR="00FF35A3" w:rsidRPr="00697A00">
        <w:rPr>
          <w:rFonts w:ascii="Arial" w:hAnsi="Arial" w:cs="Arial"/>
          <w:sz w:val="22"/>
          <w:szCs w:val="22"/>
        </w:rPr>
        <w:t xml:space="preserve">(1 980,7 тыс. руб.) </w:t>
      </w:r>
      <w:r w:rsidR="00844492" w:rsidRPr="00697A00">
        <w:rPr>
          <w:rFonts w:ascii="Arial" w:hAnsi="Arial" w:cs="Arial"/>
          <w:sz w:val="22"/>
          <w:szCs w:val="22"/>
        </w:rPr>
        <w:t xml:space="preserve">не </w:t>
      </w:r>
      <w:r w:rsidR="00685539" w:rsidRPr="00697A00">
        <w:rPr>
          <w:rFonts w:ascii="Arial" w:hAnsi="Arial" w:cs="Arial"/>
          <w:sz w:val="22"/>
          <w:szCs w:val="22"/>
        </w:rPr>
        <w:t xml:space="preserve">соответствует данным </w:t>
      </w:r>
      <w:r w:rsidR="00697A00">
        <w:rPr>
          <w:rFonts w:ascii="Arial" w:hAnsi="Arial" w:cs="Arial"/>
          <w:sz w:val="22"/>
          <w:szCs w:val="22"/>
        </w:rPr>
        <w:t xml:space="preserve"> раздела 1 </w:t>
      </w:r>
      <w:r w:rsidR="00685539" w:rsidRPr="00697A00">
        <w:rPr>
          <w:rFonts w:ascii="Arial" w:hAnsi="Arial" w:cs="Arial"/>
          <w:sz w:val="22"/>
          <w:szCs w:val="22"/>
        </w:rPr>
        <w:t>Сведений ф. 0503175</w:t>
      </w:r>
      <w:r w:rsidR="0049135F" w:rsidRPr="00697A00">
        <w:rPr>
          <w:rFonts w:ascii="Arial" w:hAnsi="Arial" w:cs="Arial"/>
          <w:sz w:val="22"/>
          <w:szCs w:val="22"/>
        </w:rPr>
        <w:t xml:space="preserve"> </w:t>
      </w:r>
      <w:r w:rsidR="00FF35A3" w:rsidRPr="00697A00">
        <w:rPr>
          <w:rFonts w:ascii="Arial" w:hAnsi="Arial" w:cs="Arial"/>
          <w:sz w:val="22"/>
          <w:szCs w:val="22"/>
        </w:rPr>
        <w:t xml:space="preserve">(1 645 9 тыс. руб.) на 334,8 тыс. руб. по КБК </w:t>
      </w:r>
      <w:r w:rsidR="00697A00" w:rsidRPr="00697A00">
        <w:rPr>
          <w:rFonts w:ascii="Arial" w:hAnsi="Arial" w:cs="Arial"/>
          <w:sz w:val="22"/>
          <w:szCs w:val="22"/>
        </w:rPr>
        <w:t>992011370501</w:t>
      </w:r>
      <w:r w:rsidR="00697A00" w:rsidRPr="00697A00">
        <w:rPr>
          <w:rFonts w:ascii="Arial" w:hAnsi="Arial" w:cs="Arial"/>
          <w:sz w:val="22"/>
          <w:szCs w:val="22"/>
          <w:lang w:val="en-US"/>
        </w:rPr>
        <w:t>S</w:t>
      </w:r>
      <w:r w:rsidR="00697A00" w:rsidRPr="00697A00">
        <w:rPr>
          <w:rFonts w:ascii="Arial" w:hAnsi="Arial" w:cs="Arial"/>
          <w:sz w:val="22"/>
          <w:szCs w:val="22"/>
        </w:rPr>
        <w:t>2972111</w:t>
      </w:r>
      <w:r w:rsidR="00DB6FEB">
        <w:rPr>
          <w:rFonts w:ascii="Arial" w:hAnsi="Arial" w:cs="Arial"/>
          <w:sz w:val="22"/>
          <w:szCs w:val="22"/>
        </w:rPr>
        <w:t>, необходимо пояснение в текстовой части пояснительной записки.</w:t>
      </w:r>
      <w:r w:rsidR="00697A00" w:rsidRPr="00697A00">
        <w:rPr>
          <w:rFonts w:ascii="Arial" w:hAnsi="Arial" w:cs="Arial"/>
          <w:sz w:val="22"/>
          <w:szCs w:val="22"/>
        </w:rPr>
        <w:t xml:space="preserve"> </w:t>
      </w:r>
    </w:p>
    <w:p w:rsidR="00844492" w:rsidRPr="00697A00" w:rsidRDefault="00697A00" w:rsidP="00DB6FE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697A00">
        <w:rPr>
          <w:rFonts w:ascii="Arial" w:hAnsi="Arial" w:cs="Arial"/>
          <w:sz w:val="22"/>
          <w:szCs w:val="22"/>
        </w:rPr>
        <w:t xml:space="preserve">Показатель </w:t>
      </w:r>
      <w:r w:rsidR="00844492" w:rsidRPr="00697A00">
        <w:rPr>
          <w:rFonts w:ascii="Arial" w:hAnsi="Arial" w:cs="Arial"/>
          <w:sz w:val="22"/>
          <w:szCs w:val="22"/>
        </w:rPr>
        <w:t xml:space="preserve">неисполненных </w:t>
      </w:r>
      <w:r w:rsidRPr="00697A00">
        <w:rPr>
          <w:rFonts w:ascii="Arial" w:hAnsi="Arial" w:cs="Arial"/>
          <w:sz w:val="22"/>
          <w:szCs w:val="22"/>
        </w:rPr>
        <w:t xml:space="preserve">принятых денежных </w:t>
      </w:r>
      <w:r w:rsidR="00844492" w:rsidRPr="00697A00">
        <w:rPr>
          <w:rFonts w:ascii="Arial" w:hAnsi="Arial" w:cs="Arial"/>
          <w:sz w:val="22"/>
          <w:szCs w:val="22"/>
        </w:rPr>
        <w:t xml:space="preserve">обязательств формы 0503128 соответствует </w:t>
      </w:r>
      <w:r>
        <w:rPr>
          <w:rFonts w:ascii="Arial" w:hAnsi="Arial" w:cs="Arial"/>
          <w:sz w:val="22"/>
          <w:szCs w:val="22"/>
        </w:rPr>
        <w:t>показателю раздела 2</w:t>
      </w:r>
      <w:r w:rsidR="00844492" w:rsidRPr="00697A00">
        <w:rPr>
          <w:rFonts w:ascii="Arial" w:hAnsi="Arial" w:cs="Arial"/>
          <w:sz w:val="22"/>
          <w:szCs w:val="22"/>
        </w:rPr>
        <w:t xml:space="preserve"> ф. 0503175 </w:t>
      </w:r>
      <w:r w:rsidRPr="00697A00">
        <w:rPr>
          <w:rFonts w:ascii="Arial" w:hAnsi="Arial" w:cs="Arial"/>
          <w:sz w:val="22"/>
          <w:szCs w:val="22"/>
        </w:rPr>
        <w:t xml:space="preserve"> и составляет 1 576,8 тыс. руб.</w:t>
      </w:r>
    </w:p>
    <w:p w:rsidR="00754318" w:rsidRPr="009018BF" w:rsidRDefault="00A61AAC" w:rsidP="002A5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tab/>
      </w:r>
      <w:r w:rsidR="00D0417D" w:rsidRPr="009018BF">
        <w:rPr>
          <w:rFonts w:ascii="Arial" w:hAnsi="Arial" w:cs="Arial"/>
        </w:rPr>
        <w:t xml:space="preserve">При сверке объема кредиторской задолженности с объемом неисполненных </w:t>
      </w:r>
      <w:r w:rsidR="0049135F" w:rsidRPr="009018BF">
        <w:rPr>
          <w:rFonts w:ascii="Arial" w:hAnsi="Arial" w:cs="Arial"/>
        </w:rPr>
        <w:t xml:space="preserve">принятых </w:t>
      </w:r>
      <w:r w:rsidR="00D0417D" w:rsidRPr="009018BF">
        <w:rPr>
          <w:rFonts w:ascii="Arial" w:hAnsi="Arial" w:cs="Arial"/>
        </w:rPr>
        <w:t>денежных обязательств установлено, что показател</w:t>
      </w:r>
      <w:r w:rsidR="00DB6FEB">
        <w:rPr>
          <w:rFonts w:ascii="Arial" w:hAnsi="Arial" w:cs="Arial"/>
        </w:rPr>
        <w:t>ь</w:t>
      </w:r>
      <w:r w:rsidR="00D0417D" w:rsidRPr="009018BF">
        <w:rPr>
          <w:rFonts w:ascii="Arial" w:hAnsi="Arial" w:cs="Arial"/>
        </w:rPr>
        <w:t xml:space="preserve"> гр.12 отчета 050</w:t>
      </w:r>
      <w:r w:rsidR="00DB6FEB">
        <w:rPr>
          <w:rFonts w:ascii="Arial" w:hAnsi="Arial" w:cs="Arial"/>
        </w:rPr>
        <w:t>3128 не соответствуют показателю</w:t>
      </w:r>
      <w:r w:rsidR="00D0417D" w:rsidRPr="009018BF">
        <w:rPr>
          <w:rFonts w:ascii="Arial" w:hAnsi="Arial" w:cs="Arial"/>
        </w:rPr>
        <w:t xml:space="preserve"> гр.9 Сведений 0503169</w:t>
      </w:r>
      <w:r w:rsidR="00697A00" w:rsidRPr="009018BF">
        <w:rPr>
          <w:rFonts w:ascii="Arial" w:hAnsi="Arial" w:cs="Arial"/>
        </w:rPr>
        <w:t xml:space="preserve"> на 57,6 тыс. рублей</w:t>
      </w:r>
      <w:r w:rsidR="00D0417D" w:rsidRPr="009018BF">
        <w:rPr>
          <w:rFonts w:ascii="Arial" w:hAnsi="Arial" w:cs="Arial"/>
        </w:rPr>
        <w:t xml:space="preserve">. </w:t>
      </w:r>
      <w:r w:rsidR="00697A00" w:rsidRPr="009018BF">
        <w:rPr>
          <w:rFonts w:ascii="Arial" w:hAnsi="Arial" w:cs="Arial"/>
        </w:rPr>
        <w:t>П</w:t>
      </w:r>
      <w:r w:rsidR="00754318" w:rsidRPr="009018BF">
        <w:rPr>
          <w:rFonts w:ascii="Arial" w:hAnsi="Arial" w:cs="Arial"/>
        </w:rPr>
        <w:t>ричин</w:t>
      </w:r>
      <w:r w:rsidR="00697A00" w:rsidRPr="009018BF">
        <w:rPr>
          <w:rFonts w:ascii="Arial" w:hAnsi="Arial" w:cs="Arial"/>
        </w:rPr>
        <w:t xml:space="preserve">ы </w:t>
      </w:r>
      <w:r w:rsidR="00754318" w:rsidRPr="009018BF">
        <w:rPr>
          <w:rFonts w:ascii="Arial" w:hAnsi="Arial" w:cs="Arial"/>
        </w:rPr>
        <w:t xml:space="preserve">расхождений </w:t>
      </w:r>
      <w:r w:rsidR="00697A00" w:rsidRPr="009018BF">
        <w:rPr>
          <w:rFonts w:ascii="Arial" w:hAnsi="Arial" w:cs="Arial"/>
        </w:rPr>
        <w:t>раскрыты в разделе 4 «</w:t>
      </w:r>
      <w:r w:rsidR="00754318" w:rsidRPr="009018BF">
        <w:rPr>
          <w:rFonts w:ascii="Arial" w:hAnsi="Arial" w:cs="Arial"/>
        </w:rPr>
        <w:t>Анализ показателей финансовой отчетност</w:t>
      </w:r>
      <w:r w:rsidR="00697A00" w:rsidRPr="009018BF">
        <w:rPr>
          <w:rFonts w:ascii="Arial" w:hAnsi="Arial" w:cs="Arial"/>
        </w:rPr>
        <w:t>и субъекта бюджетной отчетности»</w:t>
      </w:r>
      <w:r w:rsidR="00754318" w:rsidRPr="009018BF">
        <w:rPr>
          <w:rFonts w:ascii="Arial" w:hAnsi="Arial" w:cs="Arial"/>
        </w:rPr>
        <w:t xml:space="preserve"> Пояснительной записки </w:t>
      </w:r>
      <w:hyperlink r:id="rId9" w:history="1">
        <w:r w:rsidR="00754318" w:rsidRPr="009018BF">
          <w:rPr>
            <w:rFonts w:ascii="Arial" w:hAnsi="Arial" w:cs="Arial"/>
          </w:rPr>
          <w:t>(ф. 0503160)</w:t>
        </w:r>
      </w:hyperlink>
      <w:r w:rsidR="00754318" w:rsidRPr="009018BF">
        <w:rPr>
          <w:rFonts w:ascii="Arial" w:hAnsi="Arial" w:cs="Arial"/>
        </w:rPr>
        <w:t>.</w:t>
      </w:r>
    </w:p>
    <w:p w:rsidR="009018BF" w:rsidRPr="009018BF" w:rsidRDefault="009018BF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018BF">
        <w:rPr>
          <w:rFonts w:ascii="Arial" w:hAnsi="Arial" w:cs="Arial"/>
          <w:sz w:val="22"/>
          <w:szCs w:val="22"/>
          <w:shd w:val="clear" w:color="auto" w:fill="FFFFFF"/>
        </w:rPr>
        <w:t>В р</w:t>
      </w:r>
      <w:r w:rsidR="004D3401" w:rsidRPr="009018BF">
        <w:rPr>
          <w:rFonts w:ascii="Arial" w:hAnsi="Arial" w:cs="Arial"/>
          <w:sz w:val="22"/>
          <w:szCs w:val="22"/>
          <w:shd w:val="clear" w:color="auto" w:fill="FFFFFF"/>
        </w:rPr>
        <w:t>аздел</w:t>
      </w:r>
      <w:r w:rsidRPr="009018BF">
        <w:rPr>
          <w:rFonts w:ascii="Arial" w:hAnsi="Arial" w:cs="Arial"/>
          <w:sz w:val="22"/>
          <w:szCs w:val="22"/>
          <w:shd w:val="clear" w:color="auto" w:fill="FFFFFF"/>
        </w:rPr>
        <w:t>е</w:t>
      </w:r>
      <w:r w:rsidR="004D3401" w:rsidRPr="009018BF">
        <w:rPr>
          <w:rFonts w:ascii="Arial" w:hAnsi="Arial" w:cs="Arial"/>
          <w:sz w:val="22"/>
          <w:szCs w:val="22"/>
          <w:shd w:val="clear" w:color="auto" w:fill="FFFFFF"/>
        </w:rPr>
        <w:t xml:space="preserve"> 3 ф. 0503128 </w:t>
      </w:r>
      <w:r w:rsidR="004D3401" w:rsidRPr="009018BF">
        <w:rPr>
          <w:rFonts w:ascii="Arial" w:hAnsi="Arial" w:cs="Arial"/>
          <w:color w:val="000000"/>
          <w:sz w:val="22"/>
          <w:szCs w:val="22"/>
        </w:rPr>
        <w:t xml:space="preserve">«Обязательства финансовых годов, следующих за текущим (отчетным) финансовым годом» </w:t>
      </w:r>
      <w:r w:rsidRPr="009018BF">
        <w:rPr>
          <w:rFonts w:ascii="Arial" w:hAnsi="Arial" w:cs="Arial"/>
          <w:color w:val="000000"/>
          <w:sz w:val="22"/>
          <w:szCs w:val="22"/>
        </w:rPr>
        <w:t>с</w:t>
      </w:r>
      <w:r w:rsidR="004D3401" w:rsidRPr="009018BF">
        <w:rPr>
          <w:rFonts w:ascii="Arial" w:hAnsi="Arial" w:cs="Arial"/>
          <w:sz w:val="22"/>
          <w:szCs w:val="22"/>
          <w:shd w:val="clear" w:color="auto" w:fill="FFFFFF"/>
        </w:rPr>
        <w:t>умма принятых бюджетных обязательств</w:t>
      </w:r>
      <w:r w:rsidR="004D3401" w:rsidRPr="009018BF">
        <w:rPr>
          <w:rFonts w:ascii="Arial" w:hAnsi="Arial" w:cs="Arial"/>
          <w:color w:val="000000"/>
          <w:sz w:val="22"/>
          <w:szCs w:val="22"/>
        </w:rPr>
        <w:t xml:space="preserve"> на плановый период составляет </w:t>
      </w:r>
      <w:r w:rsidRPr="009018BF">
        <w:rPr>
          <w:rFonts w:ascii="Arial" w:hAnsi="Arial" w:cs="Arial"/>
          <w:color w:val="000000"/>
          <w:sz w:val="22"/>
          <w:szCs w:val="22"/>
        </w:rPr>
        <w:t xml:space="preserve">5 374,9 </w:t>
      </w:r>
      <w:r w:rsidR="004D3401" w:rsidRPr="009018BF">
        <w:rPr>
          <w:rFonts w:ascii="Arial" w:hAnsi="Arial" w:cs="Arial"/>
          <w:color w:val="000000"/>
          <w:sz w:val="22"/>
          <w:szCs w:val="22"/>
        </w:rPr>
        <w:t>тыс. рублей</w:t>
      </w:r>
      <w:r w:rsidRPr="009018BF">
        <w:rPr>
          <w:rFonts w:ascii="Arial" w:hAnsi="Arial" w:cs="Arial"/>
          <w:color w:val="000000"/>
          <w:sz w:val="22"/>
          <w:szCs w:val="22"/>
        </w:rPr>
        <w:t>,</w:t>
      </w:r>
      <w:r w:rsidRPr="009018BF">
        <w:rPr>
          <w:rFonts w:ascii="Arial" w:hAnsi="Arial" w:cs="Arial"/>
          <w:sz w:val="22"/>
          <w:szCs w:val="22"/>
          <w:shd w:val="clear" w:color="auto" w:fill="FFFFFF"/>
        </w:rPr>
        <w:t xml:space="preserve"> денежных – </w:t>
      </w:r>
      <w:r w:rsidRPr="009018BF">
        <w:rPr>
          <w:rFonts w:ascii="Arial" w:hAnsi="Arial" w:cs="Arial"/>
          <w:color w:val="000000"/>
          <w:sz w:val="22"/>
          <w:szCs w:val="22"/>
        </w:rPr>
        <w:t>1 151,8 тыс. рублей</w:t>
      </w:r>
      <w:r w:rsidRPr="009018BF">
        <w:rPr>
          <w:rFonts w:ascii="Arial" w:hAnsi="Arial" w:cs="Arial"/>
          <w:sz w:val="22"/>
          <w:szCs w:val="22"/>
        </w:rPr>
        <w:t xml:space="preserve">.  </w:t>
      </w:r>
      <w:r w:rsidRPr="009018BF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687663" w:rsidRPr="009018BF" w:rsidRDefault="009018BF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018BF">
        <w:rPr>
          <w:rFonts w:ascii="Arial" w:hAnsi="Arial" w:cs="Arial"/>
          <w:sz w:val="22"/>
          <w:szCs w:val="22"/>
        </w:rPr>
        <w:t>Д</w:t>
      </w:r>
      <w:r w:rsidR="004D3401" w:rsidRPr="009018BF">
        <w:rPr>
          <w:rFonts w:ascii="Arial" w:hAnsi="Arial" w:cs="Arial"/>
          <w:sz w:val="22"/>
          <w:szCs w:val="22"/>
        </w:rPr>
        <w:t xml:space="preserve">енежные обязательства </w:t>
      </w:r>
      <w:r w:rsidR="004D3401" w:rsidRPr="009018BF">
        <w:rPr>
          <w:rFonts w:ascii="Arial" w:hAnsi="Arial" w:cs="Arial"/>
          <w:sz w:val="22"/>
          <w:szCs w:val="22"/>
          <w:shd w:val="clear" w:color="auto" w:fill="FFFFFF"/>
        </w:rPr>
        <w:t>принимаются по факту появления условий, которые требуют от учреждения выполнить принятые бюджетные обязательства. Основания для принятия: акт выполненных работ, оплата аванса поставщику, товарная накладная, счет-фактура и иные документы, подтверждающие факт возникновения денежных обязательств.</w:t>
      </w:r>
      <w:r w:rsidR="00687663" w:rsidRPr="009018B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D3401" w:rsidRPr="009018BF" w:rsidRDefault="00687663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018BF">
        <w:rPr>
          <w:rFonts w:ascii="Arial" w:hAnsi="Arial" w:cs="Arial"/>
          <w:sz w:val="22"/>
          <w:szCs w:val="22"/>
          <w:shd w:val="clear" w:color="auto" w:fill="FFFFFF"/>
        </w:rPr>
        <w:t>Контрольно – счетный орган МО «Братский район» считает, что принятые денежные обязательства на плановый период требуют пояснения в текстовой части формы 0503160.</w:t>
      </w:r>
    </w:p>
    <w:p w:rsidR="007D67D8" w:rsidRDefault="00687663" w:rsidP="007D67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5593">
        <w:rPr>
          <w:rFonts w:ascii="Arial" w:hAnsi="Arial" w:cs="Arial"/>
          <w:sz w:val="22"/>
          <w:szCs w:val="22"/>
          <w:shd w:val="clear" w:color="auto" w:fill="FFFFFF"/>
        </w:rPr>
        <w:t>В графе 8 формы не отражены суммы принятых бюджетных обязатель</w:t>
      </w:r>
      <w:proofErr w:type="gramStart"/>
      <w:r w:rsidRPr="002A5593">
        <w:rPr>
          <w:rFonts w:ascii="Arial" w:hAnsi="Arial" w:cs="Arial"/>
          <w:sz w:val="22"/>
          <w:szCs w:val="22"/>
          <w:shd w:val="clear" w:color="auto" w:fill="FFFFFF"/>
        </w:rPr>
        <w:t>ств с пр</w:t>
      </w:r>
      <w:proofErr w:type="gramEnd"/>
      <w:r w:rsidRPr="002A5593">
        <w:rPr>
          <w:rFonts w:ascii="Arial" w:hAnsi="Arial" w:cs="Arial"/>
          <w:sz w:val="22"/>
          <w:szCs w:val="22"/>
          <w:shd w:val="clear" w:color="auto" w:fill="FFFFFF"/>
        </w:rPr>
        <w:t xml:space="preserve">именением конкурентных способов. </w:t>
      </w:r>
      <w:r w:rsidR="003B3DAD" w:rsidRPr="002A5593">
        <w:rPr>
          <w:rFonts w:ascii="Arial" w:hAnsi="Arial" w:cs="Arial"/>
          <w:sz w:val="22"/>
          <w:szCs w:val="22"/>
          <w:shd w:val="clear" w:color="auto" w:fill="FFFFFF"/>
        </w:rPr>
        <w:t xml:space="preserve">В </w:t>
      </w:r>
      <w:r w:rsidR="002A5593" w:rsidRPr="002A5593">
        <w:rPr>
          <w:rFonts w:ascii="Arial" w:hAnsi="Arial" w:cs="Arial"/>
          <w:sz w:val="22"/>
          <w:szCs w:val="22"/>
          <w:shd w:val="clear" w:color="auto" w:fill="FFFFFF"/>
        </w:rPr>
        <w:t xml:space="preserve">разделе 2 формы 0503160 </w:t>
      </w:r>
      <w:r w:rsidR="003B3DAD" w:rsidRPr="002A55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D67D8">
        <w:rPr>
          <w:rFonts w:ascii="Arial" w:hAnsi="Arial" w:cs="Arial"/>
          <w:sz w:val="22"/>
          <w:szCs w:val="22"/>
          <w:shd w:val="clear" w:color="auto" w:fill="FFFFFF"/>
        </w:rPr>
        <w:t>фин</w:t>
      </w:r>
      <w:r w:rsidR="0060152E">
        <w:rPr>
          <w:rFonts w:ascii="Arial" w:hAnsi="Arial" w:cs="Arial"/>
          <w:sz w:val="22"/>
          <w:szCs w:val="22"/>
          <w:shd w:val="clear" w:color="auto" w:fill="FFFFFF"/>
        </w:rPr>
        <w:t xml:space="preserve">ансовым </w:t>
      </w:r>
      <w:r w:rsidR="007D67D8">
        <w:rPr>
          <w:rFonts w:ascii="Arial" w:hAnsi="Arial" w:cs="Arial"/>
          <w:sz w:val="22"/>
          <w:szCs w:val="22"/>
          <w:shd w:val="clear" w:color="auto" w:fill="FFFFFF"/>
        </w:rPr>
        <w:t>управлением</w:t>
      </w:r>
      <w:r w:rsidR="003B3DAD" w:rsidRPr="002A55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A5593" w:rsidRPr="002A5593">
        <w:rPr>
          <w:rFonts w:ascii="Arial" w:hAnsi="Arial" w:cs="Arial"/>
          <w:sz w:val="22"/>
          <w:szCs w:val="22"/>
          <w:shd w:val="clear" w:color="auto" w:fill="FFFFFF"/>
        </w:rPr>
        <w:t xml:space="preserve">дано пояснение, что в </w:t>
      </w:r>
      <w:r w:rsidR="003B3DAD" w:rsidRPr="002A5593">
        <w:rPr>
          <w:rFonts w:ascii="Arial" w:hAnsi="Arial" w:cs="Arial"/>
          <w:sz w:val="22"/>
          <w:szCs w:val="22"/>
          <w:shd w:val="clear" w:color="auto" w:fill="FFFFFF"/>
        </w:rPr>
        <w:t>отчетном периоде закупка товаров (работ, услуг) проводилась у единственного поставщик</w:t>
      </w:r>
      <w:r w:rsidR="002A5593" w:rsidRPr="002A5593">
        <w:rPr>
          <w:rFonts w:ascii="Arial" w:hAnsi="Arial" w:cs="Arial"/>
          <w:sz w:val="22"/>
          <w:szCs w:val="22"/>
          <w:shd w:val="clear" w:color="auto" w:fill="FFFFFF"/>
        </w:rPr>
        <w:t>а, б</w:t>
      </w:r>
      <w:r w:rsidR="003B3DAD" w:rsidRPr="002A5593">
        <w:rPr>
          <w:rFonts w:ascii="Arial" w:hAnsi="Arial" w:cs="Arial"/>
          <w:sz w:val="22"/>
          <w:szCs w:val="22"/>
          <w:shd w:val="clear" w:color="auto" w:fill="FFFFFF"/>
        </w:rPr>
        <w:t>ез применения к</w:t>
      </w:r>
      <w:r w:rsidRPr="002A5593">
        <w:rPr>
          <w:rFonts w:ascii="Arial" w:hAnsi="Arial" w:cs="Arial"/>
          <w:sz w:val="22"/>
          <w:szCs w:val="22"/>
          <w:shd w:val="clear" w:color="auto" w:fill="FFFFFF"/>
        </w:rPr>
        <w:t>онкурентных способов</w:t>
      </w:r>
      <w:r w:rsidR="002A5593" w:rsidRPr="002A559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D67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7D67D8" w:rsidRPr="007D67D8" w:rsidRDefault="00D055AE" w:rsidP="007D67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При принятии</w:t>
      </w:r>
      <w:r w:rsidR="007D67D8"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305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бюджетных </w:t>
      </w:r>
      <w:r w:rsidR="007D67D8"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обязательств </w:t>
      </w:r>
      <w:r w:rsid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даже </w:t>
      </w:r>
      <w:r w:rsidR="007D67D8"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закупке у единственного поставщика, при размещении извещения в ЕИС, должны формироваться обороты по счету 502.17 «Принимаемые обязательства» в корреспонденции с кредитом счетов 502.11 «Принятые обязательства на текущий финансовый год».</w:t>
      </w:r>
    </w:p>
    <w:p w:rsidR="00687663" w:rsidRPr="002A5593" w:rsidRDefault="002A5593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5593">
        <w:rPr>
          <w:rFonts w:ascii="Arial" w:hAnsi="Arial" w:cs="Arial"/>
          <w:sz w:val="22"/>
          <w:szCs w:val="22"/>
          <w:shd w:val="clear" w:color="auto" w:fill="FFFFFF"/>
        </w:rPr>
        <w:t>Раздел 4 «Сведения об экономии бюджетных сре</w:t>
      </w:r>
      <w:proofErr w:type="gramStart"/>
      <w:r w:rsidRPr="002A5593">
        <w:rPr>
          <w:rFonts w:ascii="Arial" w:hAnsi="Arial" w:cs="Arial"/>
          <w:sz w:val="22"/>
          <w:szCs w:val="22"/>
          <w:shd w:val="clear" w:color="auto" w:fill="FFFFFF"/>
        </w:rPr>
        <w:t>дств пр</w:t>
      </w:r>
      <w:proofErr w:type="gramEnd"/>
      <w:r w:rsidRPr="002A5593">
        <w:rPr>
          <w:rFonts w:ascii="Arial" w:hAnsi="Arial" w:cs="Arial"/>
          <w:sz w:val="22"/>
          <w:szCs w:val="22"/>
          <w:shd w:val="clear" w:color="auto" w:fill="FFFFFF"/>
        </w:rPr>
        <w:t xml:space="preserve">и заключении государственных (муниципальных) контрактов с применением конкурентных способов» формы 0503175 не сформирован ввиду отсутствия </w:t>
      </w:r>
      <w:r w:rsidR="00687663" w:rsidRPr="002A5593">
        <w:rPr>
          <w:rFonts w:ascii="Arial" w:hAnsi="Arial" w:cs="Arial"/>
          <w:sz w:val="22"/>
          <w:szCs w:val="22"/>
          <w:shd w:val="clear" w:color="auto" w:fill="FFFFFF"/>
        </w:rPr>
        <w:t xml:space="preserve">сумм экономии, полученной при осуществлении закупки при определении поставщика.  </w:t>
      </w:r>
    </w:p>
    <w:p w:rsidR="006C6093" w:rsidRPr="006C6093" w:rsidRDefault="002A5593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C6093">
        <w:rPr>
          <w:rFonts w:ascii="Arial" w:hAnsi="Arial" w:cs="Arial"/>
          <w:sz w:val="22"/>
          <w:szCs w:val="22"/>
          <w:shd w:val="clear" w:color="auto" w:fill="FFFFFF"/>
        </w:rPr>
        <w:t>При а</w:t>
      </w:r>
      <w:r w:rsidR="004D3401" w:rsidRPr="006C6093">
        <w:rPr>
          <w:rFonts w:ascii="Arial" w:hAnsi="Arial" w:cs="Arial"/>
          <w:sz w:val="22"/>
          <w:szCs w:val="22"/>
          <w:shd w:val="clear" w:color="auto" w:fill="FFFFFF"/>
        </w:rPr>
        <w:t>нализ</w:t>
      </w:r>
      <w:r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е </w:t>
      </w:r>
      <w:r w:rsidR="004D3401"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формы </w:t>
      </w:r>
      <w:r w:rsidRPr="006C6093">
        <w:rPr>
          <w:rFonts w:ascii="Arial" w:hAnsi="Arial" w:cs="Arial"/>
          <w:sz w:val="22"/>
          <w:szCs w:val="22"/>
          <w:shd w:val="clear" w:color="auto" w:fill="FFFFFF"/>
        </w:rPr>
        <w:t>установлено, что учреждением ф</w:t>
      </w:r>
      <w:r w:rsidR="00A264E6"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ормируются </w:t>
      </w:r>
      <w:r w:rsidR="004D3401"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расчеты по отложенным обязательствам, то есть обязательствам предстоящих расходов. При сопоставлении раздела </w:t>
      </w:r>
      <w:r w:rsidR="006C6093"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3 </w:t>
      </w:r>
      <w:r w:rsidR="006C6093" w:rsidRPr="006C6093">
        <w:rPr>
          <w:rFonts w:ascii="Arial" w:hAnsi="Arial" w:cs="Arial"/>
          <w:color w:val="000000"/>
          <w:sz w:val="22"/>
          <w:szCs w:val="22"/>
        </w:rPr>
        <w:t xml:space="preserve">«Обязательства финансовых годов, следующих за текущим (отчетным) финансовым годом» </w:t>
      </w:r>
      <w:r w:rsidR="00A305CE">
        <w:rPr>
          <w:rFonts w:ascii="Arial" w:hAnsi="Arial" w:cs="Arial"/>
          <w:color w:val="000000"/>
          <w:sz w:val="22"/>
          <w:szCs w:val="22"/>
        </w:rPr>
        <w:t xml:space="preserve">сумма </w:t>
      </w:r>
      <w:r w:rsidR="006C6093" w:rsidRPr="006C6093">
        <w:rPr>
          <w:rFonts w:ascii="Arial" w:hAnsi="Arial" w:cs="Arial"/>
          <w:color w:val="000000"/>
          <w:sz w:val="22"/>
          <w:szCs w:val="22"/>
        </w:rPr>
        <w:t xml:space="preserve">по стр.860 соответствует данным счета 1 401 60 </w:t>
      </w:r>
      <w:r w:rsidR="006C6093" w:rsidRPr="006C6093">
        <w:rPr>
          <w:rFonts w:ascii="Arial" w:hAnsi="Arial" w:cs="Arial"/>
          <w:color w:val="000000"/>
          <w:sz w:val="22"/>
          <w:szCs w:val="22"/>
        </w:rPr>
        <w:lastRenderedPageBreak/>
        <w:t xml:space="preserve">000 </w:t>
      </w:r>
      <w:r w:rsidR="006C6093"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D3401" w:rsidRPr="006C6093">
        <w:rPr>
          <w:rFonts w:ascii="Arial" w:hAnsi="Arial" w:cs="Arial"/>
          <w:sz w:val="22"/>
          <w:szCs w:val="22"/>
          <w:shd w:val="clear" w:color="auto" w:fill="FFFFFF"/>
        </w:rPr>
        <w:t>«</w:t>
      </w:r>
      <w:r w:rsidR="006C6093" w:rsidRPr="006C6093">
        <w:rPr>
          <w:rFonts w:ascii="Arial" w:hAnsi="Arial" w:cs="Arial"/>
          <w:sz w:val="22"/>
          <w:szCs w:val="22"/>
          <w:shd w:val="clear" w:color="auto" w:fill="FFFFFF"/>
        </w:rPr>
        <w:t>Р</w:t>
      </w:r>
      <w:r w:rsidR="004D3401" w:rsidRPr="006C6093">
        <w:rPr>
          <w:rFonts w:ascii="Arial" w:hAnsi="Arial" w:cs="Arial"/>
          <w:sz w:val="22"/>
          <w:szCs w:val="22"/>
          <w:shd w:val="clear" w:color="auto" w:fill="FFFFFF"/>
        </w:rPr>
        <w:t>езервы предстоящих расходов» кредиторской задолженности ф. 0503169</w:t>
      </w:r>
      <w:r w:rsidR="006C6093"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 и составляет 4 223,1 тыс. рублей.</w:t>
      </w:r>
    </w:p>
    <w:p w:rsidR="00FB0694" w:rsidRPr="006C6093" w:rsidRDefault="00604E2C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C6093">
        <w:rPr>
          <w:rFonts w:ascii="Arial" w:hAnsi="Arial" w:cs="Arial"/>
          <w:sz w:val="22"/>
          <w:szCs w:val="22"/>
          <w:shd w:val="clear" w:color="auto" w:fill="FFFFFF"/>
        </w:rPr>
        <w:t>11</w:t>
      </w:r>
      <w:r w:rsidR="00FB0694"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. Анализ </w:t>
      </w:r>
      <w:r w:rsidR="00672316"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структуры дебиторской и кредиторской задолженности </w:t>
      </w:r>
      <w:r w:rsidR="00FB0694" w:rsidRPr="006C6093">
        <w:rPr>
          <w:rFonts w:ascii="Arial" w:hAnsi="Arial" w:cs="Arial"/>
          <w:sz w:val="22"/>
          <w:szCs w:val="22"/>
          <w:shd w:val="clear" w:color="auto" w:fill="FFFFFF"/>
        </w:rPr>
        <w:t>ф</w:t>
      </w:r>
      <w:r w:rsidR="00672316" w:rsidRPr="006C609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FB0694"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 0503169</w:t>
      </w:r>
      <w:r w:rsidR="00672316"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 на начало и на конец отчетного периода показал:</w:t>
      </w:r>
    </w:p>
    <w:p w:rsidR="00D62AFE" w:rsidRPr="006C6093" w:rsidRDefault="00D62AFE" w:rsidP="006C6093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6C6093">
        <w:rPr>
          <w:rFonts w:ascii="Arial" w:hAnsi="Arial" w:cs="Arial"/>
          <w:sz w:val="22"/>
          <w:szCs w:val="22"/>
          <w:shd w:val="clear" w:color="auto" w:fill="FFFFFF"/>
        </w:rPr>
        <w:t>Дебиторская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993"/>
        <w:gridCol w:w="850"/>
        <w:gridCol w:w="1134"/>
        <w:gridCol w:w="1134"/>
        <w:gridCol w:w="709"/>
      </w:tblGrid>
      <w:tr w:rsidR="00090EAB" w:rsidTr="006C6093">
        <w:trPr>
          <w:trHeight w:val="223"/>
        </w:trPr>
        <w:tc>
          <w:tcPr>
            <w:tcW w:w="3402" w:type="dxa"/>
            <w:vMerge w:val="restart"/>
          </w:tcPr>
          <w:p w:rsidR="00EB53C7" w:rsidRPr="006C6093" w:rsidRDefault="00EB53C7" w:rsidP="002A5593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62AFE" w:rsidRPr="006C6093" w:rsidRDefault="00D62AFE" w:rsidP="002A5593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2977" w:type="dxa"/>
            <w:gridSpan w:val="3"/>
          </w:tcPr>
          <w:p w:rsidR="00D62AFE" w:rsidRPr="006C6093" w:rsidRDefault="00D62AFE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 начало года</w:t>
            </w:r>
          </w:p>
        </w:tc>
        <w:tc>
          <w:tcPr>
            <w:tcW w:w="2977" w:type="dxa"/>
            <w:gridSpan w:val="3"/>
          </w:tcPr>
          <w:p w:rsidR="00D62AFE" w:rsidRPr="006C6093" w:rsidRDefault="00D62AFE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 конец года</w:t>
            </w:r>
          </w:p>
        </w:tc>
      </w:tr>
      <w:tr w:rsidR="00090EAB" w:rsidTr="006C6093">
        <w:trPr>
          <w:trHeight w:val="267"/>
        </w:trPr>
        <w:tc>
          <w:tcPr>
            <w:tcW w:w="3402" w:type="dxa"/>
            <w:vMerge/>
          </w:tcPr>
          <w:p w:rsidR="00D62AFE" w:rsidRPr="006C6093" w:rsidRDefault="00D62AFE" w:rsidP="002A5593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D62AFE" w:rsidRPr="006C6093" w:rsidRDefault="00D62AFE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всего</w:t>
            </w:r>
          </w:p>
        </w:tc>
        <w:tc>
          <w:tcPr>
            <w:tcW w:w="993" w:type="dxa"/>
          </w:tcPr>
          <w:p w:rsidR="00D62AFE" w:rsidRPr="006C6093" w:rsidRDefault="00D62AFE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</w:tcPr>
          <w:p w:rsidR="00D62AFE" w:rsidRPr="006C6093" w:rsidRDefault="00EB53C7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6C609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уд</w:t>
            </w:r>
            <w:proofErr w:type="gramStart"/>
            <w:r w:rsidRPr="006C609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.в</w:t>
            </w:r>
            <w:proofErr w:type="gramEnd"/>
            <w:r w:rsidR="00D62AFE" w:rsidRPr="006C609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ес</w:t>
            </w:r>
            <w:proofErr w:type="spellEnd"/>
            <w:r w:rsidR="00D62AFE" w:rsidRPr="006C609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1134" w:type="dxa"/>
          </w:tcPr>
          <w:p w:rsidR="00D62AFE" w:rsidRPr="006C6093" w:rsidRDefault="00D62AFE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:rsidR="00D62AFE" w:rsidRPr="006C6093" w:rsidRDefault="00D62AFE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в т.ч. </w:t>
            </w:r>
            <w:r w:rsidR="006C609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долгосрочная</w:t>
            </w:r>
          </w:p>
        </w:tc>
        <w:tc>
          <w:tcPr>
            <w:tcW w:w="709" w:type="dxa"/>
          </w:tcPr>
          <w:p w:rsidR="00D62AFE" w:rsidRPr="006C6093" w:rsidRDefault="00D62AFE" w:rsidP="006C6093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6C609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уд</w:t>
            </w:r>
            <w:proofErr w:type="gramStart"/>
            <w:r w:rsidR="00EB53C7" w:rsidRPr="006C609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Pr="006C609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6C609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ес</w:t>
            </w:r>
            <w:proofErr w:type="spellEnd"/>
            <w:r w:rsidRPr="006C609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6C6093" w:rsidTr="006C6093">
        <w:trPr>
          <w:trHeight w:val="267"/>
        </w:trPr>
        <w:tc>
          <w:tcPr>
            <w:tcW w:w="3402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1134" w:type="dxa"/>
          </w:tcPr>
          <w:p w:rsidR="006C6093" w:rsidRPr="006C6093" w:rsidRDefault="006C6093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367 315,2</w:t>
            </w:r>
          </w:p>
        </w:tc>
        <w:tc>
          <w:tcPr>
            <w:tcW w:w="993" w:type="dxa"/>
          </w:tcPr>
          <w:p w:rsidR="006C6093" w:rsidRPr="006C6093" w:rsidRDefault="006C6093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C6093" w:rsidRPr="006C6093" w:rsidRDefault="006C6093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99,94</w:t>
            </w:r>
          </w:p>
        </w:tc>
        <w:tc>
          <w:tcPr>
            <w:tcW w:w="1134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604 068,9</w:t>
            </w:r>
          </w:p>
        </w:tc>
        <w:tc>
          <w:tcPr>
            <w:tcW w:w="1134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297 336,2</w:t>
            </w:r>
          </w:p>
        </w:tc>
        <w:tc>
          <w:tcPr>
            <w:tcW w:w="709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99,99</w:t>
            </w:r>
          </w:p>
        </w:tc>
      </w:tr>
      <w:tr w:rsidR="006C6093" w:rsidTr="006C6093">
        <w:trPr>
          <w:trHeight w:val="267"/>
        </w:trPr>
        <w:tc>
          <w:tcPr>
            <w:tcW w:w="3402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1134" w:type="dxa"/>
          </w:tcPr>
          <w:p w:rsidR="006C6093" w:rsidRPr="006C6093" w:rsidRDefault="006C6093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43,6</w:t>
            </w:r>
          </w:p>
        </w:tc>
        <w:tc>
          <w:tcPr>
            <w:tcW w:w="993" w:type="dxa"/>
          </w:tcPr>
          <w:p w:rsidR="006C6093" w:rsidRPr="006C6093" w:rsidRDefault="006C6093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C6093" w:rsidRPr="006C6093" w:rsidRDefault="006C6093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0,01</w:t>
            </w:r>
          </w:p>
        </w:tc>
        <w:tc>
          <w:tcPr>
            <w:tcW w:w="1134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17 ,4</w:t>
            </w:r>
          </w:p>
        </w:tc>
        <w:tc>
          <w:tcPr>
            <w:tcW w:w="1134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6C6093" w:rsidTr="006C6093">
        <w:trPr>
          <w:trHeight w:val="267"/>
        </w:trPr>
        <w:tc>
          <w:tcPr>
            <w:tcW w:w="3402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1134" w:type="dxa"/>
          </w:tcPr>
          <w:p w:rsidR="006C6093" w:rsidRPr="006C6093" w:rsidRDefault="006C6093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0,3</w:t>
            </w:r>
          </w:p>
        </w:tc>
        <w:tc>
          <w:tcPr>
            <w:tcW w:w="993" w:type="dxa"/>
          </w:tcPr>
          <w:p w:rsidR="006C6093" w:rsidRPr="006C6093" w:rsidRDefault="006C6093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C6093" w:rsidRPr="006C6093" w:rsidRDefault="006C6093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6C6093" w:rsidTr="006C6093">
        <w:trPr>
          <w:trHeight w:val="267"/>
        </w:trPr>
        <w:tc>
          <w:tcPr>
            <w:tcW w:w="3402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1134" w:type="dxa"/>
          </w:tcPr>
          <w:p w:rsidR="006C6093" w:rsidRPr="006C6093" w:rsidRDefault="006C6093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193,9</w:t>
            </w:r>
          </w:p>
        </w:tc>
        <w:tc>
          <w:tcPr>
            <w:tcW w:w="993" w:type="dxa"/>
          </w:tcPr>
          <w:p w:rsidR="006C6093" w:rsidRPr="006C6093" w:rsidRDefault="006C6093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C6093" w:rsidRPr="006C6093" w:rsidRDefault="006C6093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0,05</w:t>
            </w:r>
          </w:p>
        </w:tc>
        <w:tc>
          <w:tcPr>
            <w:tcW w:w="1134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6C6093" w:rsidTr="006C6093">
        <w:trPr>
          <w:trHeight w:val="267"/>
        </w:trPr>
        <w:tc>
          <w:tcPr>
            <w:tcW w:w="3402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ind w:left="-65"/>
              <w:jc w:val="righ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1134" w:type="dxa"/>
          </w:tcPr>
          <w:p w:rsidR="006C6093" w:rsidRPr="006C6093" w:rsidRDefault="006C6093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367 553,0</w:t>
            </w:r>
          </w:p>
        </w:tc>
        <w:tc>
          <w:tcPr>
            <w:tcW w:w="993" w:type="dxa"/>
          </w:tcPr>
          <w:p w:rsidR="006C6093" w:rsidRPr="006C6093" w:rsidRDefault="006C6093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C6093" w:rsidRPr="006C6093" w:rsidRDefault="006C6093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604 086,3</w:t>
            </w:r>
          </w:p>
        </w:tc>
        <w:tc>
          <w:tcPr>
            <w:tcW w:w="1134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297 336,2</w:t>
            </w:r>
          </w:p>
        </w:tc>
        <w:tc>
          <w:tcPr>
            <w:tcW w:w="709" w:type="dxa"/>
          </w:tcPr>
          <w:p w:rsidR="006C6093" w:rsidRPr="006C6093" w:rsidRDefault="006C6093" w:rsidP="006C609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:rsidR="00772699" w:rsidRDefault="00772699" w:rsidP="006C6093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</w:p>
    <w:p w:rsidR="000543B9" w:rsidRPr="007A4023" w:rsidRDefault="00286CE1" w:rsidP="002A5593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Из таблицы видно, </w:t>
      </w:r>
      <w:r w:rsidR="000200E1"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объем </w:t>
      </w:r>
      <w:r w:rsidRPr="007A4023">
        <w:rPr>
          <w:rFonts w:ascii="Arial" w:hAnsi="Arial" w:cs="Arial"/>
          <w:sz w:val="22"/>
          <w:szCs w:val="22"/>
          <w:shd w:val="clear" w:color="auto" w:fill="FFFFFF"/>
        </w:rPr>
        <w:t>дебиторск</w:t>
      </w:r>
      <w:r w:rsidR="000200E1" w:rsidRPr="007A4023">
        <w:rPr>
          <w:rFonts w:ascii="Arial" w:hAnsi="Arial" w:cs="Arial"/>
          <w:sz w:val="22"/>
          <w:szCs w:val="22"/>
          <w:shd w:val="clear" w:color="auto" w:fill="FFFFFF"/>
        </w:rPr>
        <w:t>ой</w:t>
      </w:r>
      <w:r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 задолженност</w:t>
      </w:r>
      <w:r w:rsidR="000200E1" w:rsidRPr="007A4023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 по состоянию на 01.01.202</w:t>
      </w:r>
      <w:r w:rsidR="000543B9" w:rsidRPr="007A4023">
        <w:rPr>
          <w:rFonts w:ascii="Arial" w:hAnsi="Arial" w:cs="Arial"/>
          <w:sz w:val="22"/>
          <w:szCs w:val="22"/>
          <w:shd w:val="clear" w:color="auto" w:fill="FFFFFF"/>
        </w:rPr>
        <w:t>1</w:t>
      </w:r>
      <w:r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 увеличил</w:t>
      </w:r>
      <w:r w:rsidR="000200E1" w:rsidRPr="007A4023">
        <w:rPr>
          <w:rFonts w:ascii="Arial" w:hAnsi="Arial" w:cs="Arial"/>
          <w:sz w:val="22"/>
          <w:szCs w:val="22"/>
          <w:shd w:val="clear" w:color="auto" w:fill="FFFFFF"/>
        </w:rPr>
        <w:t>ся</w:t>
      </w:r>
      <w:r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543B9" w:rsidRPr="007A4023">
        <w:rPr>
          <w:rFonts w:ascii="Arial" w:hAnsi="Arial" w:cs="Arial"/>
          <w:sz w:val="22"/>
          <w:szCs w:val="22"/>
          <w:shd w:val="clear" w:color="auto" w:fill="FFFFFF"/>
        </w:rPr>
        <w:t>на 236 533,3 тыс. руб.</w:t>
      </w:r>
      <w:r w:rsidR="000200E1"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 и составил </w:t>
      </w:r>
      <w:r w:rsidR="000543B9" w:rsidRPr="007A4023">
        <w:rPr>
          <w:rFonts w:ascii="Arial" w:hAnsi="Arial" w:cs="Arial"/>
          <w:sz w:val="22"/>
          <w:szCs w:val="22"/>
          <w:shd w:val="clear" w:color="auto" w:fill="FFFFFF"/>
        </w:rPr>
        <w:t>604 086,3</w:t>
      </w:r>
      <w:r w:rsidR="000200E1"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 тыс. руб. </w:t>
      </w:r>
      <w:r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543B9" w:rsidRPr="007A4023" w:rsidRDefault="00A124FF" w:rsidP="002A5593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Наибольший удельный вес </w:t>
      </w:r>
      <w:r w:rsidR="000543B9"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почти 100% </w:t>
      </w:r>
      <w:r w:rsidRPr="007A4023">
        <w:rPr>
          <w:rFonts w:ascii="Arial" w:hAnsi="Arial" w:cs="Arial"/>
          <w:sz w:val="22"/>
          <w:szCs w:val="22"/>
          <w:shd w:val="clear" w:color="auto" w:fill="FFFFFF"/>
        </w:rPr>
        <w:t>приходится на расчеты по доходам</w:t>
      </w:r>
      <w:r w:rsidR="000543B9"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0543B9" w:rsidRPr="007A4023" w:rsidRDefault="000543B9" w:rsidP="002A5593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A4023">
        <w:rPr>
          <w:rFonts w:ascii="Arial" w:hAnsi="Arial" w:cs="Arial"/>
          <w:sz w:val="22"/>
          <w:szCs w:val="22"/>
          <w:shd w:val="clear" w:color="auto" w:fill="FFFFFF"/>
        </w:rPr>
        <w:t>П</w:t>
      </w:r>
      <w:r w:rsidR="00164EB4"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о коду счета 1 205 51 000 отражена дебиторская задолженность </w:t>
      </w:r>
      <w:r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в сумме 604 068,9 тыс. рублей </w:t>
      </w:r>
      <w:r w:rsidR="00164EB4" w:rsidRPr="007A4023">
        <w:rPr>
          <w:rFonts w:ascii="Arial" w:hAnsi="Arial" w:cs="Arial"/>
          <w:sz w:val="22"/>
          <w:szCs w:val="22"/>
          <w:shd w:val="clear" w:color="auto" w:fill="FFFFFF"/>
        </w:rPr>
        <w:t>Министерства финансов Иркутской области</w:t>
      </w:r>
      <w:r w:rsidRPr="007A4023">
        <w:rPr>
          <w:rFonts w:ascii="Arial" w:hAnsi="Arial" w:cs="Arial"/>
          <w:sz w:val="22"/>
          <w:szCs w:val="22"/>
          <w:shd w:val="clear" w:color="auto" w:fill="FFFFFF"/>
        </w:rPr>
        <w:t>, в том числе:</w:t>
      </w:r>
    </w:p>
    <w:p w:rsidR="000543B9" w:rsidRPr="007A4023" w:rsidRDefault="00164EB4" w:rsidP="002A5593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A4023">
        <w:rPr>
          <w:rFonts w:ascii="Arial" w:hAnsi="Arial" w:cs="Arial"/>
          <w:sz w:val="22"/>
          <w:szCs w:val="22"/>
          <w:shd w:val="clear" w:color="auto" w:fill="FFFFFF"/>
        </w:rPr>
        <w:t>по субсидии на выравнивание уровня бюджетной обеспеченности поселений на 202</w:t>
      </w:r>
      <w:r w:rsidR="000543B9"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1 и 2022 </w:t>
      </w:r>
      <w:r w:rsidRPr="007A4023">
        <w:rPr>
          <w:rFonts w:ascii="Arial" w:hAnsi="Arial" w:cs="Arial"/>
          <w:sz w:val="22"/>
          <w:szCs w:val="22"/>
          <w:shd w:val="clear" w:color="auto" w:fill="FFFFFF"/>
        </w:rPr>
        <w:t>годы</w:t>
      </w:r>
      <w:r w:rsidR="000543B9"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 в сумме 428 999,5 тыс. руб.;</w:t>
      </w:r>
    </w:p>
    <w:p w:rsidR="00164EB4" w:rsidRPr="007A4023" w:rsidRDefault="000543B9" w:rsidP="002A5593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по субсидии на выплату денежного содержания с начислениями на нее главам, муниципальным служащим органов местного самоуправления муниципальных районов, работникам учреждений, находящимся в ведении органов местного самоуправления муниципальных районов Иркутской области в сумме 175 069,4 тыс. руб. </w:t>
      </w:r>
      <w:r w:rsidR="00164EB4"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200E1" w:rsidRPr="007A4023" w:rsidRDefault="000543B9" w:rsidP="002A5593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A4023">
        <w:rPr>
          <w:rFonts w:ascii="Arial" w:hAnsi="Arial" w:cs="Arial"/>
          <w:sz w:val="22"/>
          <w:szCs w:val="22"/>
          <w:shd w:val="clear" w:color="auto" w:fill="FFFFFF"/>
        </w:rPr>
        <w:t>Установлено уменьшение з</w:t>
      </w:r>
      <w:r w:rsidR="0054274E" w:rsidRPr="007A4023">
        <w:rPr>
          <w:rFonts w:ascii="Arial" w:hAnsi="Arial" w:cs="Arial"/>
          <w:sz w:val="22"/>
          <w:szCs w:val="22"/>
          <w:shd w:val="clear" w:color="auto" w:fill="FFFFFF"/>
        </w:rPr>
        <w:t>адолженност</w:t>
      </w:r>
      <w:r w:rsidRPr="007A4023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="000200E1"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 по выданным авансам</w:t>
      </w:r>
      <w:r w:rsidR="00164EB4" w:rsidRPr="007A4023">
        <w:rPr>
          <w:rFonts w:ascii="Arial" w:hAnsi="Arial" w:cs="Arial"/>
          <w:sz w:val="22"/>
          <w:szCs w:val="22"/>
          <w:shd w:val="clear" w:color="auto" w:fill="FFFFFF"/>
        </w:rPr>
        <w:t>, в рамках заключенных договоров с поставщиками</w:t>
      </w:r>
      <w:r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 на 26,2 тыс. руб., </w:t>
      </w:r>
      <w:r w:rsidR="00164EB4"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по платежам в бюджеты </w:t>
      </w:r>
      <w:r w:rsidR="007A4023" w:rsidRPr="007A4023">
        <w:rPr>
          <w:rFonts w:ascii="Arial" w:hAnsi="Arial" w:cs="Arial"/>
          <w:sz w:val="22"/>
          <w:szCs w:val="22"/>
          <w:shd w:val="clear" w:color="auto" w:fill="FFFFFF"/>
        </w:rPr>
        <w:t>на 100%</w:t>
      </w:r>
      <w:r w:rsidR="00272903">
        <w:rPr>
          <w:rFonts w:ascii="Arial" w:hAnsi="Arial" w:cs="Arial"/>
          <w:sz w:val="22"/>
          <w:szCs w:val="22"/>
          <w:shd w:val="clear" w:color="auto" w:fill="FFFFFF"/>
        </w:rPr>
        <w:t>, в связи с возмещением ФСС</w:t>
      </w:r>
      <w:r w:rsidR="007A4023"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64EB4" w:rsidRPr="007A4023">
        <w:rPr>
          <w:rFonts w:ascii="Arial" w:hAnsi="Arial" w:cs="Arial"/>
          <w:sz w:val="22"/>
          <w:szCs w:val="22"/>
          <w:shd w:val="clear" w:color="auto" w:fill="FFFFFF"/>
        </w:rPr>
        <w:t>задолженност</w:t>
      </w:r>
      <w:r w:rsidR="00272903">
        <w:rPr>
          <w:rFonts w:ascii="Arial" w:hAnsi="Arial" w:cs="Arial"/>
          <w:sz w:val="22"/>
          <w:szCs w:val="22"/>
          <w:shd w:val="clear" w:color="auto" w:fill="FFFFFF"/>
        </w:rPr>
        <w:t>и по оплате листков временной нетрудоспособности.</w:t>
      </w:r>
      <w:r w:rsidR="000200E1" w:rsidRPr="007A40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90EAB" w:rsidRPr="007A4023" w:rsidRDefault="007A4023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</w:t>
      </w:r>
      <w:r w:rsidR="00090EAB" w:rsidRPr="007A4023">
        <w:rPr>
          <w:rFonts w:ascii="Arial" w:hAnsi="Arial" w:cs="Arial"/>
          <w:sz w:val="22"/>
          <w:szCs w:val="22"/>
          <w:shd w:val="clear" w:color="auto" w:fill="FFFFFF"/>
        </w:rPr>
        <w:t>Кредиторская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993"/>
        <w:gridCol w:w="850"/>
        <w:gridCol w:w="1134"/>
        <w:gridCol w:w="1134"/>
        <w:gridCol w:w="709"/>
      </w:tblGrid>
      <w:tr w:rsidR="00090EAB" w:rsidTr="006E2D9F">
        <w:trPr>
          <w:trHeight w:val="223"/>
        </w:trPr>
        <w:tc>
          <w:tcPr>
            <w:tcW w:w="3402" w:type="dxa"/>
            <w:vMerge w:val="restart"/>
          </w:tcPr>
          <w:p w:rsidR="00EB53C7" w:rsidRPr="00DB3E8D" w:rsidRDefault="00EB53C7" w:rsidP="002A5593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090EAB" w:rsidRPr="00DB3E8D" w:rsidRDefault="00090EAB" w:rsidP="002A5593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B3E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2977" w:type="dxa"/>
            <w:gridSpan w:val="3"/>
          </w:tcPr>
          <w:p w:rsidR="00090EAB" w:rsidRPr="006E2D9F" w:rsidRDefault="00090EAB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 начало года</w:t>
            </w:r>
          </w:p>
        </w:tc>
        <w:tc>
          <w:tcPr>
            <w:tcW w:w="2977" w:type="dxa"/>
            <w:gridSpan w:val="3"/>
          </w:tcPr>
          <w:p w:rsidR="00090EAB" w:rsidRPr="006E2D9F" w:rsidRDefault="00090EAB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 конец года</w:t>
            </w:r>
          </w:p>
        </w:tc>
      </w:tr>
      <w:tr w:rsidR="00EB53C7" w:rsidTr="006E2D9F">
        <w:trPr>
          <w:trHeight w:val="267"/>
        </w:trPr>
        <w:tc>
          <w:tcPr>
            <w:tcW w:w="3402" w:type="dxa"/>
            <w:vMerge/>
          </w:tcPr>
          <w:p w:rsidR="00EB53C7" w:rsidRPr="006E2D9F" w:rsidRDefault="00EB53C7" w:rsidP="002A5593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EB53C7" w:rsidRPr="006E2D9F" w:rsidRDefault="00EB53C7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всего</w:t>
            </w:r>
          </w:p>
        </w:tc>
        <w:tc>
          <w:tcPr>
            <w:tcW w:w="993" w:type="dxa"/>
          </w:tcPr>
          <w:p w:rsidR="00EB53C7" w:rsidRPr="006E2D9F" w:rsidRDefault="00EB53C7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</w:tcPr>
          <w:p w:rsidR="00EB53C7" w:rsidRPr="006E2D9F" w:rsidRDefault="00EB53C7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6E2D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уд</w:t>
            </w:r>
            <w:proofErr w:type="gramStart"/>
            <w:r w:rsidRPr="006E2D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.в</w:t>
            </w:r>
            <w:proofErr w:type="gramEnd"/>
            <w:r w:rsidRPr="006E2D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ес</w:t>
            </w:r>
            <w:proofErr w:type="spellEnd"/>
            <w:r w:rsidRPr="006E2D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1134" w:type="dxa"/>
          </w:tcPr>
          <w:p w:rsidR="00EB53C7" w:rsidRPr="006E2D9F" w:rsidRDefault="00EB53C7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:rsidR="00EB53C7" w:rsidRPr="006E2D9F" w:rsidRDefault="00EB53C7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EB53C7" w:rsidRPr="006E2D9F" w:rsidRDefault="00EB53C7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6E2D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уд</w:t>
            </w:r>
            <w:proofErr w:type="gramStart"/>
            <w:r w:rsidRPr="006E2D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.в</w:t>
            </w:r>
            <w:proofErr w:type="gramEnd"/>
            <w:r w:rsidRPr="006E2D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ес</w:t>
            </w:r>
            <w:proofErr w:type="spellEnd"/>
            <w:r w:rsidRPr="006E2D9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6E2D9F" w:rsidTr="006E2D9F">
        <w:trPr>
          <w:trHeight w:val="267"/>
        </w:trPr>
        <w:tc>
          <w:tcPr>
            <w:tcW w:w="3402" w:type="dxa"/>
          </w:tcPr>
          <w:p w:rsidR="006E2D9F" w:rsidRPr="006E2D9F" w:rsidRDefault="006E2D9F" w:rsidP="002A5593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C60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1134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3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14,3</w:t>
            </w:r>
          </w:p>
        </w:tc>
        <w:tc>
          <w:tcPr>
            <w:tcW w:w="1134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0,5</w:t>
            </w:r>
          </w:p>
        </w:tc>
      </w:tr>
      <w:tr w:rsidR="006E2D9F" w:rsidTr="006E2D9F">
        <w:trPr>
          <w:trHeight w:val="267"/>
        </w:trPr>
        <w:tc>
          <w:tcPr>
            <w:tcW w:w="3402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1134" w:type="dxa"/>
          </w:tcPr>
          <w:p w:rsidR="006E2D9F" w:rsidRPr="006E2D9F" w:rsidRDefault="006E2D9F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166,3</w:t>
            </w:r>
          </w:p>
        </w:tc>
        <w:tc>
          <w:tcPr>
            <w:tcW w:w="993" w:type="dxa"/>
          </w:tcPr>
          <w:p w:rsidR="006E2D9F" w:rsidRPr="006E2D9F" w:rsidRDefault="006E2D9F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E2D9F" w:rsidRPr="006E2D9F" w:rsidRDefault="006E2D9F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7,7</w:t>
            </w:r>
          </w:p>
        </w:tc>
        <w:tc>
          <w:tcPr>
            <w:tcW w:w="1134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191,9</w:t>
            </w:r>
          </w:p>
        </w:tc>
        <w:tc>
          <w:tcPr>
            <w:tcW w:w="1134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191,9</w:t>
            </w:r>
          </w:p>
        </w:tc>
        <w:tc>
          <w:tcPr>
            <w:tcW w:w="709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6,8</w:t>
            </w:r>
          </w:p>
        </w:tc>
      </w:tr>
      <w:tr w:rsidR="006E2D9F" w:rsidTr="006E2D9F">
        <w:trPr>
          <w:trHeight w:val="267"/>
        </w:trPr>
        <w:tc>
          <w:tcPr>
            <w:tcW w:w="3402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209 расчеты по иным доходам</w:t>
            </w:r>
          </w:p>
        </w:tc>
        <w:tc>
          <w:tcPr>
            <w:tcW w:w="1134" w:type="dxa"/>
          </w:tcPr>
          <w:p w:rsidR="006E2D9F" w:rsidRPr="006E2D9F" w:rsidRDefault="006E2D9F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6E2D9F" w:rsidRPr="006E2D9F" w:rsidRDefault="006E2D9F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E2D9F" w:rsidRPr="006E2D9F" w:rsidRDefault="006E2D9F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1,4</w:t>
            </w:r>
          </w:p>
        </w:tc>
        <w:tc>
          <w:tcPr>
            <w:tcW w:w="1134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0,1</w:t>
            </w:r>
          </w:p>
        </w:tc>
      </w:tr>
      <w:tr w:rsidR="006E2D9F" w:rsidTr="006E2D9F">
        <w:trPr>
          <w:trHeight w:val="267"/>
        </w:trPr>
        <w:tc>
          <w:tcPr>
            <w:tcW w:w="3402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1134" w:type="dxa"/>
          </w:tcPr>
          <w:p w:rsidR="006E2D9F" w:rsidRPr="006E2D9F" w:rsidRDefault="006E2D9F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1,7</w:t>
            </w:r>
          </w:p>
        </w:tc>
        <w:tc>
          <w:tcPr>
            <w:tcW w:w="993" w:type="dxa"/>
          </w:tcPr>
          <w:p w:rsidR="006E2D9F" w:rsidRPr="006E2D9F" w:rsidRDefault="006E2D9F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E2D9F" w:rsidRPr="006E2D9F" w:rsidRDefault="006E2D9F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1134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560,1</w:t>
            </w:r>
          </w:p>
        </w:tc>
        <w:tc>
          <w:tcPr>
            <w:tcW w:w="1134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409,9</w:t>
            </w:r>
          </w:p>
        </w:tc>
        <w:tc>
          <w:tcPr>
            <w:tcW w:w="709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20,0</w:t>
            </w:r>
          </w:p>
        </w:tc>
      </w:tr>
      <w:tr w:rsidR="006E2D9F" w:rsidTr="006E2D9F">
        <w:trPr>
          <w:trHeight w:val="267"/>
        </w:trPr>
        <w:tc>
          <w:tcPr>
            <w:tcW w:w="3402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1134" w:type="dxa"/>
          </w:tcPr>
          <w:p w:rsidR="006E2D9F" w:rsidRPr="006E2D9F" w:rsidRDefault="006E2D9F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1 999,7</w:t>
            </w:r>
          </w:p>
        </w:tc>
        <w:tc>
          <w:tcPr>
            <w:tcW w:w="993" w:type="dxa"/>
          </w:tcPr>
          <w:p w:rsidR="006E2D9F" w:rsidRPr="006E2D9F" w:rsidRDefault="006E2D9F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366,8</w:t>
            </w:r>
          </w:p>
        </w:tc>
        <w:tc>
          <w:tcPr>
            <w:tcW w:w="850" w:type="dxa"/>
          </w:tcPr>
          <w:p w:rsidR="006E2D9F" w:rsidRPr="006E2D9F" w:rsidRDefault="006E2D9F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92,2</w:t>
            </w:r>
          </w:p>
        </w:tc>
        <w:tc>
          <w:tcPr>
            <w:tcW w:w="1134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2 034,3</w:t>
            </w:r>
          </w:p>
        </w:tc>
        <w:tc>
          <w:tcPr>
            <w:tcW w:w="1134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57,6</w:t>
            </w:r>
          </w:p>
        </w:tc>
        <w:tc>
          <w:tcPr>
            <w:tcW w:w="709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72,6</w:t>
            </w:r>
          </w:p>
        </w:tc>
      </w:tr>
      <w:tr w:rsidR="006E2D9F" w:rsidTr="006E2D9F">
        <w:trPr>
          <w:trHeight w:val="267"/>
        </w:trPr>
        <w:tc>
          <w:tcPr>
            <w:tcW w:w="3402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1134" w:type="dxa"/>
          </w:tcPr>
          <w:p w:rsidR="006E2D9F" w:rsidRPr="006E2D9F" w:rsidRDefault="006E2D9F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2 167,7</w:t>
            </w:r>
          </w:p>
        </w:tc>
        <w:tc>
          <w:tcPr>
            <w:tcW w:w="993" w:type="dxa"/>
          </w:tcPr>
          <w:p w:rsidR="006E2D9F" w:rsidRPr="006E2D9F" w:rsidRDefault="006E2D9F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6E2D9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366,8</w:t>
            </w:r>
          </w:p>
        </w:tc>
        <w:tc>
          <w:tcPr>
            <w:tcW w:w="850" w:type="dxa"/>
          </w:tcPr>
          <w:p w:rsidR="006E2D9F" w:rsidRPr="006E2D9F" w:rsidRDefault="006E2D9F" w:rsidP="00272903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2 802,0</w:t>
            </w:r>
          </w:p>
        </w:tc>
        <w:tc>
          <w:tcPr>
            <w:tcW w:w="1134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659,4</w:t>
            </w:r>
          </w:p>
        </w:tc>
        <w:tc>
          <w:tcPr>
            <w:tcW w:w="709" w:type="dxa"/>
          </w:tcPr>
          <w:p w:rsidR="006E2D9F" w:rsidRPr="006E2D9F" w:rsidRDefault="006E2D9F" w:rsidP="006E2D9F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:rsidR="00DA7361" w:rsidRPr="006E2D9F" w:rsidRDefault="00FE6D7C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ab/>
      </w:r>
      <w:r w:rsidR="006E2D9F" w:rsidRPr="006E2D9F">
        <w:rPr>
          <w:rFonts w:ascii="Arial" w:hAnsi="Arial" w:cs="Arial"/>
          <w:color w:val="000000"/>
          <w:sz w:val="22"/>
          <w:szCs w:val="22"/>
        </w:rPr>
        <w:t>Как и по дебиторской задолженности, о</w:t>
      </w:r>
      <w:r w:rsidR="004D3650" w:rsidRPr="006E2D9F">
        <w:rPr>
          <w:rFonts w:ascii="Arial" w:hAnsi="Arial" w:cs="Arial"/>
          <w:color w:val="000000"/>
          <w:sz w:val="22"/>
          <w:szCs w:val="22"/>
        </w:rPr>
        <w:t>тмечается</w:t>
      </w:r>
      <w:r w:rsidR="000200E1" w:rsidRPr="006E2D9F">
        <w:rPr>
          <w:rFonts w:ascii="Arial" w:hAnsi="Arial" w:cs="Arial"/>
          <w:color w:val="000000"/>
          <w:sz w:val="22"/>
          <w:szCs w:val="22"/>
        </w:rPr>
        <w:t xml:space="preserve"> </w:t>
      </w:r>
      <w:r w:rsidR="00A305CE">
        <w:rPr>
          <w:rFonts w:ascii="Arial" w:hAnsi="Arial" w:cs="Arial"/>
          <w:color w:val="000000"/>
          <w:sz w:val="22"/>
          <w:szCs w:val="22"/>
        </w:rPr>
        <w:t xml:space="preserve">рост </w:t>
      </w:r>
      <w:r w:rsidR="006E2D9F" w:rsidRPr="006E2D9F">
        <w:rPr>
          <w:rFonts w:ascii="Arial" w:hAnsi="Arial" w:cs="Arial"/>
          <w:color w:val="000000"/>
          <w:sz w:val="22"/>
          <w:szCs w:val="22"/>
        </w:rPr>
        <w:t xml:space="preserve">кредиторской </w:t>
      </w:r>
      <w:r w:rsidR="000200E1" w:rsidRPr="006E2D9F">
        <w:rPr>
          <w:rFonts w:ascii="Arial" w:hAnsi="Arial" w:cs="Arial"/>
          <w:color w:val="000000"/>
          <w:sz w:val="22"/>
          <w:szCs w:val="22"/>
        </w:rPr>
        <w:t>задолженности</w:t>
      </w:r>
      <w:r w:rsidR="006E2D9F" w:rsidRPr="006E2D9F">
        <w:rPr>
          <w:rFonts w:ascii="Arial" w:hAnsi="Arial" w:cs="Arial"/>
          <w:color w:val="000000"/>
          <w:sz w:val="22"/>
          <w:szCs w:val="22"/>
        </w:rPr>
        <w:t xml:space="preserve"> на 634,3 тыс. руб., в том числе просроченной – на 292,6 тыс. рублей</w:t>
      </w:r>
      <w:r w:rsidR="00DA7361" w:rsidRPr="006E2D9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9751B" w:rsidRDefault="004D3650" w:rsidP="0063456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E2D9F">
        <w:rPr>
          <w:rFonts w:ascii="Arial" w:hAnsi="Arial" w:cs="Arial"/>
          <w:color w:val="000000"/>
          <w:sz w:val="22"/>
          <w:szCs w:val="22"/>
        </w:rPr>
        <w:t xml:space="preserve">Наибольший удельный вес </w:t>
      </w:r>
      <w:r w:rsidR="006E2D9F" w:rsidRPr="006E2D9F">
        <w:rPr>
          <w:rFonts w:ascii="Arial" w:hAnsi="Arial" w:cs="Arial"/>
          <w:color w:val="000000"/>
          <w:sz w:val="22"/>
          <w:szCs w:val="22"/>
        </w:rPr>
        <w:t>7</w:t>
      </w:r>
      <w:r w:rsidR="00DA7361" w:rsidRPr="006E2D9F">
        <w:rPr>
          <w:rFonts w:ascii="Arial" w:hAnsi="Arial" w:cs="Arial"/>
          <w:color w:val="000000"/>
          <w:sz w:val="22"/>
          <w:szCs w:val="22"/>
        </w:rPr>
        <w:t>2</w:t>
      </w:r>
      <w:r w:rsidRPr="006E2D9F">
        <w:rPr>
          <w:rFonts w:ascii="Arial" w:hAnsi="Arial" w:cs="Arial"/>
          <w:color w:val="000000"/>
          <w:sz w:val="22"/>
          <w:szCs w:val="22"/>
        </w:rPr>
        <w:t>,</w:t>
      </w:r>
      <w:r w:rsidR="006E2D9F" w:rsidRPr="006E2D9F">
        <w:rPr>
          <w:rFonts w:ascii="Arial" w:hAnsi="Arial" w:cs="Arial"/>
          <w:color w:val="000000"/>
          <w:sz w:val="22"/>
          <w:szCs w:val="22"/>
        </w:rPr>
        <w:t>6</w:t>
      </w:r>
      <w:r w:rsidRPr="006E2D9F">
        <w:rPr>
          <w:rFonts w:ascii="Arial" w:hAnsi="Arial" w:cs="Arial"/>
          <w:color w:val="000000"/>
          <w:sz w:val="22"/>
          <w:szCs w:val="22"/>
        </w:rPr>
        <w:t xml:space="preserve">% приходится на задолженность по платежам в бюджет – </w:t>
      </w:r>
      <w:r w:rsidR="006E2D9F" w:rsidRPr="006E2D9F">
        <w:rPr>
          <w:rFonts w:ascii="Arial" w:hAnsi="Arial" w:cs="Arial"/>
          <w:color w:val="000000"/>
          <w:sz w:val="22"/>
          <w:szCs w:val="22"/>
        </w:rPr>
        <w:t>2 034,3 тыс. руб.</w:t>
      </w:r>
      <w:r w:rsidR="00272903">
        <w:rPr>
          <w:rFonts w:ascii="Arial" w:hAnsi="Arial" w:cs="Arial"/>
          <w:color w:val="000000"/>
          <w:sz w:val="22"/>
          <w:szCs w:val="22"/>
        </w:rPr>
        <w:t>, в том числе задолженность по страховым взносам за декабрь – 1 976,7 тыс. рублей, срок оплаты которых приходится на январь 2021 года.</w:t>
      </w:r>
    </w:p>
    <w:p w:rsidR="0019751B" w:rsidRDefault="00272903" w:rsidP="0019751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 конец прошлого отчетного периода задолженность составляла</w:t>
      </w:r>
      <w:r w:rsidR="006E2D9F">
        <w:rPr>
          <w:color w:val="000000"/>
        </w:rPr>
        <w:t xml:space="preserve"> </w:t>
      </w:r>
      <w:r w:rsidR="00DA7361" w:rsidRPr="00272903">
        <w:rPr>
          <w:rFonts w:ascii="Arial" w:hAnsi="Arial" w:cs="Arial"/>
          <w:color w:val="000000"/>
          <w:sz w:val="22"/>
          <w:szCs w:val="22"/>
        </w:rPr>
        <w:t>1 999</w:t>
      </w:r>
      <w:r w:rsidR="004D3650" w:rsidRPr="00272903">
        <w:rPr>
          <w:rFonts w:ascii="Arial" w:hAnsi="Arial" w:cs="Arial"/>
          <w:color w:val="000000"/>
          <w:sz w:val="22"/>
          <w:szCs w:val="22"/>
        </w:rPr>
        <w:t>,</w:t>
      </w:r>
      <w:r w:rsidR="00DA7361" w:rsidRPr="00272903">
        <w:rPr>
          <w:rFonts w:ascii="Arial" w:hAnsi="Arial" w:cs="Arial"/>
          <w:color w:val="000000"/>
          <w:sz w:val="22"/>
          <w:szCs w:val="22"/>
        </w:rPr>
        <w:t>7</w:t>
      </w:r>
      <w:r w:rsidR="004D3650" w:rsidRPr="00272903">
        <w:rPr>
          <w:rFonts w:ascii="Arial" w:hAnsi="Arial" w:cs="Arial"/>
          <w:color w:val="000000"/>
          <w:sz w:val="22"/>
          <w:szCs w:val="22"/>
        </w:rPr>
        <w:t xml:space="preserve"> тыс.</w:t>
      </w:r>
      <w:r w:rsidR="0007409F" w:rsidRPr="00272903">
        <w:rPr>
          <w:rFonts w:ascii="Arial" w:hAnsi="Arial" w:cs="Arial"/>
          <w:color w:val="000000"/>
          <w:sz w:val="22"/>
          <w:szCs w:val="22"/>
        </w:rPr>
        <w:t xml:space="preserve"> </w:t>
      </w:r>
      <w:r w:rsidR="004D3650" w:rsidRPr="00272903">
        <w:rPr>
          <w:rFonts w:ascii="Arial" w:hAnsi="Arial" w:cs="Arial"/>
          <w:color w:val="000000"/>
          <w:sz w:val="22"/>
          <w:szCs w:val="22"/>
        </w:rPr>
        <w:t>рублей</w:t>
      </w:r>
      <w:r w:rsidR="00DA7361" w:rsidRPr="0027290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увеличение</w:t>
      </w:r>
      <w:r w:rsidR="0063456E">
        <w:rPr>
          <w:rFonts w:ascii="Arial" w:hAnsi="Arial" w:cs="Arial"/>
          <w:color w:val="000000"/>
          <w:sz w:val="22"/>
          <w:szCs w:val="22"/>
        </w:rPr>
        <w:t xml:space="preserve"> </w:t>
      </w:r>
      <w:r w:rsidR="0019751B">
        <w:rPr>
          <w:rFonts w:ascii="Arial" w:hAnsi="Arial" w:cs="Arial"/>
          <w:color w:val="000000"/>
          <w:sz w:val="22"/>
          <w:szCs w:val="22"/>
        </w:rPr>
        <w:t xml:space="preserve">на </w:t>
      </w:r>
      <w:r>
        <w:rPr>
          <w:rFonts w:ascii="Arial" w:hAnsi="Arial" w:cs="Arial"/>
          <w:color w:val="000000"/>
          <w:sz w:val="22"/>
          <w:szCs w:val="22"/>
        </w:rPr>
        <w:t>34,6 тыс. руб.</w:t>
      </w:r>
      <w:r w:rsidR="00D055AE">
        <w:rPr>
          <w:rFonts w:ascii="Arial" w:hAnsi="Arial" w:cs="Arial"/>
          <w:color w:val="000000"/>
          <w:sz w:val="22"/>
          <w:szCs w:val="22"/>
        </w:rPr>
        <w:t xml:space="preserve"> П</w:t>
      </w:r>
      <w:r w:rsidR="0063456E">
        <w:rPr>
          <w:rFonts w:ascii="Arial" w:hAnsi="Arial" w:cs="Arial"/>
          <w:color w:val="000000"/>
          <w:sz w:val="22"/>
          <w:szCs w:val="22"/>
        </w:rPr>
        <w:t>о просроченной</w:t>
      </w:r>
      <w:r w:rsidR="0019751B">
        <w:rPr>
          <w:rFonts w:ascii="Arial" w:hAnsi="Arial" w:cs="Arial"/>
          <w:color w:val="000000"/>
          <w:sz w:val="22"/>
          <w:szCs w:val="22"/>
        </w:rPr>
        <w:t>,</w:t>
      </w:r>
      <w:r w:rsidR="0063456E">
        <w:rPr>
          <w:rFonts w:ascii="Arial" w:hAnsi="Arial" w:cs="Arial"/>
          <w:color w:val="000000"/>
          <w:sz w:val="22"/>
          <w:szCs w:val="22"/>
        </w:rPr>
        <w:t xml:space="preserve"> наоборот</w:t>
      </w:r>
      <w:r w:rsidR="0019751B">
        <w:rPr>
          <w:rFonts w:ascii="Arial" w:hAnsi="Arial" w:cs="Arial"/>
          <w:color w:val="000000"/>
          <w:sz w:val="22"/>
          <w:szCs w:val="22"/>
        </w:rPr>
        <w:t>,</w:t>
      </w:r>
      <w:r w:rsidR="0063456E">
        <w:rPr>
          <w:rFonts w:ascii="Arial" w:hAnsi="Arial" w:cs="Arial"/>
          <w:color w:val="000000"/>
          <w:sz w:val="22"/>
          <w:szCs w:val="22"/>
        </w:rPr>
        <w:t xml:space="preserve"> наблюдается сокращение на 309,2 тыс. рублей, на конец года</w:t>
      </w:r>
      <w:r w:rsidR="0019751B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63456E">
        <w:rPr>
          <w:rFonts w:ascii="Arial" w:hAnsi="Arial" w:cs="Arial"/>
          <w:color w:val="000000"/>
          <w:sz w:val="22"/>
          <w:szCs w:val="22"/>
        </w:rPr>
        <w:t>57,6 тыс. руб.</w:t>
      </w:r>
      <w:r w:rsidR="00DA7361" w:rsidRPr="00272903">
        <w:rPr>
          <w:rFonts w:ascii="Arial" w:hAnsi="Arial" w:cs="Arial"/>
          <w:color w:val="000000"/>
          <w:sz w:val="22"/>
          <w:szCs w:val="22"/>
        </w:rPr>
        <w:t xml:space="preserve"> – пени, начисленные за несвоевременную уплату страховых взносов на страховую и накопительную части трудовой пенсии за 2002-2009 г</w:t>
      </w:r>
      <w:r w:rsidR="004D3650" w:rsidRPr="00272903">
        <w:rPr>
          <w:rFonts w:ascii="Arial" w:hAnsi="Arial" w:cs="Arial"/>
          <w:color w:val="000000"/>
          <w:sz w:val="22"/>
          <w:szCs w:val="22"/>
        </w:rPr>
        <w:t>.</w:t>
      </w:r>
      <w:r w:rsidR="004D3650">
        <w:rPr>
          <w:color w:val="000000"/>
        </w:rPr>
        <w:t xml:space="preserve"> </w:t>
      </w:r>
      <w:proofErr w:type="gramEnd"/>
    </w:p>
    <w:p w:rsidR="00DA7361" w:rsidRPr="0019751B" w:rsidRDefault="004D3650" w:rsidP="0019751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9751B">
        <w:rPr>
          <w:rFonts w:ascii="Arial" w:hAnsi="Arial" w:cs="Arial"/>
          <w:color w:val="000000"/>
          <w:sz w:val="22"/>
          <w:szCs w:val="22"/>
        </w:rPr>
        <w:t xml:space="preserve">В </w:t>
      </w:r>
      <w:r w:rsidR="0063456E" w:rsidRPr="0019751B">
        <w:rPr>
          <w:rFonts w:ascii="Arial" w:hAnsi="Arial" w:cs="Arial"/>
          <w:color w:val="000000"/>
          <w:sz w:val="22"/>
          <w:szCs w:val="22"/>
        </w:rPr>
        <w:t xml:space="preserve">разделе 4 </w:t>
      </w:r>
      <w:r w:rsidR="00DA7361" w:rsidRPr="0019751B">
        <w:rPr>
          <w:rFonts w:ascii="Arial" w:hAnsi="Arial" w:cs="Arial"/>
          <w:color w:val="000000"/>
          <w:sz w:val="22"/>
          <w:szCs w:val="22"/>
        </w:rPr>
        <w:t>ф</w:t>
      </w:r>
      <w:r w:rsidR="0063456E" w:rsidRPr="0019751B">
        <w:rPr>
          <w:rFonts w:ascii="Arial" w:hAnsi="Arial" w:cs="Arial"/>
          <w:color w:val="000000"/>
          <w:sz w:val="22"/>
          <w:szCs w:val="22"/>
        </w:rPr>
        <w:t>ормы</w:t>
      </w:r>
      <w:r w:rsidR="00DA7361" w:rsidRPr="0019751B">
        <w:rPr>
          <w:rFonts w:ascii="Arial" w:hAnsi="Arial" w:cs="Arial"/>
          <w:color w:val="000000"/>
          <w:sz w:val="22"/>
          <w:szCs w:val="22"/>
        </w:rPr>
        <w:t xml:space="preserve"> 0503160 </w:t>
      </w:r>
      <w:r w:rsidR="0063456E" w:rsidRPr="0019751B">
        <w:rPr>
          <w:rFonts w:ascii="Arial" w:hAnsi="Arial" w:cs="Arial"/>
          <w:color w:val="000000"/>
          <w:sz w:val="22"/>
          <w:szCs w:val="22"/>
        </w:rPr>
        <w:t xml:space="preserve">даны пояснения и возможность списания </w:t>
      </w:r>
      <w:r w:rsidR="00A305CE">
        <w:rPr>
          <w:rFonts w:ascii="Arial" w:hAnsi="Arial" w:cs="Arial"/>
          <w:color w:val="000000"/>
          <w:sz w:val="22"/>
          <w:szCs w:val="22"/>
        </w:rPr>
        <w:t xml:space="preserve">данной </w:t>
      </w:r>
      <w:r w:rsidR="0063456E" w:rsidRPr="0019751B">
        <w:rPr>
          <w:rFonts w:ascii="Arial" w:hAnsi="Arial" w:cs="Arial"/>
          <w:color w:val="000000"/>
          <w:sz w:val="22"/>
          <w:szCs w:val="22"/>
        </w:rPr>
        <w:t>просроченной задолженности</w:t>
      </w:r>
      <w:r w:rsidR="0019751B" w:rsidRPr="0019751B">
        <w:rPr>
          <w:rFonts w:ascii="Arial" w:hAnsi="Arial" w:cs="Arial"/>
          <w:color w:val="000000"/>
          <w:sz w:val="22"/>
          <w:szCs w:val="22"/>
        </w:rPr>
        <w:t>.</w:t>
      </w:r>
    </w:p>
    <w:p w:rsidR="0019751B" w:rsidRPr="0081139C" w:rsidRDefault="00DA7361" w:rsidP="0019751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1139C">
        <w:rPr>
          <w:rFonts w:ascii="Arial" w:hAnsi="Arial" w:cs="Arial"/>
          <w:color w:val="000000"/>
          <w:sz w:val="22"/>
          <w:szCs w:val="22"/>
        </w:rPr>
        <w:t xml:space="preserve">В </w:t>
      </w:r>
      <w:r w:rsidR="004D3650" w:rsidRPr="0081139C">
        <w:rPr>
          <w:rFonts w:ascii="Arial" w:hAnsi="Arial" w:cs="Arial"/>
          <w:color w:val="000000"/>
          <w:sz w:val="22"/>
          <w:szCs w:val="22"/>
        </w:rPr>
        <w:t>разрезе расчетов по принятым обязательствам</w:t>
      </w:r>
      <w:r w:rsidR="00772699" w:rsidRPr="0081139C">
        <w:rPr>
          <w:rFonts w:ascii="Arial" w:hAnsi="Arial" w:cs="Arial"/>
          <w:color w:val="000000"/>
          <w:sz w:val="22"/>
          <w:szCs w:val="22"/>
        </w:rPr>
        <w:t xml:space="preserve">, </w:t>
      </w:r>
      <w:r w:rsidR="0019751B" w:rsidRPr="0081139C">
        <w:rPr>
          <w:rFonts w:ascii="Arial" w:hAnsi="Arial" w:cs="Arial"/>
          <w:color w:val="000000"/>
          <w:sz w:val="22"/>
          <w:szCs w:val="22"/>
        </w:rPr>
        <w:t>основную сумму составляют расчеты по счету 302.26 – услуги по сопровождению 1С БГУ в сумме 410,8 тыс. руб.</w:t>
      </w:r>
    </w:p>
    <w:p w:rsidR="00090EAB" w:rsidRPr="0081139C" w:rsidRDefault="005742FC" w:rsidP="0019751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1139C">
        <w:rPr>
          <w:rFonts w:ascii="Arial" w:hAnsi="Arial" w:cs="Arial"/>
          <w:color w:val="000000"/>
          <w:sz w:val="22"/>
          <w:szCs w:val="22"/>
        </w:rPr>
        <w:t>Увеличение за</w:t>
      </w:r>
      <w:r w:rsidR="00745D06" w:rsidRPr="0081139C">
        <w:rPr>
          <w:rFonts w:ascii="Arial" w:hAnsi="Arial" w:cs="Arial"/>
          <w:color w:val="000000"/>
          <w:sz w:val="22"/>
          <w:szCs w:val="22"/>
        </w:rPr>
        <w:t>д</w:t>
      </w:r>
      <w:r w:rsidRPr="0081139C">
        <w:rPr>
          <w:rFonts w:ascii="Arial" w:hAnsi="Arial" w:cs="Arial"/>
          <w:color w:val="000000"/>
          <w:sz w:val="22"/>
          <w:szCs w:val="22"/>
        </w:rPr>
        <w:t xml:space="preserve">олженности по расчетам с подотчетными лицами обусловлено </w:t>
      </w:r>
      <w:r w:rsidR="00745D06" w:rsidRPr="0081139C">
        <w:rPr>
          <w:rFonts w:ascii="Arial" w:hAnsi="Arial" w:cs="Arial"/>
          <w:color w:val="000000"/>
          <w:sz w:val="22"/>
          <w:szCs w:val="22"/>
        </w:rPr>
        <w:t>задолженностью перед работниками учреждений, в связи с компенсацией расходов на оплату стоимости проезда и провоза багажа к месту использования отпуска и обратно.</w:t>
      </w:r>
    </w:p>
    <w:p w:rsidR="0019751B" w:rsidRPr="0081139C" w:rsidRDefault="0019751B" w:rsidP="0019751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1139C">
        <w:rPr>
          <w:rFonts w:ascii="Arial" w:hAnsi="Arial" w:cs="Arial"/>
          <w:color w:val="000000"/>
          <w:sz w:val="22"/>
          <w:szCs w:val="22"/>
        </w:rPr>
        <w:lastRenderedPageBreak/>
        <w:t xml:space="preserve">По </w:t>
      </w:r>
      <w:r w:rsidR="0081139C">
        <w:rPr>
          <w:rFonts w:ascii="Arial" w:hAnsi="Arial" w:cs="Arial"/>
          <w:color w:val="000000"/>
          <w:sz w:val="22"/>
          <w:szCs w:val="22"/>
        </w:rPr>
        <w:t xml:space="preserve">счету 205 </w:t>
      </w:r>
      <w:r w:rsidRPr="0081139C">
        <w:rPr>
          <w:rFonts w:ascii="Arial" w:hAnsi="Arial" w:cs="Arial"/>
          <w:color w:val="000000"/>
          <w:sz w:val="22"/>
          <w:szCs w:val="22"/>
        </w:rPr>
        <w:t xml:space="preserve"> на 01.01.2021 года числятся невыясненные доходы</w:t>
      </w:r>
      <w:r w:rsidR="0081139C" w:rsidRPr="0081139C">
        <w:rPr>
          <w:rFonts w:ascii="Arial" w:hAnsi="Arial" w:cs="Arial"/>
          <w:color w:val="000000"/>
          <w:sz w:val="22"/>
          <w:szCs w:val="22"/>
        </w:rPr>
        <w:t xml:space="preserve"> в сумме 14,3 тыс. рублей, зачисленные последним рабочим днем отчетного периода</w:t>
      </w:r>
      <w:r w:rsidR="0081139C">
        <w:rPr>
          <w:rFonts w:ascii="Arial" w:hAnsi="Arial" w:cs="Arial"/>
          <w:color w:val="000000"/>
          <w:sz w:val="22"/>
          <w:szCs w:val="22"/>
        </w:rPr>
        <w:t>.</w:t>
      </w:r>
    </w:p>
    <w:p w:rsidR="00534419" w:rsidRPr="0081139C" w:rsidRDefault="00FE6D7C" w:rsidP="002A559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1139C">
        <w:rPr>
          <w:rFonts w:ascii="Arial" w:hAnsi="Arial" w:cs="Arial"/>
          <w:color w:val="000000"/>
          <w:sz w:val="22"/>
          <w:szCs w:val="22"/>
        </w:rPr>
        <w:t xml:space="preserve">Форма № 0503160 «Пояснительная записка» </w:t>
      </w:r>
      <w:r w:rsidR="00534419" w:rsidRPr="0081139C">
        <w:rPr>
          <w:rFonts w:ascii="Arial" w:hAnsi="Arial" w:cs="Arial"/>
          <w:color w:val="000000"/>
          <w:sz w:val="22"/>
          <w:szCs w:val="22"/>
        </w:rPr>
        <w:t xml:space="preserve">составлена в разрезе </w:t>
      </w:r>
      <w:r w:rsidR="00A305CE">
        <w:rPr>
          <w:rFonts w:ascii="Arial" w:hAnsi="Arial" w:cs="Arial"/>
          <w:color w:val="000000"/>
          <w:sz w:val="22"/>
          <w:szCs w:val="22"/>
        </w:rPr>
        <w:t xml:space="preserve">пяти </w:t>
      </w:r>
      <w:r w:rsidR="00534419" w:rsidRPr="0081139C">
        <w:rPr>
          <w:rFonts w:ascii="Arial" w:hAnsi="Arial" w:cs="Arial"/>
          <w:color w:val="000000"/>
          <w:sz w:val="22"/>
          <w:szCs w:val="22"/>
        </w:rPr>
        <w:t>разделов согласно п. 152 Инструкции 191н</w:t>
      </w:r>
      <w:r w:rsidR="00A305CE">
        <w:rPr>
          <w:rFonts w:ascii="Arial" w:hAnsi="Arial" w:cs="Arial"/>
          <w:color w:val="000000"/>
          <w:sz w:val="22"/>
          <w:szCs w:val="22"/>
        </w:rPr>
        <w:t>, с учетом изменений</w:t>
      </w:r>
      <w:r w:rsidR="00534419" w:rsidRPr="0081139C">
        <w:rPr>
          <w:rFonts w:ascii="Arial" w:hAnsi="Arial" w:cs="Arial"/>
          <w:color w:val="000000"/>
          <w:sz w:val="22"/>
          <w:szCs w:val="22"/>
        </w:rPr>
        <w:t>.</w:t>
      </w:r>
    </w:p>
    <w:p w:rsidR="008E64A4" w:rsidRPr="00B212DB" w:rsidRDefault="00D51A5B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ab/>
      </w:r>
      <w:r w:rsidR="004405A1" w:rsidRPr="00B212DB">
        <w:rPr>
          <w:rFonts w:ascii="Arial" w:hAnsi="Arial" w:cs="Arial"/>
          <w:color w:val="000000"/>
          <w:sz w:val="22"/>
          <w:szCs w:val="22"/>
        </w:rPr>
        <w:t xml:space="preserve">Согласно п.8 Инструкции 191, формы годовой бюджетной отчетности, показатели которых не имеют числового значения, не составлялись и не предоставлялись в составе </w:t>
      </w:r>
      <w:r w:rsidR="00D53E6B" w:rsidRPr="00B212DB">
        <w:rPr>
          <w:rFonts w:ascii="Arial" w:hAnsi="Arial" w:cs="Arial"/>
          <w:color w:val="000000"/>
          <w:sz w:val="22"/>
          <w:szCs w:val="22"/>
        </w:rPr>
        <w:t xml:space="preserve">годовой </w:t>
      </w:r>
      <w:r w:rsidR="004405A1" w:rsidRPr="00B212DB">
        <w:rPr>
          <w:rFonts w:ascii="Arial" w:hAnsi="Arial" w:cs="Arial"/>
          <w:color w:val="000000"/>
          <w:sz w:val="22"/>
          <w:szCs w:val="22"/>
        </w:rPr>
        <w:t>отчетности</w:t>
      </w:r>
      <w:r w:rsidR="00D53E6B" w:rsidRPr="00B212DB">
        <w:rPr>
          <w:rFonts w:ascii="Arial" w:hAnsi="Arial" w:cs="Arial"/>
          <w:color w:val="000000"/>
          <w:sz w:val="22"/>
          <w:szCs w:val="22"/>
        </w:rPr>
        <w:t>. Пе</w:t>
      </w:r>
      <w:r w:rsidR="004405A1" w:rsidRPr="00B212DB">
        <w:rPr>
          <w:rFonts w:ascii="Arial" w:hAnsi="Arial" w:cs="Arial"/>
          <w:color w:val="000000"/>
          <w:sz w:val="22"/>
          <w:szCs w:val="22"/>
        </w:rPr>
        <w:t>реч</w:t>
      </w:r>
      <w:r w:rsidR="00D53E6B" w:rsidRPr="00B212DB">
        <w:rPr>
          <w:rFonts w:ascii="Arial" w:hAnsi="Arial" w:cs="Arial"/>
          <w:color w:val="000000"/>
          <w:sz w:val="22"/>
          <w:szCs w:val="22"/>
        </w:rPr>
        <w:t>е</w:t>
      </w:r>
      <w:r w:rsidR="004405A1" w:rsidRPr="00B212DB">
        <w:rPr>
          <w:rFonts w:ascii="Arial" w:hAnsi="Arial" w:cs="Arial"/>
          <w:color w:val="000000"/>
          <w:sz w:val="22"/>
          <w:szCs w:val="22"/>
        </w:rPr>
        <w:t xml:space="preserve">нь таких форм указан в текстовой части </w:t>
      </w:r>
      <w:r w:rsidR="00B212DB">
        <w:rPr>
          <w:rFonts w:ascii="Arial" w:hAnsi="Arial" w:cs="Arial"/>
          <w:color w:val="000000"/>
          <w:sz w:val="22"/>
          <w:szCs w:val="22"/>
        </w:rPr>
        <w:t xml:space="preserve">раздела 5 </w:t>
      </w:r>
      <w:r w:rsidR="004405A1" w:rsidRPr="00B212DB">
        <w:rPr>
          <w:rFonts w:ascii="Arial" w:hAnsi="Arial" w:cs="Arial"/>
          <w:color w:val="000000"/>
          <w:sz w:val="22"/>
          <w:szCs w:val="22"/>
        </w:rPr>
        <w:t xml:space="preserve">Пояснительной записки ф. 0503160. </w:t>
      </w:r>
    </w:p>
    <w:p w:rsidR="002D3154" w:rsidRDefault="002D3154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154" w:rsidRPr="00B212DB" w:rsidRDefault="002D3154" w:rsidP="00B212DB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212DB">
        <w:rPr>
          <w:rFonts w:ascii="Arial" w:hAnsi="Arial" w:cs="Arial"/>
          <w:b/>
          <w:color w:val="000000"/>
          <w:sz w:val="22"/>
          <w:szCs w:val="22"/>
        </w:rPr>
        <w:t>Выводы</w:t>
      </w:r>
    </w:p>
    <w:p w:rsidR="00DF104F" w:rsidRPr="00DF104F" w:rsidRDefault="00DF104F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F104F" w:rsidRPr="00A16D3A" w:rsidRDefault="00DF104F" w:rsidP="002A559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16D3A">
        <w:rPr>
          <w:rFonts w:ascii="Arial" w:hAnsi="Arial" w:cs="Arial"/>
          <w:color w:val="000000"/>
        </w:rPr>
        <w:t xml:space="preserve">1. Заключение подготовлено Контрольно-счетным органом муниципального образования «Братский район» по результатам внешней проверки годового отчета </w:t>
      </w:r>
      <w:r w:rsidR="00834511" w:rsidRPr="00A16D3A">
        <w:rPr>
          <w:rFonts w:ascii="Arial" w:eastAsia="Courier New" w:hAnsi="Arial" w:cs="Arial"/>
          <w:color w:val="000000"/>
          <w:lang w:eastAsia="ru-RU"/>
        </w:rPr>
        <w:t>Финансового управления</w:t>
      </w:r>
      <w:r w:rsidR="00834511" w:rsidRPr="00A16D3A">
        <w:rPr>
          <w:rFonts w:ascii="Arial" w:eastAsia="Courier New" w:hAnsi="Arial" w:cs="Arial"/>
          <w:b/>
          <w:color w:val="000000"/>
          <w:lang w:eastAsia="ru-RU"/>
        </w:rPr>
        <w:t xml:space="preserve"> </w:t>
      </w:r>
      <w:r w:rsidR="00834511" w:rsidRPr="00A16D3A">
        <w:rPr>
          <w:rFonts w:ascii="Arial" w:eastAsia="Courier New" w:hAnsi="Arial" w:cs="Arial"/>
          <w:color w:val="000000"/>
          <w:lang w:eastAsia="ru-RU"/>
        </w:rPr>
        <w:t xml:space="preserve">администрации муниципального образования «Братский район» </w:t>
      </w:r>
      <w:r w:rsidRPr="00A16D3A">
        <w:rPr>
          <w:rFonts w:ascii="Arial" w:hAnsi="Arial" w:cs="Arial"/>
          <w:color w:val="000000"/>
        </w:rPr>
        <w:t>за 20</w:t>
      </w:r>
      <w:r w:rsidR="00B212DB" w:rsidRPr="00A16D3A">
        <w:rPr>
          <w:rFonts w:ascii="Arial" w:hAnsi="Arial" w:cs="Arial"/>
          <w:color w:val="000000"/>
        </w:rPr>
        <w:t>20</w:t>
      </w:r>
      <w:r w:rsidRPr="00A16D3A">
        <w:rPr>
          <w:rFonts w:ascii="Arial" w:hAnsi="Arial" w:cs="Arial"/>
          <w:color w:val="000000"/>
        </w:rPr>
        <w:t xml:space="preserve"> год, проведенной на основании ст. 264.4 БК РФ</w:t>
      </w:r>
      <w:r w:rsidRPr="00A16D3A">
        <w:rPr>
          <w:rFonts w:ascii="Arial" w:hAnsi="Arial" w:cs="Arial"/>
        </w:rPr>
        <w:t>.</w:t>
      </w:r>
    </w:p>
    <w:p w:rsidR="00834511" w:rsidRPr="00A16D3A" w:rsidRDefault="00DF10BC" w:rsidP="002A55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6D3A">
        <w:rPr>
          <w:rFonts w:ascii="Arial" w:hAnsi="Arial" w:cs="Arial"/>
          <w:color w:val="000000"/>
        </w:rPr>
        <w:tab/>
      </w:r>
      <w:r w:rsidR="00DF104F" w:rsidRPr="00A16D3A">
        <w:rPr>
          <w:rFonts w:ascii="Arial" w:hAnsi="Arial" w:cs="Arial"/>
          <w:color w:val="000000"/>
        </w:rPr>
        <w:t>2</w:t>
      </w:r>
      <w:r w:rsidRPr="00A16D3A">
        <w:rPr>
          <w:rFonts w:ascii="Arial" w:hAnsi="Arial" w:cs="Arial"/>
          <w:color w:val="000000"/>
        </w:rPr>
        <w:t>.</w:t>
      </w:r>
      <w:r w:rsidR="00DF104F" w:rsidRPr="00A16D3A">
        <w:rPr>
          <w:rFonts w:ascii="Arial" w:hAnsi="Arial" w:cs="Arial"/>
          <w:color w:val="000000"/>
        </w:rPr>
        <w:t xml:space="preserve"> </w:t>
      </w:r>
      <w:r w:rsidR="002D3154" w:rsidRPr="00A16D3A">
        <w:rPr>
          <w:rFonts w:ascii="Arial" w:hAnsi="Arial" w:cs="Arial"/>
          <w:color w:val="000000"/>
        </w:rPr>
        <w:t>Отчет пред</w:t>
      </w:r>
      <w:r w:rsidR="00D3728A" w:rsidRPr="00A16D3A">
        <w:rPr>
          <w:rFonts w:ascii="Arial" w:hAnsi="Arial" w:cs="Arial"/>
          <w:color w:val="000000"/>
        </w:rPr>
        <w:t>о</w:t>
      </w:r>
      <w:r w:rsidR="002D3154" w:rsidRPr="00A16D3A">
        <w:rPr>
          <w:rFonts w:ascii="Arial" w:hAnsi="Arial" w:cs="Arial"/>
          <w:color w:val="000000"/>
        </w:rPr>
        <w:t xml:space="preserve">ставлен в </w:t>
      </w:r>
      <w:r w:rsidR="00DF104F" w:rsidRPr="00A16D3A">
        <w:rPr>
          <w:rFonts w:ascii="Arial" w:hAnsi="Arial" w:cs="Arial"/>
          <w:color w:val="000000"/>
        </w:rPr>
        <w:t>КСО МО</w:t>
      </w:r>
      <w:r w:rsidR="002D3154" w:rsidRPr="00A16D3A">
        <w:rPr>
          <w:rFonts w:ascii="Arial" w:hAnsi="Arial" w:cs="Arial"/>
          <w:color w:val="000000"/>
        </w:rPr>
        <w:t xml:space="preserve"> «Братский район» в срок</w:t>
      </w:r>
      <w:r w:rsidR="0004669D" w:rsidRPr="00A16D3A">
        <w:rPr>
          <w:rFonts w:ascii="Arial" w:hAnsi="Arial" w:cs="Arial"/>
          <w:color w:val="000000"/>
        </w:rPr>
        <w:t>,</w:t>
      </w:r>
      <w:r w:rsidR="002D3154" w:rsidRPr="00A16D3A">
        <w:rPr>
          <w:rFonts w:ascii="Arial" w:hAnsi="Arial" w:cs="Arial"/>
          <w:color w:val="000000"/>
        </w:rPr>
        <w:t xml:space="preserve"> установленны</w:t>
      </w:r>
      <w:r w:rsidR="00D3728A" w:rsidRPr="00A16D3A">
        <w:rPr>
          <w:rFonts w:ascii="Arial" w:hAnsi="Arial" w:cs="Arial"/>
          <w:color w:val="000000"/>
        </w:rPr>
        <w:t>й</w:t>
      </w:r>
      <w:r w:rsidR="002D3154" w:rsidRPr="00A16D3A">
        <w:rPr>
          <w:rFonts w:ascii="Arial" w:hAnsi="Arial" w:cs="Arial"/>
          <w:color w:val="000000"/>
        </w:rPr>
        <w:t xml:space="preserve"> бюджетным законодательством</w:t>
      </w:r>
      <w:r w:rsidR="00B0219D" w:rsidRPr="00A16D3A">
        <w:rPr>
          <w:rFonts w:ascii="Arial" w:hAnsi="Arial" w:cs="Arial"/>
          <w:color w:val="000000"/>
        </w:rPr>
        <w:t>,</w:t>
      </w:r>
      <w:r w:rsidR="00D3728A" w:rsidRPr="00A16D3A">
        <w:rPr>
          <w:rFonts w:ascii="Arial" w:hAnsi="Arial" w:cs="Arial"/>
          <w:color w:val="000000"/>
        </w:rPr>
        <w:t xml:space="preserve"> </w:t>
      </w:r>
      <w:r w:rsidR="00834511" w:rsidRPr="00A16D3A">
        <w:rPr>
          <w:rFonts w:ascii="Arial" w:hAnsi="Arial" w:cs="Arial"/>
          <w:color w:val="000000"/>
        </w:rPr>
        <w:t>на бумажных носителях в сброшюрованном и пронумерованном виде, с оглавлением и сопроводительным письмом, в соответствии с требованиями п.4 Инструкции 191н.</w:t>
      </w:r>
    </w:p>
    <w:p w:rsidR="008D4E73" w:rsidRPr="00A16D3A" w:rsidRDefault="00E64485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6D3A">
        <w:rPr>
          <w:rFonts w:ascii="Arial" w:hAnsi="Arial" w:cs="Arial"/>
          <w:color w:val="000000"/>
          <w:sz w:val="22"/>
          <w:szCs w:val="22"/>
        </w:rPr>
        <w:t xml:space="preserve"> </w:t>
      </w:r>
      <w:r w:rsidR="00DF10BC" w:rsidRPr="00A16D3A">
        <w:rPr>
          <w:rFonts w:ascii="Arial" w:hAnsi="Arial" w:cs="Arial"/>
          <w:color w:val="000000"/>
          <w:sz w:val="22"/>
          <w:szCs w:val="22"/>
        </w:rPr>
        <w:tab/>
      </w:r>
      <w:r w:rsidR="002F3678" w:rsidRPr="00A16D3A">
        <w:rPr>
          <w:rFonts w:ascii="Arial" w:hAnsi="Arial" w:cs="Arial"/>
          <w:color w:val="000000"/>
          <w:sz w:val="22"/>
          <w:szCs w:val="22"/>
        </w:rPr>
        <w:t>3</w:t>
      </w:r>
      <w:r w:rsidR="00F06D09" w:rsidRPr="00A16D3A">
        <w:rPr>
          <w:rFonts w:ascii="Arial" w:hAnsi="Arial" w:cs="Arial"/>
          <w:color w:val="000000"/>
          <w:sz w:val="22"/>
          <w:szCs w:val="22"/>
        </w:rPr>
        <w:t>.</w:t>
      </w:r>
      <w:r w:rsidR="00FF148C" w:rsidRPr="00A16D3A">
        <w:rPr>
          <w:rFonts w:ascii="Arial" w:hAnsi="Arial" w:cs="Arial"/>
          <w:color w:val="000000"/>
          <w:sz w:val="22"/>
          <w:szCs w:val="22"/>
        </w:rPr>
        <w:t xml:space="preserve"> </w:t>
      </w:r>
      <w:r w:rsidR="00192CDA" w:rsidRPr="00A16D3A">
        <w:rPr>
          <w:rFonts w:ascii="Arial" w:hAnsi="Arial" w:cs="Arial"/>
          <w:color w:val="000000"/>
          <w:sz w:val="22"/>
          <w:szCs w:val="22"/>
        </w:rPr>
        <w:t xml:space="preserve">В ходе проведения </w:t>
      </w:r>
      <w:r w:rsidR="002F3678" w:rsidRPr="00A16D3A">
        <w:rPr>
          <w:rFonts w:ascii="Arial" w:hAnsi="Arial" w:cs="Arial"/>
          <w:color w:val="000000"/>
          <w:sz w:val="22"/>
          <w:szCs w:val="22"/>
        </w:rPr>
        <w:t>контрольного</w:t>
      </w:r>
      <w:r w:rsidR="00192CDA" w:rsidRPr="00A16D3A">
        <w:rPr>
          <w:rFonts w:ascii="Arial" w:hAnsi="Arial" w:cs="Arial"/>
          <w:color w:val="000000"/>
          <w:sz w:val="22"/>
          <w:szCs w:val="22"/>
        </w:rPr>
        <w:t xml:space="preserve"> мероприятия по оценке</w:t>
      </w:r>
      <w:r w:rsidR="00F06D09" w:rsidRPr="00A16D3A">
        <w:rPr>
          <w:rFonts w:ascii="Arial" w:hAnsi="Arial" w:cs="Arial"/>
          <w:color w:val="000000"/>
          <w:sz w:val="22"/>
          <w:szCs w:val="22"/>
        </w:rPr>
        <w:t xml:space="preserve"> </w:t>
      </w:r>
      <w:r w:rsidR="00F06D09" w:rsidRPr="00A16D3A">
        <w:rPr>
          <w:rFonts w:ascii="Arial" w:hAnsi="Arial" w:cs="Arial"/>
          <w:sz w:val="22"/>
          <w:szCs w:val="22"/>
        </w:rPr>
        <w:t xml:space="preserve">полноты и достоверности отражения показателей годовой бюджетной отчетности, оформления </w:t>
      </w:r>
      <w:r w:rsidR="00192CDA" w:rsidRPr="00A16D3A">
        <w:rPr>
          <w:rFonts w:ascii="Arial" w:hAnsi="Arial" w:cs="Arial"/>
          <w:sz w:val="22"/>
          <w:szCs w:val="22"/>
        </w:rPr>
        <w:t>ф</w:t>
      </w:r>
      <w:r w:rsidR="00F06D09" w:rsidRPr="00A16D3A">
        <w:rPr>
          <w:rFonts w:ascii="Arial" w:hAnsi="Arial" w:cs="Arial"/>
          <w:sz w:val="22"/>
          <w:szCs w:val="22"/>
        </w:rPr>
        <w:t>орм, таблиц и пояснительной записки к годовой отчетности,</w:t>
      </w:r>
      <w:r w:rsidR="00192CDA" w:rsidRPr="00A16D3A">
        <w:rPr>
          <w:rFonts w:ascii="Arial" w:hAnsi="Arial" w:cs="Arial"/>
          <w:sz w:val="22"/>
          <w:szCs w:val="22"/>
        </w:rPr>
        <w:t xml:space="preserve"> соответствия взаимосвяз</w:t>
      </w:r>
      <w:r w:rsidR="00687663" w:rsidRPr="00A16D3A">
        <w:rPr>
          <w:rFonts w:ascii="Arial" w:hAnsi="Arial" w:cs="Arial"/>
          <w:sz w:val="22"/>
          <w:szCs w:val="22"/>
        </w:rPr>
        <w:t>ан</w:t>
      </w:r>
      <w:r w:rsidR="00192CDA" w:rsidRPr="00A16D3A">
        <w:rPr>
          <w:rFonts w:ascii="Arial" w:hAnsi="Arial" w:cs="Arial"/>
          <w:sz w:val="22"/>
          <w:szCs w:val="22"/>
        </w:rPr>
        <w:t>ных показателей отчетов, установлено:</w:t>
      </w:r>
    </w:p>
    <w:p w:rsidR="00E564E7" w:rsidRPr="00A16D3A" w:rsidRDefault="00597A0C" w:rsidP="002A5593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A16D3A">
        <w:rPr>
          <w:rFonts w:ascii="Arial" w:hAnsi="Arial" w:cs="Arial"/>
          <w:sz w:val="22"/>
          <w:szCs w:val="22"/>
        </w:rPr>
        <w:t xml:space="preserve">– бюджетная отчетность по полноте предоставленных форм </w:t>
      </w:r>
      <w:r w:rsidR="00FE486D" w:rsidRPr="00A16D3A">
        <w:rPr>
          <w:rFonts w:ascii="Arial" w:hAnsi="Arial" w:cs="Arial"/>
          <w:sz w:val="22"/>
          <w:szCs w:val="22"/>
        </w:rPr>
        <w:t xml:space="preserve">в полном объеме </w:t>
      </w:r>
      <w:r w:rsidRPr="00A16D3A">
        <w:rPr>
          <w:rFonts w:ascii="Arial" w:hAnsi="Arial" w:cs="Arial"/>
          <w:sz w:val="22"/>
          <w:szCs w:val="22"/>
        </w:rPr>
        <w:t>соответствует требованиям ст.264.1 БК РФ и п. 11.</w:t>
      </w:r>
      <w:r w:rsidR="002F3678" w:rsidRPr="00A16D3A">
        <w:rPr>
          <w:rFonts w:ascii="Arial" w:hAnsi="Arial" w:cs="Arial"/>
          <w:sz w:val="22"/>
          <w:szCs w:val="22"/>
        </w:rPr>
        <w:t>1</w:t>
      </w:r>
      <w:r w:rsidRPr="00A16D3A">
        <w:rPr>
          <w:rFonts w:ascii="Arial" w:hAnsi="Arial" w:cs="Arial"/>
          <w:sz w:val="22"/>
          <w:szCs w:val="22"/>
        </w:rPr>
        <w:t xml:space="preserve"> Инструкции № 191н «О порядке составления и предоставления годовой, квартальной и месячной отчетности об исполнении бюджетов бюджетной системы РФ»</w:t>
      </w:r>
      <w:r w:rsidR="00687663" w:rsidRPr="00A16D3A">
        <w:rPr>
          <w:rFonts w:ascii="Arial" w:hAnsi="Arial" w:cs="Arial"/>
          <w:sz w:val="22"/>
          <w:szCs w:val="22"/>
        </w:rPr>
        <w:t>;</w:t>
      </w:r>
      <w:r w:rsidRPr="00A16D3A">
        <w:rPr>
          <w:rFonts w:ascii="Arial" w:hAnsi="Arial" w:cs="Arial"/>
          <w:sz w:val="22"/>
          <w:szCs w:val="22"/>
        </w:rPr>
        <w:t xml:space="preserve"> </w:t>
      </w:r>
    </w:p>
    <w:p w:rsidR="00192CDA" w:rsidRPr="00A16D3A" w:rsidRDefault="00597A0C" w:rsidP="002A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A16D3A">
        <w:rPr>
          <w:rFonts w:ascii="Arial" w:eastAsia="Times New Roman" w:hAnsi="Arial" w:cs="Arial"/>
        </w:rPr>
        <w:t xml:space="preserve">– </w:t>
      </w:r>
      <w:r w:rsidR="00192CDA" w:rsidRPr="00A16D3A">
        <w:rPr>
          <w:rFonts w:ascii="Arial" w:hAnsi="Arial" w:cs="Arial"/>
          <w:color w:val="000000"/>
        </w:rPr>
        <w:t>в</w:t>
      </w:r>
      <w:r w:rsidR="00192CDA" w:rsidRPr="00A16D3A">
        <w:rPr>
          <w:rFonts w:ascii="Arial" w:eastAsia="Times New Roman" w:hAnsi="Arial" w:cs="Arial"/>
        </w:rPr>
        <w:t xml:space="preserve"> целях составления годовой бюджетной отчетности была проведена инвентаризация активов и обязательств согласно положени</w:t>
      </w:r>
      <w:r w:rsidR="00D055AE">
        <w:rPr>
          <w:rFonts w:ascii="Arial" w:eastAsia="Times New Roman" w:hAnsi="Arial" w:cs="Arial"/>
        </w:rPr>
        <w:t>ям</w:t>
      </w:r>
      <w:r w:rsidR="00192CDA" w:rsidRPr="00A16D3A">
        <w:rPr>
          <w:rFonts w:ascii="Arial" w:eastAsia="Times New Roman" w:hAnsi="Arial" w:cs="Arial"/>
        </w:rPr>
        <w:t xml:space="preserve"> п.7 Инструкции №</w:t>
      </w:r>
      <w:r w:rsidR="00C27790" w:rsidRPr="00A16D3A">
        <w:rPr>
          <w:rFonts w:ascii="Arial" w:eastAsia="Times New Roman" w:hAnsi="Arial" w:cs="Arial"/>
        </w:rPr>
        <w:t xml:space="preserve"> </w:t>
      </w:r>
      <w:r w:rsidR="00192CDA" w:rsidRPr="00A16D3A">
        <w:rPr>
          <w:rFonts w:ascii="Arial" w:eastAsia="Times New Roman" w:hAnsi="Arial" w:cs="Arial"/>
        </w:rPr>
        <w:t>191н, п.20 Инструкции №</w:t>
      </w:r>
      <w:r w:rsidR="00C27790" w:rsidRPr="00A16D3A">
        <w:rPr>
          <w:rFonts w:ascii="Arial" w:eastAsia="Times New Roman" w:hAnsi="Arial" w:cs="Arial"/>
        </w:rPr>
        <w:t xml:space="preserve"> </w:t>
      </w:r>
      <w:r w:rsidR="00192CDA" w:rsidRPr="00A16D3A">
        <w:rPr>
          <w:rFonts w:ascii="Arial" w:eastAsia="Times New Roman" w:hAnsi="Arial" w:cs="Arial"/>
        </w:rPr>
        <w:t>157н;</w:t>
      </w:r>
    </w:p>
    <w:p w:rsidR="00597A0C" w:rsidRPr="00A16D3A" w:rsidRDefault="00192CDA" w:rsidP="002A559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A16D3A">
        <w:rPr>
          <w:rFonts w:ascii="Arial" w:eastAsia="Times New Roman" w:hAnsi="Arial" w:cs="Arial"/>
        </w:rPr>
        <w:t xml:space="preserve"> </w:t>
      </w:r>
      <w:r w:rsidR="00597A0C" w:rsidRPr="00A16D3A">
        <w:rPr>
          <w:rFonts w:ascii="Arial" w:eastAsia="Times New Roman" w:hAnsi="Arial" w:cs="Arial"/>
        </w:rPr>
        <w:t>– отчетность составлена нарастающим итогом с начала года</w:t>
      </w:r>
      <w:r w:rsidR="000D00B1" w:rsidRPr="00A16D3A">
        <w:rPr>
          <w:rFonts w:ascii="Arial" w:eastAsia="Times New Roman" w:hAnsi="Arial" w:cs="Arial"/>
        </w:rPr>
        <w:t>, числовые показатели отражены в рублях с точностью до второго десятичного знака после запятой</w:t>
      </w:r>
      <w:r w:rsidR="00597A0C" w:rsidRPr="00A16D3A">
        <w:rPr>
          <w:rFonts w:ascii="Arial" w:eastAsia="Times New Roman" w:hAnsi="Arial" w:cs="Arial"/>
        </w:rPr>
        <w:t xml:space="preserve"> (п.9 Инструкции №191н);</w:t>
      </w:r>
    </w:p>
    <w:p w:rsidR="001C5984" w:rsidRPr="00A16D3A" w:rsidRDefault="00291CF6" w:rsidP="002A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A16D3A">
        <w:rPr>
          <w:rFonts w:ascii="Arial" w:eastAsia="Times New Roman" w:hAnsi="Arial" w:cs="Arial"/>
        </w:rPr>
        <w:t xml:space="preserve">– </w:t>
      </w:r>
      <w:r w:rsidR="0038560E" w:rsidRPr="00A16D3A">
        <w:rPr>
          <w:rFonts w:ascii="Arial" w:eastAsia="Times New Roman" w:hAnsi="Arial" w:cs="Arial"/>
        </w:rPr>
        <w:t xml:space="preserve">при </w:t>
      </w:r>
      <w:r w:rsidR="001C5984" w:rsidRPr="00A16D3A">
        <w:rPr>
          <w:rFonts w:ascii="Arial" w:eastAsia="Times New Roman" w:hAnsi="Arial" w:cs="Arial"/>
        </w:rPr>
        <w:t xml:space="preserve">выборочной </w:t>
      </w:r>
      <w:r w:rsidR="0038560E" w:rsidRPr="00A16D3A">
        <w:rPr>
          <w:rFonts w:ascii="Arial" w:eastAsia="Times New Roman" w:hAnsi="Arial" w:cs="Arial"/>
        </w:rPr>
        <w:t>проверке соблюдения контрольных соотношений форм бюджетной отчетности установлено</w:t>
      </w:r>
      <w:r w:rsidR="001C5984" w:rsidRPr="00A16D3A">
        <w:rPr>
          <w:rFonts w:ascii="Arial" w:eastAsia="Times New Roman" w:hAnsi="Arial" w:cs="Arial"/>
        </w:rPr>
        <w:t xml:space="preserve"> соответствие взаимосвязанных показателей основных форм бюджетной отчетности;</w:t>
      </w:r>
    </w:p>
    <w:p w:rsidR="001C5984" w:rsidRPr="00A16D3A" w:rsidRDefault="001C5984" w:rsidP="002A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A16D3A">
        <w:rPr>
          <w:rFonts w:ascii="Arial" w:eastAsia="Times New Roman" w:hAnsi="Arial" w:cs="Arial"/>
        </w:rPr>
        <w:t>– в целях отражения информации в формах отчетности о субъекте бюджетной отчетности их сформировавших, в кодовой зоне после реквизита «дата» согласно аб.14 п.10 Инструкции 191н  указан код субъекта бюджетной отчетности – ГРБС;</w:t>
      </w:r>
    </w:p>
    <w:p w:rsidR="00A16D3A" w:rsidRDefault="001C5984" w:rsidP="00B21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hd w:val="clear" w:color="auto" w:fill="FFFFFF"/>
        </w:rPr>
      </w:pPr>
      <w:r w:rsidRPr="00A16D3A">
        <w:rPr>
          <w:rFonts w:ascii="Arial" w:eastAsia="Times New Roman" w:hAnsi="Arial" w:cs="Arial"/>
        </w:rPr>
        <w:t>–  анализ форм 0503169</w:t>
      </w:r>
      <w:r w:rsidR="00A305CE">
        <w:rPr>
          <w:rFonts w:ascii="Arial" w:eastAsia="Times New Roman" w:hAnsi="Arial" w:cs="Arial"/>
        </w:rPr>
        <w:t xml:space="preserve"> и </w:t>
      </w:r>
      <w:r w:rsidRPr="00A16D3A">
        <w:rPr>
          <w:rFonts w:ascii="Arial" w:eastAsia="Times New Roman" w:hAnsi="Arial" w:cs="Arial"/>
        </w:rPr>
        <w:t>0503128</w:t>
      </w:r>
      <w:r w:rsidR="00B212DB" w:rsidRPr="00A16D3A">
        <w:rPr>
          <w:rFonts w:ascii="Arial" w:eastAsia="Times New Roman" w:hAnsi="Arial" w:cs="Arial"/>
        </w:rPr>
        <w:t xml:space="preserve"> </w:t>
      </w:r>
      <w:r w:rsidRPr="00A16D3A">
        <w:rPr>
          <w:rFonts w:ascii="Arial" w:eastAsia="Times New Roman" w:hAnsi="Arial" w:cs="Arial"/>
        </w:rPr>
        <w:t>показал</w:t>
      </w:r>
      <w:r w:rsidR="00B212DB" w:rsidRPr="00A16D3A">
        <w:rPr>
          <w:rFonts w:ascii="Arial" w:eastAsia="Times New Roman" w:hAnsi="Arial" w:cs="Arial"/>
        </w:rPr>
        <w:t>, ч</w:t>
      </w:r>
      <w:r w:rsidRPr="00A16D3A">
        <w:rPr>
          <w:rFonts w:ascii="Arial" w:eastAsia="Times New Roman" w:hAnsi="Arial" w:cs="Arial"/>
        </w:rPr>
        <w:t>то  учреждения</w:t>
      </w:r>
      <w:r w:rsidR="00A16D3A">
        <w:rPr>
          <w:rFonts w:ascii="Arial" w:eastAsia="Times New Roman" w:hAnsi="Arial" w:cs="Arial"/>
        </w:rPr>
        <w:t>ми</w:t>
      </w:r>
      <w:r w:rsidRPr="00A16D3A">
        <w:rPr>
          <w:rFonts w:ascii="Arial" w:eastAsia="Times New Roman" w:hAnsi="Arial" w:cs="Arial"/>
        </w:rPr>
        <w:t xml:space="preserve"> ведется </w:t>
      </w:r>
      <w:r w:rsidRPr="00A16D3A">
        <w:rPr>
          <w:rFonts w:ascii="Arial" w:hAnsi="Arial" w:cs="Arial"/>
          <w:shd w:val="clear" w:color="auto" w:fill="FFFFFF"/>
        </w:rPr>
        <w:t>учет расчет</w:t>
      </w:r>
      <w:r w:rsidR="00B212DB" w:rsidRPr="00A16D3A">
        <w:rPr>
          <w:rFonts w:ascii="Arial" w:hAnsi="Arial" w:cs="Arial"/>
          <w:shd w:val="clear" w:color="auto" w:fill="FFFFFF"/>
        </w:rPr>
        <w:t>ов</w:t>
      </w:r>
      <w:r w:rsidRPr="00A16D3A">
        <w:rPr>
          <w:rFonts w:ascii="Arial" w:hAnsi="Arial" w:cs="Arial"/>
          <w:shd w:val="clear" w:color="auto" w:fill="FFFFFF"/>
        </w:rPr>
        <w:t xml:space="preserve"> по отложенным обязательствам</w:t>
      </w:r>
      <w:r w:rsidR="00B212DB" w:rsidRPr="00A16D3A">
        <w:rPr>
          <w:rFonts w:ascii="Arial" w:hAnsi="Arial" w:cs="Arial"/>
          <w:shd w:val="clear" w:color="auto" w:fill="FFFFFF"/>
        </w:rPr>
        <w:t xml:space="preserve">; </w:t>
      </w:r>
    </w:p>
    <w:p w:rsidR="001A5BFB" w:rsidRDefault="001A5BFB" w:rsidP="00B21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hd w:val="clear" w:color="auto" w:fill="FFFFFF"/>
        </w:rPr>
      </w:pPr>
      <w:r w:rsidRPr="005D432C">
        <w:rPr>
          <w:rFonts w:ascii="Arial" w:eastAsia="Times New Roman" w:hAnsi="Arial" w:cs="Arial"/>
        </w:rPr>
        <w:t xml:space="preserve">–  </w:t>
      </w:r>
      <w:r w:rsidRPr="005D432C">
        <w:rPr>
          <w:rFonts w:ascii="Arial" w:hAnsi="Arial" w:cs="Arial"/>
        </w:rPr>
        <w:t xml:space="preserve">при принятии </w:t>
      </w:r>
      <w:r w:rsidRPr="005D432C">
        <w:rPr>
          <w:rFonts w:ascii="Arial" w:hAnsi="Arial" w:cs="Arial"/>
          <w:shd w:val="clear" w:color="auto" w:fill="FFFFFF"/>
        </w:rPr>
        <w:t>бюджетных обязательств</w:t>
      </w:r>
      <w:r w:rsidR="00D055AE">
        <w:rPr>
          <w:rFonts w:ascii="Arial" w:hAnsi="Arial" w:cs="Arial"/>
          <w:shd w:val="clear" w:color="auto" w:fill="FFFFFF"/>
        </w:rPr>
        <w:t>,</w:t>
      </w:r>
      <w:r w:rsidRPr="005D432C">
        <w:rPr>
          <w:rFonts w:ascii="Arial" w:hAnsi="Arial" w:cs="Arial"/>
          <w:shd w:val="clear" w:color="auto" w:fill="FFFFFF"/>
        </w:rPr>
        <w:t xml:space="preserve"> с применением</w:t>
      </w:r>
      <w:r w:rsidRPr="002A5593">
        <w:rPr>
          <w:rFonts w:ascii="Arial" w:hAnsi="Arial" w:cs="Arial"/>
          <w:shd w:val="clear" w:color="auto" w:fill="FFFFFF"/>
        </w:rPr>
        <w:t xml:space="preserve"> конкурентных способов</w:t>
      </w:r>
      <w:r>
        <w:rPr>
          <w:rFonts w:ascii="Arial" w:hAnsi="Arial" w:cs="Arial"/>
          <w:shd w:val="clear" w:color="auto" w:fill="FFFFFF"/>
        </w:rPr>
        <w:t xml:space="preserve">, а также </w:t>
      </w:r>
      <w:r w:rsidRPr="007D67D8">
        <w:rPr>
          <w:rFonts w:ascii="Arial" w:hAnsi="Arial" w:cs="Arial"/>
          <w:color w:val="000000"/>
          <w:shd w:val="clear" w:color="auto" w:fill="FFFFFF"/>
        </w:rPr>
        <w:t>при закупке у единственного поставщика, при размещении извещения в ЕИС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7D67D8">
        <w:rPr>
          <w:rFonts w:ascii="Arial" w:hAnsi="Arial" w:cs="Arial"/>
          <w:color w:val="000000"/>
          <w:shd w:val="clear" w:color="auto" w:fill="FFFFFF"/>
        </w:rPr>
        <w:t>должны формироваться обороты по счету 502.17 «Принимаемые обязательства» в корреспонденции с кредитом счетов 502.11 «Принятые обязательства на текущий финансовый год»</w:t>
      </w:r>
      <w:r>
        <w:rPr>
          <w:rFonts w:ascii="Arial" w:hAnsi="Arial" w:cs="Arial"/>
          <w:color w:val="000000"/>
          <w:shd w:val="clear" w:color="auto" w:fill="FFFFFF"/>
        </w:rPr>
        <w:t>, данные суммы отражаются в гр</w:t>
      </w:r>
      <w:r w:rsidRPr="005D432C">
        <w:rPr>
          <w:rFonts w:ascii="Arial" w:hAnsi="Arial" w:cs="Arial"/>
          <w:shd w:val="clear" w:color="auto" w:fill="FFFFFF"/>
        </w:rPr>
        <w:t xml:space="preserve">афе 8 формы </w:t>
      </w:r>
      <w:r>
        <w:rPr>
          <w:rFonts w:ascii="Arial" w:hAnsi="Arial" w:cs="Arial"/>
          <w:shd w:val="clear" w:color="auto" w:fill="FFFFFF"/>
        </w:rPr>
        <w:t>0503128.</w:t>
      </w:r>
    </w:p>
    <w:p w:rsidR="00A80B06" w:rsidRPr="006C4DE8" w:rsidRDefault="00A305CE" w:rsidP="002A559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ab/>
      </w:r>
      <w:r w:rsidRPr="006C4DE8">
        <w:rPr>
          <w:rFonts w:ascii="Arial" w:hAnsi="Arial" w:cs="Arial"/>
          <w:color w:val="000000"/>
          <w:sz w:val="22"/>
          <w:szCs w:val="22"/>
        </w:rPr>
        <w:t>Годовой отчет финансового управления администрации муниципального образования «Братский район» за 2020 год сформирован с учетом замечаний</w:t>
      </w:r>
      <w:r w:rsidR="006C4DE8" w:rsidRPr="006C4DE8">
        <w:rPr>
          <w:rFonts w:ascii="Arial" w:hAnsi="Arial" w:cs="Arial"/>
          <w:color w:val="000000"/>
          <w:sz w:val="22"/>
          <w:szCs w:val="22"/>
        </w:rPr>
        <w:t xml:space="preserve"> и рек</w:t>
      </w:r>
      <w:r w:rsidRPr="006C4DE8">
        <w:rPr>
          <w:rFonts w:ascii="Arial" w:hAnsi="Arial" w:cs="Arial"/>
          <w:color w:val="000000"/>
          <w:sz w:val="22"/>
          <w:szCs w:val="22"/>
        </w:rPr>
        <w:t>омендаций КСО Братского района</w:t>
      </w:r>
      <w:r w:rsidR="006C4DE8" w:rsidRPr="006C4DE8">
        <w:rPr>
          <w:rFonts w:ascii="Arial" w:hAnsi="Arial" w:cs="Arial"/>
          <w:color w:val="000000"/>
          <w:sz w:val="22"/>
          <w:szCs w:val="22"/>
        </w:rPr>
        <w:t>, отраженных в заключени</w:t>
      </w:r>
      <w:r w:rsidR="006C4DE8">
        <w:rPr>
          <w:rFonts w:ascii="Arial" w:hAnsi="Arial" w:cs="Arial"/>
          <w:color w:val="000000"/>
          <w:sz w:val="22"/>
          <w:szCs w:val="22"/>
        </w:rPr>
        <w:t>е</w:t>
      </w:r>
      <w:r w:rsidR="006C4DE8" w:rsidRPr="006C4DE8">
        <w:rPr>
          <w:rFonts w:ascii="Arial" w:hAnsi="Arial" w:cs="Arial"/>
          <w:color w:val="000000"/>
          <w:sz w:val="22"/>
          <w:szCs w:val="22"/>
        </w:rPr>
        <w:t xml:space="preserve"> на годовой отчет за 2019 год.</w:t>
      </w:r>
      <w:r w:rsidRPr="006C4DE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A5D95" w:rsidRPr="006C4DE8" w:rsidRDefault="006C4DE8" w:rsidP="002A5593">
      <w:pPr>
        <w:pStyle w:val="Default"/>
        <w:ind w:firstLine="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Исходя из вышеизложенного, </w:t>
      </w:r>
      <w:r w:rsidR="004A5D95" w:rsidRPr="006C4DE8">
        <w:rPr>
          <w:rFonts w:ascii="Arial" w:hAnsi="Arial" w:cs="Arial"/>
          <w:color w:val="auto"/>
          <w:sz w:val="22"/>
          <w:szCs w:val="22"/>
        </w:rPr>
        <w:t xml:space="preserve">Контрольно-счетный орган МО «Братский район» </w:t>
      </w:r>
      <w:r>
        <w:rPr>
          <w:rFonts w:ascii="Arial" w:hAnsi="Arial" w:cs="Arial"/>
          <w:color w:val="auto"/>
          <w:sz w:val="22"/>
          <w:szCs w:val="22"/>
        </w:rPr>
        <w:t>отмечает</w:t>
      </w:r>
      <w:r w:rsidR="004A5D95" w:rsidRPr="006C4DE8">
        <w:rPr>
          <w:rFonts w:ascii="Arial" w:hAnsi="Arial" w:cs="Arial"/>
          <w:color w:val="auto"/>
          <w:sz w:val="22"/>
          <w:szCs w:val="22"/>
        </w:rPr>
        <w:t xml:space="preserve">, что годовой отчет </w:t>
      </w:r>
      <w:r w:rsidR="00EC5558" w:rsidRPr="006C4DE8">
        <w:rPr>
          <w:rFonts w:ascii="Arial" w:hAnsi="Arial" w:cs="Arial"/>
          <w:color w:val="auto"/>
          <w:sz w:val="22"/>
          <w:szCs w:val="22"/>
        </w:rPr>
        <w:t>Финансового управления</w:t>
      </w:r>
      <w:r w:rsidR="004A5D95" w:rsidRPr="006C4DE8">
        <w:rPr>
          <w:rFonts w:ascii="Arial" w:hAnsi="Arial" w:cs="Arial"/>
          <w:color w:val="auto"/>
          <w:sz w:val="22"/>
          <w:szCs w:val="22"/>
        </w:rPr>
        <w:t xml:space="preserve"> </w:t>
      </w:r>
      <w:r w:rsidR="00EC5558" w:rsidRPr="006C4DE8">
        <w:rPr>
          <w:rFonts w:ascii="Arial" w:hAnsi="Arial" w:cs="Arial"/>
          <w:color w:val="auto"/>
          <w:sz w:val="22"/>
          <w:szCs w:val="22"/>
        </w:rPr>
        <w:t>администрации муниципального образования</w:t>
      </w:r>
      <w:r>
        <w:rPr>
          <w:rFonts w:ascii="Arial" w:hAnsi="Arial" w:cs="Arial"/>
          <w:color w:val="auto"/>
          <w:sz w:val="22"/>
          <w:szCs w:val="22"/>
        </w:rPr>
        <w:t xml:space="preserve"> «Братский район»</w:t>
      </w:r>
      <w:r w:rsidR="00EC5558" w:rsidRPr="006C4DE8">
        <w:rPr>
          <w:rFonts w:ascii="Arial" w:hAnsi="Arial" w:cs="Arial"/>
          <w:color w:val="auto"/>
          <w:sz w:val="22"/>
          <w:szCs w:val="22"/>
        </w:rPr>
        <w:t xml:space="preserve"> </w:t>
      </w:r>
      <w:r w:rsidR="004A5D95" w:rsidRPr="006C4DE8">
        <w:rPr>
          <w:rFonts w:ascii="Arial" w:hAnsi="Arial" w:cs="Arial"/>
          <w:color w:val="auto"/>
          <w:sz w:val="22"/>
          <w:szCs w:val="22"/>
        </w:rPr>
        <w:t>за 20</w:t>
      </w:r>
      <w:r w:rsidRPr="006C4DE8">
        <w:rPr>
          <w:rFonts w:ascii="Arial" w:hAnsi="Arial" w:cs="Arial"/>
          <w:color w:val="auto"/>
          <w:sz w:val="22"/>
          <w:szCs w:val="22"/>
        </w:rPr>
        <w:t>20</w:t>
      </w:r>
      <w:r w:rsidR="004A5D95" w:rsidRPr="006C4DE8">
        <w:rPr>
          <w:rFonts w:ascii="Arial" w:hAnsi="Arial" w:cs="Arial"/>
          <w:color w:val="auto"/>
          <w:sz w:val="22"/>
          <w:szCs w:val="22"/>
        </w:rPr>
        <w:t xml:space="preserve"> год </w:t>
      </w:r>
      <w:r>
        <w:rPr>
          <w:rFonts w:ascii="Arial" w:hAnsi="Arial" w:cs="Arial"/>
          <w:color w:val="auto"/>
          <w:sz w:val="22"/>
          <w:szCs w:val="22"/>
        </w:rPr>
        <w:t xml:space="preserve">в целом </w:t>
      </w:r>
      <w:r w:rsidR="00EC5558" w:rsidRPr="006C4DE8">
        <w:rPr>
          <w:rFonts w:ascii="Arial" w:hAnsi="Arial" w:cs="Arial"/>
          <w:color w:val="auto"/>
          <w:sz w:val="22"/>
          <w:szCs w:val="22"/>
        </w:rPr>
        <w:t>соответствует требованиям Инструкции 191н</w:t>
      </w:r>
      <w:r>
        <w:rPr>
          <w:rFonts w:ascii="Arial" w:hAnsi="Arial" w:cs="Arial"/>
          <w:color w:val="auto"/>
          <w:sz w:val="22"/>
          <w:szCs w:val="22"/>
        </w:rPr>
        <w:t>, действующему законодательству</w:t>
      </w:r>
      <w:r w:rsidR="001C5984" w:rsidRPr="006C4DE8">
        <w:rPr>
          <w:rFonts w:ascii="Arial" w:hAnsi="Arial" w:cs="Arial"/>
          <w:color w:val="auto"/>
          <w:sz w:val="22"/>
          <w:szCs w:val="22"/>
        </w:rPr>
        <w:t xml:space="preserve"> и является достоверным.</w:t>
      </w:r>
      <w:r w:rsidR="00EC5558" w:rsidRPr="006C4DE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A5D95" w:rsidRPr="006C4DE8" w:rsidRDefault="004A5D95" w:rsidP="002A5593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4A5D95" w:rsidRPr="006C4DE8" w:rsidRDefault="006C4DE8" w:rsidP="002A5593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Председатель</w:t>
      </w:r>
      <w:r w:rsidR="004A5D95" w:rsidRPr="006C4DE8">
        <w:rPr>
          <w:rFonts w:ascii="Arial" w:eastAsia="Times New Roman" w:hAnsi="Arial" w:cs="Arial"/>
        </w:rPr>
        <w:t xml:space="preserve"> контрольно-счетного органа </w:t>
      </w:r>
    </w:p>
    <w:p w:rsidR="00E53A4B" w:rsidRPr="00F80B93" w:rsidRDefault="004A5D95" w:rsidP="008D6699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color w:val="000000"/>
        </w:rPr>
      </w:pPr>
      <w:r w:rsidRPr="006C4DE8">
        <w:rPr>
          <w:rFonts w:ascii="Arial" w:eastAsia="Times New Roman" w:hAnsi="Arial" w:cs="Arial"/>
        </w:rPr>
        <w:t>муниципального образования «Братский район</w:t>
      </w:r>
      <w:r w:rsidR="00E619E7" w:rsidRPr="006C4DE8">
        <w:rPr>
          <w:rFonts w:ascii="Arial" w:eastAsia="Times New Roman" w:hAnsi="Arial" w:cs="Arial"/>
        </w:rPr>
        <w:t>»                                                Е.Н. Беляева</w:t>
      </w:r>
    </w:p>
    <w:sectPr w:rsidR="00E53A4B" w:rsidRPr="00F80B93" w:rsidSect="008D6699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74" w:rsidRDefault="00902F74" w:rsidP="00E076CE">
      <w:pPr>
        <w:spacing w:after="0" w:line="240" w:lineRule="auto"/>
      </w:pPr>
      <w:r>
        <w:separator/>
      </w:r>
    </w:p>
  </w:endnote>
  <w:endnote w:type="continuationSeparator" w:id="0">
    <w:p w:rsidR="00902F74" w:rsidRDefault="00902F74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60152E" w:rsidRDefault="0060152E">
        <w:pPr>
          <w:pStyle w:val="a8"/>
          <w:jc w:val="right"/>
        </w:pPr>
        <w:fldSimple w:instr="PAGE   \* MERGEFORMAT">
          <w:r w:rsidR="00D055AE">
            <w:rPr>
              <w:noProof/>
            </w:rPr>
            <w:t>9</w:t>
          </w:r>
        </w:fldSimple>
      </w:p>
    </w:sdtContent>
  </w:sdt>
  <w:p w:rsidR="0060152E" w:rsidRDefault="006015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74" w:rsidRDefault="00902F74" w:rsidP="00E076CE">
      <w:pPr>
        <w:spacing w:after="0" w:line="240" w:lineRule="auto"/>
      </w:pPr>
      <w:r>
        <w:separator/>
      </w:r>
    </w:p>
  </w:footnote>
  <w:footnote w:type="continuationSeparator" w:id="0">
    <w:p w:rsidR="00902F74" w:rsidRDefault="00902F74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E4E41"/>
    <w:multiLevelType w:val="hybridMultilevel"/>
    <w:tmpl w:val="BD2A7F20"/>
    <w:lvl w:ilvl="0" w:tplc="E27C6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3"/>
  </w:num>
  <w:num w:numId="4">
    <w:abstractNumId w:val="5"/>
  </w:num>
  <w:num w:numId="5">
    <w:abstractNumId w:val="24"/>
  </w:num>
  <w:num w:numId="6">
    <w:abstractNumId w:val="11"/>
  </w:num>
  <w:num w:numId="7">
    <w:abstractNumId w:val="30"/>
  </w:num>
  <w:num w:numId="8">
    <w:abstractNumId w:val="0"/>
  </w:num>
  <w:num w:numId="9">
    <w:abstractNumId w:val="2"/>
  </w:num>
  <w:num w:numId="10">
    <w:abstractNumId w:val="27"/>
  </w:num>
  <w:num w:numId="11">
    <w:abstractNumId w:val="29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6"/>
  </w:num>
  <w:num w:numId="17">
    <w:abstractNumId w:val="26"/>
  </w:num>
  <w:num w:numId="18">
    <w:abstractNumId w:val="38"/>
  </w:num>
  <w:num w:numId="19">
    <w:abstractNumId w:val="34"/>
  </w:num>
  <w:num w:numId="20">
    <w:abstractNumId w:val="10"/>
  </w:num>
  <w:num w:numId="21">
    <w:abstractNumId w:val="22"/>
  </w:num>
  <w:num w:numId="22">
    <w:abstractNumId w:val="42"/>
  </w:num>
  <w:num w:numId="23">
    <w:abstractNumId w:val="12"/>
  </w:num>
  <w:num w:numId="24">
    <w:abstractNumId w:val="1"/>
  </w:num>
  <w:num w:numId="25">
    <w:abstractNumId w:val="32"/>
  </w:num>
  <w:num w:numId="26">
    <w:abstractNumId w:val="33"/>
  </w:num>
  <w:num w:numId="27">
    <w:abstractNumId w:val="4"/>
  </w:num>
  <w:num w:numId="28">
    <w:abstractNumId w:val="41"/>
  </w:num>
  <w:num w:numId="29">
    <w:abstractNumId w:val="20"/>
  </w:num>
  <w:num w:numId="30">
    <w:abstractNumId w:val="25"/>
  </w:num>
  <w:num w:numId="31">
    <w:abstractNumId w:val="40"/>
  </w:num>
  <w:num w:numId="32">
    <w:abstractNumId w:val="16"/>
  </w:num>
  <w:num w:numId="33">
    <w:abstractNumId w:val="39"/>
  </w:num>
  <w:num w:numId="34">
    <w:abstractNumId w:val="15"/>
  </w:num>
  <w:num w:numId="35">
    <w:abstractNumId w:val="9"/>
  </w:num>
  <w:num w:numId="36">
    <w:abstractNumId w:val="43"/>
  </w:num>
  <w:num w:numId="37">
    <w:abstractNumId w:val="28"/>
  </w:num>
  <w:num w:numId="38">
    <w:abstractNumId w:val="21"/>
  </w:num>
  <w:num w:numId="39">
    <w:abstractNumId w:val="18"/>
  </w:num>
  <w:num w:numId="40">
    <w:abstractNumId w:val="35"/>
  </w:num>
  <w:num w:numId="41">
    <w:abstractNumId w:val="19"/>
  </w:num>
  <w:num w:numId="42">
    <w:abstractNumId w:val="17"/>
  </w:num>
  <w:num w:numId="43">
    <w:abstractNumId w:val="31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A8B"/>
    <w:rsid w:val="00000D92"/>
    <w:rsid w:val="00000F3B"/>
    <w:rsid w:val="000019D4"/>
    <w:rsid w:val="00001C8A"/>
    <w:rsid w:val="000033B0"/>
    <w:rsid w:val="000048AF"/>
    <w:rsid w:val="00005E07"/>
    <w:rsid w:val="00006149"/>
    <w:rsid w:val="00006900"/>
    <w:rsid w:val="00007178"/>
    <w:rsid w:val="000079A2"/>
    <w:rsid w:val="00007BE0"/>
    <w:rsid w:val="0001096D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EB0"/>
    <w:rsid w:val="00022EB3"/>
    <w:rsid w:val="00023247"/>
    <w:rsid w:val="0002335E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2C5A"/>
    <w:rsid w:val="00032E65"/>
    <w:rsid w:val="000332DA"/>
    <w:rsid w:val="00035875"/>
    <w:rsid w:val="00035C92"/>
    <w:rsid w:val="0003627F"/>
    <w:rsid w:val="0003641F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4031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399"/>
    <w:rsid w:val="0005159F"/>
    <w:rsid w:val="00051DD9"/>
    <w:rsid w:val="0005434C"/>
    <w:rsid w:val="000543B9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A54"/>
    <w:rsid w:val="00061BCF"/>
    <w:rsid w:val="000626C9"/>
    <w:rsid w:val="00063B40"/>
    <w:rsid w:val="00063BA7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80125"/>
    <w:rsid w:val="00080321"/>
    <w:rsid w:val="000805F2"/>
    <w:rsid w:val="0008138D"/>
    <w:rsid w:val="000829F9"/>
    <w:rsid w:val="00082A6E"/>
    <w:rsid w:val="00082AE7"/>
    <w:rsid w:val="00082C83"/>
    <w:rsid w:val="00082E23"/>
    <w:rsid w:val="0008393C"/>
    <w:rsid w:val="00084A3C"/>
    <w:rsid w:val="00084BB3"/>
    <w:rsid w:val="00084C43"/>
    <w:rsid w:val="00084F5E"/>
    <w:rsid w:val="0008512A"/>
    <w:rsid w:val="00086201"/>
    <w:rsid w:val="000866F9"/>
    <w:rsid w:val="000872FF"/>
    <w:rsid w:val="00087499"/>
    <w:rsid w:val="00087846"/>
    <w:rsid w:val="00090EAB"/>
    <w:rsid w:val="00090F44"/>
    <w:rsid w:val="000915C7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291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89B"/>
    <w:rsid w:val="000C3F9A"/>
    <w:rsid w:val="000C77A5"/>
    <w:rsid w:val="000C7878"/>
    <w:rsid w:val="000C7CD0"/>
    <w:rsid w:val="000D00B1"/>
    <w:rsid w:val="000D0235"/>
    <w:rsid w:val="000D21EC"/>
    <w:rsid w:val="000D2351"/>
    <w:rsid w:val="000D298D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DB"/>
    <w:rsid w:val="000E38CB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35"/>
    <w:rsid w:val="00111281"/>
    <w:rsid w:val="00111462"/>
    <w:rsid w:val="0011183C"/>
    <w:rsid w:val="00111FA1"/>
    <w:rsid w:val="00113269"/>
    <w:rsid w:val="00113497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DD8"/>
    <w:rsid w:val="00122EEA"/>
    <w:rsid w:val="00123398"/>
    <w:rsid w:val="001234AA"/>
    <w:rsid w:val="00123A1F"/>
    <w:rsid w:val="00123D13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B09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4E7"/>
    <w:rsid w:val="00146DD8"/>
    <w:rsid w:val="00147022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56EB5"/>
    <w:rsid w:val="001602EF"/>
    <w:rsid w:val="00160354"/>
    <w:rsid w:val="001613FC"/>
    <w:rsid w:val="0016244E"/>
    <w:rsid w:val="00163544"/>
    <w:rsid w:val="00163895"/>
    <w:rsid w:val="001644A9"/>
    <w:rsid w:val="00164529"/>
    <w:rsid w:val="00164EB4"/>
    <w:rsid w:val="0016517F"/>
    <w:rsid w:val="00165C28"/>
    <w:rsid w:val="0016654E"/>
    <w:rsid w:val="0016697B"/>
    <w:rsid w:val="00166C7C"/>
    <w:rsid w:val="00167983"/>
    <w:rsid w:val="00170B80"/>
    <w:rsid w:val="00172BE7"/>
    <w:rsid w:val="00174386"/>
    <w:rsid w:val="00174559"/>
    <w:rsid w:val="00174D79"/>
    <w:rsid w:val="00174DC9"/>
    <w:rsid w:val="00175A53"/>
    <w:rsid w:val="00175EA8"/>
    <w:rsid w:val="00176081"/>
    <w:rsid w:val="00176106"/>
    <w:rsid w:val="001763B7"/>
    <w:rsid w:val="001763D4"/>
    <w:rsid w:val="001802DC"/>
    <w:rsid w:val="0018051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51B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4B90"/>
    <w:rsid w:val="001A5304"/>
    <w:rsid w:val="001A5386"/>
    <w:rsid w:val="001A56A9"/>
    <w:rsid w:val="001A577D"/>
    <w:rsid w:val="001A579C"/>
    <w:rsid w:val="001A5BFB"/>
    <w:rsid w:val="001A651A"/>
    <w:rsid w:val="001A6E99"/>
    <w:rsid w:val="001A714F"/>
    <w:rsid w:val="001A7901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42D"/>
    <w:rsid w:val="001C1B85"/>
    <w:rsid w:val="001C30E4"/>
    <w:rsid w:val="001C3835"/>
    <w:rsid w:val="001C3DA4"/>
    <w:rsid w:val="001C413C"/>
    <w:rsid w:val="001C5013"/>
    <w:rsid w:val="001C5984"/>
    <w:rsid w:val="001C6AF2"/>
    <w:rsid w:val="001C75FE"/>
    <w:rsid w:val="001C7801"/>
    <w:rsid w:val="001C78CE"/>
    <w:rsid w:val="001D002C"/>
    <w:rsid w:val="001D0A58"/>
    <w:rsid w:val="001D0B17"/>
    <w:rsid w:val="001D0ED2"/>
    <w:rsid w:val="001D1976"/>
    <w:rsid w:val="001D198F"/>
    <w:rsid w:val="001D20F2"/>
    <w:rsid w:val="001D25BC"/>
    <w:rsid w:val="001D25E1"/>
    <w:rsid w:val="001D30D6"/>
    <w:rsid w:val="001D3289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D7EA5"/>
    <w:rsid w:val="001E0FB6"/>
    <w:rsid w:val="001E1036"/>
    <w:rsid w:val="001E246A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0B1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4B22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20886"/>
    <w:rsid w:val="00220E19"/>
    <w:rsid w:val="0022117B"/>
    <w:rsid w:val="00221C2D"/>
    <w:rsid w:val="00223C91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590C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37C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A35"/>
    <w:rsid w:val="00272903"/>
    <w:rsid w:val="00272D27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81E"/>
    <w:rsid w:val="002A4A50"/>
    <w:rsid w:val="002A4E67"/>
    <w:rsid w:val="002A52E5"/>
    <w:rsid w:val="002A5593"/>
    <w:rsid w:val="002A5A2D"/>
    <w:rsid w:val="002A6CB8"/>
    <w:rsid w:val="002A6E80"/>
    <w:rsid w:val="002A7208"/>
    <w:rsid w:val="002B1295"/>
    <w:rsid w:val="002B27FE"/>
    <w:rsid w:val="002B36DA"/>
    <w:rsid w:val="002B39A9"/>
    <w:rsid w:val="002B4D3A"/>
    <w:rsid w:val="002B50C8"/>
    <w:rsid w:val="002B601D"/>
    <w:rsid w:val="002B6684"/>
    <w:rsid w:val="002C00CC"/>
    <w:rsid w:val="002C0DE6"/>
    <w:rsid w:val="002C0E08"/>
    <w:rsid w:val="002C0F95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FAD"/>
    <w:rsid w:val="002E063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853"/>
    <w:rsid w:val="002E7A38"/>
    <w:rsid w:val="002F0407"/>
    <w:rsid w:val="002F2752"/>
    <w:rsid w:val="002F3678"/>
    <w:rsid w:val="002F6BD3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9B5"/>
    <w:rsid w:val="00310E34"/>
    <w:rsid w:val="003127F5"/>
    <w:rsid w:val="003131BD"/>
    <w:rsid w:val="003138F6"/>
    <w:rsid w:val="00313DEA"/>
    <w:rsid w:val="0031406D"/>
    <w:rsid w:val="00315314"/>
    <w:rsid w:val="003154D0"/>
    <w:rsid w:val="00316BFB"/>
    <w:rsid w:val="00317449"/>
    <w:rsid w:val="00317A94"/>
    <w:rsid w:val="00317BC8"/>
    <w:rsid w:val="00317C99"/>
    <w:rsid w:val="00317E49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B17"/>
    <w:rsid w:val="00343EE8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286C"/>
    <w:rsid w:val="00353770"/>
    <w:rsid w:val="00353E87"/>
    <w:rsid w:val="00353EB4"/>
    <w:rsid w:val="00354302"/>
    <w:rsid w:val="00354BA2"/>
    <w:rsid w:val="00354F3F"/>
    <w:rsid w:val="00355191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5D7"/>
    <w:rsid w:val="0038190E"/>
    <w:rsid w:val="003829FA"/>
    <w:rsid w:val="00382E0C"/>
    <w:rsid w:val="00382FD9"/>
    <w:rsid w:val="0038301C"/>
    <w:rsid w:val="003844AB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1CB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3E85"/>
    <w:rsid w:val="003A418C"/>
    <w:rsid w:val="003A4CF4"/>
    <w:rsid w:val="003A52F9"/>
    <w:rsid w:val="003A57AB"/>
    <w:rsid w:val="003A5AB6"/>
    <w:rsid w:val="003A5C49"/>
    <w:rsid w:val="003A64ED"/>
    <w:rsid w:val="003A695C"/>
    <w:rsid w:val="003A6EE6"/>
    <w:rsid w:val="003A724F"/>
    <w:rsid w:val="003A72FA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3DAD"/>
    <w:rsid w:val="003B45A8"/>
    <w:rsid w:val="003B4C73"/>
    <w:rsid w:val="003B670F"/>
    <w:rsid w:val="003B6822"/>
    <w:rsid w:val="003B732C"/>
    <w:rsid w:val="003B75B6"/>
    <w:rsid w:val="003B7954"/>
    <w:rsid w:val="003B7B25"/>
    <w:rsid w:val="003C0D62"/>
    <w:rsid w:val="003C0DC7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CB0"/>
    <w:rsid w:val="003D4F66"/>
    <w:rsid w:val="003D6A4E"/>
    <w:rsid w:val="003D6B41"/>
    <w:rsid w:val="003D6EDB"/>
    <w:rsid w:val="003E0B64"/>
    <w:rsid w:val="003E14E7"/>
    <w:rsid w:val="003E28ED"/>
    <w:rsid w:val="003E34CF"/>
    <w:rsid w:val="003E362D"/>
    <w:rsid w:val="003E3C03"/>
    <w:rsid w:val="003E3C67"/>
    <w:rsid w:val="003E3DF3"/>
    <w:rsid w:val="003E3E9A"/>
    <w:rsid w:val="003E40B4"/>
    <w:rsid w:val="003E40BE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6DCD"/>
    <w:rsid w:val="004071AA"/>
    <w:rsid w:val="004073F8"/>
    <w:rsid w:val="00407F6A"/>
    <w:rsid w:val="004106A5"/>
    <w:rsid w:val="00410B14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5631"/>
    <w:rsid w:val="0042652B"/>
    <w:rsid w:val="0042664A"/>
    <w:rsid w:val="004266EC"/>
    <w:rsid w:val="004269DC"/>
    <w:rsid w:val="00426ECA"/>
    <w:rsid w:val="00426FEB"/>
    <w:rsid w:val="00430518"/>
    <w:rsid w:val="00430B2C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6912"/>
    <w:rsid w:val="00437249"/>
    <w:rsid w:val="0043767D"/>
    <w:rsid w:val="00440173"/>
    <w:rsid w:val="004405A1"/>
    <w:rsid w:val="004408A5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5F40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4C5E"/>
    <w:rsid w:val="00486561"/>
    <w:rsid w:val="00486CEC"/>
    <w:rsid w:val="00486FEE"/>
    <w:rsid w:val="00487E82"/>
    <w:rsid w:val="0049073F"/>
    <w:rsid w:val="00490D38"/>
    <w:rsid w:val="0049135F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EE"/>
    <w:rsid w:val="004976CC"/>
    <w:rsid w:val="00497A21"/>
    <w:rsid w:val="00497BD7"/>
    <w:rsid w:val="004A13C1"/>
    <w:rsid w:val="004A1B9B"/>
    <w:rsid w:val="004A2B47"/>
    <w:rsid w:val="004A301A"/>
    <w:rsid w:val="004A3E2B"/>
    <w:rsid w:val="004A3ED9"/>
    <w:rsid w:val="004A418D"/>
    <w:rsid w:val="004A4772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5F87"/>
    <w:rsid w:val="004B62DD"/>
    <w:rsid w:val="004B6554"/>
    <w:rsid w:val="004B7E78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01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2E25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0DF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698"/>
    <w:rsid w:val="00522F73"/>
    <w:rsid w:val="00523EA6"/>
    <w:rsid w:val="00524497"/>
    <w:rsid w:val="00524849"/>
    <w:rsid w:val="00524974"/>
    <w:rsid w:val="0052518F"/>
    <w:rsid w:val="00525672"/>
    <w:rsid w:val="00526539"/>
    <w:rsid w:val="0052749B"/>
    <w:rsid w:val="005277DD"/>
    <w:rsid w:val="005309F4"/>
    <w:rsid w:val="00531949"/>
    <w:rsid w:val="00531FBB"/>
    <w:rsid w:val="00531FF7"/>
    <w:rsid w:val="00532B7F"/>
    <w:rsid w:val="00532F42"/>
    <w:rsid w:val="00532FE4"/>
    <w:rsid w:val="00533C32"/>
    <w:rsid w:val="00534202"/>
    <w:rsid w:val="00534419"/>
    <w:rsid w:val="00534534"/>
    <w:rsid w:val="00534EF4"/>
    <w:rsid w:val="00535EA2"/>
    <w:rsid w:val="00536488"/>
    <w:rsid w:val="005368D3"/>
    <w:rsid w:val="005376CF"/>
    <w:rsid w:val="00537A6D"/>
    <w:rsid w:val="00541B63"/>
    <w:rsid w:val="0054202F"/>
    <w:rsid w:val="0054242D"/>
    <w:rsid w:val="0054246E"/>
    <w:rsid w:val="0054274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4AF0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9B2"/>
    <w:rsid w:val="00564017"/>
    <w:rsid w:val="005663A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2FC"/>
    <w:rsid w:val="00574567"/>
    <w:rsid w:val="00574763"/>
    <w:rsid w:val="00574B9A"/>
    <w:rsid w:val="00574F96"/>
    <w:rsid w:val="0057507F"/>
    <w:rsid w:val="00575150"/>
    <w:rsid w:val="0057755A"/>
    <w:rsid w:val="00580509"/>
    <w:rsid w:val="005817F5"/>
    <w:rsid w:val="00581EFE"/>
    <w:rsid w:val="0058209F"/>
    <w:rsid w:val="00582C63"/>
    <w:rsid w:val="00584D71"/>
    <w:rsid w:val="00584F0C"/>
    <w:rsid w:val="0058525D"/>
    <w:rsid w:val="0058622D"/>
    <w:rsid w:val="00586384"/>
    <w:rsid w:val="005879BC"/>
    <w:rsid w:val="00590A5C"/>
    <w:rsid w:val="00591530"/>
    <w:rsid w:val="0059213D"/>
    <w:rsid w:val="00593D90"/>
    <w:rsid w:val="00593E83"/>
    <w:rsid w:val="005943FF"/>
    <w:rsid w:val="00594609"/>
    <w:rsid w:val="005949C4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259A"/>
    <w:rsid w:val="005B367A"/>
    <w:rsid w:val="005B41B2"/>
    <w:rsid w:val="005B50C8"/>
    <w:rsid w:val="005B5529"/>
    <w:rsid w:val="005B5B97"/>
    <w:rsid w:val="005B6058"/>
    <w:rsid w:val="005B6920"/>
    <w:rsid w:val="005B6E3A"/>
    <w:rsid w:val="005B73AC"/>
    <w:rsid w:val="005B7BD4"/>
    <w:rsid w:val="005B7FF8"/>
    <w:rsid w:val="005C172E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1FB4"/>
    <w:rsid w:val="005D2242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1E4E"/>
    <w:rsid w:val="005E2A59"/>
    <w:rsid w:val="005E2EF0"/>
    <w:rsid w:val="005E3F5A"/>
    <w:rsid w:val="005E447E"/>
    <w:rsid w:val="005E46F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4C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152E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4E2C"/>
    <w:rsid w:val="00606409"/>
    <w:rsid w:val="006123CF"/>
    <w:rsid w:val="00612AC7"/>
    <w:rsid w:val="00612EE8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4185"/>
    <w:rsid w:val="00624373"/>
    <w:rsid w:val="00624575"/>
    <w:rsid w:val="006251E6"/>
    <w:rsid w:val="00625232"/>
    <w:rsid w:val="00625B4E"/>
    <w:rsid w:val="00626558"/>
    <w:rsid w:val="00626981"/>
    <w:rsid w:val="00627173"/>
    <w:rsid w:val="00627290"/>
    <w:rsid w:val="006273F2"/>
    <w:rsid w:val="006274A5"/>
    <w:rsid w:val="006279C7"/>
    <w:rsid w:val="0063145B"/>
    <w:rsid w:val="006325CB"/>
    <w:rsid w:val="00633460"/>
    <w:rsid w:val="00633A3A"/>
    <w:rsid w:val="00633A7E"/>
    <w:rsid w:val="0063455C"/>
    <w:rsid w:val="0063456E"/>
    <w:rsid w:val="00634C19"/>
    <w:rsid w:val="00636CB5"/>
    <w:rsid w:val="00637300"/>
    <w:rsid w:val="00640035"/>
    <w:rsid w:val="006401A5"/>
    <w:rsid w:val="00641577"/>
    <w:rsid w:val="00641880"/>
    <w:rsid w:val="00644206"/>
    <w:rsid w:val="00644394"/>
    <w:rsid w:val="00647F1E"/>
    <w:rsid w:val="006509C6"/>
    <w:rsid w:val="006512A7"/>
    <w:rsid w:val="006516D3"/>
    <w:rsid w:val="00652358"/>
    <w:rsid w:val="00652D60"/>
    <w:rsid w:val="00653D17"/>
    <w:rsid w:val="00654C55"/>
    <w:rsid w:val="0065513A"/>
    <w:rsid w:val="006558A8"/>
    <w:rsid w:val="006560E0"/>
    <w:rsid w:val="0066057B"/>
    <w:rsid w:val="00660C0C"/>
    <w:rsid w:val="00661727"/>
    <w:rsid w:val="0066181B"/>
    <w:rsid w:val="0066311D"/>
    <w:rsid w:val="006632A3"/>
    <w:rsid w:val="00663AE6"/>
    <w:rsid w:val="00663D1C"/>
    <w:rsid w:val="00664847"/>
    <w:rsid w:val="00664A3F"/>
    <w:rsid w:val="00664ED3"/>
    <w:rsid w:val="00665748"/>
    <w:rsid w:val="0066608F"/>
    <w:rsid w:val="0066766F"/>
    <w:rsid w:val="0066769A"/>
    <w:rsid w:val="006700E3"/>
    <w:rsid w:val="00670398"/>
    <w:rsid w:val="006705F2"/>
    <w:rsid w:val="006714F7"/>
    <w:rsid w:val="00672316"/>
    <w:rsid w:val="00672349"/>
    <w:rsid w:val="00672E80"/>
    <w:rsid w:val="00673D41"/>
    <w:rsid w:val="0067432F"/>
    <w:rsid w:val="0067707B"/>
    <w:rsid w:val="00677680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663"/>
    <w:rsid w:val="006878DB"/>
    <w:rsid w:val="00687B05"/>
    <w:rsid w:val="006900F9"/>
    <w:rsid w:val="006905EF"/>
    <w:rsid w:val="00692045"/>
    <w:rsid w:val="006926C8"/>
    <w:rsid w:val="00695411"/>
    <w:rsid w:val="0069675E"/>
    <w:rsid w:val="00697A00"/>
    <w:rsid w:val="006A190A"/>
    <w:rsid w:val="006A1B8E"/>
    <w:rsid w:val="006A2C66"/>
    <w:rsid w:val="006A2F60"/>
    <w:rsid w:val="006A46C4"/>
    <w:rsid w:val="006A46F8"/>
    <w:rsid w:val="006A4CB1"/>
    <w:rsid w:val="006A6DD9"/>
    <w:rsid w:val="006A7F05"/>
    <w:rsid w:val="006B019A"/>
    <w:rsid w:val="006B03AD"/>
    <w:rsid w:val="006B060A"/>
    <w:rsid w:val="006B0C78"/>
    <w:rsid w:val="006B0CF1"/>
    <w:rsid w:val="006B157D"/>
    <w:rsid w:val="006B2273"/>
    <w:rsid w:val="006B2B4B"/>
    <w:rsid w:val="006B358D"/>
    <w:rsid w:val="006B4C6A"/>
    <w:rsid w:val="006B57AF"/>
    <w:rsid w:val="006B71B8"/>
    <w:rsid w:val="006B7B6A"/>
    <w:rsid w:val="006C18A7"/>
    <w:rsid w:val="006C1A45"/>
    <w:rsid w:val="006C1AD1"/>
    <w:rsid w:val="006C2A71"/>
    <w:rsid w:val="006C335A"/>
    <w:rsid w:val="006C4DE8"/>
    <w:rsid w:val="006C6093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2D9F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F05B7"/>
    <w:rsid w:val="006F0C1A"/>
    <w:rsid w:val="006F1203"/>
    <w:rsid w:val="006F1B3D"/>
    <w:rsid w:val="006F1C7B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2AB9"/>
    <w:rsid w:val="00702FB6"/>
    <w:rsid w:val="0070313F"/>
    <w:rsid w:val="00703414"/>
    <w:rsid w:val="007036FD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A0C"/>
    <w:rsid w:val="00721762"/>
    <w:rsid w:val="00721FF1"/>
    <w:rsid w:val="007221EE"/>
    <w:rsid w:val="0072247E"/>
    <w:rsid w:val="00722DF8"/>
    <w:rsid w:val="0072318C"/>
    <w:rsid w:val="007235E4"/>
    <w:rsid w:val="007237F9"/>
    <w:rsid w:val="00723F10"/>
    <w:rsid w:val="00724CD4"/>
    <w:rsid w:val="00725D01"/>
    <w:rsid w:val="00727C8E"/>
    <w:rsid w:val="00727D0D"/>
    <w:rsid w:val="00730038"/>
    <w:rsid w:val="007305D2"/>
    <w:rsid w:val="00730B79"/>
    <w:rsid w:val="00730DDE"/>
    <w:rsid w:val="007311FC"/>
    <w:rsid w:val="00731DF2"/>
    <w:rsid w:val="00733A44"/>
    <w:rsid w:val="00735A7E"/>
    <w:rsid w:val="00735AB3"/>
    <w:rsid w:val="007362B8"/>
    <w:rsid w:val="00736673"/>
    <w:rsid w:val="00736F49"/>
    <w:rsid w:val="00737D94"/>
    <w:rsid w:val="00740FDE"/>
    <w:rsid w:val="0074150C"/>
    <w:rsid w:val="007425DA"/>
    <w:rsid w:val="0074308C"/>
    <w:rsid w:val="00744BF2"/>
    <w:rsid w:val="0074519D"/>
    <w:rsid w:val="007453F9"/>
    <w:rsid w:val="0074554D"/>
    <w:rsid w:val="00745C10"/>
    <w:rsid w:val="00745D06"/>
    <w:rsid w:val="00747B9F"/>
    <w:rsid w:val="00750891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4C9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0FA0"/>
    <w:rsid w:val="0078281C"/>
    <w:rsid w:val="00782BBE"/>
    <w:rsid w:val="00784FBC"/>
    <w:rsid w:val="00785C96"/>
    <w:rsid w:val="0078665C"/>
    <w:rsid w:val="00791793"/>
    <w:rsid w:val="00791D60"/>
    <w:rsid w:val="007921DC"/>
    <w:rsid w:val="0079337E"/>
    <w:rsid w:val="00794845"/>
    <w:rsid w:val="00794938"/>
    <w:rsid w:val="00794B54"/>
    <w:rsid w:val="00794F7E"/>
    <w:rsid w:val="00795653"/>
    <w:rsid w:val="00795C4D"/>
    <w:rsid w:val="00795C53"/>
    <w:rsid w:val="00795EAF"/>
    <w:rsid w:val="00796098"/>
    <w:rsid w:val="007961B8"/>
    <w:rsid w:val="007968E2"/>
    <w:rsid w:val="00796920"/>
    <w:rsid w:val="0079732B"/>
    <w:rsid w:val="007A047B"/>
    <w:rsid w:val="007A070A"/>
    <w:rsid w:val="007A080C"/>
    <w:rsid w:val="007A2B89"/>
    <w:rsid w:val="007A2CEB"/>
    <w:rsid w:val="007A30D1"/>
    <w:rsid w:val="007A3357"/>
    <w:rsid w:val="007A3F9D"/>
    <w:rsid w:val="007A4023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695"/>
    <w:rsid w:val="007C2439"/>
    <w:rsid w:val="007C2C3A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7D8"/>
    <w:rsid w:val="007D6989"/>
    <w:rsid w:val="007D6DAD"/>
    <w:rsid w:val="007D723F"/>
    <w:rsid w:val="007D72D5"/>
    <w:rsid w:val="007D7904"/>
    <w:rsid w:val="007E16BF"/>
    <w:rsid w:val="007E1718"/>
    <w:rsid w:val="007E2AE4"/>
    <w:rsid w:val="007E3FE1"/>
    <w:rsid w:val="007E45D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637"/>
    <w:rsid w:val="007F0DC2"/>
    <w:rsid w:val="007F2CA6"/>
    <w:rsid w:val="007F2CC8"/>
    <w:rsid w:val="007F2E83"/>
    <w:rsid w:val="007F2FAA"/>
    <w:rsid w:val="007F3508"/>
    <w:rsid w:val="007F3CCB"/>
    <w:rsid w:val="007F3DD3"/>
    <w:rsid w:val="007F41D0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139C"/>
    <w:rsid w:val="008116EF"/>
    <w:rsid w:val="00811DAD"/>
    <w:rsid w:val="00811F08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1E57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DB"/>
    <w:rsid w:val="00830264"/>
    <w:rsid w:val="008306FD"/>
    <w:rsid w:val="00830F65"/>
    <w:rsid w:val="00831204"/>
    <w:rsid w:val="0083175D"/>
    <w:rsid w:val="008320EC"/>
    <w:rsid w:val="008320F6"/>
    <w:rsid w:val="00832615"/>
    <w:rsid w:val="00832A4D"/>
    <w:rsid w:val="00832C63"/>
    <w:rsid w:val="008330DA"/>
    <w:rsid w:val="008342DE"/>
    <w:rsid w:val="00834511"/>
    <w:rsid w:val="00834A8E"/>
    <w:rsid w:val="00834ADD"/>
    <w:rsid w:val="00834BD4"/>
    <w:rsid w:val="008352FF"/>
    <w:rsid w:val="008355F3"/>
    <w:rsid w:val="008413E4"/>
    <w:rsid w:val="008413E9"/>
    <w:rsid w:val="0084290D"/>
    <w:rsid w:val="00842B38"/>
    <w:rsid w:val="00843AB3"/>
    <w:rsid w:val="00844063"/>
    <w:rsid w:val="008440C5"/>
    <w:rsid w:val="00844492"/>
    <w:rsid w:val="00844678"/>
    <w:rsid w:val="00844DCD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2C0C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09C1"/>
    <w:rsid w:val="00871A0A"/>
    <w:rsid w:val="00873013"/>
    <w:rsid w:val="008737EB"/>
    <w:rsid w:val="0087382D"/>
    <w:rsid w:val="00873947"/>
    <w:rsid w:val="00874680"/>
    <w:rsid w:val="0087479E"/>
    <w:rsid w:val="00874AFB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627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4DA4"/>
    <w:rsid w:val="008A53F2"/>
    <w:rsid w:val="008A5822"/>
    <w:rsid w:val="008A6128"/>
    <w:rsid w:val="008A61C3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68F9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CD4"/>
    <w:rsid w:val="008D5E7B"/>
    <w:rsid w:val="008D6106"/>
    <w:rsid w:val="008D667D"/>
    <w:rsid w:val="008D6699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BF"/>
    <w:rsid w:val="009018D2"/>
    <w:rsid w:val="00901BCD"/>
    <w:rsid w:val="00902013"/>
    <w:rsid w:val="009028C2"/>
    <w:rsid w:val="00902F74"/>
    <w:rsid w:val="009034A3"/>
    <w:rsid w:val="009034EE"/>
    <w:rsid w:val="0090380B"/>
    <w:rsid w:val="00903CBD"/>
    <w:rsid w:val="00903D9F"/>
    <w:rsid w:val="009045BA"/>
    <w:rsid w:val="00906290"/>
    <w:rsid w:val="009065F8"/>
    <w:rsid w:val="0090665C"/>
    <w:rsid w:val="00906A20"/>
    <w:rsid w:val="00906AB8"/>
    <w:rsid w:val="00907083"/>
    <w:rsid w:val="00907478"/>
    <w:rsid w:val="0090757E"/>
    <w:rsid w:val="009101FA"/>
    <w:rsid w:val="00911ECC"/>
    <w:rsid w:val="00912D96"/>
    <w:rsid w:val="0091302D"/>
    <w:rsid w:val="009132C4"/>
    <w:rsid w:val="009154AC"/>
    <w:rsid w:val="00917AD5"/>
    <w:rsid w:val="00917ADE"/>
    <w:rsid w:val="00917DD1"/>
    <w:rsid w:val="00920422"/>
    <w:rsid w:val="0092141D"/>
    <w:rsid w:val="00921B21"/>
    <w:rsid w:val="00921C13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4EEE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34D"/>
    <w:rsid w:val="00942719"/>
    <w:rsid w:val="00942C57"/>
    <w:rsid w:val="00942F32"/>
    <w:rsid w:val="0094359A"/>
    <w:rsid w:val="0094428A"/>
    <w:rsid w:val="009443A7"/>
    <w:rsid w:val="00945A16"/>
    <w:rsid w:val="00945E72"/>
    <w:rsid w:val="00946AE5"/>
    <w:rsid w:val="00946FCB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AB7"/>
    <w:rsid w:val="00981F8C"/>
    <w:rsid w:val="00981FFD"/>
    <w:rsid w:val="0098373E"/>
    <w:rsid w:val="00983C54"/>
    <w:rsid w:val="00984BAC"/>
    <w:rsid w:val="00984DC4"/>
    <w:rsid w:val="00986093"/>
    <w:rsid w:val="009863B3"/>
    <w:rsid w:val="00986462"/>
    <w:rsid w:val="00986804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2210"/>
    <w:rsid w:val="009A34FB"/>
    <w:rsid w:val="009A3BA0"/>
    <w:rsid w:val="009A503B"/>
    <w:rsid w:val="009A5223"/>
    <w:rsid w:val="009A6B90"/>
    <w:rsid w:val="009A72A6"/>
    <w:rsid w:val="009A7516"/>
    <w:rsid w:val="009A76CC"/>
    <w:rsid w:val="009B0CB1"/>
    <w:rsid w:val="009B0F47"/>
    <w:rsid w:val="009B13AB"/>
    <w:rsid w:val="009B1E83"/>
    <w:rsid w:val="009B2C97"/>
    <w:rsid w:val="009B4140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331"/>
    <w:rsid w:val="009D0A28"/>
    <w:rsid w:val="009D10EC"/>
    <w:rsid w:val="009D1AA6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265"/>
    <w:rsid w:val="009D7706"/>
    <w:rsid w:val="009D7E7F"/>
    <w:rsid w:val="009E145D"/>
    <w:rsid w:val="009E25D4"/>
    <w:rsid w:val="009E40C4"/>
    <w:rsid w:val="009E626D"/>
    <w:rsid w:val="009E63B0"/>
    <w:rsid w:val="009E6661"/>
    <w:rsid w:val="009E6B0D"/>
    <w:rsid w:val="009F031F"/>
    <w:rsid w:val="009F0370"/>
    <w:rsid w:val="009F0D53"/>
    <w:rsid w:val="009F0E90"/>
    <w:rsid w:val="009F15A7"/>
    <w:rsid w:val="009F1FA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41AD"/>
    <w:rsid w:val="00A05BB0"/>
    <w:rsid w:val="00A06FD8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6D3A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C72"/>
    <w:rsid w:val="00A23CC0"/>
    <w:rsid w:val="00A241AD"/>
    <w:rsid w:val="00A25745"/>
    <w:rsid w:val="00A25C7A"/>
    <w:rsid w:val="00A264E6"/>
    <w:rsid w:val="00A26DFA"/>
    <w:rsid w:val="00A2719B"/>
    <w:rsid w:val="00A305CE"/>
    <w:rsid w:val="00A309B9"/>
    <w:rsid w:val="00A30AEF"/>
    <w:rsid w:val="00A31179"/>
    <w:rsid w:val="00A32501"/>
    <w:rsid w:val="00A32736"/>
    <w:rsid w:val="00A32BA3"/>
    <w:rsid w:val="00A32C2C"/>
    <w:rsid w:val="00A32D7F"/>
    <w:rsid w:val="00A337FE"/>
    <w:rsid w:val="00A33833"/>
    <w:rsid w:val="00A33EC9"/>
    <w:rsid w:val="00A357D6"/>
    <w:rsid w:val="00A35D36"/>
    <w:rsid w:val="00A36790"/>
    <w:rsid w:val="00A40094"/>
    <w:rsid w:val="00A40C98"/>
    <w:rsid w:val="00A41348"/>
    <w:rsid w:val="00A426BF"/>
    <w:rsid w:val="00A43C64"/>
    <w:rsid w:val="00A44431"/>
    <w:rsid w:val="00A44DF2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483"/>
    <w:rsid w:val="00A628DC"/>
    <w:rsid w:val="00A628FB"/>
    <w:rsid w:val="00A62BD9"/>
    <w:rsid w:val="00A62CF8"/>
    <w:rsid w:val="00A63119"/>
    <w:rsid w:val="00A64481"/>
    <w:rsid w:val="00A64C20"/>
    <w:rsid w:val="00A655FC"/>
    <w:rsid w:val="00A656DD"/>
    <w:rsid w:val="00A6595F"/>
    <w:rsid w:val="00A66C46"/>
    <w:rsid w:val="00A67A26"/>
    <w:rsid w:val="00A71360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84A"/>
    <w:rsid w:val="00A74A97"/>
    <w:rsid w:val="00A75F6F"/>
    <w:rsid w:val="00A76160"/>
    <w:rsid w:val="00A7781D"/>
    <w:rsid w:val="00A77D22"/>
    <w:rsid w:val="00A80B06"/>
    <w:rsid w:val="00A8101B"/>
    <w:rsid w:val="00A814E7"/>
    <w:rsid w:val="00A82511"/>
    <w:rsid w:val="00A8261F"/>
    <w:rsid w:val="00A8275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8D6"/>
    <w:rsid w:val="00AA0C69"/>
    <w:rsid w:val="00AA13DF"/>
    <w:rsid w:val="00AA2587"/>
    <w:rsid w:val="00AA29AA"/>
    <w:rsid w:val="00AA64E9"/>
    <w:rsid w:val="00AA6554"/>
    <w:rsid w:val="00AA6B61"/>
    <w:rsid w:val="00AA77E1"/>
    <w:rsid w:val="00AA7C05"/>
    <w:rsid w:val="00AA7E66"/>
    <w:rsid w:val="00AB0B59"/>
    <w:rsid w:val="00AB0C56"/>
    <w:rsid w:val="00AB0C7E"/>
    <w:rsid w:val="00AB1776"/>
    <w:rsid w:val="00AB1893"/>
    <w:rsid w:val="00AB1BAD"/>
    <w:rsid w:val="00AB2A67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2609"/>
    <w:rsid w:val="00AE2B45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435C"/>
    <w:rsid w:val="00AF5BE5"/>
    <w:rsid w:val="00AF6269"/>
    <w:rsid w:val="00AF7219"/>
    <w:rsid w:val="00B00027"/>
    <w:rsid w:val="00B01FED"/>
    <w:rsid w:val="00B0219D"/>
    <w:rsid w:val="00B02701"/>
    <w:rsid w:val="00B03313"/>
    <w:rsid w:val="00B033C1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2DB"/>
    <w:rsid w:val="00B21352"/>
    <w:rsid w:val="00B2151E"/>
    <w:rsid w:val="00B2261A"/>
    <w:rsid w:val="00B229C2"/>
    <w:rsid w:val="00B22B7F"/>
    <w:rsid w:val="00B24802"/>
    <w:rsid w:val="00B25206"/>
    <w:rsid w:val="00B255B3"/>
    <w:rsid w:val="00B25735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608E2"/>
    <w:rsid w:val="00B60ADE"/>
    <w:rsid w:val="00B6213B"/>
    <w:rsid w:val="00B634F3"/>
    <w:rsid w:val="00B63BA9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12D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28D"/>
    <w:rsid w:val="00BA436A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720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5A9C"/>
    <w:rsid w:val="00BC5E8A"/>
    <w:rsid w:val="00BC7B9A"/>
    <w:rsid w:val="00BD05A5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18F1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120C"/>
    <w:rsid w:val="00C0270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07F5E"/>
    <w:rsid w:val="00C1006E"/>
    <w:rsid w:val="00C10130"/>
    <w:rsid w:val="00C105B2"/>
    <w:rsid w:val="00C10781"/>
    <w:rsid w:val="00C10E2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86"/>
    <w:rsid w:val="00C231C2"/>
    <w:rsid w:val="00C23345"/>
    <w:rsid w:val="00C234D9"/>
    <w:rsid w:val="00C2356A"/>
    <w:rsid w:val="00C2372A"/>
    <w:rsid w:val="00C23A67"/>
    <w:rsid w:val="00C23B7B"/>
    <w:rsid w:val="00C23FA6"/>
    <w:rsid w:val="00C240BE"/>
    <w:rsid w:val="00C25419"/>
    <w:rsid w:val="00C25566"/>
    <w:rsid w:val="00C26212"/>
    <w:rsid w:val="00C262D9"/>
    <w:rsid w:val="00C2678A"/>
    <w:rsid w:val="00C26BDA"/>
    <w:rsid w:val="00C26BE2"/>
    <w:rsid w:val="00C27790"/>
    <w:rsid w:val="00C306F1"/>
    <w:rsid w:val="00C31961"/>
    <w:rsid w:val="00C32B1D"/>
    <w:rsid w:val="00C32C59"/>
    <w:rsid w:val="00C32D74"/>
    <w:rsid w:val="00C336BE"/>
    <w:rsid w:val="00C34234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526"/>
    <w:rsid w:val="00C43C3A"/>
    <w:rsid w:val="00C443BE"/>
    <w:rsid w:val="00C44562"/>
    <w:rsid w:val="00C44B85"/>
    <w:rsid w:val="00C44E46"/>
    <w:rsid w:val="00C44E60"/>
    <w:rsid w:val="00C451DB"/>
    <w:rsid w:val="00C45E76"/>
    <w:rsid w:val="00C4775E"/>
    <w:rsid w:val="00C47BFA"/>
    <w:rsid w:val="00C50620"/>
    <w:rsid w:val="00C50D10"/>
    <w:rsid w:val="00C51AEA"/>
    <w:rsid w:val="00C520E0"/>
    <w:rsid w:val="00C52202"/>
    <w:rsid w:val="00C52998"/>
    <w:rsid w:val="00C52D6A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68A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5EF2"/>
    <w:rsid w:val="00C660CA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1D02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97DE8"/>
    <w:rsid w:val="00CA1795"/>
    <w:rsid w:val="00CA1C31"/>
    <w:rsid w:val="00CA22F6"/>
    <w:rsid w:val="00CA38ED"/>
    <w:rsid w:val="00CA4781"/>
    <w:rsid w:val="00CA5356"/>
    <w:rsid w:val="00CA569D"/>
    <w:rsid w:val="00CA6090"/>
    <w:rsid w:val="00CA62DF"/>
    <w:rsid w:val="00CA7073"/>
    <w:rsid w:val="00CA71C2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8E0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18A4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5E59"/>
    <w:rsid w:val="00CE6288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F2D"/>
    <w:rsid w:val="00CF72B9"/>
    <w:rsid w:val="00CF72BF"/>
    <w:rsid w:val="00CF73B7"/>
    <w:rsid w:val="00D014CB"/>
    <w:rsid w:val="00D01A7A"/>
    <w:rsid w:val="00D0211A"/>
    <w:rsid w:val="00D0215E"/>
    <w:rsid w:val="00D024DB"/>
    <w:rsid w:val="00D02C7C"/>
    <w:rsid w:val="00D02D40"/>
    <w:rsid w:val="00D02F4D"/>
    <w:rsid w:val="00D0417D"/>
    <w:rsid w:val="00D04916"/>
    <w:rsid w:val="00D04FB4"/>
    <w:rsid w:val="00D055AE"/>
    <w:rsid w:val="00D0687D"/>
    <w:rsid w:val="00D10992"/>
    <w:rsid w:val="00D110AD"/>
    <w:rsid w:val="00D137AE"/>
    <w:rsid w:val="00D158D6"/>
    <w:rsid w:val="00D162CB"/>
    <w:rsid w:val="00D167E4"/>
    <w:rsid w:val="00D16B31"/>
    <w:rsid w:val="00D20336"/>
    <w:rsid w:val="00D20C83"/>
    <w:rsid w:val="00D2155C"/>
    <w:rsid w:val="00D21AB8"/>
    <w:rsid w:val="00D224B0"/>
    <w:rsid w:val="00D23738"/>
    <w:rsid w:val="00D251DC"/>
    <w:rsid w:val="00D259DB"/>
    <w:rsid w:val="00D25F9B"/>
    <w:rsid w:val="00D26100"/>
    <w:rsid w:val="00D2665B"/>
    <w:rsid w:val="00D26E4C"/>
    <w:rsid w:val="00D26E5B"/>
    <w:rsid w:val="00D2749B"/>
    <w:rsid w:val="00D27691"/>
    <w:rsid w:val="00D27984"/>
    <w:rsid w:val="00D27B18"/>
    <w:rsid w:val="00D27F80"/>
    <w:rsid w:val="00D30B98"/>
    <w:rsid w:val="00D30E88"/>
    <w:rsid w:val="00D318C1"/>
    <w:rsid w:val="00D32C4C"/>
    <w:rsid w:val="00D337AF"/>
    <w:rsid w:val="00D33885"/>
    <w:rsid w:val="00D33989"/>
    <w:rsid w:val="00D339B1"/>
    <w:rsid w:val="00D33CF5"/>
    <w:rsid w:val="00D357EE"/>
    <w:rsid w:val="00D3585C"/>
    <w:rsid w:val="00D35B4D"/>
    <w:rsid w:val="00D361CC"/>
    <w:rsid w:val="00D368EF"/>
    <w:rsid w:val="00D3728A"/>
    <w:rsid w:val="00D40611"/>
    <w:rsid w:val="00D40D08"/>
    <w:rsid w:val="00D41030"/>
    <w:rsid w:val="00D410F0"/>
    <w:rsid w:val="00D416D6"/>
    <w:rsid w:val="00D42326"/>
    <w:rsid w:val="00D434D0"/>
    <w:rsid w:val="00D43DC7"/>
    <w:rsid w:val="00D43E74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A5B"/>
    <w:rsid w:val="00D52224"/>
    <w:rsid w:val="00D53102"/>
    <w:rsid w:val="00D53BC1"/>
    <w:rsid w:val="00D53E6B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55B1"/>
    <w:rsid w:val="00D764D4"/>
    <w:rsid w:val="00D76D6C"/>
    <w:rsid w:val="00D771A8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34"/>
    <w:rsid w:val="00D91454"/>
    <w:rsid w:val="00D91DB8"/>
    <w:rsid w:val="00D92109"/>
    <w:rsid w:val="00D9225D"/>
    <w:rsid w:val="00D9420A"/>
    <w:rsid w:val="00D943E0"/>
    <w:rsid w:val="00D947B5"/>
    <w:rsid w:val="00D9505E"/>
    <w:rsid w:val="00D952A7"/>
    <w:rsid w:val="00D96647"/>
    <w:rsid w:val="00D96B3B"/>
    <w:rsid w:val="00D96E08"/>
    <w:rsid w:val="00D97689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21C"/>
    <w:rsid w:val="00DA58F0"/>
    <w:rsid w:val="00DA60A7"/>
    <w:rsid w:val="00DA71E0"/>
    <w:rsid w:val="00DA7361"/>
    <w:rsid w:val="00DA76B9"/>
    <w:rsid w:val="00DB0F21"/>
    <w:rsid w:val="00DB1273"/>
    <w:rsid w:val="00DB173A"/>
    <w:rsid w:val="00DB1982"/>
    <w:rsid w:val="00DB2584"/>
    <w:rsid w:val="00DB27AD"/>
    <w:rsid w:val="00DB27B9"/>
    <w:rsid w:val="00DB34D2"/>
    <w:rsid w:val="00DB3E8D"/>
    <w:rsid w:val="00DB44DE"/>
    <w:rsid w:val="00DB5151"/>
    <w:rsid w:val="00DB5D01"/>
    <w:rsid w:val="00DB62AE"/>
    <w:rsid w:val="00DB6E41"/>
    <w:rsid w:val="00DB6F5B"/>
    <w:rsid w:val="00DB6FE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A9"/>
    <w:rsid w:val="00DC6C4B"/>
    <w:rsid w:val="00DC7C5C"/>
    <w:rsid w:val="00DD01CF"/>
    <w:rsid w:val="00DD082F"/>
    <w:rsid w:val="00DD12BD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480A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14D"/>
    <w:rsid w:val="00E02B59"/>
    <w:rsid w:val="00E04831"/>
    <w:rsid w:val="00E04BC6"/>
    <w:rsid w:val="00E04BF8"/>
    <w:rsid w:val="00E04D0E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5A4A"/>
    <w:rsid w:val="00E16AF1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5A10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47DC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4E7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CFA"/>
    <w:rsid w:val="00E63EE3"/>
    <w:rsid w:val="00E63FD2"/>
    <w:rsid w:val="00E64334"/>
    <w:rsid w:val="00E64485"/>
    <w:rsid w:val="00E6460A"/>
    <w:rsid w:val="00E65AE1"/>
    <w:rsid w:val="00E670C0"/>
    <w:rsid w:val="00E67B9A"/>
    <w:rsid w:val="00E67ED3"/>
    <w:rsid w:val="00E725EE"/>
    <w:rsid w:val="00E728F4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874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7EB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5BD1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558"/>
    <w:rsid w:val="00EC5A9F"/>
    <w:rsid w:val="00EC614B"/>
    <w:rsid w:val="00EC62BE"/>
    <w:rsid w:val="00EC63E5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4B9D"/>
    <w:rsid w:val="00EE55CC"/>
    <w:rsid w:val="00EE5976"/>
    <w:rsid w:val="00EE5DD0"/>
    <w:rsid w:val="00EE60B5"/>
    <w:rsid w:val="00EF0661"/>
    <w:rsid w:val="00EF06F6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277E"/>
    <w:rsid w:val="00F0298F"/>
    <w:rsid w:val="00F034A4"/>
    <w:rsid w:val="00F03D0D"/>
    <w:rsid w:val="00F0416C"/>
    <w:rsid w:val="00F04C11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6A09"/>
    <w:rsid w:val="00F170D7"/>
    <w:rsid w:val="00F17179"/>
    <w:rsid w:val="00F203EB"/>
    <w:rsid w:val="00F228C5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7CA5"/>
    <w:rsid w:val="00F40629"/>
    <w:rsid w:val="00F41D54"/>
    <w:rsid w:val="00F4217D"/>
    <w:rsid w:val="00F4275E"/>
    <w:rsid w:val="00F42E92"/>
    <w:rsid w:val="00F43126"/>
    <w:rsid w:val="00F444C3"/>
    <w:rsid w:val="00F45A3C"/>
    <w:rsid w:val="00F46706"/>
    <w:rsid w:val="00F47FE1"/>
    <w:rsid w:val="00F50FA7"/>
    <w:rsid w:val="00F518E1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4A0A"/>
    <w:rsid w:val="00F85155"/>
    <w:rsid w:val="00F8517F"/>
    <w:rsid w:val="00F87A24"/>
    <w:rsid w:val="00F87CFC"/>
    <w:rsid w:val="00F90567"/>
    <w:rsid w:val="00F90D4A"/>
    <w:rsid w:val="00F90E89"/>
    <w:rsid w:val="00F9164B"/>
    <w:rsid w:val="00F91704"/>
    <w:rsid w:val="00F91DD5"/>
    <w:rsid w:val="00F91FA0"/>
    <w:rsid w:val="00F9210B"/>
    <w:rsid w:val="00F931D3"/>
    <w:rsid w:val="00F93834"/>
    <w:rsid w:val="00F93BAE"/>
    <w:rsid w:val="00F943A0"/>
    <w:rsid w:val="00F94407"/>
    <w:rsid w:val="00F9498F"/>
    <w:rsid w:val="00F95FED"/>
    <w:rsid w:val="00F962C0"/>
    <w:rsid w:val="00F967AB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BB2"/>
    <w:rsid w:val="00FB3214"/>
    <w:rsid w:val="00FB35D5"/>
    <w:rsid w:val="00FB43C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02A1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486D"/>
    <w:rsid w:val="00FE59F5"/>
    <w:rsid w:val="00FE5C0B"/>
    <w:rsid w:val="00FE5EC5"/>
    <w:rsid w:val="00FE6160"/>
    <w:rsid w:val="00FE639F"/>
    <w:rsid w:val="00FE6477"/>
    <w:rsid w:val="00FE6AB1"/>
    <w:rsid w:val="00FE6D7C"/>
    <w:rsid w:val="00FE7378"/>
    <w:rsid w:val="00FF0B38"/>
    <w:rsid w:val="00FF148C"/>
    <w:rsid w:val="00FF18E3"/>
    <w:rsid w:val="00FF18EA"/>
    <w:rsid w:val="00FF2802"/>
    <w:rsid w:val="00FF2B8F"/>
    <w:rsid w:val="00FF3132"/>
    <w:rsid w:val="00FF34A9"/>
    <w:rsid w:val="00FF35A3"/>
    <w:rsid w:val="00FF42AE"/>
    <w:rsid w:val="00FF4349"/>
    <w:rsid w:val="00FF45EC"/>
    <w:rsid w:val="00FF4A94"/>
    <w:rsid w:val="00FF4AB3"/>
    <w:rsid w:val="00FF5F54"/>
    <w:rsid w:val="00FF6F0B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C78DC3AB5453FB44C4A0033A479B9F285D63BDDFD313C5F0D0E4E95121CDD2D12F88C739F14A7ACD9F448D2DA216D12CD757C758F3ABFh8h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E712-D364-4CA4-A20E-83D36B6E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32340</TotalTime>
  <Pages>1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Аудитор</cp:lastModifiedBy>
  <cp:revision>381</cp:revision>
  <cp:lastPrinted>2021-04-30T03:00:00Z</cp:lastPrinted>
  <dcterms:created xsi:type="dcterms:W3CDTF">2017-06-08T07:02:00Z</dcterms:created>
  <dcterms:modified xsi:type="dcterms:W3CDTF">2021-04-30T03:02:00Z</dcterms:modified>
</cp:coreProperties>
</file>