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FE5821" w14:textId="77777777" w:rsidR="003D1F2C" w:rsidRDefault="00E13F54" w:rsidP="00E13F54">
      <w:pPr>
        <w:pStyle w:val="Default"/>
        <w:jc w:val="center"/>
      </w:pPr>
      <w:r w:rsidRPr="00E13F54">
        <w:rPr>
          <w:noProof/>
          <w:lang w:eastAsia="ru-RU"/>
        </w:rPr>
        <w:drawing>
          <wp:inline distT="0" distB="0" distL="0" distR="0" wp14:anchorId="1072337A" wp14:editId="082D7CF5">
            <wp:extent cx="838200" cy="8953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895350"/>
                    </a:xfrm>
                    <a:prstGeom prst="rect">
                      <a:avLst/>
                    </a:prstGeom>
                    <a:noFill/>
                    <a:ln>
                      <a:noFill/>
                    </a:ln>
                  </pic:spPr>
                </pic:pic>
              </a:graphicData>
            </a:graphic>
          </wp:inline>
        </w:drawing>
      </w:r>
    </w:p>
    <w:p w14:paraId="5B87F727" w14:textId="77777777" w:rsidR="00E13F54" w:rsidRPr="002400F8" w:rsidRDefault="00E13F54" w:rsidP="0068724B">
      <w:pPr>
        <w:keepNext/>
        <w:spacing w:after="0" w:line="240" w:lineRule="auto"/>
        <w:jc w:val="center"/>
        <w:outlineLvl w:val="0"/>
        <w:rPr>
          <w:rFonts w:ascii="Times New Roman" w:hAnsi="Times New Roman" w:cs="Times New Roman"/>
          <w:b/>
          <w:sz w:val="24"/>
          <w:szCs w:val="24"/>
        </w:rPr>
      </w:pPr>
      <w:r w:rsidRPr="002400F8">
        <w:rPr>
          <w:rFonts w:ascii="Times New Roman" w:hAnsi="Times New Roman" w:cs="Times New Roman"/>
          <w:b/>
          <w:sz w:val="24"/>
          <w:szCs w:val="24"/>
        </w:rPr>
        <w:t>Российская Федерация</w:t>
      </w:r>
    </w:p>
    <w:p w14:paraId="0A21751A" w14:textId="77777777" w:rsidR="00E13F54" w:rsidRPr="002400F8" w:rsidRDefault="00E13F54" w:rsidP="0068724B">
      <w:pPr>
        <w:keepNext/>
        <w:spacing w:after="0" w:line="240" w:lineRule="auto"/>
        <w:jc w:val="center"/>
        <w:outlineLvl w:val="0"/>
        <w:rPr>
          <w:rFonts w:ascii="Times New Roman" w:hAnsi="Times New Roman" w:cs="Times New Roman"/>
          <w:b/>
          <w:sz w:val="24"/>
          <w:szCs w:val="24"/>
        </w:rPr>
      </w:pPr>
      <w:r w:rsidRPr="002400F8">
        <w:rPr>
          <w:rFonts w:ascii="Times New Roman" w:hAnsi="Times New Roman" w:cs="Times New Roman"/>
          <w:b/>
          <w:sz w:val="24"/>
          <w:szCs w:val="24"/>
        </w:rPr>
        <w:t>Иркутская область</w:t>
      </w:r>
    </w:p>
    <w:p w14:paraId="4096296E" w14:textId="77777777" w:rsidR="0068724B" w:rsidRDefault="0068724B" w:rsidP="0068724B">
      <w:pPr>
        <w:spacing w:after="0" w:line="240" w:lineRule="auto"/>
        <w:jc w:val="center"/>
        <w:rPr>
          <w:rFonts w:ascii="Times New Roman" w:eastAsia="Calibri" w:hAnsi="Times New Roman" w:cs="Times New Roman"/>
          <w:b/>
          <w:sz w:val="24"/>
          <w:szCs w:val="24"/>
        </w:rPr>
      </w:pPr>
    </w:p>
    <w:p w14:paraId="5BC049A2" w14:textId="77777777" w:rsidR="005C5C43" w:rsidRPr="002400F8" w:rsidRDefault="005C5C43" w:rsidP="0068724B">
      <w:pPr>
        <w:spacing w:after="0" w:line="240" w:lineRule="auto"/>
        <w:jc w:val="center"/>
        <w:rPr>
          <w:rFonts w:ascii="Times New Roman" w:eastAsia="Calibri" w:hAnsi="Times New Roman" w:cs="Times New Roman"/>
          <w:b/>
          <w:sz w:val="24"/>
          <w:szCs w:val="24"/>
        </w:rPr>
      </w:pPr>
      <w:r w:rsidRPr="002400F8">
        <w:rPr>
          <w:rFonts w:ascii="Times New Roman" w:eastAsia="Calibri" w:hAnsi="Times New Roman" w:cs="Times New Roman"/>
          <w:b/>
          <w:sz w:val="24"/>
          <w:szCs w:val="24"/>
        </w:rPr>
        <w:t>КОНТРОЛЬНО-СЧЁТНЫЙ ОРГАН</w:t>
      </w:r>
    </w:p>
    <w:p w14:paraId="7AD5C289" w14:textId="77777777" w:rsidR="005C5C43" w:rsidRPr="002400F8" w:rsidRDefault="005C5C43" w:rsidP="0068724B">
      <w:pPr>
        <w:spacing w:after="0" w:line="240" w:lineRule="auto"/>
        <w:jc w:val="center"/>
        <w:rPr>
          <w:rFonts w:ascii="Times New Roman" w:eastAsia="Calibri" w:hAnsi="Times New Roman" w:cs="Times New Roman"/>
          <w:b/>
          <w:sz w:val="24"/>
          <w:szCs w:val="24"/>
          <w:u w:val="single"/>
        </w:rPr>
      </w:pPr>
      <w:r w:rsidRPr="002400F8">
        <w:rPr>
          <w:rFonts w:ascii="Times New Roman" w:eastAsia="Calibri" w:hAnsi="Times New Roman" w:cs="Times New Roman"/>
          <w:b/>
          <w:sz w:val="24"/>
          <w:szCs w:val="24"/>
          <w:u w:val="single"/>
        </w:rPr>
        <w:t>Муниципального образования «Братский район»</w:t>
      </w:r>
    </w:p>
    <w:p w14:paraId="7594F72E" w14:textId="77777777" w:rsidR="00E13F54" w:rsidRPr="002400F8" w:rsidRDefault="005C5C43" w:rsidP="0068724B">
      <w:pPr>
        <w:spacing w:after="0" w:line="240" w:lineRule="auto"/>
        <w:rPr>
          <w:rFonts w:ascii="Times New Roman" w:eastAsia="Calibri" w:hAnsi="Times New Roman" w:cs="Times New Roman"/>
          <w:b/>
          <w:sz w:val="24"/>
          <w:szCs w:val="24"/>
        </w:rPr>
      </w:pPr>
      <w:r w:rsidRPr="002400F8">
        <w:rPr>
          <w:rFonts w:ascii="Calibri" w:eastAsia="Calibri" w:hAnsi="Calibri" w:cs="Times New Roman"/>
          <w:sz w:val="24"/>
          <w:szCs w:val="24"/>
        </w:rPr>
        <w:t xml:space="preserve">               </w:t>
      </w:r>
    </w:p>
    <w:p w14:paraId="6EDB91D3" w14:textId="0363C749" w:rsidR="005C5C43" w:rsidRPr="002400F8" w:rsidRDefault="005C5C43" w:rsidP="0068724B">
      <w:pPr>
        <w:spacing w:after="0" w:line="240" w:lineRule="auto"/>
        <w:jc w:val="center"/>
        <w:rPr>
          <w:rFonts w:ascii="Times New Roman" w:eastAsia="Calibri" w:hAnsi="Times New Roman" w:cs="Times New Roman"/>
          <w:b/>
          <w:sz w:val="24"/>
          <w:szCs w:val="24"/>
        </w:rPr>
      </w:pPr>
      <w:r w:rsidRPr="002400F8">
        <w:rPr>
          <w:rFonts w:ascii="Times New Roman" w:eastAsia="Calibri" w:hAnsi="Times New Roman" w:cs="Times New Roman"/>
          <w:b/>
          <w:sz w:val="24"/>
          <w:szCs w:val="24"/>
        </w:rPr>
        <w:t>ЗАКЛЮЧЕНИЕ</w:t>
      </w:r>
      <w:r w:rsidR="00087ABD">
        <w:rPr>
          <w:rFonts w:ascii="Times New Roman" w:eastAsia="Calibri" w:hAnsi="Times New Roman" w:cs="Times New Roman"/>
          <w:b/>
          <w:sz w:val="24"/>
          <w:szCs w:val="24"/>
        </w:rPr>
        <w:t xml:space="preserve"> № </w:t>
      </w:r>
      <w:r w:rsidR="00124060">
        <w:rPr>
          <w:rFonts w:ascii="Times New Roman" w:eastAsia="Calibri" w:hAnsi="Times New Roman" w:cs="Times New Roman"/>
          <w:b/>
          <w:sz w:val="24"/>
          <w:szCs w:val="24"/>
        </w:rPr>
        <w:t>1</w:t>
      </w:r>
      <w:r w:rsidR="00DA6389">
        <w:rPr>
          <w:rFonts w:ascii="Times New Roman" w:eastAsia="Calibri" w:hAnsi="Times New Roman" w:cs="Times New Roman"/>
          <w:b/>
          <w:sz w:val="24"/>
          <w:szCs w:val="24"/>
        </w:rPr>
        <w:t>5</w:t>
      </w:r>
    </w:p>
    <w:p w14:paraId="78763E11" w14:textId="77777777" w:rsidR="00F70045" w:rsidRPr="002400F8" w:rsidRDefault="00E13F54" w:rsidP="0068724B">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2400F8">
        <w:rPr>
          <w:rFonts w:ascii="Times New Roman" w:eastAsia="Calibri" w:hAnsi="Times New Roman" w:cs="Times New Roman"/>
          <w:b/>
          <w:bCs/>
          <w:color w:val="000000"/>
          <w:sz w:val="24"/>
          <w:szCs w:val="24"/>
        </w:rPr>
        <w:t>п</w:t>
      </w:r>
      <w:r w:rsidR="005C5C43" w:rsidRPr="002400F8">
        <w:rPr>
          <w:rFonts w:ascii="Times New Roman" w:eastAsia="Calibri" w:hAnsi="Times New Roman" w:cs="Times New Roman"/>
          <w:b/>
          <w:bCs/>
          <w:color w:val="000000"/>
          <w:sz w:val="24"/>
          <w:szCs w:val="24"/>
        </w:rPr>
        <w:t>о результата</w:t>
      </w:r>
      <w:r w:rsidRPr="002400F8">
        <w:rPr>
          <w:rFonts w:ascii="Times New Roman" w:eastAsia="Calibri" w:hAnsi="Times New Roman" w:cs="Times New Roman"/>
          <w:b/>
          <w:bCs/>
          <w:color w:val="000000"/>
          <w:sz w:val="24"/>
          <w:szCs w:val="24"/>
        </w:rPr>
        <w:t>м</w:t>
      </w:r>
      <w:r w:rsidR="005C5C43" w:rsidRPr="002400F8">
        <w:rPr>
          <w:rFonts w:ascii="Times New Roman" w:eastAsia="Calibri" w:hAnsi="Times New Roman" w:cs="Times New Roman"/>
          <w:b/>
          <w:bCs/>
          <w:color w:val="000000"/>
          <w:sz w:val="24"/>
          <w:szCs w:val="24"/>
        </w:rPr>
        <w:t xml:space="preserve"> </w:t>
      </w:r>
      <w:r w:rsidRPr="002400F8">
        <w:rPr>
          <w:rFonts w:ascii="Times New Roman" w:eastAsia="Calibri" w:hAnsi="Times New Roman" w:cs="Times New Roman"/>
          <w:b/>
          <w:bCs/>
          <w:color w:val="000000"/>
          <w:sz w:val="24"/>
          <w:szCs w:val="24"/>
        </w:rPr>
        <w:t xml:space="preserve">внешней проверки годового отчета </w:t>
      </w:r>
    </w:p>
    <w:p w14:paraId="6B37FA19" w14:textId="2772589A" w:rsidR="005C5C43" w:rsidRPr="002400F8" w:rsidRDefault="005C5C43" w:rsidP="0068724B">
      <w:pPr>
        <w:autoSpaceDE w:val="0"/>
        <w:autoSpaceDN w:val="0"/>
        <w:adjustRightInd w:val="0"/>
        <w:spacing w:after="0" w:line="240" w:lineRule="auto"/>
        <w:jc w:val="center"/>
        <w:rPr>
          <w:rFonts w:ascii="Times New Roman" w:eastAsia="Calibri" w:hAnsi="Times New Roman" w:cs="Times New Roman"/>
          <w:b/>
          <w:bCs/>
          <w:sz w:val="24"/>
          <w:szCs w:val="24"/>
        </w:rPr>
      </w:pPr>
      <w:r w:rsidRPr="002400F8">
        <w:rPr>
          <w:rFonts w:ascii="Times New Roman" w:eastAsia="Calibri" w:hAnsi="Times New Roman" w:cs="Times New Roman"/>
          <w:b/>
          <w:bCs/>
          <w:sz w:val="24"/>
          <w:szCs w:val="24"/>
        </w:rPr>
        <w:t xml:space="preserve">об исполнении бюджета </w:t>
      </w:r>
      <w:proofErr w:type="spellStart"/>
      <w:r w:rsidR="001E26CD">
        <w:rPr>
          <w:rFonts w:ascii="Times New Roman" w:eastAsia="Calibri" w:hAnsi="Times New Roman" w:cs="Times New Roman"/>
          <w:b/>
          <w:bCs/>
          <w:sz w:val="24"/>
          <w:szCs w:val="24"/>
        </w:rPr>
        <w:t>Тэмьского</w:t>
      </w:r>
      <w:proofErr w:type="spellEnd"/>
      <w:r w:rsidRPr="002400F8">
        <w:rPr>
          <w:rFonts w:ascii="Times New Roman" w:eastAsia="Calibri" w:hAnsi="Times New Roman" w:cs="Times New Roman"/>
          <w:b/>
          <w:bCs/>
          <w:sz w:val="24"/>
          <w:szCs w:val="24"/>
        </w:rPr>
        <w:t xml:space="preserve"> сельского поселения за 20</w:t>
      </w:r>
      <w:r w:rsidR="005F7428">
        <w:rPr>
          <w:rFonts w:ascii="Times New Roman" w:eastAsia="Calibri" w:hAnsi="Times New Roman" w:cs="Times New Roman"/>
          <w:b/>
          <w:bCs/>
          <w:sz w:val="24"/>
          <w:szCs w:val="24"/>
        </w:rPr>
        <w:t>20</w:t>
      </w:r>
      <w:r w:rsidRPr="002400F8">
        <w:rPr>
          <w:rFonts w:ascii="Times New Roman" w:eastAsia="Calibri" w:hAnsi="Times New Roman" w:cs="Times New Roman"/>
          <w:b/>
          <w:bCs/>
          <w:sz w:val="24"/>
          <w:szCs w:val="24"/>
        </w:rPr>
        <w:t xml:space="preserve"> год</w:t>
      </w:r>
    </w:p>
    <w:p w14:paraId="5D828EE3" w14:textId="77777777" w:rsidR="00E13F54" w:rsidRPr="002400F8" w:rsidRDefault="00E13F54" w:rsidP="00E13F54">
      <w:pPr>
        <w:autoSpaceDE w:val="0"/>
        <w:autoSpaceDN w:val="0"/>
        <w:adjustRightInd w:val="0"/>
        <w:spacing w:after="0" w:line="240" w:lineRule="auto"/>
        <w:jc w:val="center"/>
        <w:rPr>
          <w:rFonts w:ascii="Times New Roman" w:eastAsia="Calibri" w:hAnsi="Times New Roman" w:cs="Times New Roman"/>
          <w:sz w:val="24"/>
          <w:szCs w:val="24"/>
        </w:rPr>
      </w:pPr>
    </w:p>
    <w:p w14:paraId="74B07367" w14:textId="430689BF" w:rsidR="00087ABD" w:rsidRDefault="005C5C43" w:rsidP="000A5E36">
      <w:pPr>
        <w:spacing w:after="0" w:line="240" w:lineRule="auto"/>
        <w:rPr>
          <w:rFonts w:ascii="Times New Roman" w:eastAsia="Calibri" w:hAnsi="Times New Roman" w:cs="Times New Roman"/>
          <w:sz w:val="24"/>
          <w:szCs w:val="24"/>
        </w:rPr>
      </w:pPr>
      <w:r w:rsidRPr="002400F8">
        <w:rPr>
          <w:rFonts w:ascii="Times New Roman" w:eastAsia="Calibri" w:hAnsi="Times New Roman" w:cs="Times New Roman"/>
          <w:sz w:val="24"/>
          <w:szCs w:val="24"/>
        </w:rPr>
        <w:t xml:space="preserve"> </w:t>
      </w:r>
      <w:r w:rsidR="00087ABD">
        <w:rPr>
          <w:rFonts w:ascii="Times New Roman" w:eastAsia="Calibri" w:hAnsi="Times New Roman" w:cs="Times New Roman"/>
          <w:sz w:val="24"/>
          <w:szCs w:val="24"/>
        </w:rPr>
        <w:t xml:space="preserve">г. Братск </w:t>
      </w:r>
      <w:r w:rsidR="00087ABD">
        <w:rPr>
          <w:rFonts w:ascii="Times New Roman" w:eastAsia="Calibri" w:hAnsi="Times New Roman" w:cs="Times New Roman"/>
          <w:sz w:val="24"/>
          <w:szCs w:val="24"/>
        </w:rPr>
        <w:tab/>
      </w:r>
      <w:r w:rsidR="00087ABD">
        <w:rPr>
          <w:rFonts w:ascii="Times New Roman" w:eastAsia="Calibri" w:hAnsi="Times New Roman" w:cs="Times New Roman"/>
          <w:sz w:val="24"/>
          <w:szCs w:val="24"/>
        </w:rPr>
        <w:tab/>
      </w:r>
      <w:r w:rsidR="00087ABD">
        <w:rPr>
          <w:rFonts w:ascii="Times New Roman" w:eastAsia="Calibri" w:hAnsi="Times New Roman" w:cs="Times New Roman"/>
          <w:sz w:val="24"/>
          <w:szCs w:val="24"/>
        </w:rPr>
        <w:tab/>
      </w:r>
      <w:r w:rsidR="00087ABD">
        <w:rPr>
          <w:rFonts w:ascii="Times New Roman" w:eastAsia="Calibri" w:hAnsi="Times New Roman" w:cs="Times New Roman"/>
          <w:sz w:val="24"/>
          <w:szCs w:val="24"/>
        </w:rPr>
        <w:tab/>
      </w:r>
      <w:r w:rsidR="00087ABD">
        <w:rPr>
          <w:rFonts w:ascii="Times New Roman" w:eastAsia="Calibri" w:hAnsi="Times New Roman" w:cs="Times New Roman"/>
          <w:sz w:val="24"/>
          <w:szCs w:val="24"/>
        </w:rPr>
        <w:tab/>
      </w:r>
      <w:r w:rsidR="00087ABD">
        <w:rPr>
          <w:rFonts w:ascii="Times New Roman" w:eastAsia="Calibri" w:hAnsi="Times New Roman" w:cs="Times New Roman"/>
          <w:sz w:val="24"/>
          <w:szCs w:val="24"/>
        </w:rPr>
        <w:tab/>
      </w:r>
      <w:r w:rsidR="00087ABD">
        <w:rPr>
          <w:rFonts w:ascii="Times New Roman" w:eastAsia="Calibri" w:hAnsi="Times New Roman" w:cs="Times New Roman"/>
          <w:sz w:val="24"/>
          <w:szCs w:val="24"/>
        </w:rPr>
        <w:tab/>
      </w:r>
      <w:r w:rsidR="00087ABD">
        <w:rPr>
          <w:rFonts w:ascii="Times New Roman" w:eastAsia="Calibri" w:hAnsi="Times New Roman" w:cs="Times New Roman"/>
          <w:sz w:val="24"/>
          <w:szCs w:val="24"/>
        </w:rPr>
        <w:tab/>
        <w:t xml:space="preserve">       </w:t>
      </w:r>
      <w:proofErr w:type="gramStart"/>
      <w:r w:rsidR="00087ABD">
        <w:rPr>
          <w:rFonts w:ascii="Times New Roman" w:eastAsia="Calibri" w:hAnsi="Times New Roman" w:cs="Times New Roman"/>
          <w:sz w:val="24"/>
          <w:szCs w:val="24"/>
        </w:rPr>
        <w:t xml:space="preserve">   </w:t>
      </w:r>
      <w:r w:rsidRPr="002400F8">
        <w:rPr>
          <w:rFonts w:ascii="Times New Roman" w:eastAsia="Calibri" w:hAnsi="Times New Roman" w:cs="Times New Roman"/>
          <w:sz w:val="24"/>
          <w:szCs w:val="24"/>
        </w:rPr>
        <w:t>«</w:t>
      </w:r>
      <w:proofErr w:type="gramEnd"/>
      <w:r w:rsidR="00087ABD">
        <w:rPr>
          <w:rFonts w:ascii="Times New Roman" w:eastAsia="Calibri" w:hAnsi="Times New Roman" w:cs="Times New Roman"/>
          <w:sz w:val="24"/>
          <w:szCs w:val="24"/>
        </w:rPr>
        <w:t>30</w:t>
      </w:r>
      <w:r w:rsidR="00E13F54" w:rsidRPr="002400F8">
        <w:rPr>
          <w:rFonts w:ascii="Times New Roman" w:eastAsia="Calibri" w:hAnsi="Times New Roman" w:cs="Times New Roman"/>
          <w:sz w:val="24"/>
          <w:szCs w:val="24"/>
        </w:rPr>
        <w:t xml:space="preserve">» апреля </w:t>
      </w:r>
      <w:r w:rsidRPr="002400F8">
        <w:rPr>
          <w:rFonts w:ascii="Times New Roman" w:eastAsia="Calibri" w:hAnsi="Times New Roman" w:cs="Times New Roman"/>
          <w:sz w:val="24"/>
          <w:szCs w:val="24"/>
        </w:rPr>
        <w:t xml:space="preserve"> 20</w:t>
      </w:r>
      <w:r w:rsidR="00E13F54" w:rsidRPr="002400F8">
        <w:rPr>
          <w:rFonts w:ascii="Times New Roman" w:eastAsia="Calibri" w:hAnsi="Times New Roman" w:cs="Times New Roman"/>
          <w:sz w:val="24"/>
          <w:szCs w:val="24"/>
        </w:rPr>
        <w:t>2</w:t>
      </w:r>
      <w:r w:rsidR="00DA6389">
        <w:rPr>
          <w:rFonts w:ascii="Times New Roman" w:eastAsia="Calibri" w:hAnsi="Times New Roman" w:cs="Times New Roman"/>
          <w:sz w:val="24"/>
          <w:szCs w:val="24"/>
        </w:rPr>
        <w:t>1</w:t>
      </w:r>
      <w:r w:rsidRPr="002400F8">
        <w:rPr>
          <w:rFonts w:ascii="Times New Roman" w:eastAsia="Calibri" w:hAnsi="Times New Roman" w:cs="Times New Roman"/>
          <w:sz w:val="24"/>
          <w:szCs w:val="24"/>
        </w:rPr>
        <w:t xml:space="preserve"> года  </w:t>
      </w:r>
    </w:p>
    <w:p w14:paraId="30482790" w14:textId="77777777" w:rsidR="005C5C43" w:rsidRPr="002400F8" w:rsidRDefault="005C5C43" w:rsidP="000A5E36">
      <w:pPr>
        <w:spacing w:after="0" w:line="240" w:lineRule="auto"/>
        <w:rPr>
          <w:rFonts w:ascii="Times New Roman" w:eastAsia="Calibri" w:hAnsi="Times New Roman" w:cs="Times New Roman"/>
          <w:sz w:val="24"/>
          <w:szCs w:val="24"/>
        </w:rPr>
      </w:pPr>
      <w:r w:rsidRPr="002400F8">
        <w:rPr>
          <w:rFonts w:ascii="Times New Roman" w:eastAsia="Calibri" w:hAnsi="Times New Roman" w:cs="Times New Roman"/>
          <w:sz w:val="24"/>
          <w:szCs w:val="24"/>
        </w:rPr>
        <w:t xml:space="preserve">                                                                </w:t>
      </w:r>
      <w:r w:rsidR="00F659B3">
        <w:rPr>
          <w:rFonts w:ascii="Times New Roman" w:eastAsia="Calibri" w:hAnsi="Times New Roman" w:cs="Times New Roman"/>
          <w:sz w:val="24"/>
          <w:szCs w:val="24"/>
        </w:rPr>
        <w:t xml:space="preserve">                      </w:t>
      </w:r>
      <w:r w:rsidRPr="002400F8">
        <w:rPr>
          <w:rFonts w:ascii="Times New Roman" w:eastAsia="Calibri" w:hAnsi="Times New Roman" w:cs="Times New Roman"/>
          <w:sz w:val="24"/>
          <w:szCs w:val="24"/>
        </w:rPr>
        <w:t xml:space="preserve">  </w:t>
      </w:r>
      <w:r w:rsidR="000A5E36">
        <w:rPr>
          <w:rFonts w:ascii="Times New Roman" w:eastAsia="Calibri" w:hAnsi="Times New Roman" w:cs="Times New Roman"/>
          <w:sz w:val="24"/>
          <w:szCs w:val="24"/>
        </w:rPr>
        <w:t xml:space="preserve"> </w:t>
      </w:r>
      <w:r w:rsidRPr="002400F8">
        <w:rPr>
          <w:rFonts w:ascii="Times New Roman" w:eastAsia="Calibri" w:hAnsi="Times New Roman" w:cs="Times New Roman"/>
          <w:sz w:val="24"/>
          <w:szCs w:val="24"/>
        </w:rPr>
        <w:t xml:space="preserve">     </w:t>
      </w:r>
      <w:r w:rsidR="00E13F54" w:rsidRPr="002400F8">
        <w:rPr>
          <w:rFonts w:ascii="Times New Roman" w:eastAsia="Calibri" w:hAnsi="Times New Roman" w:cs="Times New Roman"/>
          <w:sz w:val="24"/>
          <w:szCs w:val="24"/>
        </w:rPr>
        <w:t xml:space="preserve"> </w:t>
      </w:r>
      <w:r w:rsidRPr="002400F8">
        <w:rPr>
          <w:rFonts w:ascii="Times New Roman" w:eastAsia="Calibri" w:hAnsi="Times New Roman" w:cs="Times New Roman"/>
          <w:sz w:val="24"/>
          <w:szCs w:val="24"/>
        </w:rPr>
        <w:t xml:space="preserve">   </w:t>
      </w:r>
    </w:p>
    <w:p w14:paraId="5B227D94" w14:textId="1D30D04B" w:rsidR="005505D3" w:rsidRPr="002400F8" w:rsidRDefault="00E13F54" w:rsidP="000A5E36">
      <w:pPr>
        <w:spacing w:after="0" w:line="240" w:lineRule="auto"/>
        <w:jc w:val="both"/>
        <w:rPr>
          <w:rFonts w:ascii="Times New Roman" w:eastAsia="Calibri" w:hAnsi="Times New Roman" w:cs="Times New Roman"/>
          <w:sz w:val="24"/>
          <w:szCs w:val="24"/>
        </w:rPr>
      </w:pPr>
      <w:r w:rsidRPr="002400F8">
        <w:rPr>
          <w:rFonts w:ascii="Times New Roman" w:eastAsia="Calibri" w:hAnsi="Times New Roman" w:cs="Times New Roman"/>
          <w:sz w:val="24"/>
          <w:szCs w:val="24"/>
        </w:rPr>
        <w:tab/>
        <w:t xml:space="preserve">Настоящее заключение </w:t>
      </w:r>
      <w:r w:rsidR="00E859B2" w:rsidRPr="002400F8">
        <w:rPr>
          <w:rFonts w:ascii="Times New Roman" w:eastAsia="Calibri" w:hAnsi="Times New Roman" w:cs="Times New Roman"/>
          <w:sz w:val="24"/>
          <w:szCs w:val="24"/>
        </w:rPr>
        <w:t xml:space="preserve">подготовлено Контрольно-счетным органом муниципального образования «Братский район» по результатам внешней проверки годового отчета об исполнении </w:t>
      </w:r>
      <w:r w:rsidR="00F70045" w:rsidRPr="002400F8">
        <w:rPr>
          <w:rFonts w:ascii="Times New Roman" w:eastAsia="Calibri" w:hAnsi="Times New Roman" w:cs="Times New Roman"/>
          <w:sz w:val="24"/>
          <w:szCs w:val="24"/>
        </w:rPr>
        <w:t xml:space="preserve">бюджета </w:t>
      </w:r>
      <w:proofErr w:type="spellStart"/>
      <w:r w:rsidR="001E26CD">
        <w:rPr>
          <w:rFonts w:ascii="Times New Roman" w:eastAsia="Calibri" w:hAnsi="Times New Roman" w:cs="Times New Roman"/>
          <w:sz w:val="24"/>
          <w:szCs w:val="24"/>
        </w:rPr>
        <w:t>Тэмьского</w:t>
      </w:r>
      <w:proofErr w:type="spellEnd"/>
      <w:r w:rsidR="00E859B2" w:rsidRPr="002400F8">
        <w:rPr>
          <w:rFonts w:ascii="Times New Roman" w:eastAsia="Calibri" w:hAnsi="Times New Roman" w:cs="Times New Roman"/>
          <w:sz w:val="24"/>
          <w:szCs w:val="24"/>
        </w:rPr>
        <w:t xml:space="preserve"> сельского поселения за 20</w:t>
      </w:r>
      <w:r w:rsidR="00DA6389">
        <w:rPr>
          <w:rFonts w:ascii="Times New Roman" w:eastAsia="Calibri" w:hAnsi="Times New Roman" w:cs="Times New Roman"/>
          <w:sz w:val="24"/>
          <w:szCs w:val="24"/>
        </w:rPr>
        <w:t>20</w:t>
      </w:r>
      <w:r w:rsidR="00E859B2" w:rsidRPr="002400F8">
        <w:rPr>
          <w:rFonts w:ascii="Times New Roman" w:eastAsia="Calibri" w:hAnsi="Times New Roman" w:cs="Times New Roman"/>
          <w:sz w:val="24"/>
          <w:szCs w:val="24"/>
        </w:rPr>
        <w:t xml:space="preserve"> год, проведенной </w:t>
      </w:r>
      <w:r w:rsidR="005505D3" w:rsidRPr="002400F8">
        <w:rPr>
          <w:rFonts w:ascii="Times New Roman" w:eastAsia="Calibri" w:hAnsi="Times New Roman" w:cs="Times New Roman"/>
          <w:sz w:val="24"/>
          <w:szCs w:val="24"/>
        </w:rPr>
        <w:t xml:space="preserve">на основании </w:t>
      </w:r>
      <w:r w:rsidR="005505D3" w:rsidRPr="002400F8">
        <w:rPr>
          <w:rFonts w:ascii="Times New Roman" w:hAnsi="Times New Roman" w:cs="Times New Roman"/>
          <w:sz w:val="24"/>
          <w:szCs w:val="24"/>
        </w:rPr>
        <w:t xml:space="preserve">Соглашения «О передаче полномочий по осуществлению внешнего муниципального финансового контроля»  </w:t>
      </w:r>
      <w:r w:rsidR="005505D3" w:rsidRPr="001E26CD">
        <w:rPr>
          <w:rFonts w:ascii="Times New Roman" w:hAnsi="Times New Roman" w:cs="Times New Roman"/>
          <w:sz w:val="24"/>
          <w:szCs w:val="24"/>
        </w:rPr>
        <w:t xml:space="preserve">от </w:t>
      </w:r>
      <w:r w:rsidR="001E26CD" w:rsidRPr="001E26CD">
        <w:rPr>
          <w:rFonts w:ascii="Times New Roman" w:hAnsi="Times New Roman" w:cs="Times New Roman"/>
          <w:sz w:val="24"/>
          <w:szCs w:val="24"/>
        </w:rPr>
        <w:t>2</w:t>
      </w:r>
      <w:r w:rsidR="00DA6389">
        <w:rPr>
          <w:rFonts w:ascii="Times New Roman" w:hAnsi="Times New Roman" w:cs="Times New Roman"/>
          <w:sz w:val="24"/>
          <w:szCs w:val="24"/>
        </w:rPr>
        <w:t>9</w:t>
      </w:r>
      <w:r w:rsidR="005505D3" w:rsidRPr="001E26CD">
        <w:rPr>
          <w:rFonts w:ascii="Times New Roman" w:hAnsi="Times New Roman" w:cs="Times New Roman"/>
          <w:sz w:val="24"/>
          <w:szCs w:val="24"/>
        </w:rPr>
        <w:t>.0</w:t>
      </w:r>
      <w:r w:rsidR="00DA6389">
        <w:rPr>
          <w:rFonts w:ascii="Times New Roman" w:hAnsi="Times New Roman" w:cs="Times New Roman"/>
          <w:sz w:val="24"/>
          <w:szCs w:val="24"/>
        </w:rPr>
        <w:t>1</w:t>
      </w:r>
      <w:r w:rsidR="005505D3" w:rsidRPr="001E26CD">
        <w:rPr>
          <w:rFonts w:ascii="Times New Roman" w:hAnsi="Times New Roman" w:cs="Times New Roman"/>
          <w:sz w:val="24"/>
          <w:szCs w:val="24"/>
        </w:rPr>
        <w:t>.20</w:t>
      </w:r>
      <w:r w:rsidR="00DA6389">
        <w:rPr>
          <w:rFonts w:ascii="Times New Roman" w:hAnsi="Times New Roman" w:cs="Times New Roman"/>
          <w:sz w:val="24"/>
          <w:szCs w:val="24"/>
        </w:rPr>
        <w:t>21</w:t>
      </w:r>
      <w:r w:rsidR="005505D3" w:rsidRPr="001E26CD">
        <w:rPr>
          <w:rFonts w:ascii="Times New Roman" w:hAnsi="Times New Roman" w:cs="Times New Roman"/>
          <w:sz w:val="24"/>
          <w:szCs w:val="24"/>
        </w:rPr>
        <w:t xml:space="preserve">г. № </w:t>
      </w:r>
      <w:r w:rsidR="00DA6389">
        <w:rPr>
          <w:rFonts w:ascii="Times New Roman" w:hAnsi="Times New Roman" w:cs="Times New Roman"/>
          <w:sz w:val="24"/>
          <w:szCs w:val="24"/>
        </w:rPr>
        <w:t>6</w:t>
      </w:r>
      <w:r w:rsidR="005505D3" w:rsidRPr="001E26CD">
        <w:rPr>
          <w:rFonts w:ascii="Times New Roman" w:hAnsi="Times New Roman" w:cs="Times New Roman"/>
          <w:sz w:val="24"/>
          <w:szCs w:val="24"/>
        </w:rPr>
        <w:t>.</w:t>
      </w:r>
    </w:p>
    <w:p w14:paraId="55386E6E" w14:textId="77777777" w:rsidR="00717BED" w:rsidRPr="002400F8" w:rsidRDefault="006B7B6A" w:rsidP="006B7B6A">
      <w:pPr>
        <w:spacing w:after="0" w:line="240" w:lineRule="auto"/>
        <w:jc w:val="both"/>
        <w:rPr>
          <w:rFonts w:ascii="Times New Roman" w:eastAsia="Calibri" w:hAnsi="Times New Roman" w:cs="Times New Roman"/>
          <w:sz w:val="24"/>
          <w:szCs w:val="24"/>
        </w:rPr>
      </w:pPr>
      <w:r w:rsidRPr="002400F8">
        <w:rPr>
          <w:rFonts w:ascii="Times New Roman" w:eastAsia="Calibri" w:hAnsi="Times New Roman" w:cs="Times New Roman"/>
          <w:sz w:val="24"/>
          <w:szCs w:val="24"/>
        </w:rPr>
        <w:tab/>
      </w:r>
      <w:r w:rsidR="005505D3" w:rsidRPr="002400F8">
        <w:rPr>
          <w:rFonts w:ascii="Times New Roman" w:eastAsia="Calibri" w:hAnsi="Times New Roman" w:cs="Times New Roman"/>
          <w:sz w:val="24"/>
          <w:szCs w:val="24"/>
        </w:rPr>
        <w:t>Внешняя п</w:t>
      </w:r>
      <w:r w:rsidRPr="002400F8">
        <w:rPr>
          <w:rFonts w:ascii="Times New Roman" w:eastAsia="Calibri" w:hAnsi="Times New Roman" w:cs="Times New Roman"/>
          <w:sz w:val="24"/>
          <w:szCs w:val="24"/>
        </w:rPr>
        <w:t xml:space="preserve">роверка проведена в рамках полномочий Контрольно-счетного органа муниципального образования «Братский район», </w:t>
      </w:r>
      <w:r w:rsidR="005505D3" w:rsidRPr="002400F8">
        <w:rPr>
          <w:rFonts w:ascii="Times New Roman" w:eastAsia="Calibri" w:hAnsi="Times New Roman" w:cs="Times New Roman"/>
          <w:sz w:val="24"/>
          <w:szCs w:val="24"/>
        </w:rPr>
        <w:t>установленных</w:t>
      </w:r>
      <w:r w:rsidR="00717BED" w:rsidRPr="002400F8">
        <w:rPr>
          <w:rFonts w:ascii="Times New Roman" w:eastAsia="Calibri" w:hAnsi="Times New Roman" w:cs="Times New Roman"/>
          <w:sz w:val="24"/>
          <w:szCs w:val="24"/>
        </w:rPr>
        <w:t>:</w:t>
      </w:r>
    </w:p>
    <w:p w14:paraId="70F15FBA" w14:textId="77777777" w:rsidR="00717BED" w:rsidRPr="002400F8" w:rsidRDefault="00717BED" w:rsidP="00717BED">
      <w:pPr>
        <w:spacing w:after="0" w:line="240" w:lineRule="auto"/>
        <w:ind w:firstLine="708"/>
        <w:jc w:val="both"/>
        <w:rPr>
          <w:rFonts w:ascii="Times New Roman" w:hAnsi="Times New Roman" w:cs="Times New Roman"/>
          <w:sz w:val="24"/>
          <w:szCs w:val="24"/>
        </w:rPr>
      </w:pPr>
      <w:r w:rsidRPr="002400F8">
        <w:rPr>
          <w:rFonts w:ascii="Times New Roman" w:hAnsi="Times New Roman" w:cs="Times New Roman"/>
          <w:sz w:val="24"/>
          <w:szCs w:val="24"/>
        </w:rPr>
        <w:t xml:space="preserve">- </w:t>
      </w:r>
      <w:proofErr w:type="gramStart"/>
      <w:r w:rsidR="006B7B6A" w:rsidRPr="002400F8">
        <w:rPr>
          <w:rFonts w:ascii="Times New Roman" w:hAnsi="Times New Roman" w:cs="Times New Roman"/>
          <w:sz w:val="24"/>
          <w:szCs w:val="24"/>
        </w:rPr>
        <w:t>Федеральным  законом</w:t>
      </w:r>
      <w:proofErr w:type="gramEnd"/>
      <w:r w:rsidR="006B7B6A" w:rsidRPr="002400F8">
        <w:rPr>
          <w:rFonts w:ascii="Times New Roman" w:hAnsi="Times New Roman" w:cs="Times New Roman"/>
          <w:sz w:val="24"/>
          <w:szCs w:val="24"/>
        </w:rPr>
        <w:t xml:space="preserve">  от 07.02.2011  № 6-ФЗ  «Об   общих   принципах организации и деятельности контрольно-счетных органов субъектов Российской Федерации и муниципаль</w:t>
      </w:r>
      <w:r w:rsidR="005505D3" w:rsidRPr="002400F8">
        <w:rPr>
          <w:rFonts w:ascii="Times New Roman" w:hAnsi="Times New Roman" w:cs="Times New Roman"/>
          <w:sz w:val="24"/>
          <w:szCs w:val="24"/>
        </w:rPr>
        <w:t>ных образований»</w:t>
      </w:r>
      <w:r w:rsidRPr="002400F8">
        <w:rPr>
          <w:rFonts w:ascii="Times New Roman" w:hAnsi="Times New Roman" w:cs="Times New Roman"/>
          <w:sz w:val="24"/>
          <w:szCs w:val="24"/>
        </w:rPr>
        <w:t>;</w:t>
      </w:r>
    </w:p>
    <w:p w14:paraId="76F266BE" w14:textId="6F59B34A" w:rsidR="00717BED" w:rsidRPr="002400F8" w:rsidRDefault="00717BED" w:rsidP="00717BED">
      <w:pPr>
        <w:spacing w:after="0" w:line="240" w:lineRule="auto"/>
        <w:ind w:firstLine="708"/>
        <w:jc w:val="both"/>
        <w:rPr>
          <w:rFonts w:ascii="Times New Roman" w:hAnsi="Times New Roman" w:cs="Times New Roman"/>
          <w:sz w:val="24"/>
          <w:szCs w:val="24"/>
        </w:rPr>
      </w:pPr>
      <w:r w:rsidRPr="002400F8">
        <w:rPr>
          <w:rFonts w:ascii="Times New Roman" w:hAnsi="Times New Roman" w:cs="Times New Roman"/>
          <w:sz w:val="24"/>
          <w:szCs w:val="24"/>
        </w:rPr>
        <w:t>- п</w:t>
      </w:r>
      <w:r w:rsidR="005505D3" w:rsidRPr="002400F8">
        <w:rPr>
          <w:rFonts w:ascii="Times New Roman" w:hAnsi="Times New Roman" w:cs="Times New Roman"/>
          <w:sz w:val="24"/>
          <w:szCs w:val="24"/>
        </w:rPr>
        <w:t xml:space="preserve">оложением о </w:t>
      </w:r>
      <w:proofErr w:type="spellStart"/>
      <w:proofErr w:type="gramStart"/>
      <w:r w:rsidR="006B7B6A" w:rsidRPr="002400F8">
        <w:rPr>
          <w:rFonts w:ascii="Times New Roman" w:hAnsi="Times New Roman" w:cs="Times New Roman"/>
          <w:sz w:val="24"/>
          <w:szCs w:val="24"/>
        </w:rPr>
        <w:t>контрольно</w:t>
      </w:r>
      <w:proofErr w:type="spellEnd"/>
      <w:r w:rsidR="006B7B6A" w:rsidRPr="002400F8">
        <w:rPr>
          <w:rFonts w:ascii="Times New Roman" w:hAnsi="Times New Roman" w:cs="Times New Roman"/>
          <w:sz w:val="24"/>
          <w:szCs w:val="24"/>
        </w:rPr>
        <w:t xml:space="preserve">  -</w:t>
      </w:r>
      <w:proofErr w:type="gramEnd"/>
      <w:r w:rsidR="006B7B6A" w:rsidRPr="002400F8">
        <w:rPr>
          <w:rFonts w:ascii="Times New Roman" w:hAnsi="Times New Roman" w:cs="Times New Roman"/>
          <w:sz w:val="24"/>
          <w:szCs w:val="24"/>
        </w:rPr>
        <w:t xml:space="preserve">  счетном органе  муниципального образования «Братский район</w:t>
      </w:r>
      <w:r w:rsidR="00896243" w:rsidRPr="002400F8">
        <w:rPr>
          <w:rFonts w:ascii="Times New Roman" w:hAnsi="Times New Roman" w:cs="Times New Roman"/>
          <w:sz w:val="24"/>
          <w:szCs w:val="24"/>
        </w:rPr>
        <w:t xml:space="preserve">» </w:t>
      </w:r>
      <w:r w:rsidR="006B7B6A" w:rsidRPr="002400F8">
        <w:rPr>
          <w:rFonts w:ascii="Times New Roman" w:hAnsi="Times New Roman" w:cs="Times New Roman"/>
          <w:sz w:val="24"/>
          <w:szCs w:val="24"/>
        </w:rPr>
        <w:t xml:space="preserve">от </w:t>
      </w:r>
      <w:r w:rsidR="00DA6389">
        <w:rPr>
          <w:rFonts w:ascii="Times New Roman" w:hAnsi="Times New Roman" w:cs="Times New Roman"/>
          <w:sz w:val="24"/>
          <w:szCs w:val="24"/>
        </w:rPr>
        <w:t>27</w:t>
      </w:r>
      <w:r w:rsidR="006B7B6A" w:rsidRPr="002400F8">
        <w:rPr>
          <w:rFonts w:ascii="Times New Roman" w:hAnsi="Times New Roman" w:cs="Times New Roman"/>
          <w:sz w:val="24"/>
          <w:szCs w:val="24"/>
        </w:rPr>
        <w:t>.05.2018 г</w:t>
      </w:r>
      <w:r w:rsidR="00896243" w:rsidRPr="002400F8">
        <w:rPr>
          <w:rFonts w:ascii="Times New Roman" w:hAnsi="Times New Roman" w:cs="Times New Roman"/>
          <w:sz w:val="24"/>
          <w:szCs w:val="24"/>
        </w:rPr>
        <w:t>.</w:t>
      </w:r>
      <w:r w:rsidR="006B7B6A" w:rsidRPr="002400F8">
        <w:rPr>
          <w:rFonts w:ascii="Times New Roman" w:hAnsi="Times New Roman" w:cs="Times New Roman"/>
          <w:sz w:val="24"/>
          <w:szCs w:val="24"/>
        </w:rPr>
        <w:t xml:space="preserve"> № </w:t>
      </w:r>
      <w:r w:rsidR="00DA6389">
        <w:rPr>
          <w:rFonts w:ascii="Times New Roman" w:hAnsi="Times New Roman" w:cs="Times New Roman"/>
          <w:sz w:val="24"/>
          <w:szCs w:val="24"/>
        </w:rPr>
        <w:t>67</w:t>
      </w:r>
      <w:r w:rsidRPr="002400F8">
        <w:rPr>
          <w:rFonts w:ascii="Times New Roman" w:hAnsi="Times New Roman" w:cs="Times New Roman"/>
          <w:sz w:val="24"/>
          <w:szCs w:val="24"/>
        </w:rPr>
        <w:t>;</w:t>
      </w:r>
    </w:p>
    <w:p w14:paraId="4C5C70BF" w14:textId="77777777" w:rsidR="006B7B6A" w:rsidRPr="002400F8" w:rsidRDefault="00717BED" w:rsidP="00717BED">
      <w:pPr>
        <w:spacing w:after="0" w:line="240" w:lineRule="auto"/>
        <w:ind w:firstLine="708"/>
        <w:jc w:val="both"/>
        <w:rPr>
          <w:rFonts w:ascii="Times New Roman" w:eastAsia="Calibri" w:hAnsi="Times New Roman" w:cs="Times New Roman"/>
          <w:sz w:val="24"/>
          <w:szCs w:val="24"/>
        </w:rPr>
      </w:pPr>
      <w:r w:rsidRPr="002400F8">
        <w:rPr>
          <w:rFonts w:ascii="Times New Roman" w:eastAsia="Calibri" w:hAnsi="Times New Roman" w:cs="Times New Roman"/>
          <w:sz w:val="24"/>
          <w:szCs w:val="24"/>
        </w:rPr>
        <w:t>с</w:t>
      </w:r>
      <w:r w:rsidR="005505D3" w:rsidRPr="002400F8">
        <w:rPr>
          <w:rFonts w:ascii="Times New Roman" w:eastAsia="Calibri" w:hAnsi="Times New Roman" w:cs="Times New Roman"/>
          <w:sz w:val="24"/>
          <w:szCs w:val="24"/>
        </w:rPr>
        <w:t>тат</w:t>
      </w:r>
      <w:r w:rsidRPr="002400F8">
        <w:rPr>
          <w:rFonts w:ascii="Times New Roman" w:eastAsia="Calibri" w:hAnsi="Times New Roman" w:cs="Times New Roman"/>
          <w:sz w:val="24"/>
          <w:szCs w:val="24"/>
        </w:rPr>
        <w:t xml:space="preserve">ей 157, </w:t>
      </w:r>
      <w:r w:rsidR="005505D3" w:rsidRPr="002400F8">
        <w:rPr>
          <w:rFonts w:ascii="Times New Roman" w:eastAsia="Calibri" w:hAnsi="Times New Roman" w:cs="Times New Roman"/>
          <w:sz w:val="24"/>
          <w:szCs w:val="24"/>
        </w:rPr>
        <w:t>264.4 Бюджетного кодекса Российской Федерации.</w:t>
      </w:r>
    </w:p>
    <w:p w14:paraId="115E349E" w14:textId="3243F0D0" w:rsidR="005505D3" w:rsidRPr="002400F8" w:rsidRDefault="005505D3" w:rsidP="006B7B6A">
      <w:pPr>
        <w:spacing w:after="0" w:line="240" w:lineRule="auto"/>
        <w:jc w:val="both"/>
        <w:rPr>
          <w:rFonts w:ascii="Times New Roman" w:eastAsia="Calibri" w:hAnsi="Times New Roman" w:cs="Times New Roman"/>
          <w:sz w:val="24"/>
          <w:szCs w:val="24"/>
        </w:rPr>
      </w:pPr>
      <w:r w:rsidRPr="002400F8">
        <w:rPr>
          <w:rFonts w:ascii="Times New Roman" w:eastAsia="Calibri" w:hAnsi="Times New Roman" w:cs="Times New Roman"/>
          <w:sz w:val="24"/>
          <w:szCs w:val="24"/>
        </w:rPr>
        <w:tab/>
      </w:r>
      <w:r w:rsidRPr="002400F8">
        <w:rPr>
          <w:rFonts w:ascii="Times New Roman" w:eastAsia="Calibri" w:hAnsi="Times New Roman" w:cs="Times New Roman"/>
          <w:b/>
          <w:sz w:val="24"/>
          <w:szCs w:val="24"/>
        </w:rPr>
        <w:t>Основание для проведения проверки:</w:t>
      </w:r>
      <w:r w:rsidRPr="002400F8">
        <w:rPr>
          <w:rFonts w:ascii="Times New Roman" w:eastAsia="Calibri" w:hAnsi="Times New Roman" w:cs="Times New Roman"/>
          <w:sz w:val="24"/>
          <w:szCs w:val="24"/>
        </w:rPr>
        <w:t xml:space="preserve"> пункт</w:t>
      </w:r>
      <w:r w:rsidR="00DA6389">
        <w:rPr>
          <w:rFonts w:ascii="Times New Roman" w:eastAsia="Calibri" w:hAnsi="Times New Roman" w:cs="Times New Roman"/>
          <w:sz w:val="24"/>
          <w:szCs w:val="24"/>
        </w:rPr>
        <w:t xml:space="preserve"> 1.8</w:t>
      </w:r>
      <w:r w:rsidRPr="002400F8">
        <w:rPr>
          <w:rFonts w:ascii="Times New Roman" w:eastAsia="Calibri" w:hAnsi="Times New Roman" w:cs="Times New Roman"/>
          <w:sz w:val="24"/>
          <w:szCs w:val="24"/>
        </w:rPr>
        <w:t xml:space="preserve"> Плана деятельности КСО МО «Братский район» на 202</w:t>
      </w:r>
      <w:r w:rsidR="00DA6389">
        <w:rPr>
          <w:rFonts w:ascii="Times New Roman" w:eastAsia="Calibri" w:hAnsi="Times New Roman" w:cs="Times New Roman"/>
          <w:sz w:val="24"/>
          <w:szCs w:val="24"/>
        </w:rPr>
        <w:t>1</w:t>
      </w:r>
      <w:r w:rsidRPr="002400F8">
        <w:rPr>
          <w:rFonts w:ascii="Times New Roman" w:eastAsia="Calibri" w:hAnsi="Times New Roman" w:cs="Times New Roman"/>
          <w:sz w:val="24"/>
          <w:szCs w:val="24"/>
        </w:rPr>
        <w:t xml:space="preserve"> год.</w:t>
      </w:r>
    </w:p>
    <w:p w14:paraId="66155415" w14:textId="77777777" w:rsidR="00FA43AC" w:rsidRPr="002400F8" w:rsidRDefault="00FA43AC" w:rsidP="005C5C43">
      <w:pPr>
        <w:widowControl w:val="0"/>
        <w:spacing w:after="0" w:line="240" w:lineRule="auto"/>
        <w:ind w:firstLine="709"/>
        <w:jc w:val="both"/>
        <w:rPr>
          <w:rFonts w:ascii="Times New Roman" w:eastAsia="Courier New" w:hAnsi="Times New Roman" w:cs="Times New Roman"/>
          <w:color w:val="000000"/>
          <w:sz w:val="24"/>
          <w:szCs w:val="24"/>
          <w:lang w:eastAsia="ru-RU"/>
        </w:rPr>
      </w:pPr>
      <w:r w:rsidRPr="002400F8">
        <w:rPr>
          <w:rFonts w:ascii="Times New Roman" w:eastAsia="Courier New" w:hAnsi="Times New Roman" w:cs="Times New Roman"/>
          <w:b/>
          <w:color w:val="000000"/>
          <w:sz w:val="24"/>
          <w:szCs w:val="24"/>
          <w:lang w:eastAsia="ru-RU"/>
        </w:rPr>
        <w:t xml:space="preserve">Цель </w:t>
      </w:r>
      <w:r w:rsidR="005505D3" w:rsidRPr="002400F8">
        <w:rPr>
          <w:rFonts w:ascii="Times New Roman" w:eastAsia="Courier New" w:hAnsi="Times New Roman" w:cs="Times New Roman"/>
          <w:b/>
          <w:color w:val="000000"/>
          <w:sz w:val="24"/>
          <w:szCs w:val="24"/>
          <w:lang w:eastAsia="ru-RU"/>
        </w:rPr>
        <w:t>внешней проверки</w:t>
      </w:r>
      <w:r w:rsidRPr="002400F8">
        <w:rPr>
          <w:rFonts w:ascii="Times New Roman" w:eastAsia="Courier New" w:hAnsi="Times New Roman" w:cs="Times New Roman"/>
          <w:b/>
          <w:color w:val="000000"/>
          <w:sz w:val="24"/>
          <w:szCs w:val="24"/>
          <w:lang w:eastAsia="ru-RU"/>
        </w:rPr>
        <w:t xml:space="preserve">: </w:t>
      </w:r>
      <w:r w:rsidRPr="002400F8">
        <w:rPr>
          <w:rFonts w:ascii="Times New Roman" w:eastAsia="Courier New" w:hAnsi="Times New Roman" w:cs="Times New Roman"/>
          <w:color w:val="000000"/>
          <w:sz w:val="24"/>
          <w:szCs w:val="24"/>
          <w:lang w:eastAsia="ru-RU"/>
        </w:rPr>
        <w:t xml:space="preserve">установление полноты и достоверности </w:t>
      </w:r>
      <w:r w:rsidR="0022117B" w:rsidRPr="002400F8">
        <w:rPr>
          <w:rFonts w:ascii="Times New Roman" w:eastAsia="Courier New" w:hAnsi="Times New Roman" w:cs="Times New Roman"/>
          <w:color w:val="000000"/>
          <w:sz w:val="24"/>
          <w:szCs w:val="24"/>
          <w:lang w:eastAsia="ru-RU"/>
        </w:rPr>
        <w:t xml:space="preserve">отражения показателей годовой </w:t>
      </w:r>
      <w:r w:rsidRPr="002400F8">
        <w:rPr>
          <w:rFonts w:ascii="Times New Roman" w:eastAsia="Courier New" w:hAnsi="Times New Roman" w:cs="Times New Roman"/>
          <w:color w:val="000000"/>
          <w:sz w:val="24"/>
          <w:szCs w:val="24"/>
          <w:lang w:eastAsia="ru-RU"/>
        </w:rPr>
        <w:t xml:space="preserve">бюджетной отчетности сельского поселения за отчетный финансовый год, ее соответствия требованиям нормативных правовых актов. </w:t>
      </w:r>
    </w:p>
    <w:p w14:paraId="5B479CCB" w14:textId="77777777" w:rsidR="00FA43AC" w:rsidRPr="002400F8" w:rsidRDefault="00FA43AC" w:rsidP="005C5C43">
      <w:pPr>
        <w:widowControl w:val="0"/>
        <w:spacing w:after="0" w:line="240" w:lineRule="auto"/>
        <w:ind w:firstLine="709"/>
        <w:jc w:val="both"/>
        <w:rPr>
          <w:rFonts w:ascii="Times New Roman" w:eastAsia="Courier New" w:hAnsi="Times New Roman" w:cs="Times New Roman"/>
          <w:color w:val="000000"/>
          <w:sz w:val="24"/>
          <w:szCs w:val="24"/>
          <w:lang w:eastAsia="ru-RU"/>
        </w:rPr>
      </w:pPr>
      <w:r w:rsidRPr="002400F8">
        <w:rPr>
          <w:rFonts w:ascii="Times New Roman" w:eastAsia="Courier New" w:hAnsi="Times New Roman" w:cs="Times New Roman"/>
          <w:b/>
          <w:color w:val="000000"/>
          <w:sz w:val="24"/>
          <w:szCs w:val="24"/>
          <w:lang w:eastAsia="ru-RU"/>
        </w:rPr>
        <w:t>Объект внешней проверки</w:t>
      </w:r>
      <w:r w:rsidR="0022117B" w:rsidRPr="002400F8">
        <w:rPr>
          <w:rFonts w:ascii="Times New Roman" w:eastAsia="Courier New" w:hAnsi="Times New Roman" w:cs="Times New Roman"/>
          <w:b/>
          <w:color w:val="000000"/>
          <w:sz w:val="24"/>
          <w:szCs w:val="24"/>
          <w:lang w:eastAsia="ru-RU"/>
        </w:rPr>
        <w:t xml:space="preserve">: </w:t>
      </w:r>
      <w:r w:rsidR="0022117B" w:rsidRPr="002400F8">
        <w:rPr>
          <w:rFonts w:ascii="Times New Roman" w:eastAsia="Courier New" w:hAnsi="Times New Roman" w:cs="Times New Roman"/>
          <w:color w:val="000000"/>
          <w:sz w:val="24"/>
          <w:szCs w:val="24"/>
          <w:lang w:eastAsia="ru-RU"/>
        </w:rPr>
        <w:t xml:space="preserve">Администрация </w:t>
      </w:r>
      <w:proofErr w:type="spellStart"/>
      <w:r w:rsidR="001E26CD">
        <w:rPr>
          <w:rFonts w:ascii="Times New Roman" w:eastAsia="Calibri" w:hAnsi="Times New Roman" w:cs="Times New Roman"/>
          <w:sz w:val="24"/>
          <w:szCs w:val="24"/>
        </w:rPr>
        <w:t>Тэмьского</w:t>
      </w:r>
      <w:proofErr w:type="spellEnd"/>
      <w:r w:rsidR="0022117B" w:rsidRPr="002400F8">
        <w:rPr>
          <w:rFonts w:ascii="Times New Roman" w:eastAsia="Courier New" w:hAnsi="Times New Roman" w:cs="Times New Roman"/>
          <w:color w:val="000000"/>
          <w:sz w:val="24"/>
          <w:szCs w:val="24"/>
          <w:lang w:eastAsia="ru-RU"/>
        </w:rPr>
        <w:t xml:space="preserve"> сельского поселения.</w:t>
      </w:r>
    </w:p>
    <w:p w14:paraId="6556F88D" w14:textId="3FBA5B5F" w:rsidR="005C5C43" w:rsidRPr="002400F8" w:rsidRDefault="005C5C43" w:rsidP="007707E3">
      <w:pPr>
        <w:spacing w:after="0" w:line="240" w:lineRule="auto"/>
        <w:ind w:firstLine="708"/>
        <w:jc w:val="both"/>
        <w:rPr>
          <w:rFonts w:ascii="Times New Roman" w:eastAsia="Courier New" w:hAnsi="Times New Roman" w:cs="Times New Roman"/>
          <w:bCs/>
          <w:color w:val="000000"/>
          <w:sz w:val="24"/>
          <w:szCs w:val="24"/>
          <w:lang w:eastAsia="ru-RU"/>
        </w:rPr>
      </w:pPr>
      <w:r w:rsidRPr="002400F8">
        <w:rPr>
          <w:rFonts w:ascii="Times New Roman" w:eastAsia="Courier New" w:hAnsi="Times New Roman" w:cs="Times New Roman"/>
          <w:b/>
          <w:color w:val="000000"/>
          <w:sz w:val="24"/>
          <w:szCs w:val="24"/>
          <w:lang w:eastAsia="ru-RU"/>
        </w:rPr>
        <w:t xml:space="preserve">Предмет </w:t>
      </w:r>
      <w:r w:rsidR="0022117B" w:rsidRPr="002400F8">
        <w:rPr>
          <w:rFonts w:ascii="Times New Roman" w:eastAsia="Courier New" w:hAnsi="Times New Roman" w:cs="Times New Roman"/>
          <w:b/>
          <w:color w:val="000000"/>
          <w:sz w:val="24"/>
          <w:szCs w:val="24"/>
          <w:lang w:eastAsia="ru-RU"/>
        </w:rPr>
        <w:t>внешней проверки</w:t>
      </w:r>
      <w:r w:rsidRPr="002400F8">
        <w:rPr>
          <w:rFonts w:ascii="Times New Roman" w:eastAsia="Courier New" w:hAnsi="Times New Roman" w:cs="Times New Roman"/>
          <w:b/>
          <w:color w:val="000000"/>
          <w:sz w:val="24"/>
          <w:szCs w:val="24"/>
          <w:lang w:eastAsia="ru-RU"/>
        </w:rPr>
        <w:t xml:space="preserve">: </w:t>
      </w:r>
      <w:r w:rsidRPr="002400F8">
        <w:rPr>
          <w:rFonts w:ascii="Times New Roman" w:eastAsia="Courier New" w:hAnsi="Times New Roman" w:cs="Times New Roman"/>
          <w:bCs/>
          <w:color w:val="000000"/>
          <w:sz w:val="24"/>
          <w:szCs w:val="24"/>
          <w:lang w:eastAsia="ru-RU"/>
        </w:rPr>
        <w:t xml:space="preserve">годовой отчет об исполнении бюджета </w:t>
      </w:r>
      <w:proofErr w:type="spellStart"/>
      <w:r w:rsidR="001E26CD">
        <w:rPr>
          <w:rFonts w:ascii="Times New Roman" w:eastAsia="Calibri" w:hAnsi="Times New Roman" w:cs="Times New Roman"/>
          <w:sz w:val="24"/>
          <w:szCs w:val="24"/>
        </w:rPr>
        <w:t>Тэмьского</w:t>
      </w:r>
      <w:proofErr w:type="spellEnd"/>
      <w:r w:rsidRPr="002400F8">
        <w:rPr>
          <w:rFonts w:ascii="Times New Roman" w:eastAsia="Courier New" w:hAnsi="Times New Roman" w:cs="Times New Roman"/>
          <w:bCs/>
          <w:color w:val="000000"/>
          <w:sz w:val="24"/>
          <w:szCs w:val="24"/>
          <w:lang w:eastAsia="ru-RU"/>
        </w:rPr>
        <w:t xml:space="preserve"> </w:t>
      </w:r>
      <w:r w:rsidR="006B03AD" w:rsidRPr="002400F8">
        <w:rPr>
          <w:rFonts w:ascii="Times New Roman" w:eastAsia="Courier New" w:hAnsi="Times New Roman" w:cs="Times New Roman"/>
          <w:bCs/>
          <w:color w:val="000000"/>
          <w:sz w:val="24"/>
          <w:szCs w:val="24"/>
          <w:lang w:eastAsia="ru-RU"/>
        </w:rPr>
        <w:t>муниципального образования</w:t>
      </w:r>
      <w:r w:rsidRPr="002400F8">
        <w:rPr>
          <w:rFonts w:ascii="Times New Roman" w:eastAsia="Courier New" w:hAnsi="Times New Roman" w:cs="Times New Roman"/>
          <w:bCs/>
          <w:color w:val="000000"/>
          <w:sz w:val="24"/>
          <w:szCs w:val="24"/>
          <w:lang w:eastAsia="ru-RU"/>
        </w:rPr>
        <w:t xml:space="preserve"> за 20</w:t>
      </w:r>
      <w:r w:rsidR="00DA6389">
        <w:rPr>
          <w:rFonts w:ascii="Times New Roman" w:eastAsia="Courier New" w:hAnsi="Times New Roman" w:cs="Times New Roman"/>
          <w:bCs/>
          <w:color w:val="000000"/>
          <w:sz w:val="24"/>
          <w:szCs w:val="24"/>
          <w:lang w:eastAsia="ru-RU"/>
        </w:rPr>
        <w:t>20</w:t>
      </w:r>
      <w:r w:rsidRPr="002400F8">
        <w:rPr>
          <w:rFonts w:ascii="Times New Roman" w:eastAsia="Courier New" w:hAnsi="Times New Roman" w:cs="Times New Roman"/>
          <w:bCs/>
          <w:color w:val="000000"/>
          <w:sz w:val="24"/>
          <w:szCs w:val="24"/>
          <w:lang w:eastAsia="ru-RU"/>
        </w:rPr>
        <w:t xml:space="preserve"> год</w:t>
      </w:r>
      <w:r w:rsidR="00BC3F55" w:rsidRPr="002400F8">
        <w:rPr>
          <w:rFonts w:ascii="Times New Roman" w:eastAsia="Courier New" w:hAnsi="Times New Roman" w:cs="Times New Roman"/>
          <w:bCs/>
          <w:color w:val="000000"/>
          <w:sz w:val="24"/>
          <w:szCs w:val="24"/>
          <w:lang w:eastAsia="ru-RU"/>
        </w:rPr>
        <w:t>;</w:t>
      </w:r>
      <w:r w:rsidR="0022117B" w:rsidRPr="002400F8">
        <w:rPr>
          <w:rFonts w:ascii="Times New Roman" w:eastAsia="Courier New" w:hAnsi="Times New Roman" w:cs="Times New Roman"/>
          <w:bCs/>
          <w:color w:val="000000"/>
          <w:sz w:val="24"/>
          <w:szCs w:val="24"/>
          <w:lang w:eastAsia="ru-RU"/>
        </w:rPr>
        <w:t xml:space="preserve"> </w:t>
      </w:r>
      <w:r w:rsidR="007707E3" w:rsidRPr="002400F8">
        <w:rPr>
          <w:rFonts w:ascii="Times New Roman" w:eastAsia="Courier New" w:hAnsi="Times New Roman" w:cs="Times New Roman"/>
          <w:bCs/>
          <w:color w:val="000000"/>
          <w:sz w:val="24"/>
          <w:szCs w:val="24"/>
          <w:lang w:eastAsia="ru-RU"/>
        </w:rPr>
        <w:t>иная бюджетная отчетность</w:t>
      </w:r>
      <w:r w:rsidR="00BE0369" w:rsidRPr="002400F8">
        <w:rPr>
          <w:rFonts w:ascii="Times New Roman" w:eastAsia="Courier New" w:hAnsi="Times New Roman" w:cs="Times New Roman"/>
          <w:bCs/>
          <w:color w:val="000000"/>
          <w:sz w:val="24"/>
          <w:szCs w:val="24"/>
          <w:lang w:eastAsia="ru-RU"/>
        </w:rPr>
        <w:t>,</w:t>
      </w:r>
      <w:r w:rsidR="007707E3" w:rsidRPr="002400F8">
        <w:rPr>
          <w:rFonts w:ascii="Times New Roman" w:eastAsia="Courier New" w:hAnsi="Times New Roman" w:cs="Times New Roman"/>
          <w:bCs/>
          <w:color w:val="000000"/>
          <w:sz w:val="24"/>
          <w:szCs w:val="24"/>
          <w:lang w:eastAsia="ru-RU"/>
        </w:rPr>
        <w:t xml:space="preserve"> сформированная в соответствии </w:t>
      </w:r>
      <w:r w:rsidR="00BC3F55" w:rsidRPr="002400F8">
        <w:rPr>
          <w:rFonts w:ascii="Times New Roman" w:eastAsia="Courier New" w:hAnsi="Times New Roman" w:cs="Times New Roman"/>
          <w:bCs/>
          <w:color w:val="000000"/>
          <w:sz w:val="24"/>
          <w:szCs w:val="24"/>
          <w:lang w:eastAsia="ru-RU"/>
        </w:rPr>
        <w:t xml:space="preserve">с </w:t>
      </w:r>
      <w:r w:rsidR="007707E3" w:rsidRPr="002400F8">
        <w:rPr>
          <w:rFonts w:ascii="Times New Roman" w:eastAsia="Courier New" w:hAnsi="Times New Roman" w:cs="Times New Roman"/>
          <w:bCs/>
          <w:color w:val="000000"/>
          <w:sz w:val="24"/>
          <w:szCs w:val="24"/>
          <w:lang w:eastAsia="ru-RU"/>
        </w:rPr>
        <w:t xml:space="preserve">требованиями </w:t>
      </w:r>
      <w:r w:rsidR="00BC3F55" w:rsidRPr="002400F8">
        <w:rPr>
          <w:rFonts w:ascii="Times New Roman" w:hAnsi="Times New Roman" w:cs="Times New Roman"/>
          <w:sz w:val="24"/>
          <w:szCs w:val="24"/>
        </w:rPr>
        <w:t>Инструкции о порядке составления и предоставления годовой, квартальной и месячной отчетности об исполнении бюджетов бюджетной системы Российской Федерации, утвержденной при</w:t>
      </w:r>
      <w:r w:rsidR="007707E3" w:rsidRPr="002400F8">
        <w:rPr>
          <w:rFonts w:ascii="Times New Roman" w:hAnsi="Times New Roman" w:cs="Times New Roman"/>
          <w:sz w:val="24"/>
          <w:szCs w:val="24"/>
        </w:rPr>
        <w:t>каз</w:t>
      </w:r>
      <w:r w:rsidR="00BC3F55" w:rsidRPr="002400F8">
        <w:rPr>
          <w:rFonts w:ascii="Times New Roman" w:hAnsi="Times New Roman" w:cs="Times New Roman"/>
          <w:sz w:val="24"/>
          <w:szCs w:val="24"/>
        </w:rPr>
        <w:t>ом</w:t>
      </w:r>
      <w:r w:rsidR="007707E3" w:rsidRPr="002400F8">
        <w:rPr>
          <w:rFonts w:ascii="Times New Roman" w:hAnsi="Times New Roman" w:cs="Times New Roman"/>
          <w:sz w:val="24"/>
          <w:szCs w:val="24"/>
        </w:rPr>
        <w:t xml:space="preserve"> Минфина России от 28.12.2010 года №191н</w:t>
      </w:r>
      <w:r w:rsidR="00A05BB0" w:rsidRPr="002400F8">
        <w:rPr>
          <w:rFonts w:ascii="Times New Roman" w:hAnsi="Times New Roman" w:cs="Times New Roman"/>
          <w:sz w:val="24"/>
          <w:szCs w:val="24"/>
        </w:rPr>
        <w:t>; бюджетная отчетность главных администраторов средств местного бюджета за 20</w:t>
      </w:r>
      <w:r w:rsidR="00DA6389">
        <w:rPr>
          <w:rFonts w:ascii="Times New Roman" w:hAnsi="Times New Roman" w:cs="Times New Roman"/>
          <w:sz w:val="24"/>
          <w:szCs w:val="24"/>
        </w:rPr>
        <w:t>20</w:t>
      </w:r>
      <w:r w:rsidR="00A05BB0" w:rsidRPr="002400F8">
        <w:rPr>
          <w:rFonts w:ascii="Times New Roman" w:hAnsi="Times New Roman" w:cs="Times New Roman"/>
          <w:sz w:val="24"/>
          <w:szCs w:val="24"/>
        </w:rPr>
        <w:t xml:space="preserve"> год (отдельные формы).</w:t>
      </w:r>
    </w:p>
    <w:p w14:paraId="548A2D23" w14:textId="77777777" w:rsidR="007707E3" w:rsidRDefault="007707E3" w:rsidP="007707E3">
      <w:pPr>
        <w:spacing w:after="0" w:line="240" w:lineRule="auto"/>
        <w:ind w:firstLine="709"/>
        <w:jc w:val="both"/>
        <w:rPr>
          <w:rFonts w:ascii="Times New Roman" w:hAnsi="Times New Roman" w:cs="Times New Roman"/>
          <w:sz w:val="24"/>
          <w:szCs w:val="24"/>
        </w:rPr>
      </w:pPr>
      <w:r w:rsidRPr="002400F8">
        <w:rPr>
          <w:rFonts w:ascii="Times New Roman" w:hAnsi="Times New Roman" w:cs="Times New Roman"/>
          <w:b/>
          <w:sz w:val="24"/>
          <w:szCs w:val="24"/>
        </w:rPr>
        <w:t>Вопросы внешней проверки:</w:t>
      </w:r>
      <w:r w:rsidRPr="002400F8">
        <w:rPr>
          <w:rFonts w:ascii="Times New Roman" w:hAnsi="Times New Roman" w:cs="Times New Roman"/>
          <w:sz w:val="24"/>
          <w:szCs w:val="24"/>
        </w:rPr>
        <w:t xml:space="preserve"> анализ бюджетной отчетности на соответствие требованиям нормативных правовых актов в части ее состава, содержания и срока представления для проведения внешней проверки; анализ достоверности показателей бюджетной отчетности, оценка взаимосвязанных показателей консолидируемым позициям форм бюджетной отчетности; оценка достоверного представления </w:t>
      </w:r>
      <w:r w:rsidR="00C376CB" w:rsidRPr="002400F8">
        <w:rPr>
          <w:rFonts w:ascii="Times New Roman" w:hAnsi="Times New Roman" w:cs="Times New Roman"/>
          <w:sz w:val="24"/>
          <w:szCs w:val="24"/>
        </w:rPr>
        <w:t xml:space="preserve">о </w:t>
      </w:r>
      <w:r w:rsidRPr="002400F8">
        <w:rPr>
          <w:rFonts w:ascii="Times New Roman" w:hAnsi="Times New Roman" w:cs="Times New Roman"/>
          <w:sz w:val="24"/>
          <w:szCs w:val="24"/>
        </w:rPr>
        <w:t>финансово</w:t>
      </w:r>
      <w:r w:rsidR="00C376CB" w:rsidRPr="002400F8">
        <w:rPr>
          <w:rFonts w:ascii="Times New Roman" w:hAnsi="Times New Roman" w:cs="Times New Roman"/>
          <w:sz w:val="24"/>
          <w:szCs w:val="24"/>
        </w:rPr>
        <w:t>м</w:t>
      </w:r>
      <w:r w:rsidRPr="002400F8">
        <w:rPr>
          <w:rFonts w:ascii="Times New Roman" w:hAnsi="Times New Roman" w:cs="Times New Roman"/>
          <w:sz w:val="24"/>
          <w:szCs w:val="24"/>
        </w:rPr>
        <w:t xml:space="preserve"> положени</w:t>
      </w:r>
      <w:r w:rsidR="00C376CB" w:rsidRPr="002400F8">
        <w:rPr>
          <w:rFonts w:ascii="Times New Roman" w:hAnsi="Times New Roman" w:cs="Times New Roman"/>
          <w:sz w:val="24"/>
          <w:szCs w:val="24"/>
        </w:rPr>
        <w:t>и</w:t>
      </w:r>
      <w:r w:rsidRPr="002400F8">
        <w:rPr>
          <w:rFonts w:ascii="Times New Roman" w:hAnsi="Times New Roman" w:cs="Times New Roman"/>
          <w:sz w:val="24"/>
          <w:szCs w:val="24"/>
        </w:rPr>
        <w:t xml:space="preserve"> сельского поселения на основании данных бухгалтерской отчетности.</w:t>
      </w:r>
    </w:p>
    <w:p w14:paraId="53F2717A" w14:textId="1EB6FB92" w:rsidR="000A5E36" w:rsidRPr="002400F8" w:rsidRDefault="000A5E36" w:rsidP="007707E3">
      <w:pPr>
        <w:spacing w:after="0" w:line="240" w:lineRule="auto"/>
        <w:ind w:firstLine="709"/>
        <w:jc w:val="both"/>
        <w:rPr>
          <w:rFonts w:ascii="Times New Roman" w:hAnsi="Times New Roman" w:cs="Times New Roman"/>
          <w:sz w:val="24"/>
          <w:szCs w:val="24"/>
        </w:rPr>
      </w:pPr>
      <w:r w:rsidRPr="000A5E36">
        <w:rPr>
          <w:rFonts w:ascii="Times New Roman" w:hAnsi="Times New Roman" w:cs="Times New Roman"/>
          <w:b/>
          <w:sz w:val="24"/>
          <w:szCs w:val="24"/>
        </w:rPr>
        <w:t xml:space="preserve">Объем средств бюджета, проверенных при проведении </w:t>
      </w:r>
      <w:r w:rsidR="0068724B">
        <w:rPr>
          <w:rFonts w:ascii="Times New Roman" w:hAnsi="Times New Roman" w:cs="Times New Roman"/>
          <w:b/>
          <w:sz w:val="24"/>
          <w:szCs w:val="24"/>
        </w:rPr>
        <w:t>экспертно-аналитического</w:t>
      </w:r>
      <w:r w:rsidRPr="000A5E36">
        <w:rPr>
          <w:rFonts w:ascii="Times New Roman" w:hAnsi="Times New Roman" w:cs="Times New Roman"/>
          <w:b/>
          <w:sz w:val="24"/>
          <w:szCs w:val="24"/>
        </w:rPr>
        <w:t xml:space="preserve"> мероприятия:</w:t>
      </w:r>
      <w:r>
        <w:rPr>
          <w:rFonts w:ascii="Times New Roman" w:hAnsi="Times New Roman" w:cs="Times New Roman"/>
          <w:sz w:val="24"/>
          <w:szCs w:val="24"/>
        </w:rPr>
        <w:t xml:space="preserve"> </w:t>
      </w:r>
      <w:r w:rsidRPr="00874A9A">
        <w:rPr>
          <w:rFonts w:ascii="Times New Roman" w:hAnsi="Times New Roman" w:cs="Times New Roman"/>
          <w:sz w:val="24"/>
          <w:szCs w:val="24"/>
        </w:rPr>
        <w:t xml:space="preserve">по доходам – </w:t>
      </w:r>
      <w:r w:rsidR="00A4767E">
        <w:rPr>
          <w:rFonts w:ascii="Times New Roman" w:hAnsi="Times New Roman" w:cs="Times New Roman"/>
          <w:sz w:val="24"/>
          <w:szCs w:val="24"/>
        </w:rPr>
        <w:t>16 866,9</w:t>
      </w:r>
      <w:r w:rsidRPr="00874A9A">
        <w:rPr>
          <w:rFonts w:ascii="Times New Roman" w:hAnsi="Times New Roman" w:cs="Times New Roman"/>
          <w:sz w:val="24"/>
          <w:szCs w:val="24"/>
        </w:rPr>
        <w:t xml:space="preserve"> тыс. рублей, по расходам – </w:t>
      </w:r>
      <w:r w:rsidR="00A4767E">
        <w:rPr>
          <w:rFonts w:ascii="Times New Roman" w:hAnsi="Times New Roman" w:cs="Times New Roman"/>
          <w:sz w:val="24"/>
          <w:szCs w:val="24"/>
        </w:rPr>
        <w:t>18 018,7</w:t>
      </w:r>
      <w:r w:rsidRPr="00874A9A">
        <w:rPr>
          <w:rFonts w:ascii="Times New Roman" w:hAnsi="Times New Roman" w:cs="Times New Roman"/>
          <w:sz w:val="24"/>
          <w:szCs w:val="24"/>
        </w:rPr>
        <w:t xml:space="preserve"> тыс. рублей.</w:t>
      </w:r>
    </w:p>
    <w:p w14:paraId="16F84664" w14:textId="77777777" w:rsidR="00091BB5" w:rsidRPr="002400F8" w:rsidRDefault="00091BB5" w:rsidP="00091BB5">
      <w:pPr>
        <w:spacing w:after="0" w:line="240" w:lineRule="auto"/>
        <w:ind w:firstLine="708"/>
        <w:jc w:val="both"/>
        <w:rPr>
          <w:rFonts w:ascii="Times New Roman" w:eastAsia="Courier New" w:hAnsi="Times New Roman" w:cs="Times New Roman"/>
          <w:bCs/>
          <w:color w:val="000000"/>
          <w:sz w:val="24"/>
          <w:szCs w:val="24"/>
          <w:lang w:eastAsia="ru-RU"/>
        </w:rPr>
      </w:pPr>
      <w:r w:rsidRPr="002400F8">
        <w:rPr>
          <w:rFonts w:ascii="Times New Roman" w:eastAsia="Courier New" w:hAnsi="Times New Roman" w:cs="Times New Roman"/>
          <w:bCs/>
          <w:color w:val="000000"/>
          <w:sz w:val="24"/>
          <w:szCs w:val="24"/>
          <w:lang w:eastAsia="ru-RU"/>
        </w:rPr>
        <w:lastRenderedPageBreak/>
        <w:t xml:space="preserve">В соответствии с Законом Иркутской области от 02.12.2004 года № 76-оз «О статусе и границах муниципальных образований Братского района Иркутской области» (в ред. от 21.12.2018) </w:t>
      </w:r>
      <w:proofErr w:type="spellStart"/>
      <w:r w:rsidR="001E26CD">
        <w:rPr>
          <w:rFonts w:ascii="Times New Roman" w:eastAsia="Calibri" w:hAnsi="Times New Roman" w:cs="Times New Roman"/>
          <w:sz w:val="24"/>
          <w:szCs w:val="24"/>
        </w:rPr>
        <w:t>Тэмьское</w:t>
      </w:r>
      <w:proofErr w:type="spellEnd"/>
      <w:r w:rsidRPr="002400F8">
        <w:rPr>
          <w:rFonts w:ascii="Times New Roman" w:eastAsia="Courier New" w:hAnsi="Times New Roman" w:cs="Times New Roman"/>
          <w:bCs/>
          <w:color w:val="000000"/>
          <w:sz w:val="24"/>
          <w:szCs w:val="24"/>
          <w:lang w:eastAsia="ru-RU"/>
        </w:rPr>
        <w:t xml:space="preserve"> муниципальное образование образовано на территории Братского района Иркутской области и наделено статусом сельского поселения. В состав территории </w:t>
      </w:r>
      <w:proofErr w:type="spellStart"/>
      <w:r w:rsidR="001E26CD">
        <w:rPr>
          <w:rFonts w:ascii="Times New Roman" w:eastAsia="Calibri" w:hAnsi="Times New Roman" w:cs="Times New Roman"/>
          <w:sz w:val="24"/>
          <w:szCs w:val="24"/>
        </w:rPr>
        <w:t>Тэмьского</w:t>
      </w:r>
      <w:proofErr w:type="spellEnd"/>
      <w:r w:rsidRPr="002400F8">
        <w:rPr>
          <w:rFonts w:ascii="Times New Roman" w:eastAsia="Courier New" w:hAnsi="Times New Roman" w:cs="Times New Roman"/>
          <w:bCs/>
          <w:color w:val="000000"/>
          <w:sz w:val="24"/>
          <w:szCs w:val="24"/>
          <w:lang w:eastAsia="ru-RU"/>
        </w:rPr>
        <w:t xml:space="preserve"> муниципального образования входят </w:t>
      </w:r>
      <w:r w:rsidR="00874A9A">
        <w:rPr>
          <w:rFonts w:ascii="Times New Roman" w:eastAsia="Courier New" w:hAnsi="Times New Roman" w:cs="Times New Roman"/>
          <w:bCs/>
          <w:color w:val="000000"/>
          <w:sz w:val="24"/>
          <w:szCs w:val="24"/>
          <w:lang w:eastAsia="ru-RU"/>
        </w:rPr>
        <w:t xml:space="preserve">деревня </w:t>
      </w:r>
      <w:proofErr w:type="spellStart"/>
      <w:r w:rsidR="00874A9A">
        <w:rPr>
          <w:rFonts w:ascii="Times New Roman" w:eastAsia="Courier New" w:hAnsi="Times New Roman" w:cs="Times New Roman"/>
          <w:bCs/>
          <w:color w:val="000000"/>
          <w:sz w:val="24"/>
          <w:szCs w:val="24"/>
          <w:lang w:eastAsia="ru-RU"/>
        </w:rPr>
        <w:t>Барчим</w:t>
      </w:r>
      <w:proofErr w:type="spellEnd"/>
      <w:r w:rsidRPr="00874A9A">
        <w:rPr>
          <w:rFonts w:ascii="Times New Roman" w:eastAsia="Courier New" w:hAnsi="Times New Roman" w:cs="Times New Roman"/>
          <w:bCs/>
          <w:color w:val="000000"/>
          <w:sz w:val="24"/>
          <w:szCs w:val="24"/>
          <w:lang w:eastAsia="ru-RU"/>
        </w:rPr>
        <w:t xml:space="preserve">, </w:t>
      </w:r>
      <w:r w:rsidR="00874A9A" w:rsidRPr="00874A9A">
        <w:rPr>
          <w:rFonts w:ascii="Times New Roman" w:eastAsia="Courier New" w:hAnsi="Times New Roman" w:cs="Times New Roman"/>
          <w:bCs/>
          <w:color w:val="000000"/>
          <w:sz w:val="24"/>
          <w:szCs w:val="24"/>
          <w:lang w:eastAsia="ru-RU"/>
        </w:rPr>
        <w:t xml:space="preserve">село </w:t>
      </w:r>
      <w:proofErr w:type="spellStart"/>
      <w:r w:rsidR="00874A9A" w:rsidRPr="00874A9A">
        <w:rPr>
          <w:rFonts w:ascii="Times New Roman" w:eastAsia="Courier New" w:hAnsi="Times New Roman" w:cs="Times New Roman"/>
          <w:bCs/>
          <w:color w:val="000000"/>
          <w:sz w:val="24"/>
          <w:szCs w:val="24"/>
          <w:lang w:eastAsia="ru-RU"/>
        </w:rPr>
        <w:t>Тэмь</w:t>
      </w:r>
      <w:proofErr w:type="spellEnd"/>
      <w:r w:rsidRPr="00874A9A">
        <w:rPr>
          <w:rFonts w:ascii="Times New Roman" w:eastAsia="Courier New" w:hAnsi="Times New Roman" w:cs="Times New Roman"/>
          <w:bCs/>
          <w:color w:val="000000"/>
          <w:sz w:val="24"/>
          <w:szCs w:val="24"/>
          <w:lang w:eastAsia="ru-RU"/>
        </w:rPr>
        <w:t>.</w:t>
      </w:r>
      <w:r w:rsidRPr="002400F8">
        <w:rPr>
          <w:rFonts w:ascii="Times New Roman" w:eastAsia="Courier New" w:hAnsi="Times New Roman" w:cs="Times New Roman"/>
          <w:bCs/>
          <w:color w:val="000000"/>
          <w:sz w:val="24"/>
          <w:szCs w:val="24"/>
          <w:lang w:eastAsia="ru-RU"/>
        </w:rPr>
        <w:t xml:space="preserve"> </w:t>
      </w:r>
      <w:r w:rsidRPr="002400F8">
        <w:rPr>
          <w:rFonts w:ascii="Times New Roman" w:eastAsia="Courier New" w:hAnsi="Times New Roman" w:cs="Times New Roman"/>
          <w:bCs/>
          <w:color w:val="000000"/>
          <w:sz w:val="24"/>
          <w:szCs w:val="24"/>
          <w:lang w:eastAsia="ru-RU"/>
        </w:rPr>
        <w:tab/>
      </w:r>
    </w:p>
    <w:p w14:paraId="4DB1217A" w14:textId="77777777" w:rsidR="00091BB5" w:rsidRPr="002400F8" w:rsidRDefault="00091BB5" w:rsidP="00091BB5">
      <w:pPr>
        <w:spacing w:after="0" w:line="240" w:lineRule="auto"/>
        <w:ind w:firstLine="708"/>
        <w:jc w:val="both"/>
        <w:rPr>
          <w:rFonts w:ascii="Times New Roman" w:eastAsia="Courier New" w:hAnsi="Times New Roman" w:cs="Times New Roman"/>
          <w:bCs/>
          <w:color w:val="000000"/>
          <w:sz w:val="24"/>
          <w:szCs w:val="24"/>
          <w:lang w:eastAsia="ru-RU"/>
        </w:rPr>
      </w:pPr>
      <w:r w:rsidRPr="002400F8">
        <w:rPr>
          <w:rFonts w:ascii="Times New Roman" w:eastAsia="Courier New" w:hAnsi="Times New Roman" w:cs="Times New Roman"/>
          <w:bCs/>
          <w:color w:val="000000"/>
          <w:sz w:val="24"/>
          <w:szCs w:val="24"/>
          <w:lang w:eastAsia="ru-RU"/>
        </w:rPr>
        <w:t xml:space="preserve">Структуру органов местного самоуправления составляют: глава муниципального образования; Дума </w:t>
      </w:r>
      <w:r w:rsidR="00A719CB" w:rsidRPr="002400F8">
        <w:rPr>
          <w:rFonts w:ascii="Times New Roman" w:eastAsia="Courier New" w:hAnsi="Times New Roman" w:cs="Times New Roman"/>
          <w:bCs/>
          <w:color w:val="000000"/>
          <w:sz w:val="24"/>
          <w:szCs w:val="24"/>
          <w:lang w:eastAsia="ru-RU"/>
        </w:rPr>
        <w:t>муниципального образования</w:t>
      </w:r>
      <w:r w:rsidRPr="002400F8">
        <w:rPr>
          <w:rFonts w:ascii="Times New Roman" w:eastAsia="Courier New" w:hAnsi="Times New Roman" w:cs="Times New Roman"/>
          <w:bCs/>
          <w:color w:val="000000"/>
          <w:sz w:val="24"/>
          <w:szCs w:val="24"/>
          <w:lang w:eastAsia="ru-RU"/>
        </w:rPr>
        <w:t xml:space="preserve">; администрация </w:t>
      </w:r>
      <w:r w:rsidR="00A719CB" w:rsidRPr="002400F8">
        <w:rPr>
          <w:rFonts w:ascii="Times New Roman" w:eastAsia="Courier New" w:hAnsi="Times New Roman" w:cs="Times New Roman"/>
          <w:bCs/>
          <w:color w:val="000000"/>
          <w:sz w:val="24"/>
          <w:szCs w:val="24"/>
          <w:lang w:eastAsia="ru-RU"/>
        </w:rPr>
        <w:t>муниципального образования</w:t>
      </w:r>
      <w:r w:rsidRPr="002400F8">
        <w:rPr>
          <w:rFonts w:ascii="Times New Roman" w:eastAsia="Courier New" w:hAnsi="Times New Roman" w:cs="Times New Roman"/>
          <w:bCs/>
          <w:color w:val="000000"/>
          <w:sz w:val="24"/>
          <w:szCs w:val="24"/>
          <w:lang w:eastAsia="ru-RU"/>
        </w:rPr>
        <w:t xml:space="preserve">. </w:t>
      </w:r>
    </w:p>
    <w:p w14:paraId="1F5E132C" w14:textId="77777777" w:rsidR="00091BB5" w:rsidRPr="002400F8" w:rsidRDefault="00091BB5" w:rsidP="00091BB5">
      <w:pPr>
        <w:spacing w:after="0" w:line="240" w:lineRule="auto"/>
        <w:ind w:firstLine="708"/>
        <w:jc w:val="both"/>
        <w:rPr>
          <w:rFonts w:ascii="Times New Roman" w:eastAsia="Courier New" w:hAnsi="Times New Roman" w:cs="Times New Roman"/>
          <w:bCs/>
          <w:color w:val="000000"/>
          <w:sz w:val="24"/>
          <w:szCs w:val="24"/>
          <w:lang w:eastAsia="ru-RU"/>
        </w:rPr>
      </w:pPr>
      <w:r w:rsidRPr="002400F8">
        <w:rPr>
          <w:rFonts w:ascii="Times New Roman" w:eastAsia="Courier New" w:hAnsi="Times New Roman" w:cs="Times New Roman"/>
          <w:bCs/>
          <w:color w:val="000000"/>
          <w:sz w:val="24"/>
          <w:szCs w:val="24"/>
          <w:lang w:eastAsia="ru-RU"/>
        </w:rPr>
        <w:t>Согласно требованиям статьи 264.2 БК РФ годовой отчет об исполнении местного бюджета подлежит утверждению муниципальным правовым актом представительного органа муниципального образования.</w:t>
      </w:r>
    </w:p>
    <w:p w14:paraId="77124E41" w14:textId="4AC6378A" w:rsidR="00091BB5" w:rsidRPr="002400F8" w:rsidRDefault="00091BB5" w:rsidP="00091BB5">
      <w:pPr>
        <w:spacing w:after="0" w:line="240" w:lineRule="auto"/>
        <w:ind w:firstLine="708"/>
        <w:jc w:val="both"/>
        <w:rPr>
          <w:rFonts w:ascii="Times New Roman" w:eastAsia="Times New Roman" w:hAnsi="Times New Roman" w:cs="Times New Roman"/>
          <w:color w:val="000000"/>
          <w:sz w:val="24"/>
          <w:szCs w:val="24"/>
          <w:lang w:eastAsia="ru-RU"/>
        </w:rPr>
      </w:pPr>
      <w:r w:rsidRPr="002400F8">
        <w:rPr>
          <w:rFonts w:ascii="Times New Roman" w:eastAsia="Times New Roman" w:hAnsi="Times New Roman" w:cs="Times New Roman"/>
          <w:color w:val="000000"/>
          <w:sz w:val="24"/>
          <w:szCs w:val="24"/>
          <w:lang w:eastAsia="ru-RU"/>
        </w:rPr>
        <w:t>Ответственными должностными лицами за подготовку и представление бюджетной отчетности за 20</w:t>
      </w:r>
      <w:r w:rsidR="00A4767E">
        <w:rPr>
          <w:rFonts w:ascii="Times New Roman" w:eastAsia="Times New Roman" w:hAnsi="Times New Roman" w:cs="Times New Roman"/>
          <w:color w:val="000000"/>
          <w:sz w:val="24"/>
          <w:szCs w:val="24"/>
          <w:lang w:eastAsia="ru-RU"/>
        </w:rPr>
        <w:t>20</w:t>
      </w:r>
      <w:r w:rsidRPr="002400F8">
        <w:rPr>
          <w:rFonts w:ascii="Times New Roman" w:eastAsia="Times New Roman" w:hAnsi="Times New Roman" w:cs="Times New Roman"/>
          <w:color w:val="000000"/>
          <w:sz w:val="24"/>
          <w:szCs w:val="24"/>
          <w:lang w:eastAsia="ru-RU"/>
        </w:rPr>
        <w:t xml:space="preserve"> год являлись глава </w:t>
      </w:r>
      <w:proofErr w:type="spellStart"/>
      <w:r w:rsidR="001E26CD">
        <w:rPr>
          <w:rFonts w:ascii="Times New Roman" w:eastAsia="Calibri" w:hAnsi="Times New Roman" w:cs="Times New Roman"/>
          <w:sz w:val="24"/>
          <w:szCs w:val="24"/>
        </w:rPr>
        <w:t>Тэмьского</w:t>
      </w:r>
      <w:proofErr w:type="spellEnd"/>
      <w:r w:rsidRPr="002400F8">
        <w:rPr>
          <w:rFonts w:ascii="Times New Roman" w:eastAsia="Times New Roman" w:hAnsi="Times New Roman" w:cs="Times New Roman"/>
          <w:color w:val="000000"/>
          <w:sz w:val="24"/>
          <w:szCs w:val="24"/>
          <w:lang w:eastAsia="ru-RU"/>
        </w:rPr>
        <w:t xml:space="preserve"> муниципального образования – </w:t>
      </w:r>
      <w:proofErr w:type="spellStart"/>
      <w:r w:rsidR="001E26CD">
        <w:rPr>
          <w:rFonts w:ascii="Times New Roman" w:eastAsia="Times New Roman" w:hAnsi="Times New Roman" w:cs="Times New Roman"/>
          <w:color w:val="000000"/>
          <w:sz w:val="24"/>
          <w:szCs w:val="24"/>
          <w:lang w:eastAsia="ru-RU"/>
        </w:rPr>
        <w:t>Ю.В.Сорокин</w:t>
      </w:r>
      <w:proofErr w:type="spellEnd"/>
      <w:r w:rsidRPr="002400F8">
        <w:rPr>
          <w:rFonts w:ascii="Times New Roman" w:eastAsia="Times New Roman" w:hAnsi="Times New Roman" w:cs="Times New Roman"/>
          <w:color w:val="000000"/>
          <w:sz w:val="24"/>
          <w:szCs w:val="24"/>
          <w:lang w:eastAsia="ru-RU"/>
        </w:rPr>
        <w:t xml:space="preserve">, </w:t>
      </w:r>
      <w:r w:rsidRPr="009D22E2">
        <w:rPr>
          <w:rFonts w:ascii="Times New Roman" w:eastAsia="Times New Roman" w:hAnsi="Times New Roman" w:cs="Times New Roman"/>
          <w:color w:val="000000"/>
          <w:sz w:val="24"/>
          <w:szCs w:val="24"/>
          <w:lang w:eastAsia="ru-RU"/>
        </w:rPr>
        <w:t xml:space="preserve">бухгалтер – </w:t>
      </w:r>
      <w:proofErr w:type="spellStart"/>
      <w:r w:rsidR="009D22E2">
        <w:rPr>
          <w:rFonts w:ascii="Times New Roman" w:eastAsia="Times New Roman" w:hAnsi="Times New Roman" w:cs="Times New Roman"/>
          <w:color w:val="000000"/>
          <w:sz w:val="24"/>
          <w:szCs w:val="24"/>
          <w:lang w:eastAsia="ru-RU"/>
        </w:rPr>
        <w:t>Е.И.Бисюрко</w:t>
      </w:r>
      <w:proofErr w:type="spellEnd"/>
      <w:r w:rsidRPr="009D22E2">
        <w:rPr>
          <w:rFonts w:ascii="Times New Roman" w:eastAsia="Times New Roman" w:hAnsi="Times New Roman" w:cs="Times New Roman"/>
          <w:color w:val="000000"/>
          <w:sz w:val="24"/>
          <w:szCs w:val="24"/>
          <w:lang w:eastAsia="ru-RU"/>
        </w:rPr>
        <w:t>.</w:t>
      </w:r>
    </w:p>
    <w:p w14:paraId="14511A90" w14:textId="77777777" w:rsidR="00091BB5" w:rsidRPr="002400F8" w:rsidRDefault="00091BB5" w:rsidP="00091BB5">
      <w:pPr>
        <w:spacing w:after="0" w:line="240" w:lineRule="auto"/>
        <w:jc w:val="both"/>
        <w:rPr>
          <w:rFonts w:ascii="Times New Roman" w:eastAsia="Times New Roman" w:hAnsi="Times New Roman" w:cs="Times New Roman"/>
          <w:color w:val="000000"/>
          <w:sz w:val="24"/>
          <w:szCs w:val="24"/>
          <w:lang w:eastAsia="ru-RU"/>
        </w:rPr>
      </w:pPr>
    </w:p>
    <w:p w14:paraId="0674BF09" w14:textId="77777777" w:rsidR="008D59FF" w:rsidRPr="002400F8" w:rsidRDefault="008D59FF" w:rsidP="008D59FF">
      <w:pPr>
        <w:spacing w:after="0" w:line="240" w:lineRule="auto"/>
        <w:ind w:left="708"/>
        <w:jc w:val="center"/>
        <w:rPr>
          <w:rFonts w:ascii="Times New Roman" w:eastAsia="Courier New" w:hAnsi="Times New Roman" w:cs="Times New Roman"/>
          <w:b/>
          <w:bCs/>
          <w:color w:val="000000"/>
          <w:sz w:val="24"/>
          <w:szCs w:val="24"/>
          <w:lang w:eastAsia="ru-RU"/>
        </w:rPr>
      </w:pPr>
      <w:r w:rsidRPr="002400F8">
        <w:rPr>
          <w:rFonts w:ascii="Times New Roman" w:eastAsia="Courier New" w:hAnsi="Times New Roman" w:cs="Times New Roman"/>
          <w:b/>
          <w:bCs/>
          <w:color w:val="000000"/>
          <w:sz w:val="24"/>
          <w:szCs w:val="24"/>
          <w:lang w:eastAsia="ru-RU"/>
        </w:rPr>
        <w:t>Результаты внешней проверки</w:t>
      </w:r>
    </w:p>
    <w:p w14:paraId="47D18300" w14:textId="77777777" w:rsidR="008D59FF" w:rsidRPr="002400F8" w:rsidRDefault="008D59FF" w:rsidP="008D59FF">
      <w:pPr>
        <w:spacing w:after="0" w:line="240" w:lineRule="auto"/>
        <w:ind w:left="708"/>
        <w:jc w:val="center"/>
        <w:rPr>
          <w:rFonts w:ascii="Times New Roman" w:eastAsia="Courier New" w:hAnsi="Times New Roman" w:cs="Times New Roman"/>
          <w:b/>
          <w:bCs/>
          <w:color w:val="000000"/>
          <w:sz w:val="24"/>
          <w:szCs w:val="24"/>
          <w:lang w:eastAsia="ru-RU"/>
        </w:rPr>
      </w:pPr>
    </w:p>
    <w:p w14:paraId="4B9B82D2" w14:textId="77777777" w:rsidR="00462723" w:rsidRPr="002400F8" w:rsidRDefault="004E72C1" w:rsidP="000B4388">
      <w:pPr>
        <w:pStyle w:val="a4"/>
        <w:numPr>
          <w:ilvl w:val="0"/>
          <w:numId w:val="4"/>
        </w:numPr>
        <w:spacing w:after="0" w:line="240" w:lineRule="auto"/>
        <w:ind w:left="708"/>
        <w:jc w:val="center"/>
        <w:rPr>
          <w:rFonts w:ascii="Times New Roman" w:eastAsia="Courier New" w:hAnsi="Times New Roman" w:cs="Times New Roman"/>
          <w:bCs/>
          <w:color w:val="000000"/>
          <w:sz w:val="24"/>
          <w:szCs w:val="24"/>
          <w:lang w:eastAsia="ru-RU"/>
        </w:rPr>
      </w:pPr>
      <w:r w:rsidRPr="002400F8">
        <w:rPr>
          <w:rFonts w:ascii="Times New Roman" w:eastAsia="Courier New" w:hAnsi="Times New Roman" w:cs="Times New Roman"/>
          <w:bCs/>
          <w:color w:val="000000"/>
          <w:sz w:val="24"/>
          <w:szCs w:val="24"/>
          <w:lang w:eastAsia="ru-RU"/>
        </w:rPr>
        <w:t>Общие положения</w:t>
      </w:r>
    </w:p>
    <w:p w14:paraId="27F69ABE" w14:textId="77777777" w:rsidR="008D59FF" w:rsidRPr="002400F8" w:rsidRDefault="008D59FF" w:rsidP="008D59FF">
      <w:pPr>
        <w:spacing w:after="0" w:line="240" w:lineRule="auto"/>
        <w:ind w:left="348"/>
        <w:rPr>
          <w:rFonts w:ascii="Times New Roman" w:eastAsia="Courier New" w:hAnsi="Times New Roman" w:cs="Times New Roman"/>
          <w:bCs/>
          <w:color w:val="000000"/>
          <w:sz w:val="24"/>
          <w:szCs w:val="24"/>
          <w:lang w:eastAsia="ru-RU"/>
        </w:rPr>
      </w:pPr>
    </w:p>
    <w:p w14:paraId="3A9B2671" w14:textId="77777777" w:rsidR="009863B3" w:rsidRDefault="00462723" w:rsidP="009863B3">
      <w:pPr>
        <w:spacing w:after="0" w:line="240" w:lineRule="auto"/>
        <w:ind w:left="708"/>
        <w:jc w:val="both"/>
        <w:rPr>
          <w:rFonts w:ascii="Times New Roman" w:eastAsia="Courier New" w:hAnsi="Times New Roman" w:cs="Times New Roman"/>
          <w:bCs/>
          <w:color w:val="000000"/>
          <w:sz w:val="24"/>
          <w:szCs w:val="24"/>
          <w:lang w:eastAsia="ru-RU"/>
        </w:rPr>
      </w:pPr>
      <w:proofErr w:type="gramStart"/>
      <w:r w:rsidRPr="002400F8">
        <w:rPr>
          <w:rFonts w:ascii="Times New Roman" w:eastAsia="Courier New" w:hAnsi="Times New Roman" w:cs="Times New Roman"/>
          <w:bCs/>
          <w:color w:val="000000"/>
          <w:sz w:val="24"/>
          <w:szCs w:val="24"/>
          <w:lang w:eastAsia="ru-RU"/>
        </w:rPr>
        <w:t xml:space="preserve">Отчет </w:t>
      </w:r>
      <w:r w:rsidR="009863B3">
        <w:rPr>
          <w:rFonts w:ascii="Times New Roman" w:eastAsia="Courier New" w:hAnsi="Times New Roman" w:cs="Times New Roman"/>
          <w:bCs/>
          <w:color w:val="000000"/>
          <w:sz w:val="24"/>
          <w:szCs w:val="24"/>
          <w:lang w:eastAsia="ru-RU"/>
        </w:rPr>
        <w:t xml:space="preserve"> </w:t>
      </w:r>
      <w:r w:rsidRPr="002400F8">
        <w:rPr>
          <w:rFonts w:ascii="Times New Roman" w:eastAsia="Courier New" w:hAnsi="Times New Roman" w:cs="Times New Roman"/>
          <w:bCs/>
          <w:color w:val="000000"/>
          <w:sz w:val="24"/>
          <w:szCs w:val="24"/>
          <w:lang w:eastAsia="ru-RU"/>
        </w:rPr>
        <w:t>об</w:t>
      </w:r>
      <w:proofErr w:type="gramEnd"/>
      <w:r w:rsidRPr="002400F8">
        <w:rPr>
          <w:rFonts w:ascii="Times New Roman" w:eastAsia="Courier New" w:hAnsi="Times New Roman" w:cs="Times New Roman"/>
          <w:bCs/>
          <w:color w:val="000000"/>
          <w:sz w:val="24"/>
          <w:szCs w:val="24"/>
          <w:lang w:eastAsia="ru-RU"/>
        </w:rPr>
        <w:t xml:space="preserve"> </w:t>
      </w:r>
      <w:r w:rsidR="009863B3">
        <w:rPr>
          <w:rFonts w:ascii="Times New Roman" w:eastAsia="Courier New" w:hAnsi="Times New Roman" w:cs="Times New Roman"/>
          <w:bCs/>
          <w:color w:val="000000"/>
          <w:sz w:val="24"/>
          <w:szCs w:val="24"/>
          <w:lang w:eastAsia="ru-RU"/>
        </w:rPr>
        <w:t xml:space="preserve">   </w:t>
      </w:r>
      <w:r w:rsidRPr="002400F8">
        <w:rPr>
          <w:rFonts w:ascii="Times New Roman" w:eastAsia="Courier New" w:hAnsi="Times New Roman" w:cs="Times New Roman"/>
          <w:bCs/>
          <w:color w:val="000000"/>
          <w:sz w:val="24"/>
          <w:szCs w:val="24"/>
          <w:lang w:eastAsia="ru-RU"/>
        </w:rPr>
        <w:t xml:space="preserve">исполнении </w:t>
      </w:r>
      <w:r w:rsidR="009863B3">
        <w:rPr>
          <w:rFonts w:ascii="Times New Roman" w:eastAsia="Courier New" w:hAnsi="Times New Roman" w:cs="Times New Roman"/>
          <w:bCs/>
          <w:color w:val="000000"/>
          <w:sz w:val="24"/>
          <w:szCs w:val="24"/>
          <w:lang w:eastAsia="ru-RU"/>
        </w:rPr>
        <w:t xml:space="preserve"> </w:t>
      </w:r>
      <w:r w:rsidRPr="002400F8">
        <w:rPr>
          <w:rFonts w:ascii="Times New Roman" w:eastAsia="Courier New" w:hAnsi="Times New Roman" w:cs="Times New Roman"/>
          <w:bCs/>
          <w:color w:val="000000"/>
          <w:sz w:val="24"/>
          <w:szCs w:val="24"/>
          <w:lang w:eastAsia="ru-RU"/>
        </w:rPr>
        <w:t xml:space="preserve">местного </w:t>
      </w:r>
      <w:r w:rsidR="009863B3">
        <w:rPr>
          <w:rFonts w:ascii="Times New Roman" w:eastAsia="Courier New" w:hAnsi="Times New Roman" w:cs="Times New Roman"/>
          <w:bCs/>
          <w:color w:val="000000"/>
          <w:sz w:val="24"/>
          <w:szCs w:val="24"/>
          <w:lang w:eastAsia="ru-RU"/>
        </w:rPr>
        <w:t xml:space="preserve"> </w:t>
      </w:r>
      <w:r w:rsidRPr="002400F8">
        <w:rPr>
          <w:rFonts w:ascii="Times New Roman" w:eastAsia="Courier New" w:hAnsi="Times New Roman" w:cs="Times New Roman"/>
          <w:bCs/>
          <w:color w:val="000000"/>
          <w:sz w:val="24"/>
          <w:szCs w:val="24"/>
          <w:lang w:eastAsia="ru-RU"/>
        </w:rPr>
        <w:t xml:space="preserve">бюджета </w:t>
      </w:r>
      <w:r w:rsidR="009863B3">
        <w:rPr>
          <w:rFonts w:ascii="Times New Roman" w:eastAsia="Courier New" w:hAnsi="Times New Roman" w:cs="Times New Roman"/>
          <w:bCs/>
          <w:color w:val="000000"/>
          <w:sz w:val="24"/>
          <w:szCs w:val="24"/>
          <w:lang w:eastAsia="ru-RU"/>
        </w:rPr>
        <w:t xml:space="preserve"> </w:t>
      </w:r>
      <w:r w:rsidRPr="002400F8">
        <w:rPr>
          <w:rFonts w:ascii="Times New Roman" w:eastAsia="Courier New" w:hAnsi="Times New Roman" w:cs="Times New Roman"/>
          <w:bCs/>
          <w:color w:val="000000"/>
          <w:sz w:val="24"/>
          <w:szCs w:val="24"/>
          <w:lang w:eastAsia="ru-RU"/>
        </w:rPr>
        <w:t xml:space="preserve">для </w:t>
      </w:r>
      <w:r w:rsidR="009863B3">
        <w:rPr>
          <w:rFonts w:ascii="Times New Roman" w:eastAsia="Courier New" w:hAnsi="Times New Roman" w:cs="Times New Roman"/>
          <w:bCs/>
          <w:color w:val="000000"/>
          <w:sz w:val="24"/>
          <w:szCs w:val="24"/>
          <w:lang w:eastAsia="ru-RU"/>
        </w:rPr>
        <w:t xml:space="preserve"> </w:t>
      </w:r>
      <w:r w:rsidRPr="002400F8">
        <w:rPr>
          <w:rFonts w:ascii="Times New Roman" w:eastAsia="Courier New" w:hAnsi="Times New Roman" w:cs="Times New Roman"/>
          <w:bCs/>
          <w:color w:val="000000"/>
          <w:sz w:val="24"/>
          <w:szCs w:val="24"/>
          <w:lang w:eastAsia="ru-RU"/>
        </w:rPr>
        <w:t xml:space="preserve">подготовки </w:t>
      </w:r>
      <w:r w:rsidR="009863B3">
        <w:rPr>
          <w:rFonts w:ascii="Times New Roman" w:eastAsia="Courier New" w:hAnsi="Times New Roman" w:cs="Times New Roman"/>
          <w:bCs/>
          <w:color w:val="000000"/>
          <w:sz w:val="24"/>
          <w:szCs w:val="24"/>
          <w:lang w:eastAsia="ru-RU"/>
        </w:rPr>
        <w:t xml:space="preserve"> </w:t>
      </w:r>
      <w:r w:rsidRPr="002400F8">
        <w:rPr>
          <w:rFonts w:ascii="Times New Roman" w:eastAsia="Courier New" w:hAnsi="Times New Roman" w:cs="Times New Roman"/>
          <w:bCs/>
          <w:color w:val="000000"/>
          <w:sz w:val="24"/>
          <w:szCs w:val="24"/>
          <w:lang w:eastAsia="ru-RU"/>
        </w:rPr>
        <w:t xml:space="preserve">заключения </w:t>
      </w:r>
      <w:r w:rsidR="009863B3">
        <w:rPr>
          <w:rFonts w:ascii="Times New Roman" w:eastAsia="Courier New" w:hAnsi="Times New Roman" w:cs="Times New Roman"/>
          <w:bCs/>
          <w:color w:val="000000"/>
          <w:sz w:val="24"/>
          <w:szCs w:val="24"/>
          <w:lang w:eastAsia="ru-RU"/>
        </w:rPr>
        <w:t xml:space="preserve"> </w:t>
      </w:r>
      <w:r w:rsidRPr="002400F8">
        <w:rPr>
          <w:rFonts w:ascii="Times New Roman" w:eastAsia="Courier New" w:hAnsi="Times New Roman" w:cs="Times New Roman"/>
          <w:bCs/>
          <w:color w:val="000000"/>
          <w:sz w:val="24"/>
          <w:szCs w:val="24"/>
          <w:lang w:eastAsia="ru-RU"/>
        </w:rPr>
        <w:t>на</w:t>
      </w:r>
      <w:r w:rsidR="009863B3">
        <w:rPr>
          <w:rFonts w:ascii="Times New Roman" w:eastAsia="Courier New" w:hAnsi="Times New Roman" w:cs="Times New Roman"/>
          <w:bCs/>
          <w:color w:val="000000"/>
          <w:sz w:val="24"/>
          <w:szCs w:val="24"/>
          <w:lang w:eastAsia="ru-RU"/>
        </w:rPr>
        <w:t xml:space="preserve">  </w:t>
      </w:r>
      <w:r w:rsidRPr="002400F8">
        <w:rPr>
          <w:rFonts w:ascii="Times New Roman" w:eastAsia="Courier New" w:hAnsi="Times New Roman" w:cs="Times New Roman"/>
          <w:bCs/>
          <w:color w:val="000000"/>
          <w:sz w:val="24"/>
          <w:szCs w:val="24"/>
          <w:lang w:eastAsia="ru-RU"/>
        </w:rPr>
        <w:t>него</w:t>
      </w:r>
    </w:p>
    <w:p w14:paraId="6D1E9876" w14:textId="77777777" w:rsidR="000B4388" w:rsidRPr="002400F8" w:rsidRDefault="00462723" w:rsidP="009863B3">
      <w:pPr>
        <w:spacing w:after="0" w:line="240" w:lineRule="auto"/>
        <w:jc w:val="both"/>
        <w:rPr>
          <w:rFonts w:ascii="Times New Roman" w:eastAsia="Courier New" w:hAnsi="Times New Roman" w:cs="Times New Roman"/>
          <w:bCs/>
          <w:color w:val="000000"/>
          <w:sz w:val="24"/>
          <w:szCs w:val="24"/>
          <w:lang w:eastAsia="ru-RU"/>
        </w:rPr>
      </w:pPr>
      <w:r w:rsidRPr="002400F8">
        <w:rPr>
          <w:rFonts w:ascii="Times New Roman" w:eastAsia="Courier New" w:hAnsi="Times New Roman" w:cs="Times New Roman"/>
          <w:bCs/>
          <w:color w:val="000000"/>
          <w:sz w:val="24"/>
          <w:szCs w:val="24"/>
          <w:lang w:eastAsia="ru-RU"/>
        </w:rPr>
        <w:t xml:space="preserve">поступил в КСО МО Братского района в сроки, </w:t>
      </w:r>
      <w:proofErr w:type="gramStart"/>
      <w:r w:rsidRPr="002400F8">
        <w:rPr>
          <w:rFonts w:ascii="Times New Roman" w:eastAsia="Courier New" w:hAnsi="Times New Roman" w:cs="Times New Roman"/>
          <w:bCs/>
          <w:color w:val="000000"/>
          <w:sz w:val="24"/>
          <w:szCs w:val="24"/>
          <w:lang w:eastAsia="ru-RU"/>
        </w:rPr>
        <w:t xml:space="preserve">установленные  </w:t>
      </w:r>
      <w:r w:rsidRPr="002400F8">
        <w:rPr>
          <w:rFonts w:ascii="Times New Roman" w:eastAsia="Times New Roman" w:hAnsi="Times New Roman" w:cs="Times New Roman"/>
          <w:sz w:val="24"/>
          <w:szCs w:val="24"/>
          <w:lang w:eastAsia="ru-RU"/>
        </w:rPr>
        <w:t>пунктом</w:t>
      </w:r>
      <w:proofErr w:type="gramEnd"/>
      <w:r w:rsidRPr="002400F8">
        <w:rPr>
          <w:rFonts w:ascii="Times New Roman" w:eastAsia="Times New Roman" w:hAnsi="Times New Roman" w:cs="Times New Roman"/>
          <w:sz w:val="24"/>
          <w:szCs w:val="24"/>
          <w:lang w:eastAsia="ru-RU"/>
        </w:rPr>
        <w:t xml:space="preserve"> 3 статьи 264.4 Бюджетного кодекса Российской Федерации.</w:t>
      </w:r>
      <w:r w:rsidRPr="002400F8">
        <w:rPr>
          <w:rFonts w:ascii="Times New Roman" w:eastAsia="Courier New" w:hAnsi="Times New Roman" w:cs="Times New Roman"/>
          <w:bCs/>
          <w:color w:val="000000"/>
          <w:sz w:val="24"/>
          <w:szCs w:val="24"/>
          <w:lang w:eastAsia="ru-RU"/>
        </w:rPr>
        <w:t xml:space="preserve">  </w:t>
      </w:r>
    </w:p>
    <w:p w14:paraId="49CBD7C9" w14:textId="3EB58E8E" w:rsidR="00300589" w:rsidRPr="002400F8" w:rsidRDefault="00382E0C" w:rsidP="00382E0C">
      <w:pPr>
        <w:spacing w:after="0" w:line="240" w:lineRule="auto"/>
        <w:ind w:firstLine="708"/>
        <w:jc w:val="both"/>
        <w:rPr>
          <w:rFonts w:ascii="Times New Roman" w:eastAsia="Times New Roman" w:hAnsi="Times New Roman" w:cs="Times New Roman"/>
          <w:sz w:val="24"/>
          <w:szCs w:val="24"/>
          <w:lang w:eastAsia="ru-RU"/>
        </w:rPr>
      </w:pPr>
      <w:r w:rsidRPr="002400F8">
        <w:rPr>
          <w:rFonts w:ascii="Times New Roman" w:eastAsia="Courier New" w:hAnsi="Times New Roman" w:cs="Times New Roman"/>
          <w:bCs/>
          <w:color w:val="000000"/>
          <w:sz w:val="24"/>
          <w:szCs w:val="24"/>
          <w:lang w:eastAsia="ru-RU"/>
        </w:rPr>
        <w:t>Для проведения внешней проверки г</w:t>
      </w:r>
      <w:r w:rsidR="005C5C43" w:rsidRPr="002400F8">
        <w:rPr>
          <w:rFonts w:ascii="Times New Roman" w:eastAsia="Times New Roman" w:hAnsi="Times New Roman" w:cs="Times New Roman"/>
          <w:sz w:val="24"/>
          <w:szCs w:val="24"/>
          <w:lang w:eastAsia="ru-RU"/>
        </w:rPr>
        <w:t>одов</w:t>
      </w:r>
      <w:r w:rsidRPr="002400F8">
        <w:rPr>
          <w:rFonts w:ascii="Times New Roman" w:eastAsia="Times New Roman" w:hAnsi="Times New Roman" w:cs="Times New Roman"/>
          <w:sz w:val="24"/>
          <w:szCs w:val="24"/>
          <w:lang w:eastAsia="ru-RU"/>
        </w:rPr>
        <w:t>ого</w:t>
      </w:r>
      <w:r w:rsidR="005C5C43" w:rsidRPr="002400F8">
        <w:rPr>
          <w:rFonts w:ascii="Times New Roman" w:eastAsia="Times New Roman" w:hAnsi="Times New Roman" w:cs="Times New Roman"/>
          <w:sz w:val="24"/>
          <w:szCs w:val="24"/>
          <w:lang w:eastAsia="ru-RU"/>
        </w:rPr>
        <w:t xml:space="preserve"> </w:t>
      </w:r>
      <w:r w:rsidRPr="002400F8">
        <w:rPr>
          <w:rFonts w:ascii="Times New Roman" w:eastAsia="Times New Roman" w:hAnsi="Times New Roman" w:cs="Times New Roman"/>
          <w:sz w:val="24"/>
          <w:szCs w:val="24"/>
          <w:lang w:eastAsia="ru-RU"/>
        </w:rPr>
        <w:t xml:space="preserve">отчета об исполнении </w:t>
      </w:r>
      <w:r w:rsidR="00032319" w:rsidRPr="002400F8">
        <w:rPr>
          <w:rFonts w:ascii="Times New Roman" w:eastAsia="Times New Roman" w:hAnsi="Times New Roman" w:cs="Times New Roman"/>
          <w:sz w:val="24"/>
          <w:szCs w:val="24"/>
          <w:lang w:eastAsia="ru-RU"/>
        </w:rPr>
        <w:t xml:space="preserve">бюджета </w:t>
      </w:r>
      <w:proofErr w:type="spellStart"/>
      <w:r w:rsidR="001E26CD">
        <w:rPr>
          <w:rFonts w:ascii="Times New Roman" w:eastAsia="Calibri" w:hAnsi="Times New Roman" w:cs="Times New Roman"/>
          <w:sz w:val="24"/>
          <w:szCs w:val="24"/>
        </w:rPr>
        <w:t>Тэмьского</w:t>
      </w:r>
      <w:proofErr w:type="spellEnd"/>
      <w:r w:rsidR="005C5C43" w:rsidRPr="002400F8">
        <w:rPr>
          <w:rFonts w:ascii="Times New Roman" w:eastAsia="Times New Roman" w:hAnsi="Times New Roman" w:cs="Times New Roman"/>
          <w:sz w:val="24"/>
          <w:szCs w:val="24"/>
          <w:lang w:eastAsia="ru-RU"/>
        </w:rPr>
        <w:t xml:space="preserve"> сельского поселения </w:t>
      </w:r>
      <w:r w:rsidR="00032319" w:rsidRPr="002400F8">
        <w:rPr>
          <w:rFonts w:ascii="Times New Roman" w:eastAsia="Times New Roman" w:hAnsi="Times New Roman" w:cs="Times New Roman"/>
          <w:sz w:val="24"/>
          <w:szCs w:val="24"/>
          <w:lang w:eastAsia="ru-RU"/>
        </w:rPr>
        <w:t xml:space="preserve">за </w:t>
      </w:r>
      <w:r w:rsidR="00A4767E">
        <w:rPr>
          <w:rFonts w:ascii="Times New Roman" w:eastAsia="Times New Roman" w:hAnsi="Times New Roman" w:cs="Times New Roman"/>
          <w:sz w:val="24"/>
          <w:szCs w:val="24"/>
          <w:lang w:eastAsia="ru-RU"/>
        </w:rPr>
        <w:t>2020</w:t>
      </w:r>
      <w:r w:rsidR="00032319" w:rsidRPr="002400F8">
        <w:rPr>
          <w:rFonts w:ascii="Times New Roman" w:eastAsia="Times New Roman" w:hAnsi="Times New Roman" w:cs="Times New Roman"/>
          <w:sz w:val="24"/>
          <w:szCs w:val="24"/>
          <w:lang w:eastAsia="ru-RU"/>
        </w:rPr>
        <w:t xml:space="preserve"> год</w:t>
      </w:r>
      <w:r w:rsidR="00462723" w:rsidRPr="002400F8">
        <w:rPr>
          <w:rFonts w:ascii="Times New Roman" w:eastAsia="Times New Roman" w:hAnsi="Times New Roman" w:cs="Times New Roman"/>
          <w:sz w:val="24"/>
          <w:szCs w:val="24"/>
          <w:lang w:eastAsia="ru-RU"/>
        </w:rPr>
        <w:t xml:space="preserve"> </w:t>
      </w:r>
      <w:r w:rsidR="00300589" w:rsidRPr="002400F8">
        <w:rPr>
          <w:rFonts w:ascii="Times New Roman" w:eastAsia="Times New Roman" w:hAnsi="Times New Roman" w:cs="Times New Roman"/>
          <w:sz w:val="24"/>
          <w:szCs w:val="24"/>
          <w:lang w:eastAsia="ru-RU"/>
        </w:rPr>
        <w:t xml:space="preserve">были предоставлены </w:t>
      </w:r>
      <w:r w:rsidR="00462723" w:rsidRPr="002400F8">
        <w:rPr>
          <w:rFonts w:ascii="Times New Roman" w:eastAsia="Times New Roman" w:hAnsi="Times New Roman" w:cs="Times New Roman"/>
          <w:sz w:val="24"/>
          <w:szCs w:val="24"/>
          <w:lang w:eastAsia="ru-RU"/>
        </w:rPr>
        <w:t xml:space="preserve">следующие </w:t>
      </w:r>
      <w:r w:rsidR="00300589" w:rsidRPr="002400F8">
        <w:rPr>
          <w:rFonts w:ascii="Times New Roman" w:eastAsia="Times New Roman" w:hAnsi="Times New Roman" w:cs="Times New Roman"/>
          <w:sz w:val="24"/>
          <w:szCs w:val="24"/>
          <w:lang w:eastAsia="ru-RU"/>
        </w:rPr>
        <w:t>документы:</w:t>
      </w:r>
    </w:p>
    <w:p w14:paraId="2C2209AB" w14:textId="77777777" w:rsidR="00300589" w:rsidRPr="002400F8" w:rsidRDefault="00300589" w:rsidP="00115E13">
      <w:pPr>
        <w:pStyle w:val="a4"/>
        <w:numPr>
          <w:ilvl w:val="0"/>
          <w:numId w:val="5"/>
        </w:numPr>
        <w:spacing w:after="0" w:line="240" w:lineRule="auto"/>
        <w:jc w:val="both"/>
        <w:rPr>
          <w:rFonts w:ascii="Times New Roman" w:eastAsia="Times New Roman" w:hAnsi="Times New Roman" w:cs="Times New Roman"/>
          <w:sz w:val="24"/>
          <w:szCs w:val="24"/>
          <w:lang w:eastAsia="ru-RU"/>
        </w:rPr>
      </w:pPr>
      <w:r w:rsidRPr="002400F8">
        <w:rPr>
          <w:rFonts w:ascii="Times New Roman" w:eastAsia="Times New Roman" w:hAnsi="Times New Roman" w:cs="Times New Roman"/>
          <w:sz w:val="24"/>
          <w:szCs w:val="24"/>
          <w:lang w:eastAsia="ru-RU"/>
        </w:rPr>
        <w:t xml:space="preserve">бюджетная отчетность, </w:t>
      </w:r>
      <w:proofErr w:type="gramStart"/>
      <w:r w:rsidRPr="002400F8">
        <w:rPr>
          <w:rFonts w:ascii="Times New Roman" w:eastAsia="Times New Roman" w:hAnsi="Times New Roman" w:cs="Times New Roman"/>
          <w:sz w:val="24"/>
          <w:szCs w:val="24"/>
          <w:lang w:eastAsia="ru-RU"/>
        </w:rPr>
        <w:t>согласно п</w:t>
      </w:r>
      <w:r w:rsidR="0033107A">
        <w:rPr>
          <w:rFonts w:ascii="Times New Roman" w:eastAsia="Times New Roman" w:hAnsi="Times New Roman" w:cs="Times New Roman"/>
          <w:sz w:val="24"/>
          <w:szCs w:val="24"/>
          <w:lang w:eastAsia="ru-RU"/>
        </w:rPr>
        <w:t>ункта</w:t>
      </w:r>
      <w:proofErr w:type="gramEnd"/>
      <w:r w:rsidR="0033107A">
        <w:rPr>
          <w:rFonts w:ascii="Times New Roman" w:eastAsia="Times New Roman" w:hAnsi="Times New Roman" w:cs="Times New Roman"/>
          <w:sz w:val="24"/>
          <w:szCs w:val="24"/>
          <w:lang w:eastAsia="ru-RU"/>
        </w:rPr>
        <w:t xml:space="preserve"> </w:t>
      </w:r>
      <w:r w:rsidRPr="002400F8">
        <w:rPr>
          <w:rFonts w:ascii="Times New Roman" w:eastAsia="Times New Roman" w:hAnsi="Times New Roman" w:cs="Times New Roman"/>
          <w:sz w:val="24"/>
          <w:szCs w:val="24"/>
          <w:lang w:eastAsia="ru-RU"/>
        </w:rPr>
        <w:t>3 ст</w:t>
      </w:r>
      <w:r w:rsidR="0033107A">
        <w:rPr>
          <w:rFonts w:ascii="Times New Roman" w:eastAsia="Times New Roman" w:hAnsi="Times New Roman" w:cs="Times New Roman"/>
          <w:sz w:val="24"/>
          <w:szCs w:val="24"/>
          <w:lang w:eastAsia="ru-RU"/>
        </w:rPr>
        <w:t>атьи</w:t>
      </w:r>
      <w:r w:rsidRPr="002400F8">
        <w:rPr>
          <w:rFonts w:ascii="Times New Roman" w:eastAsia="Times New Roman" w:hAnsi="Times New Roman" w:cs="Times New Roman"/>
          <w:sz w:val="24"/>
          <w:szCs w:val="24"/>
          <w:lang w:eastAsia="ru-RU"/>
        </w:rPr>
        <w:t>. 264.1 БК РФ:</w:t>
      </w:r>
    </w:p>
    <w:p w14:paraId="30D9C22F" w14:textId="77777777" w:rsidR="00300589" w:rsidRPr="002400F8" w:rsidRDefault="00300589" w:rsidP="00382E0C">
      <w:pPr>
        <w:spacing w:after="0" w:line="240" w:lineRule="auto"/>
        <w:ind w:firstLine="708"/>
        <w:jc w:val="both"/>
        <w:rPr>
          <w:rFonts w:ascii="Times New Roman" w:eastAsia="Times New Roman" w:hAnsi="Times New Roman" w:cs="Times New Roman"/>
          <w:sz w:val="24"/>
          <w:szCs w:val="24"/>
          <w:lang w:eastAsia="ru-RU"/>
        </w:rPr>
      </w:pPr>
      <w:r w:rsidRPr="002400F8">
        <w:rPr>
          <w:rFonts w:ascii="Times New Roman" w:eastAsia="Times New Roman" w:hAnsi="Times New Roman" w:cs="Times New Roman"/>
          <w:sz w:val="24"/>
          <w:szCs w:val="24"/>
          <w:lang w:eastAsia="ru-RU"/>
        </w:rPr>
        <w:t>- отчет об исполнении бюджета;</w:t>
      </w:r>
    </w:p>
    <w:p w14:paraId="2CFB4F7B" w14:textId="77777777" w:rsidR="00300589" w:rsidRPr="002400F8" w:rsidRDefault="00300589" w:rsidP="00382E0C">
      <w:pPr>
        <w:spacing w:after="0" w:line="240" w:lineRule="auto"/>
        <w:ind w:firstLine="708"/>
        <w:jc w:val="both"/>
        <w:rPr>
          <w:rFonts w:ascii="Times New Roman" w:eastAsia="Times New Roman" w:hAnsi="Times New Roman" w:cs="Times New Roman"/>
          <w:sz w:val="24"/>
          <w:szCs w:val="24"/>
          <w:lang w:eastAsia="ru-RU"/>
        </w:rPr>
      </w:pPr>
      <w:r w:rsidRPr="002400F8">
        <w:rPr>
          <w:rFonts w:ascii="Times New Roman" w:eastAsia="Times New Roman" w:hAnsi="Times New Roman" w:cs="Times New Roman"/>
          <w:sz w:val="24"/>
          <w:szCs w:val="24"/>
          <w:lang w:eastAsia="ru-RU"/>
        </w:rPr>
        <w:t>- баланс исполнения бюджета;</w:t>
      </w:r>
    </w:p>
    <w:p w14:paraId="4024E352" w14:textId="77777777" w:rsidR="00300589" w:rsidRPr="002400F8" w:rsidRDefault="00300589" w:rsidP="00382E0C">
      <w:pPr>
        <w:spacing w:after="0" w:line="240" w:lineRule="auto"/>
        <w:ind w:firstLine="708"/>
        <w:jc w:val="both"/>
        <w:rPr>
          <w:rFonts w:ascii="Times New Roman" w:eastAsia="Times New Roman" w:hAnsi="Times New Roman" w:cs="Times New Roman"/>
          <w:sz w:val="24"/>
          <w:szCs w:val="24"/>
          <w:lang w:eastAsia="ru-RU"/>
        </w:rPr>
      </w:pPr>
      <w:r w:rsidRPr="002400F8">
        <w:rPr>
          <w:rFonts w:ascii="Times New Roman" w:eastAsia="Times New Roman" w:hAnsi="Times New Roman" w:cs="Times New Roman"/>
          <w:sz w:val="24"/>
          <w:szCs w:val="24"/>
          <w:lang w:eastAsia="ru-RU"/>
        </w:rPr>
        <w:t>- отчет о финансовых результатах деятельности;</w:t>
      </w:r>
    </w:p>
    <w:p w14:paraId="62319F1F" w14:textId="77777777" w:rsidR="00300589" w:rsidRPr="002400F8" w:rsidRDefault="00300589" w:rsidP="00382E0C">
      <w:pPr>
        <w:spacing w:after="0" w:line="240" w:lineRule="auto"/>
        <w:ind w:firstLine="708"/>
        <w:jc w:val="both"/>
        <w:rPr>
          <w:rFonts w:ascii="Times New Roman" w:eastAsia="Times New Roman" w:hAnsi="Times New Roman" w:cs="Times New Roman"/>
          <w:sz w:val="24"/>
          <w:szCs w:val="24"/>
          <w:lang w:eastAsia="ru-RU"/>
        </w:rPr>
      </w:pPr>
      <w:r w:rsidRPr="002400F8">
        <w:rPr>
          <w:rFonts w:ascii="Times New Roman" w:eastAsia="Times New Roman" w:hAnsi="Times New Roman" w:cs="Times New Roman"/>
          <w:sz w:val="24"/>
          <w:szCs w:val="24"/>
          <w:lang w:eastAsia="ru-RU"/>
        </w:rPr>
        <w:t>- отчет о движении денежных средств;</w:t>
      </w:r>
    </w:p>
    <w:p w14:paraId="24B25C67" w14:textId="77777777" w:rsidR="00300589" w:rsidRPr="002400F8" w:rsidRDefault="00300589" w:rsidP="00382E0C">
      <w:pPr>
        <w:spacing w:after="0" w:line="240" w:lineRule="auto"/>
        <w:ind w:firstLine="708"/>
        <w:jc w:val="both"/>
        <w:rPr>
          <w:rFonts w:ascii="Times New Roman" w:eastAsia="Times New Roman" w:hAnsi="Times New Roman" w:cs="Times New Roman"/>
          <w:sz w:val="24"/>
          <w:szCs w:val="24"/>
          <w:lang w:eastAsia="ru-RU"/>
        </w:rPr>
      </w:pPr>
      <w:r w:rsidRPr="002400F8">
        <w:rPr>
          <w:rFonts w:ascii="Times New Roman" w:eastAsia="Times New Roman" w:hAnsi="Times New Roman" w:cs="Times New Roman"/>
          <w:sz w:val="24"/>
          <w:szCs w:val="24"/>
          <w:lang w:eastAsia="ru-RU"/>
        </w:rPr>
        <w:t>- пояснительная записка;</w:t>
      </w:r>
    </w:p>
    <w:p w14:paraId="698FA3B9" w14:textId="77777777" w:rsidR="00115E13" w:rsidRPr="002400F8" w:rsidRDefault="00300589" w:rsidP="00115E13">
      <w:pPr>
        <w:pStyle w:val="a4"/>
        <w:numPr>
          <w:ilvl w:val="0"/>
          <w:numId w:val="5"/>
        </w:numPr>
        <w:spacing w:after="0" w:line="240" w:lineRule="auto"/>
        <w:jc w:val="both"/>
        <w:rPr>
          <w:rFonts w:ascii="Times New Roman" w:eastAsia="Times New Roman" w:hAnsi="Times New Roman" w:cs="Times New Roman"/>
          <w:sz w:val="24"/>
          <w:szCs w:val="24"/>
          <w:lang w:eastAsia="ru-RU"/>
        </w:rPr>
      </w:pPr>
      <w:r w:rsidRPr="002400F8">
        <w:rPr>
          <w:rFonts w:ascii="Times New Roman" w:eastAsia="Times New Roman" w:hAnsi="Times New Roman" w:cs="Times New Roman"/>
          <w:sz w:val="24"/>
          <w:szCs w:val="24"/>
          <w:lang w:eastAsia="ru-RU"/>
        </w:rPr>
        <w:t>проект</w:t>
      </w:r>
      <w:r w:rsidR="00115E13" w:rsidRPr="002400F8">
        <w:rPr>
          <w:rFonts w:ascii="Times New Roman" w:eastAsia="Times New Roman" w:hAnsi="Times New Roman" w:cs="Times New Roman"/>
          <w:sz w:val="24"/>
          <w:szCs w:val="24"/>
          <w:lang w:eastAsia="ru-RU"/>
        </w:rPr>
        <w:t xml:space="preserve"> </w:t>
      </w:r>
      <w:r w:rsidR="009863B3">
        <w:rPr>
          <w:rFonts w:ascii="Times New Roman" w:eastAsia="Times New Roman" w:hAnsi="Times New Roman" w:cs="Times New Roman"/>
          <w:sz w:val="24"/>
          <w:szCs w:val="24"/>
          <w:lang w:eastAsia="ru-RU"/>
        </w:rPr>
        <w:t xml:space="preserve"> </w:t>
      </w:r>
      <w:r w:rsidRPr="002400F8">
        <w:rPr>
          <w:rFonts w:ascii="Times New Roman" w:eastAsia="Times New Roman" w:hAnsi="Times New Roman" w:cs="Times New Roman"/>
          <w:sz w:val="24"/>
          <w:szCs w:val="24"/>
          <w:lang w:eastAsia="ru-RU"/>
        </w:rPr>
        <w:t xml:space="preserve"> решения </w:t>
      </w:r>
      <w:r w:rsidR="009863B3">
        <w:rPr>
          <w:rFonts w:ascii="Times New Roman" w:eastAsia="Times New Roman" w:hAnsi="Times New Roman" w:cs="Times New Roman"/>
          <w:sz w:val="24"/>
          <w:szCs w:val="24"/>
          <w:lang w:eastAsia="ru-RU"/>
        </w:rPr>
        <w:t xml:space="preserve"> </w:t>
      </w:r>
      <w:r w:rsidR="00115E13" w:rsidRPr="002400F8">
        <w:rPr>
          <w:rFonts w:ascii="Times New Roman" w:eastAsia="Times New Roman" w:hAnsi="Times New Roman" w:cs="Times New Roman"/>
          <w:sz w:val="24"/>
          <w:szCs w:val="24"/>
          <w:lang w:eastAsia="ru-RU"/>
        </w:rPr>
        <w:t xml:space="preserve"> </w:t>
      </w:r>
      <w:r w:rsidRPr="002400F8">
        <w:rPr>
          <w:rFonts w:ascii="Times New Roman" w:eastAsia="Times New Roman" w:hAnsi="Times New Roman" w:cs="Times New Roman"/>
          <w:sz w:val="24"/>
          <w:szCs w:val="24"/>
          <w:lang w:eastAsia="ru-RU"/>
        </w:rPr>
        <w:t>Думы сельского</w:t>
      </w:r>
      <w:r w:rsidR="00115E13" w:rsidRPr="002400F8">
        <w:rPr>
          <w:rFonts w:ascii="Times New Roman" w:eastAsia="Times New Roman" w:hAnsi="Times New Roman" w:cs="Times New Roman"/>
          <w:sz w:val="24"/>
          <w:szCs w:val="24"/>
          <w:lang w:eastAsia="ru-RU"/>
        </w:rPr>
        <w:t xml:space="preserve"> </w:t>
      </w:r>
      <w:r w:rsidRPr="002400F8">
        <w:rPr>
          <w:rFonts w:ascii="Times New Roman" w:eastAsia="Times New Roman" w:hAnsi="Times New Roman" w:cs="Times New Roman"/>
          <w:sz w:val="24"/>
          <w:szCs w:val="24"/>
          <w:lang w:eastAsia="ru-RU"/>
        </w:rPr>
        <w:t xml:space="preserve"> </w:t>
      </w:r>
      <w:r w:rsidR="009863B3">
        <w:rPr>
          <w:rFonts w:ascii="Times New Roman" w:eastAsia="Times New Roman" w:hAnsi="Times New Roman" w:cs="Times New Roman"/>
          <w:sz w:val="24"/>
          <w:szCs w:val="24"/>
          <w:lang w:eastAsia="ru-RU"/>
        </w:rPr>
        <w:t xml:space="preserve"> </w:t>
      </w:r>
      <w:r w:rsidRPr="002400F8">
        <w:rPr>
          <w:rFonts w:ascii="Times New Roman" w:eastAsia="Times New Roman" w:hAnsi="Times New Roman" w:cs="Times New Roman"/>
          <w:sz w:val="24"/>
          <w:szCs w:val="24"/>
          <w:lang w:eastAsia="ru-RU"/>
        </w:rPr>
        <w:t>поселения «Об исполнении бюджета</w:t>
      </w:r>
      <w:r w:rsidR="009863B3">
        <w:rPr>
          <w:rFonts w:ascii="Times New Roman" w:eastAsia="Times New Roman" w:hAnsi="Times New Roman" w:cs="Times New Roman"/>
          <w:sz w:val="24"/>
          <w:szCs w:val="24"/>
          <w:lang w:eastAsia="ru-RU"/>
        </w:rPr>
        <w:t xml:space="preserve"> сельского</w:t>
      </w:r>
    </w:p>
    <w:p w14:paraId="4688D4E9" w14:textId="58F1D436" w:rsidR="00300589" w:rsidRPr="002400F8" w:rsidRDefault="00300589" w:rsidP="00115E13">
      <w:pPr>
        <w:spacing w:after="0" w:line="240" w:lineRule="auto"/>
        <w:jc w:val="both"/>
        <w:rPr>
          <w:rFonts w:ascii="Times New Roman" w:eastAsia="Times New Roman" w:hAnsi="Times New Roman" w:cs="Times New Roman"/>
          <w:sz w:val="24"/>
          <w:szCs w:val="24"/>
          <w:lang w:eastAsia="ru-RU"/>
        </w:rPr>
      </w:pPr>
      <w:r w:rsidRPr="002400F8">
        <w:rPr>
          <w:rFonts w:ascii="Times New Roman" w:eastAsia="Times New Roman" w:hAnsi="Times New Roman" w:cs="Times New Roman"/>
          <w:sz w:val="24"/>
          <w:szCs w:val="24"/>
          <w:lang w:eastAsia="ru-RU"/>
        </w:rPr>
        <w:t>поселения за 20</w:t>
      </w:r>
      <w:r w:rsidR="00A4767E">
        <w:rPr>
          <w:rFonts w:ascii="Times New Roman" w:eastAsia="Times New Roman" w:hAnsi="Times New Roman" w:cs="Times New Roman"/>
          <w:sz w:val="24"/>
          <w:szCs w:val="24"/>
          <w:lang w:eastAsia="ru-RU"/>
        </w:rPr>
        <w:t>20</w:t>
      </w:r>
      <w:r w:rsidRPr="002400F8">
        <w:rPr>
          <w:rFonts w:ascii="Times New Roman" w:eastAsia="Times New Roman" w:hAnsi="Times New Roman" w:cs="Times New Roman"/>
          <w:sz w:val="24"/>
          <w:szCs w:val="24"/>
          <w:lang w:eastAsia="ru-RU"/>
        </w:rPr>
        <w:t xml:space="preserve"> год» с указанием общего объема доходов, расходов и дефицита (профицита) бюджета;</w:t>
      </w:r>
    </w:p>
    <w:p w14:paraId="0A5CCD48" w14:textId="77777777" w:rsidR="00115E13" w:rsidRPr="002400F8" w:rsidRDefault="00115E13" w:rsidP="00115E13">
      <w:pPr>
        <w:pStyle w:val="a4"/>
        <w:numPr>
          <w:ilvl w:val="0"/>
          <w:numId w:val="5"/>
        </w:numPr>
        <w:spacing w:after="0" w:line="240" w:lineRule="auto"/>
        <w:jc w:val="both"/>
        <w:rPr>
          <w:rFonts w:ascii="Times New Roman" w:eastAsia="Times New Roman" w:hAnsi="Times New Roman" w:cs="Times New Roman"/>
          <w:color w:val="000000"/>
          <w:sz w:val="24"/>
          <w:szCs w:val="24"/>
          <w:lang w:eastAsia="ru-RU"/>
        </w:rPr>
      </w:pPr>
      <w:r w:rsidRPr="002400F8">
        <w:rPr>
          <w:rFonts w:ascii="Times New Roman" w:eastAsia="Times New Roman" w:hAnsi="Times New Roman" w:cs="Times New Roman"/>
          <w:color w:val="000000"/>
          <w:sz w:val="24"/>
          <w:szCs w:val="24"/>
          <w:lang w:eastAsia="ru-RU"/>
        </w:rPr>
        <w:t>исполнение</w:t>
      </w:r>
      <w:r w:rsidR="009863B3">
        <w:rPr>
          <w:rFonts w:ascii="Times New Roman" w:eastAsia="Times New Roman" w:hAnsi="Times New Roman" w:cs="Times New Roman"/>
          <w:color w:val="000000"/>
          <w:sz w:val="24"/>
          <w:szCs w:val="24"/>
          <w:lang w:eastAsia="ru-RU"/>
        </w:rPr>
        <w:t xml:space="preserve">   </w:t>
      </w:r>
      <w:r w:rsidRPr="002400F8">
        <w:rPr>
          <w:rFonts w:ascii="Times New Roman" w:eastAsia="Times New Roman" w:hAnsi="Times New Roman" w:cs="Times New Roman"/>
          <w:color w:val="000000"/>
          <w:sz w:val="24"/>
          <w:szCs w:val="24"/>
          <w:lang w:eastAsia="ru-RU"/>
        </w:rPr>
        <w:t>доходов</w:t>
      </w:r>
      <w:r w:rsidR="009863B3">
        <w:rPr>
          <w:rFonts w:ascii="Times New Roman" w:eastAsia="Times New Roman" w:hAnsi="Times New Roman" w:cs="Times New Roman"/>
          <w:color w:val="000000"/>
          <w:sz w:val="24"/>
          <w:szCs w:val="24"/>
          <w:lang w:eastAsia="ru-RU"/>
        </w:rPr>
        <w:t xml:space="preserve">   </w:t>
      </w:r>
      <w:r w:rsidRPr="002400F8">
        <w:rPr>
          <w:rFonts w:ascii="Times New Roman" w:eastAsia="Times New Roman" w:hAnsi="Times New Roman" w:cs="Times New Roman"/>
          <w:color w:val="000000"/>
          <w:sz w:val="24"/>
          <w:szCs w:val="24"/>
          <w:lang w:eastAsia="ru-RU"/>
        </w:rPr>
        <w:t>бюджета</w:t>
      </w:r>
      <w:r w:rsidR="009863B3">
        <w:rPr>
          <w:rFonts w:ascii="Times New Roman" w:eastAsia="Times New Roman" w:hAnsi="Times New Roman" w:cs="Times New Roman"/>
          <w:color w:val="000000"/>
          <w:sz w:val="24"/>
          <w:szCs w:val="24"/>
          <w:lang w:eastAsia="ru-RU"/>
        </w:rPr>
        <w:t xml:space="preserve"> </w:t>
      </w:r>
      <w:r w:rsidRPr="002400F8">
        <w:rPr>
          <w:rFonts w:ascii="Times New Roman" w:eastAsia="Times New Roman" w:hAnsi="Times New Roman" w:cs="Times New Roman"/>
          <w:color w:val="000000"/>
          <w:sz w:val="24"/>
          <w:szCs w:val="24"/>
          <w:lang w:eastAsia="ru-RU"/>
        </w:rPr>
        <w:t xml:space="preserve"> </w:t>
      </w:r>
      <w:r w:rsidR="009863B3">
        <w:rPr>
          <w:rFonts w:ascii="Times New Roman" w:eastAsia="Times New Roman" w:hAnsi="Times New Roman" w:cs="Times New Roman"/>
          <w:color w:val="000000"/>
          <w:sz w:val="24"/>
          <w:szCs w:val="24"/>
          <w:lang w:eastAsia="ru-RU"/>
        </w:rPr>
        <w:t xml:space="preserve"> </w:t>
      </w:r>
      <w:r w:rsidRPr="002400F8">
        <w:rPr>
          <w:rFonts w:ascii="Times New Roman" w:eastAsia="Times New Roman" w:hAnsi="Times New Roman" w:cs="Times New Roman"/>
          <w:color w:val="000000"/>
          <w:sz w:val="24"/>
          <w:szCs w:val="24"/>
          <w:lang w:eastAsia="ru-RU"/>
        </w:rPr>
        <w:t>сельского</w:t>
      </w:r>
      <w:r w:rsidR="009863B3">
        <w:rPr>
          <w:rFonts w:ascii="Times New Roman" w:eastAsia="Times New Roman" w:hAnsi="Times New Roman" w:cs="Times New Roman"/>
          <w:color w:val="000000"/>
          <w:sz w:val="24"/>
          <w:szCs w:val="24"/>
          <w:lang w:eastAsia="ru-RU"/>
        </w:rPr>
        <w:t xml:space="preserve">   </w:t>
      </w:r>
      <w:r w:rsidRPr="002400F8">
        <w:rPr>
          <w:rFonts w:ascii="Times New Roman" w:eastAsia="Times New Roman" w:hAnsi="Times New Roman" w:cs="Times New Roman"/>
          <w:color w:val="000000"/>
          <w:sz w:val="24"/>
          <w:szCs w:val="24"/>
          <w:lang w:eastAsia="ru-RU"/>
        </w:rPr>
        <w:t>поселения</w:t>
      </w:r>
      <w:r w:rsidR="009863B3">
        <w:rPr>
          <w:rFonts w:ascii="Times New Roman" w:eastAsia="Times New Roman" w:hAnsi="Times New Roman" w:cs="Times New Roman"/>
          <w:color w:val="000000"/>
          <w:sz w:val="24"/>
          <w:szCs w:val="24"/>
          <w:lang w:eastAsia="ru-RU"/>
        </w:rPr>
        <w:t xml:space="preserve">   </w:t>
      </w:r>
      <w:proofErr w:type="gramStart"/>
      <w:r w:rsidR="009863B3">
        <w:rPr>
          <w:rFonts w:ascii="Times New Roman" w:eastAsia="Times New Roman" w:hAnsi="Times New Roman" w:cs="Times New Roman"/>
          <w:color w:val="000000"/>
          <w:sz w:val="24"/>
          <w:szCs w:val="24"/>
          <w:lang w:eastAsia="ru-RU"/>
        </w:rPr>
        <w:t xml:space="preserve">по  </w:t>
      </w:r>
      <w:r w:rsidRPr="002400F8">
        <w:rPr>
          <w:rFonts w:ascii="Times New Roman" w:eastAsia="Times New Roman" w:hAnsi="Times New Roman" w:cs="Times New Roman"/>
          <w:color w:val="000000"/>
          <w:sz w:val="24"/>
          <w:szCs w:val="24"/>
          <w:lang w:eastAsia="ru-RU"/>
        </w:rPr>
        <w:t>кодам</w:t>
      </w:r>
      <w:proofErr w:type="gramEnd"/>
      <w:r w:rsidR="009863B3">
        <w:rPr>
          <w:rFonts w:ascii="Times New Roman" w:eastAsia="Times New Roman" w:hAnsi="Times New Roman" w:cs="Times New Roman"/>
          <w:color w:val="000000"/>
          <w:sz w:val="24"/>
          <w:szCs w:val="24"/>
          <w:lang w:eastAsia="ru-RU"/>
        </w:rPr>
        <w:t xml:space="preserve">  классификации</w:t>
      </w:r>
    </w:p>
    <w:p w14:paraId="253C0672" w14:textId="77777777" w:rsidR="00115E13" w:rsidRPr="002400F8" w:rsidRDefault="00115E13" w:rsidP="00115E13">
      <w:pPr>
        <w:spacing w:after="0" w:line="240" w:lineRule="auto"/>
        <w:jc w:val="both"/>
        <w:rPr>
          <w:rFonts w:ascii="Times New Roman" w:eastAsia="Times New Roman" w:hAnsi="Times New Roman" w:cs="Times New Roman"/>
          <w:color w:val="000000"/>
          <w:sz w:val="24"/>
          <w:szCs w:val="24"/>
          <w:lang w:eastAsia="ru-RU"/>
        </w:rPr>
      </w:pPr>
      <w:r w:rsidRPr="002400F8">
        <w:rPr>
          <w:rFonts w:ascii="Times New Roman" w:eastAsia="Times New Roman" w:hAnsi="Times New Roman" w:cs="Times New Roman"/>
          <w:color w:val="000000"/>
          <w:sz w:val="24"/>
          <w:szCs w:val="24"/>
          <w:lang w:eastAsia="ru-RU"/>
        </w:rPr>
        <w:t>доходов бюджета;</w:t>
      </w:r>
    </w:p>
    <w:p w14:paraId="0ACFFB3D" w14:textId="77777777" w:rsidR="00115E13" w:rsidRPr="002400F8" w:rsidRDefault="009863B3" w:rsidP="00115E13">
      <w:pPr>
        <w:pStyle w:val="a4"/>
        <w:numPr>
          <w:ilvl w:val="0"/>
          <w:numId w:val="5"/>
        </w:numPr>
        <w:spacing w:after="0" w:line="240" w:lineRule="auto"/>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исполнение</w:t>
      </w:r>
      <w:r w:rsidR="00115E13" w:rsidRPr="002400F8">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00115E13" w:rsidRPr="002400F8">
        <w:rPr>
          <w:rFonts w:ascii="Times New Roman" w:eastAsia="Times New Roman" w:hAnsi="Times New Roman" w:cs="Times New Roman"/>
          <w:color w:val="000000"/>
          <w:sz w:val="24"/>
          <w:szCs w:val="24"/>
          <w:lang w:eastAsia="ru-RU"/>
        </w:rPr>
        <w:t>расходов</w:t>
      </w:r>
      <w:proofErr w:type="gramEnd"/>
      <w:r>
        <w:rPr>
          <w:rFonts w:ascii="Times New Roman" w:eastAsia="Times New Roman" w:hAnsi="Times New Roman" w:cs="Times New Roman"/>
          <w:color w:val="000000"/>
          <w:sz w:val="24"/>
          <w:szCs w:val="24"/>
          <w:lang w:eastAsia="ru-RU"/>
        </w:rPr>
        <w:t xml:space="preserve"> </w:t>
      </w:r>
      <w:r w:rsidR="00115E13" w:rsidRPr="002400F8">
        <w:rPr>
          <w:rFonts w:ascii="Times New Roman" w:eastAsia="Times New Roman" w:hAnsi="Times New Roman" w:cs="Times New Roman"/>
          <w:color w:val="000000"/>
          <w:sz w:val="24"/>
          <w:szCs w:val="24"/>
          <w:lang w:eastAsia="ru-RU"/>
        </w:rPr>
        <w:t xml:space="preserve"> бюджета </w:t>
      </w:r>
      <w:r>
        <w:rPr>
          <w:rFonts w:ascii="Times New Roman" w:eastAsia="Times New Roman" w:hAnsi="Times New Roman" w:cs="Times New Roman"/>
          <w:color w:val="000000"/>
          <w:sz w:val="24"/>
          <w:szCs w:val="24"/>
          <w:lang w:eastAsia="ru-RU"/>
        </w:rPr>
        <w:t xml:space="preserve"> </w:t>
      </w:r>
      <w:r w:rsidR="00115E13" w:rsidRPr="002400F8">
        <w:rPr>
          <w:rFonts w:ascii="Times New Roman" w:eastAsia="Times New Roman" w:hAnsi="Times New Roman" w:cs="Times New Roman"/>
          <w:color w:val="000000"/>
          <w:sz w:val="24"/>
          <w:szCs w:val="24"/>
          <w:lang w:eastAsia="ru-RU"/>
        </w:rPr>
        <w:t>сельского</w:t>
      </w:r>
      <w:r>
        <w:rPr>
          <w:rFonts w:ascii="Times New Roman" w:eastAsia="Times New Roman" w:hAnsi="Times New Roman" w:cs="Times New Roman"/>
          <w:color w:val="000000"/>
          <w:sz w:val="24"/>
          <w:szCs w:val="24"/>
          <w:lang w:eastAsia="ru-RU"/>
        </w:rPr>
        <w:t xml:space="preserve"> </w:t>
      </w:r>
      <w:r w:rsidR="00115E13" w:rsidRPr="002400F8">
        <w:rPr>
          <w:rFonts w:ascii="Times New Roman" w:eastAsia="Times New Roman" w:hAnsi="Times New Roman" w:cs="Times New Roman"/>
          <w:color w:val="000000"/>
          <w:sz w:val="24"/>
          <w:szCs w:val="24"/>
          <w:lang w:eastAsia="ru-RU"/>
        </w:rPr>
        <w:t xml:space="preserve"> поселения по ведомственной </w:t>
      </w:r>
      <w:r>
        <w:rPr>
          <w:rFonts w:ascii="Times New Roman" w:eastAsia="Times New Roman" w:hAnsi="Times New Roman" w:cs="Times New Roman"/>
          <w:color w:val="000000"/>
          <w:sz w:val="24"/>
          <w:szCs w:val="24"/>
          <w:lang w:eastAsia="ru-RU"/>
        </w:rPr>
        <w:t>структуре</w:t>
      </w:r>
    </w:p>
    <w:p w14:paraId="67E612FF" w14:textId="77777777" w:rsidR="00115E13" w:rsidRPr="002400F8" w:rsidRDefault="00115E13" w:rsidP="00115E13">
      <w:pPr>
        <w:spacing w:after="0" w:line="240" w:lineRule="auto"/>
        <w:jc w:val="both"/>
        <w:rPr>
          <w:rFonts w:ascii="Times New Roman" w:eastAsia="Times New Roman" w:hAnsi="Times New Roman" w:cs="Times New Roman"/>
          <w:color w:val="000000"/>
          <w:sz w:val="24"/>
          <w:szCs w:val="24"/>
          <w:lang w:eastAsia="ru-RU"/>
        </w:rPr>
      </w:pPr>
      <w:r w:rsidRPr="002400F8">
        <w:rPr>
          <w:rFonts w:ascii="Times New Roman" w:eastAsia="Times New Roman" w:hAnsi="Times New Roman" w:cs="Times New Roman"/>
          <w:color w:val="000000"/>
          <w:sz w:val="24"/>
          <w:szCs w:val="24"/>
          <w:lang w:eastAsia="ru-RU"/>
        </w:rPr>
        <w:t>расходов;</w:t>
      </w:r>
    </w:p>
    <w:p w14:paraId="0073B78D" w14:textId="77777777" w:rsidR="00115E13" w:rsidRPr="002400F8" w:rsidRDefault="00115E13" w:rsidP="00115E13">
      <w:pPr>
        <w:pStyle w:val="a4"/>
        <w:numPr>
          <w:ilvl w:val="0"/>
          <w:numId w:val="5"/>
        </w:numPr>
        <w:spacing w:after="0" w:line="240" w:lineRule="auto"/>
        <w:jc w:val="both"/>
        <w:rPr>
          <w:rFonts w:ascii="Times New Roman" w:eastAsia="Times New Roman" w:hAnsi="Times New Roman" w:cs="Times New Roman"/>
          <w:color w:val="000000"/>
          <w:sz w:val="24"/>
          <w:szCs w:val="24"/>
          <w:lang w:eastAsia="ru-RU"/>
        </w:rPr>
      </w:pPr>
      <w:proofErr w:type="gramStart"/>
      <w:r w:rsidRPr="002400F8">
        <w:rPr>
          <w:rFonts w:ascii="Times New Roman" w:eastAsia="Times New Roman" w:hAnsi="Times New Roman" w:cs="Times New Roman"/>
          <w:color w:val="000000"/>
          <w:sz w:val="24"/>
          <w:szCs w:val="24"/>
          <w:lang w:eastAsia="ru-RU"/>
        </w:rPr>
        <w:t xml:space="preserve">исполнение </w:t>
      </w:r>
      <w:r w:rsidR="009863B3">
        <w:rPr>
          <w:rFonts w:ascii="Times New Roman" w:eastAsia="Times New Roman" w:hAnsi="Times New Roman" w:cs="Times New Roman"/>
          <w:color w:val="000000"/>
          <w:sz w:val="24"/>
          <w:szCs w:val="24"/>
          <w:lang w:eastAsia="ru-RU"/>
        </w:rPr>
        <w:t xml:space="preserve"> </w:t>
      </w:r>
      <w:r w:rsidRPr="002400F8">
        <w:rPr>
          <w:rFonts w:ascii="Times New Roman" w:eastAsia="Times New Roman" w:hAnsi="Times New Roman" w:cs="Times New Roman"/>
          <w:color w:val="000000"/>
          <w:sz w:val="24"/>
          <w:szCs w:val="24"/>
          <w:lang w:eastAsia="ru-RU"/>
        </w:rPr>
        <w:t>расходов</w:t>
      </w:r>
      <w:proofErr w:type="gramEnd"/>
      <w:r w:rsidR="009863B3">
        <w:rPr>
          <w:rFonts w:ascii="Times New Roman" w:eastAsia="Times New Roman" w:hAnsi="Times New Roman" w:cs="Times New Roman"/>
          <w:color w:val="000000"/>
          <w:sz w:val="24"/>
          <w:szCs w:val="24"/>
          <w:lang w:eastAsia="ru-RU"/>
        </w:rPr>
        <w:t xml:space="preserve">  </w:t>
      </w:r>
      <w:r w:rsidRPr="002400F8">
        <w:rPr>
          <w:rFonts w:ascii="Times New Roman" w:eastAsia="Times New Roman" w:hAnsi="Times New Roman" w:cs="Times New Roman"/>
          <w:color w:val="000000"/>
          <w:sz w:val="24"/>
          <w:szCs w:val="24"/>
          <w:lang w:eastAsia="ru-RU"/>
        </w:rPr>
        <w:t>бюджета</w:t>
      </w:r>
      <w:r w:rsidR="009863B3">
        <w:rPr>
          <w:rFonts w:ascii="Times New Roman" w:eastAsia="Times New Roman" w:hAnsi="Times New Roman" w:cs="Times New Roman"/>
          <w:color w:val="000000"/>
          <w:sz w:val="24"/>
          <w:szCs w:val="24"/>
          <w:lang w:eastAsia="ru-RU"/>
        </w:rPr>
        <w:t xml:space="preserve">  </w:t>
      </w:r>
      <w:r w:rsidRPr="002400F8">
        <w:rPr>
          <w:rFonts w:ascii="Times New Roman" w:eastAsia="Times New Roman" w:hAnsi="Times New Roman" w:cs="Times New Roman"/>
          <w:color w:val="000000"/>
          <w:sz w:val="24"/>
          <w:szCs w:val="24"/>
          <w:lang w:eastAsia="ru-RU"/>
        </w:rPr>
        <w:t>сельского</w:t>
      </w:r>
      <w:r w:rsidR="009863B3">
        <w:rPr>
          <w:rFonts w:ascii="Times New Roman" w:eastAsia="Times New Roman" w:hAnsi="Times New Roman" w:cs="Times New Roman"/>
          <w:color w:val="000000"/>
          <w:sz w:val="24"/>
          <w:szCs w:val="24"/>
          <w:lang w:eastAsia="ru-RU"/>
        </w:rPr>
        <w:t xml:space="preserve"> </w:t>
      </w:r>
      <w:r w:rsidRPr="002400F8">
        <w:rPr>
          <w:rFonts w:ascii="Times New Roman" w:eastAsia="Times New Roman" w:hAnsi="Times New Roman" w:cs="Times New Roman"/>
          <w:color w:val="000000"/>
          <w:sz w:val="24"/>
          <w:szCs w:val="24"/>
          <w:lang w:eastAsia="ru-RU"/>
        </w:rPr>
        <w:t xml:space="preserve"> поселения</w:t>
      </w:r>
      <w:r w:rsidR="009863B3">
        <w:rPr>
          <w:rFonts w:ascii="Times New Roman" w:eastAsia="Times New Roman" w:hAnsi="Times New Roman" w:cs="Times New Roman"/>
          <w:color w:val="000000"/>
          <w:sz w:val="24"/>
          <w:szCs w:val="24"/>
          <w:lang w:eastAsia="ru-RU"/>
        </w:rPr>
        <w:t xml:space="preserve">  </w:t>
      </w:r>
      <w:r w:rsidRPr="002400F8">
        <w:rPr>
          <w:rFonts w:ascii="Times New Roman" w:eastAsia="Times New Roman" w:hAnsi="Times New Roman" w:cs="Times New Roman"/>
          <w:color w:val="000000"/>
          <w:sz w:val="24"/>
          <w:szCs w:val="24"/>
          <w:lang w:eastAsia="ru-RU"/>
        </w:rPr>
        <w:t>по</w:t>
      </w:r>
      <w:r w:rsidR="009863B3">
        <w:rPr>
          <w:rFonts w:ascii="Times New Roman" w:eastAsia="Times New Roman" w:hAnsi="Times New Roman" w:cs="Times New Roman"/>
          <w:color w:val="000000"/>
          <w:sz w:val="24"/>
          <w:szCs w:val="24"/>
          <w:lang w:eastAsia="ru-RU"/>
        </w:rPr>
        <w:t xml:space="preserve"> </w:t>
      </w:r>
      <w:r w:rsidRPr="002400F8">
        <w:rPr>
          <w:rFonts w:ascii="Times New Roman" w:eastAsia="Times New Roman" w:hAnsi="Times New Roman" w:cs="Times New Roman"/>
          <w:color w:val="000000"/>
          <w:sz w:val="24"/>
          <w:szCs w:val="24"/>
          <w:lang w:eastAsia="ru-RU"/>
        </w:rPr>
        <w:t>разделам и</w:t>
      </w:r>
      <w:r w:rsidR="009863B3">
        <w:rPr>
          <w:rFonts w:ascii="Times New Roman" w:eastAsia="Times New Roman" w:hAnsi="Times New Roman" w:cs="Times New Roman"/>
          <w:color w:val="000000"/>
          <w:sz w:val="24"/>
          <w:szCs w:val="24"/>
          <w:lang w:eastAsia="ru-RU"/>
        </w:rPr>
        <w:t xml:space="preserve"> подразделам</w:t>
      </w:r>
    </w:p>
    <w:p w14:paraId="725559D0" w14:textId="77777777" w:rsidR="00115E13" w:rsidRPr="002400F8" w:rsidRDefault="00115E13" w:rsidP="00115E13">
      <w:pPr>
        <w:spacing w:after="0" w:line="240" w:lineRule="auto"/>
        <w:jc w:val="both"/>
        <w:rPr>
          <w:rFonts w:ascii="Times New Roman" w:eastAsia="Times New Roman" w:hAnsi="Times New Roman" w:cs="Times New Roman"/>
          <w:color w:val="000000"/>
          <w:sz w:val="24"/>
          <w:szCs w:val="24"/>
          <w:lang w:eastAsia="ru-RU"/>
        </w:rPr>
      </w:pPr>
      <w:r w:rsidRPr="002400F8">
        <w:rPr>
          <w:rFonts w:ascii="Times New Roman" w:eastAsia="Times New Roman" w:hAnsi="Times New Roman" w:cs="Times New Roman"/>
          <w:color w:val="000000"/>
          <w:sz w:val="24"/>
          <w:szCs w:val="24"/>
          <w:lang w:eastAsia="ru-RU"/>
        </w:rPr>
        <w:t>классификации расходов бюджетов;</w:t>
      </w:r>
    </w:p>
    <w:p w14:paraId="4F63663E" w14:textId="77777777" w:rsidR="00115E13" w:rsidRPr="002400F8" w:rsidRDefault="00115E13" w:rsidP="00115E13">
      <w:pPr>
        <w:pStyle w:val="a4"/>
        <w:numPr>
          <w:ilvl w:val="0"/>
          <w:numId w:val="5"/>
        </w:numPr>
        <w:spacing w:after="0" w:line="240" w:lineRule="auto"/>
        <w:jc w:val="both"/>
        <w:rPr>
          <w:rFonts w:ascii="Times New Roman" w:eastAsia="Times New Roman" w:hAnsi="Times New Roman" w:cs="Times New Roman"/>
          <w:color w:val="000000"/>
          <w:sz w:val="24"/>
          <w:szCs w:val="24"/>
          <w:lang w:eastAsia="ru-RU"/>
        </w:rPr>
      </w:pPr>
      <w:proofErr w:type="gramStart"/>
      <w:r w:rsidRPr="002400F8">
        <w:rPr>
          <w:rFonts w:ascii="Times New Roman" w:eastAsia="Times New Roman" w:hAnsi="Times New Roman" w:cs="Times New Roman"/>
          <w:color w:val="000000"/>
          <w:sz w:val="24"/>
          <w:szCs w:val="24"/>
          <w:lang w:eastAsia="ru-RU"/>
        </w:rPr>
        <w:t xml:space="preserve">исполнение </w:t>
      </w:r>
      <w:r w:rsidR="009863B3">
        <w:rPr>
          <w:rFonts w:ascii="Times New Roman" w:eastAsia="Times New Roman" w:hAnsi="Times New Roman" w:cs="Times New Roman"/>
          <w:color w:val="000000"/>
          <w:sz w:val="24"/>
          <w:szCs w:val="24"/>
          <w:lang w:eastAsia="ru-RU"/>
        </w:rPr>
        <w:t xml:space="preserve"> </w:t>
      </w:r>
      <w:r w:rsidRPr="002400F8">
        <w:rPr>
          <w:rFonts w:ascii="Times New Roman" w:eastAsia="Times New Roman" w:hAnsi="Times New Roman" w:cs="Times New Roman"/>
          <w:color w:val="000000"/>
          <w:sz w:val="24"/>
          <w:szCs w:val="24"/>
          <w:lang w:eastAsia="ru-RU"/>
        </w:rPr>
        <w:t>источников</w:t>
      </w:r>
      <w:proofErr w:type="gramEnd"/>
      <w:r w:rsidRPr="002400F8">
        <w:rPr>
          <w:rFonts w:ascii="Times New Roman" w:eastAsia="Times New Roman" w:hAnsi="Times New Roman" w:cs="Times New Roman"/>
          <w:color w:val="000000"/>
          <w:sz w:val="24"/>
          <w:szCs w:val="24"/>
          <w:lang w:eastAsia="ru-RU"/>
        </w:rPr>
        <w:t xml:space="preserve"> </w:t>
      </w:r>
      <w:r w:rsidR="009863B3">
        <w:rPr>
          <w:rFonts w:ascii="Times New Roman" w:eastAsia="Times New Roman" w:hAnsi="Times New Roman" w:cs="Times New Roman"/>
          <w:color w:val="000000"/>
          <w:sz w:val="24"/>
          <w:szCs w:val="24"/>
          <w:lang w:eastAsia="ru-RU"/>
        </w:rPr>
        <w:t xml:space="preserve"> </w:t>
      </w:r>
      <w:r w:rsidRPr="002400F8">
        <w:rPr>
          <w:rFonts w:ascii="Times New Roman" w:eastAsia="Times New Roman" w:hAnsi="Times New Roman" w:cs="Times New Roman"/>
          <w:color w:val="000000"/>
          <w:sz w:val="24"/>
          <w:szCs w:val="24"/>
          <w:lang w:eastAsia="ru-RU"/>
        </w:rPr>
        <w:t xml:space="preserve"> финансирования дефицита бюджета сельского</w:t>
      </w:r>
      <w:r w:rsidR="009863B3">
        <w:rPr>
          <w:rFonts w:ascii="Times New Roman" w:eastAsia="Times New Roman" w:hAnsi="Times New Roman" w:cs="Times New Roman"/>
          <w:color w:val="000000"/>
          <w:sz w:val="24"/>
          <w:szCs w:val="24"/>
          <w:lang w:eastAsia="ru-RU"/>
        </w:rPr>
        <w:t xml:space="preserve"> поселения</w:t>
      </w:r>
    </w:p>
    <w:p w14:paraId="33562A45" w14:textId="77777777" w:rsidR="00115E13" w:rsidRPr="002400F8" w:rsidRDefault="00115E13" w:rsidP="00115E13">
      <w:pPr>
        <w:spacing w:after="0" w:line="240" w:lineRule="auto"/>
        <w:jc w:val="both"/>
        <w:rPr>
          <w:rFonts w:ascii="Times New Roman" w:eastAsia="Times New Roman" w:hAnsi="Times New Roman" w:cs="Times New Roman"/>
          <w:color w:val="000000"/>
          <w:sz w:val="24"/>
          <w:szCs w:val="24"/>
          <w:lang w:eastAsia="ru-RU"/>
        </w:rPr>
      </w:pPr>
      <w:r w:rsidRPr="002400F8">
        <w:rPr>
          <w:rFonts w:ascii="Times New Roman" w:eastAsia="Times New Roman" w:hAnsi="Times New Roman" w:cs="Times New Roman"/>
          <w:color w:val="000000"/>
          <w:sz w:val="24"/>
          <w:szCs w:val="24"/>
          <w:lang w:eastAsia="ru-RU"/>
        </w:rPr>
        <w:t>по кодам классификации источников финансирования дефицитов бюджетов;</w:t>
      </w:r>
    </w:p>
    <w:p w14:paraId="0BA0796D" w14:textId="77777777" w:rsidR="00115E13" w:rsidRPr="002400F8" w:rsidRDefault="00115E13" w:rsidP="00115E13">
      <w:pPr>
        <w:pStyle w:val="a4"/>
        <w:numPr>
          <w:ilvl w:val="0"/>
          <w:numId w:val="5"/>
        </w:numPr>
        <w:spacing w:after="0" w:line="240" w:lineRule="auto"/>
        <w:jc w:val="both"/>
        <w:rPr>
          <w:rFonts w:ascii="Times New Roman" w:eastAsia="Times New Roman" w:hAnsi="Times New Roman" w:cs="Times New Roman"/>
          <w:color w:val="000000"/>
          <w:sz w:val="24"/>
          <w:szCs w:val="24"/>
          <w:lang w:eastAsia="ru-RU"/>
        </w:rPr>
      </w:pPr>
      <w:r w:rsidRPr="002400F8">
        <w:rPr>
          <w:rFonts w:ascii="Times New Roman" w:eastAsia="Times New Roman" w:hAnsi="Times New Roman" w:cs="Times New Roman"/>
          <w:color w:val="000000"/>
          <w:sz w:val="24"/>
          <w:szCs w:val="24"/>
          <w:lang w:eastAsia="ru-RU"/>
        </w:rPr>
        <w:t>отчет об использовании средств резервного фонда;</w:t>
      </w:r>
    </w:p>
    <w:p w14:paraId="265F14B4" w14:textId="77777777" w:rsidR="00115E13" w:rsidRPr="002400F8" w:rsidRDefault="00115E13" w:rsidP="00115E13">
      <w:pPr>
        <w:pStyle w:val="a4"/>
        <w:numPr>
          <w:ilvl w:val="0"/>
          <w:numId w:val="5"/>
        </w:numPr>
        <w:spacing w:after="0" w:line="240" w:lineRule="auto"/>
        <w:jc w:val="both"/>
        <w:rPr>
          <w:rFonts w:ascii="Times New Roman" w:eastAsia="Times New Roman" w:hAnsi="Times New Roman" w:cs="Times New Roman"/>
          <w:color w:val="000000"/>
          <w:sz w:val="24"/>
          <w:szCs w:val="24"/>
          <w:lang w:eastAsia="ru-RU"/>
        </w:rPr>
      </w:pPr>
      <w:r w:rsidRPr="002400F8">
        <w:rPr>
          <w:rFonts w:ascii="Times New Roman" w:eastAsia="Times New Roman" w:hAnsi="Times New Roman" w:cs="Times New Roman"/>
          <w:color w:val="000000"/>
          <w:sz w:val="24"/>
          <w:szCs w:val="24"/>
          <w:lang w:eastAsia="ru-RU"/>
        </w:rPr>
        <w:t>отчет об использовании средств муниципального дорожного фонда;</w:t>
      </w:r>
    </w:p>
    <w:p w14:paraId="28AA0985" w14:textId="77777777" w:rsidR="004073F8" w:rsidRPr="002400F8" w:rsidRDefault="004073F8" w:rsidP="00115E13">
      <w:pPr>
        <w:pStyle w:val="a4"/>
        <w:numPr>
          <w:ilvl w:val="0"/>
          <w:numId w:val="5"/>
        </w:numPr>
        <w:spacing w:after="0" w:line="240" w:lineRule="auto"/>
        <w:jc w:val="both"/>
        <w:rPr>
          <w:rFonts w:ascii="Times New Roman" w:eastAsia="Times New Roman" w:hAnsi="Times New Roman" w:cs="Times New Roman"/>
          <w:color w:val="000000"/>
          <w:sz w:val="24"/>
          <w:szCs w:val="24"/>
          <w:lang w:eastAsia="ru-RU"/>
        </w:rPr>
      </w:pPr>
      <w:r w:rsidRPr="002400F8">
        <w:rPr>
          <w:rFonts w:ascii="Times New Roman" w:eastAsia="Times New Roman" w:hAnsi="Times New Roman" w:cs="Times New Roman"/>
          <w:color w:val="000000"/>
          <w:sz w:val="24"/>
          <w:szCs w:val="24"/>
          <w:lang w:eastAsia="ru-RU"/>
        </w:rPr>
        <w:t>отчет об</w:t>
      </w:r>
      <w:r w:rsidR="009863B3">
        <w:rPr>
          <w:rFonts w:ascii="Times New Roman" w:eastAsia="Times New Roman" w:hAnsi="Times New Roman" w:cs="Times New Roman"/>
          <w:color w:val="000000"/>
          <w:sz w:val="24"/>
          <w:szCs w:val="24"/>
          <w:lang w:eastAsia="ru-RU"/>
        </w:rPr>
        <w:t xml:space="preserve"> </w:t>
      </w:r>
      <w:r w:rsidRPr="002400F8">
        <w:rPr>
          <w:rFonts w:ascii="Times New Roman" w:eastAsia="Times New Roman" w:hAnsi="Times New Roman" w:cs="Times New Roman"/>
          <w:color w:val="000000"/>
          <w:sz w:val="24"/>
          <w:szCs w:val="24"/>
          <w:lang w:eastAsia="ru-RU"/>
        </w:rPr>
        <w:t>использовании</w:t>
      </w:r>
      <w:r w:rsidR="009863B3">
        <w:rPr>
          <w:rFonts w:ascii="Times New Roman" w:eastAsia="Times New Roman" w:hAnsi="Times New Roman" w:cs="Times New Roman"/>
          <w:color w:val="000000"/>
          <w:sz w:val="24"/>
          <w:szCs w:val="24"/>
          <w:lang w:eastAsia="ru-RU"/>
        </w:rPr>
        <w:t xml:space="preserve"> </w:t>
      </w:r>
      <w:r w:rsidRPr="002400F8">
        <w:rPr>
          <w:rFonts w:ascii="Times New Roman" w:eastAsia="Times New Roman" w:hAnsi="Times New Roman" w:cs="Times New Roman"/>
          <w:color w:val="000000"/>
          <w:sz w:val="24"/>
          <w:szCs w:val="24"/>
          <w:lang w:eastAsia="ru-RU"/>
        </w:rPr>
        <w:t>бюджетных</w:t>
      </w:r>
      <w:r w:rsidR="009863B3">
        <w:rPr>
          <w:rFonts w:ascii="Times New Roman" w:eastAsia="Times New Roman" w:hAnsi="Times New Roman" w:cs="Times New Roman"/>
          <w:color w:val="000000"/>
          <w:sz w:val="24"/>
          <w:szCs w:val="24"/>
          <w:lang w:eastAsia="ru-RU"/>
        </w:rPr>
        <w:t xml:space="preserve"> </w:t>
      </w:r>
      <w:r w:rsidRPr="002400F8">
        <w:rPr>
          <w:rFonts w:ascii="Times New Roman" w:eastAsia="Times New Roman" w:hAnsi="Times New Roman" w:cs="Times New Roman"/>
          <w:color w:val="000000"/>
          <w:sz w:val="24"/>
          <w:szCs w:val="24"/>
          <w:lang w:eastAsia="ru-RU"/>
        </w:rPr>
        <w:t>ассигнований</w:t>
      </w:r>
      <w:r w:rsidR="009863B3">
        <w:rPr>
          <w:rFonts w:ascii="Times New Roman" w:eastAsia="Times New Roman" w:hAnsi="Times New Roman" w:cs="Times New Roman"/>
          <w:color w:val="000000"/>
          <w:sz w:val="24"/>
          <w:szCs w:val="24"/>
          <w:lang w:eastAsia="ru-RU"/>
        </w:rPr>
        <w:t xml:space="preserve"> </w:t>
      </w:r>
      <w:proofErr w:type="gramStart"/>
      <w:r w:rsidRPr="002400F8">
        <w:rPr>
          <w:rFonts w:ascii="Times New Roman" w:eastAsia="Times New Roman" w:hAnsi="Times New Roman" w:cs="Times New Roman"/>
          <w:color w:val="000000"/>
          <w:sz w:val="24"/>
          <w:szCs w:val="24"/>
          <w:lang w:eastAsia="ru-RU"/>
        </w:rPr>
        <w:t>на</w:t>
      </w:r>
      <w:r w:rsidR="009863B3">
        <w:rPr>
          <w:rFonts w:ascii="Times New Roman" w:eastAsia="Times New Roman" w:hAnsi="Times New Roman" w:cs="Times New Roman"/>
          <w:color w:val="000000"/>
          <w:sz w:val="24"/>
          <w:szCs w:val="24"/>
          <w:lang w:eastAsia="ru-RU"/>
        </w:rPr>
        <w:t xml:space="preserve">  р</w:t>
      </w:r>
      <w:r w:rsidRPr="002400F8">
        <w:rPr>
          <w:rFonts w:ascii="Times New Roman" w:eastAsia="Times New Roman" w:hAnsi="Times New Roman" w:cs="Times New Roman"/>
          <w:color w:val="000000"/>
          <w:sz w:val="24"/>
          <w:szCs w:val="24"/>
          <w:lang w:eastAsia="ru-RU"/>
        </w:rPr>
        <w:t>еализацию</w:t>
      </w:r>
      <w:proofErr w:type="gramEnd"/>
      <w:r w:rsidR="009863B3">
        <w:rPr>
          <w:rFonts w:ascii="Times New Roman" w:eastAsia="Times New Roman" w:hAnsi="Times New Roman" w:cs="Times New Roman"/>
          <w:color w:val="000000"/>
          <w:sz w:val="24"/>
          <w:szCs w:val="24"/>
          <w:lang w:eastAsia="ru-RU"/>
        </w:rPr>
        <w:t xml:space="preserve"> </w:t>
      </w:r>
      <w:r w:rsidRPr="002400F8">
        <w:rPr>
          <w:rFonts w:ascii="Times New Roman" w:eastAsia="Times New Roman" w:hAnsi="Times New Roman" w:cs="Times New Roman"/>
          <w:color w:val="000000"/>
          <w:sz w:val="24"/>
          <w:szCs w:val="24"/>
          <w:lang w:eastAsia="ru-RU"/>
        </w:rPr>
        <w:t xml:space="preserve"> </w:t>
      </w:r>
      <w:r w:rsidR="009863B3">
        <w:rPr>
          <w:rFonts w:ascii="Times New Roman" w:eastAsia="Times New Roman" w:hAnsi="Times New Roman" w:cs="Times New Roman"/>
          <w:color w:val="000000"/>
          <w:sz w:val="24"/>
          <w:szCs w:val="24"/>
          <w:lang w:eastAsia="ru-RU"/>
        </w:rPr>
        <w:t>муниципальных</w:t>
      </w:r>
    </w:p>
    <w:p w14:paraId="1E3BFBC6" w14:textId="77777777" w:rsidR="00115E13" w:rsidRPr="002400F8" w:rsidRDefault="004073F8" w:rsidP="004073F8">
      <w:pPr>
        <w:spacing w:after="0" w:line="240" w:lineRule="auto"/>
        <w:jc w:val="both"/>
        <w:rPr>
          <w:rFonts w:ascii="Times New Roman" w:eastAsia="Times New Roman" w:hAnsi="Times New Roman" w:cs="Times New Roman"/>
          <w:color w:val="000000"/>
          <w:sz w:val="24"/>
          <w:szCs w:val="24"/>
          <w:lang w:eastAsia="ru-RU"/>
        </w:rPr>
      </w:pPr>
      <w:r w:rsidRPr="002400F8">
        <w:rPr>
          <w:rFonts w:ascii="Times New Roman" w:eastAsia="Times New Roman" w:hAnsi="Times New Roman" w:cs="Times New Roman"/>
          <w:color w:val="000000"/>
          <w:sz w:val="24"/>
          <w:szCs w:val="24"/>
          <w:lang w:eastAsia="ru-RU"/>
        </w:rPr>
        <w:t>программ.</w:t>
      </w:r>
    </w:p>
    <w:p w14:paraId="7E36A734" w14:textId="77777777" w:rsidR="004073F8" w:rsidRDefault="004073F8" w:rsidP="004073F8">
      <w:pPr>
        <w:spacing w:after="0" w:line="240" w:lineRule="auto"/>
        <w:jc w:val="both"/>
        <w:rPr>
          <w:rFonts w:ascii="Times New Roman" w:eastAsia="Times New Roman" w:hAnsi="Times New Roman" w:cs="Times New Roman"/>
          <w:color w:val="000000"/>
          <w:sz w:val="24"/>
          <w:szCs w:val="24"/>
          <w:lang w:eastAsia="ru-RU"/>
        </w:rPr>
      </w:pPr>
      <w:r w:rsidRPr="002400F8">
        <w:rPr>
          <w:rFonts w:ascii="Times New Roman" w:eastAsia="Times New Roman" w:hAnsi="Times New Roman" w:cs="Times New Roman"/>
          <w:color w:val="000000"/>
          <w:sz w:val="24"/>
          <w:szCs w:val="24"/>
          <w:lang w:eastAsia="ru-RU"/>
        </w:rPr>
        <w:tab/>
      </w:r>
    </w:p>
    <w:p w14:paraId="18A6FD99" w14:textId="77777777" w:rsidR="00986093" w:rsidRPr="002400F8" w:rsidRDefault="008D59FF" w:rsidP="00986093">
      <w:pPr>
        <w:spacing w:after="0" w:line="240" w:lineRule="auto"/>
        <w:jc w:val="center"/>
        <w:rPr>
          <w:rFonts w:ascii="Times New Roman" w:eastAsia="Times New Roman" w:hAnsi="Times New Roman" w:cs="Times New Roman"/>
          <w:color w:val="000000"/>
          <w:sz w:val="24"/>
          <w:szCs w:val="24"/>
          <w:lang w:eastAsia="ru-RU"/>
        </w:rPr>
      </w:pPr>
      <w:r w:rsidRPr="002400F8">
        <w:rPr>
          <w:rFonts w:ascii="Times New Roman" w:eastAsia="Times New Roman" w:hAnsi="Times New Roman" w:cs="Times New Roman"/>
          <w:color w:val="000000"/>
          <w:sz w:val="24"/>
          <w:szCs w:val="24"/>
          <w:lang w:eastAsia="ru-RU"/>
        </w:rPr>
        <w:t>2.Изменение плановых показателей бюджета</w:t>
      </w:r>
    </w:p>
    <w:p w14:paraId="595B9AC4" w14:textId="77777777" w:rsidR="00032319" w:rsidRPr="002400F8" w:rsidRDefault="00032319" w:rsidP="00115E13">
      <w:pPr>
        <w:spacing w:after="0" w:line="240" w:lineRule="auto"/>
        <w:ind w:firstLine="709"/>
        <w:jc w:val="both"/>
        <w:rPr>
          <w:rFonts w:ascii="Times New Roman" w:eastAsia="Times New Roman" w:hAnsi="Times New Roman" w:cs="Times New Roman"/>
          <w:sz w:val="24"/>
          <w:szCs w:val="24"/>
          <w:lang w:eastAsia="ru-RU"/>
        </w:rPr>
      </w:pPr>
    </w:p>
    <w:p w14:paraId="2A4D3648" w14:textId="5BFD3F02" w:rsidR="00FB2BB2" w:rsidRPr="002400F8" w:rsidRDefault="00FB2BB2" w:rsidP="006D6828">
      <w:pPr>
        <w:widowControl w:val="0"/>
        <w:shd w:val="clear" w:color="auto" w:fill="FFFFFF"/>
        <w:spacing w:after="0" w:line="240" w:lineRule="auto"/>
        <w:ind w:firstLine="709"/>
        <w:jc w:val="both"/>
        <w:rPr>
          <w:rFonts w:ascii="Times New Roman" w:eastAsia="Times New Roman" w:hAnsi="Times New Roman" w:cs="Times New Roman"/>
          <w:sz w:val="24"/>
          <w:szCs w:val="24"/>
        </w:rPr>
      </w:pPr>
      <w:r w:rsidRPr="002400F8">
        <w:rPr>
          <w:rFonts w:ascii="Times New Roman" w:eastAsia="Times New Roman" w:hAnsi="Times New Roman" w:cs="Times New Roman"/>
          <w:sz w:val="24"/>
          <w:szCs w:val="24"/>
        </w:rPr>
        <w:t xml:space="preserve">Бюджет </w:t>
      </w:r>
      <w:proofErr w:type="spellStart"/>
      <w:r w:rsidR="001E26CD">
        <w:rPr>
          <w:rFonts w:ascii="Times New Roman" w:eastAsia="Calibri" w:hAnsi="Times New Roman" w:cs="Times New Roman"/>
          <w:sz w:val="24"/>
          <w:szCs w:val="24"/>
        </w:rPr>
        <w:t>Тэмьского</w:t>
      </w:r>
      <w:proofErr w:type="spellEnd"/>
      <w:r w:rsidRPr="002400F8">
        <w:rPr>
          <w:rFonts w:ascii="Times New Roman" w:eastAsia="Times New Roman" w:hAnsi="Times New Roman" w:cs="Times New Roman"/>
          <w:sz w:val="24"/>
          <w:szCs w:val="24"/>
        </w:rPr>
        <w:t xml:space="preserve"> муниципального образования утвержден решением Думы </w:t>
      </w:r>
      <w:proofErr w:type="spellStart"/>
      <w:r w:rsidR="001E26CD">
        <w:rPr>
          <w:rFonts w:ascii="Times New Roman" w:eastAsia="Calibri" w:hAnsi="Times New Roman" w:cs="Times New Roman"/>
          <w:sz w:val="24"/>
          <w:szCs w:val="24"/>
        </w:rPr>
        <w:t>Тэмьского</w:t>
      </w:r>
      <w:proofErr w:type="spellEnd"/>
      <w:r w:rsidRPr="002400F8">
        <w:rPr>
          <w:rFonts w:ascii="Times New Roman" w:eastAsia="Times New Roman" w:hAnsi="Times New Roman" w:cs="Times New Roman"/>
          <w:sz w:val="24"/>
          <w:szCs w:val="24"/>
        </w:rPr>
        <w:t xml:space="preserve"> сельского поселения от 2</w:t>
      </w:r>
      <w:r w:rsidR="00660F60">
        <w:rPr>
          <w:rFonts w:ascii="Times New Roman" w:eastAsia="Times New Roman" w:hAnsi="Times New Roman" w:cs="Times New Roman"/>
          <w:sz w:val="24"/>
          <w:szCs w:val="24"/>
        </w:rPr>
        <w:t>7</w:t>
      </w:r>
      <w:r w:rsidRPr="002400F8">
        <w:rPr>
          <w:rFonts w:ascii="Times New Roman" w:eastAsia="Times New Roman" w:hAnsi="Times New Roman" w:cs="Times New Roman"/>
          <w:sz w:val="24"/>
          <w:szCs w:val="24"/>
        </w:rPr>
        <w:t>.12.201</w:t>
      </w:r>
      <w:r w:rsidR="00660F60">
        <w:rPr>
          <w:rFonts w:ascii="Times New Roman" w:eastAsia="Times New Roman" w:hAnsi="Times New Roman" w:cs="Times New Roman"/>
          <w:sz w:val="24"/>
          <w:szCs w:val="24"/>
        </w:rPr>
        <w:t>9</w:t>
      </w:r>
      <w:r w:rsidRPr="002400F8">
        <w:rPr>
          <w:rFonts w:ascii="Times New Roman" w:eastAsia="Times New Roman" w:hAnsi="Times New Roman" w:cs="Times New Roman"/>
          <w:sz w:val="24"/>
          <w:szCs w:val="24"/>
        </w:rPr>
        <w:t xml:space="preserve"> года № </w:t>
      </w:r>
      <w:r w:rsidR="00A4767E">
        <w:rPr>
          <w:rFonts w:ascii="Times New Roman" w:eastAsia="Times New Roman" w:hAnsi="Times New Roman" w:cs="Times New Roman"/>
          <w:sz w:val="24"/>
          <w:szCs w:val="24"/>
        </w:rPr>
        <w:t>75</w:t>
      </w:r>
      <w:r w:rsidRPr="002400F8">
        <w:rPr>
          <w:rFonts w:ascii="Times New Roman" w:eastAsia="Times New Roman" w:hAnsi="Times New Roman" w:cs="Times New Roman"/>
          <w:sz w:val="24"/>
          <w:szCs w:val="24"/>
        </w:rPr>
        <w:t>:</w:t>
      </w:r>
    </w:p>
    <w:p w14:paraId="6F284344" w14:textId="6C1268CB" w:rsidR="00FB2BB2" w:rsidRPr="002400F8" w:rsidRDefault="00FB2BB2" w:rsidP="006D6828">
      <w:pPr>
        <w:widowControl w:val="0"/>
        <w:shd w:val="clear" w:color="auto" w:fill="FFFFFF"/>
        <w:spacing w:after="0" w:line="240" w:lineRule="auto"/>
        <w:ind w:firstLine="709"/>
        <w:jc w:val="both"/>
        <w:rPr>
          <w:rFonts w:ascii="Times New Roman" w:eastAsia="Times New Roman" w:hAnsi="Times New Roman" w:cs="Times New Roman"/>
          <w:sz w:val="24"/>
          <w:szCs w:val="24"/>
        </w:rPr>
      </w:pPr>
      <w:r w:rsidRPr="002400F8">
        <w:rPr>
          <w:rFonts w:ascii="Times New Roman" w:eastAsia="Times New Roman" w:hAnsi="Times New Roman" w:cs="Times New Roman"/>
          <w:sz w:val="24"/>
          <w:szCs w:val="24"/>
        </w:rPr>
        <w:t xml:space="preserve">по доходам в сумме </w:t>
      </w:r>
      <w:r w:rsidR="00660F60">
        <w:rPr>
          <w:rFonts w:ascii="Times New Roman" w:eastAsia="Times New Roman" w:hAnsi="Times New Roman" w:cs="Times New Roman"/>
          <w:sz w:val="24"/>
          <w:szCs w:val="24"/>
        </w:rPr>
        <w:t>12 799,6</w:t>
      </w:r>
      <w:r w:rsidRPr="002400F8">
        <w:rPr>
          <w:rFonts w:ascii="Times New Roman" w:eastAsia="Times New Roman" w:hAnsi="Times New Roman" w:cs="Times New Roman"/>
          <w:sz w:val="24"/>
          <w:szCs w:val="24"/>
        </w:rPr>
        <w:t xml:space="preserve"> тыс. руб</w:t>
      </w:r>
      <w:r w:rsidR="00B67458">
        <w:rPr>
          <w:rFonts w:ascii="Times New Roman" w:eastAsia="Times New Roman" w:hAnsi="Times New Roman" w:cs="Times New Roman"/>
          <w:sz w:val="24"/>
          <w:szCs w:val="24"/>
        </w:rPr>
        <w:t>лей</w:t>
      </w:r>
      <w:r w:rsidR="001328BC" w:rsidRPr="002400F8">
        <w:rPr>
          <w:rFonts w:ascii="Times New Roman" w:eastAsia="Times New Roman" w:hAnsi="Times New Roman" w:cs="Times New Roman"/>
          <w:sz w:val="24"/>
          <w:szCs w:val="24"/>
        </w:rPr>
        <w:t xml:space="preserve">, в том числе налоговые и неналоговые доходы в сумме </w:t>
      </w:r>
      <w:r w:rsidR="00660F60">
        <w:rPr>
          <w:rFonts w:ascii="Times New Roman" w:eastAsia="Times New Roman" w:hAnsi="Times New Roman" w:cs="Times New Roman"/>
          <w:sz w:val="24"/>
          <w:szCs w:val="24"/>
        </w:rPr>
        <w:t>2 586,0</w:t>
      </w:r>
      <w:r w:rsidR="001328BC" w:rsidRPr="002400F8">
        <w:rPr>
          <w:rFonts w:ascii="Times New Roman" w:eastAsia="Times New Roman" w:hAnsi="Times New Roman" w:cs="Times New Roman"/>
          <w:sz w:val="24"/>
          <w:szCs w:val="24"/>
        </w:rPr>
        <w:t xml:space="preserve"> тыс. руб</w:t>
      </w:r>
      <w:r w:rsidR="00B67458">
        <w:rPr>
          <w:rFonts w:ascii="Times New Roman" w:eastAsia="Times New Roman" w:hAnsi="Times New Roman" w:cs="Times New Roman"/>
          <w:sz w:val="24"/>
          <w:szCs w:val="24"/>
        </w:rPr>
        <w:t>лей</w:t>
      </w:r>
      <w:r w:rsidR="001328BC" w:rsidRPr="002400F8">
        <w:rPr>
          <w:rFonts w:ascii="Times New Roman" w:eastAsia="Times New Roman" w:hAnsi="Times New Roman" w:cs="Times New Roman"/>
          <w:sz w:val="24"/>
          <w:szCs w:val="24"/>
        </w:rPr>
        <w:t xml:space="preserve">, безвозмездные поступления в сумме </w:t>
      </w:r>
      <w:r w:rsidR="00660F60">
        <w:rPr>
          <w:rFonts w:ascii="Times New Roman" w:eastAsia="Times New Roman" w:hAnsi="Times New Roman" w:cs="Times New Roman"/>
          <w:sz w:val="24"/>
          <w:szCs w:val="24"/>
        </w:rPr>
        <w:t>10 213,6</w:t>
      </w:r>
      <w:r w:rsidR="001328BC" w:rsidRPr="002400F8">
        <w:rPr>
          <w:rFonts w:ascii="Times New Roman" w:eastAsia="Times New Roman" w:hAnsi="Times New Roman" w:cs="Times New Roman"/>
          <w:sz w:val="24"/>
          <w:szCs w:val="24"/>
        </w:rPr>
        <w:t xml:space="preserve"> тыс. руб</w:t>
      </w:r>
      <w:r w:rsidR="00B67458">
        <w:rPr>
          <w:rFonts w:ascii="Times New Roman" w:eastAsia="Times New Roman" w:hAnsi="Times New Roman" w:cs="Times New Roman"/>
          <w:sz w:val="24"/>
          <w:szCs w:val="24"/>
        </w:rPr>
        <w:t>лей</w:t>
      </w:r>
      <w:r w:rsidR="001328BC" w:rsidRPr="002400F8">
        <w:rPr>
          <w:rFonts w:ascii="Times New Roman" w:eastAsia="Times New Roman" w:hAnsi="Times New Roman" w:cs="Times New Roman"/>
          <w:sz w:val="24"/>
          <w:szCs w:val="24"/>
        </w:rPr>
        <w:t xml:space="preserve">, из них объем межбюджетных трансфертов, получаемых из областного бюджета – </w:t>
      </w:r>
      <w:r w:rsidR="00660F60">
        <w:rPr>
          <w:rFonts w:ascii="Times New Roman" w:eastAsia="Times New Roman" w:hAnsi="Times New Roman" w:cs="Times New Roman"/>
          <w:sz w:val="24"/>
          <w:szCs w:val="24"/>
        </w:rPr>
        <w:lastRenderedPageBreak/>
        <w:t>520,2</w:t>
      </w:r>
      <w:r w:rsidR="001328BC" w:rsidRPr="002400F8">
        <w:rPr>
          <w:rFonts w:ascii="Times New Roman" w:eastAsia="Times New Roman" w:hAnsi="Times New Roman" w:cs="Times New Roman"/>
          <w:sz w:val="24"/>
          <w:szCs w:val="24"/>
        </w:rPr>
        <w:t xml:space="preserve"> тыс. руб</w:t>
      </w:r>
      <w:r w:rsidR="00B67458">
        <w:rPr>
          <w:rFonts w:ascii="Times New Roman" w:eastAsia="Times New Roman" w:hAnsi="Times New Roman" w:cs="Times New Roman"/>
          <w:sz w:val="24"/>
          <w:szCs w:val="24"/>
        </w:rPr>
        <w:t>лей</w:t>
      </w:r>
      <w:r w:rsidR="001328BC" w:rsidRPr="002400F8">
        <w:rPr>
          <w:rFonts w:ascii="Times New Roman" w:eastAsia="Times New Roman" w:hAnsi="Times New Roman" w:cs="Times New Roman"/>
          <w:sz w:val="24"/>
          <w:szCs w:val="24"/>
        </w:rPr>
        <w:t xml:space="preserve">., из бюджета Братского района – </w:t>
      </w:r>
      <w:r w:rsidR="00660F60">
        <w:rPr>
          <w:rFonts w:ascii="Times New Roman" w:eastAsia="Times New Roman" w:hAnsi="Times New Roman" w:cs="Times New Roman"/>
          <w:sz w:val="24"/>
          <w:szCs w:val="24"/>
        </w:rPr>
        <w:t>9 693,4</w:t>
      </w:r>
      <w:r w:rsidR="001328BC" w:rsidRPr="002400F8">
        <w:rPr>
          <w:rFonts w:ascii="Times New Roman" w:eastAsia="Times New Roman" w:hAnsi="Times New Roman" w:cs="Times New Roman"/>
          <w:sz w:val="24"/>
          <w:szCs w:val="24"/>
        </w:rPr>
        <w:t xml:space="preserve"> тыс. руб</w:t>
      </w:r>
      <w:r w:rsidR="00B67458">
        <w:rPr>
          <w:rFonts w:ascii="Times New Roman" w:eastAsia="Times New Roman" w:hAnsi="Times New Roman" w:cs="Times New Roman"/>
          <w:sz w:val="24"/>
          <w:szCs w:val="24"/>
        </w:rPr>
        <w:t>лей</w:t>
      </w:r>
      <w:r w:rsidR="0068724B">
        <w:rPr>
          <w:rFonts w:ascii="Times New Roman" w:eastAsia="Times New Roman" w:hAnsi="Times New Roman" w:cs="Times New Roman"/>
          <w:sz w:val="24"/>
          <w:szCs w:val="24"/>
        </w:rPr>
        <w:t>;</w:t>
      </w:r>
      <w:r w:rsidRPr="002400F8">
        <w:rPr>
          <w:rFonts w:ascii="Times New Roman" w:eastAsia="Times New Roman" w:hAnsi="Times New Roman" w:cs="Times New Roman"/>
          <w:sz w:val="24"/>
          <w:szCs w:val="24"/>
        </w:rPr>
        <w:t xml:space="preserve"> </w:t>
      </w:r>
    </w:p>
    <w:p w14:paraId="76A9831B" w14:textId="67BB0E58" w:rsidR="00FB2BB2" w:rsidRPr="002400F8" w:rsidRDefault="00FB2BB2" w:rsidP="006D6828">
      <w:pPr>
        <w:widowControl w:val="0"/>
        <w:shd w:val="clear" w:color="auto" w:fill="FFFFFF"/>
        <w:spacing w:after="0" w:line="240" w:lineRule="auto"/>
        <w:ind w:firstLine="709"/>
        <w:jc w:val="both"/>
        <w:rPr>
          <w:rFonts w:ascii="Times New Roman" w:eastAsia="Times New Roman" w:hAnsi="Times New Roman" w:cs="Times New Roman"/>
          <w:sz w:val="24"/>
          <w:szCs w:val="24"/>
        </w:rPr>
      </w:pPr>
      <w:r w:rsidRPr="002400F8">
        <w:rPr>
          <w:rFonts w:ascii="Times New Roman" w:eastAsia="Times New Roman" w:hAnsi="Times New Roman" w:cs="Times New Roman"/>
          <w:sz w:val="24"/>
          <w:szCs w:val="24"/>
        </w:rPr>
        <w:t xml:space="preserve">по расходам в сумме </w:t>
      </w:r>
      <w:r w:rsidR="00660F60">
        <w:rPr>
          <w:rFonts w:ascii="Times New Roman" w:eastAsia="Times New Roman" w:hAnsi="Times New Roman" w:cs="Times New Roman"/>
          <w:sz w:val="24"/>
          <w:szCs w:val="24"/>
        </w:rPr>
        <w:t>12 894,6</w:t>
      </w:r>
      <w:r w:rsidRPr="002400F8">
        <w:rPr>
          <w:rFonts w:ascii="Times New Roman" w:eastAsia="Times New Roman" w:hAnsi="Times New Roman" w:cs="Times New Roman"/>
          <w:sz w:val="24"/>
          <w:szCs w:val="24"/>
        </w:rPr>
        <w:t xml:space="preserve"> тыс. руб</w:t>
      </w:r>
      <w:r w:rsidR="00B67458">
        <w:rPr>
          <w:rFonts w:ascii="Times New Roman" w:eastAsia="Times New Roman" w:hAnsi="Times New Roman" w:cs="Times New Roman"/>
          <w:sz w:val="24"/>
          <w:szCs w:val="24"/>
        </w:rPr>
        <w:t>лей</w:t>
      </w:r>
      <w:r w:rsidR="0068724B">
        <w:rPr>
          <w:rFonts w:ascii="Times New Roman" w:eastAsia="Times New Roman" w:hAnsi="Times New Roman" w:cs="Times New Roman"/>
          <w:sz w:val="24"/>
          <w:szCs w:val="24"/>
        </w:rPr>
        <w:t>;</w:t>
      </w:r>
      <w:r w:rsidRPr="002400F8">
        <w:rPr>
          <w:rFonts w:ascii="Times New Roman" w:eastAsia="Times New Roman" w:hAnsi="Times New Roman" w:cs="Times New Roman"/>
          <w:sz w:val="24"/>
          <w:szCs w:val="24"/>
        </w:rPr>
        <w:t xml:space="preserve"> </w:t>
      </w:r>
    </w:p>
    <w:p w14:paraId="6017A94E" w14:textId="37570450" w:rsidR="008D59FF" w:rsidRPr="002400F8" w:rsidRDefault="001328BC" w:rsidP="006D6828">
      <w:pPr>
        <w:widowControl w:val="0"/>
        <w:shd w:val="clear" w:color="auto" w:fill="FFFFFF"/>
        <w:spacing w:after="0" w:line="240" w:lineRule="auto"/>
        <w:ind w:firstLine="709"/>
        <w:jc w:val="both"/>
        <w:rPr>
          <w:rFonts w:ascii="Times New Roman" w:eastAsia="Times New Roman" w:hAnsi="Times New Roman" w:cs="Times New Roman"/>
          <w:sz w:val="24"/>
          <w:szCs w:val="24"/>
        </w:rPr>
      </w:pPr>
      <w:r w:rsidRPr="002400F8">
        <w:rPr>
          <w:rFonts w:ascii="Times New Roman" w:eastAsia="Times New Roman" w:hAnsi="Times New Roman" w:cs="Times New Roman"/>
          <w:sz w:val="24"/>
          <w:szCs w:val="24"/>
        </w:rPr>
        <w:t xml:space="preserve">размер </w:t>
      </w:r>
      <w:r w:rsidR="00FB2BB2" w:rsidRPr="002400F8">
        <w:rPr>
          <w:rFonts w:ascii="Times New Roman" w:eastAsia="Times New Roman" w:hAnsi="Times New Roman" w:cs="Times New Roman"/>
          <w:sz w:val="24"/>
          <w:szCs w:val="24"/>
        </w:rPr>
        <w:t>дефицит</w:t>
      </w:r>
      <w:r w:rsidRPr="002400F8">
        <w:rPr>
          <w:rFonts w:ascii="Times New Roman" w:eastAsia="Times New Roman" w:hAnsi="Times New Roman" w:cs="Times New Roman"/>
          <w:sz w:val="24"/>
          <w:szCs w:val="24"/>
        </w:rPr>
        <w:t>а</w:t>
      </w:r>
      <w:r w:rsidR="00FB2BB2" w:rsidRPr="002400F8">
        <w:rPr>
          <w:rFonts w:ascii="Times New Roman" w:eastAsia="Times New Roman" w:hAnsi="Times New Roman" w:cs="Times New Roman"/>
          <w:sz w:val="24"/>
          <w:szCs w:val="24"/>
        </w:rPr>
        <w:t xml:space="preserve"> в сумме </w:t>
      </w:r>
      <w:r w:rsidR="00660F60">
        <w:rPr>
          <w:rFonts w:ascii="Times New Roman" w:eastAsia="Times New Roman" w:hAnsi="Times New Roman" w:cs="Times New Roman"/>
          <w:sz w:val="24"/>
          <w:szCs w:val="24"/>
        </w:rPr>
        <w:t>95</w:t>
      </w:r>
      <w:r w:rsidR="00FB2BB2" w:rsidRPr="002400F8">
        <w:rPr>
          <w:rFonts w:ascii="Times New Roman" w:eastAsia="Times New Roman" w:hAnsi="Times New Roman" w:cs="Times New Roman"/>
          <w:sz w:val="24"/>
          <w:szCs w:val="24"/>
        </w:rPr>
        <w:t>,0 тыс. руб</w:t>
      </w:r>
      <w:r w:rsidR="00B67458">
        <w:rPr>
          <w:rFonts w:ascii="Times New Roman" w:eastAsia="Times New Roman" w:hAnsi="Times New Roman" w:cs="Times New Roman"/>
          <w:sz w:val="24"/>
          <w:szCs w:val="24"/>
        </w:rPr>
        <w:t>лей</w:t>
      </w:r>
      <w:r w:rsidR="00FB2BB2" w:rsidRPr="002400F8">
        <w:rPr>
          <w:rFonts w:ascii="Times New Roman" w:eastAsia="Times New Roman" w:hAnsi="Times New Roman" w:cs="Times New Roman"/>
          <w:sz w:val="24"/>
          <w:szCs w:val="24"/>
        </w:rPr>
        <w:t xml:space="preserve">, или </w:t>
      </w:r>
      <w:r w:rsidR="00660F60">
        <w:rPr>
          <w:rFonts w:ascii="Times New Roman" w:eastAsia="Times New Roman" w:hAnsi="Times New Roman" w:cs="Times New Roman"/>
          <w:sz w:val="24"/>
          <w:szCs w:val="24"/>
        </w:rPr>
        <w:t>3,7</w:t>
      </w:r>
      <w:r w:rsidR="00FB2BB2" w:rsidRPr="002400F8">
        <w:rPr>
          <w:rFonts w:ascii="Times New Roman" w:eastAsia="Times New Roman" w:hAnsi="Times New Roman" w:cs="Times New Roman"/>
          <w:sz w:val="24"/>
          <w:szCs w:val="24"/>
        </w:rPr>
        <w:t>% утвержденного общего годового объема доходов бюджета поселения без учета утвержденного объема безвозмездных поступлений и (или) поступлений налоговых доходов по дополнительным нормативам отчислений.</w:t>
      </w:r>
    </w:p>
    <w:p w14:paraId="06C6F0FA" w14:textId="326A5333" w:rsidR="00FB2BB2" w:rsidRPr="002400F8" w:rsidRDefault="00557EFE" w:rsidP="006D6828">
      <w:pPr>
        <w:widowControl w:val="0"/>
        <w:shd w:val="clear" w:color="auto" w:fill="FFFFFF"/>
        <w:spacing w:after="0" w:line="240" w:lineRule="auto"/>
        <w:ind w:firstLine="709"/>
        <w:jc w:val="both"/>
        <w:rPr>
          <w:rFonts w:ascii="Times New Roman" w:eastAsia="Times New Roman" w:hAnsi="Times New Roman" w:cs="Times New Roman"/>
          <w:sz w:val="24"/>
          <w:szCs w:val="24"/>
        </w:rPr>
      </w:pPr>
      <w:r w:rsidRPr="002400F8">
        <w:rPr>
          <w:rFonts w:ascii="Times New Roman" w:eastAsia="Times New Roman" w:hAnsi="Times New Roman" w:cs="Times New Roman"/>
          <w:sz w:val="24"/>
          <w:szCs w:val="24"/>
        </w:rPr>
        <w:t>Основные характеристики местного бюджета на 20</w:t>
      </w:r>
      <w:r w:rsidR="00660F60">
        <w:rPr>
          <w:rFonts w:ascii="Times New Roman" w:eastAsia="Times New Roman" w:hAnsi="Times New Roman" w:cs="Times New Roman"/>
          <w:sz w:val="24"/>
          <w:szCs w:val="24"/>
        </w:rPr>
        <w:t>20</w:t>
      </w:r>
      <w:r w:rsidRPr="002400F8">
        <w:rPr>
          <w:rFonts w:ascii="Times New Roman" w:eastAsia="Times New Roman" w:hAnsi="Times New Roman" w:cs="Times New Roman"/>
          <w:sz w:val="24"/>
          <w:szCs w:val="24"/>
        </w:rPr>
        <w:t xml:space="preserve"> год неоднократно изменялись. </w:t>
      </w:r>
      <w:r w:rsidR="00FB2BB2" w:rsidRPr="002400F8">
        <w:rPr>
          <w:rFonts w:ascii="Times New Roman" w:eastAsia="Times New Roman" w:hAnsi="Times New Roman" w:cs="Times New Roman"/>
          <w:sz w:val="24"/>
          <w:szCs w:val="24"/>
        </w:rPr>
        <w:t>В течени</w:t>
      </w:r>
      <w:r w:rsidRPr="002400F8">
        <w:rPr>
          <w:rFonts w:ascii="Times New Roman" w:eastAsia="Times New Roman" w:hAnsi="Times New Roman" w:cs="Times New Roman"/>
          <w:sz w:val="24"/>
          <w:szCs w:val="24"/>
        </w:rPr>
        <w:t>е</w:t>
      </w:r>
      <w:r w:rsidR="00FB2BB2" w:rsidRPr="002400F8">
        <w:rPr>
          <w:rFonts w:ascii="Times New Roman" w:eastAsia="Times New Roman" w:hAnsi="Times New Roman" w:cs="Times New Roman"/>
          <w:sz w:val="24"/>
          <w:szCs w:val="24"/>
        </w:rPr>
        <w:t xml:space="preserve"> года в решение Думы </w:t>
      </w:r>
      <w:proofErr w:type="spellStart"/>
      <w:r w:rsidR="001E26CD">
        <w:rPr>
          <w:rFonts w:ascii="Times New Roman" w:eastAsia="Calibri" w:hAnsi="Times New Roman" w:cs="Times New Roman"/>
          <w:sz w:val="24"/>
          <w:szCs w:val="24"/>
        </w:rPr>
        <w:t>Тэмьского</w:t>
      </w:r>
      <w:proofErr w:type="spellEnd"/>
      <w:r w:rsidR="00FB2BB2" w:rsidRPr="002400F8">
        <w:rPr>
          <w:rFonts w:ascii="Times New Roman" w:eastAsia="Times New Roman" w:hAnsi="Times New Roman" w:cs="Times New Roman"/>
          <w:sz w:val="24"/>
          <w:szCs w:val="24"/>
        </w:rPr>
        <w:t xml:space="preserve"> муниципального образования от </w:t>
      </w:r>
      <w:r w:rsidR="001E26CD">
        <w:rPr>
          <w:rFonts w:ascii="Times New Roman" w:eastAsia="Times New Roman" w:hAnsi="Times New Roman" w:cs="Times New Roman"/>
          <w:sz w:val="24"/>
          <w:szCs w:val="24"/>
        </w:rPr>
        <w:t>2</w:t>
      </w:r>
      <w:r w:rsidR="00660F60">
        <w:rPr>
          <w:rFonts w:ascii="Times New Roman" w:eastAsia="Times New Roman" w:hAnsi="Times New Roman" w:cs="Times New Roman"/>
          <w:sz w:val="24"/>
          <w:szCs w:val="24"/>
        </w:rPr>
        <w:t>7</w:t>
      </w:r>
      <w:r w:rsidR="00FB2BB2" w:rsidRPr="002400F8">
        <w:rPr>
          <w:rFonts w:ascii="Times New Roman" w:eastAsia="Times New Roman" w:hAnsi="Times New Roman" w:cs="Times New Roman"/>
          <w:sz w:val="24"/>
          <w:szCs w:val="24"/>
        </w:rPr>
        <w:t>.12.201</w:t>
      </w:r>
      <w:r w:rsidR="00660F60">
        <w:rPr>
          <w:rFonts w:ascii="Times New Roman" w:eastAsia="Times New Roman" w:hAnsi="Times New Roman" w:cs="Times New Roman"/>
          <w:sz w:val="24"/>
          <w:szCs w:val="24"/>
        </w:rPr>
        <w:t>9</w:t>
      </w:r>
      <w:r w:rsidR="00FB2BB2" w:rsidRPr="002400F8">
        <w:rPr>
          <w:rFonts w:ascii="Times New Roman" w:eastAsia="Times New Roman" w:hAnsi="Times New Roman" w:cs="Times New Roman"/>
          <w:sz w:val="24"/>
          <w:szCs w:val="24"/>
        </w:rPr>
        <w:t xml:space="preserve"> </w:t>
      </w:r>
      <w:proofErr w:type="gramStart"/>
      <w:r w:rsidR="00FB2BB2" w:rsidRPr="002400F8">
        <w:rPr>
          <w:rFonts w:ascii="Times New Roman" w:eastAsia="Times New Roman" w:hAnsi="Times New Roman" w:cs="Times New Roman"/>
          <w:sz w:val="24"/>
          <w:szCs w:val="24"/>
        </w:rPr>
        <w:t xml:space="preserve">года </w:t>
      </w:r>
      <w:r w:rsidR="00660F60">
        <w:rPr>
          <w:rFonts w:ascii="Times New Roman" w:eastAsia="Times New Roman" w:hAnsi="Times New Roman" w:cs="Times New Roman"/>
          <w:sz w:val="24"/>
          <w:szCs w:val="24"/>
        </w:rPr>
        <w:t xml:space="preserve"> №</w:t>
      </w:r>
      <w:proofErr w:type="gramEnd"/>
      <w:r w:rsidR="00660F60">
        <w:rPr>
          <w:rFonts w:ascii="Times New Roman" w:eastAsia="Times New Roman" w:hAnsi="Times New Roman" w:cs="Times New Roman"/>
          <w:sz w:val="24"/>
          <w:szCs w:val="24"/>
        </w:rPr>
        <w:t>75 четыре</w:t>
      </w:r>
      <w:r w:rsidRPr="002400F8">
        <w:rPr>
          <w:rFonts w:ascii="Times New Roman" w:eastAsia="Times New Roman" w:hAnsi="Times New Roman" w:cs="Times New Roman"/>
          <w:sz w:val="24"/>
          <w:szCs w:val="24"/>
        </w:rPr>
        <w:t xml:space="preserve"> раз</w:t>
      </w:r>
      <w:r w:rsidR="00660F60">
        <w:rPr>
          <w:rFonts w:ascii="Times New Roman" w:eastAsia="Times New Roman" w:hAnsi="Times New Roman" w:cs="Times New Roman"/>
          <w:sz w:val="24"/>
          <w:szCs w:val="24"/>
        </w:rPr>
        <w:t>а</w:t>
      </w:r>
      <w:r w:rsidRPr="002400F8">
        <w:rPr>
          <w:rFonts w:ascii="Times New Roman" w:eastAsia="Times New Roman" w:hAnsi="Times New Roman" w:cs="Times New Roman"/>
          <w:sz w:val="24"/>
          <w:szCs w:val="24"/>
        </w:rPr>
        <w:t xml:space="preserve"> вносились изменения:</w:t>
      </w:r>
    </w:p>
    <w:p w14:paraId="19175FEB" w14:textId="6EB4A676" w:rsidR="00557EFE" w:rsidRPr="002400F8" w:rsidRDefault="00FC11EA" w:rsidP="00557EFE">
      <w:pPr>
        <w:autoSpaceDE w:val="0"/>
        <w:autoSpaceDN w:val="0"/>
        <w:adjustRightInd w:val="0"/>
        <w:spacing w:after="0" w:line="240" w:lineRule="auto"/>
        <w:ind w:firstLine="708"/>
        <w:jc w:val="both"/>
        <w:rPr>
          <w:rFonts w:ascii="Times New Roman" w:hAnsi="Times New Roman" w:cs="Times New Roman"/>
          <w:sz w:val="24"/>
          <w:szCs w:val="24"/>
        </w:rPr>
      </w:pPr>
      <w:r w:rsidRPr="002400F8">
        <w:rPr>
          <w:rFonts w:ascii="Times New Roman" w:hAnsi="Times New Roman" w:cs="Times New Roman"/>
          <w:sz w:val="24"/>
          <w:szCs w:val="24"/>
        </w:rPr>
        <w:t xml:space="preserve">- </w:t>
      </w:r>
      <w:r w:rsidR="00557EFE" w:rsidRPr="002400F8">
        <w:rPr>
          <w:rFonts w:ascii="Times New Roman" w:hAnsi="Times New Roman" w:cs="Times New Roman"/>
          <w:sz w:val="24"/>
          <w:szCs w:val="24"/>
        </w:rPr>
        <w:t xml:space="preserve">решение Думы сельского поселения от </w:t>
      </w:r>
      <w:r w:rsidR="002D456D" w:rsidRPr="002400F8">
        <w:rPr>
          <w:rFonts w:ascii="Times New Roman" w:hAnsi="Times New Roman" w:cs="Times New Roman"/>
          <w:sz w:val="24"/>
          <w:szCs w:val="24"/>
        </w:rPr>
        <w:t>2</w:t>
      </w:r>
      <w:r w:rsidR="00660F60">
        <w:rPr>
          <w:rFonts w:ascii="Times New Roman" w:hAnsi="Times New Roman" w:cs="Times New Roman"/>
          <w:sz w:val="24"/>
          <w:szCs w:val="24"/>
        </w:rPr>
        <w:t>2</w:t>
      </w:r>
      <w:r w:rsidR="00557EFE" w:rsidRPr="002400F8">
        <w:rPr>
          <w:rFonts w:ascii="Times New Roman" w:hAnsi="Times New Roman" w:cs="Times New Roman"/>
          <w:sz w:val="24"/>
          <w:szCs w:val="24"/>
        </w:rPr>
        <w:t>.0</w:t>
      </w:r>
      <w:r w:rsidR="00660F60">
        <w:rPr>
          <w:rFonts w:ascii="Times New Roman" w:hAnsi="Times New Roman" w:cs="Times New Roman"/>
          <w:sz w:val="24"/>
          <w:szCs w:val="24"/>
        </w:rPr>
        <w:t>6</w:t>
      </w:r>
      <w:r w:rsidR="002D456D" w:rsidRPr="002400F8">
        <w:rPr>
          <w:rFonts w:ascii="Times New Roman" w:hAnsi="Times New Roman" w:cs="Times New Roman"/>
          <w:sz w:val="24"/>
          <w:szCs w:val="24"/>
        </w:rPr>
        <w:t>.20</w:t>
      </w:r>
      <w:r w:rsidR="00660F60">
        <w:rPr>
          <w:rFonts w:ascii="Times New Roman" w:hAnsi="Times New Roman" w:cs="Times New Roman"/>
          <w:sz w:val="24"/>
          <w:szCs w:val="24"/>
        </w:rPr>
        <w:t>20</w:t>
      </w:r>
      <w:r w:rsidR="00557EFE" w:rsidRPr="002400F8">
        <w:rPr>
          <w:rFonts w:ascii="Times New Roman" w:hAnsi="Times New Roman" w:cs="Times New Roman"/>
          <w:sz w:val="24"/>
          <w:szCs w:val="24"/>
        </w:rPr>
        <w:t xml:space="preserve"> года</w:t>
      </w:r>
      <w:r w:rsidR="002D456D" w:rsidRPr="002400F8">
        <w:rPr>
          <w:rFonts w:ascii="Times New Roman" w:hAnsi="Times New Roman" w:cs="Times New Roman"/>
          <w:sz w:val="24"/>
          <w:szCs w:val="24"/>
        </w:rPr>
        <w:t xml:space="preserve"> № </w:t>
      </w:r>
      <w:r w:rsidR="00660F60">
        <w:rPr>
          <w:rFonts w:ascii="Times New Roman" w:hAnsi="Times New Roman" w:cs="Times New Roman"/>
          <w:sz w:val="24"/>
          <w:szCs w:val="24"/>
        </w:rPr>
        <w:t>8</w:t>
      </w:r>
      <w:r w:rsidR="001E26CD">
        <w:rPr>
          <w:rFonts w:ascii="Times New Roman" w:hAnsi="Times New Roman" w:cs="Times New Roman"/>
          <w:sz w:val="24"/>
          <w:szCs w:val="24"/>
        </w:rPr>
        <w:t>9</w:t>
      </w:r>
      <w:r w:rsidR="00557EFE" w:rsidRPr="002400F8">
        <w:rPr>
          <w:rFonts w:ascii="Times New Roman" w:hAnsi="Times New Roman" w:cs="Times New Roman"/>
          <w:sz w:val="24"/>
          <w:szCs w:val="24"/>
        </w:rPr>
        <w:t>;</w:t>
      </w:r>
    </w:p>
    <w:p w14:paraId="30C77D95" w14:textId="7B7736EA" w:rsidR="00557EFE" w:rsidRPr="002400F8" w:rsidRDefault="00FC11EA" w:rsidP="00557EFE">
      <w:pPr>
        <w:autoSpaceDE w:val="0"/>
        <w:autoSpaceDN w:val="0"/>
        <w:adjustRightInd w:val="0"/>
        <w:spacing w:after="0" w:line="240" w:lineRule="auto"/>
        <w:ind w:firstLine="708"/>
        <w:jc w:val="both"/>
        <w:rPr>
          <w:rFonts w:ascii="Times New Roman" w:hAnsi="Times New Roman" w:cs="Times New Roman"/>
          <w:sz w:val="24"/>
          <w:szCs w:val="24"/>
        </w:rPr>
      </w:pPr>
      <w:r w:rsidRPr="002400F8">
        <w:rPr>
          <w:rFonts w:ascii="Times New Roman" w:hAnsi="Times New Roman" w:cs="Times New Roman"/>
          <w:sz w:val="24"/>
          <w:szCs w:val="24"/>
        </w:rPr>
        <w:t xml:space="preserve">- </w:t>
      </w:r>
      <w:r w:rsidR="00557EFE" w:rsidRPr="002400F8">
        <w:rPr>
          <w:rFonts w:ascii="Times New Roman" w:hAnsi="Times New Roman" w:cs="Times New Roman"/>
          <w:sz w:val="24"/>
          <w:szCs w:val="24"/>
        </w:rPr>
        <w:t xml:space="preserve">решение Думы сельского поселения от </w:t>
      </w:r>
      <w:r w:rsidR="002D456D" w:rsidRPr="002400F8">
        <w:rPr>
          <w:rFonts w:ascii="Times New Roman" w:hAnsi="Times New Roman" w:cs="Times New Roman"/>
          <w:sz w:val="24"/>
          <w:szCs w:val="24"/>
        </w:rPr>
        <w:t>2</w:t>
      </w:r>
      <w:r w:rsidR="00660F60">
        <w:rPr>
          <w:rFonts w:ascii="Times New Roman" w:hAnsi="Times New Roman" w:cs="Times New Roman"/>
          <w:sz w:val="24"/>
          <w:szCs w:val="24"/>
        </w:rPr>
        <w:t>8</w:t>
      </w:r>
      <w:r w:rsidR="00557EFE" w:rsidRPr="002400F8">
        <w:rPr>
          <w:rFonts w:ascii="Times New Roman" w:hAnsi="Times New Roman" w:cs="Times New Roman"/>
          <w:sz w:val="24"/>
          <w:szCs w:val="24"/>
        </w:rPr>
        <w:t>.0</w:t>
      </w:r>
      <w:r w:rsidR="00660F60">
        <w:rPr>
          <w:rFonts w:ascii="Times New Roman" w:hAnsi="Times New Roman" w:cs="Times New Roman"/>
          <w:sz w:val="24"/>
          <w:szCs w:val="24"/>
        </w:rPr>
        <w:t>9</w:t>
      </w:r>
      <w:r w:rsidR="00557EFE" w:rsidRPr="002400F8">
        <w:rPr>
          <w:rFonts w:ascii="Times New Roman" w:hAnsi="Times New Roman" w:cs="Times New Roman"/>
          <w:sz w:val="24"/>
          <w:szCs w:val="24"/>
        </w:rPr>
        <w:t>.20</w:t>
      </w:r>
      <w:r w:rsidR="00660F60">
        <w:rPr>
          <w:rFonts w:ascii="Times New Roman" w:hAnsi="Times New Roman" w:cs="Times New Roman"/>
          <w:sz w:val="24"/>
          <w:szCs w:val="24"/>
        </w:rPr>
        <w:t>20</w:t>
      </w:r>
      <w:r w:rsidR="00557EFE" w:rsidRPr="002400F8">
        <w:rPr>
          <w:rFonts w:ascii="Times New Roman" w:hAnsi="Times New Roman" w:cs="Times New Roman"/>
          <w:sz w:val="24"/>
          <w:szCs w:val="24"/>
        </w:rPr>
        <w:t xml:space="preserve"> года</w:t>
      </w:r>
      <w:r w:rsidR="002D456D" w:rsidRPr="002400F8">
        <w:rPr>
          <w:rFonts w:ascii="Times New Roman" w:hAnsi="Times New Roman" w:cs="Times New Roman"/>
          <w:sz w:val="24"/>
          <w:szCs w:val="24"/>
        </w:rPr>
        <w:t xml:space="preserve"> № </w:t>
      </w:r>
      <w:r w:rsidR="00660F60">
        <w:rPr>
          <w:rFonts w:ascii="Times New Roman" w:hAnsi="Times New Roman" w:cs="Times New Roman"/>
          <w:sz w:val="24"/>
          <w:szCs w:val="24"/>
        </w:rPr>
        <w:t>93</w:t>
      </w:r>
      <w:r w:rsidR="00557EFE" w:rsidRPr="002400F8">
        <w:rPr>
          <w:rFonts w:ascii="Times New Roman" w:hAnsi="Times New Roman" w:cs="Times New Roman"/>
          <w:sz w:val="24"/>
          <w:szCs w:val="24"/>
        </w:rPr>
        <w:t>;</w:t>
      </w:r>
    </w:p>
    <w:p w14:paraId="70299458" w14:textId="1E152CFA" w:rsidR="00557EFE" w:rsidRPr="002400F8" w:rsidRDefault="00FC11EA" w:rsidP="00557EFE">
      <w:pPr>
        <w:autoSpaceDE w:val="0"/>
        <w:autoSpaceDN w:val="0"/>
        <w:adjustRightInd w:val="0"/>
        <w:spacing w:after="0" w:line="240" w:lineRule="auto"/>
        <w:ind w:firstLine="708"/>
        <w:jc w:val="both"/>
        <w:rPr>
          <w:rFonts w:ascii="Times New Roman" w:hAnsi="Times New Roman" w:cs="Times New Roman"/>
          <w:sz w:val="24"/>
          <w:szCs w:val="24"/>
        </w:rPr>
      </w:pPr>
      <w:r w:rsidRPr="002400F8">
        <w:rPr>
          <w:rFonts w:ascii="Times New Roman" w:hAnsi="Times New Roman" w:cs="Times New Roman"/>
          <w:sz w:val="24"/>
          <w:szCs w:val="24"/>
        </w:rPr>
        <w:t xml:space="preserve">- </w:t>
      </w:r>
      <w:r w:rsidR="00557EFE" w:rsidRPr="002400F8">
        <w:rPr>
          <w:rFonts w:ascii="Times New Roman" w:hAnsi="Times New Roman" w:cs="Times New Roman"/>
          <w:sz w:val="24"/>
          <w:szCs w:val="24"/>
        </w:rPr>
        <w:t xml:space="preserve">решение Думы сельского поселения от </w:t>
      </w:r>
      <w:r w:rsidR="002D456D" w:rsidRPr="002400F8">
        <w:rPr>
          <w:rFonts w:ascii="Times New Roman" w:hAnsi="Times New Roman" w:cs="Times New Roman"/>
          <w:sz w:val="24"/>
          <w:szCs w:val="24"/>
        </w:rPr>
        <w:t>3</w:t>
      </w:r>
      <w:r w:rsidR="00660F60">
        <w:rPr>
          <w:rFonts w:ascii="Times New Roman" w:hAnsi="Times New Roman" w:cs="Times New Roman"/>
          <w:sz w:val="24"/>
          <w:szCs w:val="24"/>
        </w:rPr>
        <w:t>0</w:t>
      </w:r>
      <w:r w:rsidR="00557EFE" w:rsidRPr="002400F8">
        <w:rPr>
          <w:rFonts w:ascii="Times New Roman" w:hAnsi="Times New Roman" w:cs="Times New Roman"/>
          <w:sz w:val="24"/>
          <w:szCs w:val="24"/>
        </w:rPr>
        <w:t>.</w:t>
      </w:r>
      <w:r w:rsidR="00660F60">
        <w:rPr>
          <w:rFonts w:ascii="Times New Roman" w:hAnsi="Times New Roman" w:cs="Times New Roman"/>
          <w:sz w:val="24"/>
          <w:szCs w:val="24"/>
        </w:rPr>
        <w:t>10</w:t>
      </w:r>
      <w:r w:rsidR="00557EFE" w:rsidRPr="002400F8">
        <w:rPr>
          <w:rFonts w:ascii="Times New Roman" w:hAnsi="Times New Roman" w:cs="Times New Roman"/>
          <w:sz w:val="24"/>
          <w:szCs w:val="24"/>
        </w:rPr>
        <w:t>.20</w:t>
      </w:r>
      <w:r w:rsidR="00660F60">
        <w:rPr>
          <w:rFonts w:ascii="Times New Roman" w:hAnsi="Times New Roman" w:cs="Times New Roman"/>
          <w:sz w:val="24"/>
          <w:szCs w:val="24"/>
        </w:rPr>
        <w:t>20</w:t>
      </w:r>
      <w:r w:rsidR="00557EFE" w:rsidRPr="002400F8">
        <w:rPr>
          <w:rFonts w:ascii="Times New Roman" w:hAnsi="Times New Roman" w:cs="Times New Roman"/>
          <w:sz w:val="24"/>
          <w:szCs w:val="24"/>
        </w:rPr>
        <w:t xml:space="preserve"> года</w:t>
      </w:r>
      <w:r w:rsidR="002D456D" w:rsidRPr="002400F8">
        <w:rPr>
          <w:rFonts w:ascii="Times New Roman" w:hAnsi="Times New Roman" w:cs="Times New Roman"/>
          <w:sz w:val="24"/>
          <w:szCs w:val="24"/>
        </w:rPr>
        <w:t xml:space="preserve"> № </w:t>
      </w:r>
      <w:r w:rsidR="00660F60">
        <w:rPr>
          <w:rFonts w:ascii="Times New Roman" w:hAnsi="Times New Roman" w:cs="Times New Roman"/>
          <w:sz w:val="24"/>
          <w:szCs w:val="24"/>
        </w:rPr>
        <w:t>96</w:t>
      </w:r>
      <w:r w:rsidR="00557EFE" w:rsidRPr="002400F8">
        <w:rPr>
          <w:rFonts w:ascii="Times New Roman" w:hAnsi="Times New Roman" w:cs="Times New Roman"/>
          <w:sz w:val="24"/>
          <w:szCs w:val="24"/>
        </w:rPr>
        <w:t>;</w:t>
      </w:r>
    </w:p>
    <w:p w14:paraId="062CDE4C" w14:textId="0CE67543" w:rsidR="00557EFE" w:rsidRPr="002400F8" w:rsidRDefault="00FC11EA" w:rsidP="00557EFE">
      <w:pPr>
        <w:autoSpaceDE w:val="0"/>
        <w:autoSpaceDN w:val="0"/>
        <w:adjustRightInd w:val="0"/>
        <w:spacing w:after="0" w:line="240" w:lineRule="auto"/>
        <w:ind w:firstLine="708"/>
        <w:jc w:val="both"/>
        <w:rPr>
          <w:rFonts w:ascii="Times New Roman" w:hAnsi="Times New Roman" w:cs="Times New Roman"/>
          <w:sz w:val="24"/>
          <w:szCs w:val="24"/>
        </w:rPr>
      </w:pPr>
      <w:r w:rsidRPr="002400F8">
        <w:rPr>
          <w:rFonts w:ascii="Times New Roman" w:hAnsi="Times New Roman" w:cs="Times New Roman"/>
          <w:sz w:val="24"/>
          <w:szCs w:val="24"/>
        </w:rPr>
        <w:t xml:space="preserve">- </w:t>
      </w:r>
      <w:r w:rsidR="00557EFE" w:rsidRPr="002400F8">
        <w:rPr>
          <w:rFonts w:ascii="Times New Roman" w:hAnsi="Times New Roman" w:cs="Times New Roman"/>
          <w:sz w:val="24"/>
          <w:szCs w:val="24"/>
        </w:rPr>
        <w:t xml:space="preserve">решение Думы сельского поселения от </w:t>
      </w:r>
      <w:r w:rsidR="00A85586">
        <w:rPr>
          <w:rFonts w:ascii="Times New Roman" w:hAnsi="Times New Roman" w:cs="Times New Roman"/>
          <w:sz w:val="24"/>
          <w:szCs w:val="24"/>
        </w:rPr>
        <w:t>30</w:t>
      </w:r>
      <w:r w:rsidR="00557EFE" w:rsidRPr="002400F8">
        <w:rPr>
          <w:rFonts w:ascii="Times New Roman" w:hAnsi="Times New Roman" w:cs="Times New Roman"/>
          <w:sz w:val="24"/>
          <w:szCs w:val="24"/>
        </w:rPr>
        <w:t>.</w:t>
      </w:r>
      <w:r w:rsidR="00A85586">
        <w:rPr>
          <w:rFonts w:ascii="Times New Roman" w:hAnsi="Times New Roman" w:cs="Times New Roman"/>
          <w:sz w:val="24"/>
          <w:szCs w:val="24"/>
        </w:rPr>
        <w:t>12</w:t>
      </w:r>
      <w:r w:rsidR="00557EFE" w:rsidRPr="002400F8">
        <w:rPr>
          <w:rFonts w:ascii="Times New Roman" w:hAnsi="Times New Roman" w:cs="Times New Roman"/>
          <w:sz w:val="24"/>
          <w:szCs w:val="24"/>
        </w:rPr>
        <w:t>.20</w:t>
      </w:r>
      <w:r w:rsidR="00660F60">
        <w:rPr>
          <w:rFonts w:ascii="Times New Roman" w:hAnsi="Times New Roman" w:cs="Times New Roman"/>
          <w:sz w:val="24"/>
          <w:szCs w:val="24"/>
        </w:rPr>
        <w:t>20</w:t>
      </w:r>
      <w:r w:rsidR="00557EFE" w:rsidRPr="002400F8">
        <w:rPr>
          <w:rFonts w:ascii="Times New Roman" w:hAnsi="Times New Roman" w:cs="Times New Roman"/>
          <w:sz w:val="24"/>
          <w:szCs w:val="24"/>
        </w:rPr>
        <w:t xml:space="preserve"> года</w:t>
      </w:r>
      <w:r w:rsidR="002D456D" w:rsidRPr="002400F8">
        <w:rPr>
          <w:rFonts w:ascii="Times New Roman" w:hAnsi="Times New Roman" w:cs="Times New Roman"/>
          <w:sz w:val="24"/>
          <w:szCs w:val="24"/>
        </w:rPr>
        <w:t xml:space="preserve"> № </w:t>
      </w:r>
      <w:r w:rsidR="00660F60">
        <w:rPr>
          <w:rFonts w:ascii="Times New Roman" w:hAnsi="Times New Roman" w:cs="Times New Roman"/>
          <w:sz w:val="24"/>
          <w:szCs w:val="24"/>
        </w:rPr>
        <w:t>102</w:t>
      </w:r>
      <w:r w:rsidR="00557EFE" w:rsidRPr="002400F8">
        <w:rPr>
          <w:rFonts w:ascii="Times New Roman" w:hAnsi="Times New Roman" w:cs="Times New Roman"/>
          <w:sz w:val="24"/>
          <w:szCs w:val="24"/>
        </w:rPr>
        <w:t>;</w:t>
      </w:r>
    </w:p>
    <w:p w14:paraId="0F4F4F26" w14:textId="4FBF277C" w:rsidR="00557EFE" w:rsidRPr="002400F8" w:rsidRDefault="001328BC" w:rsidP="00557EFE">
      <w:pPr>
        <w:autoSpaceDE w:val="0"/>
        <w:autoSpaceDN w:val="0"/>
        <w:adjustRightInd w:val="0"/>
        <w:spacing w:after="0" w:line="240" w:lineRule="auto"/>
        <w:ind w:firstLine="708"/>
        <w:jc w:val="both"/>
        <w:rPr>
          <w:rFonts w:ascii="Times New Roman" w:hAnsi="Times New Roman" w:cs="Times New Roman"/>
          <w:sz w:val="24"/>
          <w:szCs w:val="24"/>
        </w:rPr>
      </w:pPr>
      <w:r w:rsidRPr="002400F8">
        <w:rPr>
          <w:rFonts w:ascii="Times New Roman" w:hAnsi="Times New Roman" w:cs="Times New Roman"/>
          <w:sz w:val="24"/>
          <w:szCs w:val="24"/>
        </w:rPr>
        <w:t>О</w:t>
      </w:r>
      <w:r w:rsidR="00FC11EA" w:rsidRPr="002400F8">
        <w:rPr>
          <w:rFonts w:ascii="Times New Roman" w:hAnsi="Times New Roman" w:cs="Times New Roman"/>
          <w:sz w:val="24"/>
          <w:szCs w:val="24"/>
        </w:rPr>
        <w:t>кончательной редакци</w:t>
      </w:r>
      <w:r w:rsidRPr="002400F8">
        <w:rPr>
          <w:rFonts w:ascii="Times New Roman" w:hAnsi="Times New Roman" w:cs="Times New Roman"/>
          <w:sz w:val="24"/>
          <w:szCs w:val="24"/>
        </w:rPr>
        <w:t>ей Решения о бюджете</w:t>
      </w:r>
      <w:r w:rsidR="00FC11EA" w:rsidRPr="002400F8">
        <w:rPr>
          <w:rFonts w:ascii="Times New Roman" w:hAnsi="Times New Roman" w:cs="Times New Roman"/>
          <w:sz w:val="24"/>
          <w:szCs w:val="24"/>
        </w:rPr>
        <w:t xml:space="preserve"> от </w:t>
      </w:r>
      <w:r w:rsidR="00A85586">
        <w:rPr>
          <w:rFonts w:ascii="Times New Roman" w:hAnsi="Times New Roman" w:cs="Times New Roman"/>
          <w:sz w:val="24"/>
          <w:szCs w:val="24"/>
        </w:rPr>
        <w:t>30</w:t>
      </w:r>
      <w:r w:rsidR="00FC11EA" w:rsidRPr="002400F8">
        <w:rPr>
          <w:rFonts w:ascii="Times New Roman" w:hAnsi="Times New Roman" w:cs="Times New Roman"/>
          <w:sz w:val="24"/>
          <w:szCs w:val="24"/>
        </w:rPr>
        <w:t>.12.20</w:t>
      </w:r>
      <w:r w:rsidR="00A85586">
        <w:rPr>
          <w:rFonts w:ascii="Times New Roman" w:hAnsi="Times New Roman" w:cs="Times New Roman"/>
          <w:sz w:val="24"/>
          <w:szCs w:val="24"/>
        </w:rPr>
        <w:t>20</w:t>
      </w:r>
      <w:r w:rsidR="00FC11EA" w:rsidRPr="002400F8">
        <w:rPr>
          <w:rFonts w:ascii="Times New Roman" w:hAnsi="Times New Roman" w:cs="Times New Roman"/>
          <w:sz w:val="24"/>
          <w:szCs w:val="24"/>
        </w:rPr>
        <w:t xml:space="preserve"> года № </w:t>
      </w:r>
      <w:r w:rsidR="00A85586">
        <w:rPr>
          <w:rFonts w:ascii="Times New Roman" w:hAnsi="Times New Roman" w:cs="Times New Roman"/>
          <w:sz w:val="24"/>
          <w:szCs w:val="24"/>
        </w:rPr>
        <w:t>102</w:t>
      </w:r>
      <w:r w:rsidR="00FC11EA" w:rsidRPr="002400F8">
        <w:rPr>
          <w:rFonts w:ascii="Times New Roman" w:hAnsi="Times New Roman" w:cs="Times New Roman"/>
          <w:sz w:val="24"/>
          <w:szCs w:val="24"/>
        </w:rPr>
        <w:t xml:space="preserve"> </w:t>
      </w:r>
      <w:r w:rsidRPr="002400F8">
        <w:rPr>
          <w:rFonts w:ascii="Times New Roman" w:hAnsi="Times New Roman" w:cs="Times New Roman"/>
          <w:sz w:val="24"/>
          <w:szCs w:val="24"/>
        </w:rPr>
        <w:t xml:space="preserve">утверждены основные характеристики </w:t>
      </w:r>
      <w:r w:rsidR="00FC11EA" w:rsidRPr="002400F8">
        <w:rPr>
          <w:rFonts w:ascii="Times New Roman" w:hAnsi="Times New Roman" w:cs="Times New Roman"/>
          <w:sz w:val="24"/>
          <w:szCs w:val="24"/>
        </w:rPr>
        <w:t>бюджет</w:t>
      </w:r>
      <w:r w:rsidRPr="002400F8">
        <w:rPr>
          <w:rFonts w:ascii="Times New Roman" w:hAnsi="Times New Roman" w:cs="Times New Roman"/>
          <w:sz w:val="24"/>
          <w:szCs w:val="24"/>
        </w:rPr>
        <w:t>а</w:t>
      </w:r>
      <w:r w:rsidR="00FC11EA" w:rsidRPr="002400F8">
        <w:rPr>
          <w:rFonts w:ascii="Times New Roman" w:hAnsi="Times New Roman" w:cs="Times New Roman"/>
          <w:sz w:val="24"/>
          <w:szCs w:val="24"/>
        </w:rPr>
        <w:t>:</w:t>
      </w:r>
    </w:p>
    <w:p w14:paraId="709C1A13" w14:textId="62D04B5D" w:rsidR="001328BC" w:rsidRPr="002400F8" w:rsidRDefault="00CF2A2C" w:rsidP="001328BC">
      <w:pPr>
        <w:widowControl w:val="0"/>
        <w:shd w:val="clear" w:color="auto" w:fill="FFFFFF"/>
        <w:spacing w:after="0" w:line="240" w:lineRule="auto"/>
        <w:ind w:firstLine="709"/>
        <w:jc w:val="both"/>
        <w:rPr>
          <w:rFonts w:ascii="Times New Roman" w:eastAsia="Times New Roman" w:hAnsi="Times New Roman" w:cs="Times New Roman"/>
          <w:sz w:val="24"/>
          <w:szCs w:val="24"/>
        </w:rPr>
      </w:pPr>
      <w:r w:rsidRPr="002400F8">
        <w:rPr>
          <w:rFonts w:ascii="Times New Roman" w:eastAsia="Times New Roman" w:hAnsi="Times New Roman" w:cs="Times New Roman"/>
          <w:sz w:val="24"/>
          <w:szCs w:val="24"/>
        </w:rPr>
        <w:t xml:space="preserve">по </w:t>
      </w:r>
      <w:r w:rsidR="001328BC" w:rsidRPr="002400F8">
        <w:rPr>
          <w:rFonts w:ascii="Times New Roman" w:eastAsia="Times New Roman" w:hAnsi="Times New Roman" w:cs="Times New Roman"/>
          <w:sz w:val="24"/>
          <w:szCs w:val="24"/>
        </w:rPr>
        <w:t>доход</w:t>
      </w:r>
      <w:r w:rsidRPr="002400F8">
        <w:rPr>
          <w:rFonts w:ascii="Times New Roman" w:eastAsia="Times New Roman" w:hAnsi="Times New Roman" w:cs="Times New Roman"/>
          <w:sz w:val="24"/>
          <w:szCs w:val="24"/>
        </w:rPr>
        <w:t>ам</w:t>
      </w:r>
      <w:r w:rsidR="001328BC" w:rsidRPr="002400F8">
        <w:rPr>
          <w:rFonts w:ascii="Times New Roman" w:eastAsia="Times New Roman" w:hAnsi="Times New Roman" w:cs="Times New Roman"/>
          <w:sz w:val="24"/>
          <w:szCs w:val="24"/>
        </w:rPr>
        <w:t xml:space="preserve"> в сумме </w:t>
      </w:r>
      <w:r w:rsidR="00A85586">
        <w:rPr>
          <w:rFonts w:ascii="Times New Roman" w:eastAsia="Times New Roman" w:hAnsi="Times New Roman" w:cs="Times New Roman"/>
          <w:sz w:val="24"/>
          <w:szCs w:val="24"/>
        </w:rPr>
        <w:t>16 845,3</w:t>
      </w:r>
      <w:r w:rsidR="001328BC" w:rsidRPr="002400F8">
        <w:rPr>
          <w:rFonts w:ascii="Times New Roman" w:eastAsia="Times New Roman" w:hAnsi="Times New Roman" w:cs="Times New Roman"/>
          <w:sz w:val="24"/>
          <w:szCs w:val="24"/>
        </w:rPr>
        <w:t xml:space="preserve"> тыс. руб</w:t>
      </w:r>
      <w:r w:rsidR="00B67458">
        <w:rPr>
          <w:rFonts w:ascii="Times New Roman" w:eastAsia="Times New Roman" w:hAnsi="Times New Roman" w:cs="Times New Roman"/>
          <w:sz w:val="24"/>
          <w:szCs w:val="24"/>
        </w:rPr>
        <w:t>лей</w:t>
      </w:r>
      <w:r w:rsidR="001328BC" w:rsidRPr="002400F8">
        <w:rPr>
          <w:rFonts w:ascii="Times New Roman" w:eastAsia="Times New Roman" w:hAnsi="Times New Roman" w:cs="Times New Roman"/>
          <w:sz w:val="24"/>
          <w:szCs w:val="24"/>
        </w:rPr>
        <w:t xml:space="preserve">, в том числе налоговые и неналоговые доходы в сумме </w:t>
      </w:r>
      <w:r w:rsidR="00A85586">
        <w:rPr>
          <w:rFonts w:ascii="Times New Roman" w:eastAsia="Times New Roman" w:hAnsi="Times New Roman" w:cs="Times New Roman"/>
          <w:sz w:val="24"/>
          <w:szCs w:val="24"/>
        </w:rPr>
        <w:t>4 155,3</w:t>
      </w:r>
      <w:r w:rsidR="001328BC" w:rsidRPr="002400F8">
        <w:rPr>
          <w:rFonts w:ascii="Times New Roman" w:eastAsia="Times New Roman" w:hAnsi="Times New Roman" w:cs="Times New Roman"/>
          <w:sz w:val="24"/>
          <w:szCs w:val="24"/>
        </w:rPr>
        <w:t xml:space="preserve"> тыс. руб</w:t>
      </w:r>
      <w:r w:rsidR="00B67458">
        <w:rPr>
          <w:rFonts w:ascii="Times New Roman" w:eastAsia="Times New Roman" w:hAnsi="Times New Roman" w:cs="Times New Roman"/>
          <w:sz w:val="24"/>
          <w:szCs w:val="24"/>
        </w:rPr>
        <w:t>лей</w:t>
      </w:r>
      <w:r w:rsidR="001328BC" w:rsidRPr="002400F8">
        <w:rPr>
          <w:rFonts w:ascii="Times New Roman" w:eastAsia="Times New Roman" w:hAnsi="Times New Roman" w:cs="Times New Roman"/>
          <w:sz w:val="24"/>
          <w:szCs w:val="24"/>
        </w:rPr>
        <w:t xml:space="preserve">, безвозмездные поступления в сумме </w:t>
      </w:r>
      <w:r w:rsidR="00A85586">
        <w:rPr>
          <w:rFonts w:ascii="Times New Roman" w:eastAsia="Times New Roman" w:hAnsi="Times New Roman" w:cs="Times New Roman"/>
          <w:sz w:val="24"/>
          <w:szCs w:val="24"/>
        </w:rPr>
        <w:t>12 690,0</w:t>
      </w:r>
      <w:r w:rsidRPr="002400F8">
        <w:rPr>
          <w:rFonts w:ascii="Times New Roman" w:eastAsia="Times New Roman" w:hAnsi="Times New Roman" w:cs="Times New Roman"/>
          <w:sz w:val="24"/>
          <w:szCs w:val="24"/>
        </w:rPr>
        <w:t xml:space="preserve"> </w:t>
      </w:r>
      <w:r w:rsidR="001328BC" w:rsidRPr="002400F8">
        <w:rPr>
          <w:rFonts w:ascii="Times New Roman" w:eastAsia="Times New Roman" w:hAnsi="Times New Roman" w:cs="Times New Roman"/>
          <w:sz w:val="24"/>
          <w:szCs w:val="24"/>
        </w:rPr>
        <w:t>тыс. руб</w:t>
      </w:r>
      <w:r w:rsidR="00B67458">
        <w:rPr>
          <w:rFonts w:ascii="Times New Roman" w:eastAsia="Times New Roman" w:hAnsi="Times New Roman" w:cs="Times New Roman"/>
          <w:sz w:val="24"/>
          <w:szCs w:val="24"/>
        </w:rPr>
        <w:t>лей</w:t>
      </w:r>
      <w:r w:rsidR="001328BC" w:rsidRPr="002400F8">
        <w:rPr>
          <w:rFonts w:ascii="Times New Roman" w:eastAsia="Times New Roman" w:hAnsi="Times New Roman" w:cs="Times New Roman"/>
          <w:sz w:val="24"/>
          <w:szCs w:val="24"/>
        </w:rPr>
        <w:t xml:space="preserve">, из них объем межбюджетных трансфертов, получаемых из областного бюджета – </w:t>
      </w:r>
      <w:r w:rsidR="00A85586">
        <w:rPr>
          <w:rFonts w:ascii="Times New Roman" w:eastAsia="Times New Roman" w:hAnsi="Times New Roman" w:cs="Times New Roman"/>
          <w:sz w:val="24"/>
          <w:szCs w:val="24"/>
        </w:rPr>
        <w:t>530,4</w:t>
      </w:r>
      <w:r w:rsidR="001328BC" w:rsidRPr="002400F8">
        <w:rPr>
          <w:rFonts w:ascii="Times New Roman" w:eastAsia="Times New Roman" w:hAnsi="Times New Roman" w:cs="Times New Roman"/>
          <w:sz w:val="24"/>
          <w:szCs w:val="24"/>
        </w:rPr>
        <w:t xml:space="preserve"> тыс. руб</w:t>
      </w:r>
      <w:r w:rsidR="00B67458">
        <w:rPr>
          <w:rFonts w:ascii="Times New Roman" w:eastAsia="Times New Roman" w:hAnsi="Times New Roman" w:cs="Times New Roman"/>
          <w:sz w:val="24"/>
          <w:szCs w:val="24"/>
        </w:rPr>
        <w:t>лей</w:t>
      </w:r>
      <w:r w:rsidR="001328BC" w:rsidRPr="002400F8">
        <w:rPr>
          <w:rFonts w:ascii="Times New Roman" w:eastAsia="Times New Roman" w:hAnsi="Times New Roman" w:cs="Times New Roman"/>
          <w:sz w:val="24"/>
          <w:szCs w:val="24"/>
        </w:rPr>
        <w:t xml:space="preserve">, из бюджета Братского района – </w:t>
      </w:r>
      <w:r w:rsidR="00A85586">
        <w:rPr>
          <w:rFonts w:ascii="Times New Roman" w:eastAsia="Times New Roman" w:hAnsi="Times New Roman" w:cs="Times New Roman"/>
          <w:sz w:val="24"/>
          <w:szCs w:val="24"/>
        </w:rPr>
        <w:t>12 159,6</w:t>
      </w:r>
      <w:r w:rsidR="001328BC" w:rsidRPr="002400F8">
        <w:rPr>
          <w:rFonts w:ascii="Times New Roman" w:eastAsia="Times New Roman" w:hAnsi="Times New Roman" w:cs="Times New Roman"/>
          <w:sz w:val="24"/>
          <w:szCs w:val="24"/>
        </w:rPr>
        <w:t xml:space="preserve"> тыс. руб</w:t>
      </w:r>
      <w:r w:rsidR="00B67458">
        <w:rPr>
          <w:rFonts w:ascii="Times New Roman" w:eastAsia="Times New Roman" w:hAnsi="Times New Roman" w:cs="Times New Roman"/>
          <w:sz w:val="24"/>
          <w:szCs w:val="24"/>
        </w:rPr>
        <w:t>лей</w:t>
      </w:r>
      <w:r w:rsidR="0066311D" w:rsidRPr="002400F8">
        <w:rPr>
          <w:rFonts w:ascii="Times New Roman" w:eastAsia="Times New Roman" w:hAnsi="Times New Roman" w:cs="Times New Roman"/>
          <w:sz w:val="24"/>
          <w:szCs w:val="24"/>
        </w:rPr>
        <w:t>;</w:t>
      </w:r>
      <w:r w:rsidR="001328BC" w:rsidRPr="002400F8">
        <w:rPr>
          <w:rFonts w:ascii="Times New Roman" w:eastAsia="Times New Roman" w:hAnsi="Times New Roman" w:cs="Times New Roman"/>
          <w:sz w:val="24"/>
          <w:szCs w:val="24"/>
        </w:rPr>
        <w:t xml:space="preserve"> </w:t>
      </w:r>
    </w:p>
    <w:p w14:paraId="2FA150BA" w14:textId="17D5E9DE" w:rsidR="00FC11EA" w:rsidRPr="002400F8" w:rsidRDefault="00FC11EA" w:rsidP="00FC11EA">
      <w:pPr>
        <w:widowControl w:val="0"/>
        <w:shd w:val="clear" w:color="auto" w:fill="FFFFFF"/>
        <w:spacing w:after="0" w:line="240" w:lineRule="auto"/>
        <w:ind w:firstLine="709"/>
        <w:jc w:val="both"/>
        <w:rPr>
          <w:rFonts w:ascii="Times New Roman" w:eastAsia="Times New Roman" w:hAnsi="Times New Roman" w:cs="Times New Roman"/>
          <w:sz w:val="24"/>
          <w:szCs w:val="24"/>
        </w:rPr>
      </w:pPr>
      <w:r w:rsidRPr="002400F8">
        <w:rPr>
          <w:rFonts w:ascii="Times New Roman" w:eastAsia="Times New Roman" w:hAnsi="Times New Roman" w:cs="Times New Roman"/>
          <w:sz w:val="24"/>
          <w:szCs w:val="24"/>
        </w:rPr>
        <w:t xml:space="preserve">по расходам в сумме </w:t>
      </w:r>
      <w:r w:rsidR="001E26CD">
        <w:rPr>
          <w:rFonts w:ascii="Times New Roman" w:eastAsia="Times New Roman" w:hAnsi="Times New Roman" w:cs="Times New Roman"/>
          <w:sz w:val="24"/>
          <w:szCs w:val="24"/>
        </w:rPr>
        <w:t>1</w:t>
      </w:r>
      <w:r w:rsidR="00E60B9C">
        <w:rPr>
          <w:rFonts w:ascii="Times New Roman" w:eastAsia="Times New Roman" w:hAnsi="Times New Roman" w:cs="Times New Roman"/>
          <w:sz w:val="24"/>
          <w:szCs w:val="24"/>
        </w:rPr>
        <w:t>8 553,9</w:t>
      </w:r>
      <w:r w:rsidRPr="002400F8">
        <w:rPr>
          <w:rFonts w:ascii="Times New Roman" w:eastAsia="Times New Roman" w:hAnsi="Times New Roman" w:cs="Times New Roman"/>
          <w:sz w:val="24"/>
          <w:szCs w:val="24"/>
        </w:rPr>
        <w:t xml:space="preserve"> тыс. руб</w:t>
      </w:r>
      <w:r w:rsidR="00B67458">
        <w:rPr>
          <w:rFonts w:ascii="Times New Roman" w:eastAsia="Times New Roman" w:hAnsi="Times New Roman" w:cs="Times New Roman"/>
          <w:sz w:val="24"/>
          <w:szCs w:val="24"/>
        </w:rPr>
        <w:t>лей</w:t>
      </w:r>
      <w:r w:rsidR="0066311D" w:rsidRPr="002400F8">
        <w:rPr>
          <w:rFonts w:ascii="Times New Roman" w:eastAsia="Times New Roman" w:hAnsi="Times New Roman" w:cs="Times New Roman"/>
          <w:sz w:val="24"/>
          <w:szCs w:val="24"/>
        </w:rPr>
        <w:t>;</w:t>
      </w:r>
      <w:r w:rsidRPr="002400F8">
        <w:rPr>
          <w:rFonts w:ascii="Times New Roman" w:eastAsia="Times New Roman" w:hAnsi="Times New Roman" w:cs="Times New Roman"/>
          <w:sz w:val="24"/>
          <w:szCs w:val="24"/>
        </w:rPr>
        <w:t xml:space="preserve"> </w:t>
      </w:r>
    </w:p>
    <w:p w14:paraId="5AA2B2EE" w14:textId="25B248E2" w:rsidR="00FC11EA" w:rsidRDefault="00FC11EA" w:rsidP="00FC11EA">
      <w:pPr>
        <w:widowControl w:val="0"/>
        <w:shd w:val="clear" w:color="auto" w:fill="FFFFFF"/>
        <w:spacing w:after="0" w:line="240" w:lineRule="auto"/>
        <w:ind w:firstLine="709"/>
        <w:jc w:val="both"/>
        <w:rPr>
          <w:rFonts w:ascii="Times New Roman" w:eastAsia="Times New Roman" w:hAnsi="Times New Roman" w:cs="Times New Roman"/>
          <w:sz w:val="24"/>
          <w:szCs w:val="24"/>
        </w:rPr>
      </w:pPr>
      <w:r w:rsidRPr="002400F8">
        <w:rPr>
          <w:rFonts w:ascii="Times New Roman" w:eastAsia="Times New Roman" w:hAnsi="Times New Roman" w:cs="Times New Roman"/>
          <w:sz w:val="24"/>
          <w:szCs w:val="24"/>
        </w:rPr>
        <w:t xml:space="preserve">с дефицитом в сумме </w:t>
      </w:r>
      <w:r w:rsidR="00E60B9C">
        <w:rPr>
          <w:rFonts w:ascii="Times New Roman" w:eastAsia="Times New Roman" w:hAnsi="Times New Roman" w:cs="Times New Roman"/>
          <w:sz w:val="24"/>
          <w:szCs w:val="24"/>
        </w:rPr>
        <w:t>1 708,6</w:t>
      </w:r>
      <w:r w:rsidRPr="002400F8">
        <w:rPr>
          <w:rFonts w:ascii="Times New Roman" w:eastAsia="Times New Roman" w:hAnsi="Times New Roman" w:cs="Times New Roman"/>
          <w:sz w:val="24"/>
          <w:szCs w:val="24"/>
        </w:rPr>
        <w:t xml:space="preserve"> тыс. руб</w:t>
      </w:r>
      <w:r w:rsidR="00B67458">
        <w:rPr>
          <w:rFonts w:ascii="Times New Roman" w:eastAsia="Times New Roman" w:hAnsi="Times New Roman" w:cs="Times New Roman"/>
          <w:sz w:val="24"/>
          <w:szCs w:val="24"/>
        </w:rPr>
        <w:t>лей</w:t>
      </w:r>
      <w:r w:rsidRPr="002400F8">
        <w:rPr>
          <w:rFonts w:ascii="Times New Roman" w:eastAsia="Times New Roman" w:hAnsi="Times New Roman" w:cs="Times New Roman"/>
          <w:sz w:val="24"/>
          <w:szCs w:val="24"/>
        </w:rPr>
        <w:t xml:space="preserve">, </w:t>
      </w:r>
      <w:r w:rsidR="00DB2584" w:rsidRPr="002400F8">
        <w:rPr>
          <w:rFonts w:ascii="Times New Roman" w:eastAsia="Times New Roman" w:hAnsi="Times New Roman" w:cs="Times New Roman"/>
          <w:sz w:val="24"/>
          <w:szCs w:val="24"/>
        </w:rPr>
        <w:t xml:space="preserve">что составляет </w:t>
      </w:r>
      <w:r w:rsidR="00E60B9C">
        <w:rPr>
          <w:rFonts w:ascii="Times New Roman" w:eastAsia="Times New Roman" w:hAnsi="Times New Roman" w:cs="Times New Roman"/>
          <w:sz w:val="24"/>
          <w:szCs w:val="24"/>
        </w:rPr>
        <w:t>41,1</w:t>
      </w:r>
      <w:r w:rsidRPr="002400F8">
        <w:rPr>
          <w:rFonts w:ascii="Times New Roman" w:eastAsia="Times New Roman" w:hAnsi="Times New Roman" w:cs="Times New Roman"/>
          <w:sz w:val="24"/>
          <w:szCs w:val="24"/>
        </w:rPr>
        <w:t>% утвержденного общего годового объема доходов бюджета поселения без учета утвержденного объема безвозмездных поступлений</w:t>
      </w:r>
      <w:r w:rsidR="00DB2584" w:rsidRPr="002400F8">
        <w:rPr>
          <w:rFonts w:ascii="Times New Roman" w:eastAsia="Times New Roman" w:hAnsi="Times New Roman" w:cs="Times New Roman"/>
          <w:sz w:val="24"/>
          <w:szCs w:val="24"/>
        </w:rPr>
        <w:t>.</w:t>
      </w:r>
    </w:p>
    <w:p w14:paraId="2EB7399E" w14:textId="745FF78B" w:rsidR="00BC320B" w:rsidRPr="002400F8" w:rsidRDefault="00BC320B" w:rsidP="00FC11EA">
      <w:pPr>
        <w:widowControl w:val="0"/>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 учетом снижения остатков средств на счетах по учету средств бюджета поселения размер дефицита бюджета составит 1</w:t>
      </w:r>
      <w:r w:rsidR="00E60B9C">
        <w:rPr>
          <w:rFonts w:ascii="Times New Roman" w:eastAsia="Times New Roman" w:hAnsi="Times New Roman" w:cs="Times New Roman"/>
          <w:sz w:val="24"/>
          <w:szCs w:val="24"/>
        </w:rPr>
        <w:t>55,0</w:t>
      </w:r>
      <w:r>
        <w:rPr>
          <w:rFonts w:ascii="Times New Roman" w:eastAsia="Times New Roman" w:hAnsi="Times New Roman" w:cs="Times New Roman"/>
          <w:sz w:val="24"/>
          <w:szCs w:val="24"/>
        </w:rPr>
        <w:t xml:space="preserve"> тыс. рублей или </w:t>
      </w:r>
      <w:r w:rsidR="00E60B9C">
        <w:rPr>
          <w:rFonts w:ascii="Times New Roman" w:eastAsia="Times New Roman" w:hAnsi="Times New Roman" w:cs="Times New Roman"/>
          <w:sz w:val="24"/>
          <w:szCs w:val="24"/>
        </w:rPr>
        <w:t>3</w:t>
      </w:r>
      <w:r>
        <w:rPr>
          <w:rFonts w:ascii="Times New Roman" w:eastAsia="Times New Roman" w:hAnsi="Times New Roman" w:cs="Times New Roman"/>
          <w:sz w:val="24"/>
          <w:szCs w:val="24"/>
        </w:rPr>
        <w:t>,7% утвержденного общего годового объема доходов бюджета поселения без учета утвержденного объема безвозмездных поступлений.</w:t>
      </w:r>
    </w:p>
    <w:p w14:paraId="462A1E1E" w14:textId="6DCBBBCD" w:rsidR="00FC11EA" w:rsidRPr="002400F8" w:rsidRDefault="002A3AAB" w:rsidP="00557EFE">
      <w:pPr>
        <w:autoSpaceDE w:val="0"/>
        <w:autoSpaceDN w:val="0"/>
        <w:adjustRightInd w:val="0"/>
        <w:spacing w:after="0" w:line="240" w:lineRule="auto"/>
        <w:ind w:firstLine="708"/>
        <w:jc w:val="both"/>
        <w:rPr>
          <w:rFonts w:ascii="Times New Roman" w:hAnsi="Times New Roman" w:cs="Times New Roman"/>
          <w:sz w:val="24"/>
          <w:szCs w:val="24"/>
        </w:rPr>
      </w:pPr>
      <w:r w:rsidRPr="002400F8">
        <w:rPr>
          <w:rFonts w:ascii="Times New Roman" w:hAnsi="Times New Roman" w:cs="Times New Roman"/>
          <w:sz w:val="24"/>
          <w:szCs w:val="24"/>
        </w:rPr>
        <w:t xml:space="preserve">Анализ изменения плановых показателей основных характеристик бюджета, согласно принятым в истекшем году решениям Думы </w:t>
      </w:r>
      <w:proofErr w:type="spellStart"/>
      <w:r w:rsidR="00BC320B">
        <w:rPr>
          <w:rFonts w:ascii="Times New Roman" w:eastAsia="Calibri" w:hAnsi="Times New Roman" w:cs="Times New Roman"/>
          <w:sz w:val="24"/>
          <w:szCs w:val="24"/>
        </w:rPr>
        <w:t>Тэмьского</w:t>
      </w:r>
      <w:proofErr w:type="spellEnd"/>
      <w:r w:rsidRPr="002400F8">
        <w:rPr>
          <w:rFonts w:ascii="Times New Roman" w:hAnsi="Times New Roman" w:cs="Times New Roman"/>
          <w:sz w:val="24"/>
          <w:szCs w:val="24"/>
        </w:rPr>
        <w:t xml:space="preserve"> </w:t>
      </w:r>
      <w:r w:rsidR="0043559B" w:rsidRPr="002400F8">
        <w:rPr>
          <w:rFonts w:ascii="Times New Roman" w:hAnsi="Times New Roman" w:cs="Times New Roman"/>
          <w:sz w:val="24"/>
          <w:szCs w:val="24"/>
        </w:rPr>
        <w:t>муниципального образования</w:t>
      </w:r>
      <w:r w:rsidR="00B67458">
        <w:rPr>
          <w:rFonts w:ascii="Times New Roman" w:hAnsi="Times New Roman" w:cs="Times New Roman"/>
          <w:sz w:val="24"/>
          <w:szCs w:val="24"/>
        </w:rPr>
        <w:t>,</w:t>
      </w:r>
      <w:r w:rsidRPr="002400F8">
        <w:rPr>
          <w:rFonts w:ascii="Times New Roman" w:hAnsi="Times New Roman" w:cs="Times New Roman"/>
          <w:sz w:val="24"/>
          <w:szCs w:val="24"/>
        </w:rPr>
        <w:t xml:space="preserve"> по внесению изменений в решение о бюджете поселения,</w:t>
      </w:r>
      <w:r w:rsidR="001328BC" w:rsidRPr="002400F8">
        <w:rPr>
          <w:rFonts w:ascii="Times New Roman" w:hAnsi="Times New Roman" w:cs="Times New Roman"/>
          <w:sz w:val="24"/>
          <w:szCs w:val="24"/>
        </w:rPr>
        <w:t xml:space="preserve"> а также исполнение местного бюджета за 20</w:t>
      </w:r>
      <w:r w:rsidR="00E60B9C">
        <w:rPr>
          <w:rFonts w:ascii="Times New Roman" w:hAnsi="Times New Roman" w:cs="Times New Roman"/>
          <w:sz w:val="24"/>
          <w:szCs w:val="24"/>
        </w:rPr>
        <w:t>20</w:t>
      </w:r>
      <w:r w:rsidR="001328BC" w:rsidRPr="002400F8">
        <w:rPr>
          <w:rFonts w:ascii="Times New Roman" w:hAnsi="Times New Roman" w:cs="Times New Roman"/>
          <w:sz w:val="24"/>
          <w:szCs w:val="24"/>
        </w:rPr>
        <w:t xml:space="preserve"> год</w:t>
      </w:r>
      <w:r w:rsidRPr="002400F8">
        <w:rPr>
          <w:rFonts w:ascii="Times New Roman" w:hAnsi="Times New Roman" w:cs="Times New Roman"/>
          <w:sz w:val="24"/>
          <w:szCs w:val="24"/>
        </w:rPr>
        <w:t xml:space="preserve"> пр</w:t>
      </w:r>
      <w:r w:rsidR="001328BC" w:rsidRPr="002400F8">
        <w:rPr>
          <w:rFonts w:ascii="Times New Roman" w:hAnsi="Times New Roman" w:cs="Times New Roman"/>
          <w:sz w:val="24"/>
          <w:szCs w:val="24"/>
        </w:rPr>
        <w:t>едставлено</w:t>
      </w:r>
      <w:r w:rsidRPr="002400F8">
        <w:rPr>
          <w:rFonts w:ascii="Times New Roman" w:hAnsi="Times New Roman" w:cs="Times New Roman"/>
          <w:sz w:val="24"/>
          <w:szCs w:val="24"/>
        </w:rPr>
        <w:t xml:space="preserve"> в таблице №1. </w:t>
      </w:r>
    </w:p>
    <w:p w14:paraId="58D235D2" w14:textId="77777777" w:rsidR="00557EFE" w:rsidRPr="00EB6C1C" w:rsidRDefault="002A3AAB" w:rsidP="00557EF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FF0000"/>
          <w:sz w:val="28"/>
          <w:szCs w:val="28"/>
        </w:rPr>
        <w:tab/>
      </w:r>
      <w:r>
        <w:rPr>
          <w:rFonts w:ascii="Times New Roman" w:hAnsi="Times New Roman" w:cs="Times New Roman"/>
          <w:color w:val="FF0000"/>
          <w:sz w:val="28"/>
          <w:szCs w:val="28"/>
        </w:rPr>
        <w:tab/>
      </w:r>
      <w:r>
        <w:rPr>
          <w:rFonts w:ascii="Times New Roman" w:hAnsi="Times New Roman" w:cs="Times New Roman"/>
          <w:color w:val="FF0000"/>
          <w:sz w:val="28"/>
          <w:szCs w:val="28"/>
        </w:rPr>
        <w:tab/>
      </w:r>
      <w:r>
        <w:rPr>
          <w:rFonts w:ascii="Times New Roman" w:hAnsi="Times New Roman" w:cs="Times New Roman"/>
          <w:color w:val="FF0000"/>
          <w:sz w:val="28"/>
          <w:szCs w:val="28"/>
        </w:rPr>
        <w:tab/>
      </w:r>
      <w:r>
        <w:rPr>
          <w:rFonts w:ascii="Times New Roman" w:hAnsi="Times New Roman" w:cs="Times New Roman"/>
          <w:color w:val="FF0000"/>
          <w:sz w:val="28"/>
          <w:szCs w:val="28"/>
        </w:rPr>
        <w:tab/>
      </w:r>
      <w:r>
        <w:rPr>
          <w:rFonts w:ascii="Times New Roman" w:hAnsi="Times New Roman" w:cs="Times New Roman"/>
          <w:color w:val="FF0000"/>
          <w:sz w:val="28"/>
          <w:szCs w:val="28"/>
        </w:rPr>
        <w:tab/>
      </w:r>
      <w:r>
        <w:rPr>
          <w:rFonts w:ascii="Times New Roman" w:hAnsi="Times New Roman" w:cs="Times New Roman"/>
          <w:color w:val="FF0000"/>
          <w:sz w:val="28"/>
          <w:szCs w:val="28"/>
        </w:rPr>
        <w:tab/>
      </w:r>
      <w:r>
        <w:rPr>
          <w:rFonts w:ascii="Times New Roman" w:hAnsi="Times New Roman" w:cs="Times New Roman"/>
          <w:color w:val="FF0000"/>
          <w:sz w:val="28"/>
          <w:szCs w:val="28"/>
        </w:rPr>
        <w:tab/>
      </w:r>
      <w:r>
        <w:rPr>
          <w:rFonts w:ascii="Times New Roman" w:hAnsi="Times New Roman" w:cs="Times New Roman"/>
          <w:color w:val="FF0000"/>
          <w:sz w:val="28"/>
          <w:szCs w:val="28"/>
        </w:rPr>
        <w:tab/>
      </w:r>
      <w:r w:rsidR="00EB6C1C">
        <w:rPr>
          <w:rFonts w:ascii="Times New Roman" w:hAnsi="Times New Roman" w:cs="Times New Roman"/>
          <w:color w:val="FF0000"/>
          <w:sz w:val="28"/>
          <w:szCs w:val="28"/>
        </w:rPr>
        <w:t xml:space="preserve">         </w:t>
      </w:r>
      <w:r w:rsidRPr="00EB6C1C">
        <w:rPr>
          <w:rFonts w:ascii="Times New Roman" w:hAnsi="Times New Roman" w:cs="Times New Roman"/>
          <w:sz w:val="24"/>
          <w:szCs w:val="24"/>
        </w:rPr>
        <w:t>Таблица №1</w:t>
      </w:r>
      <w:r w:rsidR="00EB6C1C" w:rsidRPr="00EB6C1C">
        <w:rPr>
          <w:rFonts w:ascii="Times New Roman" w:hAnsi="Times New Roman" w:cs="Times New Roman"/>
          <w:sz w:val="24"/>
          <w:szCs w:val="24"/>
        </w:rPr>
        <w:t>, тыс. руб.</w:t>
      </w:r>
      <w:r w:rsidR="00557EFE" w:rsidRPr="00EB6C1C">
        <w:rPr>
          <w:rFonts w:ascii="Times New Roman" w:hAnsi="Times New Roman" w:cs="Times New Roman"/>
          <w:sz w:val="24"/>
          <w:szCs w:val="24"/>
        </w:rPr>
        <w:t xml:space="preserve">  </w:t>
      </w:r>
    </w:p>
    <w:tbl>
      <w:tblPr>
        <w:tblStyle w:val="a5"/>
        <w:tblW w:w="0" w:type="auto"/>
        <w:tblLayout w:type="fixed"/>
        <w:tblLook w:val="04A0" w:firstRow="1" w:lastRow="0" w:firstColumn="1" w:lastColumn="0" w:noHBand="0" w:noVBand="1"/>
      </w:tblPr>
      <w:tblGrid>
        <w:gridCol w:w="3369"/>
        <w:gridCol w:w="1275"/>
        <w:gridCol w:w="1276"/>
        <w:gridCol w:w="1134"/>
        <w:gridCol w:w="1134"/>
        <w:gridCol w:w="1134"/>
      </w:tblGrid>
      <w:tr w:rsidR="00BC320B" w14:paraId="7047A814" w14:textId="77777777" w:rsidTr="00BC320B">
        <w:tc>
          <w:tcPr>
            <w:tcW w:w="3369" w:type="dxa"/>
          </w:tcPr>
          <w:p w14:paraId="136799BA" w14:textId="77777777" w:rsidR="00BC320B" w:rsidRPr="00A22B71" w:rsidRDefault="00BC320B" w:rsidP="00EB6C1C">
            <w:pPr>
              <w:autoSpaceDE w:val="0"/>
              <w:autoSpaceDN w:val="0"/>
              <w:adjustRightInd w:val="0"/>
              <w:jc w:val="center"/>
              <w:rPr>
                <w:rFonts w:ascii="Times New Roman" w:hAnsi="Times New Roman" w:cs="Times New Roman"/>
                <w:sz w:val="20"/>
                <w:szCs w:val="20"/>
              </w:rPr>
            </w:pPr>
          </w:p>
          <w:p w14:paraId="08811F48" w14:textId="77777777" w:rsidR="00BC320B" w:rsidRPr="00A22B71" w:rsidRDefault="00BC320B" w:rsidP="00EB6C1C">
            <w:pPr>
              <w:autoSpaceDE w:val="0"/>
              <w:autoSpaceDN w:val="0"/>
              <w:adjustRightInd w:val="0"/>
              <w:jc w:val="center"/>
              <w:rPr>
                <w:rFonts w:ascii="Times New Roman" w:hAnsi="Times New Roman" w:cs="Times New Roman"/>
                <w:sz w:val="20"/>
                <w:szCs w:val="20"/>
              </w:rPr>
            </w:pPr>
          </w:p>
          <w:p w14:paraId="5C99D529" w14:textId="77777777" w:rsidR="00BC320B" w:rsidRPr="00A22B71" w:rsidRDefault="00BC320B" w:rsidP="00EB6C1C">
            <w:pPr>
              <w:autoSpaceDE w:val="0"/>
              <w:autoSpaceDN w:val="0"/>
              <w:adjustRightInd w:val="0"/>
              <w:jc w:val="center"/>
              <w:rPr>
                <w:rFonts w:ascii="Times New Roman" w:hAnsi="Times New Roman" w:cs="Times New Roman"/>
                <w:sz w:val="20"/>
                <w:szCs w:val="20"/>
              </w:rPr>
            </w:pPr>
            <w:r w:rsidRPr="00A22B71">
              <w:rPr>
                <w:rFonts w:ascii="Times New Roman" w:hAnsi="Times New Roman" w:cs="Times New Roman"/>
                <w:sz w:val="20"/>
                <w:szCs w:val="20"/>
              </w:rPr>
              <w:t>Основные характеристики бюджета</w:t>
            </w:r>
          </w:p>
        </w:tc>
        <w:tc>
          <w:tcPr>
            <w:tcW w:w="1275" w:type="dxa"/>
          </w:tcPr>
          <w:p w14:paraId="14937517" w14:textId="56DBD148" w:rsidR="00BC320B" w:rsidRPr="008227B4" w:rsidRDefault="00BC320B" w:rsidP="00BC320B">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Утверждено решением Думы от 2</w:t>
            </w:r>
            <w:r w:rsidR="00E60B9C">
              <w:rPr>
                <w:rFonts w:ascii="Times New Roman" w:hAnsi="Times New Roman" w:cs="Times New Roman"/>
                <w:sz w:val="18"/>
                <w:szCs w:val="18"/>
              </w:rPr>
              <w:t>7</w:t>
            </w:r>
            <w:r w:rsidRPr="008227B4">
              <w:rPr>
                <w:rFonts w:ascii="Times New Roman" w:hAnsi="Times New Roman" w:cs="Times New Roman"/>
                <w:sz w:val="18"/>
                <w:szCs w:val="18"/>
              </w:rPr>
              <w:t>.12.1</w:t>
            </w:r>
            <w:r w:rsidR="00E60B9C">
              <w:rPr>
                <w:rFonts w:ascii="Times New Roman" w:hAnsi="Times New Roman" w:cs="Times New Roman"/>
                <w:sz w:val="18"/>
                <w:szCs w:val="18"/>
              </w:rPr>
              <w:t>9</w:t>
            </w:r>
            <w:r w:rsidRPr="008227B4">
              <w:rPr>
                <w:rFonts w:ascii="Times New Roman" w:hAnsi="Times New Roman" w:cs="Times New Roman"/>
                <w:sz w:val="18"/>
                <w:szCs w:val="18"/>
              </w:rPr>
              <w:t>г.</w:t>
            </w:r>
            <w:r>
              <w:rPr>
                <w:rFonts w:ascii="Times New Roman" w:hAnsi="Times New Roman" w:cs="Times New Roman"/>
                <w:sz w:val="18"/>
                <w:szCs w:val="18"/>
              </w:rPr>
              <w:t xml:space="preserve">           </w:t>
            </w:r>
            <w:r w:rsidRPr="008227B4">
              <w:rPr>
                <w:rFonts w:ascii="Times New Roman" w:hAnsi="Times New Roman" w:cs="Times New Roman"/>
                <w:sz w:val="18"/>
                <w:szCs w:val="18"/>
              </w:rPr>
              <w:t xml:space="preserve"> №</w:t>
            </w:r>
            <w:r>
              <w:rPr>
                <w:rFonts w:ascii="Times New Roman" w:hAnsi="Times New Roman" w:cs="Times New Roman"/>
                <w:sz w:val="18"/>
                <w:szCs w:val="18"/>
              </w:rPr>
              <w:t xml:space="preserve"> </w:t>
            </w:r>
            <w:r w:rsidR="00E60B9C">
              <w:rPr>
                <w:rFonts w:ascii="Times New Roman" w:hAnsi="Times New Roman" w:cs="Times New Roman"/>
                <w:sz w:val="18"/>
                <w:szCs w:val="18"/>
              </w:rPr>
              <w:t>75</w:t>
            </w:r>
          </w:p>
        </w:tc>
        <w:tc>
          <w:tcPr>
            <w:tcW w:w="1276" w:type="dxa"/>
          </w:tcPr>
          <w:p w14:paraId="77FFBC1C" w14:textId="53C01117" w:rsidR="00BC320B" w:rsidRPr="008227B4" w:rsidRDefault="00BC320B" w:rsidP="00BC320B">
            <w:pPr>
              <w:autoSpaceDE w:val="0"/>
              <w:autoSpaceDN w:val="0"/>
              <w:adjustRightInd w:val="0"/>
              <w:jc w:val="center"/>
              <w:rPr>
                <w:rFonts w:ascii="Times New Roman" w:hAnsi="Times New Roman" w:cs="Times New Roman"/>
                <w:sz w:val="18"/>
                <w:szCs w:val="18"/>
              </w:rPr>
            </w:pPr>
            <w:r w:rsidRPr="008227B4">
              <w:rPr>
                <w:rFonts w:ascii="Times New Roman" w:hAnsi="Times New Roman" w:cs="Times New Roman"/>
                <w:sz w:val="18"/>
                <w:szCs w:val="18"/>
              </w:rPr>
              <w:t xml:space="preserve">Утверждено решением Думы от </w:t>
            </w:r>
            <w:r w:rsidR="00E60B9C">
              <w:rPr>
                <w:rFonts w:ascii="Times New Roman" w:hAnsi="Times New Roman" w:cs="Times New Roman"/>
                <w:sz w:val="18"/>
                <w:szCs w:val="18"/>
              </w:rPr>
              <w:t>30</w:t>
            </w:r>
            <w:r w:rsidRPr="008227B4">
              <w:rPr>
                <w:rFonts w:ascii="Times New Roman" w:hAnsi="Times New Roman" w:cs="Times New Roman"/>
                <w:sz w:val="18"/>
                <w:szCs w:val="18"/>
              </w:rPr>
              <w:t>.12.</w:t>
            </w:r>
            <w:r w:rsidR="00E60B9C">
              <w:rPr>
                <w:rFonts w:ascii="Times New Roman" w:hAnsi="Times New Roman" w:cs="Times New Roman"/>
                <w:sz w:val="18"/>
                <w:szCs w:val="18"/>
              </w:rPr>
              <w:t>20</w:t>
            </w:r>
            <w:r w:rsidRPr="008227B4">
              <w:rPr>
                <w:rFonts w:ascii="Times New Roman" w:hAnsi="Times New Roman" w:cs="Times New Roman"/>
                <w:sz w:val="18"/>
                <w:szCs w:val="18"/>
              </w:rPr>
              <w:t xml:space="preserve">г. </w:t>
            </w:r>
            <w:r>
              <w:rPr>
                <w:rFonts w:ascii="Times New Roman" w:hAnsi="Times New Roman" w:cs="Times New Roman"/>
                <w:sz w:val="18"/>
                <w:szCs w:val="18"/>
              </w:rPr>
              <w:t xml:space="preserve">    </w:t>
            </w:r>
            <w:r w:rsidRPr="008227B4">
              <w:rPr>
                <w:rFonts w:ascii="Times New Roman" w:hAnsi="Times New Roman" w:cs="Times New Roman"/>
                <w:sz w:val="18"/>
                <w:szCs w:val="18"/>
              </w:rPr>
              <w:t>№</w:t>
            </w:r>
            <w:r>
              <w:rPr>
                <w:rFonts w:ascii="Times New Roman" w:hAnsi="Times New Roman" w:cs="Times New Roman"/>
                <w:sz w:val="18"/>
                <w:szCs w:val="18"/>
              </w:rPr>
              <w:t xml:space="preserve"> </w:t>
            </w:r>
            <w:r w:rsidR="00E60B9C">
              <w:rPr>
                <w:rFonts w:ascii="Times New Roman" w:hAnsi="Times New Roman" w:cs="Times New Roman"/>
                <w:sz w:val="18"/>
                <w:szCs w:val="18"/>
              </w:rPr>
              <w:t>102</w:t>
            </w:r>
          </w:p>
        </w:tc>
        <w:tc>
          <w:tcPr>
            <w:tcW w:w="1134" w:type="dxa"/>
          </w:tcPr>
          <w:p w14:paraId="28E06653" w14:textId="77777777" w:rsidR="00BC320B" w:rsidRPr="008227B4" w:rsidRDefault="00BC320B" w:rsidP="0089695A">
            <w:pPr>
              <w:autoSpaceDE w:val="0"/>
              <w:autoSpaceDN w:val="0"/>
              <w:adjustRightInd w:val="0"/>
              <w:jc w:val="center"/>
              <w:rPr>
                <w:rFonts w:ascii="Times New Roman" w:hAnsi="Times New Roman" w:cs="Times New Roman"/>
                <w:sz w:val="18"/>
                <w:szCs w:val="18"/>
              </w:rPr>
            </w:pPr>
          </w:p>
          <w:p w14:paraId="43C24436" w14:textId="77777777" w:rsidR="00BC320B" w:rsidRPr="008227B4" w:rsidRDefault="00BC320B" w:rsidP="0089695A">
            <w:pPr>
              <w:autoSpaceDE w:val="0"/>
              <w:autoSpaceDN w:val="0"/>
              <w:adjustRightInd w:val="0"/>
              <w:jc w:val="center"/>
              <w:rPr>
                <w:rFonts w:ascii="Times New Roman" w:hAnsi="Times New Roman" w:cs="Times New Roman"/>
                <w:sz w:val="18"/>
                <w:szCs w:val="18"/>
              </w:rPr>
            </w:pPr>
          </w:p>
          <w:p w14:paraId="0EBF9F17" w14:textId="47EC24C9" w:rsidR="00BC320B" w:rsidRPr="008227B4" w:rsidRDefault="00BC320B" w:rsidP="0089695A">
            <w:pPr>
              <w:autoSpaceDE w:val="0"/>
              <w:autoSpaceDN w:val="0"/>
              <w:adjustRightInd w:val="0"/>
              <w:jc w:val="center"/>
              <w:rPr>
                <w:rFonts w:ascii="Times New Roman" w:hAnsi="Times New Roman" w:cs="Times New Roman"/>
                <w:sz w:val="18"/>
                <w:szCs w:val="18"/>
              </w:rPr>
            </w:pPr>
            <w:r w:rsidRPr="008227B4">
              <w:rPr>
                <w:rFonts w:ascii="Times New Roman" w:hAnsi="Times New Roman" w:cs="Times New Roman"/>
                <w:sz w:val="18"/>
                <w:szCs w:val="18"/>
              </w:rPr>
              <w:t>Исполнено за 20</w:t>
            </w:r>
            <w:r w:rsidR="00E60B9C">
              <w:rPr>
                <w:rFonts w:ascii="Times New Roman" w:hAnsi="Times New Roman" w:cs="Times New Roman"/>
                <w:sz w:val="18"/>
                <w:szCs w:val="18"/>
              </w:rPr>
              <w:t>20</w:t>
            </w:r>
            <w:r w:rsidRPr="008227B4">
              <w:rPr>
                <w:rFonts w:ascii="Times New Roman" w:hAnsi="Times New Roman" w:cs="Times New Roman"/>
                <w:sz w:val="18"/>
                <w:szCs w:val="18"/>
              </w:rPr>
              <w:t xml:space="preserve"> год</w:t>
            </w:r>
          </w:p>
        </w:tc>
        <w:tc>
          <w:tcPr>
            <w:tcW w:w="1134" w:type="dxa"/>
          </w:tcPr>
          <w:p w14:paraId="6846F62B" w14:textId="77777777" w:rsidR="00BC320B" w:rsidRPr="008227B4" w:rsidRDefault="00BC320B" w:rsidP="00EB6C1C">
            <w:pPr>
              <w:widowControl w:val="0"/>
              <w:jc w:val="center"/>
              <w:rPr>
                <w:rFonts w:ascii="Times New Roman" w:eastAsia="Times New Roman" w:hAnsi="Times New Roman" w:cs="Times New Roman"/>
                <w:sz w:val="18"/>
                <w:szCs w:val="18"/>
                <w:shd w:val="clear" w:color="auto" w:fill="FFFFFF"/>
              </w:rPr>
            </w:pPr>
          </w:p>
          <w:p w14:paraId="055EAE09" w14:textId="77777777" w:rsidR="00BC320B" w:rsidRPr="008227B4" w:rsidRDefault="00BC320B" w:rsidP="00EB6C1C">
            <w:pPr>
              <w:widowControl w:val="0"/>
              <w:jc w:val="center"/>
              <w:rPr>
                <w:rFonts w:ascii="Times New Roman" w:eastAsia="Times New Roman" w:hAnsi="Times New Roman" w:cs="Times New Roman"/>
                <w:sz w:val="18"/>
                <w:szCs w:val="18"/>
                <w:shd w:val="clear" w:color="auto" w:fill="FFFFFF"/>
              </w:rPr>
            </w:pPr>
          </w:p>
          <w:p w14:paraId="1C473DA7" w14:textId="77777777" w:rsidR="00BC320B" w:rsidRPr="008227B4" w:rsidRDefault="00BC320B" w:rsidP="00EB6C1C">
            <w:pPr>
              <w:widowControl w:val="0"/>
              <w:jc w:val="center"/>
              <w:rPr>
                <w:rFonts w:ascii="Times New Roman" w:eastAsia="Calibri" w:hAnsi="Times New Roman" w:cs="Times New Roman"/>
                <w:sz w:val="16"/>
                <w:szCs w:val="16"/>
                <w:shd w:val="clear" w:color="auto" w:fill="FFFFFF"/>
              </w:rPr>
            </w:pPr>
            <w:r w:rsidRPr="008227B4">
              <w:rPr>
                <w:rFonts w:ascii="Times New Roman" w:eastAsia="Times New Roman" w:hAnsi="Times New Roman" w:cs="Times New Roman"/>
                <w:sz w:val="16"/>
                <w:szCs w:val="16"/>
                <w:shd w:val="clear" w:color="auto" w:fill="FFFFFF"/>
              </w:rPr>
              <w:t>Отклонение</w:t>
            </w:r>
          </w:p>
          <w:p w14:paraId="7414F3DA" w14:textId="77777777" w:rsidR="00BC320B" w:rsidRPr="008227B4" w:rsidRDefault="00BC320B" w:rsidP="008227B4">
            <w:pPr>
              <w:widowControl w:val="0"/>
              <w:jc w:val="center"/>
              <w:rPr>
                <w:rFonts w:ascii="Times New Roman" w:eastAsia="Times New Roman" w:hAnsi="Times New Roman" w:cs="Times New Roman"/>
                <w:sz w:val="18"/>
                <w:szCs w:val="18"/>
              </w:rPr>
            </w:pPr>
            <w:r w:rsidRPr="008227B4">
              <w:rPr>
                <w:rFonts w:ascii="Times New Roman" w:eastAsia="Times New Roman" w:hAnsi="Times New Roman" w:cs="Times New Roman"/>
                <w:sz w:val="18"/>
                <w:szCs w:val="18"/>
                <w:shd w:val="clear" w:color="auto" w:fill="FFFFFF"/>
              </w:rPr>
              <w:t>(гр.</w:t>
            </w:r>
            <w:r>
              <w:rPr>
                <w:rFonts w:ascii="Times New Roman" w:eastAsia="Times New Roman" w:hAnsi="Times New Roman" w:cs="Times New Roman"/>
                <w:sz w:val="18"/>
                <w:szCs w:val="18"/>
                <w:shd w:val="clear" w:color="auto" w:fill="FFFFFF"/>
              </w:rPr>
              <w:t>5</w:t>
            </w:r>
            <w:r w:rsidRPr="008227B4">
              <w:rPr>
                <w:rFonts w:ascii="Times New Roman" w:eastAsia="Times New Roman" w:hAnsi="Times New Roman" w:cs="Times New Roman"/>
                <w:sz w:val="18"/>
                <w:szCs w:val="18"/>
                <w:shd w:val="clear" w:color="auto" w:fill="FFFFFF"/>
              </w:rPr>
              <w:t>-гр.</w:t>
            </w:r>
            <w:r>
              <w:rPr>
                <w:rFonts w:ascii="Times New Roman" w:eastAsia="Times New Roman" w:hAnsi="Times New Roman" w:cs="Times New Roman"/>
                <w:sz w:val="18"/>
                <w:szCs w:val="18"/>
                <w:shd w:val="clear" w:color="auto" w:fill="FFFFFF"/>
              </w:rPr>
              <w:t>4</w:t>
            </w:r>
            <w:r w:rsidRPr="008227B4">
              <w:rPr>
                <w:rFonts w:ascii="Times New Roman" w:eastAsia="Times New Roman" w:hAnsi="Times New Roman" w:cs="Times New Roman"/>
                <w:sz w:val="18"/>
                <w:szCs w:val="18"/>
                <w:shd w:val="clear" w:color="auto" w:fill="FFFFFF"/>
              </w:rPr>
              <w:t>)</w:t>
            </w:r>
          </w:p>
        </w:tc>
        <w:tc>
          <w:tcPr>
            <w:tcW w:w="1134" w:type="dxa"/>
          </w:tcPr>
          <w:p w14:paraId="62DBD746" w14:textId="77777777" w:rsidR="00BC320B" w:rsidRPr="008227B4" w:rsidRDefault="00BC320B" w:rsidP="00EB6C1C">
            <w:pPr>
              <w:widowControl w:val="0"/>
              <w:jc w:val="center"/>
              <w:rPr>
                <w:rFonts w:ascii="Times New Roman" w:eastAsia="Times New Roman" w:hAnsi="Times New Roman" w:cs="Times New Roman"/>
                <w:sz w:val="18"/>
                <w:szCs w:val="18"/>
                <w:shd w:val="clear" w:color="auto" w:fill="FFFFFF"/>
              </w:rPr>
            </w:pPr>
          </w:p>
          <w:p w14:paraId="26DE739F" w14:textId="77777777" w:rsidR="00BC320B" w:rsidRPr="008227B4" w:rsidRDefault="00BC320B" w:rsidP="00EB6C1C">
            <w:pPr>
              <w:widowControl w:val="0"/>
              <w:jc w:val="center"/>
              <w:rPr>
                <w:rFonts w:ascii="Times New Roman" w:eastAsia="Times New Roman" w:hAnsi="Times New Roman" w:cs="Times New Roman"/>
                <w:sz w:val="18"/>
                <w:szCs w:val="18"/>
                <w:shd w:val="clear" w:color="auto" w:fill="FFFFFF"/>
              </w:rPr>
            </w:pPr>
          </w:p>
          <w:p w14:paraId="3F065069" w14:textId="77777777" w:rsidR="00BC320B" w:rsidRPr="008227B4" w:rsidRDefault="00BC320B" w:rsidP="00EB6C1C">
            <w:pPr>
              <w:widowControl w:val="0"/>
              <w:jc w:val="center"/>
              <w:rPr>
                <w:rFonts w:ascii="Times New Roman" w:eastAsia="Times New Roman" w:hAnsi="Times New Roman" w:cs="Times New Roman"/>
                <w:sz w:val="18"/>
                <w:szCs w:val="18"/>
              </w:rPr>
            </w:pPr>
            <w:proofErr w:type="gramStart"/>
            <w:r w:rsidRPr="008227B4">
              <w:rPr>
                <w:rFonts w:ascii="Times New Roman" w:eastAsia="Times New Roman" w:hAnsi="Times New Roman" w:cs="Times New Roman"/>
                <w:sz w:val="18"/>
                <w:szCs w:val="18"/>
                <w:shd w:val="clear" w:color="auto" w:fill="FFFFFF"/>
              </w:rPr>
              <w:t xml:space="preserve">Процент  </w:t>
            </w:r>
            <w:r w:rsidRPr="008227B4">
              <w:rPr>
                <w:rFonts w:ascii="Times New Roman" w:eastAsia="Times New Roman" w:hAnsi="Times New Roman" w:cs="Times New Roman"/>
                <w:sz w:val="16"/>
                <w:szCs w:val="16"/>
                <w:shd w:val="clear" w:color="auto" w:fill="FFFFFF"/>
              </w:rPr>
              <w:t>исполнения</w:t>
            </w:r>
            <w:proofErr w:type="gramEnd"/>
          </w:p>
        </w:tc>
      </w:tr>
      <w:tr w:rsidR="00BC320B" w14:paraId="3AD368A1" w14:textId="77777777" w:rsidTr="00BC320B">
        <w:tc>
          <w:tcPr>
            <w:tcW w:w="3369" w:type="dxa"/>
          </w:tcPr>
          <w:p w14:paraId="0808029A" w14:textId="77777777" w:rsidR="00BC320B" w:rsidRPr="00A22B71" w:rsidRDefault="00BC320B" w:rsidP="00EB6C1C">
            <w:pPr>
              <w:autoSpaceDE w:val="0"/>
              <w:autoSpaceDN w:val="0"/>
              <w:adjustRightInd w:val="0"/>
              <w:jc w:val="center"/>
              <w:rPr>
                <w:rFonts w:ascii="Times New Roman" w:hAnsi="Times New Roman" w:cs="Times New Roman"/>
                <w:sz w:val="20"/>
                <w:szCs w:val="20"/>
              </w:rPr>
            </w:pPr>
            <w:r w:rsidRPr="00A22B71">
              <w:rPr>
                <w:rFonts w:ascii="Times New Roman" w:hAnsi="Times New Roman" w:cs="Times New Roman"/>
                <w:sz w:val="20"/>
                <w:szCs w:val="20"/>
              </w:rPr>
              <w:t>1</w:t>
            </w:r>
          </w:p>
        </w:tc>
        <w:tc>
          <w:tcPr>
            <w:tcW w:w="1275" w:type="dxa"/>
          </w:tcPr>
          <w:p w14:paraId="365880D3" w14:textId="77777777" w:rsidR="00BC320B" w:rsidRPr="00A22B71" w:rsidRDefault="00BC320B" w:rsidP="008227B4">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3</w:t>
            </w:r>
          </w:p>
        </w:tc>
        <w:tc>
          <w:tcPr>
            <w:tcW w:w="1276" w:type="dxa"/>
          </w:tcPr>
          <w:p w14:paraId="7C52DEF0" w14:textId="77777777" w:rsidR="00BC320B" w:rsidRPr="00A22B71" w:rsidRDefault="00BC320B" w:rsidP="008227B4">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4</w:t>
            </w:r>
          </w:p>
        </w:tc>
        <w:tc>
          <w:tcPr>
            <w:tcW w:w="1134" w:type="dxa"/>
          </w:tcPr>
          <w:p w14:paraId="123F978C" w14:textId="77777777" w:rsidR="00BC320B" w:rsidRPr="00A22B71" w:rsidRDefault="00BC320B" w:rsidP="008227B4">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5</w:t>
            </w:r>
          </w:p>
        </w:tc>
        <w:tc>
          <w:tcPr>
            <w:tcW w:w="1134" w:type="dxa"/>
          </w:tcPr>
          <w:p w14:paraId="2CA5A12A" w14:textId="77777777" w:rsidR="00BC320B" w:rsidRPr="00A22B71" w:rsidRDefault="00BC320B" w:rsidP="008227B4">
            <w:pPr>
              <w:widowControl w:val="0"/>
              <w:jc w:val="center"/>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6</w:t>
            </w:r>
          </w:p>
        </w:tc>
        <w:tc>
          <w:tcPr>
            <w:tcW w:w="1134" w:type="dxa"/>
          </w:tcPr>
          <w:p w14:paraId="692490C9" w14:textId="77777777" w:rsidR="00BC320B" w:rsidRPr="00A22B71" w:rsidRDefault="00BC320B" w:rsidP="008227B4">
            <w:pPr>
              <w:widowControl w:val="0"/>
              <w:jc w:val="center"/>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7</w:t>
            </w:r>
          </w:p>
        </w:tc>
      </w:tr>
      <w:tr w:rsidR="00BC320B" w14:paraId="5CB772D9" w14:textId="77777777" w:rsidTr="00BC320B">
        <w:tc>
          <w:tcPr>
            <w:tcW w:w="3369" w:type="dxa"/>
          </w:tcPr>
          <w:p w14:paraId="5B61BAC2" w14:textId="77777777" w:rsidR="00BC320B" w:rsidRPr="00A22B71" w:rsidRDefault="00BC320B" w:rsidP="006D34DF">
            <w:pPr>
              <w:jc w:val="both"/>
              <w:rPr>
                <w:rFonts w:ascii="Times New Roman" w:hAnsi="Times New Roman" w:cs="Times New Roman"/>
                <w:b/>
                <w:color w:val="000000"/>
                <w:sz w:val="20"/>
                <w:szCs w:val="20"/>
              </w:rPr>
            </w:pPr>
            <w:r w:rsidRPr="00A22B71">
              <w:rPr>
                <w:rFonts w:ascii="Times New Roman" w:hAnsi="Times New Roman" w:cs="Times New Roman"/>
                <w:b/>
                <w:color w:val="000000"/>
                <w:sz w:val="20"/>
                <w:szCs w:val="20"/>
              </w:rPr>
              <w:t xml:space="preserve">Доходы </w:t>
            </w:r>
            <w:proofErr w:type="gramStart"/>
            <w:r w:rsidRPr="00A22B71">
              <w:rPr>
                <w:rFonts w:ascii="Times New Roman" w:hAnsi="Times New Roman" w:cs="Times New Roman"/>
                <w:b/>
                <w:color w:val="000000"/>
                <w:sz w:val="20"/>
                <w:szCs w:val="20"/>
              </w:rPr>
              <w:t>бюджета  всего</w:t>
            </w:r>
            <w:proofErr w:type="gramEnd"/>
            <w:r w:rsidRPr="00A22B71">
              <w:rPr>
                <w:rFonts w:ascii="Times New Roman" w:hAnsi="Times New Roman" w:cs="Times New Roman"/>
                <w:b/>
                <w:color w:val="000000"/>
                <w:sz w:val="20"/>
                <w:szCs w:val="20"/>
              </w:rPr>
              <w:t>:</w:t>
            </w:r>
          </w:p>
        </w:tc>
        <w:tc>
          <w:tcPr>
            <w:tcW w:w="1275" w:type="dxa"/>
          </w:tcPr>
          <w:p w14:paraId="4F468F40" w14:textId="20E24EC7" w:rsidR="00BC320B" w:rsidRPr="00A22B71" w:rsidRDefault="00E60B9C" w:rsidP="008227B4">
            <w:pPr>
              <w:autoSpaceDE w:val="0"/>
              <w:autoSpaceDN w:val="0"/>
              <w:adjustRightInd w:val="0"/>
              <w:jc w:val="right"/>
              <w:rPr>
                <w:rFonts w:ascii="Times New Roman" w:hAnsi="Times New Roman" w:cs="Times New Roman"/>
                <w:b/>
                <w:sz w:val="20"/>
                <w:szCs w:val="20"/>
              </w:rPr>
            </w:pPr>
            <w:r>
              <w:rPr>
                <w:rFonts w:ascii="Times New Roman" w:hAnsi="Times New Roman" w:cs="Times New Roman"/>
                <w:b/>
                <w:sz w:val="20"/>
                <w:szCs w:val="20"/>
              </w:rPr>
              <w:t>12 799,6</w:t>
            </w:r>
          </w:p>
        </w:tc>
        <w:tc>
          <w:tcPr>
            <w:tcW w:w="1276" w:type="dxa"/>
          </w:tcPr>
          <w:p w14:paraId="60F25DDE" w14:textId="7AB3CCC9" w:rsidR="00BC320B" w:rsidRPr="00A22B71" w:rsidRDefault="00E60B9C" w:rsidP="008227B4">
            <w:pPr>
              <w:autoSpaceDE w:val="0"/>
              <w:autoSpaceDN w:val="0"/>
              <w:adjustRightInd w:val="0"/>
              <w:jc w:val="right"/>
              <w:rPr>
                <w:rFonts w:ascii="Times New Roman" w:hAnsi="Times New Roman" w:cs="Times New Roman"/>
                <w:b/>
                <w:sz w:val="20"/>
                <w:szCs w:val="20"/>
              </w:rPr>
            </w:pPr>
            <w:r>
              <w:rPr>
                <w:rFonts w:ascii="Times New Roman" w:hAnsi="Times New Roman" w:cs="Times New Roman"/>
                <w:b/>
                <w:sz w:val="20"/>
                <w:szCs w:val="20"/>
              </w:rPr>
              <w:t>16 845,3</w:t>
            </w:r>
          </w:p>
        </w:tc>
        <w:tc>
          <w:tcPr>
            <w:tcW w:w="1134" w:type="dxa"/>
          </w:tcPr>
          <w:p w14:paraId="4D0802C3" w14:textId="24967689" w:rsidR="00BC320B" w:rsidRPr="00A22B71" w:rsidRDefault="00E60B9C" w:rsidP="008227B4">
            <w:pPr>
              <w:autoSpaceDE w:val="0"/>
              <w:autoSpaceDN w:val="0"/>
              <w:adjustRightInd w:val="0"/>
              <w:jc w:val="right"/>
              <w:rPr>
                <w:rFonts w:ascii="Times New Roman" w:hAnsi="Times New Roman" w:cs="Times New Roman"/>
                <w:b/>
                <w:sz w:val="20"/>
                <w:szCs w:val="20"/>
              </w:rPr>
            </w:pPr>
            <w:r>
              <w:rPr>
                <w:rFonts w:ascii="Times New Roman" w:hAnsi="Times New Roman" w:cs="Times New Roman"/>
                <w:b/>
                <w:sz w:val="20"/>
                <w:szCs w:val="20"/>
              </w:rPr>
              <w:t>16 866,9</w:t>
            </w:r>
          </w:p>
        </w:tc>
        <w:tc>
          <w:tcPr>
            <w:tcW w:w="1134" w:type="dxa"/>
          </w:tcPr>
          <w:p w14:paraId="475EC902" w14:textId="26C17D38" w:rsidR="00BC320B" w:rsidRPr="00A22B71" w:rsidRDefault="00D045C6" w:rsidP="008227B4">
            <w:pPr>
              <w:widowControl w:val="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21,6</w:t>
            </w:r>
          </w:p>
        </w:tc>
        <w:tc>
          <w:tcPr>
            <w:tcW w:w="1134" w:type="dxa"/>
          </w:tcPr>
          <w:p w14:paraId="1A522739" w14:textId="6226B1C4" w:rsidR="00BC320B" w:rsidRPr="00A22B71" w:rsidRDefault="00E60B9C" w:rsidP="00B0219D">
            <w:pPr>
              <w:widowControl w:val="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100,1</w:t>
            </w:r>
          </w:p>
        </w:tc>
      </w:tr>
      <w:tr w:rsidR="00BC320B" w14:paraId="56332581" w14:textId="77777777" w:rsidTr="00BC320B">
        <w:tc>
          <w:tcPr>
            <w:tcW w:w="3369" w:type="dxa"/>
          </w:tcPr>
          <w:p w14:paraId="04BDD111" w14:textId="77777777" w:rsidR="00BC320B" w:rsidRPr="00A22B71" w:rsidRDefault="00BC320B" w:rsidP="006D34DF">
            <w:pPr>
              <w:rPr>
                <w:rFonts w:ascii="Times New Roman" w:hAnsi="Times New Roman" w:cs="Times New Roman"/>
                <w:color w:val="000000"/>
                <w:sz w:val="20"/>
                <w:szCs w:val="20"/>
              </w:rPr>
            </w:pPr>
            <w:r w:rsidRPr="00A22B71">
              <w:rPr>
                <w:rFonts w:ascii="Times New Roman" w:hAnsi="Times New Roman" w:cs="Times New Roman"/>
                <w:color w:val="000000"/>
                <w:sz w:val="20"/>
                <w:szCs w:val="20"/>
              </w:rPr>
              <w:t>Из них:</w:t>
            </w:r>
          </w:p>
        </w:tc>
        <w:tc>
          <w:tcPr>
            <w:tcW w:w="1275" w:type="dxa"/>
          </w:tcPr>
          <w:p w14:paraId="010A31AD" w14:textId="77777777" w:rsidR="00BC320B" w:rsidRPr="00A22B71" w:rsidRDefault="00BC320B" w:rsidP="008227B4">
            <w:pPr>
              <w:autoSpaceDE w:val="0"/>
              <w:autoSpaceDN w:val="0"/>
              <w:adjustRightInd w:val="0"/>
              <w:jc w:val="right"/>
              <w:rPr>
                <w:rFonts w:ascii="Times New Roman" w:hAnsi="Times New Roman" w:cs="Times New Roman"/>
                <w:sz w:val="20"/>
                <w:szCs w:val="20"/>
              </w:rPr>
            </w:pPr>
          </w:p>
        </w:tc>
        <w:tc>
          <w:tcPr>
            <w:tcW w:w="1276" w:type="dxa"/>
          </w:tcPr>
          <w:p w14:paraId="7F206BAC" w14:textId="77777777" w:rsidR="00BC320B" w:rsidRPr="00A22B71" w:rsidRDefault="00BC320B" w:rsidP="008227B4">
            <w:pPr>
              <w:autoSpaceDE w:val="0"/>
              <w:autoSpaceDN w:val="0"/>
              <w:adjustRightInd w:val="0"/>
              <w:jc w:val="right"/>
              <w:rPr>
                <w:rFonts w:ascii="Times New Roman" w:hAnsi="Times New Roman" w:cs="Times New Roman"/>
                <w:sz w:val="20"/>
                <w:szCs w:val="20"/>
              </w:rPr>
            </w:pPr>
          </w:p>
        </w:tc>
        <w:tc>
          <w:tcPr>
            <w:tcW w:w="1134" w:type="dxa"/>
          </w:tcPr>
          <w:p w14:paraId="19CF9DAC" w14:textId="77777777" w:rsidR="00BC320B" w:rsidRPr="00A22B71" w:rsidRDefault="00BC320B" w:rsidP="008227B4">
            <w:pPr>
              <w:autoSpaceDE w:val="0"/>
              <w:autoSpaceDN w:val="0"/>
              <w:adjustRightInd w:val="0"/>
              <w:jc w:val="right"/>
              <w:rPr>
                <w:rFonts w:ascii="Times New Roman" w:hAnsi="Times New Roman" w:cs="Times New Roman"/>
                <w:sz w:val="20"/>
                <w:szCs w:val="20"/>
              </w:rPr>
            </w:pPr>
          </w:p>
        </w:tc>
        <w:tc>
          <w:tcPr>
            <w:tcW w:w="1134" w:type="dxa"/>
          </w:tcPr>
          <w:p w14:paraId="4CE09BFC" w14:textId="77777777" w:rsidR="00BC320B" w:rsidRPr="00A22B71" w:rsidRDefault="00BC320B" w:rsidP="008227B4">
            <w:pPr>
              <w:widowControl w:val="0"/>
              <w:jc w:val="right"/>
              <w:rPr>
                <w:rFonts w:ascii="Times New Roman" w:eastAsia="Times New Roman" w:hAnsi="Times New Roman" w:cs="Times New Roman"/>
                <w:sz w:val="20"/>
                <w:szCs w:val="20"/>
              </w:rPr>
            </w:pPr>
          </w:p>
        </w:tc>
        <w:tc>
          <w:tcPr>
            <w:tcW w:w="1134" w:type="dxa"/>
          </w:tcPr>
          <w:p w14:paraId="5FCCFDD8" w14:textId="77777777" w:rsidR="00BC320B" w:rsidRPr="00A22B71" w:rsidRDefault="00BC320B" w:rsidP="00EB6C1C">
            <w:pPr>
              <w:widowControl w:val="0"/>
              <w:jc w:val="center"/>
              <w:rPr>
                <w:rFonts w:ascii="Times New Roman" w:eastAsia="Times New Roman" w:hAnsi="Times New Roman" w:cs="Times New Roman"/>
                <w:sz w:val="20"/>
                <w:szCs w:val="20"/>
              </w:rPr>
            </w:pPr>
          </w:p>
        </w:tc>
      </w:tr>
      <w:tr w:rsidR="00BC320B" w14:paraId="61DB4BD4" w14:textId="77777777" w:rsidTr="00BC320B">
        <w:tc>
          <w:tcPr>
            <w:tcW w:w="3369" w:type="dxa"/>
          </w:tcPr>
          <w:p w14:paraId="03329E22" w14:textId="77777777" w:rsidR="00BC320B" w:rsidRPr="00A22B71" w:rsidRDefault="00BC320B" w:rsidP="006D34DF">
            <w:pPr>
              <w:rPr>
                <w:rFonts w:ascii="Times New Roman" w:hAnsi="Times New Roman" w:cs="Times New Roman"/>
                <w:color w:val="000000"/>
                <w:sz w:val="20"/>
                <w:szCs w:val="20"/>
              </w:rPr>
            </w:pPr>
            <w:r w:rsidRPr="00A22B71">
              <w:rPr>
                <w:rFonts w:ascii="Times New Roman" w:hAnsi="Times New Roman" w:cs="Times New Roman"/>
                <w:color w:val="000000"/>
                <w:sz w:val="20"/>
                <w:szCs w:val="20"/>
              </w:rPr>
              <w:t>Налоговые и неналоговые доходы</w:t>
            </w:r>
          </w:p>
        </w:tc>
        <w:tc>
          <w:tcPr>
            <w:tcW w:w="1275" w:type="dxa"/>
          </w:tcPr>
          <w:p w14:paraId="47E930C7" w14:textId="3EEA2ADF" w:rsidR="00BC320B" w:rsidRPr="00A22B71" w:rsidRDefault="00E60B9C" w:rsidP="008227B4">
            <w:pPr>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2 586,0</w:t>
            </w:r>
          </w:p>
        </w:tc>
        <w:tc>
          <w:tcPr>
            <w:tcW w:w="1276" w:type="dxa"/>
          </w:tcPr>
          <w:p w14:paraId="58012580" w14:textId="550865F6" w:rsidR="00BC320B" w:rsidRPr="00A22B71" w:rsidRDefault="00E60B9C" w:rsidP="008227B4">
            <w:pPr>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4 155,3</w:t>
            </w:r>
          </w:p>
        </w:tc>
        <w:tc>
          <w:tcPr>
            <w:tcW w:w="1134" w:type="dxa"/>
          </w:tcPr>
          <w:p w14:paraId="3F087CDC" w14:textId="06DD9ECC" w:rsidR="00BC320B" w:rsidRPr="00A22B71" w:rsidRDefault="00E60B9C" w:rsidP="008227B4">
            <w:pPr>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4 182,6</w:t>
            </w:r>
          </w:p>
        </w:tc>
        <w:tc>
          <w:tcPr>
            <w:tcW w:w="1134" w:type="dxa"/>
          </w:tcPr>
          <w:p w14:paraId="43AAEA33" w14:textId="41A83372" w:rsidR="00BC320B" w:rsidRPr="00A22B71" w:rsidRDefault="00D045C6" w:rsidP="008227B4">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27,3</w:t>
            </w:r>
          </w:p>
        </w:tc>
        <w:tc>
          <w:tcPr>
            <w:tcW w:w="1134" w:type="dxa"/>
          </w:tcPr>
          <w:p w14:paraId="0EE77E0C" w14:textId="1FBFC7A7" w:rsidR="00BC320B" w:rsidRPr="00A22B71" w:rsidRDefault="00E60B9C" w:rsidP="00EB6C1C">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100,7</w:t>
            </w:r>
          </w:p>
        </w:tc>
      </w:tr>
      <w:tr w:rsidR="00BC320B" w14:paraId="315FFBCF" w14:textId="77777777" w:rsidTr="00BC320B">
        <w:tc>
          <w:tcPr>
            <w:tcW w:w="3369" w:type="dxa"/>
          </w:tcPr>
          <w:p w14:paraId="34F8EA12" w14:textId="77777777" w:rsidR="00BC320B" w:rsidRPr="00A22B71" w:rsidRDefault="00BC320B" w:rsidP="006D34DF">
            <w:pPr>
              <w:rPr>
                <w:rFonts w:ascii="Times New Roman" w:hAnsi="Times New Roman" w:cs="Times New Roman"/>
                <w:color w:val="000000"/>
                <w:sz w:val="20"/>
                <w:szCs w:val="20"/>
              </w:rPr>
            </w:pPr>
            <w:r w:rsidRPr="00A22B71">
              <w:rPr>
                <w:rFonts w:ascii="Times New Roman" w:hAnsi="Times New Roman" w:cs="Times New Roman"/>
                <w:color w:val="000000"/>
                <w:sz w:val="20"/>
                <w:szCs w:val="20"/>
              </w:rPr>
              <w:t>Безвозмездные поступления</w:t>
            </w:r>
          </w:p>
        </w:tc>
        <w:tc>
          <w:tcPr>
            <w:tcW w:w="1275" w:type="dxa"/>
          </w:tcPr>
          <w:p w14:paraId="4C387726" w14:textId="6675EF12" w:rsidR="00BC320B" w:rsidRPr="00A22B71" w:rsidRDefault="00E60B9C" w:rsidP="008227B4">
            <w:pPr>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10 213,6</w:t>
            </w:r>
          </w:p>
        </w:tc>
        <w:tc>
          <w:tcPr>
            <w:tcW w:w="1276" w:type="dxa"/>
          </w:tcPr>
          <w:p w14:paraId="2D3FD901" w14:textId="41F08E6F" w:rsidR="00BC320B" w:rsidRPr="00A22B71" w:rsidRDefault="00E60B9C" w:rsidP="008227B4">
            <w:pPr>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12 690,0</w:t>
            </w:r>
          </w:p>
        </w:tc>
        <w:tc>
          <w:tcPr>
            <w:tcW w:w="1134" w:type="dxa"/>
          </w:tcPr>
          <w:p w14:paraId="0574B9EF" w14:textId="5C5F8286" w:rsidR="00BC320B" w:rsidRPr="00A22B71" w:rsidRDefault="00E60B9C" w:rsidP="008227B4">
            <w:pPr>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12 684,3</w:t>
            </w:r>
          </w:p>
        </w:tc>
        <w:tc>
          <w:tcPr>
            <w:tcW w:w="1134" w:type="dxa"/>
          </w:tcPr>
          <w:p w14:paraId="6A0DACA3" w14:textId="4E7965BF" w:rsidR="00BC320B" w:rsidRPr="00A22B71" w:rsidRDefault="00D045C6" w:rsidP="008227B4">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-5,7</w:t>
            </w:r>
          </w:p>
        </w:tc>
        <w:tc>
          <w:tcPr>
            <w:tcW w:w="1134" w:type="dxa"/>
          </w:tcPr>
          <w:p w14:paraId="29A4C681" w14:textId="2E3EFFD5" w:rsidR="00BC320B" w:rsidRPr="00A22B71" w:rsidRDefault="00E60B9C" w:rsidP="00EB6C1C">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99,9</w:t>
            </w:r>
          </w:p>
        </w:tc>
      </w:tr>
      <w:tr w:rsidR="00BC320B" w14:paraId="05CC8AEF" w14:textId="77777777" w:rsidTr="00BC320B">
        <w:tc>
          <w:tcPr>
            <w:tcW w:w="3369" w:type="dxa"/>
          </w:tcPr>
          <w:p w14:paraId="4A4C0FD6" w14:textId="77777777" w:rsidR="00BC320B" w:rsidRPr="00A22B71" w:rsidRDefault="00BC320B" w:rsidP="006D34DF">
            <w:pPr>
              <w:rPr>
                <w:rFonts w:ascii="Times New Roman" w:hAnsi="Times New Roman" w:cs="Times New Roman"/>
                <w:b/>
                <w:color w:val="000000"/>
                <w:sz w:val="20"/>
                <w:szCs w:val="20"/>
              </w:rPr>
            </w:pPr>
            <w:r w:rsidRPr="00A22B71">
              <w:rPr>
                <w:rFonts w:ascii="Times New Roman" w:hAnsi="Times New Roman" w:cs="Times New Roman"/>
                <w:b/>
                <w:color w:val="000000"/>
                <w:sz w:val="20"/>
                <w:szCs w:val="20"/>
              </w:rPr>
              <w:t>Расходы:</w:t>
            </w:r>
          </w:p>
        </w:tc>
        <w:tc>
          <w:tcPr>
            <w:tcW w:w="1275" w:type="dxa"/>
          </w:tcPr>
          <w:p w14:paraId="63086433" w14:textId="3EFAB1B0" w:rsidR="00BC320B" w:rsidRPr="00A22B71" w:rsidRDefault="00E60B9C" w:rsidP="008227B4">
            <w:pPr>
              <w:autoSpaceDE w:val="0"/>
              <w:autoSpaceDN w:val="0"/>
              <w:adjustRightInd w:val="0"/>
              <w:jc w:val="right"/>
              <w:rPr>
                <w:rFonts w:ascii="Times New Roman" w:hAnsi="Times New Roman" w:cs="Times New Roman"/>
                <w:b/>
                <w:sz w:val="20"/>
                <w:szCs w:val="20"/>
              </w:rPr>
            </w:pPr>
            <w:r>
              <w:rPr>
                <w:rFonts w:ascii="Times New Roman" w:hAnsi="Times New Roman" w:cs="Times New Roman"/>
                <w:b/>
                <w:sz w:val="20"/>
                <w:szCs w:val="20"/>
              </w:rPr>
              <w:t>12 894,6</w:t>
            </w:r>
          </w:p>
        </w:tc>
        <w:tc>
          <w:tcPr>
            <w:tcW w:w="1276" w:type="dxa"/>
          </w:tcPr>
          <w:p w14:paraId="53F8E21A" w14:textId="63935495" w:rsidR="00BC320B" w:rsidRPr="00A22B71" w:rsidRDefault="00E60B9C" w:rsidP="008227B4">
            <w:pPr>
              <w:autoSpaceDE w:val="0"/>
              <w:autoSpaceDN w:val="0"/>
              <w:adjustRightInd w:val="0"/>
              <w:jc w:val="right"/>
              <w:rPr>
                <w:rFonts w:ascii="Times New Roman" w:hAnsi="Times New Roman" w:cs="Times New Roman"/>
                <w:b/>
                <w:sz w:val="20"/>
                <w:szCs w:val="20"/>
              </w:rPr>
            </w:pPr>
            <w:r>
              <w:rPr>
                <w:rFonts w:ascii="Times New Roman" w:hAnsi="Times New Roman" w:cs="Times New Roman"/>
                <w:b/>
                <w:sz w:val="20"/>
                <w:szCs w:val="20"/>
              </w:rPr>
              <w:t>18 553,9</w:t>
            </w:r>
          </w:p>
        </w:tc>
        <w:tc>
          <w:tcPr>
            <w:tcW w:w="1134" w:type="dxa"/>
          </w:tcPr>
          <w:p w14:paraId="0E06D6AA" w14:textId="039FB647" w:rsidR="00BC320B" w:rsidRPr="00A22B71" w:rsidRDefault="00E60B9C" w:rsidP="008227B4">
            <w:pPr>
              <w:autoSpaceDE w:val="0"/>
              <w:autoSpaceDN w:val="0"/>
              <w:adjustRightInd w:val="0"/>
              <w:jc w:val="right"/>
              <w:rPr>
                <w:rFonts w:ascii="Times New Roman" w:hAnsi="Times New Roman" w:cs="Times New Roman"/>
                <w:b/>
                <w:sz w:val="20"/>
                <w:szCs w:val="20"/>
              </w:rPr>
            </w:pPr>
            <w:r>
              <w:rPr>
                <w:rFonts w:ascii="Times New Roman" w:hAnsi="Times New Roman" w:cs="Times New Roman"/>
                <w:b/>
                <w:sz w:val="20"/>
                <w:szCs w:val="20"/>
              </w:rPr>
              <w:t>18 018,7</w:t>
            </w:r>
          </w:p>
        </w:tc>
        <w:tc>
          <w:tcPr>
            <w:tcW w:w="1134" w:type="dxa"/>
          </w:tcPr>
          <w:p w14:paraId="3765FBB8" w14:textId="05041F5B" w:rsidR="00BC320B" w:rsidRPr="00A22B71" w:rsidRDefault="00D045C6" w:rsidP="008227B4">
            <w:pPr>
              <w:widowControl w:val="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-535,2</w:t>
            </w:r>
          </w:p>
        </w:tc>
        <w:tc>
          <w:tcPr>
            <w:tcW w:w="1134" w:type="dxa"/>
          </w:tcPr>
          <w:p w14:paraId="5E769204" w14:textId="5A939338" w:rsidR="00BC320B" w:rsidRPr="00A22B71" w:rsidRDefault="00E60B9C" w:rsidP="00EB6C1C">
            <w:pPr>
              <w:widowControl w:val="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97,1</w:t>
            </w:r>
          </w:p>
        </w:tc>
      </w:tr>
      <w:tr w:rsidR="00BC320B" w14:paraId="2F7289D3" w14:textId="77777777" w:rsidTr="00BC320B">
        <w:tc>
          <w:tcPr>
            <w:tcW w:w="3369" w:type="dxa"/>
          </w:tcPr>
          <w:p w14:paraId="12FAA062" w14:textId="77777777" w:rsidR="00BC320B" w:rsidRDefault="00BC320B" w:rsidP="006D34DF">
            <w:pPr>
              <w:rPr>
                <w:rFonts w:ascii="Times New Roman" w:hAnsi="Times New Roman" w:cs="Times New Roman"/>
                <w:b/>
                <w:color w:val="000000"/>
                <w:sz w:val="20"/>
                <w:szCs w:val="20"/>
              </w:rPr>
            </w:pPr>
            <w:r w:rsidRPr="00A22B71">
              <w:rPr>
                <w:rFonts w:ascii="Times New Roman" w:hAnsi="Times New Roman" w:cs="Times New Roman"/>
                <w:b/>
                <w:color w:val="000000"/>
                <w:sz w:val="20"/>
                <w:szCs w:val="20"/>
              </w:rPr>
              <w:t xml:space="preserve">Дефицит </w:t>
            </w:r>
            <w:proofErr w:type="gramStart"/>
            <w:r w:rsidRPr="00A22B71">
              <w:rPr>
                <w:rFonts w:ascii="Times New Roman" w:hAnsi="Times New Roman" w:cs="Times New Roman"/>
                <w:b/>
                <w:color w:val="000000"/>
                <w:sz w:val="20"/>
                <w:szCs w:val="20"/>
              </w:rPr>
              <w:t>( -</w:t>
            </w:r>
            <w:proofErr w:type="gramEnd"/>
            <w:r w:rsidRPr="00A22B71">
              <w:rPr>
                <w:rFonts w:ascii="Times New Roman" w:hAnsi="Times New Roman" w:cs="Times New Roman"/>
                <w:b/>
                <w:color w:val="000000"/>
                <w:sz w:val="20"/>
                <w:szCs w:val="20"/>
              </w:rPr>
              <w:t xml:space="preserve">), </w:t>
            </w:r>
          </w:p>
          <w:p w14:paraId="33E793DD" w14:textId="77777777" w:rsidR="00BC320B" w:rsidRPr="00A22B71" w:rsidRDefault="00BC320B" w:rsidP="006D34DF">
            <w:pPr>
              <w:rPr>
                <w:rFonts w:ascii="Times New Roman" w:hAnsi="Times New Roman" w:cs="Times New Roman"/>
                <w:b/>
                <w:color w:val="000000"/>
                <w:sz w:val="20"/>
                <w:szCs w:val="20"/>
              </w:rPr>
            </w:pPr>
            <w:r w:rsidRPr="00A22B71">
              <w:rPr>
                <w:rFonts w:ascii="Times New Roman" w:hAnsi="Times New Roman" w:cs="Times New Roman"/>
                <w:b/>
                <w:color w:val="000000"/>
                <w:sz w:val="20"/>
                <w:szCs w:val="20"/>
              </w:rPr>
              <w:t>профицит (+)</w:t>
            </w:r>
          </w:p>
        </w:tc>
        <w:tc>
          <w:tcPr>
            <w:tcW w:w="1275" w:type="dxa"/>
          </w:tcPr>
          <w:p w14:paraId="56204AF8" w14:textId="54C6B697" w:rsidR="00BC320B" w:rsidRPr="00A22B71" w:rsidRDefault="00E60B9C" w:rsidP="008227B4">
            <w:pPr>
              <w:autoSpaceDE w:val="0"/>
              <w:autoSpaceDN w:val="0"/>
              <w:adjustRightInd w:val="0"/>
              <w:jc w:val="right"/>
              <w:rPr>
                <w:rFonts w:ascii="Times New Roman" w:hAnsi="Times New Roman" w:cs="Times New Roman"/>
                <w:b/>
                <w:sz w:val="20"/>
                <w:szCs w:val="20"/>
              </w:rPr>
            </w:pPr>
            <w:r>
              <w:rPr>
                <w:rFonts w:ascii="Times New Roman" w:hAnsi="Times New Roman" w:cs="Times New Roman"/>
                <w:b/>
                <w:sz w:val="20"/>
                <w:szCs w:val="20"/>
              </w:rPr>
              <w:t>95,0</w:t>
            </w:r>
          </w:p>
        </w:tc>
        <w:tc>
          <w:tcPr>
            <w:tcW w:w="1276" w:type="dxa"/>
          </w:tcPr>
          <w:p w14:paraId="2FE8E316" w14:textId="0AE7A2BB" w:rsidR="00BC320B" w:rsidRPr="00A22B71" w:rsidRDefault="00E60B9C" w:rsidP="008227B4">
            <w:pPr>
              <w:autoSpaceDE w:val="0"/>
              <w:autoSpaceDN w:val="0"/>
              <w:adjustRightInd w:val="0"/>
              <w:jc w:val="right"/>
              <w:rPr>
                <w:rFonts w:ascii="Times New Roman" w:hAnsi="Times New Roman" w:cs="Times New Roman"/>
                <w:b/>
                <w:sz w:val="20"/>
                <w:szCs w:val="20"/>
              </w:rPr>
            </w:pPr>
            <w:r>
              <w:rPr>
                <w:rFonts w:ascii="Times New Roman" w:hAnsi="Times New Roman" w:cs="Times New Roman"/>
                <w:b/>
                <w:sz w:val="20"/>
                <w:szCs w:val="20"/>
              </w:rPr>
              <w:t>1 708,6</w:t>
            </w:r>
          </w:p>
        </w:tc>
        <w:tc>
          <w:tcPr>
            <w:tcW w:w="1134" w:type="dxa"/>
          </w:tcPr>
          <w:p w14:paraId="3F4FD0AE" w14:textId="6B3186A4" w:rsidR="00BC320B" w:rsidRPr="00A22B71" w:rsidRDefault="00E60B9C" w:rsidP="00BC320B">
            <w:pPr>
              <w:autoSpaceDE w:val="0"/>
              <w:autoSpaceDN w:val="0"/>
              <w:adjustRightInd w:val="0"/>
              <w:jc w:val="right"/>
              <w:rPr>
                <w:rFonts w:ascii="Times New Roman" w:hAnsi="Times New Roman" w:cs="Times New Roman"/>
                <w:b/>
                <w:sz w:val="20"/>
                <w:szCs w:val="20"/>
              </w:rPr>
            </w:pPr>
            <w:r>
              <w:rPr>
                <w:rFonts w:ascii="Times New Roman" w:hAnsi="Times New Roman" w:cs="Times New Roman"/>
                <w:b/>
                <w:sz w:val="20"/>
                <w:szCs w:val="20"/>
              </w:rPr>
              <w:t>1 151,8</w:t>
            </w:r>
          </w:p>
        </w:tc>
        <w:tc>
          <w:tcPr>
            <w:tcW w:w="1134" w:type="dxa"/>
          </w:tcPr>
          <w:p w14:paraId="137B37CD" w14:textId="1D83638C" w:rsidR="00BC320B" w:rsidRPr="00A22B71" w:rsidRDefault="00D045C6" w:rsidP="002E74BD">
            <w:pPr>
              <w:widowControl w:val="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х</w:t>
            </w:r>
          </w:p>
        </w:tc>
        <w:tc>
          <w:tcPr>
            <w:tcW w:w="1134" w:type="dxa"/>
          </w:tcPr>
          <w:p w14:paraId="387D0696" w14:textId="548EAC87" w:rsidR="00BC320B" w:rsidRPr="00A22B71" w:rsidRDefault="00D045C6" w:rsidP="002E74BD">
            <w:pPr>
              <w:widowControl w:val="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х</w:t>
            </w:r>
          </w:p>
        </w:tc>
      </w:tr>
    </w:tbl>
    <w:p w14:paraId="581E3B9E" w14:textId="7F3B3523" w:rsidR="001328BC" w:rsidRDefault="006D34DF" w:rsidP="00F16070">
      <w:pPr>
        <w:spacing w:after="0" w:line="240" w:lineRule="auto"/>
        <w:ind w:right="-142" w:firstLine="539"/>
        <w:jc w:val="both"/>
        <w:rPr>
          <w:rFonts w:ascii="Times New Roman" w:hAnsi="Times New Roman" w:cs="Times New Roman"/>
          <w:sz w:val="28"/>
          <w:szCs w:val="28"/>
        </w:rPr>
      </w:pPr>
      <w:r>
        <w:rPr>
          <w:rFonts w:ascii="Times New Roman" w:hAnsi="Times New Roman" w:cs="Times New Roman"/>
          <w:sz w:val="28"/>
          <w:szCs w:val="28"/>
        </w:rPr>
        <w:tab/>
      </w:r>
    </w:p>
    <w:p w14:paraId="1AE1FFAE" w14:textId="05E8F249" w:rsidR="001E0442" w:rsidRDefault="00C52F93" w:rsidP="00F16070">
      <w:pPr>
        <w:spacing w:after="0" w:line="240" w:lineRule="auto"/>
        <w:ind w:right="-142" w:firstLine="539"/>
        <w:jc w:val="both"/>
        <w:rPr>
          <w:rFonts w:ascii="Times New Roman" w:hAnsi="Times New Roman" w:cs="Times New Roman"/>
          <w:sz w:val="24"/>
          <w:szCs w:val="24"/>
        </w:rPr>
      </w:pPr>
      <w:r w:rsidRPr="00F659B3">
        <w:rPr>
          <w:rFonts w:ascii="Times New Roman" w:hAnsi="Times New Roman" w:cs="Times New Roman"/>
          <w:sz w:val="24"/>
          <w:szCs w:val="24"/>
        </w:rPr>
        <w:t>Установлено, п</w:t>
      </w:r>
      <w:r w:rsidR="006D34DF" w:rsidRPr="00F659B3">
        <w:rPr>
          <w:rFonts w:ascii="Times New Roman" w:hAnsi="Times New Roman" w:cs="Times New Roman"/>
          <w:sz w:val="24"/>
          <w:szCs w:val="24"/>
        </w:rPr>
        <w:t>лановы</w:t>
      </w:r>
      <w:r w:rsidRPr="00F659B3">
        <w:rPr>
          <w:rFonts w:ascii="Times New Roman" w:hAnsi="Times New Roman" w:cs="Times New Roman"/>
          <w:sz w:val="24"/>
          <w:szCs w:val="24"/>
        </w:rPr>
        <w:t>е бюджетные</w:t>
      </w:r>
      <w:r w:rsidR="006D34DF" w:rsidRPr="00F659B3">
        <w:rPr>
          <w:rFonts w:ascii="Times New Roman" w:hAnsi="Times New Roman" w:cs="Times New Roman"/>
          <w:sz w:val="24"/>
          <w:szCs w:val="24"/>
        </w:rPr>
        <w:t xml:space="preserve"> назначени</w:t>
      </w:r>
      <w:r w:rsidRPr="00F659B3">
        <w:rPr>
          <w:rFonts w:ascii="Times New Roman" w:hAnsi="Times New Roman" w:cs="Times New Roman"/>
          <w:sz w:val="24"/>
          <w:szCs w:val="24"/>
        </w:rPr>
        <w:t>я по доходам бюджета,</w:t>
      </w:r>
      <w:r w:rsidR="006D34DF" w:rsidRPr="00F659B3">
        <w:rPr>
          <w:rFonts w:ascii="Times New Roman" w:hAnsi="Times New Roman" w:cs="Times New Roman"/>
          <w:sz w:val="24"/>
          <w:szCs w:val="24"/>
        </w:rPr>
        <w:t xml:space="preserve"> по сравнению с первоначальной редакцией решения о бюджете</w:t>
      </w:r>
      <w:r w:rsidRPr="00F659B3">
        <w:rPr>
          <w:rFonts w:ascii="Times New Roman" w:hAnsi="Times New Roman" w:cs="Times New Roman"/>
          <w:sz w:val="24"/>
          <w:szCs w:val="24"/>
        </w:rPr>
        <w:t>,</w:t>
      </w:r>
      <w:r w:rsidR="006D34DF" w:rsidRPr="00F659B3">
        <w:rPr>
          <w:rFonts w:ascii="Times New Roman" w:hAnsi="Times New Roman" w:cs="Times New Roman"/>
          <w:sz w:val="24"/>
          <w:szCs w:val="24"/>
        </w:rPr>
        <w:t xml:space="preserve"> в течение 20</w:t>
      </w:r>
      <w:r w:rsidR="0015253F">
        <w:rPr>
          <w:rFonts w:ascii="Times New Roman" w:hAnsi="Times New Roman" w:cs="Times New Roman"/>
          <w:sz w:val="24"/>
          <w:szCs w:val="24"/>
        </w:rPr>
        <w:t>20</w:t>
      </w:r>
      <w:r w:rsidR="006D34DF" w:rsidRPr="00F659B3">
        <w:rPr>
          <w:rFonts w:ascii="Times New Roman" w:hAnsi="Times New Roman" w:cs="Times New Roman"/>
          <w:sz w:val="24"/>
          <w:szCs w:val="24"/>
        </w:rPr>
        <w:t xml:space="preserve"> года </w:t>
      </w:r>
      <w:r w:rsidR="00C504DB">
        <w:rPr>
          <w:rFonts w:ascii="Times New Roman" w:hAnsi="Times New Roman" w:cs="Times New Roman"/>
          <w:sz w:val="24"/>
          <w:szCs w:val="24"/>
        </w:rPr>
        <w:t xml:space="preserve">существенно </w:t>
      </w:r>
      <w:r w:rsidRPr="00F659B3">
        <w:rPr>
          <w:rFonts w:ascii="Times New Roman" w:hAnsi="Times New Roman" w:cs="Times New Roman"/>
          <w:sz w:val="24"/>
          <w:szCs w:val="24"/>
        </w:rPr>
        <w:t>увеличены</w:t>
      </w:r>
      <w:r w:rsidR="001E0442">
        <w:rPr>
          <w:rFonts w:ascii="Times New Roman" w:hAnsi="Times New Roman" w:cs="Times New Roman"/>
          <w:sz w:val="24"/>
          <w:szCs w:val="24"/>
        </w:rPr>
        <w:t xml:space="preserve"> (с</w:t>
      </w:r>
      <w:r w:rsidR="002470AE">
        <w:rPr>
          <w:rFonts w:ascii="Times New Roman" w:hAnsi="Times New Roman" w:cs="Times New Roman"/>
          <w:sz w:val="24"/>
          <w:szCs w:val="24"/>
        </w:rPr>
        <w:t xml:space="preserve"> </w:t>
      </w:r>
      <w:r w:rsidR="0015253F">
        <w:rPr>
          <w:rFonts w:ascii="Times New Roman" w:hAnsi="Times New Roman" w:cs="Times New Roman"/>
          <w:sz w:val="24"/>
          <w:szCs w:val="24"/>
        </w:rPr>
        <w:t>12 799,6</w:t>
      </w:r>
      <w:r w:rsidRPr="00F659B3">
        <w:rPr>
          <w:rFonts w:ascii="Times New Roman" w:hAnsi="Times New Roman" w:cs="Times New Roman"/>
          <w:sz w:val="24"/>
          <w:szCs w:val="24"/>
        </w:rPr>
        <w:t xml:space="preserve"> тыс. рублей до </w:t>
      </w:r>
      <w:r w:rsidR="0015253F">
        <w:rPr>
          <w:rFonts w:ascii="Times New Roman" w:hAnsi="Times New Roman" w:cs="Times New Roman"/>
          <w:sz w:val="24"/>
          <w:szCs w:val="24"/>
        </w:rPr>
        <w:t>16 845,3</w:t>
      </w:r>
      <w:r w:rsidRPr="00F659B3">
        <w:rPr>
          <w:rFonts w:ascii="Times New Roman" w:hAnsi="Times New Roman" w:cs="Times New Roman"/>
          <w:sz w:val="24"/>
          <w:szCs w:val="24"/>
        </w:rPr>
        <w:t xml:space="preserve"> тыс. </w:t>
      </w:r>
      <w:proofErr w:type="gramStart"/>
      <w:r w:rsidRPr="00F659B3">
        <w:rPr>
          <w:rFonts w:ascii="Times New Roman" w:hAnsi="Times New Roman" w:cs="Times New Roman"/>
          <w:sz w:val="24"/>
          <w:szCs w:val="24"/>
        </w:rPr>
        <w:t>рублей</w:t>
      </w:r>
      <w:r w:rsidR="001E0442">
        <w:rPr>
          <w:rFonts w:ascii="Times New Roman" w:hAnsi="Times New Roman" w:cs="Times New Roman"/>
          <w:sz w:val="24"/>
          <w:szCs w:val="24"/>
        </w:rPr>
        <w:t>)</w:t>
      </w:r>
      <w:r w:rsidR="00B6486F">
        <w:rPr>
          <w:rFonts w:ascii="Times New Roman" w:hAnsi="Times New Roman" w:cs="Times New Roman"/>
          <w:sz w:val="24"/>
          <w:szCs w:val="24"/>
        </w:rPr>
        <w:t xml:space="preserve"> </w:t>
      </w:r>
      <w:r w:rsidRPr="00F659B3">
        <w:rPr>
          <w:rFonts w:ascii="Times New Roman" w:hAnsi="Times New Roman" w:cs="Times New Roman"/>
          <w:sz w:val="24"/>
          <w:szCs w:val="24"/>
        </w:rPr>
        <w:t xml:space="preserve"> на</w:t>
      </w:r>
      <w:proofErr w:type="gramEnd"/>
      <w:r w:rsidRPr="00F659B3">
        <w:rPr>
          <w:rFonts w:ascii="Times New Roman" w:hAnsi="Times New Roman" w:cs="Times New Roman"/>
          <w:sz w:val="24"/>
          <w:szCs w:val="24"/>
        </w:rPr>
        <w:t xml:space="preserve"> </w:t>
      </w:r>
      <w:r w:rsidR="00182FDF">
        <w:rPr>
          <w:rFonts w:ascii="Times New Roman" w:hAnsi="Times New Roman" w:cs="Times New Roman"/>
          <w:sz w:val="24"/>
          <w:szCs w:val="24"/>
        </w:rPr>
        <w:t>4 045,7</w:t>
      </w:r>
      <w:r w:rsidR="006D34DF" w:rsidRPr="00F659B3">
        <w:rPr>
          <w:rFonts w:ascii="Times New Roman" w:hAnsi="Times New Roman" w:cs="Times New Roman"/>
          <w:sz w:val="24"/>
          <w:szCs w:val="24"/>
        </w:rPr>
        <w:t>тыс. руб.</w:t>
      </w:r>
      <w:r w:rsidRPr="00F659B3">
        <w:rPr>
          <w:rFonts w:ascii="Times New Roman" w:hAnsi="Times New Roman" w:cs="Times New Roman"/>
          <w:sz w:val="24"/>
          <w:szCs w:val="24"/>
        </w:rPr>
        <w:t xml:space="preserve"> </w:t>
      </w:r>
      <w:r w:rsidR="00B6486F">
        <w:rPr>
          <w:rFonts w:ascii="Times New Roman" w:hAnsi="Times New Roman" w:cs="Times New Roman"/>
          <w:sz w:val="24"/>
          <w:szCs w:val="24"/>
        </w:rPr>
        <w:t>или на 87,6%.</w:t>
      </w:r>
    </w:p>
    <w:p w14:paraId="6B1A8389" w14:textId="77777777" w:rsidR="00B6486F" w:rsidRPr="00F659B3" w:rsidRDefault="00B6486F" w:rsidP="00B6486F">
      <w:pPr>
        <w:spacing w:after="0" w:line="240" w:lineRule="auto"/>
        <w:ind w:right="-142" w:firstLine="539"/>
        <w:jc w:val="both"/>
        <w:rPr>
          <w:rFonts w:ascii="Times New Roman" w:hAnsi="Times New Roman" w:cs="Times New Roman"/>
          <w:sz w:val="24"/>
          <w:szCs w:val="24"/>
        </w:rPr>
      </w:pPr>
      <w:r w:rsidRPr="00F659B3">
        <w:rPr>
          <w:rFonts w:ascii="Times New Roman" w:hAnsi="Times New Roman" w:cs="Times New Roman"/>
          <w:sz w:val="24"/>
          <w:szCs w:val="24"/>
        </w:rPr>
        <w:t xml:space="preserve">Основное увеличение плановых показателей по доходам осуществлено: </w:t>
      </w:r>
    </w:p>
    <w:p w14:paraId="733509FD" w14:textId="2668B978" w:rsidR="00B6486F" w:rsidRPr="00F659B3" w:rsidRDefault="00B6486F" w:rsidP="00B6486F">
      <w:pPr>
        <w:spacing w:after="0" w:line="240" w:lineRule="auto"/>
        <w:ind w:right="-142" w:firstLine="539"/>
        <w:jc w:val="both"/>
        <w:rPr>
          <w:rFonts w:ascii="Times New Roman" w:hAnsi="Times New Roman" w:cs="Times New Roman"/>
          <w:sz w:val="24"/>
          <w:szCs w:val="24"/>
        </w:rPr>
      </w:pPr>
      <w:r w:rsidRPr="00F659B3">
        <w:rPr>
          <w:rFonts w:ascii="Times New Roman" w:hAnsi="Times New Roman" w:cs="Times New Roman"/>
          <w:sz w:val="24"/>
          <w:szCs w:val="24"/>
        </w:rPr>
        <w:t xml:space="preserve">по группе «Налоговые и неналоговые доходы» – на </w:t>
      </w:r>
      <w:r>
        <w:rPr>
          <w:rFonts w:ascii="Times New Roman" w:hAnsi="Times New Roman" w:cs="Times New Roman"/>
          <w:sz w:val="24"/>
          <w:szCs w:val="24"/>
        </w:rPr>
        <w:t>1</w:t>
      </w:r>
      <w:r w:rsidR="00182FDF">
        <w:rPr>
          <w:rFonts w:ascii="Times New Roman" w:hAnsi="Times New Roman" w:cs="Times New Roman"/>
          <w:sz w:val="24"/>
          <w:szCs w:val="24"/>
        </w:rPr>
        <w:t> 596,6</w:t>
      </w:r>
      <w:r w:rsidRPr="00F659B3">
        <w:rPr>
          <w:rFonts w:ascii="Times New Roman" w:hAnsi="Times New Roman" w:cs="Times New Roman"/>
          <w:sz w:val="24"/>
          <w:szCs w:val="24"/>
        </w:rPr>
        <w:t xml:space="preserve"> тыс. рублей, или на </w:t>
      </w:r>
      <w:r w:rsidR="00182FDF">
        <w:rPr>
          <w:rFonts w:ascii="Times New Roman" w:hAnsi="Times New Roman" w:cs="Times New Roman"/>
          <w:sz w:val="24"/>
          <w:szCs w:val="24"/>
        </w:rPr>
        <w:t>61,8</w:t>
      </w:r>
      <w:r w:rsidRPr="00F659B3">
        <w:rPr>
          <w:rFonts w:ascii="Times New Roman" w:hAnsi="Times New Roman" w:cs="Times New Roman"/>
          <w:sz w:val="24"/>
          <w:szCs w:val="24"/>
        </w:rPr>
        <w:t xml:space="preserve"> %, </w:t>
      </w:r>
    </w:p>
    <w:p w14:paraId="54CD2C6A" w14:textId="649248DD" w:rsidR="00B6486F" w:rsidRPr="00F659B3" w:rsidRDefault="00B6486F" w:rsidP="00B6486F">
      <w:pPr>
        <w:spacing w:after="0" w:line="240" w:lineRule="auto"/>
        <w:ind w:right="-142" w:firstLine="539"/>
        <w:jc w:val="both"/>
        <w:rPr>
          <w:rFonts w:ascii="Times New Roman" w:hAnsi="Times New Roman" w:cs="Times New Roman"/>
          <w:sz w:val="24"/>
          <w:szCs w:val="24"/>
        </w:rPr>
      </w:pPr>
      <w:r w:rsidRPr="00F659B3">
        <w:rPr>
          <w:rFonts w:ascii="Times New Roman" w:hAnsi="Times New Roman" w:cs="Times New Roman"/>
          <w:sz w:val="24"/>
          <w:szCs w:val="24"/>
        </w:rPr>
        <w:t xml:space="preserve">по группе «Безвозмездные поступления» – </w:t>
      </w:r>
      <w:r>
        <w:rPr>
          <w:rFonts w:ascii="Times New Roman" w:hAnsi="Times New Roman" w:cs="Times New Roman"/>
          <w:sz w:val="24"/>
          <w:szCs w:val="24"/>
        </w:rPr>
        <w:t xml:space="preserve">с </w:t>
      </w:r>
      <w:proofErr w:type="gramStart"/>
      <w:r>
        <w:rPr>
          <w:rFonts w:ascii="Times New Roman" w:hAnsi="Times New Roman" w:cs="Times New Roman"/>
          <w:sz w:val="24"/>
          <w:szCs w:val="24"/>
        </w:rPr>
        <w:t xml:space="preserve">увеличением  </w:t>
      </w:r>
      <w:r w:rsidRPr="00F659B3">
        <w:rPr>
          <w:rFonts w:ascii="Times New Roman" w:hAnsi="Times New Roman" w:cs="Times New Roman"/>
          <w:sz w:val="24"/>
          <w:szCs w:val="24"/>
        </w:rPr>
        <w:t>на</w:t>
      </w:r>
      <w:proofErr w:type="gramEnd"/>
      <w:r w:rsidRPr="00F659B3">
        <w:rPr>
          <w:rFonts w:ascii="Times New Roman" w:hAnsi="Times New Roman" w:cs="Times New Roman"/>
          <w:sz w:val="24"/>
          <w:szCs w:val="24"/>
        </w:rPr>
        <w:t xml:space="preserve"> </w:t>
      </w:r>
      <w:r w:rsidR="00182FDF">
        <w:rPr>
          <w:rFonts w:ascii="Times New Roman" w:hAnsi="Times New Roman" w:cs="Times New Roman"/>
          <w:sz w:val="24"/>
          <w:szCs w:val="24"/>
        </w:rPr>
        <w:t>2 470,7</w:t>
      </w:r>
      <w:r w:rsidRPr="00F659B3">
        <w:rPr>
          <w:rFonts w:ascii="Times New Roman" w:hAnsi="Times New Roman" w:cs="Times New Roman"/>
          <w:sz w:val="24"/>
          <w:szCs w:val="24"/>
        </w:rPr>
        <w:t xml:space="preserve"> тыс. рублей</w:t>
      </w:r>
      <w:r>
        <w:rPr>
          <w:rFonts w:ascii="Times New Roman" w:hAnsi="Times New Roman" w:cs="Times New Roman"/>
          <w:sz w:val="24"/>
          <w:szCs w:val="24"/>
        </w:rPr>
        <w:t>.</w:t>
      </w:r>
      <w:r w:rsidRPr="00F659B3">
        <w:rPr>
          <w:rFonts w:ascii="Times New Roman" w:hAnsi="Times New Roman" w:cs="Times New Roman"/>
          <w:sz w:val="24"/>
          <w:szCs w:val="24"/>
        </w:rPr>
        <w:t xml:space="preserve"> </w:t>
      </w:r>
    </w:p>
    <w:p w14:paraId="5E2DC1F0" w14:textId="254B764B" w:rsidR="00B6486F" w:rsidRPr="00F659B3" w:rsidRDefault="00B6486F" w:rsidP="00B6486F">
      <w:pPr>
        <w:spacing w:after="0" w:line="240" w:lineRule="auto"/>
        <w:ind w:right="-142" w:firstLine="539"/>
        <w:jc w:val="both"/>
        <w:rPr>
          <w:rFonts w:ascii="Times New Roman" w:hAnsi="Times New Roman" w:cs="Times New Roman"/>
          <w:sz w:val="24"/>
          <w:szCs w:val="24"/>
        </w:rPr>
      </w:pPr>
      <w:r w:rsidRPr="00F659B3">
        <w:rPr>
          <w:rFonts w:ascii="Times New Roman" w:hAnsi="Times New Roman" w:cs="Times New Roman"/>
          <w:sz w:val="24"/>
          <w:szCs w:val="24"/>
        </w:rPr>
        <w:t>Плановые расходы бюджета в 20</w:t>
      </w:r>
      <w:r w:rsidR="00182FDF">
        <w:rPr>
          <w:rFonts w:ascii="Times New Roman" w:hAnsi="Times New Roman" w:cs="Times New Roman"/>
          <w:sz w:val="24"/>
          <w:szCs w:val="24"/>
        </w:rPr>
        <w:t>20</w:t>
      </w:r>
      <w:r w:rsidRPr="00F659B3">
        <w:rPr>
          <w:rFonts w:ascii="Times New Roman" w:hAnsi="Times New Roman" w:cs="Times New Roman"/>
          <w:sz w:val="24"/>
          <w:szCs w:val="24"/>
        </w:rPr>
        <w:t xml:space="preserve"> году были увеличены на </w:t>
      </w:r>
      <w:r w:rsidR="00182FDF">
        <w:rPr>
          <w:rFonts w:ascii="Times New Roman" w:hAnsi="Times New Roman" w:cs="Times New Roman"/>
          <w:sz w:val="24"/>
          <w:szCs w:val="24"/>
        </w:rPr>
        <w:t>5 124,1</w:t>
      </w:r>
      <w:r w:rsidRPr="00F659B3">
        <w:rPr>
          <w:rFonts w:ascii="Times New Roman" w:hAnsi="Times New Roman" w:cs="Times New Roman"/>
          <w:sz w:val="24"/>
          <w:szCs w:val="24"/>
        </w:rPr>
        <w:t xml:space="preserve"> тыс. руб</w:t>
      </w:r>
      <w:r>
        <w:rPr>
          <w:rFonts w:ascii="Times New Roman" w:hAnsi="Times New Roman" w:cs="Times New Roman"/>
          <w:sz w:val="24"/>
          <w:szCs w:val="24"/>
        </w:rPr>
        <w:t>лей</w:t>
      </w:r>
      <w:r w:rsidRPr="00F659B3">
        <w:rPr>
          <w:rFonts w:ascii="Times New Roman" w:hAnsi="Times New Roman" w:cs="Times New Roman"/>
          <w:sz w:val="24"/>
          <w:szCs w:val="24"/>
        </w:rPr>
        <w:t xml:space="preserve">, или на </w:t>
      </w:r>
      <w:r w:rsidR="00182FDF">
        <w:rPr>
          <w:rFonts w:ascii="Times New Roman" w:hAnsi="Times New Roman" w:cs="Times New Roman"/>
          <w:sz w:val="24"/>
          <w:szCs w:val="24"/>
        </w:rPr>
        <w:t>71,6</w:t>
      </w:r>
      <w:r w:rsidRPr="00F659B3">
        <w:rPr>
          <w:rFonts w:ascii="Times New Roman" w:hAnsi="Times New Roman" w:cs="Times New Roman"/>
          <w:sz w:val="24"/>
          <w:szCs w:val="24"/>
        </w:rPr>
        <w:t xml:space="preserve">%. </w:t>
      </w:r>
    </w:p>
    <w:p w14:paraId="736FF1C1" w14:textId="2E0937D5" w:rsidR="00AC3131" w:rsidRPr="00F659B3" w:rsidRDefault="004A574C" w:rsidP="00AC6B63">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AC6B63">
        <w:rPr>
          <w:rFonts w:ascii="Times New Roman" w:eastAsia="Times New Roman" w:hAnsi="Times New Roman" w:cs="Times New Roman"/>
          <w:sz w:val="24"/>
          <w:szCs w:val="24"/>
        </w:rPr>
        <w:t xml:space="preserve">                                 </w:t>
      </w:r>
      <w:r w:rsidR="00AC3131" w:rsidRPr="00F659B3">
        <w:rPr>
          <w:rFonts w:ascii="Times New Roman" w:eastAsia="Times New Roman" w:hAnsi="Times New Roman" w:cs="Times New Roman"/>
          <w:sz w:val="24"/>
          <w:szCs w:val="24"/>
        </w:rPr>
        <w:t>3.Исполнение бюджета по доходам</w:t>
      </w:r>
    </w:p>
    <w:p w14:paraId="289A774B" w14:textId="77777777" w:rsidR="008D59FF" w:rsidRPr="00F659B3" w:rsidRDefault="008D59FF" w:rsidP="006D6828">
      <w:pPr>
        <w:widowControl w:val="0"/>
        <w:shd w:val="clear" w:color="auto" w:fill="FFFFFF"/>
        <w:spacing w:after="0" w:line="240" w:lineRule="auto"/>
        <w:ind w:firstLine="709"/>
        <w:jc w:val="both"/>
        <w:rPr>
          <w:rFonts w:ascii="Times New Roman" w:eastAsia="Times New Roman" w:hAnsi="Times New Roman" w:cs="Times New Roman"/>
          <w:sz w:val="24"/>
          <w:szCs w:val="24"/>
        </w:rPr>
      </w:pPr>
    </w:p>
    <w:p w14:paraId="48DF4D97" w14:textId="77777777" w:rsidR="00874A9A" w:rsidRDefault="00874A9A" w:rsidP="00874A9A">
      <w:pPr>
        <w:widowControl w:val="0"/>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Как определено ст. 55 Федерального закона от 06.10.2003 №131-ФЗ, 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14:paraId="39B06F6D" w14:textId="77777777" w:rsidR="00874A9A" w:rsidRPr="00F659B3" w:rsidRDefault="00874A9A" w:rsidP="00874A9A">
      <w:pPr>
        <w:widowControl w:val="0"/>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Источниками доходов бюджета </w:t>
      </w:r>
      <w:r w:rsidRPr="00F659B3">
        <w:rPr>
          <w:rFonts w:ascii="Times New Roman" w:eastAsia="Times New Roman" w:hAnsi="Times New Roman" w:cs="Times New Roman"/>
          <w:sz w:val="24"/>
          <w:szCs w:val="24"/>
        </w:rPr>
        <w:t>являются налоговые</w:t>
      </w:r>
      <w:r>
        <w:rPr>
          <w:rFonts w:ascii="Times New Roman" w:eastAsia="Times New Roman" w:hAnsi="Times New Roman" w:cs="Times New Roman"/>
          <w:sz w:val="24"/>
          <w:szCs w:val="24"/>
        </w:rPr>
        <w:t xml:space="preserve"> доходы,</w:t>
      </w:r>
      <w:r w:rsidRPr="00F659B3">
        <w:rPr>
          <w:rFonts w:ascii="Times New Roman" w:eastAsia="Times New Roman" w:hAnsi="Times New Roman" w:cs="Times New Roman"/>
          <w:sz w:val="24"/>
          <w:szCs w:val="24"/>
        </w:rPr>
        <w:t xml:space="preserve"> неналоговые доходы</w:t>
      </w:r>
      <w:r>
        <w:rPr>
          <w:rFonts w:ascii="Times New Roman" w:eastAsia="Times New Roman" w:hAnsi="Times New Roman" w:cs="Times New Roman"/>
          <w:sz w:val="24"/>
          <w:szCs w:val="24"/>
        </w:rPr>
        <w:t xml:space="preserve"> и </w:t>
      </w:r>
      <w:r w:rsidRPr="00F659B3">
        <w:rPr>
          <w:rFonts w:ascii="Times New Roman" w:eastAsia="Times New Roman" w:hAnsi="Times New Roman" w:cs="Times New Roman"/>
          <w:sz w:val="24"/>
          <w:szCs w:val="24"/>
        </w:rPr>
        <w:t>безвозмездные поступления от других бюджетов бюджетной системы Российской Федерации.</w:t>
      </w:r>
    </w:p>
    <w:p w14:paraId="40AF6CB5" w14:textId="77777777" w:rsidR="00874A9A" w:rsidRPr="00F659B3" w:rsidRDefault="00874A9A" w:rsidP="00874A9A">
      <w:pPr>
        <w:widowControl w:val="0"/>
        <w:shd w:val="clear" w:color="auto" w:fill="FFFFFF"/>
        <w:spacing w:after="0" w:line="240" w:lineRule="auto"/>
        <w:ind w:firstLine="709"/>
        <w:jc w:val="both"/>
        <w:rPr>
          <w:rFonts w:ascii="Times New Roman" w:eastAsia="Times New Roman" w:hAnsi="Times New Roman" w:cs="Times New Roman"/>
          <w:sz w:val="24"/>
          <w:szCs w:val="24"/>
        </w:rPr>
      </w:pPr>
      <w:r w:rsidRPr="00F659B3">
        <w:rPr>
          <w:rFonts w:ascii="Times New Roman" w:eastAsia="Times New Roman" w:hAnsi="Times New Roman" w:cs="Times New Roman"/>
          <w:sz w:val="24"/>
          <w:szCs w:val="24"/>
        </w:rPr>
        <w:t xml:space="preserve">Анализ </w:t>
      </w:r>
      <w:r w:rsidRPr="004974B7">
        <w:rPr>
          <w:rFonts w:ascii="Times New Roman" w:eastAsia="Times New Roman" w:hAnsi="Times New Roman" w:cs="Times New Roman"/>
          <w:sz w:val="24"/>
          <w:szCs w:val="24"/>
        </w:rPr>
        <w:t>исполнения местного бюджета по доходам с учетом данных решения о бюджете и отчета (ф. 0503</w:t>
      </w:r>
      <w:r w:rsidR="004974B7" w:rsidRPr="004974B7">
        <w:rPr>
          <w:rFonts w:ascii="Times New Roman" w:eastAsia="Times New Roman" w:hAnsi="Times New Roman" w:cs="Times New Roman"/>
          <w:sz w:val="24"/>
          <w:szCs w:val="24"/>
        </w:rPr>
        <w:t>3</w:t>
      </w:r>
      <w:r w:rsidRPr="004974B7">
        <w:rPr>
          <w:rFonts w:ascii="Times New Roman" w:eastAsia="Times New Roman" w:hAnsi="Times New Roman" w:cs="Times New Roman"/>
          <w:sz w:val="24"/>
          <w:szCs w:val="24"/>
        </w:rPr>
        <w:t>17)</w:t>
      </w:r>
      <w:r>
        <w:rPr>
          <w:rFonts w:ascii="Times New Roman" w:eastAsia="Times New Roman" w:hAnsi="Times New Roman" w:cs="Times New Roman"/>
          <w:sz w:val="24"/>
          <w:szCs w:val="24"/>
        </w:rPr>
        <w:t xml:space="preserve"> </w:t>
      </w:r>
      <w:r w:rsidRPr="00F659B3">
        <w:rPr>
          <w:rFonts w:ascii="Times New Roman" w:eastAsia="Times New Roman" w:hAnsi="Times New Roman" w:cs="Times New Roman"/>
          <w:sz w:val="24"/>
          <w:szCs w:val="24"/>
        </w:rPr>
        <w:t xml:space="preserve">в разрезе налоговых, неналоговых доходов и безвозмездных поступлений </w:t>
      </w:r>
      <w:r>
        <w:rPr>
          <w:rFonts w:ascii="Times New Roman" w:eastAsia="Times New Roman" w:hAnsi="Times New Roman" w:cs="Times New Roman"/>
          <w:sz w:val="24"/>
          <w:szCs w:val="24"/>
        </w:rPr>
        <w:t>представлен</w:t>
      </w:r>
      <w:r w:rsidRPr="00F659B3">
        <w:rPr>
          <w:rFonts w:ascii="Times New Roman" w:eastAsia="Times New Roman" w:hAnsi="Times New Roman" w:cs="Times New Roman"/>
          <w:sz w:val="24"/>
          <w:szCs w:val="24"/>
        </w:rPr>
        <w:t xml:space="preserve"> в таблице №2.</w:t>
      </w:r>
    </w:p>
    <w:p w14:paraId="24EA39DE" w14:textId="77777777" w:rsidR="00AC3131" w:rsidRDefault="00AC3131" w:rsidP="00EE55CC">
      <w:pPr>
        <w:widowControl w:val="0"/>
        <w:shd w:val="clear" w:color="auto" w:fill="FFFFFF"/>
        <w:spacing w:after="0" w:line="240" w:lineRule="auto"/>
        <w:ind w:left="6371" w:firstLine="1"/>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 xml:space="preserve">          </w:t>
      </w:r>
      <w:r w:rsidRPr="00AC3131">
        <w:rPr>
          <w:rFonts w:ascii="Times New Roman" w:eastAsia="Times New Roman" w:hAnsi="Times New Roman" w:cs="Times New Roman"/>
          <w:sz w:val="24"/>
          <w:szCs w:val="24"/>
        </w:rPr>
        <w:t>Таблица №</w:t>
      </w:r>
      <w:r w:rsidR="004974B7">
        <w:rPr>
          <w:rFonts w:ascii="Times New Roman" w:eastAsia="Times New Roman" w:hAnsi="Times New Roman" w:cs="Times New Roman"/>
          <w:sz w:val="24"/>
          <w:szCs w:val="24"/>
        </w:rPr>
        <w:t xml:space="preserve"> </w:t>
      </w:r>
      <w:r w:rsidRPr="00AC3131">
        <w:rPr>
          <w:rFonts w:ascii="Times New Roman" w:eastAsia="Times New Roman" w:hAnsi="Times New Roman" w:cs="Times New Roman"/>
          <w:sz w:val="24"/>
          <w:szCs w:val="24"/>
        </w:rPr>
        <w:t>2, тыс. руб</w:t>
      </w:r>
      <w:r>
        <w:rPr>
          <w:rFonts w:ascii="Times New Roman" w:eastAsia="Times New Roman" w:hAnsi="Times New Roman" w:cs="Times New Roman"/>
          <w:sz w:val="28"/>
          <w:szCs w:val="28"/>
        </w:rPr>
        <w:t>.</w:t>
      </w:r>
    </w:p>
    <w:tbl>
      <w:tblPr>
        <w:tblW w:w="95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1276"/>
        <w:gridCol w:w="1275"/>
        <w:gridCol w:w="1134"/>
        <w:gridCol w:w="1276"/>
        <w:gridCol w:w="1134"/>
        <w:gridCol w:w="859"/>
      </w:tblGrid>
      <w:tr w:rsidR="00EE55CC" w14:paraId="5B76091D" w14:textId="77777777" w:rsidTr="005633C5">
        <w:trPr>
          <w:trHeight w:val="548"/>
        </w:trPr>
        <w:tc>
          <w:tcPr>
            <w:tcW w:w="2552" w:type="dxa"/>
            <w:vMerge w:val="restart"/>
          </w:tcPr>
          <w:p w14:paraId="48BAB285" w14:textId="77777777" w:rsidR="00EE55CC" w:rsidRPr="00EE55CC" w:rsidRDefault="00EE55CC" w:rsidP="00EE55CC">
            <w:pPr>
              <w:widowControl w:val="0"/>
              <w:shd w:val="clear" w:color="auto" w:fill="FFFFFF"/>
              <w:spacing w:after="0" w:line="240" w:lineRule="auto"/>
              <w:ind w:left="-65"/>
              <w:jc w:val="both"/>
              <w:rPr>
                <w:rFonts w:ascii="Times New Roman" w:eastAsia="Times New Roman" w:hAnsi="Times New Roman" w:cs="Times New Roman"/>
                <w:sz w:val="20"/>
                <w:szCs w:val="20"/>
              </w:rPr>
            </w:pPr>
          </w:p>
          <w:p w14:paraId="3D5F6CFC" w14:textId="77777777" w:rsidR="00EE55CC" w:rsidRPr="00EE55CC" w:rsidRDefault="00EE55CC" w:rsidP="00EE55CC">
            <w:pPr>
              <w:widowControl w:val="0"/>
              <w:shd w:val="clear" w:color="auto" w:fill="FFFFFF"/>
              <w:spacing w:after="0" w:line="240" w:lineRule="auto"/>
              <w:ind w:left="-65"/>
              <w:jc w:val="both"/>
              <w:rPr>
                <w:rFonts w:ascii="Times New Roman" w:eastAsia="Times New Roman" w:hAnsi="Times New Roman" w:cs="Times New Roman"/>
                <w:sz w:val="20"/>
                <w:szCs w:val="20"/>
              </w:rPr>
            </w:pPr>
          </w:p>
          <w:p w14:paraId="10E4E321" w14:textId="77777777" w:rsidR="00EE55CC" w:rsidRPr="00EE55CC" w:rsidRDefault="00EE55CC" w:rsidP="00EE55CC">
            <w:pPr>
              <w:widowControl w:val="0"/>
              <w:shd w:val="clear" w:color="auto" w:fill="FFFFFF"/>
              <w:spacing w:after="0" w:line="240" w:lineRule="auto"/>
              <w:ind w:left="-65"/>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Наименование показателя</w:t>
            </w:r>
          </w:p>
          <w:p w14:paraId="37EA2BD3" w14:textId="77777777" w:rsidR="00EE55CC" w:rsidRPr="00EE55CC" w:rsidRDefault="00EE55CC" w:rsidP="00EE55CC">
            <w:pPr>
              <w:widowControl w:val="0"/>
              <w:shd w:val="clear" w:color="auto" w:fill="FFFFFF"/>
              <w:spacing w:after="0" w:line="240" w:lineRule="auto"/>
              <w:ind w:left="-65" w:firstLine="709"/>
              <w:jc w:val="both"/>
              <w:rPr>
                <w:rFonts w:ascii="Times New Roman" w:eastAsia="Times New Roman" w:hAnsi="Times New Roman" w:cs="Times New Roman"/>
                <w:sz w:val="20"/>
                <w:szCs w:val="20"/>
              </w:rPr>
            </w:pPr>
          </w:p>
          <w:p w14:paraId="2DA01864" w14:textId="77777777" w:rsidR="00EE55CC" w:rsidRPr="00EE55CC" w:rsidRDefault="00EE55CC" w:rsidP="00EE55CC">
            <w:pPr>
              <w:widowControl w:val="0"/>
              <w:shd w:val="clear" w:color="auto" w:fill="FFFFFF"/>
              <w:spacing w:after="0" w:line="240" w:lineRule="auto"/>
              <w:ind w:left="-65" w:firstLine="709"/>
              <w:jc w:val="both"/>
              <w:rPr>
                <w:rFonts w:ascii="Times New Roman" w:eastAsia="Times New Roman" w:hAnsi="Times New Roman" w:cs="Times New Roman"/>
                <w:sz w:val="20"/>
                <w:szCs w:val="20"/>
              </w:rPr>
            </w:pPr>
          </w:p>
        </w:tc>
        <w:tc>
          <w:tcPr>
            <w:tcW w:w="2551" w:type="dxa"/>
            <w:gridSpan w:val="2"/>
          </w:tcPr>
          <w:p w14:paraId="71D48CE4" w14:textId="77777777" w:rsidR="00426ECA" w:rsidRDefault="00EE55CC" w:rsidP="00EE55CC">
            <w:pPr>
              <w:widowControl w:val="0"/>
              <w:shd w:val="clear" w:color="auto" w:fill="FFFFFF"/>
              <w:spacing w:after="0" w:line="240" w:lineRule="auto"/>
              <w:jc w:val="center"/>
              <w:rPr>
                <w:rFonts w:ascii="Times New Roman" w:eastAsia="Times New Roman" w:hAnsi="Times New Roman" w:cs="Times New Roman"/>
                <w:sz w:val="18"/>
                <w:szCs w:val="18"/>
              </w:rPr>
            </w:pPr>
            <w:r w:rsidRPr="00426ECA">
              <w:rPr>
                <w:rFonts w:ascii="Times New Roman" w:eastAsia="Times New Roman" w:hAnsi="Times New Roman" w:cs="Times New Roman"/>
                <w:sz w:val="18"/>
                <w:szCs w:val="18"/>
              </w:rPr>
              <w:t xml:space="preserve">Бюджет поселения на 2019 г., </w:t>
            </w:r>
          </w:p>
          <w:p w14:paraId="022DFB7F" w14:textId="77777777" w:rsidR="00EE55CC" w:rsidRPr="00426ECA" w:rsidRDefault="00EE55CC" w:rsidP="00EE55CC">
            <w:pPr>
              <w:widowControl w:val="0"/>
              <w:shd w:val="clear" w:color="auto" w:fill="FFFFFF"/>
              <w:spacing w:after="0" w:line="240" w:lineRule="auto"/>
              <w:jc w:val="center"/>
              <w:rPr>
                <w:rFonts w:ascii="Times New Roman" w:eastAsia="Times New Roman" w:hAnsi="Times New Roman" w:cs="Times New Roman"/>
                <w:sz w:val="18"/>
                <w:szCs w:val="18"/>
              </w:rPr>
            </w:pPr>
            <w:r w:rsidRPr="00426ECA">
              <w:rPr>
                <w:rFonts w:ascii="Times New Roman" w:eastAsia="Times New Roman" w:hAnsi="Times New Roman" w:cs="Times New Roman"/>
                <w:sz w:val="18"/>
                <w:szCs w:val="18"/>
              </w:rPr>
              <w:t>в редакциях Решений Думы</w:t>
            </w:r>
          </w:p>
        </w:tc>
        <w:tc>
          <w:tcPr>
            <w:tcW w:w="1134" w:type="dxa"/>
            <w:vMerge w:val="restart"/>
          </w:tcPr>
          <w:p w14:paraId="3915E392" w14:textId="77777777" w:rsidR="00EE55CC" w:rsidRPr="00426ECA" w:rsidRDefault="00EE55CC">
            <w:pPr>
              <w:rPr>
                <w:rFonts w:ascii="Times New Roman" w:eastAsia="Times New Roman" w:hAnsi="Times New Roman" w:cs="Times New Roman"/>
                <w:sz w:val="18"/>
                <w:szCs w:val="18"/>
              </w:rPr>
            </w:pPr>
          </w:p>
          <w:p w14:paraId="17C826DE" w14:textId="77777777" w:rsidR="00EE55CC" w:rsidRPr="00426ECA" w:rsidRDefault="00EE55CC" w:rsidP="00EE55CC">
            <w:pPr>
              <w:jc w:val="center"/>
              <w:rPr>
                <w:rFonts w:ascii="Times New Roman" w:eastAsia="Times New Roman" w:hAnsi="Times New Roman" w:cs="Times New Roman"/>
                <w:sz w:val="18"/>
                <w:szCs w:val="18"/>
              </w:rPr>
            </w:pPr>
            <w:r w:rsidRPr="00426ECA">
              <w:rPr>
                <w:rFonts w:ascii="Times New Roman" w:eastAsia="Times New Roman" w:hAnsi="Times New Roman" w:cs="Times New Roman"/>
                <w:sz w:val="18"/>
                <w:szCs w:val="18"/>
              </w:rPr>
              <w:t>Отклонение (гр.3-гр.2)</w:t>
            </w:r>
          </w:p>
          <w:p w14:paraId="7487E06C" w14:textId="77777777" w:rsidR="00EE55CC" w:rsidRPr="00426ECA" w:rsidRDefault="00EE55CC" w:rsidP="00EE55CC">
            <w:pPr>
              <w:widowControl w:val="0"/>
              <w:shd w:val="clear" w:color="auto" w:fill="FFFFFF"/>
              <w:spacing w:after="0" w:line="240" w:lineRule="auto"/>
              <w:jc w:val="both"/>
              <w:rPr>
                <w:rFonts w:ascii="Times New Roman" w:eastAsia="Times New Roman" w:hAnsi="Times New Roman" w:cs="Times New Roman"/>
                <w:sz w:val="18"/>
                <w:szCs w:val="18"/>
              </w:rPr>
            </w:pPr>
          </w:p>
        </w:tc>
        <w:tc>
          <w:tcPr>
            <w:tcW w:w="1276" w:type="dxa"/>
            <w:vMerge w:val="restart"/>
          </w:tcPr>
          <w:p w14:paraId="1BB97DE8" w14:textId="77777777" w:rsidR="00EE55CC" w:rsidRPr="00EE55CC" w:rsidRDefault="00EE55CC">
            <w:pPr>
              <w:rPr>
                <w:rFonts w:ascii="Times New Roman" w:eastAsia="Times New Roman" w:hAnsi="Times New Roman" w:cs="Times New Roman"/>
                <w:sz w:val="20"/>
                <w:szCs w:val="20"/>
              </w:rPr>
            </w:pPr>
          </w:p>
          <w:p w14:paraId="361FEBB3" w14:textId="72C25635" w:rsidR="00EE55CC" w:rsidRPr="00EE55CC" w:rsidRDefault="00EE55CC" w:rsidP="00AD726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Исполнено по отчету за 20</w:t>
            </w:r>
            <w:r w:rsidR="00182FDF">
              <w:rPr>
                <w:rFonts w:ascii="Times New Roman" w:eastAsia="Times New Roman" w:hAnsi="Times New Roman" w:cs="Times New Roman"/>
                <w:sz w:val="20"/>
                <w:szCs w:val="20"/>
              </w:rPr>
              <w:t>20</w:t>
            </w:r>
            <w:r>
              <w:rPr>
                <w:rFonts w:ascii="Times New Roman" w:eastAsia="Times New Roman" w:hAnsi="Times New Roman" w:cs="Times New Roman"/>
                <w:sz w:val="20"/>
                <w:szCs w:val="20"/>
              </w:rPr>
              <w:t xml:space="preserve"> г.</w:t>
            </w:r>
          </w:p>
        </w:tc>
        <w:tc>
          <w:tcPr>
            <w:tcW w:w="1134" w:type="dxa"/>
            <w:vMerge w:val="restart"/>
          </w:tcPr>
          <w:p w14:paraId="01A1F145" w14:textId="77777777" w:rsidR="00EE55CC" w:rsidRPr="00426ECA" w:rsidRDefault="00EE55CC">
            <w:pPr>
              <w:rPr>
                <w:rFonts w:ascii="Times New Roman" w:eastAsia="Times New Roman" w:hAnsi="Times New Roman" w:cs="Times New Roman"/>
                <w:sz w:val="18"/>
                <w:szCs w:val="18"/>
              </w:rPr>
            </w:pPr>
          </w:p>
          <w:p w14:paraId="3CB1A33B" w14:textId="77777777" w:rsidR="00EE55CC" w:rsidRPr="00426ECA" w:rsidRDefault="00EE55CC" w:rsidP="00426ECA">
            <w:pPr>
              <w:jc w:val="center"/>
              <w:rPr>
                <w:rFonts w:ascii="Times New Roman" w:eastAsia="Times New Roman" w:hAnsi="Times New Roman" w:cs="Times New Roman"/>
                <w:sz w:val="18"/>
                <w:szCs w:val="18"/>
              </w:rPr>
            </w:pPr>
            <w:r w:rsidRPr="00426ECA">
              <w:rPr>
                <w:rFonts w:ascii="Times New Roman" w:eastAsia="Times New Roman" w:hAnsi="Times New Roman" w:cs="Times New Roman"/>
                <w:sz w:val="18"/>
                <w:szCs w:val="18"/>
              </w:rPr>
              <w:t>Отклонение (гр.5-гр.3)</w:t>
            </w:r>
          </w:p>
          <w:p w14:paraId="05CFED00" w14:textId="77777777" w:rsidR="00EE55CC" w:rsidRPr="00426ECA" w:rsidRDefault="00EE55CC" w:rsidP="00EE55CC">
            <w:pPr>
              <w:widowControl w:val="0"/>
              <w:shd w:val="clear" w:color="auto" w:fill="FFFFFF"/>
              <w:spacing w:after="0" w:line="240" w:lineRule="auto"/>
              <w:jc w:val="both"/>
              <w:rPr>
                <w:rFonts w:ascii="Times New Roman" w:eastAsia="Times New Roman" w:hAnsi="Times New Roman" w:cs="Times New Roman"/>
                <w:sz w:val="18"/>
                <w:szCs w:val="18"/>
              </w:rPr>
            </w:pPr>
          </w:p>
        </w:tc>
        <w:tc>
          <w:tcPr>
            <w:tcW w:w="859" w:type="dxa"/>
            <w:vMerge w:val="restart"/>
          </w:tcPr>
          <w:p w14:paraId="14C3BA6C" w14:textId="77777777" w:rsidR="00EE55CC" w:rsidRPr="00426ECA" w:rsidRDefault="00EE55CC">
            <w:pPr>
              <w:rPr>
                <w:rFonts w:ascii="Times New Roman" w:eastAsia="Times New Roman" w:hAnsi="Times New Roman" w:cs="Times New Roman"/>
                <w:sz w:val="18"/>
                <w:szCs w:val="18"/>
              </w:rPr>
            </w:pPr>
          </w:p>
          <w:p w14:paraId="33D37529" w14:textId="77777777" w:rsidR="00EE55CC" w:rsidRPr="00426ECA" w:rsidRDefault="00EE55CC" w:rsidP="00EE55CC">
            <w:pPr>
              <w:jc w:val="center"/>
              <w:rPr>
                <w:rFonts w:ascii="Times New Roman" w:eastAsia="Times New Roman" w:hAnsi="Times New Roman" w:cs="Times New Roman"/>
                <w:sz w:val="18"/>
                <w:szCs w:val="18"/>
              </w:rPr>
            </w:pPr>
            <w:r w:rsidRPr="00426ECA">
              <w:rPr>
                <w:rFonts w:ascii="Times New Roman" w:eastAsia="Times New Roman" w:hAnsi="Times New Roman" w:cs="Times New Roman"/>
                <w:sz w:val="18"/>
                <w:szCs w:val="18"/>
              </w:rPr>
              <w:t>% исполнения</w:t>
            </w:r>
          </w:p>
          <w:p w14:paraId="52427B03" w14:textId="77777777" w:rsidR="00EE55CC" w:rsidRPr="00426ECA" w:rsidRDefault="00EE55CC" w:rsidP="00EE55CC">
            <w:pPr>
              <w:widowControl w:val="0"/>
              <w:shd w:val="clear" w:color="auto" w:fill="FFFFFF"/>
              <w:spacing w:after="0" w:line="240" w:lineRule="auto"/>
              <w:jc w:val="both"/>
              <w:rPr>
                <w:rFonts w:ascii="Times New Roman" w:eastAsia="Times New Roman" w:hAnsi="Times New Roman" w:cs="Times New Roman"/>
                <w:sz w:val="18"/>
                <w:szCs w:val="18"/>
              </w:rPr>
            </w:pPr>
          </w:p>
        </w:tc>
      </w:tr>
      <w:tr w:rsidR="00EE55CC" w14:paraId="276B0186" w14:textId="77777777" w:rsidTr="005633C5">
        <w:trPr>
          <w:trHeight w:val="1123"/>
        </w:trPr>
        <w:tc>
          <w:tcPr>
            <w:tcW w:w="2552" w:type="dxa"/>
            <w:vMerge/>
          </w:tcPr>
          <w:p w14:paraId="5A48945F" w14:textId="77777777" w:rsidR="00EE55CC" w:rsidRDefault="00EE55CC" w:rsidP="00EE55CC">
            <w:pPr>
              <w:widowControl w:val="0"/>
              <w:shd w:val="clear" w:color="auto" w:fill="FFFFFF"/>
              <w:spacing w:after="0" w:line="240" w:lineRule="auto"/>
              <w:ind w:left="-65"/>
              <w:jc w:val="both"/>
              <w:rPr>
                <w:rFonts w:ascii="Times New Roman" w:eastAsia="Times New Roman" w:hAnsi="Times New Roman" w:cs="Times New Roman"/>
                <w:sz w:val="28"/>
                <w:szCs w:val="28"/>
              </w:rPr>
            </w:pPr>
          </w:p>
        </w:tc>
        <w:tc>
          <w:tcPr>
            <w:tcW w:w="1276" w:type="dxa"/>
          </w:tcPr>
          <w:p w14:paraId="2D70DD80" w14:textId="690E6679" w:rsidR="00EE55CC" w:rsidRPr="00426ECA" w:rsidRDefault="00EE55CC" w:rsidP="002334E8">
            <w:pPr>
              <w:widowControl w:val="0"/>
              <w:shd w:val="clear" w:color="auto" w:fill="FFFFFF"/>
              <w:spacing w:after="0" w:line="240" w:lineRule="auto"/>
              <w:jc w:val="center"/>
              <w:rPr>
                <w:rFonts w:ascii="Times New Roman" w:eastAsia="Times New Roman" w:hAnsi="Times New Roman" w:cs="Times New Roman"/>
                <w:sz w:val="18"/>
                <w:szCs w:val="18"/>
              </w:rPr>
            </w:pPr>
            <w:r w:rsidRPr="00426ECA">
              <w:rPr>
                <w:rFonts w:ascii="Times New Roman" w:eastAsia="Times New Roman" w:hAnsi="Times New Roman" w:cs="Times New Roman"/>
                <w:sz w:val="18"/>
                <w:szCs w:val="18"/>
              </w:rPr>
              <w:t>№</w:t>
            </w:r>
            <w:r w:rsidR="002334E8">
              <w:rPr>
                <w:rFonts w:ascii="Times New Roman" w:eastAsia="Times New Roman" w:hAnsi="Times New Roman" w:cs="Times New Roman"/>
                <w:sz w:val="18"/>
                <w:szCs w:val="18"/>
              </w:rPr>
              <w:t xml:space="preserve"> </w:t>
            </w:r>
            <w:r w:rsidR="00182FDF">
              <w:rPr>
                <w:rFonts w:ascii="Times New Roman" w:eastAsia="Times New Roman" w:hAnsi="Times New Roman" w:cs="Times New Roman"/>
                <w:sz w:val="18"/>
                <w:szCs w:val="18"/>
              </w:rPr>
              <w:t>75</w:t>
            </w:r>
            <w:r w:rsidRPr="00426ECA">
              <w:rPr>
                <w:rFonts w:ascii="Times New Roman" w:eastAsia="Times New Roman" w:hAnsi="Times New Roman" w:cs="Times New Roman"/>
                <w:sz w:val="18"/>
                <w:szCs w:val="18"/>
              </w:rPr>
              <w:t xml:space="preserve"> от 2</w:t>
            </w:r>
            <w:r w:rsidR="002334E8">
              <w:rPr>
                <w:rFonts w:ascii="Times New Roman" w:eastAsia="Times New Roman" w:hAnsi="Times New Roman" w:cs="Times New Roman"/>
                <w:sz w:val="18"/>
                <w:szCs w:val="18"/>
              </w:rPr>
              <w:t>7</w:t>
            </w:r>
            <w:r w:rsidRPr="00426ECA">
              <w:rPr>
                <w:rFonts w:ascii="Times New Roman" w:eastAsia="Times New Roman" w:hAnsi="Times New Roman" w:cs="Times New Roman"/>
                <w:sz w:val="18"/>
                <w:szCs w:val="18"/>
              </w:rPr>
              <w:t>.12.1</w:t>
            </w:r>
            <w:r w:rsidR="00182FDF">
              <w:rPr>
                <w:rFonts w:ascii="Times New Roman" w:eastAsia="Times New Roman" w:hAnsi="Times New Roman" w:cs="Times New Roman"/>
                <w:sz w:val="18"/>
                <w:szCs w:val="18"/>
              </w:rPr>
              <w:t>9</w:t>
            </w:r>
            <w:r w:rsidRPr="00426ECA">
              <w:rPr>
                <w:rFonts w:ascii="Times New Roman" w:eastAsia="Times New Roman" w:hAnsi="Times New Roman" w:cs="Times New Roman"/>
                <w:sz w:val="18"/>
                <w:szCs w:val="18"/>
              </w:rPr>
              <w:t>г. Первоначально утвержденный план</w:t>
            </w:r>
          </w:p>
        </w:tc>
        <w:tc>
          <w:tcPr>
            <w:tcW w:w="1275" w:type="dxa"/>
          </w:tcPr>
          <w:p w14:paraId="5DEE3AEF" w14:textId="72BBB31C" w:rsidR="00EE55CC" w:rsidRPr="00426ECA" w:rsidRDefault="00EE55CC" w:rsidP="002334E8">
            <w:pPr>
              <w:widowControl w:val="0"/>
              <w:shd w:val="clear" w:color="auto" w:fill="FFFFFF"/>
              <w:spacing w:after="0" w:line="240" w:lineRule="auto"/>
              <w:jc w:val="center"/>
              <w:rPr>
                <w:rFonts w:ascii="Times New Roman" w:eastAsia="Times New Roman" w:hAnsi="Times New Roman" w:cs="Times New Roman"/>
                <w:sz w:val="18"/>
                <w:szCs w:val="18"/>
              </w:rPr>
            </w:pPr>
            <w:r w:rsidRPr="00426ECA">
              <w:rPr>
                <w:rFonts w:ascii="Times New Roman" w:eastAsia="Times New Roman" w:hAnsi="Times New Roman" w:cs="Times New Roman"/>
                <w:sz w:val="18"/>
                <w:szCs w:val="18"/>
              </w:rPr>
              <w:t>№</w:t>
            </w:r>
            <w:r w:rsidR="002334E8">
              <w:rPr>
                <w:rFonts w:ascii="Times New Roman" w:eastAsia="Times New Roman" w:hAnsi="Times New Roman" w:cs="Times New Roman"/>
                <w:sz w:val="18"/>
                <w:szCs w:val="18"/>
              </w:rPr>
              <w:t xml:space="preserve"> </w:t>
            </w:r>
            <w:r w:rsidR="00182FDF">
              <w:rPr>
                <w:rFonts w:ascii="Times New Roman" w:eastAsia="Times New Roman" w:hAnsi="Times New Roman" w:cs="Times New Roman"/>
                <w:sz w:val="18"/>
                <w:szCs w:val="18"/>
              </w:rPr>
              <w:t>102</w:t>
            </w:r>
            <w:r w:rsidRPr="00426ECA">
              <w:rPr>
                <w:rFonts w:ascii="Times New Roman" w:eastAsia="Times New Roman" w:hAnsi="Times New Roman" w:cs="Times New Roman"/>
                <w:sz w:val="18"/>
                <w:szCs w:val="18"/>
              </w:rPr>
              <w:t xml:space="preserve"> от </w:t>
            </w:r>
            <w:r w:rsidR="00182FDF">
              <w:rPr>
                <w:rFonts w:ascii="Times New Roman" w:eastAsia="Times New Roman" w:hAnsi="Times New Roman" w:cs="Times New Roman"/>
                <w:sz w:val="18"/>
                <w:szCs w:val="18"/>
              </w:rPr>
              <w:t>30</w:t>
            </w:r>
            <w:r w:rsidRPr="00426ECA">
              <w:rPr>
                <w:rFonts w:ascii="Times New Roman" w:eastAsia="Times New Roman" w:hAnsi="Times New Roman" w:cs="Times New Roman"/>
                <w:sz w:val="18"/>
                <w:szCs w:val="18"/>
              </w:rPr>
              <w:t>.12.</w:t>
            </w:r>
            <w:r w:rsidR="00182FDF">
              <w:rPr>
                <w:rFonts w:ascii="Times New Roman" w:eastAsia="Times New Roman" w:hAnsi="Times New Roman" w:cs="Times New Roman"/>
                <w:sz w:val="18"/>
                <w:szCs w:val="18"/>
              </w:rPr>
              <w:t>20</w:t>
            </w:r>
            <w:r w:rsidRPr="00426ECA">
              <w:rPr>
                <w:rFonts w:ascii="Times New Roman" w:eastAsia="Times New Roman" w:hAnsi="Times New Roman" w:cs="Times New Roman"/>
                <w:sz w:val="18"/>
                <w:szCs w:val="18"/>
              </w:rPr>
              <w:t>г. Уточненный план</w:t>
            </w:r>
          </w:p>
        </w:tc>
        <w:tc>
          <w:tcPr>
            <w:tcW w:w="1134" w:type="dxa"/>
            <w:vMerge/>
          </w:tcPr>
          <w:p w14:paraId="1757CEF3" w14:textId="77777777" w:rsidR="00EE55CC" w:rsidRDefault="00EE55CC">
            <w:pPr>
              <w:rPr>
                <w:rFonts w:ascii="Times New Roman" w:eastAsia="Times New Roman" w:hAnsi="Times New Roman" w:cs="Times New Roman"/>
                <w:sz w:val="28"/>
                <w:szCs w:val="28"/>
              </w:rPr>
            </w:pPr>
          </w:p>
        </w:tc>
        <w:tc>
          <w:tcPr>
            <w:tcW w:w="1276" w:type="dxa"/>
            <w:vMerge/>
          </w:tcPr>
          <w:p w14:paraId="1EAAF7E0" w14:textId="77777777" w:rsidR="00EE55CC" w:rsidRDefault="00EE55CC">
            <w:pPr>
              <w:rPr>
                <w:rFonts w:ascii="Times New Roman" w:eastAsia="Times New Roman" w:hAnsi="Times New Roman" w:cs="Times New Roman"/>
                <w:sz w:val="28"/>
                <w:szCs w:val="28"/>
              </w:rPr>
            </w:pPr>
          </w:p>
        </w:tc>
        <w:tc>
          <w:tcPr>
            <w:tcW w:w="1134" w:type="dxa"/>
            <w:vMerge/>
          </w:tcPr>
          <w:p w14:paraId="1FF41DAD" w14:textId="77777777" w:rsidR="00EE55CC" w:rsidRDefault="00EE55CC">
            <w:pPr>
              <w:rPr>
                <w:rFonts w:ascii="Times New Roman" w:eastAsia="Times New Roman" w:hAnsi="Times New Roman" w:cs="Times New Roman"/>
                <w:sz w:val="28"/>
                <w:szCs w:val="28"/>
              </w:rPr>
            </w:pPr>
          </w:p>
        </w:tc>
        <w:tc>
          <w:tcPr>
            <w:tcW w:w="859" w:type="dxa"/>
            <w:vMerge/>
          </w:tcPr>
          <w:p w14:paraId="73232C65" w14:textId="77777777" w:rsidR="00EE55CC" w:rsidRDefault="00EE55CC">
            <w:pPr>
              <w:rPr>
                <w:rFonts w:ascii="Times New Roman" w:eastAsia="Times New Roman" w:hAnsi="Times New Roman" w:cs="Times New Roman"/>
                <w:sz w:val="28"/>
                <w:szCs w:val="28"/>
              </w:rPr>
            </w:pPr>
          </w:p>
        </w:tc>
      </w:tr>
      <w:tr w:rsidR="0095275A" w14:paraId="0FE7369F" w14:textId="77777777" w:rsidTr="005633C5">
        <w:trPr>
          <w:trHeight w:val="251"/>
        </w:trPr>
        <w:tc>
          <w:tcPr>
            <w:tcW w:w="2552" w:type="dxa"/>
          </w:tcPr>
          <w:p w14:paraId="4F263BA2" w14:textId="77777777" w:rsidR="0095275A" w:rsidRPr="0095275A" w:rsidRDefault="0095275A" w:rsidP="0095275A">
            <w:pPr>
              <w:widowControl w:val="0"/>
              <w:shd w:val="clear" w:color="auto" w:fill="FFFFFF"/>
              <w:spacing w:after="0" w:line="240" w:lineRule="auto"/>
              <w:ind w:left="-65"/>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1276" w:type="dxa"/>
          </w:tcPr>
          <w:p w14:paraId="08CA9A69" w14:textId="77777777" w:rsidR="0095275A" w:rsidRPr="0095275A" w:rsidRDefault="0095275A" w:rsidP="0095275A">
            <w:pPr>
              <w:widowControl w:val="0"/>
              <w:shd w:val="clear" w:color="auto" w:fill="FFFFFF"/>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1275" w:type="dxa"/>
          </w:tcPr>
          <w:p w14:paraId="5F92587A" w14:textId="77777777" w:rsidR="0095275A" w:rsidRPr="0095275A" w:rsidRDefault="0095275A" w:rsidP="0095275A">
            <w:pPr>
              <w:widowControl w:val="0"/>
              <w:shd w:val="clear" w:color="auto" w:fill="FFFFFF"/>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1134" w:type="dxa"/>
          </w:tcPr>
          <w:p w14:paraId="0C593237" w14:textId="77777777" w:rsidR="0095275A" w:rsidRPr="0095275A" w:rsidRDefault="0095275A" w:rsidP="0095275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c>
          <w:tcPr>
            <w:tcW w:w="1276" w:type="dxa"/>
          </w:tcPr>
          <w:p w14:paraId="54E81F0D" w14:textId="77777777" w:rsidR="0095275A" w:rsidRPr="0095275A" w:rsidRDefault="0095275A" w:rsidP="0095275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w:t>
            </w:r>
          </w:p>
        </w:tc>
        <w:tc>
          <w:tcPr>
            <w:tcW w:w="1134" w:type="dxa"/>
          </w:tcPr>
          <w:p w14:paraId="67FC22F7" w14:textId="77777777" w:rsidR="0095275A" w:rsidRPr="0095275A" w:rsidRDefault="0095275A" w:rsidP="0095275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w:t>
            </w:r>
          </w:p>
        </w:tc>
        <w:tc>
          <w:tcPr>
            <w:tcW w:w="859" w:type="dxa"/>
          </w:tcPr>
          <w:p w14:paraId="4ED6577D" w14:textId="77777777" w:rsidR="0095275A" w:rsidRPr="0095275A" w:rsidRDefault="0095275A" w:rsidP="0095275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7</w:t>
            </w:r>
          </w:p>
        </w:tc>
      </w:tr>
      <w:tr w:rsidR="00FD143C" w:rsidRPr="007976FF" w14:paraId="0A87B354" w14:textId="77777777" w:rsidTr="005633C5">
        <w:trPr>
          <w:trHeight w:val="251"/>
        </w:trPr>
        <w:tc>
          <w:tcPr>
            <w:tcW w:w="2552" w:type="dxa"/>
          </w:tcPr>
          <w:p w14:paraId="34272DEE" w14:textId="77777777" w:rsidR="00FD143C" w:rsidRPr="00BD0623" w:rsidRDefault="00FD143C" w:rsidP="00FD143C">
            <w:pPr>
              <w:widowControl w:val="0"/>
              <w:shd w:val="clear" w:color="auto" w:fill="FFFFFF"/>
              <w:spacing w:after="0" w:line="240" w:lineRule="auto"/>
              <w:ind w:left="-65"/>
              <w:rPr>
                <w:rFonts w:ascii="Times New Roman" w:eastAsia="Times New Roman" w:hAnsi="Times New Roman" w:cs="Times New Roman"/>
                <w:b/>
                <w:sz w:val="18"/>
                <w:szCs w:val="18"/>
              </w:rPr>
            </w:pPr>
            <w:r w:rsidRPr="00BD0623">
              <w:rPr>
                <w:rFonts w:ascii="Times New Roman" w:eastAsia="Times New Roman" w:hAnsi="Times New Roman" w:cs="Times New Roman"/>
                <w:b/>
                <w:sz w:val="18"/>
                <w:szCs w:val="18"/>
              </w:rPr>
              <w:t>НАЛОГОВЫЕ И НЕНАЛОГОВЫЕ ДОХОДЫ</w:t>
            </w:r>
          </w:p>
        </w:tc>
        <w:tc>
          <w:tcPr>
            <w:tcW w:w="1276" w:type="dxa"/>
          </w:tcPr>
          <w:p w14:paraId="5E19D7D4" w14:textId="56AE247A" w:rsidR="00FD143C" w:rsidRPr="00BD0623" w:rsidRDefault="00301BB2" w:rsidP="00A40094">
            <w:pPr>
              <w:widowControl w:val="0"/>
              <w:shd w:val="clear" w:color="auto" w:fill="FFFFFF"/>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2 586,0</w:t>
            </w:r>
          </w:p>
        </w:tc>
        <w:tc>
          <w:tcPr>
            <w:tcW w:w="1275" w:type="dxa"/>
          </w:tcPr>
          <w:p w14:paraId="2079CE16" w14:textId="492E0555" w:rsidR="00FD143C" w:rsidRPr="00BD0623" w:rsidRDefault="008B3F1D" w:rsidP="00A40094">
            <w:pPr>
              <w:widowControl w:val="0"/>
              <w:shd w:val="clear" w:color="auto" w:fill="FFFFFF"/>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4 155,3</w:t>
            </w:r>
          </w:p>
        </w:tc>
        <w:tc>
          <w:tcPr>
            <w:tcW w:w="1134" w:type="dxa"/>
          </w:tcPr>
          <w:p w14:paraId="7BE3F54F" w14:textId="5F07E7CA" w:rsidR="00FD143C" w:rsidRPr="00BD0623" w:rsidRDefault="00D045C6" w:rsidP="00A40094">
            <w:pPr>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1 569,3</w:t>
            </w:r>
          </w:p>
        </w:tc>
        <w:tc>
          <w:tcPr>
            <w:tcW w:w="1276" w:type="dxa"/>
          </w:tcPr>
          <w:p w14:paraId="7346D74D" w14:textId="5416F639" w:rsidR="00FD143C" w:rsidRPr="00BD0623" w:rsidRDefault="008B3F1D" w:rsidP="00A40094">
            <w:pPr>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4 182,6</w:t>
            </w:r>
          </w:p>
        </w:tc>
        <w:tc>
          <w:tcPr>
            <w:tcW w:w="1134" w:type="dxa"/>
          </w:tcPr>
          <w:p w14:paraId="7FBE8BB2" w14:textId="209AF675" w:rsidR="00FD143C" w:rsidRPr="00BD0623" w:rsidRDefault="00D045C6" w:rsidP="00A40094">
            <w:pPr>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27,3</w:t>
            </w:r>
          </w:p>
        </w:tc>
        <w:tc>
          <w:tcPr>
            <w:tcW w:w="859" w:type="dxa"/>
          </w:tcPr>
          <w:p w14:paraId="4C022D11" w14:textId="2A843AC0" w:rsidR="00FD143C" w:rsidRPr="00BD0623" w:rsidRDefault="00D045C6" w:rsidP="0095275A">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100,6</w:t>
            </w:r>
          </w:p>
        </w:tc>
      </w:tr>
      <w:tr w:rsidR="00426ECA" w:rsidRPr="007976FF" w14:paraId="225D3D7B" w14:textId="77777777" w:rsidTr="005633C5">
        <w:trPr>
          <w:trHeight w:val="363"/>
        </w:trPr>
        <w:tc>
          <w:tcPr>
            <w:tcW w:w="2552" w:type="dxa"/>
            <w:vAlign w:val="center"/>
          </w:tcPr>
          <w:p w14:paraId="12F7624E" w14:textId="77777777" w:rsidR="00426ECA" w:rsidRPr="00FD143C" w:rsidRDefault="006718FD" w:rsidP="005633C5">
            <w:pPr>
              <w:spacing w:after="0"/>
              <w:ind w:right="-122"/>
              <w:rPr>
                <w:rFonts w:ascii="Times New Roman" w:hAnsi="Times New Roman" w:cs="Times New Roman"/>
                <w:b/>
                <w:sz w:val="20"/>
                <w:szCs w:val="20"/>
              </w:rPr>
            </w:pPr>
            <w:r w:rsidRPr="00BD0623">
              <w:rPr>
                <w:rFonts w:ascii="Times New Roman" w:eastAsia="Times New Roman" w:hAnsi="Times New Roman" w:cs="Times New Roman"/>
                <w:b/>
                <w:sz w:val="18"/>
                <w:szCs w:val="18"/>
              </w:rPr>
              <w:t>НАЛОГОВЫЕ</w:t>
            </w:r>
            <w:r w:rsidRPr="00FD143C">
              <w:rPr>
                <w:rFonts w:ascii="Times New Roman" w:hAnsi="Times New Roman" w:cs="Times New Roman"/>
                <w:b/>
                <w:sz w:val="20"/>
                <w:szCs w:val="20"/>
              </w:rPr>
              <w:t xml:space="preserve"> </w:t>
            </w:r>
            <w:r w:rsidR="005633C5">
              <w:rPr>
                <w:rFonts w:ascii="Times New Roman" w:hAnsi="Times New Roman" w:cs="Times New Roman"/>
                <w:b/>
                <w:sz w:val="20"/>
                <w:szCs w:val="20"/>
              </w:rPr>
              <w:t>ДОХОДЫ</w:t>
            </w:r>
            <w:r w:rsidR="00426ECA" w:rsidRPr="00FD143C">
              <w:rPr>
                <w:rFonts w:ascii="Times New Roman" w:hAnsi="Times New Roman" w:cs="Times New Roman"/>
                <w:b/>
                <w:sz w:val="20"/>
                <w:szCs w:val="20"/>
              </w:rPr>
              <w:t>:</w:t>
            </w:r>
          </w:p>
        </w:tc>
        <w:tc>
          <w:tcPr>
            <w:tcW w:w="1276" w:type="dxa"/>
          </w:tcPr>
          <w:p w14:paraId="3782F412" w14:textId="1E302CB4" w:rsidR="00426ECA" w:rsidRPr="007976FF" w:rsidRDefault="00301BB2" w:rsidP="00A40094">
            <w:pPr>
              <w:widowControl w:val="0"/>
              <w:shd w:val="clear" w:color="auto" w:fill="FFFFFF"/>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2 412,0</w:t>
            </w:r>
          </w:p>
        </w:tc>
        <w:tc>
          <w:tcPr>
            <w:tcW w:w="1275" w:type="dxa"/>
          </w:tcPr>
          <w:p w14:paraId="35DA370C" w14:textId="049CAFE2" w:rsidR="00426ECA" w:rsidRPr="007976FF" w:rsidRDefault="008B3F1D" w:rsidP="00A40094">
            <w:pPr>
              <w:widowControl w:val="0"/>
              <w:shd w:val="clear" w:color="auto" w:fill="FFFFFF"/>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3 801,3</w:t>
            </w:r>
          </w:p>
        </w:tc>
        <w:tc>
          <w:tcPr>
            <w:tcW w:w="1134" w:type="dxa"/>
          </w:tcPr>
          <w:p w14:paraId="0F7E9F67" w14:textId="1298A934" w:rsidR="00426ECA" w:rsidRPr="007976FF" w:rsidRDefault="00D045C6" w:rsidP="00A40094">
            <w:pPr>
              <w:widowControl w:val="0"/>
              <w:shd w:val="clear" w:color="auto" w:fill="FFFFFF"/>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1 389,3</w:t>
            </w:r>
          </w:p>
        </w:tc>
        <w:tc>
          <w:tcPr>
            <w:tcW w:w="1276" w:type="dxa"/>
          </w:tcPr>
          <w:p w14:paraId="07B5F64F" w14:textId="750B8C57" w:rsidR="00426ECA" w:rsidRPr="007976FF" w:rsidRDefault="008B3F1D" w:rsidP="00A40094">
            <w:pPr>
              <w:widowControl w:val="0"/>
              <w:shd w:val="clear" w:color="auto" w:fill="FFFFFF"/>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3 810,5</w:t>
            </w:r>
          </w:p>
        </w:tc>
        <w:tc>
          <w:tcPr>
            <w:tcW w:w="1134" w:type="dxa"/>
          </w:tcPr>
          <w:p w14:paraId="6AB6D78A" w14:textId="7D5DF1B2" w:rsidR="00426ECA" w:rsidRPr="007976FF" w:rsidRDefault="00D045C6" w:rsidP="00A40094">
            <w:pPr>
              <w:widowControl w:val="0"/>
              <w:shd w:val="clear" w:color="auto" w:fill="FFFFFF"/>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9,2</w:t>
            </w:r>
          </w:p>
        </w:tc>
        <w:tc>
          <w:tcPr>
            <w:tcW w:w="859" w:type="dxa"/>
          </w:tcPr>
          <w:p w14:paraId="0377B4BC" w14:textId="5213DA61" w:rsidR="00426ECA" w:rsidRPr="007976FF" w:rsidRDefault="00D045C6" w:rsidP="00426ECA">
            <w:pPr>
              <w:widowControl w:val="0"/>
              <w:shd w:val="clear" w:color="auto" w:fill="FFFFFF"/>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100,2</w:t>
            </w:r>
          </w:p>
        </w:tc>
      </w:tr>
      <w:tr w:rsidR="005C2D56" w:rsidRPr="007976FF" w14:paraId="07D5E14E" w14:textId="77777777" w:rsidTr="005633C5">
        <w:trPr>
          <w:trHeight w:val="385"/>
        </w:trPr>
        <w:tc>
          <w:tcPr>
            <w:tcW w:w="2552" w:type="dxa"/>
            <w:vAlign w:val="center"/>
          </w:tcPr>
          <w:p w14:paraId="6E0C5F76" w14:textId="77777777" w:rsidR="005C2D56" w:rsidRPr="00FD143C" w:rsidRDefault="005C2D56" w:rsidP="00426ECA">
            <w:pPr>
              <w:spacing w:after="0" w:line="240" w:lineRule="auto"/>
              <w:ind w:right="-125"/>
              <w:rPr>
                <w:rFonts w:ascii="Times New Roman" w:hAnsi="Times New Roman" w:cs="Times New Roman"/>
                <w:sz w:val="20"/>
                <w:szCs w:val="20"/>
              </w:rPr>
            </w:pPr>
            <w:r w:rsidRPr="00FD143C">
              <w:rPr>
                <w:rFonts w:ascii="Times New Roman" w:hAnsi="Times New Roman" w:cs="Times New Roman"/>
                <w:sz w:val="20"/>
                <w:szCs w:val="20"/>
              </w:rPr>
              <w:t>Налог на доходы физических лиц</w:t>
            </w:r>
          </w:p>
        </w:tc>
        <w:tc>
          <w:tcPr>
            <w:tcW w:w="1276" w:type="dxa"/>
          </w:tcPr>
          <w:p w14:paraId="6BB73284" w14:textId="42F4EBAD" w:rsidR="005C2D56" w:rsidRPr="007976FF" w:rsidRDefault="00301BB2" w:rsidP="00A40094">
            <w:pPr>
              <w:widowControl w:val="0"/>
              <w:shd w:val="clear" w:color="auto" w:fill="FFFFFF"/>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1 024,5</w:t>
            </w:r>
          </w:p>
        </w:tc>
        <w:tc>
          <w:tcPr>
            <w:tcW w:w="1275" w:type="dxa"/>
          </w:tcPr>
          <w:p w14:paraId="6E19ED82" w14:textId="0E08C797" w:rsidR="005C2D56" w:rsidRPr="007976FF" w:rsidRDefault="008B3F1D" w:rsidP="00A40094">
            <w:pPr>
              <w:widowControl w:val="0"/>
              <w:shd w:val="clear" w:color="auto" w:fill="FFFFFF"/>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791,0</w:t>
            </w:r>
          </w:p>
        </w:tc>
        <w:tc>
          <w:tcPr>
            <w:tcW w:w="1134" w:type="dxa"/>
          </w:tcPr>
          <w:p w14:paraId="73B9824B" w14:textId="724E9A5B" w:rsidR="005C2D56" w:rsidRPr="007976FF" w:rsidRDefault="00D045C6" w:rsidP="00A40094">
            <w:pPr>
              <w:widowControl w:val="0"/>
              <w:shd w:val="clear" w:color="auto" w:fill="FFFFFF"/>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-233,5</w:t>
            </w:r>
          </w:p>
        </w:tc>
        <w:tc>
          <w:tcPr>
            <w:tcW w:w="1276" w:type="dxa"/>
          </w:tcPr>
          <w:p w14:paraId="2EC87102" w14:textId="1C5873C0" w:rsidR="005C2D56" w:rsidRPr="007976FF" w:rsidRDefault="008B3F1D" w:rsidP="00E71147">
            <w:pPr>
              <w:widowControl w:val="0"/>
              <w:shd w:val="clear" w:color="auto" w:fill="FFFFFF"/>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812,3</w:t>
            </w:r>
          </w:p>
        </w:tc>
        <w:tc>
          <w:tcPr>
            <w:tcW w:w="1134" w:type="dxa"/>
          </w:tcPr>
          <w:p w14:paraId="5AA413A5" w14:textId="025BE775" w:rsidR="005C2D56" w:rsidRPr="007976FF" w:rsidRDefault="00D045C6" w:rsidP="00A40094">
            <w:pPr>
              <w:widowControl w:val="0"/>
              <w:shd w:val="clear" w:color="auto" w:fill="FFFFFF"/>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21,3</w:t>
            </w:r>
          </w:p>
        </w:tc>
        <w:tc>
          <w:tcPr>
            <w:tcW w:w="859" w:type="dxa"/>
          </w:tcPr>
          <w:p w14:paraId="63928A70" w14:textId="6E9A40E1" w:rsidR="005C2D56" w:rsidRPr="007976FF" w:rsidRDefault="00D045C6" w:rsidP="00426ECA">
            <w:pPr>
              <w:widowControl w:val="0"/>
              <w:shd w:val="clear" w:color="auto" w:fill="FFFFFF"/>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102,7</w:t>
            </w:r>
          </w:p>
        </w:tc>
      </w:tr>
      <w:tr w:rsidR="005C2D56" w:rsidRPr="007976FF" w14:paraId="4D21CBA0" w14:textId="77777777" w:rsidTr="005633C5">
        <w:trPr>
          <w:trHeight w:val="385"/>
        </w:trPr>
        <w:tc>
          <w:tcPr>
            <w:tcW w:w="2552" w:type="dxa"/>
            <w:vAlign w:val="center"/>
          </w:tcPr>
          <w:p w14:paraId="33310F0E" w14:textId="77777777" w:rsidR="005C2D56" w:rsidRPr="00A845B3" w:rsidRDefault="005C2D56" w:rsidP="00426ECA">
            <w:pPr>
              <w:spacing w:after="0" w:line="240" w:lineRule="auto"/>
              <w:ind w:right="-125"/>
              <w:rPr>
                <w:rFonts w:ascii="Times New Roman" w:hAnsi="Times New Roman" w:cs="Times New Roman"/>
                <w:sz w:val="20"/>
                <w:szCs w:val="20"/>
              </w:rPr>
            </w:pPr>
            <w:r>
              <w:rPr>
                <w:rFonts w:ascii="Times New Roman" w:hAnsi="Times New Roman" w:cs="Times New Roman"/>
                <w:sz w:val="20"/>
                <w:szCs w:val="20"/>
              </w:rPr>
              <w:t>Налоги на товары (работы и услуги), реализуемые на территории РФ</w:t>
            </w:r>
          </w:p>
        </w:tc>
        <w:tc>
          <w:tcPr>
            <w:tcW w:w="1276" w:type="dxa"/>
          </w:tcPr>
          <w:p w14:paraId="7C1B5BE2" w14:textId="2ABD1EE2" w:rsidR="005C2D56" w:rsidRPr="007976FF" w:rsidRDefault="00182FDF" w:rsidP="00A40094">
            <w:pPr>
              <w:widowControl w:val="0"/>
              <w:shd w:val="clear" w:color="auto" w:fill="FFFFFF"/>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449,5</w:t>
            </w:r>
          </w:p>
        </w:tc>
        <w:tc>
          <w:tcPr>
            <w:tcW w:w="1275" w:type="dxa"/>
          </w:tcPr>
          <w:p w14:paraId="40A0D819" w14:textId="0A97B16A" w:rsidR="005C2D56" w:rsidRPr="007976FF" w:rsidRDefault="008B3F1D" w:rsidP="00A40094">
            <w:pPr>
              <w:widowControl w:val="0"/>
              <w:shd w:val="clear" w:color="auto" w:fill="FFFFFF"/>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681,0</w:t>
            </w:r>
          </w:p>
        </w:tc>
        <w:tc>
          <w:tcPr>
            <w:tcW w:w="1134" w:type="dxa"/>
          </w:tcPr>
          <w:p w14:paraId="758F1F9B" w14:textId="66315D59" w:rsidR="005C2D56" w:rsidRPr="007976FF" w:rsidRDefault="00D045C6" w:rsidP="00A40094">
            <w:pPr>
              <w:widowControl w:val="0"/>
              <w:shd w:val="clear" w:color="auto" w:fill="FFFFFF"/>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232,0</w:t>
            </w:r>
          </w:p>
        </w:tc>
        <w:tc>
          <w:tcPr>
            <w:tcW w:w="1276" w:type="dxa"/>
          </w:tcPr>
          <w:p w14:paraId="0EBC6610" w14:textId="7DCA95EB" w:rsidR="005C2D56" w:rsidRPr="007976FF" w:rsidRDefault="008B3F1D" w:rsidP="00E71147">
            <w:pPr>
              <w:widowControl w:val="0"/>
              <w:shd w:val="clear" w:color="auto" w:fill="FFFFFF"/>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668,5</w:t>
            </w:r>
          </w:p>
        </w:tc>
        <w:tc>
          <w:tcPr>
            <w:tcW w:w="1134" w:type="dxa"/>
          </w:tcPr>
          <w:p w14:paraId="6CA424E3" w14:textId="67439DB0" w:rsidR="005C2D56" w:rsidRPr="007976FF" w:rsidRDefault="00D045C6" w:rsidP="00A40094">
            <w:pPr>
              <w:widowControl w:val="0"/>
              <w:shd w:val="clear" w:color="auto" w:fill="FFFFFF"/>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-12,5</w:t>
            </w:r>
          </w:p>
        </w:tc>
        <w:tc>
          <w:tcPr>
            <w:tcW w:w="859" w:type="dxa"/>
          </w:tcPr>
          <w:p w14:paraId="702817B1" w14:textId="5434C4EE" w:rsidR="005C2D56" w:rsidRPr="007976FF" w:rsidRDefault="00D045C6" w:rsidP="00426ECA">
            <w:pPr>
              <w:widowControl w:val="0"/>
              <w:shd w:val="clear" w:color="auto" w:fill="FFFFFF"/>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98,2</w:t>
            </w:r>
          </w:p>
        </w:tc>
      </w:tr>
      <w:tr w:rsidR="005C2D56" w14:paraId="0C90FE84" w14:textId="77777777" w:rsidTr="005633C5">
        <w:trPr>
          <w:trHeight w:val="385"/>
        </w:trPr>
        <w:tc>
          <w:tcPr>
            <w:tcW w:w="2552" w:type="dxa"/>
            <w:vAlign w:val="center"/>
          </w:tcPr>
          <w:p w14:paraId="248D8960" w14:textId="77777777" w:rsidR="005C2D56" w:rsidRPr="00A845B3" w:rsidRDefault="005C2D56" w:rsidP="00426ECA">
            <w:pPr>
              <w:spacing w:after="0" w:line="240" w:lineRule="auto"/>
              <w:ind w:right="-125"/>
              <w:rPr>
                <w:rFonts w:ascii="Times New Roman" w:hAnsi="Times New Roman" w:cs="Times New Roman"/>
                <w:sz w:val="20"/>
                <w:szCs w:val="20"/>
              </w:rPr>
            </w:pPr>
            <w:r w:rsidRPr="00A845B3">
              <w:rPr>
                <w:rFonts w:ascii="Times New Roman" w:hAnsi="Times New Roman" w:cs="Times New Roman"/>
                <w:sz w:val="20"/>
                <w:szCs w:val="20"/>
              </w:rPr>
              <w:t>Налог на совокупный доход</w:t>
            </w:r>
          </w:p>
        </w:tc>
        <w:tc>
          <w:tcPr>
            <w:tcW w:w="1276" w:type="dxa"/>
          </w:tcPr>
          <w:p w14:paraId="64DBEFF4" w14:textId="12FF7553" w:rsidR="005C2D56" w:rsidRPr="007976FF" w:rsidRDefault="00182FDF" w:rsidP="00A40094">
            <w:pPr>
              <w:widowControl w:val="0"/>
              <w:shd w:val="clear" w:color="auto" w:fill="FFFFFF"/>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474,2</w:t>
            </w:r>
          </w:p>
        </w:tc>
        <w:tc>
          <w:tcPr>
            <w:tcW w:w="1275" w:type="dxa"/>
          </w:tcPr>
          <w:p w14:paraId="649159CD" w14:textId="05212AC6" w:rsidR="005C2D56" w:rsidRPr="007976FF" w:rsidRDefault="008B3F1D" w:rsidP="00A40094">
            <w:pPr>
              <w:widowControl w:val="0"/>
              <w:shd w:val="clear" w:color="auto" w:fill="FFFFFF"/>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126,7</w:t>
            </w:r>
          </w:p>
        </w:tc>
        <w:tc>
          <w:tcPr>
            <w:tcW w:w="1134" w:type="dxa"/>
          </w:tcPr>
          <w:p w14:paraId="372EF879" w14:textId="08EFB8B5" w:rsidR="005C2D56" w:rsidRPr="007976FF" w:rsidRDefault="00D045C6" w:rsidP="00A40094">
            <w:pPr>
              <w:widowControl w:val="0"/>
              <w:shd w:val="clear" w:color="auto" w:fill="FFFFFF"/>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-347,5</w:t>
            </w:r>
          </w:p>
        </w:tc>
        <w:tc>
          <w:tcPr>
            <w:tcW w:w="1276" w:type="dxa"/>
          </w:tcPr>
          <w:p w14:paraId="1FFEFC1F" w14:textId="4C216072" w:rsidR="005C2D56" w:rsidRPr="007976FF" w:rsidRDefault="008B3F1D" w:rsidP="00E71147">
            <w:pPr>
              <w:widowControl w:val="0"/>
              <w:shd w:val="clear" w:color="auto" w:fill="FFFFFF"/>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126,7</w:t>
            </w:r>
          </w:p>
        </w:tc>
        <w:tc>
          <w:tcPr>
            <w:tcW w:w="1134" w:type="dxa"/>
          </w:tcPr>
          <w:p w14:paraId="141AF3A7" w14:textId="280562FF" w:rsidR="005C2D56" w:rsidRPr="007976FF" w:rsidRDefault="00D045C6" w:rsidP="00A40094">
            <w:pPr>
              <w:widowControl w:val="0"/>
              <w:shd w:val="clear" w:color="auto" w:fill="FFFFFF"/>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859" w:type="dxa"/>
          </w:tcPr>
          <w:p w14:paraId="6901FE98" w14:textId="0B112A90" w:rsidR="005C2D56" w:rsidRPr="007976FF" w:rsidRDefault="00D045C6" w:rsidP="00426ECA">
            <w:pPr>
              <w:widowControl w:val="0"/>
              <w:shd w:val="clear" w:color="auto" w:fill="FFFFFF"/>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r>
      <w:tr w:rsidR="005C2D56" w14:paraId="06ECB395" w14:textId="77777777" w:rsidTr="005633C5">
        <w:trPr>
          <w:trHeight w:val="385"/>
        </w:trPr>
        <w:tc>
          <w:tcPr>
            <w:tcW w:w="2552" w:type="dxa"/>
            <w:vAlign w:val="center"/>
          </w:tcPr>
          <w:p w14:paraId="3180B3A5" w14:textId="77777777" w:rsidR="005C2D56" w:rsidRPr="00A845B3" w:rsidRDefault="005C2D56" w:rsidP="00426ECA">
            <w:pPr>
              <w:spacing w:after="0" w:line="240" w:lineRule="auto"/>
              <w:ind w:right="-125"/>
              <w:rPr>
                <w:rFonts w:ascii="Times New Roman" w:hAnsi="Times New Roman" w:cs="Times New Roman"/>
                <w:sz w:val="20"/>
                <w:szCs w:val="20"/>
              </w:rPr>
            </w:pPr>
            <w:r w:rsidRPr="00A845B3">
              <w:rPr>
                <w:rFonts w:ascii="Times New Roman" w:hAnsi="Times New Roman" w:cs="Times New Roman"/>
                <w:sz w:val="20"/>
                <w:szCs w:val="20"/>
              </w:rPr>
              <w:t>Налог на имущество</w:t>
            </w:r>
          </w:p>
        </w:tc>
        <w:tc>
          <w:tcPr>
            <w:tcW w:w="1276" w:type="dxa"/>
          </w:tcPr>
          <w:p w14:paraId="3178826E" w14:textId="45ABAB06" w:rsidR="005C2D56" w:rsidRPr="007976FF" w:rsidRDefault="00182FDF" w:rsidP="00A40094">
            <w:pPr>
              <w:widowControl w:val="0"/>
              <w:shd w:val="clear" w:color="auto" w:fill="FFFFFF"/>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438,7</w:t>
            </w:r>
          </w:p>
        </w:tc>
        <w:tc>
          <w:tcPr>
            <w:tcW w:w="1275" w:type="dxa"/>
          </w:tcPr>
          <w:p w14:paraId="7730865B" w14:textId="48EF42AA" w:rsidR="005C2D56" w:rsidRPr="007976FF" w:rsidRDefault="008B3F1D" w:rsidP="00A40094">
            <w:pPr>
              <w:widowControl w:val="0"/>
              <w:shd w:val="clear" w:color="auto" w:fill="FFFFFF"/>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2 202,6</w:t>
            </w:r>
          </w:p>
        </w:tc>
        <w:tc>
          <w:tcPr>
            <w:tcW w:w="1134" w:type="dxa"/>
          </w:tcPr>
          <w:p w14:paraId="1B9F4D71" w14:textId="603BC854" w:rsidR="005C2D56" w:rsidRPr="007976FF" w:rsidRDefault="00D045C6" w:rsidP="00A40094">
            <w:pPr>
              <w:widowControl w:val="0"/>
              <w:shd w:val="clear" w:color="auto" w:fill="FFFFFF"/>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1 763,9</w:t>
            </w:r>
          </w:p>
        </w:tc>
        <w:tc>
          <w:tcPr>
            <w:tcW w:w="1276" w:type="dxa"/>
          </w:tcPr>
          <w:p w14:paraId="496AAF9B" w14:textId="593DF8F4" w:rsidR="005C2D56" w:rsidRPr="007976FF" w:rsidRDefault="008B3F1D" w:rsidP="00E71147">
            <w:pPr>
              <w:widowControl w:val="0"/>
              <w:shd w:val="clear" w:color="auto" w:fill="FFFFFF"/>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2 203,0</w:t>
            </w:r>
          </w:p>
        </w:tc>
        <w:tc>
          <w:tcPr>
            <w:tcW w:w="1134" w:type="dxa"/>
          </w:tcPr>
          <w:p w14:paraId="1CDFB90F" w14:textId="22A6B8C1" w:rsidR="005C2D56" w:rsidRPr="007976FF" w:rsidRDefault="00D045C6" w:rsidP="00A40094">
            <w:pPr>
              <w:widowControl w:val="0"/>
              <w:shd w:val="clear" w:color="auto" w:fill="FFFFFF"/>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0,4</w:t>
            </w:r>
          </w:p>
        </w:tc>
        <w:tc>
          <w:tcPr>
            <w:tcW w:w="859" w:type="dxa"/>
          </w:tcPr>
          <w:p w14:paraId="4DCB2F91" w14:textId="67CA0DB8" w:rsidR="005C2D56" w:rsidRPr="007976FF" w:rsidRDefault="00D045C6" w:rsidP="00426ECA">
            <w:pPr>
              <w:widowControl w:val="0"/>
              <w:shd w:val="clear" w:color="auto" w:fill="FFFFFF"/>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r>
      <w:tr w:rsidR="005C2D56" w14:paraId="018DC3A3" w14:textId="77777777" w:rsidTr="005633C5">
        <w:trPr>
          <w:trHeight w:val="385"/>
        </w:trPr>
        <w:tc>
          <w:tcPr>
            <w:tcW w:w="2552" w:type="dxa"/>
            <w:vAlign w:val="center"/>
          </w:tcPr>
          <w:p w14:paraId="41B20FCE" w14:textId="77777777" w:rsidR="005C2D56" w:rsidRPr="00C23B7B" w:rsidRDefault="005C2D56" w:rsidP="00426ECA">
            <w:pPr>
              <w:spacing w:after="0" w:line="240" w:lineRule="auto"/>
              <w:ind w:right="-125"/>
              <w:rPr>
                <w:rFonts w:ascii="Times New Roman" w:hAnsi="Times New Roman" w:cs="Times New Roman"/>
                <w:i/>
                <w:sz w:val="16"/>
                <w:szCs w:val="16"/>
              </w:rPr>
            </w:pPr>
            <w:r w:rsidRPr="00C23B7B">
              <w:rPr>
                <w:rFonts w:ascii="Times New Roman" w:hAnsi="Times New Roman" w:cs="Times New Roman"/>
                <w:i/>
                <w:sz w:val="16"/>
                <w:szCs w:val="16"/>
              </w:rPr>
              <w:t>- на имущество физических лиц</w:t>
            </w:r>
          </w:p>
        </w:tc>
        <w:tc>
          <w:tcPr>
            <w:tcW w:w="1276" w:type="dxa"/>
          </w:tcPr>
          <w:p w14:paraId="67151FE9" w14:textId="124527FD" w:rsidR="005C2D56" w:rsidRPr="00C23B7B" w:rsidRDefault="00182FDF" w:rsidP="00A40094">
            <w:pPr>
              <w:widowControl w:val="0"/>
              <w:shd w:val="clear" w:color="auto" w:fill="FFFFFF"/>
              <w:spacing w:after="0" w:line="240" w:lineRule="auto"/>
              <w:jc w:val="right"/>
              <w:rPr>
                <w:rFonts w:ascii="Times New Roman" w:eastAsia="Times New Roman" w:hAnsi="Times New Roman" w:cs="Times New Roman"/>
                <w:i/>
                <w:sz w:val="16"/>
                <w:szCs w:val="16"/>
              </w:rPr>
            </w:pPr>
            <w:r>
              <w:rPr>
                <w:rFonts w:ascii="Times New Roman" w:eastAsia="Times New Roman" w:hAnsi="Times New Roman" w:cs="Times New Roman"/>
                <w:i/>
                <w:sz w:val="16"/>
                <w:szCs w:val="16"/>
              </w:rPr>
              <w:t>101,5</w:t>
            </w:r>
          </w:p>
        </w:tc>
        <w:tc>
          <w:tcPr>
            <w:tcW w:w="1275" w:type="dxa"/>
          </w:tcPr>
          <w:p w14:paraId="307611D3" w14:textId="1E2E67CD" w:rsidR="005C2D56" w:rsidRPr="00C23B7B" w:rsidRDefault="008B3F1D" w:rsidP="00A40094">
            <w:pPr>
              <w:widowControl w:val="0"/>
              <w:shd w:val="clear" w:color="auto" w:fill="FFFFFF"/>
              <w:spacing w:after="0" w:line="240" w:lineRule="auto"/>
              <w:jc w:val="right"/>
              <w:rPr>
                <w:rFonts w:ascii="Times New Roman" w:eastAsia="Times New Roman" w:hAnsi="Times New Roman" w:cs="Times New Roman"/>
                <w:i/>
                <w:sz w:val="16"/>
                <w:szCs w:val="16"/>
              </w:rPr>
            </w:pPr>
            <w:r>
              <w:rPr>
                <w:rFonts w:ascii="Times New Roman" w:eastAsia="Times New Roman" w:hAnsi="Times New Roman" w:cs="Times New Roman"/>
                <w:i/>
                <w:sz w:val="16"/>
                <w:szCs w:val="16"/>
              </w:rPr>
              <w:t>115,1</w:t>
            </w:r>
          </w:p>
        </w:tc>
        <w:tc>
          <w:tcPr>
            <w:tcW w:w="1134" w:type="dxa"/>
          </w:tcPr>
          <w:p w14:paraId="3C969FDF" w14:textId="5C59072F" w:rsidR="005C2D56" w:rsidRPr="00C23B7B" w:rsidRDefault="00D045C6" w:rsidP="00A40094">
            <w:pPr>
              <w:widowControl w:val="0"/>
              <w:shd w:val="clear" w:color="auto" w:fill="FFFFFF"/>
              <w:spacing w:after="0" w:line="240" w:lineRule="auto"/>
              <w:jc w:val="right"/>
              <w:rPr>
                <w:rFonts w:ascii="Times New Roman" w:eastAsia="Times New Roman" w:hAnsi="Times New Roman" w:cs="Times New Roman"/>
                <w:i/>
                <w:sz w:val="16"/>
                <w:szCs w:val="16"/>
              </w:rPr>
            </w:pPr>
            <w:r>
              <w:rPr>
                <w:rFonts w:ascii="Times New Roman" w:eastAsia="Times New Roman" w:hAnsi="Times New Roman" w:cs="Times New Roman"/>
                <w:i/>
                <w:sz w:val="16"/>
                <w:szCs w:val="16"/>
              </w:rPr>
              <w:t>13,6</w:t>
            </w:r>
          </w:p>
        </w:tc>
        <w:tc>
          <w:tcPr>
            <w:tcW w:w="1276" w:type="dxa"/>
          </w:tcPr>
          <w:p w14:paraId="79800E24" w14:textId="3E72405A" w:rsidR="005C2D56" w:rsidRPr="00C23B7B" w:rsidRDefault="008B3F1D" w:rsidP="00E71147">
            <w:pPr>
              <w:widowControl w:val="0"/>
              <w:shd w:val="clear" w:color="auto" w:fill="FFFFFF"/>
              <w:spacing w:after="0" w:line="240" w:lineRule="auto"/>
              <w:jc w:val="right"/>
              <w:rPr>
                <w:rFonts w:ascii="Times New Roman" w:eastAsia="Times New Roman" w:hAnsi="Times New Roman" w:cs="Times New Roman"/>
                <w:i/>
                <w:sz w:val="16"/>
                <w:szCs w:val="16"/>
              </w:rPr>
            </w:pPr>
            <w:r>
              <w:rPr>
                <w:rFonts w:ascii="Times New Roman" w:eastAsia="Times New Roman" w:hAnsi="Times New Roman" w:cs="Times New Roman"/>
                <w:i/>
                <w:sz w:val="16"/>
                <w:szCs w:val="16"/>
              </w:rPr>
              <w:t>115,5</w:t>
            </w:r>
          </w:p>
        </w:tc>
        <w:tc>
          <w:tcPr>
            <w:tcW w:w="1134" w:type="dxa"/>
          </w:tcPr>
          <w:p w14:paraId="40AB7D01" w14:textId="710A84B3" w:rsidR="005C2D56" w:rsidRPr="00C23B7B" w:rsidRDefault="00D045C6" w:rsidP="00A40094">
            <w:pPr>
              <w:widowControl w:val="0"/>
              <w:shd w:val="clear" w:color="auto" w:fill="FFFFFF"/>
              <w:spacing w:after="0" w:line="240" w:lineRule="auto"/>
              <w:jc w:val="right"/>
              <w:rPr>
                <w:rFonts w:ascii="Times New Roman" w:eastAsia="Times New Roman" w:hAnsi="Times New Roman" w:cs="Times New Roman"/>
                <w:i/>
                <w:sz w:val="16"/>
                <w:szCs w:val="16"/>
              </w:rPr>
            </w:pPr>
            <w:r>
              <w:rPr>
                <w:rFonts w:ascii="Times New Roman" w:eastAsia="Times New Roman" w:hAnsi="Times New Roman" w:cs="Times New Roman"/>
                <w:i/>
                <w:sz w:val="16"/>
                <w:szCs w:val="16"/>
              </w:rPr>
              <w:t>0</w:t>
            </w:r>
          </w:p>
        </w:tc>
        <w:tc>
          <w:tcPr>
            <w:tcW w:w="859" w:type="dxa"/>
          </w:tcPr>
          <w:p w14:paraId="0DE76802" w14:textId="729DD064" w:rsidR="005C2D56" w:rsidRPr="00C23B7B" w:rsidRDefault="00D045C6" w:rsidP="00426ECA">
            <w:pPr>
              <w:widowControl w:val="0"/>
              <w:shd w:val="clear" w:color="auto" w:fill="FFFFFF"/>
              <w:spacing w:after="0" w:line="240" w:lineRule="auto"/>
              <w:jc w:val="center"/>
              <w:rPr>
                <w:rFonts w:ascii="Times New Roman" w:eastAsia="Times New Roman" w:hAnsi="Times New Roman" w:cs="Times New Roman"/>
                <w:i/>
                <w:sz w:val="16"/>
                <w:szCs w:val="16"/>
              </w:rPr>
            </w:pPr>
            <w:r>
              <w:rPr>
                <w:rFonts w:ascii="Times New Roman" w:eastAsia="Times New Roman" w:hAnsi="Times New Roman" w:cs="Times New Roman"/>
                <w:i/>
                <w:sz w:val="16"/>
                <w:szCs w:val="16"/>
              </w:rPr>
              <w:t>100</w:t>
            </w:r>
          </w:p>
        </w:tc>
      </w:tr>
      <w:tr w:rsidR="005C2D56" w14:paraId="6630C825" w14:textId="77777777" w:rsidTr="005633C5">
        <w:trPr>
          <w:trHeight w:val="385"/>
        </w:trPr>
        <w:tc>
          <w:tcPr>
            <w:tcW w:w="2552" w:type="dxa"/>
            <w:vAlign w:val="center"/>
          </w:tcPr>
          <w:p w14:paraId="3696EC74" w14:textId="77777777" w:rsidR="005C2D56" w:rsidRPr="00C23B7B" w:rsidRDefault="005C2D56" w:rsidP="00426ECA">
            <w:pPr>
              <w:spacing w:after="0" w:line="240" w:lineRule="auto"/>
              <w:ind w:right="-125"/>
              <w:rPr>
                <w:rFonts w:ascii="Times New Roman" w:hAnsi="Times New Roman" w:cs="Times New Roman"/>
                <w:i/>
                <w:sz w:val="16"/>
                <w:szCs w:val="16"/>
              </w:rPr>
            </w:pPr>
            <w:r w:rsidRPr="00C23B7B">
              <w:rPr>
                <w:rFonts w:ascii="Times New Roman" w:hAnsi="Times New Roman" w:cs="Times New Roman"/>
                <w:i/>
                <w:sz w:val="16"/>
                <w:szCs w:val="16"/>
              </w:rPr>
              <w:t>-  земельный налог</w:t>
            </w:r>
          </w:p>
        </w:tc>
        <w:tc>
          <w:tcPr>
            <w:tcW w:w="1276" w:type="dxa"/>
          </w:tcPr>
          <w:p w14:paraId="56F9E65F" w14:textId="23FB81F1" w:rsidR="005C2D56" w:rsidRPr="00C23B7B" w:rsidRDefault="00182FDF" w:rsidP="005C2D56">
            <w:pPr>
              <w:widowControl w:val="0"/>
              <w:shd w:val="clear" w:color="auto" w:fill="FFFFFF"/>
              <w:spacing w:after="0" w:line="240" w:lineRule="auto"/>
              <w:jc w:val="right"/>
              <w:rPr>
                <w:rFonts w:ascii="Times New Roman" w:eastAsia="Times New Roman" w:hAnsi="Times New Roman" w:cs="Times New Roman"/>
                <w:i/>
                <w:sz w:val="16"/>
                <w:szCs w:val="16"/>
              </w:rPr>
            </w:pPr>
            <w:r>
              <w:rPr>
                <w:rFonts w:ascii="Times New Roman" w:eastAsia="Times New Roman" w:hAnsi="Times New Roman" w:cs="Times New Roman"/>
                <w:i/>
                <w:sz w:val="16"/>
                <w:szCs w:val="16"/>
              </w:rPr>
              <w:t>337,2</w:t>
            </w:r>
          </w:p>
        </w:tc>
        <w:tc>
          <w:tcPr>
            <w:tcW w:w="1275" w:type="dxa"/>
          </w:tcPr>
          <w:p w14:paraId="4C07B3B6" w14:textId="282E7F83" w:rsidR="005C2D56" w:rsidRPr="00C23B7B" w:rsidRDefault="008B3F1D" w:rsidP="00A40094">
            <w:pPr>
              <w:widowControl w:val="0"/>
              <w:shd w:val="clear" w:color="auto" w:fill="FFFFFF"/>
              <w:spacing w:after="0" w:line="240" w:lineRule="auto"/>
              <w:jc w:val="right"/>
              <w:rPr>
                <w:rFonts w:ascii="Times New Roman" w:eastAsia="Times New Roman" w:hAnsi="Times New Roman" w:cs="Times New Roman"/>
                <w:i/>
                <w:sz w:val="16"/>
                <w:szCs w:val="16"/>
              </w:rPr>
            </w:pPr>
            <w:r>
              <w:rPr>
                <w:rFonts w:ascii="Times New Roman" w:eastAsia="Times New Roman" w:hAnsi="Times New Roman" w:cs="Times New Roman"/>
                <w:i/>
                <w:sz w:val="16"/>
                <w:szCs w:val="16"/>
              </w:rPr>
              <w:t>2 087,5</w:t>
            </w:r>
          </w:p>
        </w:tc>
        <w:tc>
          <w:tcPr>
            <w:tcW w:w="1134" w:type="dxa"/>
          </w:tcPr>
          <w:p w14:paraId="5E8627DB" w14:textId="7FC507A0" w:rsidR="005C2D56" w:rsidRPr="00C23B7B" w:rsidRDefault="00D045C6" w:rsidP="00A40094">
            <w:pPr>
              <w:widowControl w:val="0"/>
              <w:shd w:val="clear" w:color="auto" w:fill="FFFFFF"/>
              <w:spacing w:after="0" w:line="240" w:lineRule="auto"/>
              <w:jc w:val="right"/>
              <w:rPr>
                <w:rFonts w:ascii="Times New Roman" w:eastAsia="Times New Roman" w:hAnsi="Times New Roman" w:cs="Times New Roman"/>
                <w:i/>
                <w:sz w:val="16"/>
                <w:szCs w:val="16"/>
              </w:rPr>
            </w:pPr>
            <w:r>
              <w:rPr>
                <w:rFonts w:ascii="Times New Roman" w:eastAsia="Times New Roman" w:hAnsi="Times New Roman" w:cs="Times New Roman"/>
                <w:i/>
                <w:sz w:val="16"/>
                <w:szCs w:val="16"/>
              </w:rPr>
              <w:t>1 750,3</w:t>
            </w:r>
          </w:p>
        </w:tc>
        <w:tc>
          <w:tcPr>
            <w:tcW w:w="1276" w:type="dxa"/>
          </w:tcPr>
          <w:p w14:paraId="5BB3D51F" w14:textId="42C2413D" w:rsidR="005C2D56" w:rsidRPr="00C23B7B" w:rsidRDefault="008B3F1D" w:rsidP="00E71147">
            <w:pPr>
              <w:widowControl w:val="0"/>
              <w:shd w:val="clear" w:color="auto" w:fill="FFFFFF"/>
              <w:spacing w:after="0" w:line="240" w:lineRule="auto"/>
              <w:jc w:val="right"/>
              <w:rPr>
                <w:rFonts w:ascii="Times New Roman" w:eastAsia="Times New Roman" w:hAnsi="Times New Roman" w:cs="Times New Roman"/>
                <w:i/>
                <w:sz w:val="16"/>
                <w:szCs w:val="16"/>
              </w:rPr>
            </w:pPr>
            <w:r>
              <w:rPr>
                <w:rFonts w:ascii="Times New Roman" w:eastAsia="Times New Roman" w:hAnsi="Times New Roman" w:cs="Times New Roman"/>
                <w:i/>
                <w:sz w:val="16"/>
                <w:szCs w:val="16"/>
              </w:rPr>
              <w:t>2 087,5</w:t>
            </w:r>
          </w:p>
        </w:tc>
        <w:tc>
          <w:tcPr>
            <w:tcW w:w="1134" w:type="dxa"/>
          </w:tcPr>
          <w:p w14:paraId="1D03FAED" w14:textId="3B91B6E5" w:rsidR="005C2D56" w:rsidRPr="00C23B7B" w:rsidRDefault="00D045C6" w:rsidP="00A40094">
            <w:pPr>
              <w:widowControl w:val="0"/>
              <w:shd w:val="clear" w:color="auto" w:fill="FFFFFF"/>
              <w:spacing w:after="0" w:line="240" w:lineRule="auto"/>
              <w:jc w:val="right"/>
              <w:rPr>
                <w:rFonts w:ascii="Times New Roman" w:eastAsia="Times New Roman" w:hAnsi="Times New Roman" w:cs="Times New Roman"/>
                <w:i/>
                <w:sz w:val="16"/>
                <w:szCs w:val="16"/>
              </w:rPr>
            </w:pPr>
            <w:r>
              <w:rPr>
                <w:rFonts w:ascii="Times New Roman" w:eastAsia="Times New Roman" w:hAnsi="Times New Roman" w:cs="Times New Roman"/>
                <w:i/>
                <w:sz w:val="16"/>
                <w:szCs w:val="16"/>
              </w:rPr>
              <w:t>0</w:t>
            </w:r>
          </w:p>
        </w:tc>
        <w:tc>
          <w:tcPr>
            <w:tcW w:w="859" w:type="dxa"/>
          </w:tcPr>
          <w:p w14:paraId="3CBE28D2" w14:textId="2BB5E108" w:rsidR="005C2D56" w:rsidRPr="00C23B7B" w:rsidRDefault="00D045C6" w:rsidP="00426ECA">
            <w:pPr>
              <w:widowControl w:val="0"/>
              <w:shd w:val="clear" w:color="auto" w:fill="FFFFFF"/>
              <w:spacing w:after="0" w:line="240" w:lineRule="auto"/>
              <w:jc w:val="center"/>
              <w:rPr>
                <w:rFonts w:ascii="Times New Roman" w:eastAsia="Times New Roman" w:hAnsi="Times New Roman" w:cs="Times New Roman"/>
                <w:i/>
                <w:sz w:val="16"/>
                <w:szCs w:val="16"/>
              </w:rPr>
            </w:pPr>
            <w:r>
              <w:rPr>
                <w:rFonts w:ascii="Times New Roman" w:eastAsia="Times New Roman" w:hAnsi="Times New Roman" w:cs="Times New Roman"/>
                <w:i/>
                <w:sz w:val="16"/>
                <w:szCs w:val="16"/>
              </w:rPr>
              <w:t>100</w:t>
            </w:r>
          </w:p>
        </w:tc>
      </w:tr>
      <w:tr w:rsidR="005C2D56" w14:paraId="1EDE0880" w14:textId="77777777" w:rsidTr="005633C5">
        <w:trPr>
          <w:trHeight w:val="385"/>
        </w:trPr>
        <w:tc>
          <w:tcPr>
            <w:tcW w:w="2552" w:type="dxa"/>
            <w:vAlign w:val="center"/>
          </w:tcPr>
          <w:p w14:paraId="787B14B2" w14:textId="77777777" w:rsidR="005C2D56" w:rsidRPr="0090148D" w:rsidRDefault="005C2D56" w:rsidP="00426ECA">
            <w:pPr>
              <w:spacing w:after="0" w:line="240" w:lineRule="auto"/>
              <w:ind w:right="-125"/>
              <w:rPr>
                <w:rFonts w:ascii="Times New Roman" w:hAnsi="Times New Roman" w:cs="Times New Roman"/>
                <w:sz w:val="20"/>
                <w:szCs w:val="20"/>
              </w:rPr>
            </w:pPr>
            <w:r w:rsidRPr="0090148D">
              <w:rPr>
                <w:rFonts w:ascii="Times New Roman" w:hAnsi="Times New Roman" w:cs="Times New Roman"/>
                <w:sz w:val="20"/>
                <w:szCs w:val="20"/>
              </w:rPr>
              <w:t>Государственная пошлина</w:t>
            </w:r>
          </w:p>
        </w:tc>
        <w:tc>
          <w:tcPr>
            <w:tcW w:w="1276" w:type="dxa"/>
          </w:tcPr>
          <w:p w14:paraId="24D5E807" w14:textId="78182A53" w:rsidR="005C2D56" w:rsidRPr="007976FF" w:rsidRDefault="00182FDF" w:rsidP="00A40094">
            <w:pPr>
              <w:widowControl w:val="0"/>
              <w:shd w:val="clear" w:color="auto" w:fill="FFFFFF"/>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25,1</w:t>
            </w:r>
          </w:p>
        </w:tc>
        <w:tc>
          <w:tcPr>
            <w:tcW w:w="1275" w:type="dxa"/>
          </w:tcPr>
          <w:p w14:paraId="3D3315A8" w14:textId="29F864F8" w:rsidR="005C2D56" w:rsidRPr="007976FF" w:rsidRDefault="008B3F1D" w:rsidP="00BD0623">
            <w:pPr>
              <w:widowControl w:val="0"/>
              <w:shd w:val="clear" w:color="auto" w:fill="FFFFFF"/>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7,0</w:t>
            </w:r>
          </w:p>
        </w:tc>
        <w:tc>
          <w:tcPr>
            <w:tcW w:w="1134" w:type="dxa"/>
          </w:tcPr>
          <w:p w14:paraId="6BD2A1F3" w14:textId="42B44C75" w:rsidR="005C2D56" w:rsidRPr="007976FF" w:rsidRDefault="00D045C6" w:rsidP="00A40094">
            <w:pPr>
              <w:widowControl w:val="0"/>
              <w:shd w:val="clear" w:color="auto" w:fill="FFFFFF"/>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-18,1</w:t>
            </w:r>
          </w:p>
        </w:tc>
        <w:tc>
          <w:tcPr>
            <w:tcW w:w="1276" w:type="dxa"/>
          </w:tcPr>
          <w:p w14:paraId="0A9BD1E7" w14:textId="6A356480" w:rsidR="005C2D56" w:rsidRPr="007976FF" w:rsidRDefault="008B3F1D" w:rsidP="00E71147">
            <w:pPr>
              <w:widowControl w:val="0"/>
              <w:shd w:val="clear" w:color="auto" w:fill="FFFFFF"/>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7,0</w:t>
            </w:r>
          </w:p>
        </w:tc>
        <w:tc>
          <w:tcPr>
            <w:tcW w:w="1134" w:type="dxa"/>
          </w:tcPr>
          <w:p w14:paraId="16D050AE" w14:textId="6022505F" w:rsidR="005C2D56" w:rsidRPr="007976FF" w:rsidRDefault="00D045C6" w:rsidP="00A40094">
            <w:pPr>
              <w:widowControl w:val="0"/>
              <w:shd w:val="clear" w:color="auto" w:fill="FFFFFF"/>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859" w:type="dxa"/>
          </w:tcPr>
          <w:p w14:paraId="50B3DACF" w14:textId="578BDD4C" w:rsidR="005C2D56" w:rsidRPr="007976FF" w:rsidRDefault="00D045C6" w:rsidP="00426ECA">
            <w:pPr>
              <w:widowControl w:val="0"/>
              <w:shd w:val="clear" w:color="auto" w:fill="FFFFFF"/>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r>
      <w:tr w:rsidR="005C2D56" w14:paraId="027BE6F8" w14:textId="77777777" w:rsidTr="005633C5">
        <w:trPr>
          <w:trHeight w:val="385"/>
        </w:trPr>
        <w:tc>
          <w:tcPr>
            <w:tcW w:w="2552" w:type="dxa"/>
            <w:vAlign w:val="center"/>
          </w:tcPr>
          <w:p w14:paraId="46F8CD0C" w14:textId="77777777" w:rsidR="005C2D56" w:rsidRPr="00FD143C" w:rsidRDefault="005633C5" w:rsidP="00426ECA">
            <w:pPr>
              <w:spacing w:after="0" w:line="240" w:lineRule="auto"/>
              <w:ind w:right="-125"/>
              <w:rPr>
                <w:rFonts w:ascii="Times New Roman" w:hAnsi="Times New Roman" w:cs="Times New Roman"/>
                <w:b/>
                <w:sz w:val="20"/>
                <w:szCs w:val="20"/>
              </w:rPr>
            </w:pPr>
            <w:r>
              <w:rPr>
                <w:rFonts w:ascii="Times New Roman" w:hAnsi="Times New Roman" w:cs="Times New Roman"/>
                <w:b/>
                <w:sz w:val="20"/>
                <w:szCs w:val="20"/>
              </w:rPr>
              <w:t>НЕНАЛОГОВЫЕ ДОХОДЫ</w:t>
            </w:r>
            <w:r w:rsidR="005C2D56" w:rsidRPr="00FD143C">
              <w:rPr>
                <w:rFonts w:ascii="Times New Roman" w:hAnsi="Times New Roman" w:cs="Times New Roman"/>
                <w:b/>
                <w:sz w:val="20"/>
                <w:szCs w:val="20"/>
              </w:rPr>
              <w:t>:</w:t>
            </w:r>
          </w:p>
        </w:tc>
        <w:tc>
          <w:tcPr>
            <w:tcW w:w="1276" w:type="dxa"/>
          </w:tcPr>
          <w:p w14:paraId="51DF2830" w14:textId="18BA0ACC" w:rsidR="005C2D56" w:rsidRPr="007976FF" w:rsidRDefault="00301BB2" w:rsidP="00A40094">
            <w:pPr>
              <w:widowControl w:val="0"/>
              <w:shd w:val="clear" w:color="auto" w:fill="FFFFFF"/>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174,0</w:t>
            </w:r>
          </w:p>
        </w:tc>
        <w:tc>
          <w:tcPr>
            <w:tcW w:w="1275" w:type="dxa"/>
          </w:tcPr>
          <w:p w14:paraId="7915A9AD" w14:textId="63D6073B" w:rsidR="005C2D56" w:rsidRPr="007976FF" w:rsidRDefault="008B3F1D" w:rsidP="00A40094">
            <w:pPr>
              <w:widowControl w:val="0"/>
              <w:shd w:val="clear" w:color="auto" w:fill="FFFFFF"/>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347,0</w:t>
            </w:r>
          </w:p>
        </w:tc>
        <w:tc>
          <w:tcPr>
            <w:tcW w:w="1134" w:type="dxa"/>
          </w:tcPr>
          <w:p w14:paraId="4F1B55CC" w14:textId="00DD892A" w:rsidR="005C2D56" w:rsidRPr="007976FF" w:rsidRDefault="00D045C6" w:rsidP="00A40094">
            <w:pPr>
              <w:widowControl w:val="0"/>
              <w:shd w:val="clear" w:color="auto" w:fill="FFFFFF"/>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173,0</w:t>
            </w:r>
          </w:p>
        </w:tc>
        <w:tc>
          <w:tcPr>
            <w:tcW w:w="1276" w:type="dxa"/>
          </w:tcPr>
          <w:p w14:paraId="66B74800" w14:textId="2D038FE3" w:rsidR="005C2D56" w:rsidRPr="007976FF" w:rsidRDefault="008B3F1D" w:rsidP="00E71147">
            <w:pPr>
              <w:widowControl w:val="0"/>
              <w:shd w:val="clear" w:color="auto" w:fill="FFFFFF"/>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365,1</w:t>
            </w:r>
          </w:p>
        </w:tc>
        <w:tc>
          <w:tcPr>
            <w:tcW w:w="1134" w:type="dxa"/>
          </w:tcPr>
          <w:p w14:paraId="2052207D" w14:textId="5646988A" w:rsidR="005C2D56" w:rsidRPr="007976FF" w:rsidRDefault="00D045C6" w:rsidP="00A40094">
            <w:pPr>
              <w:widowControl w:val="0"/>
              <w:shd w:val="clear" w:color="auto" w:fill="FFFFFF"/>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18,1</w:t>
            </w:r>
          </w:p>
        </w:tc>
        <w:tc>
          <w:tcPr>
            <w:tcW w:w="859" w:type="dxa"/>
          </w:tcPr>
          <w:p w14:paraId="09B511E3" w14:textId="6A2FBE8D" w:rsidR="005C2D56" w:rsidRPr="007976FF" w:rsidRDefault="00D045C6" w:rsidP="00426ECA">
            <w:pPr>
              <w:widowControl w:val="0"/>
              <w:shd w:val="clear" w:color="auto" w:fill="FFFFFF"/>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105,</w:t>
            </w:r>
            <w:r w:rsidR="007F4F6B">
              <w:rPr>
                <w:rFonts w:ascii="Times New Roman" w:eastAsia="Times New Roman" w:hAnsi="Times New Roman" w:cs="Times New Roman"/>
                <w:b/>
                <w:sz w:val="20"/>
                <w:szCs w:val="20"/>
              </w:rPr>
              <w:t>3</w:t>
            </w:r>
          </w:p>
        </w:tc>
      </w:tr>
      <w:tr w:rsidR="005C2D56" w14:paraId="325890D0" w14:textId="77777777" w:rsidTr="005633C5">
        <w:trPr>
          <w:trHeight w:val="385"/>
        </w:trPr>
        <w:tc>
          <w:tcPr>
            <w:tcW w:w="2552" w:type="dxa"/>
            <w:vAlign w:val="center"/>
          </w:tcPr>
          <w:p w14:paraId="66585FBB" w14:textId="77777777" w:rsidR="005C2D56" w:rsidRPr="00BD0623" w:rsidRDefault="005C2D56" w:rsidP="00426ECA">
            <w:pPr>
              <w:spacing w:after="0" w:line="240" w:lineRule="auto"/>
              <w:ind w:right="-125"/>
              <w:rPr>
                <w:rFonts w:ascii="Times New Roman" w:hAnsi="Times New Roman" w:cs="Times New Roman"/>
                <w:sz w:val="20"/>
                <w:szCs w:val="20"/>
              </w:rPr>
            </w:pPr>
            <w:r w:rsidRPr="00BD0623">
              <w:rPr>
                <w:rFonts w:ascii="Times New Roman" w:hAnsi="Times New Roman" w:cs="Times New Roman"/>
                <w:sz w:val="20"/>
                <w:szCs w:val="20"/>
              </w:rPr>
              <w:t>Доходы от использования имущества, находящиеся в муниципальной собственности</w:t>
            </w:r>
          </w:p>
        </w:tc>
        <w:tc>
          <w:tcPr>
            <w:tcW w:w="1276" w:type="dxa"/>
          </w:tcPr>
          <w:p w14:paraId="675D6625" w14:textId="4E3AEA18" w:rsidR="005C2D56" w:rsidRPr="00A03C6C" w:rsidRDefault="00182FDF" w:rsidP="00A40094">
            <w:pPr>
              <w:widowControl w:val="0"/>
              <w:shd w:val="clear" w:color="auto" w:fill="FFFFFF"/>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147,0</w:t>
            </w:r>
          </w:p>
        </w:tc>
        <w:tc>
          <w:tcPr>
            <w:tcW w:w="1275" w:type="dxa"/>
          </w:tcPr>
          <w:p w14:paraId="052488CA" w14:textId="75CD8A1D" w:rsidR="005C2D56" w:rsidRPr="00A03C6C" w:rsidRDefault="008B3F1D" w:rsidP="00A40094">
            <w:pPr>
              <w:widowControl w:val="0"/>
              <w:shd w:val="clear" w:color="auto" w:fill="FFFFFF"/>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340,2</w:t>
            </w:r>
          </w:p>
        </w:tc>
        <w:tc>
          <w:tcPr>
            <w:tcW w:w="1134" w:type="dxa"/>
          </w:tcPr>
          <w:p w14:paraId="65A05DB6" w14:textId="45211568" w:rsidR="005C2D56" w:rsidRPr="00C504DB" w:rsidRDefault="00D045C6" w:rsidP="00A40094">
            <w:pPr>
              <w:widowControl w:val="0"/>
              <w:shd w:val="clear" w:color="auto" w:fill="FFFFFF"/>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193,2</w:t>
            </w:r>
          </w:p>
        </w:tc>
        <w:tc>
          <w:tcPr>
            <w:tcW w:w="1276" w:type="dxa"/>
          </w:tcPr>
          <w:p w14:paraId="5437EF06" w14:textId="1CFBC4A8" w:rsidR="005C2D56" w:rsidRPr="00A03C6C" w:rsidRDefault="008B3F1D" w:rsidP="00E71147">
            <w:pPr>
              <w:widowControl w:val="0"/>
              <w:shd w:val="clear" w:color="auto" w:fill="FFFFFF"/>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358,3</w:t>
            </w:r>
          </w:p>
        </w:tc>
        <w:tc>
          <w:tcPr>
            <w:tcW w:w="1134" w:type="dxa"/>
          </w:tcPr>
          <w:p w14:paraId="00D9A634" w14:textId="2BC06BD2" w:rsidR="005C2D56" w:rsidRPr="00A03C6C" w:rsidRDefault="00D045C6" w:rsidP="00A40094">
            <w:pPr>
              <w:widowControl w:val="0"/>
              <w:shd w:val="clear" w:color="auto" w:fill="FFFFFF"/>
              <w:spacing w:after="0" w:line="240" w:lineRule="auto"/>
              <w:jc w:val="right"/>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18,1</w:t>
            </w:r>
          </w:p>
        </w:tc>
        <w:tc>
          <w:tcPr>
            <w:tcW w:w="859" w:type="dxa"/>
          </w:tcPr>
          <w:p w14:paraId="38C9D762" w14:textId="68539075" w:rsidR="005C2D56" w:rsidRPr="00A03C6C" w:rsidRDefault="00D045C6" w:rsidP="00D045C6">
            <w:pPr>
              <w:widowControl w:val="0"/>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105,</w:t>
            </w:r>
            <w:r w:rsidR="007F4F6B">
              <w:rPr>
                <w:rFonts w:ascii="Times New Roman" w:eastAsia="Times New Roman" w:hAnsi="Times New Roman" w:cs="Times New Roman"/>
                <w:sz w:val="20"/>
                <w:szCs w:val="20"/>
              </w:rPr>
              <w:t>3</w:t>
            </w:r>
          </w:p>
        </w:tc>
      </w:tr>
      <w:tr w:rsidR="005C2D56" w14:paraId="1EFCBBFE" w14:textId="77777777" w:rsidTr="005633C5">
        <w:trPr>
          <w:trHeight w:val="385"/>
        </w:trPr>
        <w:tc>
          <w:tcPr>
            <w:tcW w:w="2552" w:type="dxa"/>
            <w:vAlign w:val="center"/>
          </w:tcPr>
          <w:p w14:paraId="0AB84213" w14:textId="77777777" w:rsidR="005C2D56" w:rsidRPr="00A03C6C" w:rsidRDefault="005C2D56" w:rsidP="00A03C6C">
            <w:pPr>
              <w:spacing w:after="0" w:line="240" w:lineRule="auto"/>
              <w:ind w:right="-125"/>
              <w:rPr>
                <w:rFonts w:ascii="Times New Roman" w:hAnsi="Times New Roman" w:cs="Times New Roman"/>
                <w:sz w:val="20"/>
                <w:szCs w:val="20"/>
              </w:rPr>
            </w:pPr>
            <w:r w:rsidRPr="00A03C6C">
              <w:rPr>
                <w:rFonts w:ascii="Times New Roman" w:hAnsi="Times New Roman" w:cs="Times New Roman"/>
                <w:sz w:val="20"/>
                <w:szCs w:val="20"/>
              </w:rPr>
              <w:t>Доходы от оказания платных услуг</w:t>
            </w:r>
            <w:r>
              <w:rPr>
                <w:rFonts w:ascii="Times New Roman" w:hAnsi="Times New Roman" w:cs="Times New Roman"/>
                <w:sz w:val="20"/>
                <w:szCs w:val="20"/>
              </w:rPr>
              <w:t xml:space="preserve"> и компенсации затрат бюджетов поселений</w:t>
            </w:r>
          </w:p>
        </w:tc>
        <w:tc>
          <w:tcPr>
            <w:tcW w:w="1276" w:type="dxa"/>
          </w:tcPr>
          <w:p w14:paraId="59CB8374" w14:textId="10246141" w:rsidR="005C2D56" w:rsidRPr="00A03C6C" w:rsidRDefault="00182FDF" w:rsidP="00A40094">
            <w:pPr>
              <w:widowControl w:val="0"/>
              <w:shd w:val="clear" w:color="auto" w:fill="FFFFFF"/>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27,0</w:t>
            </w:r>
          </w:p>
        </w:tc>
        <w:tc>
          <w:tcPr>
            <w:tcW w:w="1275" w:type="dxa"/>
          </w:tcPr>
          <w:p w14:paraId="6F7EEDF4" w14:textId="2B23FD5D" w:rsidR="005C2D56" w:rsidRPr="00A03C6C" w:rsidRDefault="008B3F1D" w:rsidP="00A40094">
            <w:pPr>
              <w:widowControl w:val="0"/>
              <w:shd w:val="clear" w:color="auto" w:fill="FFFFFF"/>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6,8</w:t>
            </w:r>
          </w:p>
        </w:tc>
        <w:tc>
          <w:tcPr>
            <w:tcW w:w="1134" w:type="dxa"/>
          </w:tcPr>
          <w:p w14:paraId="737B8A4C" w14:textId="380C78C8" w:rsidR="005C2D56" w:rsidRPr="00A03C6C" w:rsidRDefault="00D045C6" w:rsidP="00A40094">
            <w:pPr>
              <w:widowControl w:val="0"/>
              <w:shd w:val="clear" w:color="auto" w:fill="FFFFFF"/>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-20,2</w:t>
            </w:r>
          </w:p>
        </w:tc>
        <w:tc>
          <w:tcPr>
            <w:tcW w:w="1276" w:type="dxa"/>
          </w:tcPr>
          <w:p w14:paraId="65756BBC" w14:textId="2ACCB4A2" w:rsidR="005C2D56" w:rsidRPr="00A03C6C" w:rsidRDefault="008B3F1D" w:rsidP="00E71147">
            <w:pPr>
              <w:widowControl w:val="0"/>
              <w:shd w:val="clear" w:color="auto" w:fill="FFFFFF"/>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6,8</w:t>
            </w:r>
          </w:p>
        </w:tc>
        <w:tc>
          <w:tcPr>
            <w:tcW w:w="1134" w:type="dxa"/>
          </w:tcPr>
          <w:p w14:paraId="64B2FB50" w14:textId="43284CE9" w:rsidR="005C2D56" w:rsidRPr="00A03C6C" w:rsidRDefault="00D045C6" w:rsidP="00A40094">
            <w:pPr>
              <w:widowControl w:val="0"/>
              <w:shd w:val="clear" w:color="auto" w:fill="FFFFFF"/>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859" w:type="dxa"/>
          </w:tcPr>
          <w:p w14:paraId="41601B1B" w14:textId="5B07999E" w:rsidR="005C2D56" w:rsidRPr="00A03C6C" w:rsidRDefault="00D045C6" w:rsidP="00426ECA">
            <w:pPr>
              <w:widowControl w:val="0"/>
              <w:shd w:val="clear" w:color="auto" w:fill="FFFFFF"/>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r>
      <w:tr w:rsidR="005C2D56" w14:paraId="562487FB" w14:textId="77777777" w:rsidTr="005633C5">
        <w:trPr>
          <w:trHeight w:val="385"/>
        </w:trPr>
        <w:tc>
          <w:tcPr>
            <w:tcW w:w="2552" w:type="dxa"/>
            <w:vAlign w:val="center"/>
          </w:tcPr>
          <w:p w14:paraId="60C4C94D" w14:textId="77777777" w:rsidR="005C2D56" w:rsidRPr="00A03C6C" w:rsidRDefault="005C2D56" w:rsidP="00A03C6C">
            <w:pPr>
              <w:spacing w:after="0" w:line="240" w:lineRule="auto"/>
              <w:ind w:right="-125"/>
              <w:rPr>
                <w:rFonts w:ascii="Times New Roman" w:hAnsi="Times New Roman" w:cs="Times New Roman"/>
                <w:sz w:val="18"/>
                <w:szCs w:val="18"/>
              </w:rPr>
            </w:pPr>
            <w:r w:rsidRPr="00A03C6C">
              <w:rPr>
                <w:rFonts w:ascii="Times New Roman" w:hAnsi="Times New Roman" w:cs="Times New Roman"/>
                <w:sz w:val="18"/>
                <w:szCs w:val="18"/>
              </w:rPr>
              <w:t>Доходы от продажи материальных и нематериальных активов</w:t>
            </w:r>
          </w:p>
        </w:tc>
        <w:tc>
          <w:tcPr>
            <w:tcW w:w="1276" w:type="dxa"/>
          </w:tcPr>
          <w:p w14:paraId="786B7A7E" w14:textId="490221B7" w:rsidR="005C2D56" w:rsidRPr="00A03C6C" w:rsidRDefault="00301BB2" w:rsidP="00A40094">
            <w:pPr>
              <w:widowControl w:val="0"/>
              <w:shd w:val="clear" w:color="auto" w:fill="FFFFFF"/>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275" w:type="dxa"/>
          </w:tcPr>
          <w:p w14:paraId="4E4726B7" w14:textId="1EBBA930" w:rsidR="005C2D56" w:rsidRPr="00A03C6C" w:rsidRDefault="008B3F1D" w:rsidP="00A40094">
            <w:pPr>
              <w:widowControl w:val="0"/>
              <w:shd w:val="clear" w:color="auto" w:fill="FFFFFF"/>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134" w:type="dxa"/>
          </w:tcPr>
          <w:p w14:paraId="1AA50689" w14:textId="51826D1E" w:rsidR="005C2D56" w:rsidRPr="00A03C6C" w:rsidRDefault="00D045C6" w:rsidP="00A40094">
            <w:pPr>
              <w:widowControl w:val="0"/>
              <w:shd w:val="clear" w:color="auto" w:fill="FFFFFF"/>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276" w:type="dxa"/>
          </w:tcPr>
          <w:p w14:paraId="47F87742" w14:textId="0A3A87B1" w:rsidR="005C2D56" w:rsidRPr="00A03C6C" w:rsidRDefault="008B3F1D" w:rsidP="00E71147">
            <w:pPr>
              <w:widowControl w:val="0"/>
              <w:shd w:val="clear" w:color="auto" w:fill="FFFFFF"/>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134" w:type="dxa"/>
          </w:tcPr>
          <w:p w14:paraId="2203EF60" w14:textId="737ABDD7" w:rsidR="005C2D56" w:rsidRPr="00A03C6C" w:rsidRDefault="00D045C6" w:rsidP="00A40094">
            <w:pPr>
              <w:widowControl w:val="0"/>
              <w:shd w:val="clear" w:color="auto" w:fill="FFFFFF"/>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859" w:type="dxa"/>
          </w:tcPr>
          <w:p w14:paraId="5B57E622" w14:textId="46D1CA14" w:rsidR="005C2D56" w:rsidRPr="00A03C6C" w:rsidRDefault="00D045C6" w:rsidP="00426ECA">
            <w:pPr>
              <w:widowControl w:val="0"/>
              <w:shd w:val="clear" w:color="auto" w:fill="FFFFFF"/>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5C2D56" w14:paraId="4CEF1637" w14:textId="77777777" w:rsidTr="005633C5">
        <w:trPr>
          <w:trHeight w:val="385"/>
        </w:trPr>
        <w:tc>
          <w:tcPr>
            <w:tcW w:w="2552" w:type="dxa"/>
            <w:vAlign w:val="center"/>
          </w:tcPr>
          <w:p w14:paraId="52819C06" w14:textId="77777777" w:rsidR="005C2D56" w:rsidRDefault="005C2D56" w:rsidP="00426ECA">
            <w:pPr>
              <w:spacing w:after="0" w:line="240" w:lineRule="auto"/>
              <w:ind w:right="-125"/>
              <w:rPr>
                <w:rFonts w:ascii="Times New Roman" w:hAnsi="Times New Roman" w:cs="Times New Roman"/>
                <w:i/>
                <w:sz w:val="16"/>
                <w:szCs w:val="16"/>
              </w:rPr>
            </w:pPr>
            <w:r>
              <w:rPr>
                <w:rFonts w:ascii="Times New Roman" w:hAnsi="Times New Roman" w:cs="Times New Roman"/>
                <w:sz w:val="20"/>
                <w:szCs w:val="20"/>
              </w:rPr>
              <w:t>Штрафы, санкции, возмещение ущерба</w:t>
            </w:r>
          </w:p>
        </w:tc>
        <w:tc>
          <w:tcPr>
            <w:tcW w:w="1276" w:type="dxa"/>
          </w:tcPr>
          <w:p w14:paraId="514B64FA" w14:textId="71D44976" w:rsidR="005C2D56" w:rsidRPr="00A03C6C" w:rsidRDefault="00301BB2" w:rsidP="00A40094">
            <w:pPr>
              <w:widowControl w:val="0"/>
              <w:shd w:val="clear" w:color="auto" w:fill="FFFFFF"/>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275" w:type="dxa"/>
          </w:tcPr>
          <w:p w14:paraId="546D99A5" w14:textId="20564618" w:rsidR="005C2D56" w:rsidRPr="00A03C6C" w:rsidRDefault="008B3F1D" w:rsidP="00A40094">
            <w:pPr>
              <w:widowControl w:val="0"/>
              <w:shd w:val="clear" w:color="auto" w:fill="FFFFFF"/>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134" w:type="dxa"/>
          </w:tcPr>
          <w:p w14:paraId="0BAC2C15" w14:textId="13A0F749" w:rsidR="005C2D56" w:rsidRPr="00A03C6C" w:rsidRDefault="00D045C6" w:rsidP="00A40094">
            <w:pPr>
              <w:widowControl w:val="0"/>
              <w:shd w:val="clear" w:color="auto" w:fill="FFFFFF"/>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276" w:type="dxa"/>
          </w:tcPr>
          <w:p w14:paraId="6723CCA3" w14:textId="027446CE" w:rsidR="005C2D56" w:rsidRPr="00A03C6C" w:rsidRDefault="008B3F1D" w:rsidP="00E71147">
            <w:pPr>
              <w:widowControl w:val="0"/>
              <w:shd w:val="clear" w:color="auto" w:fill="FFFFFF"/>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134" w:type="dxa"/>
          </w:tcPr>
          <w:p w14:paraId="636E6D18" w14:textId="79424D89" w:rsidR="005C2D56" w:rsidRPr="00A03C6C" w:rsidRDefault="00D045C6" w:rsidP="00A40094">
            <w:pPr>
              <w:widowControl w:val="0"/>
              <w:shd w:val="clear" w:color="auto" w:fill="FFFFFF"/>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859" w:type="dxa"/>
          </w:tcPr>
          <w:p w14:paraId="1E5C106E" w14:textId="7FA56CAA" w:rsidR="005C2D56" w:rsidRPr="00A03C6C" w:rsidRDefault="00D045C6" w:rsidP="00426ECA">
            <w:pPr>
              <w:widowControl w:val="0"/>
              <w:shd w:val="clear" w:color="auto" w:fill="FFFFFF"/>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5C2D56" w14:paraId="4420CC67" w14:textId="77777777" w:rsidTr="005633C5">
        <w:trPr>
          <w:trHeight w:val="385"/>
        </w:trPr>
        <w:tc>
          <w:tcPr>
            <w:tcW w:w="2552" w:type="dxa"/>
            <w:vAlign w:val="center"/>
          </w:tcPr>
          <w:p w14:paraId="0B34160C" w14:textId="77777777" w:rsidR="005C2D56" w:rsidRPr="00BD0623" w:rsidRDefault="005C2D56" w:rsidP="00426ECA">
            <w:pPr>
              <w:spacing w:after="0" w:line="240" w:lineRule="auto"/>
              <w:ind w:right="-125"/>
              <w:rPr>
                <w:rFonts w:ascii="Times New Roman" w:hAnsi="Times New Roman" w:cs="Times New Roman"/>
                <w:b/>
                <w:sz w:val="18"/>
                <w:szCs w:val="18"/>
              </w:rPr>
            </w:pPr>
            <w:r w:rsidRPr="00BD0623">
              <w:rPr>
                <w:rFonts w:ascii="Times New Roman" w:hAnsi="Times New Roman" w:cs="Times New Roman"/>
                <w:b/>
                <w:sz w:val="18"/>
                <w:szCs w:val="18"/>
              </w:rPr>
              <w:t xml:space="preserve">БЕЗВОЗМЕЗДНЫЕ ПОСТУПЛЕНИЯ: </w:t>
            </w:r>
          </w:p>
        </w:tc>
        <w:tc>
          <w:tcPr>
            <w:tcW w:w="1276" w:type="dxa"/>
          </w:tcPr>
          <w:p w14:paraId="683E8A92" w14:textId="5399CB99" w:rsidR="005C2D56" w:rsidRPr="00BD0623" w:rsidRDefault="00182FDF" w:rsidP="00A40094">
            <w:pPr>
              <w:widowControl w:val="0"/>
              <w:shd w:val="clear" w:color="auto" w:fill="FFFFFF"/>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10 213,6</w:t>
            </w:r>
          </w:p>
        </w:tc>
        <w:tc>
          <w:tcPr>
            <w:tcW w:w="1275" w:type="dxa"/>
          </w:tcPr>
          <w:p w14:paraId="4256F66E" w14:textId="61E5FE80" w:rsidR="005C2D56" w:rsidRPr="00BD0623" w:rsidRDefault="008B3F1D" w:rsidP="00A40094">
            <w:pPr>
              <w:widowControl w:val="0"/>
              <w:shd w:val="clear" w:color="auto" w:fill="FFFFFF"/>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12 690,0</w:t>
            </w:r>
          </w:p>
        </w:tc>
        <w:tc>
          <w:tcPr>
            <w:tcW w:w="1134" w:type="dxa"/>
          </w:tcPr>
          <w:p w14:paraId="1D38A950" w14:textId="5BDA0246" w:rsidR="005C2D56" w:rsidRPr="00BD0623" w:rsidRDefault="00D045C6" w:rsidP="00A40094">
            <w:pPr>
              <w:widowControl w:val="0"/>
              <w:shd w:val="clear" w:color="auto" w:fill="FFFFFF"/>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2 476,4</w:t>
            </w:r>
          </w:p>
        </w:tc>
        <w:tc>
          <w:tcPr>
            <w:tcW w:w="1276" w:type="dxa"/>
          </w:tcPr>
          <w:p w14:paraId="21C42341" w14:textId="4CDF9B32" w:rsidR="005C2D56" w:rsidRPr="00BD0623" w:rsidRDefault="00D045C6" w:rsidP="00E71147">
            <w:pPr>
              <w:widowControl w:val="0"/>
              <w:shd w:val="clear" w:color="auto" w:fill="FFFFFF"/>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12 684,3</w:t>
            </w:r>
          </w:p>
        </w:tc>
        <w:tc>
          <w:tcPr>
            <w:tcW w:w="1134" w:type="dxa"/>
          </w:tcPr>
          <w:p w14:paraId="7C892922" w14:textId="2108BDB3" w:rsidR="005C2D56" w:rsidRPr="00BD0623" w:rsidRDefault="00D045C6" w:rsidP="00A40094">
            <w:pPr>
              <w:widowControl w:val="0"/>
              <w:shd w:val="clear" w:color="auto" w:fill="FFFFFF"/>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-5,7</w:t>
            </w:r>
          </w:p>
        </w:tc>
        <w:tc>
          <w:tcPr>
            <w:tcW w:w="859" w:type="dxa"/>
          </w:tcPr>
          <w:p w14:paraId="34FC0A38" w14:textId="6F0402B5" w:rsidR="005C2D56" w:rsidRPr="00BD0623" w:rsidRDefault="00D045C6" w:rsidP="00426ECA">
            <w:pPr>
              <w:widowControl w:val="0"/>
              <w:shd w:val="clear" w:color="auto" w:fill="FFFFFF"/>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99,9</w:t>
            </w:r>
          </w:p>
        </w:tc>
      </w:tr>
      <w:tr w:rsidR="005C2D56" w14:paraId="08B5BF90" w14:textId="77777777" w:rsidTr="005633C5">
        <w:trPr>
          <w:trHeight w:val="385"/>
        </w:trPr>
        <w:tc>
          <w:tcPr>
            <w:tcW w:w="2552" w:type="dxa"/>
          </w:tcPr>
          <w:p w14:paraId="394E5EE4" w14:textId="77777777" w:rsidR="005C2D56" w:rsidRPr="004071AA" w:rsidRDefault="005C2D56" w:rsidP="00186D65">
            <w:pPr>
              <w:widowControl w:val="0"/>
              <w:shd w:val="clear" w:color="auto" w:fill="FFFFFF"/>
              <w:spacing w:after="0" w:line="240" w:lineRule="auto"/>
              <w:jc w:val="both"/>
              <w:rPr>
                <w:rFonts w:ascii="Times New Roman" w:eastAsia="Times New Roman" w:hAnsi="Times New Roman" w:cs="Times New Roman"/>
                <w:b/>
                <w:sz w:val="24"/>
                <w:szCs w:val="24"/>
              </w:rPr>
            </w:pPr>
            <w:r w:rsidRPr="004071AA">
              <w:rPr>
                <w:rFonts w:ascii="Times New Roman" w:eastAsia="Times New Roman" w:hAnsi="Times New Roman" w:cs="Times New Roman"/>
                <w:b/>
                <w:sz w:val="24"/>
                <w:szCs w:val="24"/>
              </w:rPr>
              <w:t>Всего доходов</w:t>
            </w:r>
          </w:p>
        </w:tc>
        <w:tc>
          <w:tcPr>
            <w:tcW w:w="1276" w:type="dxa"/>
          </w:tcPr>
          <w:p w14:paraId="0E9B11A5" w14:textId="1954FAE1" w:rsidR="005C2D56" w:rsidRPr="00BD0623" w:rsidRDefault="00182FDF" w:rsidP="00C504DB">
            <w:pPr>
              <w:widowControl w:val="0"/>
              <w:shd w:val="clear" w:color="auto" w:fill="FFFFFF"/>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12 799,6</w:t>
            </w:r>
          </w:p>
        </w:tc>
        <w:tc>
          <w:tcPr>
            <w:tcW w:w="1275" w:type="dxa"/>
          </w:tcPr>
          <w:p w14:paraId="6E009EFC" w14:textId="2FADDC9A" w:rsidR="005C2D56" w:rsidRPr="00BD0623" w:rsidRDefault="008B3F1D" w:rsidP="00A40094">
            <w:pPr>
              <w:widowControl w:val="0"/>
              <w:shd w:val="clear" w:color="auto" w:fill="FFFFFF"/>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16 845,3</w:t>
            </w:r>
          </w:p>
        </w:tc>
        <w:tc>
          <w:tcPr>
            <w:tcW w:w="1134" w:type="dxa"/>
          </w:tcPr>
          <w:p w14:paraId="28E024A8" w14:textId="7974D0C1" w:rsidR="005C2D56" w:rsidRPr="00BD0623" w:rsidRDefault="00D045C6" w:rsidP="00A40094">
            <w:pPr>
              <w:widowControl w:val="0"/>
              <w:shd w:val="clear" w:color="auto" w:fill="FFFFFF"/>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4 045,7</w:t>
            </w:r>
          </w:p>
        </w:tc>
        <w:tc>
          <w:tcPr>
            <w:tcW w:w="1276" w:type="dxa"/>
          </w:tcPr>
          <w:p w14:paraId="39EB054B" w14:textId="0879A66A" w:rsidR="005C2D56" w:rsidRPr="00BD0623" w:rsidRDefault="00D045C6" w:rsidP="00E71147">
            <w:pPr>
              <w:widowControl w:val="0"/>
              <w:shd w:val="clear" w:color="auto" w:fill="FFFFFF"/>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16 866,9</w:t>
            </w:r>
          </w:p>
        </w:tc>
        <w:tc>
          <w:tcPr>
            <w:tcW w:w="1134" w:type="dxa"/>
          </w:tcPr>
          <w:p w14:paraId="0836D3EF" w14:textId="4A9590C5" w:rsidR="005C2D56" w:rsidRPr="00BD0623" w:rsidRDefault="00D045C6" w:rsidP="00A40094">
            <w:pPr>
              <w:widowControl w:val="0"/>
              <w:shd w:val="clear" w:color="auto" w:fill="FFFFFF"/>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21,6</w:t>
            </w:r>
          </w:p>
        </w:tc>
        <w:tc>
          <w:tcPr>
            <w:tcW w:w="859" w:type="dxa"/>
          </w:tcPr>
          <w:p w14:paraId="3A6D2874" w14:textId="77C8F563" w:rsidR="005C2D56" w:rsidRPr="00BD0623" w:rsidRDefault="00D045C6" w:rsidP="00186D65">
            <w:pPr>
              <w:widowControl w:val="0"/>
              <w:shd w:val="clear" w:color="auto" w:fill="FFFFFF"/>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100,1</w:t>
            </w:r>
          </w:p>
        </w:tc>
      </w:tr>
    </w:tbl>
    <w:p w14:paraId="3F82AD7C" w14:textId="77777777" w:rsidR="004974B7" w:rsidRDefault="004974B7" w:rsidP="00677E56">
      <w:pPr>
        <w:widowControl w:val="0"/>
        <w:shd w:val="clear" w:color="auto" w:fill="FFFFFF"/>
        <w:spacing w:after="0" w:line="240" w:lineRule="auto"/>
        <w:ind w:firstLine="709"/>
        <w:jc w:val="both"/>
        <w:rPr>
          <w:rFonts w:ascii="Times New Roman" w:eastAsia="Times New Roman" w:hAnsi="Times New Roman" w:cs="Times New Roman"/>
          <w:sz w:val="24"/>
          <w:szCs w:val="24"/>
        </w:rPr>
      </w:pPr>
    </w:p>
    <w:p w14:paraId="13465467" w14:textId="502B5BE9" w:rsidR="00677E56" w:rsidRDefault="00E71147" w:rsidP="00677E56">
      <w:pPr>
        <w:widowControl w:val="0"/>
        <w:shd w:val="clear" w:color="auto" w:fill="FFFFFF"/>
        <w:spacing w:after="0" w:line="240" w:lineRule="auto"/>
        <w:ind w:firstLine="709"/>
        <w:jc w:val="both"/>
        <w:rPr>
          <w:rFonts w:ascii="Times New Roman" w:eastAsia="Times New Roman" w:hAnsi="Times New Roman" w:cs="Times New Roman"/>
          <w:sz w:val="24"/>
          <w:szCs w:val="24"/>
        </w:rPr>
      </w:pPr>
      <w:r w:rsidRPr="00E71147">
        <w:rPr>
          <w:rFonts w:ascii="Times New Roman" w:eastAsia="Times New Roman" w:hAnsi="Times New Roman" w:cs="Times New Roman"/>
          <w:sz w:val="24"/>
          <w:szCs w:val="24"/>
        </w:rPr>
        <w:t xml:space="preserve">Таким образом, в структуре доходной части бюджета поселения налоговые и неналоговые доходы в отчетный период составили </w:t>
      </w:r>
      <w:r>
        <w:rPr>
          <w:rFonts w:ascii="Times New Roman" w:eastAsia="Times New Roman" w:hAnsi="Times New Roman" w:cs="Times New Roman"/>
          <w:sz w:val="24"/>
          <w:szCs w:val="24"/>
        </w:rPr>
        <w:t>2</w:t>
      </w:r>
      <w:r w:rsidR="00E24CEB">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безвозмездные поступления – </w:t>
      </w:r>
      <w:r>
        <w:rPr>
          <w:rFonts w:ascii="Times New Roman" w:eastAsia="Times New Roman" w:hAnsi="Times New Roman" w:cs="Times New Roman"/>
          <w:sz w:val="24"/>
          <w:szCs w:val="24"/>
        </w:rPr>
        <w:lastRenderedPageBreak/>
        <w:t>75%.</w:t>
      </w:r>
      <w:r w:rsidR="00677E56" w:rsidRPr="00677E56">
        <w:rPr>
          <w:rFonts w:ascii="Times New Roman" w:eastAsia="Times New Roman" w:hAnsi="Times New Roman" w:cs="Times New Roman"/>
          <w:sz w:val="24"/>
          <w:szCs w:val="24"/>
        </w:rPr>
        <w:t xml:space="preserve"> </w:t>
      </w:r>
    </w:p>
    <w:p w14:paraId="0C20AB8B" w14:textId="7EFBA015" w:rsidR="00677E56" w:rsidRPr="00F659B3" w:rsidRDefault="00677E56" w:rsidP="00677E56">
      <w:pPr>
        <w:widowControl w:val="0"/>
        <w:shd w:val="clear" w:color="auto" w:fill="FFFFFF"/>
        <w:spacing w:after="0" w:line="240" w:lineRule="auto"/>
        <w:ind w:firstLine="709"/>
        <w:jc w:val="both"/>
        <w:rPr>
          <w:rFonts w:ascii="Times New Roman" w:eastAsia="Times New Roman" w:hAnsi="Times New Roman" w:cs="Times New Roman"/>
          <w:sz w:val="24"/>
          <w:szCs w:val="24"/>
        </w:rPr>
      </w:pPr>
      <w:r w:rsidRPr="00F659B3">
        <w:rPr>
          <w:rFonts w:ascii="Times New Roman" w:eastAsia="Times New Roman" w:hAnsi="Times New Roman" w:cs="Times New Roman"/>
          <w:sz w:val="24"/>
          <w:szCs w:val="24"/>
        </w:rPr>
        <w:t xml:space="preserve">В первоначальной редакции Решения о бюджете № </w:t>
      </w:r>
      <w:r>
        <w:rPr>
          <w:rFonts w:ascii="Times New Roman" w:eastAsia="Times New Roman" w:hAnsi="Times New Roman" w:cs="Times New Roman"/>
          <w:sz w:val="24"/>
          <w:szCs w:val="24"/>
        </w:rPr>
        <w:t>7</w:t>
      </w:r>
      <w:r w:rsidR="00E24CEB">
        <w:rPr>
          <w:rFonts w:ascii="Times New Roman" w:eastAsia="Times New Roman" w:hAnsi="Times New Roman" w:cs="Times New Roman"/>
          <w:sz w:val="24"/>
          <w:szCs w:val="24"/>
        </w:rPr>
        <w:t>5</w:t>
      </w:r>
      <w:r w:rsidRPr="00F659B3">
        <w:rPr>
          <w:rFonts w:ascii="Times New Roman" w:eastAsia="Times New Roman" w:hAnsi="Times New Roman" w:cs="Times New Roman"/>
          <w:sz w:val="24"/>
          <w:szCs w:val="24"/>
        </w:rPr>
        <w:t xml:space="preserve"> объем налоговых и неналоговых доходов прогнозировался на уровне </w:t>
      </w:r>
      <w:r w:rsidR="00E24CEB">
        <w:rPr>
          <w:rFonts w:ascii="Times New Roman" w:eastAsia="Times New Roman" w:hAnsi="Times New Roman" w:cs="Times New Roman"/>
          <w:sz w:val="24"/>
          <w:szCs w:val="24"/>
        </w:rPr>
        <w:t>2 586,0</w:t>
      </w:r>
      <w:r w:rsidRPr="00F659B3">
        <w:rPr>
          <w:rFonts w:ascii="Times New Roman" w:eastAsia="Times New Roman" w:hAnsi="Times New Roman" w:cs="Times New Roman"/>
          <w:sz w:val="24"/>
          <w:szCs w:val="24"/>
        </w:rPr>
        <w:t xml:space="preserve"> тыс. руб</w:t>
      </w:r>
      <w:r>
        <w:rPr>
          <w:rFonts w:ascii="Times New Roman" w:eastAsia="Times New Roman" w:hAnsi="Times New Roman" w:cs="Times New Roman"/>
          <w:sz w:val="24"/>
          <w:szCs w:val="24"/>
        </w:rPr>
        <w:t>лей</w:t>
      </w:r>
      <w:r w:rsidRPr="00F659B3">
        <w:rPr>
          <w:rFonts w:ascii="Times New Roman" w:eastAsia="Times New Roman" w:hAnsi="Times New Roman" w:cs="Times New Roman"/>
          <w:sz w:val="24"/>
          <w:szCs w:val="24"/>
        </w:rPr>
        <w:t xml:space="preserve">. Фактическое исполнение выше первоначальных плановых показателей на </w:t>
      </w:r>
      <w:r>
        <w:rPr>
          <w:rFonts w:ascii="Times New Roman" w:eastAsia="Times New Roman" w:hAnsi="Times New Roman" w:cs="Times New Roman"/>
          <w:sz w:val="24"/>
          <w:szCs w:val="24"/>
        </w:rPr>
        <w:t>1</w:t>
      </w:r>
      <w:r w:rsidR="00E24CEB">
        <w:rPr>
          <w:rFonts w:ascii="Times New Roman" w:eastAsia="Times New Roman" w:hAnsi="Times New Roman" w:cs="Times New Roman"/>
          <w:sz w:val="24"/>
          <w:szCs w:val="24"/>
        </w:rPr>
        <w:t> 596,6</w:t>
      </w:r>
      <w:r w:rsidRPr="00F659B3">
        <w:rPr>
          <w:rFonts w:ascii="Times New Roman" w:eastAsia="Times New Roman" w:hAnsi="Times New Roman" w:cs="Times New Roman"/>
          <w:sz w:val="24"/>
          <w:szCs w:val="24"/>
        </w:rPr>
        <w:t xml:space="preserve">тыс. рублей или </w:t>
      </w:r>
      <w:r>
        <w:rPr>
          <w:rFonts w:ascii="Times New Roman" w:eastAsia="Times New Roman" w:hAnsi="Times New Roman" w:cs="Times New Roman"/>
          <w:sz w:val="24"/>
          <w:szCs w:val="24"/>
        </w:rPr>
        <w:t>0,3</w:t>
      </w:r>
      <w:r w:rsidRPr="00F659B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F659B3">
        <w:rPr>
          <w:rFonts w:ascii="Times New Roman" w:eastAsia="Times New Roman" w:hAnsi="Times New Roman" w:cs="Times New Roman"/>
          <w:sz w:val="24"/>
          <w:szCs w:val="24"/>
        </w:rPr>
        <w:t xml:space="preserve">и составило </w:t>
      </w:r>
      <w:r w:rsidR="00E24CEB">
        <w:rPr>
          <w:rFonts w:ascii="Times New Roman" w:eastAsia="Times New Roman" w:hAnsi="Times New Roman" w:cs="Times New Roman"/>
          <w:sz w:val="24"/>
          <w:szCs w:val="24"/>
        </w:rPr>
        <w:t>4 182,6</w:t>
      </w:r>
      <w:r w:rsidRPr="00F659B3">
        <w:rPr>
          <w:rFonts w:ascii="Times New Roman" w:eastAsia="Times New Roman" w:hAnsi="Times New Roman" w:cs="Times New Roman"/>
          <w:sz w:val="24"/>
          <w:szCs w:val="24"/>
        </w:rPr>
        <w:t xml:space="preserve"> тыс. рублей</w:t>
      </w:r>
      <w:r>
        <w:rPr>
          <w:rFonts w:ascii="Times New Roman" w:eastAsia="Times New Roman" w:hAnsi="Times New Roman" w:cs="Times New Roman"/>
          <w:sz w:val="24"/>
          <w:szCs w:val="24"/>
        </w:rPr>
        <w:t>.</w:t>
      </w:r>
      <w:r w:rsidRPr="00F659B3">
        <w:rPr>
          <w:rFonts w:ascii="Times New Roman" w:eastAsia="Times New Roman" w:hAnsi="Times New Roman" w:cs="Times New Roman"/>
          <w:sz w:val="24"/>
          <w:szCs w:val="24"/>
        </w:rPr>
        <w:t xml:space="preserve"> </w:t>
      </w:r>
    </w:p>
    <w:p w14:paraId="5C61A8D8" w14:textId="77777777" w:rsidR="00677E56" w:rsidRDefault="00677E56" w:rsidP="00677E56">
      <w:pPr>
        <w:widowControl w:val="0"/>
        <w:shd w:val="clear" w:color="auto" w:fill="FFFFFF"/>
        <w:spacing w:after="0" w:line="240" w:lineRule="auto"/>
        <w:ind w:firstLine="709"/>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Бюджетообразующими</w:t>
      </w:r>
      <w:proofErr w:type="spellEnd"/>
      <w:r>
        <w:rPr>
          <w:rFonts w:ascii="Times New Roman" w:eastAsia="Times New Roman" w:hAnsi="Times New Roman" w:cs="Times New Roman"/>
          <w:sz w:val="24"/>
          <w:szCs w:val="24"/>
        </w:rPr>
        <w:t xml:space="preserve"> для сельских поселений в соответствии со статьей 61.5 Бюджетного кодекса Российской Федерации являются доходы, зачисляемые в виде местных налогов, – земельного налога (по нормативу 100%), налога на имущество физических лиц (по нормативу 100%).</w:t>
      </w:r>
    </w:p>
    <w:p w14:paraId="29974CE6" w14:textId="4CA53555" w:rsidR="00E71147" w:rsidRDefault="00677E56" w:rsidP="00677E56">
      <w:pPr>
        <w:widowControl w:val="0"/>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Согласно отчетным данным доля доходов от местных налогов при исполнении бюджета в 20</w:t>
      </w:r>
      <w:r w:rsidR="00E24CEB">
        <w:rPr>
          <w:rFonts w:ascii="Times New Roman" w:eastAsia="Times New Roman" w:hAnsi="Times New Roman" w:cs="Times New Roman"/>
          <w:sz w:val="24"/>
          <w:szCs w:val="24"/>
        </w:rPr>
        <w:t>20</w:t>
      </w:r>
      <w:r>
        <w:rPr>
          <w:rFonts w:ascii="Times New Roman" w:eastAsia="Times New Roman" w:hAnsi="Times New Roman" w:cs="Times New Roman"/>
          <w:sz w:val="24"/>
          <w:szCs w:val="24"/>
        </w:rPr>
        <w:t xml:space="preserve"> году составила </w:t>
      </w:r>
      <w:r w:rsidR="00E24CEB">
        <w:rPr>
          <w:rFonts w:ascii="Times New Roman" w:eastAsia="Times New Roman" w:hAnsi="Times New Roman" w:cs="Times New Roman"/>
          <w:sz w:val="24"/>
          <w:szCs w:val="24"/>
        </w:rPr>
        <w:t>57,8</w:t>
      </w:r>
      <w:r>
        <w:rPr>
          <w:rFonts w:ascii="Times New Roman" w:eastAsia="Times New Roman" w:hAnsi="Times New Roman" w:cs="Times New Roman"/>
          <w:sz w:val="24"/>
          <w:szCs w:val="24"/>
        </w:rPr>
        <w:t>% от общего объема налоговых поступлений и 100% исполнения от плановых:</w:t>
      </w:r>
    </w:p>
    <w:p w14:paraId="2C6DD2A5" w14:textId="01D01955" w:rsidR="00677E56" w:rsidRPr="00F659B3" w:rsidRDefault="00677E56" w:rsidP="00677E56">
      <w:pPr>
        <w:pStyle w:val="a4"/>
        <w:widowControl w:val="0"/>
        <w:numPr>
          <w:ilvl w:val="0"/>
          <w:numId w:val="6"/>
        </w:numPr>
        <w:shd w:val="clear" w:color="auto" w:fill="FFFFFF"/>
        <w:spacing w:after="0" w:line="240" w:lineRule="auto"/>
        <w:jc w:val="both"/>
        <w:rPr>
          <w:rFonts w:ascii="Times New Roman" w:eastAsia="Times New Roman" w:hAnsi="Times New Roman" w:cs="Times New Roman"/>
          <w:sz w:val="24"/>
          <w:szCs w:val="24"/>
        </w:rPr>
      </w:pPr>
      <w:r w:rsidRPr="00F659B3">
        <w:rPr>
          <w:rFonts w:ascii="Times New Roman" w:eastAsia="Times New Roman" w:hAnsi="Times New Roman" w:cs="Times New Roman"/>
          <w:sz w:val="24"/>
          <w:szCs w:val="24"/>
        </w:rPr>
        <w:t xml:space="preserve">налог на имущество физических лиц при плане </w:t>
      </w:r>
      <w:r w:rsidR="00E24CEB">
        <w:rPr>
          <w:rFonts w:ascii="Times New Roman" w:eastAsia="Times New Roman" w:hAnsi="Times New Roman" w:cs="Times New Roman"/>
          <w:sz w:val="24"/>
          <w:szCs w:val="24"/>
        </w:rPr>
        <w:t>115,1</w:t>
      </w:r>
      <w:r w:rsidRPr="00F659B3">
        <w:rPr>
          <w:rFonts w:ascii="Times New Roman" w:eastAsia="Times New Roman" w:hAnsi="Times New Roman" w:cs="Times New Roman"/>
          <w:sz w:val="24"/>
          <w:szCs w:val="24"/>
        </w:rPr>
        <w:t xml:space="preserve"> тыс. рублей, получено </w:t>
      </w:r>
      <w:r w:rsidR="00E24CEB">
        <w:rPr>
          <w:rFonts w:ascii="Times New Roman" w:eastAsia="Times New Roman" w:hAnsi="Times New Roman" w:cs="Times New Roman"/>
          <w:sz w:val="24"/>
          <w:szCs w:val="24"/>
        </w:rPr>
        <w:t>115,1</w:t>
      </w:r>
      <w:r w:rsidRPr="00F659B3">
        <w:rPr>
          <w:rFonts w:ascii="Times New Roman" w:eastAsia="Times New Roman" w:hAnsi="Times New Roman" w:cs="Times New Roman"/>
          <w:sz w:val="24"/>
          <w:szCs w:val="24"/>
        </w:rPr>
        <w:t xml:space="preserve"> тыс. рублей, исполнение 10</w:t>
      </w:r>
      <w:r>
        <w:rPr>
          <w:rFonts w:ascii="Times New Roman" w:eastAsia="Times New Roman" w:hAnsi="Times New Roman" w:cs="Times New Roman"/>
          <w:sz w:val="24"/>
          <w:szCs w:val="24"/>
        </w:rPr>
        <w:t>0</w:t>
      </w:r>
      <w:r w:rsidRPr="00F659B3">
        <w:rPr>
          <w:rFonts w:ascii="Times New Roman" w:eastAsia="Times New Roman" w:hAnsi="Times New Roman" w:cs="Times New Roman"/>
          <w:sz w:val="24"/>
          <w:szCs w:val="24"/>
        </w:rPr>
        <w:t xml:space="preserve"> %;</w:t>
      </w:r>
    </w:p>
    <w:p w14:paraId="0C36DB89" w14:textId="5022E900" w:rsidR="00677E56" w:rsidRPr="00F659B3" w:rsidRDefault="00677E56" w:rsidP="00677E56">
      <w:pPr>
        <w:pStyle w:val="a4"/>
        <w:widowControl w:val="0"/>
        <w:numPr>
          <w:ilvl w:val="0"/>
          <w:numId w:val="6"/>
        </w:numPr>
        <w:shd w:val="clear" w:color="auto" w:fill="FFFFFF"/>
        <w:spacing w:after="0" w:line="240" w:lineRule="auto"/>
        <w:jc w:val="both"/>
        <w:rPr>
          <w:rFonts w:ascii="Times New Roman" w:eastAsia="Times New Roman" w:hAnsi="Times New Roman" w:cs="Times New Roman"/>
          <w:sz w:val="24"/>
          <w:szCs w:val="24"/>
        </w:rPr>
      </w:pPr>
      <w:r w:rsidRPr="00F659B3">
        <w:rPr>
          <w:rFonts w:ascii="Times New Roman" w:eastAsia="Times New Roman" w:hAnsi="Times New Roman" w:cs="Times New Roman"/>
          <w:sz w:val="24"/>
          <w:szCs w:val="24"/>
        </w:rPr>
        <w:t xml:space="preserve">земельный налог при плане </w:t>
      </w:r>
      <w:r w:rsidR="00E24CEB">
        <w:rPr>
          <w:rFonts w:ascii="Times New Roman" w:eastAsia="Times New Roman" w:hAnsi="Times New Roman" w:cs="Times New Roman"/>
          <w:sz w:val="24"/>
          <w:szCs w:val="24"/>
        </w:rPr>
        <w:t>2 087,5</w:t>
      </w:r>
      <w:r w:rsidRPr="00F659B3">
        <w:rPr>
          <w:rFonts w:ascii="Times New Roman" w:eastAsia="Times New Roman" w:hAnsi="Times New Roman" w:cs="Times New Roman"/>
          <w:sz w:val="24"/>
          <w:szCs w:val="24"/>
        </w:rPr>
        <w:t xml:space="preserve"> тыс. рублей, получено </w:t>
      </w:r>
      <w:r w:rsidR="00E24CEB">
        <w:rPr>
          <w:rFonts w:ascii="Times New Roman" w:eastAsia="Times New Roman" w:hAnsi="Times New Roman" w:cs="Times New Roman"/>
          <w:sz w:val="24"/>
          <w:szCs w:val="24"/>
        </w:rPr>
        <w:t>2 087,5</w:t>
      </w:r>
      <w:r w:rsidRPr="00F659B3">
        <w:rPr>
          <w:rFonts w:ascii="Times New Roman" w:eastAsia="Times New Roman" w:hAnsi="Times New Roman" w:cs="Times New Roman"/>
          <w:sz w:val="24"/>
          <w:szCs w:val="24"/>
        </w:rPr>
        <w:t xml:space="preserve"> тыс. рублей, исполнение </w:t>
      </w:r>
      <w:r>
        <w:rPr>
          <w:rFonts w:ascii="Times New Roman" w:eastAsia="Times New Roman" w:hAnsi="Times New Roman" w:cs="Times New Roman"/>
          <w:sz w:val="24"/>
          <w:szCs w:val="24"/>
        </w:rPr>
        <w:t>100</w:t>
      </w:r>
      <w:r w:rsidRPr="00F659B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p>
    <w:p w14:paraId="2F90D736" w14:textId="02066431" w:rsidR="002A25E0" w:rsidRDefault="002A25E0" w:rsidP="002A25E0">
      <w:pPr>
        <w:widowControl w:val="0"/>
        <w:shd w:val="clear" w:color="auto" w:fill="FFFFFF"/>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r w:rsidR="00F84229" w:rsidRPr="00F659B3">
        <w:rPr>
          <w:rFonts w:ascii="Times New Roman" w:eastAsia="Times New Roman" w:hAnsi="Times New Roman" w:cs="Times New Roman"/>
          <w:sz w:val="24"/>
          <w:szCs w:val="24"/>
        </w:rPr>
        <w:t xml:space="preserve">дельный вес налога на доходы физических лиц </w:t>
      </w:r>
      <w:r>
        <w:rPr>
          <w:rFonts w:ascii="Times New Roman" w:eastAsia="Times New Roman" w:hAnsi="Times New Roman" w:cs="Times New Roman"/>
          <w:sz w:val="24"/>
          <w:szCs w:val="24"/>
        </w:rPr>
        <w:t>в структуре налоговых доходов</w:t>
      </w:r>
      <w:r w:rsidR="00CE5E59" w:rsidRPr="00F659B3">
        <w:rPr>
          <w:rFonts w:ascii="Times New Roman" w:eastAsia="Times New Roman" w:hAnsi="Times New Roman" w:cs="Times New Roman"/>
          <w:sz w:val="24"/>
          <w:szCs w:val="24"/>
        </w:rPr>
        <w:t xml:space="preserve"> составляет </w:t>
      </w:r>
      <w:r>
        <w:rPr>
          <w:rFonts w:ascii="Times New Roman" w:eastAsia="Times New Roman" w:hAnsi="Times New Roman" w:cs="Times New Roman"/>
          <w:sz w:val="24"/>
          <w:szCs w:val="24"/>
        </w:rPr>
        <w:t>2</w:t>
      </w:r>
      <w:r w:rsidR="00E24CEB">
        <w:rPr>
          <w:rFonts w:ascii="Times New Roman" w:eastAsia="Times New Roman" w:hAnsi="Times New Roman" w:cs="Times New Roman"/>
          <w:sz w:val="24"/>
          <w:szCs w:val="24"/>
        </w:rPr>
        <w:t>1,3</w:t>
      </w:r>
      <w:r w:rsidR="00AE1CD9" w:rsidRPr="00F659B3">
        <w:rPr>
          <w:rFonts w:ascii="Times New Roman" w:eastAsia="Times New Roman" w:hAnsi="Times New Roman" w:cs="Times New Roman"/>
          <w:sz w:val="24"/>
          <w:szCs w:val="24"/>
        </w:rPr>
        <w:t xml:space="preserve"> </w:t>
      </w:r>
      <w:r w:rsidR="00CE5E59" w:rsidRPr="00F659B3">
        <w:rPr>
          <w:rFonts w:ascii="Times New Roman" w:eastAsia="Times New Roman" w:hAnsi="Times New Roman" w:cs="Times New Roman"/>
          <w:sz w:val="24"/>
          <w:szCs w:val="24"/>
        </w:rPr>
        <w:t xml:space="preserve">%, при плане </w:t>
      </w:r>
      <w:r>
        <w:rPr>
          <w:rFonts w:ascii="Times New Roman" w:eastAsia="Times New Roman" w:hAnsi="Times New Roman" w:cs="Times New Roman"/>
          <w:sz w:val="24"/>
          <w:szCs w:val="24"/>
        </w:rPr>
        <w:t>7</w:t>
      </w:r>
      <w:r w:rsidR="00E24CEB">
        <w:rPr>
          <w:rFonts w:ascii="Times New Roman" w:eastAsia="Times New Roman" w:hAnsi="Times New Roman" w:cs="Times New Roman"/>
          <w:sz w:val="24"/>
          <w:szCs w:val="24"/>
        </w:rPr>
        <w:t>91,0</w:t>
      </w:r>
      <w:r w:rsidR="00CE5E59" w:rsidRPr="00F659B3">
        <w:rPr>
          <w:rFonts w:ascii="Times New Roman" w:eastAsia="Times New Roman" w:hAnsi="Times New Roman" w:cs="Times New Roman"/>
          <w:sz w:val="24"/>
          <w:szCs w:val="24"/>
        </w:rPr>
        <w:t xml:space="preserve"> тыс. руб</w:t>
      </w:r>
      <w:r w:rsidR="00AE1CD9" w:rsidRPr="00F659B3">
        <w:rPr>
          <w:rFonts w:ascii="Times New Roman" w:eastAsia="Times New Roman" w:hAnsi="Times New Roman" w:cs="Times New Roman"/>
          <w:sz w:val="24"/>
          <w:szCs w:val="24"/>
        </w:rPr>
        <w:t>лей</w:t>
      </w:r>
      <w:r w:rsidR="00CE5E59" w:rsidRPr="00F659B3">
        <w:rPr>
          <w:rFonts w:ascii="Times New Roman" w:eastAsia="Times New Roman" w:hAnsi="Times New Roman" w:cs="Times New Roman"/>
          <w:sz w:val="24"/>
          <w:szCs w:val="24"/>
        </w:rPr>
        <w:t xml:space="preserve">, получено </w:t>
      </w:r>
      <w:r w:rsidR="00E24CEB">
        <w:rPr>
          <w:rFonts w:ascii="Times New Roman" w:eastAsia="Times New Roman" w:hAnsi="Times New Roman" w:cs="Times New Roman"/>
          <w:sz w:val="24"/>
          <w:szCs w:val="24"/>
        </w:rPr>
        <w:t>812,3</w:t>
      </w:r>
      <w:r w:rsidR="00AE1CD9" w:rsidRPr="00F659B3">
        <w:rPr>
          <w:rFonts w:ascii="Times New Roman" w:eastAsia="Times New Roman" w:hAnsi="Times New Roman" w:cs="Times New Roman"/>
          <w:sz w:val="24"/>
          <w:szCs w:val="24"/>
        </w:rPr>
        <w:t xml:space="preserve"> </w:t>
      </w:r>
      <w:r w:rsidR="00CE5E59" w:rsidRPr="00F659B3">
        <w:rPr>
          <w:rFonts w:ascii="Times New Roman" w:eastAsia="Times New Roman" w:hAnsi="Times New Roman" w:cs="Times New Roman"/>
          <w:sz w:val="24"/>
          <w:szCs w:val="24"/>
        </w:rPr>
        <w:t>тыс.</w:t>
      </w:r>
      <w:r w:rsidR="00AE1CD9" w:rsidRPr="00F659B3">
        <w:rPr>
          <w:rFonts w:ascii="Times New Roman" w:eastAsia="Times New Roman" w:hAnsi="Times New Roman" w:cs="Times New Roman"/>
          <w:sz w:val="24"/>
          <w:szCs w:val="24"/>
        </w:rPr>
        <w:t xml:space="preserve"> </w:t>
      </w:r>
      <w:r w:rsidR="00CE5E59" w:rsidRPr="00F659B3">
        <w:rPr>
          <w:rFonts w:ascii="Times New Roman" w:eastAsia="Times New Roman" w:hAnsi="Times New Roman" w:cs="Times New Roman"/>
          <w:sz w:val="24"/>
          <w:szCs w:val="24"/>
        </w:rPr>
        <w:t>руб</w:t>
      </w:r>
      <w:r w:rsidR="00AE1CD9" w:rsidRPr="00F659B3">
        <w:rPr>
          <w:rFonts w:ascii="Times New Roman" w:eastAsia="Times New Roman" w:hAnsi="Times New Roman" w:cs="Times New Roman"/>
          <w:sz w:val="24"/>
          <w:szCs w:val="24"/>
        </w:rPr>
        <w:t>лей</w:t>
      </w:r>
      <w:r w:rsidR="00CE5E59" w:rsidRPr="00F659B3">
        <w:rPr>
          <w:rFonts w:ascii="Times New Roman" w:eastAsia="Times New Roman" w:hAnsi="Times New Roman" w:cs="Times New Roman"/>
          <w:sz w:val="24"/>
          <w:szCs w:val="24"/>
        </w:rPr>
        <w:t xml:space="preserve">, исполнение </w:t>
      </w:r>
      <w:r w:rsidR="00AE1CD9" w:rsidRPr="00F659B3">
        <w:rPr>
          <w:rFonts w:ascii="Times New Roman" w:eastAsia="Times New Roman" w:hAnsi="Times New Roman" w:cs="Times New Roman"/>
          <w:sz w:val="24"/>
          <w:szCs w:val="24"/>
        </w:rPr>
        <w:t>10</w:t>
      </w:r>
      <w:r w:rsidR="00E24CEB">
        <w:rPr>
          <w:rFonts w:ascii="Times New Roman" w:eastAsia="Times New Roman" w:hAnsi="Times New Roman" w:cs="Times New Roman"/>
          <w:sz w:val="24"/>
          <w:szCs w:val="24"/>
        </w:rPr>
        <w:t>2</w:t>
      </w:r>
      <w:r w:rsidR="001442C6">
        <w:rPr>
          <w:rFonts w:ascii="Times New Roman" w:eastAsia="Times New Roman" w:hAnsi="Times New Roman" w:cs="Times New Roman"/>
          <w:sz w:val="24"/>
          <w:szCs w:val="24"/>
        </w:rPr>
        <w:t>,</w:t>
      </w:r>
      <w:r>
        <w:rPr>
          <w:rFonts w:ascii="Times New Roman" w:eastAsia="Times New Roman" w:hAnsi="Times New Roman" w:cs="Times New Roman"/>
          <w:sz w:val="24"/>
          <w:szCs w:val="24"/>
        </w:rPr>
        <w:t>7</w:t>
      </w:r>
      <w:r w:rsidR="00AE1CD9" w:rsidRPr="00F659B3">
        <w:rPr>
          <w:rFonts w:ascii="Times New Roman" w:eastAsia="Times New Roman" w:hAnsi="Times New Roman" w:cs="Times New Roman"/>
          <w:sz w:val="24"/>
          <w:szCs w:val="24"/>
        </w:rPr>
        <w:t xml:space="preserve"> </w:t>
      </w:r>
      <w:r w:rsidR="00CE5E59" w:rsidRPr="00F659B3">
        <w:rPr>
          <w:rFonts w:ascii="Times New Roman" w:eastAsia="Times New Roman" w:hAnsi="Times New Roman" w:cs="Times New Roman"/>
          <w:sz w:val="24"/>
          <w:szCs w:val="24"/>
        </w:rPr>
        <w:t xml:space="preserve">%, увеличение составило </w:t>
      </w:r>
      <w:r w:rsidR="00E24CEB">
        <w:rPr>
          <w:rFonts w:ascii="Times New Roman" w:eastAsia="Times New Roman" w:hAnsi="Times New Roman" w:cs="Times New Roman"/>
          <w:sz w:val="24"/>
          <w:szCs w:val="24"/>
        </w:rPr>
        <w:t>21,3</w:t>
      </w:r>
      <w:r w:rsidR="00AE1CD9" w:rsidRPr="00F659B3">
        <w:rPr>
          <w:rFonts w:ascii="Times New Roman" w:eastAsia="Times New Roman" w:hAnsi="Times New Roman" w:cs="Times New Roman"/>
          <w:sz w:val="24"/>
          <w:szCs w:val="24"/>
        </w:rPr>
        <w:t xml:space="preserve"> </w:t>
      </w:r>
      <w:r w:rsidR="00CE5E59" w:rsidRPr="00F659B3">
        <w:rPr>
          <w:rFonts w:ascii="Times New Roman" w:eastAsia="Times New Roman" w:hAnsi="Times New Roman" w:cs="Times New Roman"/>
          <w:sz w:val="24"/>
          <w:szCs w:val="24"/>
        </w:rPr>
        <w:t>тыс. руб</w:t>
      </w:r>
      <w:r w:rsidR="00AE1CD9" w:rsidRPr="00F659B3">
        <w:rPr>
          <w:rFonts w:ascii="Times New Roman" w:eastAsia="Times New Roman" w:hAnsi="Times New Roman" w:cs="Times New Roman"/>
          <w:sz w:val="24"/>
          <w:szCs w:val="24"/>
        </w:rPr>
        <w:t>лей</w:t>
      </w:r>
      <w:r w:rsidR="00CE5E59" w:rsidRPr="00F659B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629CEE2F" w14:textId="108958A5" w:rsidR="00CE5E59" w:rsidRPr="00F659B3" w:rsidRDefault="00CE5E59" w:rsidP="002A25E0">
      <w:pPr>
        <w:widowControl w:val="0"/>
        <w:shd w:val="clear" w:color="auto" w:fill="FFFFFF"/>
        <w:spacing w:after="0" w:line="240" w:lineRule="auto"/>
        <w:ind w:firstLine="708"/>
        <w:jc w:val="both"/>
        <w:rPr>
          <w:rFonts w:ascii="Times New Roman" w:eastAsia="Times New Roman" w:hAnsi="Times New Roman" w:cs="Times New Roman"/>
          <w:sz w:val="24"/>
          <w:szCs w:val="24"/>
        </w:rPr>
      </w:pPr>
      <w:r w:rsidRPr="00F659B3">
        <w:rPr>
          <w:rFonts w:ascii="Times New Roman" w:eastAsia="Times New Roman" w:hAnsi="Times New Roman" w:cs="Times New Roman"/>
          <w:sz w:val="24"/>
          <w:szCs w:val="24"/>
        </w:rPr>
        <w:t>налога на акцизы по подакцизным товарам</w:t>
      </w:r>
      <w:r w:rsidR="002A25E0">
        <w:rPr>
          <w:rFonts w:ascii="Times New Roman" w:eastAsia="Times New Roman" w:hAnsi="Times New Roman" w:cs="Times New Roman"/>
          <w:sz w:val="24"/>
          <w:szCs w:val="24"/>
        </w:rPr>
        <w:t xml:space="preserve"> – </w:t>
      </w:r>
      <w:r w:rsidR="00E24CEB">
        <w:rPr>
          <w:rFonts w:ascii="Times New Roman" w:eastAsia="Times New Roman" w:hAnsi="Times New Roman" w:cs="Times New Roman"/>
          <w:sz w:val="24"/>
          <w:szCs w:val="24"/>
        </w:rPr>
        <w:t>17,5</w:t>
      </w:r>
      <w:r w:rsidR="00AE1CD9" w:rsidRPr="00F659B3">
        <w:rPr>
          <w:rFonts w:ascii="Times New Roman" w:eastAsia="Times New Roman" w:hAnsi="Times New Roman" w:cs="Times New Roman"/>
          <w:sz w:val="24"/>
          <w:szCs w:val="24"/>
        </w:rPr>
        <w:t xml:space="preserve"> </w:t>
      </w:r>
      <w:r w:rsidRPr="00F659B3">
        <w:rPr>
          <w:rFonts w:ascii="Times New Roman" w:eastAsia="Times New Roman" w:hAnsi="Times New Roman" w:cs="Times New Roman"/>
          <w:sz w:val="24"/>
          <w:szCs w:val="24"/>
        </w:rPr>
        <w:t xml:space="preserve">%, при плане </w:t>
      </w:r>
      <w:r w:rsidR="00E24CEB">
        <w:rPr>
          <w:rFonts w:ascii="Times New Roman" w:eastAsia="Times New Roman" w:hAnsi="Times New Roman" w:cs="Times New Roman"/>
          <w:sz w:val="24"/>
          <w:szCs w:val="24"/>
        </w:rPr>
        <w:t>681,0</w:t>
      </w:r>
      <w:r w:rsidR="002A25E0">
        <w:rPr>
          <w:rFonts w:ascii="Times New Roman" w:eastAsia="Times New Roman" w:hAnsi="Times New Roman" w:cs="Times New Roman"/>
          <w:sz w:val="24"/>
          <w:szCs w:val="24"/>
        </w:rPr>
        <w:t xml:space="preserve"> тыс</w:t>
      </w:r>
      <w:r w:rsidRPr="00F659B3">
        <w:rPr>
          <w:rFonts w:ascii="Times New Roman" w:eastAsia="Times New Roman" w:hAnsi="Times New Roman" w:cs="Times New Roman"/>
          <w:sz w:val="24"/>
          <w:szCs w:val="24"/>
        </w:rPr>
        <w:t>. руб</w:t>
      </w:r>
      <w:r w:rsidR="001442C6">
        <w:rPr>
          <w:rFonts w:ascii="Times New Roman" w:eastAsia="Times New Roman" w:hAnsi="Times New Roman" w:cs="Times New Roman"/>
          <w:sz w:val="24"/>
          <w:szCs w:val="24"/>
        </w:rPr>
        <w:t>лей</w:t>
      </w:r>
      <w:r w:rsidRPr="00F659B3">
        <w:rPr>
          <w:rFonts w:ascii="Times New Roman" w:eastAsia="Times New Roman" w:hAnsi="Times New Roman" w:cs="Times New Roman"/>
          <w:sz w:val="24"/>
          <w:szCs w:val="24"/>
        </w:rPr>
        <w:t xml:space="preserve">, </w:t>
      </w:r>
      <w:r w:rsidR="00B055FD">
        <w:rPr>
          <w:rFonts w:ascii="Times New Roman" w:eastAsia="Times New Roman" w:hAnsi="Times New Roman" w:cs="Times New Roman"/>
          <w:sz w:val="24"/>
          <w:szCs w:val="24"/>
        </w:rPr>
        <w:t>выполнено</w:t>
      </w:r>
      <w:r w:rsidRPr="00F659B3">
        <w:rPr>
          <w:rFonts w:ascii="Times New Roman" w:eastAsia="Times New Roman" w:hAnsi="Times New Roman" w:cs="Times New Roman"/>
          <w:sz w:val="24"/>
          <w:szCs w:val="24"/>
        </w:rPr>
        <w:t xml:space="preserve"> </w:t>
      </w:r>
      <w:r w:rsidR="00E24CEB">
        <w:rPr>
          <w:rFonts w:ascii="Times New Roman" w:eastAsia="Times New Roman" w:hAnsi="Times New Roman" w:cs="Times New Roman"/>
          <w:sz w:val="24"/>
          <w:szCs w:val="24"/>
        </w:rPr>
        <w:t>668,5</w:t>
      </w:r>
      <w:r w:rsidR="00AE1CD9" w:rsidRPr="00F659B3">
        <w:rPr>
          <w:rFonts w:ascii="Times New Roman" w:eastAsia="Times New Roman" w:hAnsi="Times New Roman" w:cs="Times New Roman"/>
          <w:sz w:val="24"/>
          <w:szCs w:val="24"/>
        </w:rPr>
        <w:t xml:space="preserve"> </w:t>
      </w:r>
      <w:r w:rsidRPr="00F659B3">
        <w:rPr>
          <w:rFonts w:ascii="Times New Roman" w:eastAsia="Times New Roman" w:hAnsi="Times New Roman" w:cs="Times New Roman"/>
          <w:sz w:val="24"/>
          <w:szCs w:val="24"/>
        </w:rPr>
        <w:t>тыс.</w:t>
      </w:r>
      <w:r w:rsidR="00AE1CD9" w:rsidRPr="00F659B3">
        <w:rPr>
          <w:rFonts w:ascii="Times New Roman" w:eastAsia="Times New Roman" w:hAnsi="Times New Roman" w:cs="Times New Roman"/>
          <w:sz w:val="24"/>
          <w:szCs w:val="24"/>
        </w:rPr>
        <w:t xml:space="preserve"> </w:t>
      </w:r>
      <w:r w:rsidRPr="00F659B3">
        <w:rPr>
          <w:rFonts w:ascii="Times New Roman" w:eastAsia="Times New Roman" w:hAnsi="Times New Roman" w:cs="Times New Roman"/>
          <w:sz w:val="24"/>
          <w:szCs w:val="24"/>
        </w:rPr>
        <w:t>руб</w:t>
      </w:r>
      <w:r w:rsidR="00AE1CD9" w:rsidRPr="00F659B3">
        <w:rPr>
          <w:rFonts w:ascii="Times New Roman" w:eastAsia="Times New Roman" w:hAnsi="Times New Roman" w:cs="Times New Roman"/>
          <w:sz w:val="24"/>
          <w:szCs w:val="24"/>
        </w:rPr>
        <w:t>лей</w:t>
      </w:r>
      <w:r w:rsidRPr="00F659B3">
        <w:rPr>
          <w:rFonts w:ascii="Times New Roman" w:eastAsia="Times New Roman" w:hAnsi="Times New Roman" w:cs="Times New Roman"/>
          <w:sz w:val="24"/>
          <w:szCs w:val="24"/>
        </w:rPr>
        <w:t xml:space="preserve">, исполнение </w:t>
      </w:r>
      <w:r w:rsidR="00AE1CD9" w:rsidRPr="00F659B3">
        <w:rPr>
          <w:rFonts w:ascii="Times New Roman" w:eastAsia="Times New Roman" w:hAnsi="Times New Roman" w:cs="Times New Roman"/>
          <w:sz w:val="24"/>
          <w:szCs w:val="24"/>
        </w:rPr>
        <w:t>9</w:t>
      </w:r>
      <w:r w:rsidR="00E24CEB">
        <w:rPr>
          <w:rFonts w:ascii="Times New Roman" w:eastAsia="Times New Roman" w:hAnsi="Times New Roman" w:cs="Times New Roman"/>
          <w:sz w:val="24"/>
          <w:szCs w:val="24"/>
        </w:rPr>
        <w:t>8,2</w:t>
      </w:r>
      <w:r w:rsidR="0021352B" w:rsidRPr="00F659B3">
        <w:rPr>
          <w:rFonts w:ascii="Times New Roman" w:eastAsia="Times New Roman" w:hAnsi="Times New Roman" w:cs="Times New Roman"/>
          <w:sz w:val="24"/>
          <w:szCs w:val="24"/>
        </w:rPr>
        <w:t xml:space="preserve"> </w:t>
      </w:r>
      <w:r w:rsidRPr="00F659B3">
        <w:rPr>
          <w:rFonts w:ascii="Times New Roman" w:eastAsia="Times New Roman" w:hAnsi="Times New Roman" w:cs="Times New Roman"/>
          <w:sz w:val="24"/>
          <w:szCs w:val="24"/>
        </w:rPr>
        <w:t xml:space="preserve">%, </w:t>
      </w:r>
      <w:r w:rsidR="0021352B" w:rsidRPr="00F659B3">
        <w:rPr>
          <w:rFonts w:ascii="Times New Roman" w:eastAsia="Times New Roman" w:hAnsi="Times New Roman" w:cs="Times New Roman"/>
          <w:sz w:val="24"/>
          <w:szCs w:val="24"/>
        </w:rPr>
        <w:t xml:space="preserve">неисполнение плановых назначений составило </w:t>
      </w:r>
      <w:r w:rsidR="00E24CEB">
        <w:rPr>
          <w:rFonts w:ascii="Times New Roman" w:eastAsia="Times New Roman" w:hAnsi="Times New Roman" w:cs="Times New Roman"/>
          <w:sz w:val="24"/>
          <w:szCs w:val="24"/>
        </w:rPr>
        <w:t>12,5</w:t>
      </w:r>
      <w:r w:rsidR="0021352B" w:rsidRPr="00F659B3">
        <w:rPr>
          <w:rFonts w:ascii="Times New Roman" w:eastAsia="Times New Roman" w:hAnsi="Times New Roman" w:cs="Times New Roman"/>
          <w:sz w:val="24"/>
          <w:szCs w:val="24"/>
        </w:rPr>
        <w:t xml:space="preserve"> тыс. рублей</w:t>
      </w:r>
      <w:r w:rsidR="000E141D">
        <w:rPr>
          <w:rFonts w:ascii="Times New Roman" w:eastAsia="Times New Roman" w:hAnsi="Times New Roman" w:cs="Times New Roman"/>
          <w:sz w:val="24"/>
          <w:szCs w:val="24"/>
        </w:rPr>
        <w:t>.</w:t>
      </w:r>
    </w:p>
    <w:p w14:paraId="396A6A6D" w14:textId="05648B92" w:rsidR="000E141D" w:rsidRDefault="000E141D" w:rsidP="000E141D">
      <w:pPr>
        <w:widowControl w:val="0"/>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 неналоговых доходов показал исполнение плановых показателей – 10</w:t>
      </w:r>
      <w:r w:rsidR="007F4F6B">
        <w:rPr>
          <w:rFonts w:ascii="Times New Roman" w:eastAsia="Times New Roman" w:hAnsi="Times New Roman" w:cs="Times New Roman"/>
          <w:sz w:val="24"/>
          <w:szCs w:val="24"/>
        </w:rPr>
        <w:t>5,3</w:t>
      </w:r>
      <w:r>
        <w:rPr>
          <w:rFonts w:ascii="Times New Roman" w:eastAsia="Times New Roman" w:hAnsi="Times New Roman" w:cs="Times New Roman"/>
          <w:sz w:val="24"/>
          <w:szCs w:val="24"/>
        </w:rPr>
        <w:t>%.</w:t>
      </w:r>
    </w:p>
    <w:p w14:paraId="428199E9" w14:textId="07571253" w:rsidR="00A1346A" w:rsidRPr="00F659B3" w:rsidRDefault="006C72D6" w:rsidP="00EE55CC">
      <w:pPr>
        <w:widowControl w:val="0"/>
        <w:shd w:val="clear" w:color="auto" w:fill="FFFFFF"/>
        <w:spacing w:after="0" w:line="240" w:lineRule="auto"/>
        <w:ind w:firstLine="709"/>
        <w:jc w:val="both"/>
        <w:rPr>
          <w:rFonts w:ascii="Times New Roman" w:eastAsia="Times New Roman" w:hAnsi="Times New Roman" w:cs="Times New Roman"/>
          <w:sz w:val="24"/>
          <w:szCs w:val="24"/>
        </w:rPr>
      </w:pPr>
      <w:r w:rsidRPr="00F659B3">
        <w:rPr>
          <w:rFonts w:ascii="Times New Roman" w:eastAsia="Times New Roman" w:hAnsi="Times New Roman" w:cs="Times New Roman"/>
          <w:sz w:val="24"/>
          <w:szCs w:val="24"/>
        </w:rPr>
        <w:t>Из поступивших за 20</w:t>
      </w:r>
      <w:r w:rsidR="007F4F6B">
        <w:rPr>
          <w:rFonts w:ascii="Times New Roman" w:eastAsia="Times New Roman" w:hAnsi="Times New Roman" w:cs="Times New Roman"/>
          <w:sz w:val="24"/>
          <w:szCs w:val="24"/>
        </w:rPr>
        <w:t>20</w:t>
      </w:r>
      <w:r w:rsidRPr="00F659B3">
        <w:rPr>
          <w:rFonts w:ascii="Times New Roman" w:eastAsia="Times New Roman" w:hAnsi="Times New Roman" w:cs="Times New Roman"/>
          <w:sz w:val="24"/>
          <w:szCs w:val="24"/>
        </w:rPr>
        <w:t xml:space="preserve"> год доходов в бюджет муниципального образования в сумме </w:t>
      </w:r>
      <w:r w:rsidR="007F4F6B">
        <w:rPr>
          <w:rFonts w:ascii="Times New Roman" w:eastAsia="Times New Roman" w:hAnsi="Times New Roman" w:cs="Times New Roman"/>
          <w:sz w:val="24"/>
          <w:szCs w:val="24"/>
        </w:rPr>
        <w:t>16 866,9</w:t>
      </w:r>
      <w:r w:rsidR="00A40094" w:rsidRPr="00F659B3">
        <w:rPr>
          <w:rFonts w:ascii="Times New Roman" w:eastAsia="Times New Roman" w:hAnsi="Times New Roman" w:cs="Times New Roman"/>
          <w:sz w:val="24"/>
          <w:szCs w:val="24"/>
        </w:rPr>
        <w:t xml:space="preserve"> </w:t>
      </w:r>
      <w:r w:rsidRPr="00F659B3">
        <w:rPr>
          <w:rFonts w:ascii="Times New Roman" w:eastAsia="Times New Roman" w:hAnsi="Times New Roman" w:cs="Times New Roman"/>
          <w:sz w:val="24"/>
          <w:szCs w:val="24"/>
        </w:rPr>
        <w:t>тыс. руб</w:t>
      </w:r>
      <w:r w:rsidR="00A40094" w:rsidRPr="00F659B3">
        <w:rPr>
          <w:rFonts w:ascii="Times New Roman" w:eastAsia="Times New Roman" w:hAnsi="Times New Roman" w:cs="Times New Roman"/>
          <w:sz w:val="24"/>
          <w:szCs w:val="24"/>
        </w:rPr>
        <w:t>лей</w:t>
      </w:r>
      <w:r w:rsidRPr="00F659B3">
        <w:rPr>
          <w:rFonts w:ascii="Times New Roman" w:eastAsia="Times New Roman" w:hAnsi="Times New Roman" w:cs="Times New Roman"/>
          <w:sz w:val="24"/>
          <w:szCs w:val="24"/>
        </w:rPr>
        <w:t xml:space="preserve">, налоговые и неналоговые доходы составили </w:t>
      </w:r>
      <w:r w:rsidR="000E141D">
        <w:rPr>
          <w:rFonts w:ascii="Times New Roman" w:eastAsia="Times New Roman" w:hAnsi="Times New Roman" w:cs="Times New Roman"/>
          <w:sz w:val="24"/>
          <w:szCs w:val="24"/>
        </w:rPr>
        <w:t>2</w:t>
      </w:r>
      <w:r w:rsidR="007F4F6B">
        <w:rPr>
          <w:rFonts w:ascii="Times New Roman" w:eastAsia="Times New Roman" w:hAnsi="Times New Roman" w:cs="Times New Roman"/>
          <w:sz w:val="24"/>
          <w:szCs w:val="24"/>
        </w:rPr>
        <w:t>5</w:t>
      </w:r>
      <w:r w:rsidR="00A40094" w:rsidRPr="00F659B3">
        <w:rPr>
          <w:rFonts w:ascii="Times New Roman" w:eastAsia="Times New Roman" w:hAnsi="Times New Roman" w:cs="Times New Roman"/>
          <w:sz w:val="24"/>
          <w:szCs w:val="24"/>
        </w:rPr>
        <w:t xml:space="preserve"> </w:t>
      </w:r>
      <w:r w:rsidRPr="00F659B3">
        <w:rPr>
          <w:rFonts w:ascii="Times New Roman" w:eastAsia="Times New Roman" w:hAnsi="Times New Roman" w:cs="Times New Roman"/>
          <w:sz w:val="24"/>
          <w:szCs w:val="24"/>
        </w:rPr>
        <w:t xml:space="preserve">% – </w:t>
      </w:r>
      <w:r w:rsidR="007F4F6B">
        <w:rPr>
          <w:rFonts w:ascii="Times New Roman" w:eastAsia="Times New Roman" w:hAnsi="Times New Roman" w:cs="Times New Roman"/>
          <w:sz w:val="24"/>
          <w:szCs w:val="24"/>
        </w:rPr>
        <w:t>4 182,6</w:t>
      </w:r>
      <w:r w:rsidR="00A40094" w:rsidRPr="00F659B3">
        <w:rPr>
          <w:rFonts w:ascii="Times New Roman" w:eastAsia="Times New Roman" w:hAnsi="Times New Roman" w:cs="Times New Roman"/>
          <w:sz w:val="24"/>
          <w:szCs w:val="24"/>
        </w:rPr>
        <w:t xml:space="preserve"> </w:t>
      </w:r>
      <w:r w:rsidRPr="00F659B3">
        <w:rPr>
          <w:rFonts w:ascii="Times New Roman" w:eastAsia="Times New Roman" w:hAnsi="Times New Roman" w:cs="Times New Roman"/>
          <w:sz w:val="24"/>
          <w:szCs w:val="24"/>
        </w:rPr>
        <w:t>тыс. руб</w:t>
      </w:r>
      <w:r w:rsidR="00A40094" w:rsidRPr="00F659B3">
        <w:rPr>
          <w:rFonts w:ascii="Times New Roman" w:eastAsia="Times New Roman" w:hAnsi="Times New Roman" w:cs="Times New Roman"/>
          <w:sz w:val="24"/>
          <w:szCs w:val="24"/>
        </w:rPr>
        <w:t>лей</w:t>
      </w:r>
      <w:r w:rsidRPr="00F659B3">
        <w:rPr>
          <w:rFonts w:ascii="Times New Roman" w:eastAsia="Times New Roman" w:hAnsi="Times New Roman" w:cs="Times New Roman"/>
          <w:sz w:val="24"/>
          <w:szCs w:val="24"/>
        </w:rPr>
        <w:t>, а безвозмездные поступления –</w:t>
      </w:r>
      <w:r w:rsidR="00A40094" w:rsidRPr="00F659B3">
        <w:rPr>
          <w:rFonts w:ascii="Times New Roman" w:eastAsia="Times New Roman" w:hAnsi="Times New Roman" w:cs="Times New Roman"/>
          <w:sz w:val="24"/>
          <w:szCs w:val="24"/>
        </w:rPr>
        <w:t xml:space="preserve"> </w:t>
      </w:r>
      <w:r w:rsidR="000E141D">
        <w:rPr>
          <w:rFonts w:ascii="Times New Roman" w:eastAsia="Times New Roman" w:hAnsi="Times New Roman" w:cs="Times New Roman"/>
          <w:sz w:val="24"/>
          <w:szCs w:val="24"/>
        </w:rPr>
        <w:t>75</w:t>
      </w:r>
      <w:r w:rsidRPr="00F659B3">
        <w:rPr>
          <w:rFonts w:ascii="Times New Roman" w:eastAsia="Times New Roman" w:hAnsi="Times New Roman" w:cs="Times New Roman"/>
          <w:sz w:val="24"/>
          <w:szCs w:val="24"/>
        </w:rPr>
        <w:t xml:space="preserve">% </w:t>
      </w:r>
      <w:r w:rsidR="00A40094" w:rsidRPr="00F659B3">
        <w:rPr>
          <w:rFonts w:ascii="Times New Roman" w:eastAsia="Times New Roman" w:hAnsi="Times New Roman" w:cs="Times New Roman"/>
          <w:sz w:val="24"/>
          <w:szCs w:val="24"/>
        </w:rPr>
        <w:t>и</w:t>
      </w:r>
      <w:r w:rsidRPr="00F659B3">
        <w:rPr>
          <w:rFonts w:ascii="Times New Roman" w:eastAsia="Times New Roman" w:hAnsi="Times New Roman" w:cs="Times New Roman"/>
          <w:sz w:val="24"/>
          <w:szCs w:val="24"/>
        </w:rPr>
        <w:t xml:space="preserve">ли </w:t>
      </w:r>
      <w:r w:rsidR="000E141D">
        <w:rPr>
          <w:rFonts w:ascii="Times New Roman" w:eastAsia="Times New Roman" w:hAnsi="Times New Roman" w:cs="Times New Roman"/>
          <w:sz w:val="24"/>
          <w:szCs w:val="24"/>
        </w:rPr>
        <w:t>1</w:t>
      </w:r>
      <w:r w:rsidR="007F4F6B">
        <w:rPr>
          <w:rFonts w:ascii="Times New Roman" w:eastAsia="Times New Roman" w:hAnsi="Times New Roman" w:cs="Times New Roman"/>
          <w:sz w:val="24"/>
          <w:szCs w:val="24"/>
        </w:rPr>
        <w:t>2 684,3</w:t>
      </w:r>
      <w:r w:rsidR="00A40094" w:rsidRPr="00F659B3">
        <w:rPr>
          <w:rFonts w:ascii="Times New Roman" w:eastAsia="Times New Roman" w:hAnsi="Times New Roman" w:cs="Times New Roman"/>
          <w:sz w:val="24"/>
          <w:szCs w:val="24"/>
        </w:rPr>
        <w:t xml:space="preserve"> </w:t>
      </w:r>
      <w:r w:rsidRPr="00F659B3">
        <w:rPr>
          <w:rFonts w:ascii="Times New Roman" w:eastAsia="Times New Roman" w:hAnsi="Times New Roman" w:cs="Times New Roman"/>
          <w:sz w:val="24"/>
          <w:szCs w:val="24"/>
        </w:rPr>
        <w:t>тыс. руб</w:t>
      </w:r>
      <w:r w:rsidR="00A40094" w:rsidRPr="00F659B3">
        <w:rPr>
          <w:rFonts w:ascii="Times New Roman" w:eastAsia="Times New Roman" w:hAnsi="Times New Roman" w:cs="Times New Roman"/>
          <w:sz w:val="24"/>
          <w:szCs w:val="24"/>
        </w:rPr>
        <w:t>лей</w:t>
      </w:r>
      <w:r w:rsidRPr="00F659B3">
        <w:rPr>
          <w:rFonts w:ascii="Times New Roman" w:eastAsia="Times New Roman" w:hAnsi="Times New Roman" w:cs="Times New Roman"/>
          <w:sz w:val="24"/>
          <w:szCs w:val="24"/>
        </w:rPr>
        <w:t>.</w:t>
      </w:r>
    </w:p>
    <w:p w14:paraId="00FA4FF9" w14:textId="4F6A1605" w:rsidR="006C72D6" w:rsidRPr="00F659B3" w:rsidRDefault="006C72D6" w:rsidP="006C72D6">
      <w:pPr>
        <w:widowControl w:val="0"/>
        <w:shd w:val="clear" w:color="auto" w:fill="FFFFFF"/>
        <w:spacing w:after="0" w:line="240" w:lineRule="auto"/>
        <w:ind w:firstLine="709"/>
        <w:jc w:val="both"/>
        <w:rPr>
          <w:rFonts w:ascii="Times New Roman" w:eastAsia="Times New Roman" w:hAnsi="Times New Roman" w:cs="Times New Roman"/>
          <w:sz w:val="24"/>
          <w:szCs w:val="24"/>
        </w:rPr>
      </w:pPr>
      <w:r w:rsidRPr="00F659B3">
        <w:rPr>
          <w:rFonts w:ascii="Times New Roman" w:eastAsia="Times New Roman" w:hAnsi="Times New Roman" w:cs="Times New Roman"/>
          <w:sz w:val="24"/>
          <w:szCs w:val="24"/>
        </w:rPr>
        <w:t xml:space="preserve">В первоначальной редакции Решения о бюджете № </w:t>
      </w:r>
      <w:r w:rsidR="007F4F6B">
        <w:rPr>
          <w:rFonts w:ascii="Times New Roman" w:eastAsia="Times New Roman" w:hAnsi="Times New Roman" w:cs="Times New Roman"/>
          <w:sz w:val="24"/>
          <w:szCs w:val="24"/>
        </w:rPr>
        <w:t>75</w:t>
      </w:r>
      <w:r w:rsidRPr="00F659B3">
        <w:rPr>
          <w:rFonts w:ascii="Times New Roman" w:eastAsia="Times New Roman" w:hAnsi="Times New Roman" w:cs="Times New Roman"/>
          <w:sz w:val="24"/>
          <w:szCs w:val="24"/>
        </w:rPr>
        <w:t xml:space="preserve"> объем </w:t>
      </w:r>
      <w:r w:rsidR="00531FF7" w:rsidRPr="00F659B3">
        <w:rPr>
          <w:rFonts w:ascii="Times New Roman" w:eastAsia="Times New Roman" w:hAnsi="Times New Roman" w:cs="Times New Roman"/>
          <w:sz w:val="24"/>
          <w:szCs w:val="24"/>
        </w:rPr>
        <w:t xml:space="preserve">безвозмездных поступлений </w:t>
      </w:r>
      <w:r w:rsidRPr="00F659B3">
        <w:rPr>
          <w:rFonts w:ascii="Times New Roman" w:eastAsia="Times New Roman" w:hAnsi="Times New Roman" w:cs="Times New Roman"/>
          <w:sz w:val="24"/>
          <w:szCs w:val="24"/>
        </w:rPr>
        <w:t xml:space="preserve">прогнозировался на </w:t>
      </w:r>
      <w:proofErr w:type="gramStart"/>
      <w:r w:rsidRPr="000E141D">
        <w:rPr>
          <w:rFonts w:ascii="Times New Roman" w:eastAsia="Times New Roman" w:hAnsi="Times New Roman" w:cs="Times New Roman"/>
        </w:rPr>
        <w:t xml:space="preserve">уровне </w:t>
      </w:r>
      <w:r w:rsidR="00531FF7" w:rsidRPr="000E141D">
        <w:rPr>
          <w:rFonts w:ascii="Times New Roman" w:eastAsia="Times New Roman" w:hAnsi="Times New Roman" w:cs="Times New Roman"/>
        </w:rPr>
        <w:t> </w:t>
      </w:r>
      <w:r w:rsidR="007F4F6B">
        <w:rPr>
          <w:rFonts w:ascii="Times New Roman" w:eastAsia="Times New Roman" w:hAnsi="Times New Roman" w:cs="Times New Roman"/>
        </w:rPr>
        <w:t>10</w:t>
      </w:r>
      <w:proofErr w:type="gramEnd"/>
      <w:r w:rsidR="007F4F6B">
        <w:rPr>
          <w:rFonts w:ascii="Times New Roman" w:eastAsia="Times New Roman" w:hAnsi="Times New Roman" w:cs="Times New Roman"/>
        </w:rPr>
        <w:t> 213,6</w:t>
      </w:r>
      <w:r w:rsidRPr="00F659B3">
        <w:rPr>
          <w:rFonts w:ascii="Times New Roman" w:eastAsia="Times New Roman" w:hAnsi="Times New Roman" w:cs="Times New Roman"/>
          <w:sz w:val="24"/>
          <w:szCs w:val="24"/>
        </w:rPr>
        <w:t xml:space="preserve"> тыс. руб</w:t>
      </w:r>
      <w:r w:rsidR="001442C6">
        <w:rPr>
          <w:rFonts w:ascii="Times New Roman" w:eastAsia="Times New Roman" w:hAnsi="Times New Roman" w:cs="Times New Roman"/>
          <w:sz w:val="24"/>
          <w:szCs w:val="24"/>
        </w:rPr>
        <w:t>лей</w:t>
      </w:r>
      <w:r w:rsidRPr="00F659B3">
        <w:rPr>
          <w:rFonts w:ascii="Times New Roman" w:eastAsia="Times New Roman" w:hAnsi="Times New Roman" w:cs="Times New Roman"/>
          <w:sz w:val="24"/>
          <w:szCs w:val="24"/>
        </w:rPr>
        <w:t xml:space="preserve">. Фактическое исполнение </w:t>
      </w:r>
      <w:r w:rsidR="00531FF7" w:rsidRPr="00F659B3">
        <w:rPr>
          <w:rFonts w:ascii="Times New Roman" w:eastAsia="Times New Roman" w:hAnsi="Times New Roman" w:cs="Times New Roman"/>
          <w:sz w:val="24"/>
          <w:szCs w:val="24"/>
        </w:rPr>
        <w:t xml:space="preserve">безвозмездных поступлений </w:t>
      </w:r>
      <w:r w:rsidRPr="00F659B3">
        <w:rPr>
          <w:rFonts w:ascii="Times New Roman" w:eastAsia="Times New Roman" w:hAnsi="Times New Roman" w:cs="Times New Roman"/>
          <w:sz w:val="24"/>
          <w:szCs w:val="24"/>
        </w:rPr>
        <w:t xml:space="preserve">выше первоначальных плановых показателей на </w:t>
      </w:r>
      <w:r w:rsidR="007F4F6B">
        <w:rPr>
          <w:rFonts w:ascii="Times New Roman" w:eastAsia="Times New Roman" w:hAnsi="Times New Roman" w:cs="Times New Roman"/>
          <w:sz w:val="24"/>
          <w:szCs w:val="24"/>
        </w:rPr>
        <w:t>2 470,7</w:t>
      </w:r>
      <w:r w:rsidR="000E141D">
        <w:rPr>
          <w:rFonts w:ascii="Times New Roman" w:eastAsia="Times New Roman" w:hAnsi="Times New Roman" w:cs="Times New Roman"/>
          <w:sz w:val="24"/>
          <w:szCs w:val="24"/>
        </w:rPr>
        <w:t xml:space="preserve"> </w:t>
      </w:r>
      <w:r w:rsidRPr="000E141D">
        <w:rPr>
          <w:rFonts w:ascii="Times New Roman" w:eastAsia="Times New Roman" w:hAnsi="Times New Roman" w:cs="Times New Roman"/>
          <w:sz w:val="24"/>
          <w:szCs w:val="24"/>
        </w:rPr>
        <w:t>тыс</w:t>
      </w:r>
      <w:r w:rsidRPr="00F659B3">
        <w:rPr>
          <w:rFonts w:ascii="Times New Roman" w:eastAsia="Times New Roman" w:hAnsi="Times New Roman" w:cs="Times New Roman"/>
          <w:sz w:val="24"/>
          <w:szCs w:val="24"/>
        </w:rPr>
        <w:t>. руб</w:t>
      </w:r>
      <w:r w:rsidR="00A40094" w:rsidRPr="00F659B3">
        <w:rPr>
          <w:rFonts w:ascii="Times New Roman" w:eastAsia="Times New Roman" w:hAnsi="Times New Roman" w:cs="Times New Roman"/>
          <w:sz w:val="24"/>
          <w:szCs w:val="24"/>
        </w:rPr>
        <w:t xml:space="preserve">лей и составило </w:t>
      </w:r>
      <w:r w:rsidR="007F4F6B">
        <w:rPr>
          <w:rFonts w:ascii="Times New Roman" w:eastAsia="Times New Roman" w:hAnsi="Times New Roman" w:cs="Times New Roman"/>
          <w:sz w:val="24"/>
          <w:szCs w:val="24"/>
        </w:rPr>
        <w:t>12 684,3</w:t>
      </w:r>
      <w:r w:rsidR="00A40094" w:rsidRPr="00F659B3">
        <w:rPr>
          <w:rFonts w:ascii="Times New Roman" w:eastAsia="Times New Roman" w:hAnsi="Times New Roman" w:cs="Times New Roman"/>
          <w:sz w:val="24"/>
          <w:szCs w:val="24"/>
        </w:rPr>
        <w:t xml:space="preserve"> </w:t>
      </w:r>
      <w:r w:rsidRPr="00F659B3">
        <w:rPr>
          <w:rFonts w:ascii="Times New Roman" w:eastAsia="Times New Roman" w:hAnsi="Times New Roman" w:cs="Times New Roman"/>
          <w:sz w:val="24"/>
          <w:szCs w:val="24"/>
        </w:rPr>
        <w:t>тыс. руб</w:t>
      </w:r>
      <w:r w:rsidR="00A40094" w:rsidRPr="00F659B3">
        <w:rPr>
          <w:rFonts w:ascii="Times New Roman" w:eastAsia="Times New Roman" w:hAnsi="Times New Roman" w:cs="Times New Roman"/>
          <w:sz w:val="24"/>
          <w:szCs w:val="24"/>
        </w:rPr>
        <w:t>лей</w:t>
      </w:r>
      <w:r w:rsidRPr="00F659B3">
        <w:rPr>
          <w:rFonts w:ascii="Times New Roman" w:eastAsia="Times New Roman" w:hAnsi="Times New Roman" w:cs="Times New Roman"/>
          <w:sz w:val="24"/>
          <w:szCs w:val="24"/>
        </w:rPr>
        <w:t xml:space="preserve"> или </w:t>
      </w:r>
      <w:r w:rsidR="00C04557">
        <w:rPr>
          <w:rFonts w:ascii="Times New Roman" w:eastAsia="Times New Roman" w:hAnsi="Times New Roman" w:cs="Times New Roman"/>
          <w:sz w:val="24"/>
          <w:szCs w:val="24"/>
        </w:rPr>
        <w:t>124,2</w:t>
      </w:r>
      <w:r w:rsidR="00A40094" w:rsidRPr="00F659B3">
        <w:rPr>
          <w:rFonts w:ascii="Times New Roman" w:eastAsia="Times New Roman" w:hAnsi="Times New Roman" w:cs="Times New Roman"/>
          <w:sz w:val="24"/>
          <w:szCs w:val="24"/>
        </w:rPr>
        <w:t xml:space="preserve"> </w:t>
      </w:r>
      <w:r w:rsidRPr="00F659B3">
        <w:rPr>
          <w:rFonts w:ascii="Times New Roman" w:eastAsia="Times New Roman" w:hAnsi="Times New Roman" w:cs="Times New Roman"/>
          <w:sz w:val="24"/>
          <w:szCs w:val="24"/>
        </w:rPr>
        <w:t>%</w:t>
      </w:r>
      <w:r w:rsidR="00531FF7" w:rsidRPr="00F659B3">
        <w:rPr>
          <w:rFonts w:ascii="Times New Roman" w:eastAsia="Times New Roman" w:hAnsi="Times New Roman" w:cs="Times New Roman"/>
          <w:sz w:val="24"/>
          <w:szCs w:val="24"/>
        </w:rPr>
        <w:t xml:space="preserve"> к плановым показателям</w:t>
      </w:r>
      <w:r w:rsidRPr="00F659B3">
        <w:rPr>
          <w:rFonts w:ascii="Times New Roman" w:eastAsia="Times New Roman" w:hAnsi="Times New Roman" w:cs="Times New Roman"/>
          <w:sz w:val="24"/>
          <w:szCs w:val="24"/>
        </w:rPr>
        <w:t>.</w:t>
      </w:r>
    </w:p>
    <w:p w14:paraId="1DDAAC25" w14:textId="36D7D475" w:rsidR="00531FF7" w:rsidRDefault="00A40094" w:rsidP="006C72D6">
      <w:pPr>
        <w:widowControl w:val="0"/>
        <w:shd w:val="clear" w:color="auto" w:fill="FFFFFF"/>
        <w:spacing w:after="0" w:line="240" w:lineRule="auto"/>
        <w:ind w:firstLine="709"/>
        <w:jc w:val="both"/>
        <w:rPr>
          <w:rFonts w:ascii="Times New Roman" w:eastAsia="Times New Roman" w:hAnsi="Times New Roman" w:cs="Times New Roman"/>
          <w:sz w:val="24"/>
          <w:szCs w:val="24"/>
        </w:rPr>
      </w:pPr>
      <w:r w:rsidRPr="00F659B3">
        <w:rPr>
          <w:rFonts w:ascii="Times New Roman" w:eastAsia="Times New Roman" w:hAnsi="Times New Roman" w:cs="Times New Roman"/>
          <w:sz w:val="24"/>
          <w:szCs w:val="24"/>
        </w:rPr>
        <w:t>Уточненный п</w:t>
      </w:r>
      <w:r w:rsidR="00531FF7" w:rsidRPr="00F659B3">
        <w:rPr>
          <w:rFonts w:ascii="Times New Roman" w:eastAsia="Times New Roman" w:hAnsi="Times New Roman" w:cs="Times New Roman"/>
          <w:sz w:val="24"/>
          <w:szCs w:val="24"/>
        </w:rPr>
        <w:t xml:space="preserve">лан по безвозмездным поступления выполнен на </w:t>
      </w:r>
      <w:r w:rsidR="00650904">
        <w:rPr>
          <w:rFonts w:ascii="Times New Roman" w:eastAsia="Times New Roman" w:hAnsi="Times New Roman" w:cs="Times New Roman"/>
          <w:sz w:val="24"/>
          <w:szCs w:val="24"/>
        </w:rPr>
        <w:t>99,9</w:t>
      </w:r>
      <w:r w:rsidRPr="00F659B3">
        <w:rPr>
          <w:rFonts w:ascii="Times New Roman" w:eastAsia="Times New Roman" w:hAnsi="Times New Roman" w:cs="Times New Roman"/>
          <w:sz w:val="24"/>
          <w:szCs w:val="24"/>
        </w:rPr>
        <w:t xml:space="preserve"> </w:t>
      </w:r>
      <w:r w:rsidR="00531FF7" w:rsidRPr="00F659B3">
        <w:rPr>
          <w:rFonts w:ascii="Times New Roman" w:eastAsia="Times New Roman" w:hAnsi="Times New Roman" w:cs="Times New Roman"/>
          <w:sz w:val="24"/>
          <w:szCs w:val="24"/>
        </w:rPr>
        <w:t>%</w:t>
      </w:r>
      <w:r w:rsidRPr="00F659B3">
        <w:rPr>
          <w:rFonts w:ascii="Times New Roman" w:eastAsia="Times New Roman" w:hAnsi="Times New Roman" w:cs="Times New Roman"/>
          <w:sz w:val="24"/>
          <w:szCs w:val="24"/>
        </w:rPr>
        <w:t>:</w:t>
      </w:r>
      <w:r w:rsidR="00531FF7" w:rsidRPr="00F659B3">
        <w:rPr>
          <w:rFonts w:ascii="Times New Roman" w:eastAsia="Times New Roman" w:hAnsi="Times New Roman" w:cs="Times New Roman"/>
          <w:sz w:val="24"/>
          <w:szCs w:val="24"/>
        </w:rPr>
        <w:t xml:space="preserve"> при плане </w:t>
      </w:r>
      <w:r w:rsidR="00650904">
        <w:rPr>
          <w:rFonts w:ascii="Times New Roman" w:eastAsia="Times New Roman" w:hAnsi="Times New Roman" w:cs="Times New Roman"/>
          <w:sz w:val="24"/>
          <w:szCs w:val="24"/>
        </w:rPr>
        <w:t>1</w:t>
      </w:r>
      <w:r w:rsidR="00C04557">
        <w:rPr>
          <w:rFonts w:ascii="Times New Roman" w:eastAsia="Times New Roman" w:hAnsi="Times New Roman" w:cs="Times New Roman"/>
          <w:sz w:val="24"/>
          <w:szCs w:val="24"/>
        </w:rPr>
        <w:t>2 690,0</w:t>
      </w:r>
      <w:r w:rsidR="00531FF7" w:rsidRPr="00F659B3">
        <w:rPr>
          <w:rFonts w:ascii="Times New Roman" w:eastAsia="Times New Roman" w:hAnsi="Times New Roman" w:cs="Times New Roman"/>
          <w:sz w:val="24"/>
          <w:szCs w:val="24"/>
        </w:rPr>
        <w:t xml:space="preserve"> тыс. руб</w:t>
      </w:r>
      <w:r w:rsidRPr="00F659B3">
        <w:rPr>
          <w:rFonts w:ascii="Times New Roman" w:eastAsia="Times New Roman" w:hAnsi="Times New Roman" w:cs="Times New Roman"/>
          <w:sz w:val="24"/>
          <w:szCs w:val="24"/>
        </w:rPr>
        <w:t>лей</w:t>
      </w:r>
      <w:r w:rsidR="00531FF7" w:rsidRPr="00F659B3">
        <w:rPr>
          <w:rFonts w:ascii="Times New Roman" w:eastAsia="Times New Roman" w:hAnsi="Times New Roman" w:cs="Times New Roman"/>
          <w:sz w:val="24"/>
          <w:szCs w:val="24"/>
        </w:rPr>
        <w:t>, исполнено</w:t>
      </w:r>
      <w:r w:rsidRPr="00F659B3">
        <w:rPr>
          <w:rFonts w:ascii="Times New Roman" w:eastAsia="Times New Roman" w:hAnsi="Times New Roman" w:cs="Times New Roman"/>
          <w:sz w:val="24"/>
          <w:szCs w:val="24"/>
        </w:rPr>
        <w:t xml:space="preserve"> </w:t>
      </w:r>
      <w:r w:rsidR="00650904">
        <w:rPr>
          <w:rFonts w:ascii="Times New Roman" w:eastAsia="Times New Roman" w:hAnsi="Times New Roman" w:cs="Times New Roman"/>
          <w:sz w:val="24"/>
          <w:szCs w:val="24"/>
        </w:rPr>
        <w:t>1</w:t>
      </w:r>
      <w:r w:rsidR="00C04557">
        <w:rPr>
          <w:rFonts w:ascii="Times New Roman" w:eastAsia="Times New Roman" w:hAnsi="Times New Roman" w:cs="Times New Roman"/>
          <w:sz w:val="24"/>
          <w:szCs w:val="24"/>
        </w:rPr>
        <w:t>2 684,3</w:t>
      </w:r>
      <w:r w:rsidRPr="00F659B3">
        <w:rPr>
          <w:rFonts w:ascii="Times New Roman" w:eastAsia="Times New Roman" w:hAnsi="Times New Roman" w:cs="Times New Roman"/>
          <w:sz w:val="24"/>
          <w:szCs w:val="24"/>
        </w:rPr>
        <w:t xml:space="preserve"> тыс. рублей</w:t>
      </w:r>
      <w:r w:rsidR="00F37CA5" w:rsidRPr="00F659B3">
        <w:rPr>
          <w:rFonts w:ascii="Times New Roman" w:eastAsia="Times New Roman" w:hAnsi="Times New Roman" w:cs="Times New Roman"/>
          <w:sz w:val="24"/>
          <w:szCs w:val="24"/>
        </w:rPr>
        <w:t xml:space="preserve">, в том числе из областного бюджета – </w:t>
      </w:r>
      <w:r w:rsidR="00C04557">
        <w:rPr>
          <w:rFonts w:ascii="Times New Roman" w:eastAsia="Times New Roman" w:hAnsi="Times New Roman" w:cs="Times New Roman"/>
          <w:sz w:val="24"/>
          <w:szCs w:val="24"/>
        </w:rPr>
        <w:t>524,7</w:t>
      </w:r>
      <w:r w:rsidR="00F37CA5" w:rsidRPr="00F659B3">
        <w:rPr>
          <w:rFonts w:ascii="Times New Roman" w:eastAsia="Times New Roman" w:hAnsi="Times New Roman" w:cs="Times New Roman"/>
          <w:sz w:val="24"/>
          <w:szCs w:val="24"/>
        </w:rPr>
        <w:t xml:space="preserve"> тыс</w:t>
      </w:r>
      <w:r w:rsidRPr="00F659B3">
        <w:rPr>
          <w:rFonts w:ascii="Times New Roman" w:eastAsia="Times New Roman" w:hAnsi="Times New Roman" w:cs="Times New Roman"/>
          <w:sz w:val="24"/>
          <w:szCs w:val="24"/>
        </w:rPr>
        <w:t>.</w:t>
      </w:r>
      <w:r w:rsidR="00F37CA5" w:rsidRPr="00F659B3">
        <w:rPr>
          <w:rFonts w:ascii="Times New Roman" w:eastAsia="Times New Roman" w:hAnsi="Times New Roman" w:cs="Times New Roman"/>
          <w:sz w:val="24"/>
          <w:szCs w:val="24"/>
        </w:rPr>
        <w:t xml:space="preserve"> рублей, из бюджета Братского района – 1</w:t>
      </w:r>
      <w:r w:rsidR="00C04557">
        <w:rPr>
          <w:rFonts w:ascii="Times New Roman" w:eastAsia="Times New Roman" w:hAnsi="Times New Roman" w:cs="Times New Roman"/>
          <w:sz w:val="24"/>
          <w:szCs w:val="24"/>
        </w:rPr>
        <w:t>2 159,6</w:t>
      </w:r>
      <w:r w:rsidR="00F37CA5" w:rsidRPr="00F659B3">
        <w:rPr>
          <w:rFonts w:ascii="Times New Roman" w:eastAsia="Times New Roman" w:hAnsi="Times New Roman" w:cs="Times New Roman"/>
          <w:sz w:val="24"/>
          <w:szCs w:val="24"/>
        </w:rPr>
        <w:t xml:space="preserve"> тыс. рублей</w:t>
      </w:r>
      <w:r w:rsidR="00650904">
        <w:rPr>
          <w:rFonts w:ascii="Times New Roman" w:eastAsia="Times New Roman" w:hAnsi="Times New Roman" w:cs="Times New Roman"/>
          <w:sz w:val="24"/>
          <w:szCs w:val="24"/>
        </w:rPr>
        <w:t>.</w:t>
      </w:r>
    </w:p>
    <w:p w14:paraId="690AD31E" w14:textId="08E5C3F3" w:rsidR="00833834" w:rsidRDefault="00833834" w:rsidP="00040B09">
      <w:pPr>
        <w:widowControl w:val="0"/>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Данные по объемам поступивших субсидий, субвенций, дотаций, иных межбюджетных трансфертов на 01.01.202</w:t>
      </w:r>
      <w:r w:rsidR="00C04557">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подтверждены показателями по соответствующим строкам Справк</w:t>
      </w:r>
      <w:r w:rsidR="003E22D3">
        <w:rPr>
          <w:rFonts w:ascii="Times New Roman" w:eastAsia="Times New Roman" w:hAnsi="Times New Roman" w:cs="Times New Roman"/>
          <w:sz w:val="24"/>
          <w:szCs w:val="24"/>
        </w:rPr>
        <w:t>ам</w:t>
      </w:r>
      <w:r>
        <w:rPr>
          <w:rFonts w:ascii="Times New Roman" w:eastAsia="Times New Roman" w:hAnsi="Times New Roman" w:cs="Times New Roman"/>
          <w:sz w:val="24"/>
          <w:szCs w:val="24"/>
        </w:rPr>
        <w:t xml:space="preserve"> </w:t>
      </w:r>
      <w:r w:rsidRPr="00040B09">
        <w:rPr>
          <w:rFonts w:ascii="Times New Roman" w:eastAsia="Times New Roman" w:hAnsi="Times New Roman" w:cs="Times New Roman"/>
          <w:sz w:val="24"/>
          <w:szCs w:val="24"/>
        </w:rPr>
        <w:t>по консолидируемым расчетам</w:t>
      </w:r>
      <w:r>
        <w:rPr>
          <w:rFonts w:ascii="Times New Roman" w:eastAsia="Times New Roman" w:hAnsi="Times New Roman" w:cs="Times New Roman"/>
          <w:sz w:val="24"/>
          <w:szCs w:val="24"/>
        </w:rPr>
        <w:t xml:space="preserve"> (ф. 0503125).</w:t>
      </w:r>
    </w:p>
    <w:p w14:paraId="5F521CC5" w14:textId="77777777" w:rsidR="003E22D3" w:rsidRDefault="003E22D3" w:rsidP="006C72D6">
      <w:pPr>
        <w:widowControl w:val="0"/>
        <w:shd w:val="clear" w:color="auto" w:fill="FFFFFF"/>
        <w:spacing w:after="0" w:line="240" w:lineRule="auto"/>
        <w:ind w:firstLine="709"/>
        <w:jc w:val="both"/>
        <w:rPr>
          <w:rFonts w:ascii="Times New Roman" w:eastAsia="Times New Roman" w:hAnsi="Times New Roman" w:cs="Times New Roman"/>
          <w:sz w:val="24"/>
          <w:szCs w:val="24"/>
        </w:rPr>
      </w:pPr>
    </w:p>
    <w:p w14:paraId="219E99D6" w14:textId="0A988FC5" w:rsidR="003E22D3" w:rsidRDefault="000750F1" w:rsidP="00AC6B63">
      <w:pPr>
        <w:widowControl w:val="0"/>
        <w:shd w:val="clear" w:color="auto" w:fill="FFFFFF"/>
        <w:spacing w:after="0" w:line="240" w:lineRule="auto"/>
        <w:ind w:firstLine="709"/>
        <w:jc w:val="both"/>
        <w:rPr>
          <w:rFonts w:ascii="Times New Roman" w:eastAsia="Times New Roman" w:hAnsi="Times New Roman" w:cs="Times New Roman"/>
          <w:sz w:val="24"/>
          <w:szCs w:val="24"/>
        </w:rPr>
      </w:pPr>
      <w:r w:rsidRPr="00F659B3">
        <w:rPr>
          <w:rFonts w:ascii="Times New Roman" w:eastAsia="Times New Roman" w:hAnsi="Times New Roman" w:cs="Times New Roman"/>
          <w:sz w:val="24"/>
          <w:szCs w:val="24"/>
        </w:rPr>
        <w:t>Исполнение в разрезе безвозмездных поступлений в 20</w:t>
      </w:r>
      <w:r w:rsidR="00C04557">
        <w:rPr>
          <w:rFonts w:ascii="Times New Roman" w:eastAsia="Times New Roman" w:hAnsi="Times New Roman" w:cs="Times New Roman"/>
          <w:sz w:val="24"/>
          <w:szCs w:val="24"/>
        </w:rPr>
        <w:t>20</w:t>
      </w:r>
      <w:r w:rsidRPr="00F659B3">
        <w:rPr>
          <w:rFonts w:ascii="Times New Roman" w:eastAsia="Times New Roman" w:hAnsi="Times New Roman" w:cs="Times New Roman"/>
          <w:sz w:val="24"/>
          <w:szCs w:val="24"/>
        </w:rPr>
        <w:t xml:space="preserve"> году </w:t>
      </w:r>
      <w:r w:rsidR="009D22E2">
        <w:rPr>
          <w:rFonts w:ascii="Times New Roman" w:eastAsia="Times New Roman" w:hAnsi="Times New Roman" w:cs="Times New Roman"/>
          <w:sz w:val="24"/>
          <w:szCs w:val="24"/>
        </w:rPr>
        <w:t xml:space="preserve">по видам </w:t>
      </w:r>
      <w:r w:rsidRPr="00F659B3">
        <w:rPr>
          <w:rFonts w:ascii="Times New Roman" w:eastAsia="Times New Roman" w:hAnsi="Times New Roman" w:cs="Times New Roman"/>
          <w:sz w:val="24"/>
          <w:szCs w:val="24"/>
        </w:rPr>
        <w:t>отражено в таблице № 3.</w:t>
      </w:r>
      <w:r w:rsidR="00D96B3B">
        <w:rPr>
          <w:rFonts w:ascii="Times New Roman" w:eastAsia="Times New Roman" w:hAnsi="Times New Roman" w:cs="Times New Roman"/>
          <w:sz w:val="24"/>
          <w:szCs w:val="24"/>
        </w:rPr>
        <w:t xml:space="preserve">     </w:t>
      </w:r>
    </w:p>
    <w:p w14:paraId="5C807DE2" w14:textId="77777777" w:rsidR="00D96B3B" w:rsidRDefault="003E22D3" w:rsidP="00D96B3B">
      <w:pPr>
        <w:widowControl w:val="0"/>
        <w:shd w:val="clear" w:color="auto" w:fill="FFFFFF"/>
        <w:spacing w:after="0" w:line="240" w:lineRule="auto"/>
        <w:ind w:left="6371" w:firstLine="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96B3B">
        <w:rPr>
          <w:rFonts w:ascii="Times New Roman" w:eastAsia="Times New Roman" w:hAnsi="Times New Roman" w:cs="Times New Roman"/>
          <w:sz w:val="24"/>
          <w:szCs w:val="24"/>
        </w:rPr>
        <w:t xml:space="preserve">  Таблица № 3, тыс. руб.</w:t>
      </w:r>
    </w:p>
    <w:tbl>
      <w:tblPr>
        <w:tblStyle w:val="a5"/>
        <w:tblW w:w="0" w:type="auto"/>
        <w:tblLook w:val="04A0" w:firstRow="1" w:lastRow="0" w:firstColumn="1" w:lastColumn="0" w:noHBand="0" w:noVBand="1"/>
      </w:tblPr>
      <w:tblGrid>
        <w:gridCol w:w="2943"/>
        <w:gridCol w:w="2410"/>
        <w:gridCol w:w="2268"/>
        <w:gridCol w:w="1949"/>
      </w:tblGrid>
      <w:tr w:rsidR="00D96B3B" w14:paraId="6AA50250" w14:textId="77777777" w:rsidTr="00D96B3B">
        <w:tc>
          <w:tcPr>
            <w:tcW w:w="2943" w:type="dxa"/>
          </w:tcPr>
          <w:p w14:paraId="486A2A75" w14:textId="77777777" w:rsidR="00D96B3B" w:rsidRPr="00D96B3B" w:rsidRDefault="00D96B3B" w:rsidP="00D96B3B">
            <w:pPr>
              <w:widowControl w:val="0"/>
              <w:shd w:val="clear" w:color="auto" w:fill="FFFFFF"/>
              <w:ind w:left="-65"/>
              <w:jc w:val="center"/>
              <w:rPr>
                <w:rFonts w:ascii="Times New Roman" w:eastAsia="Times New Roman" w:hAnsi="Times New Roman" w:cs="Times New Roman"/>
                <w:sz w:val="24"/>
                <w:szCs w:val="24"/>
              </w:rPr>
            </w:pPr>
            <w:r w:rsidRPr="00D96B3B">
              <w:rPr>
                <w:rFonts w:ascii="Times New Roman" w:eastAsia="Times New Roman" w:hAnsi="Times New Roman" w:cs="Times New Roman"/>
                <w:sz w:val="24"/>
                <w:szCs w:val="24"/>
              </w:rPr>
              <w:t>Наименование показателя</w:t>
            </w:r>
          </w:p>
        </w:tc>
        <w:tc>
          <w:tcPr>
            <w:tcW w:w="2410" w:type="dxa"/>
          </w:tcPr>
          <w:p w14:paraId="2BEB9ECD" w14:textId="77777777" w:rsidR="00D96B3B" w:rsidRPr="00D96B3B" w:rsidRDefault="00D96B3B" w:rsidP="00D96B3B">
            <w:pPr>
              <w:widowControl w:val="0"/>
              <w:jc w:val="center"/>
              <w:rPr>
                <w:rFonts w:ascii="Times New Roman" w:eastAsia="Times New Roman" w:hAnsi="Times New Roman" w:cs="Times New Roman"/>
              </w:rPr>
            </w:pPr>
            <w:r w:rsidRPr="00D96B3B">
              <w:rPr>
                <w:rFonts w:ascii="Times New Roman" w:eastAsia="Times New Roman" w:hAnsi="Times New Roman" w:cs="Times New Roman"/>
              </w:rPr>
              <w:t>Утверждено, тыс. руб.</w:t>
            </w:r>
          </w:p>
        </w:tc>
        <w:tc>
          <w:tcPr>
            <w:tcW w:w="2268" w:type="dxa"/>
          </w:tcPr>
          <w:p w14:paraId="0937DF37" w14:textId="77777777" w:rsidR="00D96B3B" w:rsidRPr="00D96B3B" w:rsidRDefault="00D96B3B" w:rsidP="00D96B3B">
            <w:pPr>
              <w:widowControl w:val="0"/>
              <w:jc w:val="center"/>
              <w:rPr>
                <w:rFonts w:ascii="Times New Roman" w:eastAsia="Times New Roman" w:hAnsi="Times New Roman" w:cs="Times New Roman"/>
              </w:rPr>
            </w:pPr>
            <w:r w:rsidRPr="00D96B3B">
              <w:rPr>
                <w:rFonts w:ascii="Times New Roman" w:eastAsia="Times New Roman" w:hAnsi="Times New Roman" w:cs="Times New Roman"/>
              </w:rPr>
              <w:t>Исполнено, тыс. руб.</w:t>
            </w:r>
          </w:p>
        </w:tc>
        <w:tc>
          <w:tcPr>
            <w:tcW w:w="1949" w:type="dxa"/>
          </w:tcPr>
          <w:p w14:paraId="3F7AF20F" w14:textId="77777777" w:rsidR="00D96B3B" w:rsidRPr="00D96B3B" w:rsidRDefault="00D96B3B" w:rsidP="00D96B3B">
            <w:pPr>
              <w:jc w:val="center"/>
              <w:rPr>
                <w:rFonts w:ascii="Times New Roman" w:eastAsia="Times New Roman" w:hAnsi="Times New Roman" w:cs="Times New Roman"/>
              </w:rPr>
            </w:pPr>
            <w:r w:rsidRPr="00D96B3B">
              <w:rPr>
                <w:rFonts w:ascii="Times New Roman" w:eastAsia="Times New Roman" w:hAnsi="Times New Roman" w:cs="Times New Roman"/>
              </w:rPr>
              <w:t>% исполнения</w:t>
            </w:r>
          </w:p>
        </w:tc>
      </w:tr>
      <w:tr w:rsidR="00D96B3B" w14:paraId="1FA4F2BB" w14:textId="77777777" w:rsidTr="0066311D">
        <w:tc>
          <w:tcPr>
            <w:tcW w:w="2943" w:type="dxa"/>
            <w:vAlign w:val="center"/>
          </w:tcPr>
          <w:p w14:paraId="5756A13C" w14:textId="77777777" w:rsidR="00D96B3B" w:rsidRPr="00D96B3B" w:rsidRDefault="00D96B3B" w:rsidP="0066311D">
            <w:pPr>
              <w:ind w:right="-125"/>
              <w:rPr>
                <w:rFonts w:ascii="Times New Roman" w:hAnsi="Times New Roman" w:cs="Times New Roman"/>
                <w:b/>
                <w:sz w:val="20"/>
                <w:szCs w:val="20"/>
              </w:rPr>
            </w:pPr>
            <w:r w:rsidRPr="00D96B3B">
              <w:rPr>
                <w:rFonts w:ascii="Times New Roman" w:hAnsi="Times New Roman" w:cs="Times New Roman"/>
                <w:b/>
                <w:sz w:val="20"/>
                <w:szCs w:val="20"/>
              </w:rPr>
              <w:t xml:space="preserve">Безвозмездные поступления: </w:t>
            </w:r>
          </w:p>
        </w:tc>
        <w:tc>
          <w:tcPr>
            <w:tcW w:w="2410" w:type="dxa"/>
          </w:tcPr>
          <w:p w14:paraId="31746366" w14:textId="7881AB02" w:rsidR="00D96B3B" w:rsidRPr="006718FD" w:rsidRDefault="00216A83" w:rsidP="00A40094">
            <w:pPr>
              <w:widowControl w:val="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12 690,0</w:t>
            </w:r>
          </w:p>
        </w:tc>
        <w:tc>
          <w:tcPr>
            <w:tcW w:w="2268" w:type="dxa"/>
          </w:tcPr>
          <w:p w14:paraId="59160969" w14:textId="5832E5E0" w:rsidR="00D96B3B" w:rsidRPr="006718FD" w:rsidRDefault="00216A83" w:rsidP="00A40094">
            <w:pPr>
              <w:widowControl w:val="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12 684,3</w:t>
            </w:r>
          </w:p>
        </w:tc>
        <w:tc>
          <w:tcPr>
            <w:tcW w:w="1949" w:type="dxa"/>
          </w:tcPr>
          <w:p w14:paraId="3D73D451" w14:textId="4AF935E0" w:rsidR="00D96B3B" w:rsidRPr="006718FD" w:rsidRDefault="00D045C6" w:rsidP="00A40094">
            <w:pPr>
              <w:widowControl w:val="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99,9</w:t>
            </w:r>
          </w:p>
        </w:tc>
      </w:tr>
      <w:tr w:rsidR="00A40094" w14:paraId="18C55D1C" w14:textId="77777777" w:rsidTr="0066311D">
        <w:tc>
          <w:tcPr>
            <w:tcW w:w="2943" w:type="dxa"/>
            <w:vAlign w:val="center"/>
          </w:tcPr>
          <w:p w14:paraId="1600B878" w14:textId="77777777" w:rsidR="00A40094" w:rsidRPr="00A845B3" w:rsidRDefault="00A40094" w:rsidP="0066311D">
            <w:pPr>
              <w:ind w:right="-125"/>
              <w:rPr>
                <w:rFonts w:ascii="Times New Roman" w:hAnsi="Times New Roman" w:cs="Times New Roman"/>
                <w:sz w:val="20"/>
                <w:szCs w:val="20"/>
              </w:rPr>
            </w:pPr>
            <w:r w:rsidRPr="00A845B3">
              <w:rPr>
                <w:rFonts w:ascii="Times New Roman" w:hAnsi="Times New Roman" w:cs="Times New Roman"/>
                <w:sz w:val="20"/>
                <w:szCs w:val="20"/>
              </w:rPr>
              <w:t>Дотации</w:t>
            </w:r>
            <w:r>
              <w:rPr>
                <w:rFonts w:ascii="Times New Roman" w:hAnsi="Times New Roman" w:cs="Times New Roman"/>
                <w:sz w:val="20"/>
                <w:szCs w:val="20"/>
              </w:rPr>
              <w:t xml:space="preserve"> бюджетам субъектов РФ и муниципальных образований</w:t>
            </w:r>
          </w:p>
        </w:tc>
        <w:tc>
          <w:tcPr>
            <w:tcW w:w="2410" w:type="dxa"/>
          </w:tcPr>
          <w:p w14:paraId="34B1807A" w14:textId="0356977E" w:rsidR="00A40094" w:rsidRPr="006718FD" w:rsidRDefault="00216A83" w:rsidP="00A40094">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11 658,2</w:t>
            </w:r>
          </w:p>
        </w:tc>
        <w:tc>
          <w:tcPr>
            <w:tcW w:w="2268" w:type="dxa"/>
          </w:tcPr>
          <w:p w14:paraId="189A9A98" w14:textId="42DC2390" w:rsidR="00A40094" w:rsidRPr="006718FD" w:rsidRDefault="008B3F1D" w:rsidP="00A40094">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11 658,2</w:t>
            </w:r>
          </w:p>
        </w:tc>
        <w:tc>
          <w:tcPr>
            <w:tcW w:w="1949" w:type="dxa"/>
          </w:tcPr>
          <w:p w14:paraId="7E297DA0" w14:textId="159ECD94" w:rsidR="00A40094" w:rsidRPr="006718FD" w:rsidRDefault="00D045C6" w:rsidP="00A40094">
            <w:pPr>
              <w:jc w:val="center"/>
              <w:rPr>
                <w:sz w:val="20"/>
                <w:szCs w:val="20"/>
              </w:rPr>
            </w:pPr>
            <w:r>
              <w:rPr>
                <w:sz w:val="20"/>
                <w:szCs w:val="20"/>
              </w:rPr>
              <w:t>100</w:t>
            </w:r>
          </w:p>
        </w:tc>
      </w:tr>
      <w:tr w:rsidR="00A40094" w14:paraId="1EFAFF8A" w14:textId="77777777" w:rsidTr="0066311D">
        <w:tc>
          <w:tcPr>
            <w:tcW w:w="2943" w:type="dxa"/>
            <w:vAlign w:val="center"/>
          </w:tcPr>
          <w:p w14:paraId="6691C9EB" w14:textId="77777777" w:rsidR="00A40094" w:rsidRPr="009243E9" w:rsidRDefault="00A40094" w:rsidP="0066311D">
            <w:pPr>
              <w:ind w:right="-125"/>
              <w:rPr>
                <w:rFonts w:ascii="Times New Roman" w:hAnsi="Times New Roman" w:cs="Times New Roman"/>
                <w:sz w:val="20"/>
                <w:szCs w:val="20"/>
              </w:rPr>
            </w:pPr>
            <w:r>
              <w:rPr>
                <w:rFonts w:ascii="Times New Roman" w:hAnsi="Times New Roman" w:cs="Times New Roman"/>
                <w:sz w:val="20"/>
                <w:szCs w:val="20"/>
              </w:rPr>
              <w:t xml:space="preserve">Субсидии бюджетам бюджетной системы РФ </w:t>
            </w:r>
          </w:p>
        </w:tc>
        <w:tc>
          <w:tcPr>
            <w:tcW w:w="2410" w:type="dxa"/>
          </w:tcPr>
          <w:p w14:paraId="01FC38E8" w14:textId="38AA5CF5" w:rsidR="00A40094" w:rsidRPr="006718FD" w:rsidRDefault="00216A83" w:rsidP="00A40094">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370,4</w:t>
            </w:r>
          </w:p>
        </w:tc>
        <w:tc>
          <w:tcPr>
            <w:tcW w:w="2268" w:type="dxa"/>
          </w:tcPr>
          <w:p w14:paraId="441FCB69" w14:textId="1B981C33" w:rsidR="00A40094" w:rsidRPr="006718FD" w:rsidRDefault="008B3F1D" w:rsidP="00A40094">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364,7</w:t>
            </w:r>
          </w:p>
        </w:tc>
        <w:tc>
          <w:tcPr>
            <w:tcW w:w="1949" w:type="dxa"/>
          </w:tcPr>
          <w:p w14:paraId="12CB5EA8" w14:textId="1B5A59D6" w:rsidR="00A40094" w:rsidRPr="006718FD" w:rsidRDefault="00D045C6" w:rsidP="00A40094">
            <w:pPr>
              <w:jc w:val="center"/>
              <w:rPr>
                <w:sz w:val="20"/>
                <w:szCs w:val="20"/>
              </w:rPr>
            </w:pPr>
            <w:r>
              <w:rPr>
                <w:sz w:val="20"/>
                <w:szCs w:val="20"/>
              </w:rPr>
              <w:t>98,5</w:t>
            </w:r>
          </w:p>
        </w:tc>
      </w:tr>
      <w:tr w:rsidR="00A40094" w14:paraId="05BE2510" w14:textId="77777777" w:rsidTr="00D96B3B">
        <w:tc>
          <w:tcPr>
            <w:tcW w:w="2943" w:type="dxa"/>
          </w:tcPr>
          <w:p w14:paraId="1E2A26EE" w14:textId="77777777" w:rsidR="00A40094" w:rsidRDefault="00A40094" w:rsidP="00D96B3B">
            <w:pPr>
              <w:widowControl w:val="0"/>
              <w:jc w:val="both"/>
              <w:rPr>
                <w:rFonts w:ascii="Times New Roman" w:eastAsia="Times New Roman" w:hAnsi="Times New Roman" w:cs="Times New Roman"/>
                <w:sz w:val="28"/>
                <w:szCs w:val="28"/>
              </w:rPr>
            </w:pPr>
            <w:r w:rsidRPr="00A845B3">
              <w:rPr>
                <w:rFonts w:ascii="Times New Roman" w:hAnsi="Times New Roman" w:cs="Times New Roman"/>
                <w:sz w:val="20"/>
                <w:szCs w:val="20"/>
              </w:rPr>
              <w:t>Суб</w:t>
            </w:r>
            <w:r>
              <w:rPr>
                <w:rFonts w:ascii="Times New Roman" w:hAnsi="Times New Roman" w:cs="Times New Roman"/>
                <w:sz w:val="20"/>
                <w:szCs w:val="20"/>
              </w:rPr>
              <w:t>венции</w:t>
            </w:r>
            <w:r w:rsidRPr="00A845B3">
              <w:rPr>
                <w:rFonts w:ascii="Times New Roman" w:hAnsi="Times New Roman" w:cs="Times New Roman"/>
                <w:sz w:val="20"/>
                <w:szCs w:val="20"/>
              </w:rPr>
              <w:t xml:space="preserve"> бюджетам </w:t>
            </w:r>
            <w:r>
              <w:rPr>
                <w:rFonts w:ascii="Times New Roman" w:hAnsi="Times New Roman" w:cs="Times New Roman"/>
                <w:sz w:val="20"/>
                <w:szCs w:val="20"/>
              </w:rPr>
              <w:t>субъектов РФ и муниципальных образований</w:t>
            </w:r>
          </w:p>
        </w:tc>
        <w:tc>
          <w:tcPr>
            <w:tcW w:w="2410" w:type="dxa"/>
          </w:tcPr>
          <w:p w14:paraId="52242B1D" w14:textId="64C95DF2" w:rsidR="00A40094" w:rsidRPr="006718FD" w:rsidRDefault="00216A83" w:rsidP="00A40094">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160,0</w:t>
            </w:r>
          </w:p>
        </w:tc>
        <w:tc>
          <w:tcPr>
            <w:tcW w:w="2268" w:type="dxa"/>
          </w:tcPr>
          <w:p w14:paraId="5096C948" w14:textId="2CF97347" w:rsidR="00A40094" w:rsidRPr="006718FD" w:rsidRDefault="008B3F1D" w:rsidP="00A40094">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160,0</w:t>
            </w:r>
          </w:p>
        </w:tc>
        <w:tc>
          <w:tcPr>
            <w:tcW w:w="1949" w:type="dxa"/>
          </w:tcPr>
          <w:p w14:paraId="43B4AF84" w14:textId="1E47C562" w:rsidR="00A40094" w:rsidRPr="006718FD" w:rsidRDefault="00D045C6" w:rsidP="00A40094">
            <w:pPr>
              <w:jc w:val="center"/>
              <w:rPr>
                <w:sz w:val="20"/>
                <w:szCs w:val="20"/>
              </w:rPr>
            </w:pPr>
            <w:r>
              <w:rPr>
                <w:sz w:val="20"/>
                <w:szCs w:val="20"/>
              </w:rPr>
              <w:t>100</w:t>
            </w:r>
          </w:p>
        </w:tc>
      </w:tr>
      <w:tr w:rsidR="00A40094" w14:paraId="664F0695" w14:textId="77777777" w:rsidTr="0066311D">
        <w:tc>
          <w:tcPr>
            <w:tcW w:w="2943" w:type="dxa"/>
            <w:vAlign w:val="center"/>
          </w:tcPr>
          <w:p w14:paraId="6AA07C93" w14:textId="77777777" w:rsidR="00A40094" w:rsidRDefault="00A40094" w:rsidP="0055258D">
            <w:pPr>
              <w:ind w:right="-125"/>
              <w:rPr>
                <w:rFonts w:ascii="Times New Roman" w:hAnsi="Times New Roman" w:cs="Times New Roman"/>
                <w:i/>
                <w:sz w:val="16"/>
                <w:szCs w:val="16"/>
              </w:rPr>
            </w:pPr>
            <w:r w:rsidRPr="00A845B3">
              <w:rPr>
                <w:rFonts w:ascii="Times New Roman" w:hAnsi="Times New Roman" w:cs="Times New Roman"/>
                <w:sz w:val="20"/>
                <w:szCs w:val="20"/>
              </w:rPr>
              <w:t>Иные межбюджетные трансферты</w:t>
            </w:r>
          </w:p>
        </w:tc>
        <w:tc>
          <w:tcPr>
            <w:tcW w:w="2410" w:type="dxa"/>
          </w:tcPr>
          <w:p w14:paraId="29D80239" w14:textId="1A0ECC3E" w:rsidR="00A40094" w:rsidRPr="006718FD" w:rsidRDefault="00216A83" w:rsidP="00A40094">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501,4</w:t>
            </w:r>
          </w:p>
        </w:tc>
        <w:tc>
          <w:tcPr>
            <w:tcW w:w="2268" w:type="dxa"/>
          </w:tcPr>
          <w:p w14:paraId="5EDA10FC" w14:textId="06C5339B" w:rsidR="00A40094" w:rsidRPr="006718FD" w:rsidRDefault="008B3F1D" w:rsidP="00A40094">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501,4</w:t>
            </w:r>
          </w:p>
        </w:tc>
        <w:tc>
          <w:tcPr>
            <w:tcW w:w="1949" w:type="dxa"/>
          </w:tcPr>
          <w:p w14:paraId="6ECA69F0" w14:textId="4BD8E312" w:rsidR="00A40094" w:rsidRPr="006718FD" w:rsidRDefault="00D045C6" w:rsidP="00A40094">
            <w:pPr>
              <w:jc w:val="center"/>
              <w:rPr>
                <w:sz w:val="20"/>
                <w:szCs w:val="20"/>
              </w:rPr>
            </w:pPr>
            <w:r>
              <w:rPr>
                <w:sz w:val="20"/>
                <w:szCs w:val="20"/>
              </w:rPr>
              <w:t>100</w:t>
            </w:r>
          </w:p>
        </w:tc>
      </w:tr>
      <w:tr w:rsidR="006718FD" w14:paraId="12E46C1A" w14:textId="77777777" w:rsidTr="0066311D">
        <w:tc>
          <w:tcPr>
            <w:tcW w:w="2943" w:type="dxa"/>
            <w:vAlign w:val="center"/>
          </w:tcPr>
          <w:p w14:paraId="00BC7FA3" w14:textId="77777777" w:rsidR="006718FD" w:rsidRDefault="006718FD" w:rsidP="001A49AD">
            <w:pPr>
              <w:ind w:right="-125"/>
              <w:rPr>
                <w:rFonts w:ascii="Times New Roman" w:hAnsi="Times New Roman" w:cs="Times New Roman"/>
                <w:i/>
                <w:sz w:val="16"/>
                <w:szCs w:val="16"/>
              </w:rPr>
            </w:pPr>
            <w:r>
              <w:rPr>
                <w:rFonts w:ascii="Times New Roman" w:hAnsi="Times New Roman" w:cs="Times New Roman"/>
                <w:sz w:val="20"/>
                <w:szCs w:val="20"/>
              </w:rPr>
              <w:t>Прочие безвозмездные поступления в бюджеты сельских поселений</w:t>
            </w:r>
          </w:p>
        </w:tc>
        <w:tc>
          <w:tcPr>
            <w:tcW w:w="2410" w:type="dxa"/>
          </w:tcPr>
          <w:p w14:paraId="5A794D35" w14:textId="44BE33C6" w:rsidR="006718FD" w:rsidRPr="006718FD" w:rsidRDefault="00216A83" w:rsidP="00A40094">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2268" w:type="dxa"/>
          </w:tcPr>
          <w:p w14:paraId="7A93BE8C" w14:textId="33A9977F" w:rsidR="006718FD" w:rsidRPr="006718FD" w:rsidRDefault="00216A83" w:rsidP="00A40094">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949" w:type="dxa"/>
          </w:tcPr>
          <w:p w14:paraId="1101F36E" w14:textId="5A8BFB96" w:rsidR="006718FD" w:rsidRPr="006718FD" w:rsidRDefault="00D045C6" w:rsidP="00A40094">
            <w:pPr>
              <w:jc w:val="center"/>
              <w:rPr>
                <w:sz w:val="20"/>
                <w:szCs w:val="20"/>
              </w:rPr>
            </w:pPr>
            <w:r>
              <w:rPr>
                <w:sz w:val="20"/>
                <w:szCs w:val="20"/>
              </w:rPr>
              <w:t>0</w:t>
            </w:r>
          </w:p>
        </w:tc>
      </w:tr>
    </w:tbl>
    <w:p w14:paraId="6013CA34" w14:textId="77777777" w:rsidR="006C72D6" w:rsidRPr="00F659B3" w:rsidRDefault="006C72D6" w:rsidP="00D96B3B">
      <w:pPr>
        <w:widowControl w:val="0"/>
        <w:shd w:val="clear" w:color="auto" w:fill="FFFFFF"/>
        <w:spacing w:after="0" w:line="240" w:lineRule="auto"/>
        <w:jc w:val="both"/>
        <w:rPr>
          <w:rFonts w:ascii="Times New Roman" w:eastAsia="Times New Roman" w:hAnsi="Times New Roman" w:cs="Times New Roman"/>
          <w:sz w:val="24"/>
          <w:szCs w:val="24"/>
        </w:rPr>
      </w:pPr>
    </w:p>
    <w:p w14:paraId="724125E6" w14:textId="11DBEED3" w:rsidR="006C72D6" w:rsidRDefault="00D4502E" w:rsidP="00EE55CC">
      <w:pPr>
        <w:widowControl w:val="0"/>
        <w:shd w:val="clear" w:color="auto" w:fill="FFFFFF"/>
        <w:spacing w:after="0" w:line="240" w:lineRule="auto"/>
        <w:ind w:firstLine="709"/>
        <w:jc w:val="both"/>
        <w:rPr>
          <w:rFonts w:ascii="Times New Roman" w:eastAsia="Times New Roman" w:hAnsi="Times New Roman" w:cs="Times New Roman"/>
          <w:sz w:val="24"/>
          <w:szCs w:val="24"/>
        </w:rPr>
      </w:pPr>
      <w:r w:rsidRPr="00C04557">
        <w:rPr>
          <w:rFonts w:ascii="Times New Roman" w:eastAsia="Times New Roman" w:hAnsi="Times New Roman" w:cs="Times New Roman"/>
          <w:sz w:val="24"/>
          <w:szCs w:val="24"/>
        </w:rPr>
        <w:t>П</w:t>
      </w:r>
      <w:r w:rsidR="009D5A31" w:rsidRPr="00C04557">
        <w:rPr>
          <w:rFonts w:ascii="Times New Roman" w:eastAsia="Times New Roman" w:hAnsi="Times New Roman" w:cs="Times New Roman"/>
          <w:sz w:val="24"/>
          <w:szCs w:val="24"/>
        </w:rPr>
        <w:t>рог</w:t>
      </w:r>
      <w:r w:rsidR="009D5A31" w:rsidRPr="00F659B3">
        <w:rPr>
          <w:rFonts w:ascii="Times New Roman" w:eastAsia="Times New Roman" w:hAnsi="Times New Roman" w:cs="Times New Roman"/>
          <w:sz w:val="24"/>
          <w:szCs w:val="24"/>
        </w:rPr>
        <w:t>нозны</w:t>
      </w:r>
      <w:r w:rsidRPr="00F659B3">
        <w:rPr>
          <w:rFonts w:ascii="Times New Roman" w:eastAsia="Times New Roman" w:hAnsi="Times New Roman" w:cs="Times New Roman"/>
          <w:sz w:val="24"/>
          <w:szCs w:val="24"/>
        </w:rPr>
        <w:t xml:space="preserve">е значения </w:t>
      </w:r>
      <w:r w:rsidR="003D3A52" w:rsidRPr="00F659B3">
        <w:rPr>
          <w:rFonts w:ascii="Times New Roman" w:eastAsia="Times New Roman" w:hAnsi="Times New Roman" w:cs="Times New Roman"/>
          <w:sz w:val="24"/>
          <w:szCs w:val="24"/>
        </w:rPr>
        <w:t>в 20</w:t>
      </w:r>
      <w:r w:rsidR="00216A83">
        <w:rPr>
          <w:rFonts w:ascii="Times New Roman" w:eastAsia="Times New Roman" w:hAnsi="Times New Roman" w:cs="Times New Roman"/>
          <w:sz w:val="24"/>
          <w:szCs w:val="24"/>
        </w:rPr>
        <w:t>20</w:t>
      </w:r>
      <w:r w:rsidR="003D3A52" w:rsidRPr="00F659B3">
        <w:rPr>
          <w:rFonts w:ascii="Times New Roman" w:eastAsia="Times New Roman" w:hAnsi="Times New Roman" w:cs="Times New Roman"/>
          <w:sz w:val="24"/>
          <w:szCs w:val="24"/>
        </w:rPr>
        <w:t xml:space="preserve"> году </w:t>
      </w:r>
      <w:r w:rsidRPr="00F659B3">
        <w:rPr>
          <w:rFonts w:ascii="Times New Roman" w:eastAsia="Times New Roman" w:hAnsi="Times New Roman" w:cs="Times New Roman"/>
          <w:sz w:val="24"/>
          <w:szCs w:val="24"/>
        </w:rPr>
        <w:t xml:space="preserve">по безвозмездным поступлениям исполнены на </w:t>
      </w:r>
      <w:r w:rsidR="006718FD">
        <w:rPr>
          <w:rFonts w:ascii="Times New Roman" w:eastAsia="Times New Roman" w:hAnsi="Times New Roman" w:cs="Times New Roman"/>
          <w:sz w:val="24"/>
          <w:szCs w:val="24"/>
        </w:rPr>
        <w:t xml:space="preserve">99,9 </w:t>
      </w:r>
      <w:r w:rsidRPr="00F659B3">
        <w:rPr>
          <w:rFonts w:ascii="Times New Roman" w:eastAsia="Times New Roman" w:hAnsi="Times New Roman" w:cs="Times New Roman"/>
          <w:sz w:val="24"/>
          <w:szCs w:val="24"/>
        </w:rPr>
        <w:t>процентов.</w:t>
      </w:r>
    </w:p>
    <w:p w14:paraId="4857CFCE" w14:textId="0F5E376F" w:rsidR="006718FD" w:rsidRPr="00F659B3" w:rsidRDefault="006718FD" w:rsidP="006718FD">
      <w:pPr>
        <w:widowControl w:val="0"/>
        <w:shd w:val="clear" w:color="auto" w:fill="FFFFFF"/>
        <w:spacing w:after="0" w:line="240" w:lineRule="auto"/>
        <w:ind w:firstLine="709"/>
        <w:jc w:val="both"/>
        <w:rPr>
          <w:rFonts w:ascii="Times New Roman" w:eastAsia="Times New Roman" w:hAnsi="Times New Roman" w:cs="Times New Roman"/>
          <w:sz w:val="24"/>
          <w:szCs w:val="24"/>
        </w:rPr>
      </w:pPr>
      <w:r w:rsidRPr="006718FD">
        <w:rPr>
          <w:rFonts w:ascii="Times New Roman" w:eastAsia="Times New Roman" w:hAnsi="Times New Roman" w:cs="Times New Roman"/>
          <w:sz w:val="24"/>
          <w:szCs w:val="24"/>
        </w:rPr>
        <w:t xml:space="preserve">В результате принятых в течение года изменений в бюджет, доходная часть бюджета увеличилась на </w:t>
      </w:r>
      <w:r w:rsidR="00C04557">
        <w:rPr>
          <w:rFonts w:ascii="Times New Roman" w:eastAsia="Times New Roman" w:hAnsi="Times New Roman" w:cs="Times New Roman"/>
          <w:sz w:val="24"/>
          <w:szCs w:val="24"/>
        </w:rPr>
        <w:t>4 045,7</w:t>
      </w:r>
      <w:r w:rsidRPr="006718FD">
        <w:rPr>
          <w:rFonts w:ascii="Times New Roman" w:eastAsia="Times New Roman" w:hAnsi="Times New Roman" w:cs="Times New Roman"/>
          <w:sz w:val="24"/>
          <w:szCs w:val="24"/>
        </w:rPr>
        <w:t xml:space="preserve"> тыс. рублей и составила </w:t>
      </w:r>
      <w:r w:rsidR="00C04557">
        <w:rPr>
          <w:rFonts w:ascii="Times New Roman" w:eastAsia="Times New Roman" w:hAnsi="Times New Roman" w:cs="Times New Roman"/>
          <w:sz w:val="24"/>
          <w:szCs w:val="24"/>
        </w:rPr>
        <w:t>16 845,3</w:t>
      </w:r>
      <w:r w:rsidRPr="006718FD">
        <w:rPr>
          <w:rFonts w:ascii="Times New Roman" w:eastAsia="Times New Roman" w:hAnsi="Times New Roman" w:cs="Times New Roman"/>
          <w:sz w:val="24"/>
          <w:szCs w:val="24"/>
        </w:rPr>
        <w:t xml:space="preserve"> тыс. рублей. Исполнено по отчету за 20</w:t>
      </w:r>
      <w:r w:rsidR="00C04557">
        <w:rPr>
          <w:rFonts w:ascii="Times New Roman" w:eastAsia="Times New Roman" w:hAnsi="Times New Roman" w:cs="Times New Roman"/>
          <w:sz w:val="24"/>
          <w:szCs w:val="24"/>
        </w:rPr>
        <w:t>20</w:t>
      </w:r>
      <w:r w:rsidRPr="006718FD">
        <w:rPr>
          <w:rFonts w:ascii="Times New Roman" w:eastAsia="Times New Roman" w:hAnsi="Times New Roman" w:cs="Times New Roman"/>
          <w:sz w:val="24"/>
          <w:szCs w:val="24"/>
        </w:rPr>
        <w:t xml:space="preserve"> год – 1</w:t>
      </w:r>
      <w:r w:rsidR="00C04557">
        <w:rPr>
          <w:rFonts w:ascii="Times New Roman" w:eastAsia="Times New Roman" w:hAnsi="Times New Roman" w:cs="Times New Roman"/>
          <w:sz w:val="24"/>
          <w:szCs w:val="24"/>
        </w:rPr>
        <w:t>6 866,9</w:t>
      </w:r>
      <w:r w:rsidRPr="006718FD">
        <w:rPr>
          <w:rFonts w:ascii="Times New Roman" w:eastAsia="Times New Roman" w:hAnsi="Times New Roman" w:cs="Times New Roman"/>
          <w:sz w:val="24"/>
          <w:szCs w:val="24"/>
        </w:rPr>
        <w:t xml:space="preserve"> тыс. рублей или 100,1%.</w:t>
      </w:r>
    </w:p>
    <w:p w14:paraId="6BCBF75D" w14:textId="3A001DFB" w:rsidR="004A574C" w:rsidRDefault="004A574C" w:rsidP="00EE55CC">
      <w:pPr>
        <w:widowControl w:val="0"/>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сравнении с 201</w:t>
      </w:r>
      <w:r w:rsidR="00C04557">
        <w:rPr>
          <w:rFonts w:ascii="Times New Roman" w:eastAsia="Times New Roman" w:hAnsi="Times New Roman" w:cs="Times New Roman"/>
          <w:sz w:val="24"/>
          <w:szCs w:val="24"/>
        </w:rPr>
        <w:t>9</w:t>
      </w:r>
      <w:r>
        <w:rPr>
          <w:rFonts w:ascii="Times New Roman" w:eastAsia="Times New Roman" w:hAnsi="Times New Roman" w:cs="Times New Roman"/>
          <w:sz w:val="24"/>
          <w:szCs w:val="24"/>
        </w:rPr>
        <w:t xml:space="preserve"> годом </w:t>
      </w:r>
      <w:r w:rsidR="006560E0">
        <w:rPr>
          <w:rFonts w:ascii="Times New Roman" w:eastAsia="Times New Roman" w:hAnsi="Times New Roman" w:cs="Times New Roman"/>
          <w:sz w:val="24"/>
          <w:szCs w:val="24"/>
        </w:rPr>
        <w:t xml:space="preserve">общий </w:t>
      </w:r>
      <w:r>
        <w:rPr>
          <w:rFonts w:ascii="Times New Roman" w:eastAsia="Times New Roman" w:hAnsi="Times New Roman" w:cs="Times New Roman"/>
          <w:sz w:val="24"/>
          <w:szCs w:val="24"/>
        </w:rPr>
        <w:t xml:space="preserve">объем доходов бюджета </w:t>
      </w:r>
      <w:proofErr w:type="spellStart"/>
      <w:r w:rsidR="006718FD">
        <w:rPr>
          <w:rFonts w:ascii="Times New Roman" w:eastAsia="Times New Roman" w:hAnsi="Times New Roman" w:cs="Times New Roman"/>
          <w:sz w:val="24"/>
          <w:szCs w:val="24"/>
        </w:rPr>
        <w:t>Тэмьского</w:t>
      </w:r>
      <w:proofErr w:type="spellEnd"/>
      <w:r w:rsidR="006718F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муниципального образования за 20</w:t>
      </w:r>
      <w:r w:rsidR="00C04557">
        <w:rPr>
          <w:rFonts w:ascii="Times New Roman" w:eastAsia="Times New Roman" w:hAnsi="Times New Roman" w:cs="Times New Roman"/>
          <w:sz w:val="24"/>
          <w:szCs w:val="24"/>
        </w:rPr>
        <w:t>20</w:t>
      </w:r>
      <w:r>
        <w:rPr>
          <w:rFonts w:ascii="Times New Roman" w:eastAsia="Times New Roman" w:hAnsi="Times New Roman" w:cs="Times New Roman"/>
          <w:sz w:val="24"/>
          <w:szCs w:val="24"/>
        </w:rPr>
        <w:t xml:space="preserve"> год </w:t>
      </w:r>
      <w:r w:rsidR="006718FD">
        <w:rPr>
          <w:rFonts w:ascii="Times New Roman" w:eastAsia="Times New Roman" w:hAnsi="Times New Roman" w:cs="Times New Roman"/>
          <w:sz w:val="24"/>
          <w:szCs w:val="24"/>
        </w:rPr>
        <w:t xml:space="preserve">увеличился </w:t>
      </w:r>
      <w:r>
        <w:rPr>
          <w:rFonts w:ascii="Times New Roman" w:eastAsia="Times New Roman" w:hAnsi="Times New Roman" w:cs="Times New Roman"/>
          <w:sz w:val="24"/>
          <w:szCs w:val="24"/>
        </w:rPr>
        <w:t xml:space="preserve">на </w:t>
      </w:r>
      <w:r w:rsidR="00C04557">
        <w:rPr>
          <w:rFonts w:ascii="Times New Roman" w:eastAsia="Times New Roman" w:hAnsi="Times New Roman" w:cs="Times New Roman"/>
          <w:sz w:val="24"/>
          <w:szCs w:val="24"/>
        </w:rPr>
        <w:t>1 819,7</w:t>
      </w:r>
      <w:r w:rsidR="006718FD">
        <w:rPr>
          <w:rFonts w:ascii="Times New Roman" w:eastAsia="Times New Roman" w:hAnsi="Times New Roman" w:cs="Times New Roman"/>
          <w:sz w:val="24"/>
          <w:szCs w:val="24"/>
        </w:rPr>
        <w:t xml:space="preserve"> тыс. рублей или </w:t>
      </w:r>
      <w:r w:rsidR="00C04557">
        <w:rPr>
          <w:rFonts w:ascii="Times New Roman" w:eastAsia="Times New Roman" w:hAnsi="Times New Roman" w:cs="Times New Roman"/>
          <w:sz w:val="24"/>
          <w:szCs w:val="24"/>
        </w:rPr>
        <w:t>10,8</w:t>
      </w:r>
      <w:r>
        <w:rPr>
          <w:rFonts w:ascii="Times New Roman" w:eastAsia="Times New Roman" w:hAnsi="Times New Roman" w:cs="Times New Roman"/>
          <w:sz w:val="24"/>
          <w:szCs w:val="24"/>
        </w:rPr>
        <w:t xml:space="preserve"> </w:t>
      </w:r>
      <w:r w:rsidR="00EF308C">
        <w:rPr>
          <w:rFonts w:ascii="Times New Roman" w:eastAsia="Times New Roman" w:hAnsi="Times New Roman" w:cs="Times New Roman"/>
          <w:sz w:val="24"/>
          <w:szCs w:val="24"/>
        </w:rPr>
        <w:t xml:space="preserve">% (с </w:t>
      </w:r>
      <w:r w:rsidR="006718FD">
        <w:rPr>
          <w:rFonts w:ascii="Times New Roman" w:eastAsia="Times New Roman" w:hAnsi="Times New Roman" w:cs="Times New Roman"/>
          <w:sz w:val="24"/>
          <w:szCs w:val="24"/>
        </w:rPr>
        <w:t>1</w:t>
      </w:r>
      <w:r w:rsidR="00C04557">
        <w:rPr>
          <w:rFonts w:ascii="Times New Roman" w:eastAsia="Times New Roman" w:hAnsi="Times New Roman" w:cs="Times New Roman"/>
          <w:sz w:val="24"/>
          <w:szCs w:val="24"/>
        </w:rPr>
        <w:t>5 047,2</w:t>
      </w:r>
      <w:r w:rsidR="00EF308C">
        <w:rPr>
          <w:rFonts w:ascii="Times New Roman" w:eastAsia="Times New Roman" w:hAnsi="Times New Roman" w:cs="Times New Roman"/>
          <w:sz w:val="24"/>
          <w:szCs w:val="24"/>
        </w:rPr>
        <w:t xml:space="preserve"> тыс. руб. до </w:t>
      </w:r>
      <w:r w:rsidR="006718FD">
        <w:rPr>
          <w:rFonts w:ascii="Times New Roman" w:eastAsia="Times New Roman" w:hAnsi="Times New Roman" w:cs="Times New Roman"/>
          <w:sz w:val="24"/>
          <w:szCs w:val="24"/>
        </w:rPr>
        <w:t>1</w:t>
      </w:r>
      <w:r w:rsidR="00C04557">
        <w:rPr>
          <w:rFonts w:ascii="Times New Roman" w:eastAsia="Times New Roman" w:hAnsi="Times New Roman" w:cs="Times New Roman"/>
          <w:sz w:val="24"/>
          <w:szCs w:val="24"/>
        </w:rPr>
        <w:t>6 866,9</w:t>
      </w:r>
      <w:r w:rsidR="00EF308C">
        <w:rPr>
          <w:rFonts w:ascii="Times New Roman" w:eastAsia="Times New Roman" w:hAnsi="Times New Roman" w:cs="Times New Roman"/>
          <w:sz w:val="24"/>
          <w:szCs w:val="24"/>
        </w:rPr>
        <w:t xml:space="preserve"> тыс. руб</w:t>
      </w:r>
      <w:r w:rsidR="006718F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0ADD8959" w14:textId="77777777" w:rsidR="00B51CC5" w:rsidRPr="00F659B3" w:rsidRDefault="00B51CC5" w:rsidP="00EE55CC">
      <w:pPr>
        <w:widowControl w:val="0"/>
        <w:shd w:val="clear" w:color="auto" w:fill="FFFFFF"/>
        <w:spacing w:after="0" w:line="240" w:lineRule="auto"/>
        <w:ind w:firstLine="709"/>
        <w:jc w:val="both"/>
        <w:rPr>
          <w:rFonts w:ascii="Times New Roman" w:eastAsia="Times New Roman" w:hAnsi="Times New Roman" w:cs="Times New Roman"/>
          <w:sz w:val="24"/>
          <w:szCs w:val="24"/>
        </w:rPr>
      </w:pPr>
    </w:p>
    <w:p w14:paraId="6FEAD7CC" w14:textId="77777777" w:rsidR="009D5A31" w:rsidRPr="00F659B3" w:rsidRDefault="009D5A31" w:rsidP="009D5A31">
      <w:pPr>
        <w:widowControl w:val="0"/>
        <w:shd w:val="clear" w:color="auto" w:fill="FFFFFF"/>
        <w:spacing w:after="0" w:line="240" w:lineRule="auto"/>
        <w:ind w:firstLine="709"/>
        <w:jc w:val="center"/>
        <w:rPr>
          <w:rFonts w:ascii="Times New Roman" w:eastAsia="Times New Roman" w:hAnsi="Times New Roman" w:cs="Times New Roman"/>
          <w:sz w:val="24"/>
          <w:szCs w:val="24"/>
        </w:rPr>
      </w:pPr>
      <w:r w:rsidRPr="00AC6B63">
        <w:rPr>
          <w:rFonts w:ascii="Times New Roman" w:eastAsia="Times New Roman" w:hAnsi="Times New Roman" w:cs="Times New Roman"/>
          <w:sz w:val="24"/>
          <w:szCs w:val="24"/>
        </w:rPr>
        <w:t>4. Исполнение бюджета по расходам</w:t>
      </w:r>
    </w:p>
    <w:p w14:paraId="1F659D5B" w14:textId="77777777" w:rsidR="009A76CC" w:rsidRPr="00F659B3" w:rsidRDefault="009A76CC" w:rsidP="009D5A31">
      <w:pPr>
        <w:widowControl w:val="0"/>
        <w:shd w:val="clear" w:color="auto" w:fill="FFFFFF"/>
        <w:spacing w:after="0" w:line="240" w:lineRule="auto"/>
        <w:ind w:firstLine="709"/>
        <w:jc w:val="both"/>
        <w:rPr>
          <w:rFonts w:ascii="Times New Roman" w:eastAsia="Times New Roman" w:hAnsi="Times New Roman" w:cs="Times New Roman"/>
          <w:sz w:val="24"/>
          <w:szCs w:val="24"/>
        </w:rPr>
      </w:pPr>
    </w:p>
    <w:p w14:paraId="1852636F" w14:textId="2FC31137" w:rsidR="00B67EA4" w:rsidRPr="00B67EA4" w:rsidRDefault="00A57B59" w:rsidP="00B67EA4">
      <w:pPr>
        <w:widowControl w:val="0"/>
        <w:spacing w:after="0" w:line="240" w:lineRule="auto"/>
        <w:ind w:firstLine="708"/>
        <w:jc w:val="both"/>
        <w:rPr>
          <w:rFonts w:ascii="Times New Roman" w:eastAsia="Times New Roman" w:hAnsi="Times New Roman" w:cs="Times New Roman"/>
          <w:sz w:val="24"/>
          <w:szCs w:val="24"/>
        </w:rPr>
      </w:pPr>
      <w:r w:rsidRPr="00F659B3">
        <w:rPr>
          <w:rFonts w:ascii="Times New Roman" w:eastAsia="Times New Roman" w:hAnsi="Times New Roman" w:cs="Times New Roman"/>
          <w:sz w:val="24"/>
          <w:szCs w:val="24"/>
        </w:rPr>
        <w:t>Согласно отчету об исполнении бюджета (ф.0503</w:t>
      </w:r>
      <w:r w:rsidR="00B67EA4">
        <w:rPr>
          <w:rFonts w:ascii="Times New Roman" w:eastAsia="Times New Roman" w:hAnsi="Times New Roman" w:cs="Times New Roman"/>
          <w:sz w:val="24"/>
          <w:szCs w:val="24"/>
        </w:rPr>
        <w:t>3</w:t>
      </w:r>
      <w:r w:rsidR="009A76CC" w:rsidRPr="00F659B3">
        <w:rPr>
          <w:rFonts w:ascii="Times New Roman" w:eastAsia="Times New Roman" w:hAnsi="Times New Roman" w:cs="Times New Roman"/>
          <w:sz w:val="24"/>
          <w:szCs w:val="24"/>
        </w:rPr>
        <w:t>1</w:t>
      </w:r>
      <w:r w:rsidRPr="00F659B3">
        <w:rPr>
          <w:rFonts w:ascii="Times New Roman" w:eastAsia="Times New Roman" w:hAnsi="Times New Roman" w:cs="Times New Roman"/>
          <w:sz w:val="24"/>
          <w:szCs w:val="24"/>
        </w:rPr>
        <w:t>7) расходы местного бюджета на 20</w:t>
      </w:r>
      <w:r w:rsidR="003C5570">
        <w:rPr>
          <w:rFonts w:ascii="Times New Roman" w:eastAsia="Times New Roman" w:hAnsi="Times New Roman" w:cs="Times New Roman"/>
          <w:sz w:val="24"/>
          <w:szCs w:val="24"/>
        </w:rPr>
        <w:t>20</w:t>
      </w:r>
      <w:r w:rsidRPr="00F659B3">
        <w:rPr>
          <w:rFonts w:ascii="Times New Roman" w:eastAsia="Times New Roman" w:hAnsi="Times New Roman" w:cs="Times New Roman"/>
          <w:sz w:val="24"/>
          <w:szCs w:val="24"/>
        </w:rPr>
        <w:t xml:space="preserve"> год утверждены в </w:t>
      </w:r>
      <w:proofErr w:type="gramStart"/>
      <w:r w:rsidRPr="00F659B3">
        <w:rPr>
          <w:rFonts w:ascii="Times New Roman" w:eastAsia="Times New Roman" w:hAnsi="Times New Roman" w:cs="Times New Roman"/>
          <w:sz w:val="24"/>
          <w:szCs w:val="24"/>
        </w:rPr>
        <w:t xml:space="preserve">сумме </w:t>
      </w:r>
      <w:r w:rsidR="00E85601" w:rsidRPr="00F659B3">
        <w:rPr>
          <w:rFonts w:ascii="Times New Roman" w:eastAsia="Times New Roman" w:hAnsi="Times New Roman" w:cs="Times New Roman"/>
          <w:sz w:val="24"/>
          <w:szCs w:val="24"/>
        </w:rPr>
        <w:t xml:space="preserve"> </w:t>
      </w:r>
      <w:r w:rsidR="003C5570">
        <w:rPr>
          <w:rFonts w:ascii="Times New Roman" w:eastAsia="Times New Roman" w:hAnsi="Times New Roman" w:cs="Times New Roman"/>
          <w:sz w:val="24"/>
          <w:szCs w:val="24"/>
        </w:rPr>
        <w:t>18</w:t>
      </w:r>
      <w:proofErr w:type="gramEnd"/>
      <w:r w:rsidR="003C5570">
        <w:rPr>
          <w:rFonts w:ascii="Times New Roman" w:eastAsia="Times New Roman" w:hAnsi="Times New Roman" w:cs="Times New Roman"/>
          <w:sz w:val="24"/>
          <w:szCs w:val="24"/>
        </w:rPr>
        <w:t> 553,9</w:t>
      </w:r>
      <w:r w:rsidR="00E85601" w:rsidRPr="00F659B3">
        <w:rPr>
          <w:rFonts w:ascii="Times New Roman" w:eastAsia="Times New Roman" w:hAnsi="Times New Roman" w:cs="Times New Roman"/>
          <w:sz w:val="24"/>
          <w:szCs w:val="24"/>
        </w:rPr>
        <w:t xml:space="preserve"> тыс. рублей</w:t>
      </w:r>
      <w:r w:rsidRPr="00F659B3">
        <w:rPr>
          <w:rFonts w:ascii="Times New Roman" w:eastAsia="Times New Roman" w:hAnsi="Times New Roman" w:cs="Times New Roman"/>
          <w:sz w:val="24"/>
          <w:szCs w:val="24"/>
        </w:rPr>
        <w:t>, исполнены на 01.01.202</w:t>
      </w:r>
      <w:r w:rsidR="003C5570">
        <w:rPr>
          <w:rFonts w:ascii="Times New Roman" w:eastAsia="Times New Roman" w:hAnsi="Times New Roman" w:cs="Times New Roman"/>
          <w:sz w:val="24"/>
          <w:szCs w:val="24"/>
        </w:rPr>
        <w:t>1</w:t>
      </w:r>
      <w:r w:rsidRPr="00F659B3">
        <w:rPr>
          <w:rFonts w:ascii="Times New Roman" w:eastAsia="Times New Roman" w:hAnsi="Times New Roman" w:cs="Times New Roman"/>
          <w:sz w:val="24"/>
          <w:szCs w:val="24"/>
        </w:rPr>
        <w:t xml:space="preserve"> в сумме </w:t>
      </w:r>
      <w:r w:rsidR="005633C5">
        <w:rPr>
          <w:rFonts w:ascii="Times New Roman" w:eastAsia="Times New Roman" w:hAnsi="Times New Roman" w:cs="Times New Roman"/>
          <w:sz w:val="24"/>
          <w:szCs w:val="24"/>
        </w:rPr>
        <w:t>1</w:t>
      </w:r>
      <w:r w:rsidR="003C5570">
        <w:rPr>
          <w:rFonts w:ascii="Times New Roman" w:eastAsia="Times New Roman" w:hAnsi="Times New Roman" w:cs="Times New Roman"/>
          <w:sz w:val="24"/>
          <w:szCs w:val="24"/>
        </w:rPr>
        <w:t>8 018,8</w:t>
      </w:r>
      <w:r w:rsidR="00E85601" w:rsidRPr="00F659B3">
        <w:rPr>
          <w:rFonts w:ascii="Times New Roman" w:eastAsia="Times New Roman" w:hAnsi="Times New Roman" w:cs="Times New Roman"/>
          <w:sz w:val="24"/>
          <w:szCs w:val="24"/>
        </w:rPr>
        <w:t xml:space="preserve"> </w:t>
      </w:r>
      <w:r w:rsidRPr="00F659B3">
        <w:rPr>
          <w:rFonts w:ascii="Times New Roman" w:eastAsia="Times New Roman" w:hAnsi="Times New Roman" w:cs="Times New Roman"/>
          <w:sz w:val="24"/>
          <w:szCs w:val="24"/>
        </w:rPr>
        <w:t>тыс. руб</w:t>
      </w:r>
      <w:r w:rsidR="003D3A52" w:rsidRPr="00F659B3">
        <w:rPr>
          <w:rFonts w:ascii="Times New Roman" w:eastAsia="Times New Roman" w:hAnsi="Times New Roman" w:cs="Times New Roman"/>
          <w:sz w:val="24"/>
          <w:szCs w:val="24"/>
        </w:rPr>
        <w:t>лей</w:t>
      </w:r>
      <w:r w:rsidRPr="00F659B3">
        <w:rPr>
          <w:rFonts w:ascii="Times New Roman" w:eastAsia="Times New Roman" w:hAnsi="Times New Roman" w:cs="Times New Roman"/>
          <w:sz w:val="24"/>
          <w:szCs w:val="24"/>
        </w:rPr>
        <w:t xml:space="preserve">, или </w:t>
      </w:r>
      <w:r w:rsidR="003C5570">
        <w:rPr>
          <w:rFonts w:ascii="Times New Roman" w:eastAsia="Times New Roman" w:hAnsi="Times New Roman" w:cs="Times New Roman"/>
          <w:sz w:val="24"/>
          <w:szCs w:val="24"/>
        </w:rPr>
        <w:t>97,1</w:t>
      </w:r>
      <w:r w:rsidR="00E85601" w:rsidRPr="00F659B3">
        <w:rPr>
          <w:rFonts w:ascii="Times New Roman" w:eastAsia="Times New Roman" w:hAnsi="Times New Roman" w:cs="Times New Roman"/>
          <w:sz w:val="24"/>
          <w:szCs w:val="24"/>
        </w:rPr>
        <w:t xml:space="preserve"> </w:t>
      </w:r>
      <w:r w:rsidRPr="00F659B3">
        <w:rPr>
          <w:rFonts w:ascii="Times New Roman" w:eastAsia="Times New Roman" w:hAnsi="Times New Roman" w:cs="Times New Roman"/>
          <w:sz w:val="24"/>
          <w:szCs w:val="24"/>
        </w:rPr>
        <w:t xml:space="preserve">% от бюджетных назначений, неисполненные назначения составили – </w:t>
      </w:r>
      <w:r w:rsidR="003C5570">
        <w:rPr>
          <w:rFonts w:ascii="Times New Roman" w:eastAsia="Times New Roman" w:hAnsi="Times New Roman" w:cs="Times New Roman"/>
          <w:sz w:val="24"/>
          <w:szCs w:val="24"/>
        </w:rPr>
        <w:t>535,2</w:t>
      </w:r>
      <w:r w:rsidR="00E85601" w:rsidRPr="00F659B3">
        <w:rPr>
          <w:rFonts w:ascii="Times New Roman" w:eastAsia="Times New Roman" w:hAnsi="Times New Roman" w:cs="Times New Roman"/>
          <w:sz w:val="24"/>
          <w:szCs w:val="24"/>
        </w:rPr>
        <w:t xml:space="preserve"> </w:t>
      </w:r>
      <w:r w:rsidRPr="00F659B3">
        <w:rPr>
          <w:rFonts w:ascii="Times New Roman" w:eastAsia="Times New Roman" w:hAnsi="Times New Roman" w:cs="Times New Roman"/>
          <w:sz w:val="24"/>
          <w:szCs w:val="24"/>
        </w:rPr>
        <w:t>тыс. рублей.</w:t>
      </w:r>
      <w:r w:rsidR="00B67EA4">
        <w:rPr>
          <w:rFonts w:ascii="Times New Roman" w:eastAsia="Times New Roman" w:hAnsi="Times New Roman" w:cs="Times New Roman"/>
          <w:sz w:val="24"/>
          <w:szCs w:val="24"/>
        </w:rPr>
        <w:t xml:space="preserve"> Показатели формы идут с данными отчетов по лицевым счетам №№ 03343001</w:t>
      </w:r>
      <w:r w:rsidR="00344756">
        <w:rPr>
          <w:rFonts w:ascii="Times New Roman" w:eastAsia="Times New Roman" w:hAnsi="Times New Roman" w:cs="Times New Roman"/>
          <w:sz w:val="24"/>
          <w:szCs w:val="24"/>
        </w:rPr>
        <w:t>210</w:t>
      </w:r>
      <w:r w:rsidR="00B67EA4">
        <w:rPr>
          <w:rFonts w:ascii="Times New Roman" w:eastAsia="Times New Roman" w:hAnsi="Times New Roman" w:cs="Times New Roman"/>
          <w:sz w:val="24"/>
          <w:szCs w:val="24"/>
        </w:rPr>
        <w:t>, 03343001</w:t>
      </w:r>
      <w:r w:rsidR="00344756">
        <w:rPr>
          <w:rFonts w:ascii="Times New Roman" w:eastAsia="Times New Roman" w:hAnsi="Times New Roman" w:cs="Times New Roman"/>
          <w:sz w:val="24"/>
          <w:szCs w:val="24"/>
        </w:rPr>
        <w:t>600</w:t>
      </w:r>
      <w:r w:rsidR="00B67EA4">
        <w:rPr>
          <w:rFonts w:ascii="Times New Roman" w:eastAsia="Times New Roman" w:hAnsi="Times New Roman" w:cs="Times New Roman"/>
          <w:sz w:val="24"/>
          <w:szCs w:val="24"/>
        </w:rPr>
        <w:t xml:space="preserve">, </w:t>
      </w:r>
      <w:proofErr w:type="gramStart"/>
      <w:r w:rsidR="00B67EA4">
        <w:rPr>
          <w:rFonts w:ascii="Times New Roman" w:eastAsia="Times New Roman" w:hAnsi="Times New Roman" w:cs="Times New Roman"/>
          <w:sz w:val="24"/>
          <w:szCs w:val="24"/>
        </w:rPr>
        <w:t>03343001</w:t>
      </w:r>
      <w:r w:rsidR="00344756">
        <w:rPr>
          <w:rFonts w:ascii="Times New Roman" w:eastAsia="Times New Roman" w:hAnsi="Times New Roman" w:cs="Times New Roman"/>
          <w:sz w:val="24"/>
          <w:szCs w:val="24"/>
        </w:rPr>
        <w:t>210</w:t>
      </w:r>
      <w:r w:rsidR="00B67EA4">
        <w:rPr>
          <w:rFonts w:ascii="Times New Roman" w:eastAsia="Times New Roman" w:hAnsi="Times New Roman" w:cs="Times New Roman"/>
          <w:sz w:val="24"/>
          <w:szCs w:val="24"/>
        </w:rPr>
        <w:t xml:space="preserve">  по</w:t>
      </w:r>
      <w:proofErr w:type="gramEnd"/>
      <w:r w:rsidR="00B67EA4">
        <w:rPr>
          <w:rFonts w:ascii="Times New Roman" w:eastAsia="Times New Roman" w:hAnsi="Times New Roman" w:cs="Times New Roman"/>
          <w:sz w:val="24"/>
          <w:szCs w:val="24"/>
        </w:rPr>
        <w:t xml:space="preserve"> состоянию на 01.01.202</w:t>
      </w:r>
      <w:r w:rsidR="003C5570">
        <w:rPr>
          <w:rFonts w:ascii="Times New Roman" w:eastAsia="Times New Roman" w:hAnsi="Times New Roman" w:cs="Times New Roman"/>
          <w:sz w:val="24"/>
          <w:szCs w:val="24"/>
        </w:rPr>
        <w:t>1</w:t>
      </w:r>
      <w:r w:rsidR="00B67EA4">
        <w:rPr>
          <w:rFonts w:ascii="Times New Roman" w:eastAsia="Times New Roman" w:hAnsi="Times New Roman" w:cs="Times New Roman"/>
          <w:sz w:val="24"/>
          <w:szCs w:val="24"/>
        </w:rPr>
        <w:t xml:space="preserve"> без учета о</w:t>
      </w:r>
      <w:r w:rsidR="00B67EA4" w:rsidRPr="00B67EA4">
        <w:rPr>
          <w:rFonts w:ascii="Times New Roman" w:eastAsia="Times New Roman" w:hAnsi="Times New Roman" w:cs="Times New Roman"/>
          <w:sz w:val="24"/>
          <w:szCs w:val="24"/>
          <w:shd w:val="clear" w:color="auto" w:fill="FFFFFF"/>
        </w:rPr>
        <w:t>бслуживани</w:t>
      </w:r>
      <w:r w:rsidR="00B67EA4">
        <w:rPr>
          <w:rFonts w:ascii="Times New Roman" w:eastAsia="Times New Roman" w:hAnsi="Times New Roman" w:cs="Times New Roman"/>
          <w:sz w:val="24"/>
          <w:szCs w:val="24"/>
          <w:shd w:val="clear" w:color="auto" w:fill="FFFFFF"/>
        </w:rPr>
        <w:t>я</w:t>
      </w:r>
      <w:r w:rsidR="00B67EA4" w:rsidRPr="00B67EA4">
        <w:rPr>
          <w:rFonts w:ascii="Times New Roman" w:eastAsia="Times New Roman" w:hAnsi="Times New Roman" w:cs="Times New Roman"/>
          <w:sz w:val="24"/>
          <w:szCs w:val="24"/>
          <w:shd w:val="clear" w:color="auto" w:fill="FFFFFF"/>
        </w:rPr>
        <w:t xml:space="preserve"> государственного внутреннего и муниципального долга</w:t>
      </w:r>
      <w:r w:rsidR="00B67EA4">
        <w:rPr>
          <w:rFonts w:ascii="Times New Roman" w:eastAsia="Times New Roman" w:hAnsi="Times New Roman" w:cs="Times New Roman"/>
          <w:sz w:val="24"/>
          <w:szCs w:val="24"/>
          <w:shd w:val="clear" w:color="auto" w:fill="FFFFFF"/>
        </w:rPr>
        <w:t>.</w:t>
      </w:r>
      <w:r w:rsidR="00B67EA4" w:rsidRPr="00B67EA4">
        <w:rPr>
          <w:rFonts w:ascii="Times New Roman" w:eastAsia="Times New Roman" w:hAnsi="Times New Roman" w:cs="Times New Roman"/>
          <w:sz w:val="24"/>
          <w:szCs w:val="24"/>
          <w:shd w:val="clear" w:color="auto" w:fill="FFFFFF"/>
        </w:rPr>
        <w:t xml:space="preserve"> </w:t>
      </w:r>
    </w:p>
    <w:p w14:paraId="2BBD55B8" w14:textId="44CCE145" w:rsidR="00A57B59" w:rsidRPr="00F659B3" w:rsidRDefault="00EE079A" w:rsidP="00B67EA4">
      <w:pPr>
        <w:widowControl w:val="0"/>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Аналитическая информация, подготовленная на основании данных об исполнении консолидированного бюджета (ф. 0503317) </w:t>
      </w:r>
      <w:r w:rsidR="00A57B59" w:rsidRPr="00F659B3">
        <w:rPr>
          <w:rFonts w:ascii="Times New Roman" w:eastAsia="Times New Roman" w:hAnsi="Times New Roman" w:cs="Times New Roman"/>
          <w:sz w:val="24"/>
          <w:szCs w:val="24"/>
        </w:rPr>
        <w:t>за 20</w:t>
      </w:r>
      <w:r w:rsidR="00DF3E72">
        <w:rPr>
          <w:rFonts w:ascii="Times New Roman" w:eastAsia="Times New Roman" w:hAnsi="Times New Roman" w:cs="Times New Roman"/>
          <w:sz w:val="24"/>
          <w:szCs w:val="24"/>
        </w:rPr>
        <w:t>20</w:t>
      </w:r>
      <w:r w:rsidR="00A57B59" w:rsidRPr="00F659B3">
        <w:rPr>
          <w:rFonts w:ascii="Times New Roman" w:eastAsia="Times New Roman" w:hAnsi="Times New Roman" w:cs="Times New Roman"/>
          <w:sz w:val="24"/>
          <w:szCs w:val="24"/>
        </w:rPr>
        <w:t xml:space="preserve"> год в разрезе разделов бюджетной классификации </w:t>
      </w:r>
      <w:r>
        <w:rPr>
          <w:rFonts w:ascii="Times New Roman" w:eastAsia="Times New Roman" w:hAnsi="Times New Roman" w:cs="Times New Roman"/>
          <w:sz w:val="24"/>
          <w:szCs w:val="24"/>
        </w:rPr>
        <w:t>отражена</w:t>
      </w:r>
      <w:r w:rsidR="00A57B59" w:rsidRPr="00F659B3">
        <w:rPr>
          <w:rFonts w:ascii="Times New Roman" w:eastAsia="Times New Roman" w:hAnsi="Times New Roman" w:cs="Times New Roman"/>
          <w:sz w:val="24"/>
          <w:szCs w:val="24"/>
        </w:rPr>
        <w:t xml:space="preserve"> в таблице № 4.</w:t>
      </w:r>
    </w:p>
    <w:p w14:paraId="198E36C2" w14:textId="77777777" w:rsidR="00A57B59" w:rsidRDefault="00A57B59" w:rsidP="00A57B59">
      <w:pPr>
        <w:widowControl w:val="0"/>
        <w:shd w:val="clear" w:color="auto" w:fill="FFFFFF"/>
        <w:spacing w:after="0" w:line="240" w:lineRule="auto"/>
        <w:ind w:left="4955"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Таблица № 4, тыс. руб.</w:t>
      </w:r>
    </w:p>
    <w:tbl>
      <w:tblPr>
        <w:tblStyle w:val="a5"/>
        <w:tblW w:w="0" w:type="auto"/>
        <w:tblInd w:w="-34" w:type="dxa"/>
        <w:tblLayout w:type="fixed"/>
        <w:tblLook w:val="04A0" w:firstRow="1" w:lastRow="0" w:firstColumn="1" w:lastColumn="0" w:noHBand="0" w:noVBand="1"/>
      </w:tblPr>
      <w:tblGrid>
        <w:gridCol w:w="3544"/>
        <w:gridCol w:w="709"/>
        <w:gridCol w:w="1418"/>
        <w:gridCol w:w="1417"/>
        <w:gridCol w:w="1276"/>
        <w:gridCol w:w="1134"/>
      </w:tblGrid>
      <w:tr w:rsidR="00344756" w14:paraId="48AF3994" w14:textId="77777777" w:rsidTr="00A26469">
        <w:tc>
          <w:tcPr>
            <w:tcW w:w="3544" w:type="dxa"/>
          </w:tcPr>
          <w:p w14:paraId="7FD76BD1" w14:textId="77777777" w:rsidR="00344756" w:rsidRDefault="00344756" w:rsidP="00AB6D91">
            <w:pPr>
              <w:widowControl w:val="0"/>
              <w:shd w:val="clear" w:color="auto" w:fill="FFFFFF"/>
              <w:ind w:left="-65"/>
              <w:jc w:val="center"/>
              <w:rPr>
                <w:rFonts w:ascii="Times New Roman" w:eastAsia="Times New Roman" w:hAnsi="Times New Roman" w:cs="Times New Roman"/>
                <w:sz w:val="20"/>
                <w:szCs w:val="20"/>
              </w:rPr>
            </w:pPr>
          </w:p>
          <w:p w14:paraId="06502BBD" w14:textId="77777777" w:rsidR="00344756" w:rsidRDefault="00344756" w:rsidP="00AB6D91">
            <w:pPr>
              <w:widowControl w:val="0"/>
              <w:shd w:val="clear" w:color="auto" w:fill="FFFFFF"/>
              <w:ind w:left="-65"/>
              <w:jc w:val="center"/>
              <w:rPr>
                <w:rFonts w:ascii="Times New Roman" w:eastAsia="Times New Roman" w:hAnsi="Times New Roman" w:cs="Times New Roman"/>
                <w:sz w:val="20"/>
                <w:szCs w:val="20"/>
              </w:rPr>
            </w:pPr>
          </w:p>
          <w:p w14:paraId="4CAA9A0C" w14:textId="77777777" w:rsidR="00344756" w:rsidRPr="004A562C" w:rsidRDefault="00344756" w:rsidP="00AB6D91">
            <w:pPr>
              <w:widowControl w:val="0"/>
              <w:shd w:val="clear" w:color="auto" w:fill="FFFFFF"/>
              <w:ind w:left="-65"/>
              <w:jc w:val="center"/>
              <w:rPr>
                <w:rFonts w:ascii="Times New Roman" w:eastAsia="Times New Roman" w:hAnsi="Times New Roman" w:cs="Times New Roman"/>
                <w:sz w:val="20"/>
                <w:szCs w:val="20"/>
              </w:rPr>
            </w:pPr>
            <w:r w:rsidRPr="004A562C">
              <w:rPr>
                <w:rFonts w:ascii="Times New Roman" w:eastAsia="Times New Roman" w:hAnsi="Times New Roman" w:cs="Times New Roman"/>
                <w:sz w:val="20"/>
                <w:szCs w:val="20"/>
              </w:rPr>
              <w:t>Наименование показателя</w:t>
            </w:r>
          </w:p>
        </w:tc>
        <w:tc>
          <w:tcPr>
            <w:tcW w:w="709" w:type="dxa"/>
          </w:tcPr>
          <w:p w14:paraId="47E49487" w14:textId="77777777" w:rsidR="00344756" w:rsidRDefault="00344756" w:rsidP="00330A75">
            <w:pPr>
              <w:widowControl w:val="0"/>
              <w:jc w:val="center"/>
              <w:rPr>
                <w:rFonts w:ascii="Times New Roman" w:eastAsia="Times New Roman" w:hAnsi="Times New Roman" w:cs="Times New Roman"/>
                <w:sz w:val="20"/>
                <w:szCs w:val="20"/>
              </w:rPr>
            </w:pPr>
          </w:p>
          <w:p w14:paraId="2722D48A" w14:textId="77777777" w:rsidR="00344756" w:rsidRDefault="00344756" w:rsidP="00330A75">
            <w:pPr>
              <w:widowControl w:val="0"/>
              <w:jc w:val="center"/>
              <w:rPr>
                <w:rFonts w:ascii="Times New Roman" w:eastAsia="Times New Roman" w:hAnsi="Times New Roman" w:cs="Times New Roman"/>
                <w:sz w:val="20"/>
                <w:szCs w:val="20"/>
              </w:rPr>
            </w:pPr>
          </w:p>
          <w:p w14:paraId="7E406F45" w14:textId="77777777" w:rsidR="00344756" w:rsidRPr="004A562C" w:rsidRDefault="00344756" w:rsidP="00330A75">
            <w:pPr>
              <w:widowControl w:val="0"/>
              <w:jc w:val="center"/>
              <w:rPr>
                <w:rFonts w:ascii="Times New Roman" w:eastAsia="Times New Roman" w:hAnsi="Times New Roman" w:cs="Times New Roman"/>
                <w:sz w:val="20"/>
                <w:szCs w:val="20"/>
              </w:rPr>
            </w:pPr>
            <w:r w:rsidRPr="004A562C">
              <w:rPr>
                <w:rFonts w:ascii="Times New Roman" w:eastAsia="Times New Roman" w:hAnsi="Times New Roman" w:cs="Times New Roman"/>
                <w:sz w:val="20"/>
                <w:szCs w:val="20"/>
              </w:rPr>
              <w:t>КБК</w:t>
            </w:r>
          </w:p>
        </w:tc>
        <w:tc>
          <w:tcPr>
            <w:tcW w:w="1418" w:type="dxa"/>
          </w:tcPr>
          <w:p w14:paraId="08F9B2AA" w14:textId="2C0AB2DC" w:rsidR="00344756" w:rsidRDefault="00344756" w:rsidP="00AB6D91">
            <w:pPr>
              <w:widowControl w:val="0"/>
              <w:jc w:val="center"/>
              <w:rPr>
                <w:rFonts w:ascii="Times New Roman" w:eastAsia="Times New Roman" w:hAnsi="Times New Roman" w:cs="Times New Roman"/>
                <w:sz w:val="18"/>
                <w:szCs w:val="18"/>
              </w:rPr>
            </w:pPr>
            <w:r w:rsidRPr="004A562C">
              <w:rPr>
                <w:rFonts w:ascii="Times New Roman" w:eastAsia="Times New Roman" w:hAnsi="Times New Roman" w:cs="Times New Roman"/>
                <w:sz w:val="18"/>
                <w:szCs w:val="18"/>
              </w:rPr>
              <w:t>Утверждено</w:t>
            </w:r>
            <w:r>
              <w:rPr>
                <w:rFonts w:ascii="Times New Roman" w:eastAsia="Times New Roman" w:hAnsi="Times New Roman" w:cs="Times New Roman"/>
                <w:sz w:val="18"/>
                <w:szCs w:val="18"/>
              </w:rPr>
              <w:t xml:space="preserve"> решением Думы от </w:t>
            </w:r>
            <w:r w:rsidR="00C04557">
              <w:rPr>
                <w:rFonts w:ascii="Times New Roman" w:eastAsia="Times New Roman" w:hAnsi="Times New Roman" w:cs="Times New Roman"/>
                <w:sz w:val="18"/>
                <w:szCs w:val="18"/>
              </w:rPr>
              <w:t>30</w:t>
            </w:r>
            <w:r>
              <w:rPr>
                <w:rFonts w:ascii="Times New Roman" w:eastAsia="Times New Roman" w:hAnsi="Times New Roman" w:cs="Times New Roman"/>
                <w:sz w:val="18"/>
                <w:szCs w:val="18"/>
              </w:rPr>
              <w:t>.12.</w:t>
            </w:r>
            <w:r w:rsidR="00C04557">
              <w:rPr>
                <w:rFonts w:ascii="Times New Roman" w:eastAsia="Times New Roman" w:hAnsi="Times New Roman" w:cs="Times New Roman"/>
                <w:sz w:val="18"/>
                <w:szCs w:val="18"/>
              </w:rPr>
              <w:t>20</w:t>
            </w:r>
            <w:r w:rsidRPr="004A562C">
              <w:rPr>
                <w:rFonts w:ascii="Times New Roman" w:eastAsia="Times New Roman" w:hAnsi="Times New Roman" w:cs="Times New Roman"/>
                <w:sz w:val="18"/>
                <w:szCs w:val="18"/>
              </w:rPr>
              <w:t>,</w:t>
            </w:r>
          </w:p>
          <w:p w14:paraId="6E47DC54" w14:textId="77777777" w:rsidR="00344756" w:rsidRPr="004A562C" w:rsidRDefault="00344756" w:rsidP="004A562C">
            <w:pPr>
              <w:widowControl w:val="0"/>
              <w:jc w:val="center"/>
              <w:rPr>
                <w:rFonts w:ascii="Times New Roman" w:eastAsia="Times New Roman" w:hAnsi="Times New Roman" w:cs="Times New Roman"/>
                <w:sz w:val="18"/>
                <w:szCs w:val="18"/>
              </w:rPr>
            </w:pPr>
            <w:r w:rsidRPr="004A562C">
              <w:rPr>
                <w:rFonts w:ascii="Times New Roman" w:eastAsia="Times New Roman" w:hAnsi="Times New Roman" w:cs="Times New Roman"/>
                <w:sz w:val="18"/>
                <w:szCs w:val="18"/>
              </w:rPr>
              <w:t xml:space="preserve"> тыс. руб.</w:t>
            </w:r>
          </w:p>
        </w:tc>
        <w:tc>
          <w:tcPr>
            <w:tcW w:w="1417" w:type="dxa"/>
          </w:tcPr>
          <w:p w14:paraId="55DC61AC" w14:textId="77777777" w:rsidR="00344756" w:rsidRDefault="00344756" w:rsidP="00AB6D91">
            <w:pPr>
              <w:widowControl w:val="0"/>
              <w:jc w:val="center"/>
              <w:rPr>
                <w:rFonts w:ascii="Times New Roman" w:eastAsia="Times New Roman" w:hAnsi="Times New Roman" w:cs="Times New Roman"/>
                <w:sz w:val="18"/>
                <w:szCs w:val="18"/>
              </w:rPr>
            </w:pPr>
          </w:p>
          <w:p w14:paraId="029BF7B4" w14:textId="77777777" w:rsidR="00344756" w:rsidRDefault="00344756" w:rsidP="00AB6D91">
            <w:pPr>
              <w:widowControl w:val="0"/>
              <w:jc w:val="center"/>
              <w:rPr>
                <w:rFonts w:ascii="Times New Roman" w:eastAsia="Times New Roman" w:hAnsi="Times New Roman" w:cs="Times New Roman"/>
                <w:sz w:val="18"/>
                <w:szCs w:val="18"/>
              </w:rPr>
            </w:pPr>
            <w:r w:rsidRPr="004A562C">
              <w:rPr>
                <w:rFonts w:ascii="Times New Roman" w:eastAsia="Times New Roman" w:hAnsi="Times New Roman" w:cs="Times New Roman"/>
                <w:sz w:val="18"/>
                <w:szCs w:val="18"/>
              </w:rPr>
              <w:t>Исполнено</w:t>
            </w:r>
          </w:p>
          <w:p w14:paraId="347A5D4D" w14:textId="74E60B4F" w:rsidR="00344756" w:rsidRDefault="00344756" w:rsidP="00AB6D91">
            <w:pPr>
              <w:widowControl w:val="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в 20</w:t>
            </w:r>
            <w:r w:rsidR="00C04557">
              <w:rPr>
                <w:rFonts w:ascii="Times New Roman" w:eastAsia="Times New Roman" w:hAnsi="Times New Roman" w:cs="Times New Roman"/>
                <w:sz w:val="18"/>
                <w:szCs w:val="18"/>
              </w:rPr>
              <w:t>20</w:t>
            </w:r>
            <w:r w:rsidRPr="004A562C">
              <w:rPr>
                <w:rFonts w:ascii="Times New Roman" w:eastAsia="Times New Roman" w:hAnsi="Times New Roman" w:cs="Times New Roman"/>
                <w:sz w:val="18"/>
                <w:szCs w:val="18"/>
              </w:rPr>
              <w:t>,</w:t>
            </w:r>
          </w:p>
          <w:p w14:paraId="555A338E" w14:textId="77777777" w:rsidR="00344756" w:rsidRPr="004A562C" w:rsidRDefault="00344756" w:rsidP="00AB6D91">
            <w:pPr>
              <w:widowControl w:val="0"/>
              <w:jc w:val="center"/>
              <w:rPr>
                <w:rFonts w:ascii="Times New Roman" w:eastAsia="Times New Roman" w:hAnsi="Times New Roman" w:cs="Times New Roman"/>
                <w:sz w:val="18"/>
                <w:szCs w:val="18"/>
              </w:rPr>
            </w:pPr>
            <w:r w:rsidRPr="004A562C">
              <w:rPr>
                <w:rFonts w:ascii="Times New Roman" w:eastAsia="Times New Roman" w:hAnsi="Times New Roman" w:cs="Times New Roman"/>
                <w:sz w:val="18"/>
                <w:szCs w:val="18"/>
              </w:rPr>
              <w:t xml:space="preserve"> тыс. руб.</w:t>
            </w:r>
          </w:p>
        </w:tc>
        <w:tc>
          <w:tcPr>
            <w:tcW w:w="1276" w:type="dxa"/>
          </w:tcPr>
          <w:p w14:paraId="0078C49A" w14:textId="77777777" w:rsidR="00344756" w:rsidRDefault="00344756" w:rsidP="004A562C">
            <w:pPr>
              <w:widowControl w:val="0"/>
              <w:jc w:val="center"/>
              <w:rPr>
                <w:rFonts w:ascii="Times New Roman" w:eastAsia="Times New Roman" w:hAnsi="Times New Roman" w:cs="Times New Roman"/>
                <w:sz w:val="16"/>
                <w:szCs w:val="16"/>
              </w:rPr>
            </w:pPr>
          </w:p>
          <w:p w14:paraId="341AFEA5" w14:textId="77777777" w:rsidR="00344756" w:rsidRPr="004A562C" w:rsidRDefault="00344756" w:rsidP="004A562C">
            <w:pPr>
              <w:widowControl w:val="0"/>
              <w:jc w:val="center"/>
              <w:rPr>
                <w:rFonts w:ascii="Times New Roman" w:eastAsia="Times New Roman" w:hAnsi="Times New Roman" w:cs="Times New Roman"/>
                <w:sz w:val="16"/>
                <w:szCs w:val="16"/>
              </w:rPr>
            </w:pPr>
            <w:r w:rsidRPr="004A562C">
              <w:rPr>
                <w:rFonts w:ascii="Times New Roman" w:eastAsia="Times New Roman" w:hAnsi="Times New Roman" w:cs="Times New Roman"/>
                <w:sz w:val="16"/>
                <w:szCs w:val="16"/>
              </w:rPr>
              <w:t xml:space="preserve">Отклонение </w:t>
            </w:r>
          </w:p>
          <w:p w14:paraId="0AA7CA5A" w14:textId="77777777" w:rsidR="00344756" w:rsidRPr="004A562C" w:rsidRDefault="00344756" w:rsidP="004A562C">
            <w:pPr>
              <w:widowControl w:val="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(гр.5-гр.4) </w:t>
            </w:r>
            <w:r w:rsidRPr="004A562C">
              <w:rPr>
                <w:rFonts w:ascii="Times New Roman" w:eastAsia="Times New Roman" w:hAnsi="Times New Roman" w:cs="Times New Roman"/>
                <w:sz w:val="18"/>
                <w:szCs w:val="18"/>
              </w:rPr>
              <w:t>тыс. руб.</w:t>
            </w:r>
          </w:p>
        </w:tc>
        <w:tc>
          <w:tcPr>
            <w:tcW w:w="1134" w:type="dxa"/>
          </w:tcPr>
          <w:p w14:paraId="620A8578" w14:textId="77777777" w:rsidR="00344756" w:rsidRPr="004A562C" w:rsidRDefault="00344756" w:rsidP="00330A75">
            <w:pPr>
              <w:widowControl w:val="0"/>
              <w:jc w:val="center"/>
              <w:rPr>
                <w:rFonts w:ascii="Times New Roman" w:eastAsia="Times New Roman" w:hAnsi="Times New Roman" w:cs="Times New Roman"/>
                <w:sz w:val="18"/>
                <w:szCs w:val="18"/>
              </w:rPr>
            </w:pPr>
            <w:r w:rsidRPr="004A562C">
              <w:rPr>
                <w:rFonts w:ascii="Times New Roman" w:eastAsia="Times New Roman" w:hAnsi="Times New Roman" w:cs="Times New Roman"/>
                <w:sz w:val="18"/>
                <w:szCs w:val="18"/>
              </w:rPr>
              <w:t xml:space="preserve">% </w:t>
            </w:r>
            <w:r w:rsidRPr="004A562C">
              <w:rPr>
                <w:rFonts w:ascii="Times New Roman" w:eastAsia="Times New Roman" w:hAnsi="Times New Roman" w:cs="Times New Roman"/>
                <w:sz w:val="16"/>
                <w:szCs w:val="16"/>
              </w:rPr>
              <w:t xml:space="preserve">исполнения </w:t>
            </w:r>
            <w:r>
              <w:rPr>
                <w:rFonts w:ascii="Times New Roman" w:eastAsia="Times New Roman" w:hAnsi="Times New Roman" w:cs="Times New Roman"/>
                <w:sz w:val="18"/>
                <w:szCs w:val="18"/>
              </w:rPr>
              <w:t>(гр.5/гр.4*100)</w:t>
            </w:r>
          </w:p>
        </w:tc>
      </w:tr>
      <w:tr w:rsidR="00344756" w14:paraId="435A0B71" w14:textId="77777777" w:rsidTr="00A26469">
        <w:tc>
          <w:tcPr>
            <w:tcW w:w="3544" w:type="dxa"/>
          </w:tcPr>
          <w:p w14:paraId="0540B0FF" w14:textId="77777777" w:rsidR="00344756" w:rsidRPr="004A562C" w:rsidRDefault="00344756" w:rsidP="00AB6D91">
            <w:pPr>
              <w:widowControl w:val="0"/>
              <w:shd w:val="clear" w:color="auto" w:fill="FFFFFF"/>
              <w:ind w:left="-65"/>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09" w:type="dxa"/>
          </w:tcPr>
          <w:p w14:paraId="1DD2CC07" w14:textId="77777777" w:rsidR="00344756" w:rsidRPr="004A562C" w:rsidRDefault="00344756" w:rsidP="00330A75">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418" w:type="dxa"/>
          </w:tcPr>
          <w:p w14:paraId="3AE9F485" w14:textId="77777777" w:rsidR="00344756" w:rsidRPr="004A562C" w:rsidRDefault="00344756" w:rsidP="00AB6D91">
            <w:pPr>
              <w:widowControl w:val="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c>
          <w:tcPr>
            <w:tcW w:w="1417" w:type="dxa"/>
          </w:tcPr>
          <w:p w14:paraId="3C567333" w14:textId="77777777" w:rsidR="00344756" w:rsidRPr="004A562C" w:rsidRDefault="00344756" w:rsidP="00AB6D91">
            <w:pPr>
              <w:widowControl w:val="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w:t>
            </w:r>
          </w:p>
        </w:tc>
        <w:tc>
          <w:tcPr>
            <w:tcW w:w="1276" w:type="dxa"/>
          </w:tcPr>
          <w:p w14:paraId="5B8E400C" w14:textId="77777777" w:rsidR="00344756" w:rsidRPr="004A562C" w:rsidRDefault="00344756" w:rsidP="004A562C">
            <w:pPr>
              <w:widowControl w:val="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w:t>
            </w:r>
          </w:p>
        </w:tc>
        <w:tc>
          <w:tcPr>
            <w:tcW w:w="1134" w:type="dxa"/>
          </w:tcPr>
          <w:p w14:paraId="7B3BE200" w14:textId="77777777" w:rsidR="00344756" w:rsidRPr="004A562C" w:rsidRDefault="00344756" w:rsidP="00330A75">
            <w:pPr>
              <w:widowControl w:val="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7</w:t>
            </w:r>
          </w:p>
        </w:tc>
      </w:tr>
      <w:tr w:rsidR="00344756" w:rsidRPr="00233E00" w14:paraId="6011CD11" w14:textId="77777777" w:rsidTr="00A26469">
        <w:tc>
          <w:tcPr>
            <w:tcW w:w="3544" w:type="dxa"/>
          </w:tcPr>
          <w:p w14:paraId="7075C830" w14:textId="77777777" w:rsidR="00344756" w:rsidRPr="00233E00" w:rsidRDefault="00344756" w:rsidP="00330A75">
            <w:pPr>
              <w:widowControl w:val="0"/>
              <w:jc w:val="both"/>
              <w:rPr>
                <w:rFonts w:ascii="Times New Roman" w:eastAsia="Times New Roman" w:hAnsi="Times New Roman" w:cs="Times New Roman"/>
                <w:b/>
                <w:sz w:val="20"/>
                <w:szCs w:val="20"/>
              </w:rPr>
            </w:pPr>
            <w:r w:rsidRPr="00233E00">
              <w:rPr>
                <w:rFonts w:ascii="Times New Roman" w:eastAsia="Times New Roman" w:hAnsi="Times New Roman" w:cs="Times New Roman"/>
                <w:b/>
                <w:sz w:val="20"/>
                <w:szCs w:val="20"/>
                <w:shd w:val="clear" w:color="auto" w:fill="FFFFFF"/>
              </w:rPr>
              <w:t xml:space="preserve">Общегосударственные вопросы </w:t>
            </w:r>
          </w:p>
        </w:tc>
        <w:tc>
          <w:tcPr>
            <w:tcW w:w="709" w:type="dxa"/>
          </w:tcPr>
          <w:p w14:paraId="718DC6FB" w14:textId="77777777" w:rsidR="00344756" w:rsidRPr="00233E00" w:rsidRDefault="00344756" w:rsidP="004A562C">
            <w:pPr>
              <w:widowControl w:val="0"/>
              <w:jc w:val="center"/>
              <w:rPr>
                <w:rFonts w:ascii="Times New Roman" w:eastAsia="Times New Roman" w:hAnsi="Times New Roman" w:cs="Times New Roman"/>
                <w:b/>
                <w:sz w:val="20"/>
                <w:szCs w:val="20"/>
              </w:rPr>
            </w:pPr>
            <w:r w:rsidRPr="00233E00">
              <w:rPr>
                <w:rFonts w:ascii="Times New Roman" w:eastAsia="Times New Roman" w:hAnsi="Times New Roman" w:cs="Times New Roman"/>
                <w:b/>
                <w:sz w:val="20"/>
                <w:szCs w:val="20"/>
              </w:rPr>
              <w:t>0100</w:t>
            </w:r>
          </w:p>
        </w:tc>
        <w:tc>
          <w:tcPr>
            <w:tcW w:w="1418" w:type="dxa"/>
          </w:tcPr>
          <w:p w14:paraId="67177A9A" w14:textId="78104E2D" w:rsidR="00344756" w:rsidRPr="00233E00" w:rsidRDefault="00C04557" w:rsidP="00596420">
            <w:pPr>
              <w:widowControl w:val="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7 310,7</w:t>
            </w:r>
          </w:p>
        </w:tc>
        <w:tc>
          <w:tcPr>
            <w:tcW w:w="1417" w:type="dxa"/>
          </w:tcPr>
          <w:p w14:paraId="0AC743AF" w14:textId="5E1CA2F1" w:rsidR="00344756" w:rsidRPr="00233E00" w:rsidRDefault="00C04557" w:rsidP="00596420">
            <w:pPr>
              <w:widowControl w:val="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7 227,5</w:t>
            </w:r>
          </w:p>
        </w:tc>
        <w:tc>
          <w:tcPr>
            <w:tcW w:w="1276" w:type="dxa"/>
          </w:tcPr>
          <w:p w14:paraId="197C4CF8" w14:textId="08914CDD" w:rsidR="00344756" w:rsidRPr="00233E00" w:rsidRDefault="003C5570" w:rsidP="00596420">
            <w:pPr>
              <w:widowControl w:val="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-83,2</w:t>
            </w:r>
          </w:p>
        </w:tc>
        <w:tc>
          <w:tcPr>
            <w:tcW w:w="1134" w:type="dxa"/>
          </w:tcPr>
          <w:p w14:paraId="50A18901" w14:textId="625502CF" w:rsidR="00344756" w:rsidRPr="00233E00" w:rsidRDefault="00C04557" w:rsidP="00596420">
            <w:pPr>
              <w:widowControl w:val="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98,9</w:t>
            </w:r>
          </w:p>
        </w:tc>
      </w:tr>
      <w:tr w:rsidR="00344756" w:rsidRPr="00233E00" w14:paraId="6EAE5398" w14:textId="77777777" w:rsidTr="00A26469">
        <w:tc>
          <w:tcPr>
            <w:tcW w:w="3544" w:type="dxa"/>
          </w:tcPr>
          <w:p w14:paraId="25F4FFFC" w14:textId="77777777" w:rsidR="00344756" w:rsidRPr="00233E00" w:rsidRDefault="00344756" w:rsidP="00330A75">
            <w:pPr>
              <w:widowControl w:val="0"/>
              <w:jc w:val="both"/>
              <w:rPr>
                <w:rFonts w:ascii="Times New Roman" w:eastAsia="Calibri" w:hAnsi="Times New Roman" w:cs="Times New Roman"/>
                <w:sz w:val="20"/>
                <w:szCs w:val="20"/>
                <w:shd w:val="clear" w:color="auto" w:fill="FFFFFF"/>
              </w:rPr>
            </w:pPr>
            <w:r w:rsidRPr="00233E00">
              <w:rPr>
                <w:rFonts w:ascii="Times New Roman" w:eastAsia="Times New Roman" w:hAnsi="Times New Roman" w:cs="Times New Roman"/>
                <w:sz w:val="20"/>
                <w:szCs w:val="20"/>
                <w:shd w:val="clear" w:color="auto" w:fill="FFFFFF"/>
              </w:rPr>
              <w:t xml:space="preserve">Функционирование высшего должностного лица субъекта РФ и муниципального образования </w:t>
            </w:r>
          </w:p>
        </w:tc>
        <w:tc>
          <w:tcPr>
            <w:tcW w:w="709" w:type="dxa"/>
          </w:tcPr>
          <w:p w14:paraId="430D3539" w14:textId="77777777" w:rsidR="00344756" w:rsidRPr="00233E00" w:rsidRDefault="00344756" w:rsidP="00596420">
            <w:pPr>
              <w:widowControl w:val="0"/>
              <w:jc w:val="center"/>
              <w:rPr>
                <w:rFonts w:ascii="Times New Roman" w:eastAsia="Times New Roman" w:hAnsi="Times New Roman" w:cs="Times New Roman"/>
                <w:sz w:val="20"/>
                <w:szCs w:val="20"/>
              </w:rPr>
            </w:pPr>
            <w:r w:rsidRPr="00233E00">
              <w:rPr>
                <w:rFonts w:ascii="Times New Roman" w:eastAsia="Times New Roman" w:hAnsi="Times New Roman" w:cs="Times New Roman"/>
                <w:sz w:val="20"/>
                <w:szCs w:val="20"/>
              </w:rPr>
              <w:t>0102</w:t>
            </w:r>
          </w:p>
        </w:tc>
        <w:tc>
          <w:tcPr>
            <w:tcW w:w="1418" w:type="dxa"/>
          </w:tcPr>
          <w:p w14:paraId="6CBF9AE7" w14:textId="3323667F" w:rsidR="00344756" w:rsidRPr="00233E00" w:rsidRDefault="00BD0E06" w:rsidP="00596420">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920,1</w:t>
            </w:r>
          </w:p>
        </w:tc>
        <w:tc>
          <w:tcPr>
            <w:tcW w:w="1417" w:type="dxa"/>
          </w:tcPr>
          <w:p w14:paraId="0DA68FE6" w14:textId="052F542C" w:rsidR="00344756" w:rsidRPr="00233E00" w:rsidRDefault="00BD0E06" w:rsidP="00596420">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914,6</w:t>
            </w:r>
          </w:p>
        </w:tc>
        <w:tc>
          <w:tcPr>
            <w:tcW w:w="1276" w:type="dxa"/>
          </w:tcPr>
          <w:p w14:paraId="49EB2752" w14:textId="4CA70A45" w:rsidR="00344756" w:rsidRPr="00233E00" w:rsidRDefault="003C5570" w:rsidP="00596420">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-5,5</w:t>
            </w:r>
          </w:p>
        </w:tc>
        <w:tc>
          <w:tcPr>
            <w:tcW w:w="1134" w:type="dxa"/>
          </w:tcPr>
          <w:p w14:paraId="5D505A8A" w14:textId="09624D00" w:rsidR="00344756" w:rsidRPr="00233E00" w:rsidRDefault="00142FDA" w:rsidP="0059642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99,4</w:t>
            </w:r>
          </w:p>
        </w:tc>
      </w:tr>
      <w:tr w:rsidR="00344756" w:rsidRPr="00233E00" w14:paraId="44D6336C" w14:textId="77777777" w:rsidTr="00A26469">
        <w:tc>
          <w:tcPr>
            <w:tcW w:w="3544" w:type="dxa"/>
          </w:tcPr>
          <w:p w14:paraId="30C9EAE7" w14:textId="77777777" w:rsidR="00344756" w:rsidRPr="00233E00" w:rsidRDefault="00344756" w:rsidP="00330A75">
            <w:pPr>
              <w:widowControl w:val="0"/>
              <w:jc w:val="both"/>
              <w:rPr>
                <w:rFonts w:ascii="Times New Roman" w:eastAsia="Calibri" w:hAnsi="Times New Roman" w:cs="Times New Roman"/>
                <w:sz w:val="20"/>
                <w:szCs w:val="20"/>
                <w:shd w:val="clear" w:color="auto" w:fill="FFFFFF"/>
              </w:rPr>
            </w:pPr>
            <w:r w:rsidRPr="00233E00">
              <w:rPr>
                <w:rFonts w:ascii="Times New Roman" w:eastAsia="Times New Roman" w:hAnsi="Times New Roman" w:cs="Times New Roman"/>
                <w:sz w:val="20"/>
                <w:szCs w:val="20"/>
                <w:shd w:val="clear" w:color="auto" w:fill="FFFFFF"/>
              </w:rPr>
              <w:t>Функционирование Правительства РФ, высших исполнительных органов государственной власти субъектов РФ, местных администраций</w:t>
            </w:r>
          </w:p>
        </w:tc>
        <w:tc>
          <w:tcPr>
            <w:tcW w:w="709" w:type="dxa"/>
          </w:tcPr>
          <w:p w14:paraId="4D455CFC" w14:textId="77777777" w:rsidR="00344756" w:rsidRPr="00233E00" w:rsidRDefault="00344756" w:rsidP="00596420">
            <w:pPr>
              <w:widowControl w:val="0"/>
              <w:jc w:val="center"/>
              <w:rPr>
                <w:rFonts w:ascii="Times New Roman" w:eastAsia="Times New Roman" w:hAnsi="Times New Roman" w:cs="Times New Roman"/>
                <w:sz w:val="20"/>
                <w:szCs w:val="20"/>
              </w:rPr>
            </w:pPr>
            <w:r w:rsidRPr="00233E00">
              <w:rPr>
                <w:rFonts w:ascii="Times New Roman" w:eastAsia="Times New Roman" w:hAnsi="Times New Roman" w:cs="Times New Roman"/>
                <w:sz w:val="20"/>
                <w:szCs w:val="20"/>
              </w:rPr>
              <w:t>0104</w:t>
            </w:r>
          </w:p>
        </w:tc>
        <w:tc>
          <w:tcPr>
            <w:tcW w:w="1418" w:type="dxa"/>
          </w:tcPr>
          <w:p w14:paraId="790D0ACE" w14:textId="27B1342B" w:rsidR="00344756" w:rsidRPr="00233E00" w:rsidRDefault="00BD0E06" w:rsidP="00596420">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6 187,2</w:t>
            </w:r>
          </w:p>
        </w:tc>
        <w:tc>
          <w:tcPr>
            <w:tcW w:w="1417" w:type="dxa"/>
          </w:tcPr>
          <w:p w14:paraId="04648A2F" w14:textId="58771F5E" w:rsidR="00344756" w:rsidRPr="00233E00" w:rsidRDefault="00BD0E06" w:rsidP="00596420">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6 113,5</w:t>
            </w:r>
          </w:p>
        </w:tc>
        <w:tc>
          <w:tcPr>
            <w:tcW w:w="1276" w:type="dxa"/>
          </w:tcPr>
          <w:p w14:paraId="2015DE9B" w14:textId="554F3C4C" w:rsidR="00344756" w:rsidRPr="00233E00" w:rsidRDefault="003C5570" w:rsidP="00596420">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-73,7</w:t>
            </w:r>
          </w:p>
        </w:tc>
        <w:tc>
          <w:tcPr>
            <w:tcW w:w="1134" w:type="dxa"/>
          </w:tcPr>
          <w:p w14:paraId="02099643" w14:textId="5AD73CF1" w:rsidR="00344756" w:rsidRPr="00233E00" w:rsidRDefault="00142FDA" w:rsidP="0059642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98,8</w:t>
            </w:r>
          </w:p>
        </w:tc>
      </w:tr>
      <w:tr w:rsidR="00344756" w:rsidRPr="00233E00" w14:paraId="37B025F3" w14:textId="77777777" w:rsidTr="00A26469">
        <w:tc>
          <w:tcPr>
            <w:tcW w:w="3544" w:type="dxa"/>
          </w:tcPr>
          <w:p w14:paraId="687FA115" w14:textId="77777777" w:rsidR="00344756" w:rsidRPr="00233E00" w:rsidRDefault="00344756" w:rsidP="00330A75">
            <w:pPr>
              <w:widowControl w:val="0"/>
              <w:jc w:val="both"/>
              <w:rPr>
                <w:rFonts w:ascii="Times New Roman" w:eastAsia="Times New Roman" w:hAnsi="Times New Roman" w:cs="Times New Roman"/>
                <w:sz w:val="20"/>
                <w:szCs w:val="20"/>
                <w:shd w:val="clear" w:color="auto" w:fill="FFFFFF"/>
              </w:rPr>
            </w:pPr>
            <w:r w:rsidRPr="00233E00">
              <w:rPr>
                <w:rFonts w:ascii="Times New Roman" w:eastAsia="Times New Roman" w:hAnsi="Times New Roman" w:cs="Times New Roman"/>
                <w:sz w:val="20"/>
                <w:szCs w:val="20"/>
                <w:shd w:val="clear" w:color="auto" w:fill="FFFFFF"/>
              </w:rPr>
              <w:t xml:space="preserve">Обеспечение деятельности финансовых, </w:t>
            </w:r>
            <w:r>
              <w:rPr>
                <w:rFonts w:ascii="Times New Roman" w:eastAsia="Times New Roman" w:hAnsi="Times New Roman" w:cs="Times New Roman"/>
                <w:sz w:val="20"/>
                <w:szCs w:val="20"/>
                <w:shd w:val="clear" w:color="auto" w:fill="FFFFFF"/>
              </w:rPr>
              <w:t xml:space="preserve">налоговых и таможенных </w:t>
            </w:r>
            <w:r w:rsidRPr="00233E00">
              <w:rPr>
                <w:rFonts w:ascii="Times New Roman" w:eastAsia="Times New Roman" w:hAnsi="Times New Roman" w:cs="Times New Roman"/>
                <w:sz w:val="20"/>
                <w:szCs w:val="20"/>
                <w:shd w:val="clear" w:color="auto" w:fill="FFFFFF"/>
              </w:rPr>
              <w:t xml:space="preserve">органов </w:t>
            </w:r>
            <w:r>
              <w:rPr>
                <w:rFonts w:ascii="Times New Roman" w:eastAsia="Times New Roman" w:hAnsi="Times New Roman" w:cs="Times New Roman"/>
                <w:sz w:val="20"/>
                <w:szCs w:val="20"/>
                <w:shd w:val="clear" w:color="auto" w:fill="FFFFFF"/>
              </w:rPr>
              <w:t xml:space="preserve">и органов </w:t>
            </w:r>
            <w:r w:rsidRPr="00233E00">
              <w:rPr>
                <w:rFonts w:ascii="Times New Roman" w:eastAsia="Times New Roman" w:hAnsi="Times New Roman" w:cs="Times New Roman"/>
                <w:sz w:val="20"/>
                <w:szCs w:val="20"/>
                <w:shd w:val="clear" w:color="auto" w:fill="FFFFFF"/>
              </w:rPr>
              <w:t>финансового</w:t>
            </w:r>
            <w:r>
              <w:rPr>
                <w:rFonts w:ascii="Times New Roman" w:eastAsia="Times New Roman" w:hAnsi="Times New Roman" w:cs="Times New Roman"/>
                <w:sz w:val="20"/>
                <w:szCs w:val="20"/>
                <w:shd w:val="clear" w:color="auto" w:fill="FFFFFF"/>
              </w:rPr>
              <w:t xml:space="preserve"> (финансово-бюджетного)</w:t>
            </w:r>
            <w:r w:rsidRPr="00233E00">
              <w:rPr>
                <w:rFonts w:ascii="Times New Roman" w:eastAsia="Times New Roman" w:hAnsi="Times New Roman" w:cs="Times New Roman"/>
                <w:sz w:val="20"/>
                <w:szCs w:val="20"/>
                <w:shd w:val="clear" w:color="auto" w:fill="FFFFFF"/>
              </w:rPr>
              <w:t xml:space="preserve"> надзора</w:t>
            </w:r>
          </w:p>
        </w:tc>
        <w:tc>
          <w:tcPr>
            <w:tcW w:w="709" w:type="dxa"/>
          </w:tcPr>
          <w:p w14:paraId="03539439" w14:textId="77777777" w:rsidR="00344756" w:rsidRPr="00233E00" w:rsidRDefault="00344756" w:rsidP="00596420">
            <w:pPr>
              <w:widowControl w:val="0"/>
              <w:jc w:val="center"/>
              <w:rPr>
                <w:rFonts w:ascii="Times New Roman" w:eastAsia="Times New Roman" w:hAnsi="Times New Roman" w:cs="Times New Roman"/>
                <w:sz w:val="20"/>
                <w:szCs w:val="20"/>
              </w:rPr>
            </w:pPr>
            <w:r w:rsidRPr="00233E00">
              <w:rPr>
                <w:rFonts w:ascii="Times New Roman" w:eastAsia="Times New Roman" w:hAnsi="Times New Roman" w:cs="Times New Roman"/>
                <w:sz w:val="20"/>
                <w:szCs w:val="20"/>
              </w:rPr>
              <w:t>0106</w:t>
            </w:r>
          </w:p>
        </w:tc>
        <w:tc>
          <w:tcPr>
            <w:tcW w:w="1418" w:type="dxa"/>
          </w:tcPr>
          <w:p w14:paraId="386A1045" w14:textId="567A5F28" w:rsidR="00344756" w:rsidRPr="00233E00" w:rsidRDefault="00BD0E06" w:rsidP="00596420">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198,7</w:t>
            </w:r>
          </w:p>
        </w:tc>
        <w:tc>
          <w:tcPr>
            <w:tcW w:w="1417" w:type="dxa"/>
          </w:tcPr>
          <w:p w14:paraId="57FEFE6F" w14:textId="697749C0" w:rsidR="00344756" w:rsidRPr="00233E00" w:rsidRDefault="00BD0E06" w:rsidP="00596420">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198,7</w:t>
            </w:r>
          </w:p>
        </w:tc>
        <w:tc>
          <w:tcPr>
            <w:tcW w:w="1276" w:type="dxa"/>
          </w:tcPr>
          <w:p w14:paraId="6C73D139" w14:textId="5BC91848" w:rsidR="00344756" w:rsidRPr="00233E00" w:rsidRDefault="003C5570" w:rsidP="00596420">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134" w:type="dxa"/>
          </w:tcPr>
          <w:p w14:paraId="322E5CF0" w14:textId="0958F0C3" w:rsidR="00344756" w:rsidRPr="00233E00" w:rsidRDefault="00142FDA" w:rsidP="0059642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r>
      <w:tr w:rsidR="00A26469" w:rsidRPr="00233E00" w14:paraId="287F232F" w14:textId="77777777" w:rsidTr="00A26469">
        <w:tc>
          <w:tcPr>
            <w:tcW w:w="3544" w:type="dxa"/>
          </w:tcPr>
          <w:p w14:paraId="7BACAF0B" w14:textId="77777777" w:rsidR="00A26469" w:rsidRPr="00233E00" w:rsidRDefault="00A26469" w:rsidP="00330A75">
            <w:pPr>
              <w:widowControl w:val="0"/>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Обеспечение проведения выборов и референдумов</w:t>
            </w:r>
          </w:p>
        </w:tc>
        <w:tc>
          <w:tcPr>
            <w:tcW w:w="709" w:type="dxa"/>
          </w:tcPr>
          <w:p w14:paraId="2AC43C0C" w14:textId="77777777" w:rsidR="00A26469" w:rsidRPr="00233E00" w:rsidRDefault="00A26469" w:rsidP="0059642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0107</w:t>
            </w:r>
          </w:p>
        </w:tc>
        <w:tc>
          <w:tcPr>
            <w:tcW w:w="1418" w:type="dxa"/>
          </w:tcPr>
          <w:p w14:paraId="4540665C" w14:textId="2FA1590C" w:rsidR="00A26469" w:rsidRDefault="00BD0E06" w:rsidP="00596420">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417" w:type="dxa"/>
          </w:tcPr>
          <w:p w14:paraId="52A3B4A2" w14:textId="715E93D1" w:rsidR="00A26469" w:rsidRDefault="00BD0E06" w:rsidP="00596420">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276" w:type="dxa"/>
          </w:tcPr>
          <w:p w14:paraId="6D558331" w14:textId="4CB578D8" w:rsidR="00A26469" w:rsidRPr="00233E00" w:rsidRDefault="003C5570" w:rsidP="00596420">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134" w:type="dxa"/>
          </w:tcPr>
          <w:p w14:paraId="0496CE90" w14:textId="52AE4A96" w:rsidR="00A26469" w:rsidRPr="00233E00" w:rsidRDefault="00142FDA" w:rsidP="0059642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344756" w:rsidRPr="00233E00" w14:paraId="41F79771" w14:textId="77777777" w:rsidTr="00A26469">
        <w:tc>
          <w:tcPr>
            <w:tcW w:w="3544" w:type="dxa"/>
          </w:tcPr>
          <w:p w14:paraId="307596BF" w14:textId="77777777" w:rsidR="00344756" w:rsidRPr="00233E00" w:rsidRDefault="00344756" w:rsidP="00330A75">
            <w:pPr>
              <w:widowControl w:val="0"/>
              <w:jc w:val="both"/>
              <w:rPr>
                <w:rFonts w:ascii="Times New Roman" w:eastAsia="Calibri" w:hAnsi="Times New Roman" w:cs="Times New Roman"/>
                <w:sz w:val="20"/>
                <w:szCs w:val="20"/>
                <w:shd w:val="clear" w:color="auto" w:fill="FFFFFF"/>
              </w:rPr>
            </w:pPr>
            <w:r w:rsidRPr="00233E00">
              <w:rPr>
                <w:rFonts w:ascii="Times New Roman" w:eastAsia="Times New Roman" w:hAnsi="Times New Roman" w:cs="Times New Roman"/>
                <w:sz w:val="20"/>
                <w:szCs w:val="20"/>
                <w:shd w:val="clear" w:color="auto" w:fill="FFFFFF"/>
              </w:rPr>
              <w:t xml:space="preserve">Резервные фонды </w:t>
            </w:r>
          </w:p>
        </w:tc>
        <w:tc>
          <w:tcPr>
            <w:tcW w:w="709" w:type="dxa"/>
          </w:tcPr>
          <w:p w14:paraId="2A24DA9B" w14:textId="77777777" w:rsidR="00344756" w:rsidRPr="00233E00" w:rsidRDefault="00344756" w:rsidP="00596420">
            <w:pPr>
              <w:widowControl w:val="0"/>
              <w:jc w:val="center"/>
              <w:rPr>
                <w:rFonts w:ascii="Times New Roman" w:eastAsia="Times New Roman" w:hAnsi="Times New Roman" w:cs="Times New Roman"/>
                <w:sz w:val="20"/>
                <w:szCs w:val="20"/>
              </w:rPr>
            </w:pPr>
            <w:r w:rsidRPr="00233E00">
              <w:rPr>
                <w:rFonts w:ascii="Times New Roman" w:eastAsia="Times New Roman" w:hAnsi="Times New Roman" w:cs="Times New Roman"/>
                <w:sz w:val="20"/>
                <w:szCs w:val="20"/>
              </w:rPr>
              <w:t>0111</w:t>
            </w:r>
          </w:p>
        </w:tc>
        <w:tc>
          <w:tcPr>
            <w:tcW w:w="1418" w:type="dxa"/>
          </w:tcPr>
          <w:p w14:paraId="62E32F25" w14:textId="30C5862C" w:rsidR="00344756" w:rsidRPr="00233E00" w:rsidRDefault="00BD0E06" w:rsidP="00596420">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4,0</w:t>
            </w:r>
          </w:p>
        </w:tc>
        <w:tc>
          <w:tcPr>
            <w:tcW w:w="1417" w:type="dxa"/>
          </w:tcPr>
          <w:p w14:paraId="4094792E" w14:textId="5459A353" w:rsidR="00344756" w:rsidRPr="00233E00" w:rsidRDefault="00BD0E06" w:rsidP="00596420">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276" w:type="dxa"/>
          </w:tcPr>
          <w:p w14:paraId="1AF9B247" w14:textId="68E9C584" w:rsidR="00BA479E" w:rsidRPr="00233E00" w:rsidRDefault="003C5570" w:rsidP="00BA479E">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134" w:type="dxa"/>
          </w:tcPr>
          <w:p w14:paraId="78391C17" w14:textId="6DCA48A5" w:rsidR="00344756" w:rsidRPr="00233E00" w:rsidRDefault="00142FDA" w:rsidP="0059642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344756" w:rsidRPr="00233E00" w14:paraId="00DD2498" w14:textId="77777777" w:rsidTr="00A26469">
        <w:tc>
          <w:tcPr>
            <w:tcW w:w="3544" w:type="dxa"/>
          </w:tcPr>
          <w:p w14:paraId="527991E8" w14:textId="77777777" w:rsidR="00344756" w:rsidRPr="00233E00" w:rsidRDefault="00344756" w:rsidP="00330A75">
            <w:pPr>
              <w:widowControl w:val="0"/>
              <w:jc w:val="both"/>
              <w:rPr>
                <w:rFonts w:ascii="Times New Roman" w:eastAsia="Calibri" w:hAnsi="Times New Roman" w:cs="Times New Roman"/>
                <w:sz w:val="20"/>
                <w:szCs w:val="20"/>
                <w:shd w:val="clear" w:color="auto" w:fill="FFFFFF"/>
              </w:rPr>
            </w:pPr>
            <w:r w:rsidRPr="00233E00">
              <w:rPr>
                <w:rFonts w:ascii="Times New Roman" w:eastAsia="Times New Roman" w:hAnsi="Times New Roman" w:cs="Times New Roman"/>
                <w:sz w:val="20"/>
                <w:szCs w:val="20"/>
                <w:shd w:val="clear" w:color="auto" w:fill="FFFFFF"/>
              </w:rPr>
              <w:t xml:space="preserve">Другие общегосударственные вопросы </w:t>
            </w:r>
          </w:p>
        </w:tc>
        <w:tc>
          <w:tcPr>
            <w:tcW w:w="709" w:type="dxa"/>
          </w:tcPr>
          <w:p w14:paraId="1CDF528A" w14:textId="77777777" w:rsidR="00344756" w:rsidRPr="00233E00" w:rsidRDefault="00344756" w:rsidP="00596420">
            <w:pPr>
              <w:widowControl w:val="0"/>
              <w:jc w:val="center"/>
              <w:rPr>
                <w:rFonts w:ascii="Times New Roman" w:eastAsia="Times New Roman" w:hAnsi="Times New Roman" w:cs="Times New Roman"/>
                <w:sz w:val="20"/>
                <w:szCs w:val="20"/>
              </w:rPr>
            </w:pPr>
            <w:r w:rsidRPr="00233E00">
              <w:rPr>
                <w:rFonts w:ascii="Times New Roman" w:eastAsia="Times New Roman" w:hAnsi="Times New Roman" w:cs="Times New Roman"/>
                <w:sz w:val="20"/>
                <w:szCs w:val="20"/>
              </w:rPr>
              <w:t>0113</w:t>
            </w:r>
          </w:p>
        </w:tc>
        <w:tc>
          <w:tcPr>
            <w:tcW w:w="1418" w:type="dxa"/>
          </w:tcPr>
          <w:p w14:paraId="3E6E4921" w14:textId="31A9DFBC" w:rsidR="00344756" w:rsidRPr="00233E00" w:rsidRDefault="00BD0E06" w:rsidP="00596420">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0,7</w:t>
            </w:r>
          </w:p>
        </w:tc>
        <w:tc>
          <w:tcPr>
            <w:tcW w:w="1417" w:type="dxa"/>
          </w:tcPr>
          <w:p w14:paraId="27F85E64" w14:textId="4D5F2967" w:rsidR="00344756" w:rsidRPr="00233E00" w:rsidRDefault="00BD0E06" w:rsidP="00596420">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0,7</w:t>
            </w:r>
          </w:p>
        </w:tc>
        <w:tc>
          <w:tcPr>
            <w:tcW w:w="1276" w:type="dxa"/>
          </w:tcPr>
          <w:p w14:paraId="7E49EF47" w14:textId="6B4B4AFE" w:rsidR="00344756" w:rsidRPr="00233E00" w:rsidRDefault="003C5570" w:rsidP="00596420">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134" w:type="dxa"/>
          </w:tcPr>
          <w:p w14:paraId="756D6589" w14:textId="0451D6E9" w:rsidR="00344756" w:rsidRPr="00233E00" w:rsidRDefault="00142FDA" w:rsidP="0059642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344756" w:rsidRPr="00233E00" w14:paraId="3EB86D5C" w14:textId="77777777" w:rsidTr="00A26469">
        <w:tc>
          <w:tcPr>
            <w:tcW w:w="3544" w:type="dxa"/>
          </w:tcPr>
          <w:p w14:paraId="3ED19D61" w14:textId="77777777" w:rsidR="00344756" w:rsidRPr="00233E00" w:rsidRDefault="00344756" w:rsidP="00330A75">
            <w:pPr>
              <w:widowControl w:val="0"/>
              <w:jc w:val="both"/>
              <w:rPr>
                <w:rFonts w:ascii="Times New Roman" w:eastAsia="Times New Roman" w:hAnsi="Times New Roman" w:cs="Times New Roman"/>
                <w:b/>
                <w:sz w:val="20"/>
                <w:szCs w:val="20"/>
              </w:rPr>
            </w:pPr>
            <w:r w:rsidRPr="00233E00">
              <w:rPr>
                <w:rFonts w:ascii="Times New Roman" w:eastAsia="Times New Roman" w:hAnsi="Times New Roman" w:cs="Times New Roman"/>
                <w:b/>
                <w:sz w:val="20"/>
                <w:szCs w:val="20"/>
                <w:shd w:val="clear" w:color="auto" w:fill="FFFFFF"/>
              </w:rPr>
              <w:t xml:space="preserve">Национальная оборона </w:t>
            </w:r>
          </w:p>
        </w:tc>
        <w:tc>
          <w:tcPr>
            <w:tcW w:w="709" w:type="dxa"/>
          </w:tcPr>
          <w:p w14:paraId="0A8F7AFE" w14:textId="77777777" w:rsidR="00344756" w:rsidRPr="00233E00" w:rsidRDefault="00344756" w:rsidP="00596420">
            <w:pPr>
              <w:widowControl w:val="0"/>
              <w:jc w:val="center"/>
              <w:rPr>
                <w:rFonts w:ascii="Times New Roman" w:eastAsia="Times New Roman" w:hAnsi="Times New Roman" w:cs="Times New Roman"/>
                <w:b/>
                <w:sz w:val="20"/>
                <w:szCs w:val="20"/>
              </w:rPr>
            </w:pPr>
            <w:r w:rsidRPr="00233E00">
              <w:rPr>
                <w:rFonts w:ascii="Times New Roman" w:eastAsia="Times New Roman" w:hAnsi="Times New Roman" w:cs="Times New Roman"/>
                <w:b/>
                <w:sz w:val="20"/>
                <w:szCs w:val="20"/>
              </w:rPr>
              <w:t>0200</w:t>
            </w:r>
          </w:p>
        </w:tc>
        <w:tc>
          <w:tcPr>
            <w:tcW w:w="1418" w:type="dxa"/>
          </w:tcPr>
          <w:p w14:paraId="3D6E1EAB" w14:textId="06E25813" w:rsidR="00344756" w:rsidRPr="00233E00" w:rsidRDefault="00C04557" w:rsidP="00596420">
            <w:pPr>
              <w:widowControl w:val="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159,3</w:t>
            </w:r>
          </w:p>
        </w:tc>
        <w:tc>
          <w:tcPr>
            <w:tcW w:w="1417" w:type="dxa"/>
          </w:tcPr>
          <w:p w14:paraId="449B4908" w14:textId="15E5D5D5" w:rsidR="00344756" w:rsidRPr="00233E00" w:rsidRDefault="00C04557" w:rsidP="00596420">
            <w:pPr>
              <w:widowControl w:val="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159,3</w:t>
            </w:r>
          </w:p>
        </w:tc>
        <w:tc>
          <w:tcPr>
            <w:tcW w:w="1276" w:type="dxa"/>
          </w:tcPr>
          <w:p w14:paraId="144D999E" w14:textId="4288DDA5" w:rsidR="00344756" w:rsidRPr="00233E00" w:rsidRDefault="003C5570" w:rsidP="00596420">
            <w:pPr>
              <w:widowControl w:val="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c>
          <w:tcPr>
            <w:tcW w:w="1134" w:type="dxa"/>
          </w:tcPr>
          <w:p w14:paraId="000AF07C" w14:textId="70823996" w:rsidR="00344756" w:rsidRPr="00233E00" w:rsidRDefault="00C04557" w:rsidP="00596420">
            <w:pPr>
              <w:widowControl w:val="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100</w:t>
            </w:r>
          </w:p>
        </w:tc>
      </w:tr>
      <w:tr w:rsidR="00344756" w:rsidRPr="00233E00" w14:paraId="6DDA35B2" w14:textId="77777777" w:rsidTr="00A26469">
        <w:tc>
          <w:tcPr>
            <w:tcW w:w="3544" w:type="dxa"/>
          </w:tcPr>
          <w:p w14:paraId="4448319F" w14:textId="77777777" w:rsidR="00344756" w:rsidRPr="00233E00" w:rsidRDefault="00344756" w:rsidP="00330A75">
            <w:pPr>
              <w:widowControl w:val="0"/>
              <w:jc w:val="both"/>
              <w:rPr>
                <w:rFonts w:ascii="Times New Roman" w:eastAsia="Times New Roman" w:hAnsi="Times New Roman" w:cs="Times New Roman"/>
                <w:sz w:val="20"/>
                <w:szCs w:val="20"/>
                <w:shd w:val="clear" w:color="auto" w:fill="FFFFFF"/>
              </w:rPr>
            </w:pPr>
            <w:r w:rsidRPr="00233E00">
              <w:rPr>
                <w:rFonts w:ascii="Times New Roman" w:eastAsia="Times New Roman" w:hAnsi="Times New Roman" w:cs="Times New Roman"/>
                <w:sz w:val="20"/>
                <w:szCs w:val="20"/>
                <w:shd w:val="clear" w:color="auto" w:fill="FFFFFF"/>
              </w:rPr>
              <w:t>Мобилизационная и вневойсковая подготовка</w:t>
            </w:r>
          </w:p>
        </w:tc>
        <w:tc>
          <w:tcPr>
            <w:tcW w:w="709" w:type="dxa"/>
          </w:tcPr>
          <w:p w14:paraId="20A48804" w14:textId="77777777" w:rsidR="00344756" w:rsidRPr="00233E00" w:rsidRDefault="00344756" w:rsidP="00596420">
            <w:pPr>
              <w:widowControl w:val="0"/>
              <w:jc w:val="center"/>
              <w:rPr>
                <w:rFonts w:ascii="Times New Roman" w:eastAsia="Times New Roman" w:hAnsi="Times New Roman" w:cs="Times New Roman"/>
                <w:sz w:val="20"/>
                <w:szCs w:val="20"/>
              </w:rPr>
            </w:pPr>
            <w:r w:rsidRPr="00233E00">
              <w:rPr>
                <w:rFonts w:ascii="Times New Roman" w:eastAsia="Times New Roman" w:hAnsi="Times New Roman" w:cs="Times New Roman"/>
                <w:sz w:val="20"/>
                <w:szCs w:val="20"/>
              </w:rPr>
              <w:t>0203</w:t>
            </w:r>
          </w:p>
        </w:tc>
        <w:tc>
          <w:tcPr>
            <w:tcW w:w="1418" w:type="dxa"/>
          </w:tcPr>
          <w:p w14:paraId="6302C077" w14:textId="69188C3F" w:rsidR="00344756" w:rsidRPr="00233E00" w:rsidRDefault="00BD0E06" w:rsidP="00596420">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159,3</w:t>
            </w:r>
          </w:p>
        </w:tc>
        <w:tc>
          <w:tcPr>
            <w:tcW w:w="1417" w:type="dxa"/>
          </w:tcPr>
          <w:p w14:paraId="7B9E8C37" w14:textId="7FF9D93D" w:rsidR="00344756" w:rsidRPr="00233E00" w:rsidRDefault="00BD0E06" w:rsidP="00596420">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159,3</w:t>
            </w:r>
          </w:p>
        </w:tc>
        <w:tc>
          <w:tcPr>
            <w:tcW w:w="1276" w:type="dxa"/>
          </w:tcPr>
          <w:p w14:paraId="0C7604E8" w14:textId="17ABE806" w:rsidR="00344756" w:rsidRPr="00233E00" w:rsidRDefault="003C5570" w:rsidP="00596420">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134" w:type="dxa"/>
          </w:tcPr>
          <w:p w14:paraId="26A6F38D" w14:textId="48DC74E5" w:rsidR="00344756" w:rsidRPr="00233E00" w:rsidRDefault="00344756" w:rsidP="00596420">
            <w:pPr>
              <w:widowControl w:val="0"/>
              <w:jc w:val="center"/>
              <w:rPr>
                <w:rFonts w:ascii="Times New Roman" w:eastAsia="Times New Roman" w:hAnsi="Times New Roman" w:cs="Times New Roman"/>
                <w:sz w:val="20"/>
                <w:szCs w:val="20"/>
              </w:rPr>
            </w:pPr>
          </w:p>
        </w:tc>
      </w:tr>
      <w:tr w:rsidR="00344756" w:rsidRPr="00233E00" w14:paraId="36865750" w14:textId="77777777" w:rsidTr="00A26469">
        <w:tc>
          <w:tcPr>
            <w:tcW w:w="3544" w:type="dxa"/>
          </w:tcPr>
          <w:p w14:paraId="674AE6D2" w14:textId="77777777" w:rsidR="00344756" w:rsidRPr="00233E00" w:rsidRDefault="00344756" w:rsidP="00AB6D91">
            <w:pPr>
              <w:widowControl w:val="0"/>
              <w:jc w:val="both"/>
              <w:rPr>
                <w:rFonts w:ascii="Times New Roman" w:eastAsia="Calibri" w:hAnsi="Times New Roman" w:cs="Times New Roman"/>
                <w:b/>
                <w:i/>
                <w:sz w:val="20"/>
                <w:szCs w:val="20"/>
                <w:shd w:val="clear" w:color="auto" w:fill="FFFFFF"/>
              </w:rPr>
            </w:pPr>
            <w:r w:rsidRPr="00233E00">
              <w:rPr>
                <w:rFonts w:ascii="Times New Roman" w:eastAsia="Times New Roman" w:hAnsi="Times New Roman" w:cs="Times New Roman"/>
                <w:b/>
                <w:sz w:val="20"/>
                <w:szCs w:val="20"/>
                <w:shd w:val="clear" w:color="auto" w:fill="FFFFFF"/>
              </w:rPr>
              <w:t>Национальная безопасность и правоохранительная деятельность</w:t>
            </w:r>
            <w:r w:rsidRPr="00233E00">
              <w:rPr>
                <w:rFonts w:ascii="Times New Roman" w:eastAsia="Times New Roman" w:hAnsi="Times New Roman" w:cs="Times New Roman"/>
                <w:b/>
                <w:i/>
                <w:sz w:val="20"/>
                <w:szCs w:val="20"/>
                <w:shd w:val="clear" w:color="auto" w:fill="FFFFFF"/>
              </w:rPr>
              <w:t xml:space="preserve"> </w:t>
            </w:r>
          </w:p>
        </w:tc>
        <w:tc>
          <w:tcPr>
            <w:tcW w:w="709" w:type="dxa"/>
          </w:tcPr>
          <w:p w14:paraId="3F85FB8D" w14:textId="77777777" w:rsidR="00344756" w:rsidRPr="00233E00" w:rsidRDefault="00344756" w:rsidP="00596420">
            <w:pPr>
              <w:widowControl w:val="0"/>
              <w:jc w:val="center"/>
              <w:rPr>
                <w:rFonts w:ascii="Times New Roman" w:eastAsia="Times New Roman" w:hAnsi="Times New Roman" w:cs="Times New Roman"/>
                <w:b/>
                <w:sz w:val="20"/>
                <w:szCs w:val="20"/>
              </w:rPr>
            </w:pPr>
            <w:r w:rsidRPr="00233E00">
              <w:rPr>
                <w:rFonts w:ascii="Times New Roman" w:eastAsia="Times New Roman" w:hAnsi="Times New Roman" w:cs="Times New Roman"/>
                <w:b/>
                <w:sz w:val="20"/>
                <w:szCs w:val="20"/>
              </w:rPr>
              <w:t>0300</w:t>
            </w:r>
          </w:p>
        </w:tc>
        <w:tc>
          <w:tcPr>
            <w:tcW w:w="1418" w:type="dxa"/>
          </w:tcPr>
          <w:p w14:paraId="12103454" w14:textId="55EEEA13" w:rsidR="00344756" w:rsidRPr="00233E00" w:rsidRDefault="00C04557" w:rsidP="00596420">
            <w:pPr>
              <w:widowControl w:val="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1 015,8</w:t>
            </w:r>
          </w:p>
        </w:tc>
        <w:tc>
          <w:tcPr>
            <w:tcW w:w="1417" w:type="dxa"/>
          </w:tcPr>
          <w:p w14:paraId="12B447C5" w14:textId="061011B8" w:rsidR="00344756" w:rsidRPr="00233E00" w:rsidRDefault="00C04557" w:rsidP="00596420">
            <w:pPr>
              <w:widowControl w:val="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1 015,6</w:t>
            </w:r>
          </w:p>
        </w:tc>
        <w:tc>
          <w:tcPr>
            <w:tcW w:w="1276" w:type="dxa"/>
          </w:tcPr>
          <w:p w14:paraId="29320E75" w14:textId="38B63754" w:rsidR="00344756" w:rsidRPr="00233E00" w:rsidRDefault="003C5570" w:rsidP="00596420">
            <w:pPr>
              <w:widowControl w:val="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-0,2</w:t>
            </w:r>
          </w:p>
        </w:tc>
        <w:tc>
          <w:tcPr>
            <w:tcW w:w="1134" w:type="dxa"/>
          </w:tcPr>
          <w:p w14:paraId="006179B2" w14:textId="417BDD3C" w:rsidR="00344756" w:rsidRPr="00233E00" w:rsidRDefault="00C04557" w:rsidP="00596420">
            <w:pPr>
              <w:widowControl w:val="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99,9</w:t>
            </w:r>
          </w:p>
        </w:tc>
      </w:tr>
      <w:tr w:rsidR="00344756" w:rsidRPr="00233E00" w14:paraId="6AB40A2A" w14:textId="77777777" w:rsidTr="00A26469">
        <w:tc>
          <w:tcPr>
            <w:tcW w:w="3544" w:type="dxa"/>
          </w:tcPr>
          <w:p w14:paraId="5AD07400" w14:textId="77777777" w:rsidR="00344756" w:rsidRPr="00233E00" w:rsidRDefault="00344756" w:rsidP="00AB6D91">
            <w:pPr>
              <w:widowControl w:val="0"/>
              <w:jc w:val="both"/>
              <w:rPr>
                <w:rFonts w:ascii="Times New Roman" w:eastAsia="Times New Roman" w:hAnsi="Times New Roman" w:cs="Times New Roman"/>
                <w:sz w:val="20"/>
                <w:szCs w:val="20"/>
                <w:shd w:val="clear" w:color="auto" w:fill="FFFFFF"/>
              </w:rPr>
            </w:pPr>
            <w:r w:rsidRPr="00233E00">
              <w:rPr>
                <w:rFonts w:ascii="Times New Roman" w:eastAsia="Times New Roman" w:hAnsi="Times New Roman" w:cs="Times New Roman"/>
                <w:sz w:val="20"/>
                <w:szCs w:val="20"/>
                <w:shd w:val="clear" w:color="auto" w:fill="FFFFFF"/>
              </w:rPr>
              <w:t>Защита населения и территории от чрезвычайных ситуаций природного и техногенного характера, гражданская оборона</w:t>
            </w:r>
          </w:p>
        </w:tc>
        <w:tc>
          <w:tcPr>
            <w:tcW w:w="709" w:type="dxa"/>
          </w:tcPr>
          <w:p w14:paraId="09FF075C" w14:textId="77777777" w:rsidR="00344756" w:rsidRPr="00233E00" w:rsidRDefault="00344756" w:rsidP="00596420">
            <w:pPr>
              <w:widowControl w:val="0"/>
              <w:jc w:val="center"/>
              <w:rPr>
                <w:rFonts w:ascii="Times New Roman" w:eastAsia="Times New Roman" w:hAnsi="Times New Roman" w:cs="Times New Roman"/>
                <w:sz w:val="20"/>
                <w:szCs w:val="20"/>
              </w:rPr>
            </w:pPr>
            <w:r w:rsidRPr="00233E00">
              <w:rPr>
                <w:rFonts w:ascii="Times New Roman" w:eastAsia="Times New Roman" w:hAnsi="Times New Roman" w:cs="Times New Roman"/>
                <w:sz w:val="20"/>
                <w:szCs w:val="20"/>
              </w:rPr>
              <w:t>0309</w:t>
            </w:r>
          </w:p>
        </w:tc>
        <w:tc>
          <w:tcPr>
            <w:tcW w:w="1418" w:type="dxa"/>
          </w:tcPr>
          <w:p w14:paraId="17CA025B" w14:textId="45C54420" w:rsidR="00344756" w:rsidRPr="00233E00" w:rsidRDefault="00BD0E06" w:rsidP="00596420">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87,3</w:t>
            </w:r>
          </w:p>
        </w:tc>
        <w:tc>
          <w:tcPr>
            <w:tcW w:w="1417" w:type="dxa"/>
          </w:tcPr>
          <w:p w14:paraId="3BC91DCC" w14:textId="28A218A7" w:rsidR="00344756" w:rsidRPr="00233E00" w:rsidRDefault="00BD0E06" w:rsidP="00596420">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87,3</w:t>
            </w:r>
          </w:p>
        </w:tc>
        <w:tc>
          <w:tcPr>
            <w:tcW w:w="1276" w:type="dxa"/>
          </w:tcPr>
          <w:p w14:paraId="2D88F28D" w14:textId="41756E21" w:rsidR="00344756" w:rsidRPr="00233E00" w:rsidRDefault="003C5570" w:rsidP="00596420">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134" w:type="dxa"/>
          </w:tcPr>
          <w:p w14:paraId="79CDE416" w14:textId="740137E5" w:rsidR="00344756" w:rsidRPr="00233E00" w:rsidRDefault="00142FDA" w:rsidP="0059642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r>
      <w:tr w:rsidR="00344756" w:rsidRPr="00233E00" w14:paraId="160C7837" w14:textId="77777777" w:rsidTr="00A26469">
        <w:tc>
          <w:tcPr>
            <w:tcW w:w="3544" w:type="dxa"/>
          </w:tcPr>
          <w:p w14:paraId="17F6D5EF" w14:textId="77777777" w:rsidR="00344756" w:rsidRPr="00233E00" w:rsidRDefault="00344756" w:rsidP="00AB6D91">
            <w:pPr>
              <w:widowControl w:val="0"/>
              <w:jc w:val="both"/>
              <w:rPr>
                <w:rFonts w:ascii="Times New Roman" w:eastAsia="Times New Roman" w:hAnsi="Times New Roman" w:cs="Times New Roman"/>
                <w:sz w:val="20"/>
                <w:szCs w:val="20"/>
                <w:shd w:val="clear" w:color="auto" w:fill="FFFFFF"/>
              </w:rPr>
            </w:pPr>
            <w:r w:rsidRPr="00233E00">
              <w:rPr>
                <w:rFonts w:ascii="Times New Roman" w:eastAsia="Times New Roman" w:hAnsi="Times New Roman" w:cs="Times New Roman"/>
                <w:sz w:val="20"/>
                <w:szCs w:val="20"/>
                <w:shd w:val="clear" w:color="auto" w:fill="FFFFFF"/>
              </w:rPr>
              <w:t>Другие вопросы в области национальной безопасности и правоохранительной деятельности</w:t>
            </w:r>
          </w:p>
        </w:tc>
        <w:tc>
          <w:tcPr>
            <w:tcW w:w="709" w:type="dxa"/>
          </w:tcPr>
          <w:p w14:paraId="737A0225" w14:textId="77777777" w:rsidR="00344756" w:rsidRPr="00233E00" w:rsidRDefault="00344756" w:rsidP="00596420">
            <w:pPr>
              <w:widowControl w:val="0"/>
              <w:jc w:val="center"/>
              <w:rPr>
                <w:rFonts w:ascii="Times New Roman" w:eastAsia="Times New Roman" w:hAnsi="Times New Roman" w:cs="Times New Roman"/>
                <w:sz w:val="20"/>
                <w:szCs w:val="20"/>
              </w:rPr>
            </w:pPr>
            <w:r w:rsidRPr="00233E00">
              <w:rPr>
                <w:rFonts w:ascii="Times New Roman" w:eastAsia="Times New Roman" w:hAnsi="Times New Roman" w:cs="Times New Roman"/>
                <w:sz w:val="20"/>
                <w:szCs w:val="20"/>
              </w:rPr>
              <w:t>0314</w:t>
            </w:r>
          </w:p>
        </w:tc>
        <w:tc>
          <w:tcPr>
            <w:tcW w:w="1418" w:type="dxa"/>
          </w:tcPr>
          <w:p w14:paraId="2AB13ADB" w14:textId="07C0B8DF" w:rsidR="00344756" w:rsidRPr="00233E00" w:rsidRDefault="00BD0E06" w:rsidP="00596420">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928,5</w:t>
            </w:r>
          </w:p>
        </w:tc>
        <w:tc>
          <w:tcPr>
            <w:tcW w:w="1417" w:type="dxa"/>
          </w:tcPr>
          <w:p w14:paraId="6C2BAF4F" w14:textId="38140A9B" w:rsidR="00344756" w:rsidRPr="00233E00" w:rsidRDefault="00BD0E06" w:rsidP="00596420">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928,3</w:t>
            </w:r>
          </w:p>
        </w:tc>
        <w:tc>
          <w:tcPr>
            <w:tcW w:w="1276" w:type="dxa"/>
          </w:tcPr>
          <w:p w14:paraId="62F15C0A" w14:textId="6581B1A4" w:rsidR="00344756" w:rsidRPr="00233E00" w:rsidRDefault="003C5570" w:rsidP="00596420">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-0,2</w:t>
            </w:r>
          </w:p>
        </w:tc>
        <w:tc>
          <w:tcPr>
            <w:tcW w:w="1134" w:type="dxa"/>
          </w:tcPr>
          <w:p w14:paraId="6064CCAA" w14:textId="0FBD34E2" w:rsidR="00344756" w:rsidRPr="00233E00" w:rsidRDefault="00142FDA" w:rsidP="0059642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r>
      <w:tr w:rsidR="00344756" w:rsidRPr="00233E00" w14:paraId="04F03A1E" w14:textId="77777777" w:rsidTr="00A26469">
        <w:tc>
          <w:tcPr>
            <w:tcW w:w="3544" w:type="dxa"/>
          </w:tcPr>
          <w:p w14:paraId="776CA361" w14:textId="77777777" w:rsidR="00344756" w:rsidRPr="00233E00" w:rsidRDefault="00344756" w:rsidP="00AB6D91">
            <w:pPr>
              <w:widowControl w:val="0"/>
              <w:jc w:val="both"/>
              <w:rPr>
                <w:rFonts w:ascii="Times New Roman" w:eastAsia="Times New Roman" w:hAnsi="Times New Roman" w:cs="Times New Roman"/>
                <w:b/>
                <w:sz w:val="20"/>
                <w:szCs w:val="20"/>
              </w:rPr>
            </w:pPr>
            <w:r w:rsidRPr="00233E00">
              <w:rPr>
                <w:rFonts w:ascii="Times New Roman" w:eastAsia="Times New Roman" w:hAnsi="Times New Roman" w:cs="Times New Roman"/>
                <w:b/>
                <w:sz w:val="20"/>
                <w:szCs w:val="20"/>
                <w:shd w:val="clear" w:color="auto" w:fill="FFFFFF"/>
              </w:rPr>
              <w:t xml:space="preserve">Национальная экономика </w:t>
            </w:r>
          </w:p>
        </w:tc>
        <w:tc>
          <w:tcPr>
            <w:tcW w:w="709" w:type="dxa"/>
          </w:tcPr>
          <w:p w14:paraId="1DC4B26E" w14:textId="77777777" w:rsidR="00344756" w:rsidRPr="00233E00" w:rsidRDefault="00344756" w:rsidP="00596420">
            <w:pPr>
              <w:widowControl w:val="0"/>
              <w:jc w:val="center"/>
              <w:rPr>
                <w:rFonts w:ascii="Times New Roman" w:eastAsia="Times New Roman" w:hAnsi="Times New Roman" w:cs="Times New Roman"/>
                <w:b/>
                <w:sz w:val="20"/>
                <w:szCs w:val="20"/>
              </w:rPr>
            </w:pPr>
            <w:r w:rsidRPr="00233E00">
              <w:rPr>
                <w:rFonts w:ascii="Times New Roman" w:eastAsia="Times New Roman" w:hAnsi="Times New Roman" w:cs="Times New Roman"/>
                <w:b/>
                <w:sz w:val="20"/>
                <w:szCs w:val="20"/>
              </w:rPr>
              <w:t>0400</w:t>
            </w:r>
          </w:p>
        </w:tc>
        <w:tc>
          <w:tcPr>
            <w:tcW w:w="1418" w:type="dxa"/>
          </w:tcPr>
          <w:p w14:paraId="1DFDF8E9" w14:textId="56F92DEE" w:rsidR="00344756" w:rsidRPr="00233E00" w:rsidRDefault="00C04557" w:rsidP="00596420">
            <w:pPr>
              <w:widowControl w:val="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2 234,6</w:t>
            </w:r>
          </w:p>
        </w:tc>
        <w:tc>
          <w:tcPr>
            <w:tcW w:w="1417" w:type="dxa"/>
          </w:tcPr>
          <w:p w14:paraId="3342B90B" w14:textId="53DF5DB6" w:rsidR="00344756" w:rsidRPr="00233E00" w:rsidRDefault="00C04557" w:rsidP="00596420">
            <w:pPr>
              <w:widowControl w:val="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2 104,1</w:t>
            </w:r>
          </w:p>
        </w:tc>
        <w:tc>
          <w:tcPr>
            <w:tcW w:w="1276" w:type="dxa"/>
          </w:tcPr>
          <w:p w14:paraId="21C1AFE4" w14:textId="20279164" w:rsidR="00344756" w:rsidRPr="00233E00" w:rsidRDefault="003C5570" w:rsidP="00BD0E06">
            <w:pPr>
              <w:widowControl w:val="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-130,5</w:t>
            </w:r>
          </w:p>
        </w:tc>
        <w:tc>
          <w:tcPr>
            <w:tcW w:w="1134" w:type="dxa"/>
          </w:tcPr>
          <w:p w14:paraId="1E858FF4" w14:textId="5EC666A2" w:rsidR="00344756" w:rsidRPr="00233E00" w:rsidRDefault="00C04557" w:rsidP="00596420">
            <w:pPr>
              <w:widowControl w:val="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94,2</w:t>
            </w:r>
          </w:p>
        </w:tc>
      </w:tr>
      <w:tr w:rsidR="00344756" w:rsidRPr="00233E00" w14:paraId="686063AE" w14:textId="77777777" w:rsidTr="00A26469">
        <w:tc>
          <w:tcPr>
            <w:tcW w:w="3544" w:type="dxa"/>
          </w:tcPr>
          <w:p w14:paraId="0EF24667" w14:textId="77777777" w:rsidR="00344756" w:rsidRPr="00233E00" w:rsidRDefault="00344756" w:rsidP="00AB6D91">
            <w:pPr>
              <w:widowControl w:val="0"/>
              <w:jc w:val="both"/>
              <w:rPr>
                <w:rFonts w:ascii="Times New Roman" w:eastAsia="Times New Roman" w:hAnsi="Times New Roman" w:cs="Times New Roman"/>
                <w:sz w:val="20"/>
                <w:szCs w:val="20"/>
                <w:shd w:val="clear" w:color="auto" w:fill="FFFFFF"/>
              </w:rPr>
            </w:pPr>
            <w:r w:rsidRPr="00233E00">
              <w:rPr>
                <w:rFonts w:ascii="Times New Roman" w:eastAsia="Times New Roman" w:hAnsi="Times New Roman" w:cs="Times New Roman"/>
                <w:sz w:val="20"/>
                <w:szCs w:val="20"/>
                <w:shd w:val="clear" w:color="auto" w:fill="FFFFFF"/>
              </w:rPr>
              <w:lastRenderedPageBreak/>
              <w:t>Общеэкономические вопросы</w:t>
            </w:r>
          </w:p>
        </w:tc>
        <w:tc>
          <w:tcPr>
            <w:tcW w:w="709" w:type="dxa"/>
          </w:tcPr>
          <w:p w14:paraId="7F83850D" w14:textId="77777777" w:rsidR="00344756" w:rsidRPr="00233E00" w:rsidRDefault="00344756" w:rsidP="00596420">
            <w:pPr>
              <w:widowControl w:val="0"/>
              <w:jc w:val="center"/>
              <w:rPr>
                <w:rFonts w:ascii="Times New Roman" w:eastAsia="Times New Roman" w:hAnsi="Times New Roman" w:cs="Times New Roman"/>
                <w:sz w:val="20"/>
                <w:szCs w:val="20"/>
              </w:rPr>
            </w:pPr>
            <w:r w:rsidRPr="00233E00">
              <w:rPr>
                <w:rFonts w:ascii="Times New Roman" w:eastAsia="Times New Roman" w:hAnsi="Times New Roman" w:cs="Times New Roman"/>
                <w:sz w:val="20"/>
                <w:szCs w:val="20"/>
              </w:rPr>
              <w:t>0401</w:t>
            </w:r>
          </w:p>
        </w:tc>
        <w:tc>
          <w:tcPr>
            <w:tcW w:w="1418" w:type="dxa"/>
          </w:tcPr>
          <w:p w14:paraId="7394474B" w14:textId="07810866" w:rsidR="00344756" w:rsidRPr="00233E00" w:rsidRDefault="00BD0E06" w:rsidP="00596420">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417" w:type="dxa"/>
          </w:tcPr>
          <w:p w14:paraId="1A8006F4" w14:textId="433BEE6D" w:rsidR="00344756" w:rsidRPr="00233E00" w:rsidRDefault="00BD0E06" w:rsidP="00596420">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276" w:type="dxa"/>
          </w:tcPr>
          <w:p w14:paraId="3C97781C" w14:textId="29016965" w:rsidR="00344756" w:rsidRPr="00233E00" w:rsidRDefault="003C5570" w:rsidP="00596420">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134" w:type="dxa"/>
          </w:tcPr>
          <w:p w14:paraId="19E7B03A" w14:textId="35C75B9E" w:rsidR="00344756" w:rsidRPr="00233E00" w:rsidRDefault="00344756" w:rsidP="00596420">
            <w:pPr>
              <w:widowControl w:val="0"/>
              <w:jc w:val="center"/>
              <w:rPr>
                <w:rFonts w:ascii="Times New Roman" w:eastAsia="Times New Roman" w:hAnsi="Times New Roman" w:cs="Times New Roman"/>
                <w:sz w:val="20"/>
                <w:szCs w:val="20"/>
              </w:rPr>
            </w:pPr>
          </w:p>
        </w:tc>
      </w:tr>
      <w:tr w:rsidR="00344756" w:rsidRPr="00233E00" w14:paraId="7E932D3F" w14:textId="77777777" w:rsidTr="00A26469">
        <w:tc>
          <w:tcPr>
            <w:tcW w:w="3544" w:type="dxa"/>
          </w:tcPr>
          <w:p w14:paraId="54DCF668" w14:textId="77777777" w:rsidR="00344756" w:rsidRPr="00233E00" w:rsidRDefault="00344756" w:rsidP="00AB6D91">
            <w:pPr>
              <w:widowControl w:val="0"/>
              <w:jc w:val="both"/>
              <w:rPr>
                <w:rFonts w:ascii="Times New Roman" w:eastAsia="Calibri" w:hAnsi="Times New Roman" w:cs="Times New Roman"/>
                <w:sz w:val="20"/>
                <w:szCs w:val="20"/>
                <w:shd w:val="clear" w:color="auto" w:fill="FFFFFF"/>
              </w:rPr>
            </w:pPr>
            <w:r w:rsidRPr="00233E00">
              <w:rPr>
                <w:rFonts w:ascii="Times New Roman" w:eastAsia="Times New Roman" w:hAnsi="Times New Roman" w:cs="Times New Roman"/>
                <w:sz w:val="20"/>
                <w:szCs w:val="20"/>
                <w:shd w:val="clear" w:color="auto" w:fill="FFFFFF"/>
              </w:rPr>
              <w:t xml:space="preserve">Дорожное хозяйство </w:t>
            </w:r>
          </w:p>
        </w:tc>
        <w:tc>
          <w:tcPr>
            <w:tcW w:w="709" w:type="dxa"/>
          </w:tcPr>
          <w:p w14:paraId="3BE5D8B6" w14:textId="77777777" w:rsidR="00344756" w:rsidRPr="00233E00" w:rsidRDefault="00344756" w:rsidP="00596420">
            <w:pPr>
              <w:widowControl w:val="0"/>
              <w:jc w:val="center"/>
              <w:rPr>
                <w:rFonts w:ascii="Times New Roman" w:eastAsia="Times New Roman" w:hAnsi="Times New Roman" w:cs="Times New Roman"/>
                <w:sz w:val="20"/>
                <w:szCs w:val="20"/>
              </w:rPr>
            </w:pPr>
            <w:r w:rsidRPr="00233E00">
              <w:rPr>
                <w:rFonts w:ascii="Times New Roman" w:eastAsia="Times New Roman" w:hAnsi="Times New Roman" w:cs="Times New Roman"/>
                <w:sz w:val="20"/>
                <w:szCs w:val="20"/>
              </w:rPr>
              <w:t>0409</w:t>
            </w:r>
          </w:p>
        </w:tc>
        <w:tc>
          <w:tcPr>
            <w:tcW w:w="1418" w:type="dxa"/>
          </w:tcPr>
          <w:p w14:paraId="7BB78B4A" w14:textId="2EC3CD56" w:rsidR="00344756" w:rsidRPr="00233E00" w:rsidRDefault="00BD0E06" w:rsidP="00596420">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2 234,6</w:t>
            </w:r>
          </w:p>
        </w:tc>
        <w:tc>
          <w:tcPr>
            <w:tcW w:w="1417" w:type="dxa"/>
          </w:tcPr>
          <w:p w14:paraId="4B679988" w14:textId="3ABA3CD9" w:rsidR="00344756" w:rsidRPr="00233E00" w:rsidRDefault="00BD0E06" w:rsidP="00596420">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2 104,1</w:t>
            </w:r>
          </w:p>
        </w:tc>
        <w:tc>
          <w:tcPr>
            <w:tcW w:w="1276" w:type="dxa"/>
          </w:tcPr>
          <w:p w14:paraId="6079D5CA" w14:textId="6D00924F" w:rsidR="00344756" w:rsidRPr="00233E00" w:rsidRDefault="003C5570" w:rsidP="00596420">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-130,5</w:t>
            </w:r>
          </w:p>
        </w:tc>
        <w:tc>
          <w:tcPr>
            <w:tcW w:w="1134" w:type="dxa"/>
          </w:tcPr>
          <w:p w14:paraId="3D0B88FD" w14:textId="6915244E" w:rsidR="00344756" w:rsidRPr="00233E00" w:rsidRDefault="00142FDA" w:rsidP="0059642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94,2</w:t>
            </w:r>
          </w:p>
        </w:tc>
      </w:tr>
      <w:tr w:rsidR="00344756" w:rsidRPr="00233E00" w14:paraId="3B29E3CD" w14:textId="77777777" w:rsidTr="00A26469">
        <w:tc>
          <w:tcPr>
            <w:tcW w:w="3544" w:type="dxa"/>
          </w:tcPr>
          <w:p w14:paraId="6F3BB3D5" w14:textId="77777777" w:rsidR="00344756" w:rsidRPr="00233E00" w:rsidRDefault="00344756" w:rsidP="00AB6D91">
            <w:pPr>
              <w:widowControl w:val="0"/>
              <w:jc w:val="both"/>
              <w:rPr>
                <w:rFonts w:ascii="Times New Roman" w:eastAsia="Times New Roman" w:hAnsi="Times New Roman" w:cs="Times New Roman"/>
                <w:b/>
                <w:sz w:val="20"/>
                <w:szCs w:val="20"/>
              </w:rPr>
            </w:pPr>
            <w:r w:rsidRPr="00233E00">
              <w:rPr>
                <w:rFonts w:ascii="Times New Roman" w:eastAsia="Times New Roman" w:hAnsi="Times New Roman" w:cs="Times New Roman"/>
                <w:b/>
                <w:sz w:val="20"/>
                <w:szCs w:val="20"/>
                <w:shd w:val="clear" w:color="auto" w:fill="FFFFFF"/>
              </w:rPr>
              <w:t>Жилищно-коммунальное хозяйство</w:t>
            </w:r>
          </w:p>
        </w:tc>
        <w:tc>
          <w:tcPr>
            <w:tcW w:w="709" w:type="dxa"/>
          </w:tcPr>
          <w:p w14:paraId="606EEC96" w14:textId="77777777" w:rsidR="00344756" w:rsidRPr="00233E00" w:rsidRDefault="00344756" w:rsidP="00596420">
            <w:pPr>
              <w:widowControl w:val="0"/>
              <w:jc w:val="center"/>
              <w:rPr>
                <w:rFonts w:ascii="Times New Roman" w:eastAsia="Times New Roman" w:hAnsi="Times New Roman" w:cs="Times New Roman"/>
                <w:b/>
                <w:sz w:val="20"/>
                <w:szCs w:val="20"/>
              </w:rPr>
            </w:pPr>
            <w:r w:rsidRPr="00233E00">
              <w:rPr>
                <w:rFonts w:ascii="Times New Roman" w:eastAsia="Times New Roman" w:hAnsi="Times New Roman" w:cs="Times New Roman"/>
                <w:b/>
                <w:sz w:val="20"/>
                <w:szCs w:val="20"/>
              </w:rPr>
              <w:t>0500</w:t>
            </w:r>
          </w:p>
        </w:tc>
        <w:tc>
          <w:tcPr>
            <w:tcW w:w="1418" w:type="dxa"/>
          </w:tcPr>
          <w:p w14:paraId="1A771A39" w14:textId="2EB489E5" w:rsidR="00344756" w:rsidRPr="00233E00" w:rsidRDefault="00C04557" w:rsidP="00596420">
            <w:pPr>
              <w:widowControl w:val="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2 829,0</w:t>
            </w:r>
          </w:p>
        </w:tc>
        <w:tc>
          <w:tcPr>
            <w:tcW w:w="1417" w:type="dxa"/>
          </w:tcPr>
          <w:p w14:paraId="6635CD7A" w14:textId="236C7D0A" w:rsidR="00344756" w:rsidRPr="00233E00" w:rsidRDefault="00C04557" w:rsidP="00596420">
            <w:pPr>
              <w:widowControl w:val="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2 773,0</w:t>
            </w:r>
          </w:p>
        </w:tc>
        <w:tc>
          <w:tcPr>
            <w:tcW w:w="1276" w:type="dxa"/>
          </w:tcPr>
          <w:p w14:paraId="3918BA2E" w14:textId="7D67046C" w:rsidR="00344756" w:rsidRPr="00233E00" w:rsidRDefault="003C5570" w:rsidP="00596420">
            <w:pPr>
              <w:widowControl w:val="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-56,0</w:t>
            </w:r>
          </w:p>
        </w:tc>
        <w:tc>
          <w:tcPr>
            <w:tcW w:w="1134" w:type="dxa"/>
          </w:tcPr>
          <w:p w14:paraId="04AB5008" w14:textId="5AFEDB43" w:rsidR="00344756" w:rsidRPr="00233E00" w:rsidRDefault="00C04557" w:rsidP="00596420">
            <w:pPr>
              <w:widowControl w:val="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98,0</w:t>
            </w:r>
          </w:p>
        </w:tc>
      </w:tr>
      <w:tr w:rsidR="00344756" w:rsidRPr="00233E00" w14:paraId="533A1C84" w14:textId="77777777" w:rsidTr="00A26469">
        <w:tc>
          <w:tcPr>
            <w:tcW w:w="3544" w:type="dxa"/>
          </w:tcPr>
          <w:p w14:paraId="5114FF58" w14:textId="77777777" w:rsidR="00344756" w:rsidRPr="00233E00" w:rsidRDefault="00344756" w:rsidP="00AB6D91">
            <w:pPr>
              <w:widowControl w:val="0"/>
              <w:jc w:val="both"/>
              <w:rPr>
                <w:rFonts w:ascii="Times New Roman" w:eastAsia="Times New Roman" w:hAnsi="Times New Roman" w:cs="Times New Roman"/>
                <w:sz w:val="20"/>
                <w:szCs w:val="20"/>
                <w:shd w:val="clear" w:color="auto" w:fill="FFFFFF"/>
              </w:rPr>
            </w:pPr>
            <w:r w:rsidRPr="00233E00">
              <w:rPr>
                <w:rFonts w:ascii="Times New Roman" w:eastAsia="Times New Roman" w:hAnsi="Times New Roman" w:cs="Times New Roman"/>
                <w:sz w:val="20"/>
                <w:szCs w:val="20"/>
                <w:shd w:val="clear" w:color="auto" w:fill="FFFFFF"/>
              </w:rPr>
              <w:t>Жилищное хозяйство</w:t>
            </w:r>
          </w:p>
        </w:tc>
        <w:tc>
          <w:tcPr>
            <w:tcW w:w="709" w:type="dxa"/>
          </w:tcPr>
          <w:p w14:paraId="2D94C4F0" w14:textId="77777777" w:rsidR="00344756" w:rsidRPr="00233E00" w:rsidRDefault="00344756" w:rsidP="00596420">
            <w:pPr>
              <w:widowControl w:val="0"/>
              <w:jc w:val="center"/>
              <w:rPr>
                <w:rFonts w:ascii="Times New Roman" w:eastAsia="Times New Roman" w:hAnsi="Times New Roman" w:cs="Times New Roman"/>
                <w:sz w:val="20"/>
                <w:szCs w:val="20"/>
              </w:rPr>
            </w:pPr>
            <w:r w:rsidRPr="00233E00">
              <w:rPr>
                <w:rFonts w:ascii="Times New Roman" w:eastAsia="Times New Roman" w:hAnsi="Times New Roman" w:cs="Times New Roman"/>
                <w:sz w:val="20"/>
                <w:szCs w:val="20"/>
              </w:rPr>
              <w:t>0501</w:t>
            </w:r>
          </w:p>
        </w:tc>
        <w:tc>
          <w:tcPr>
            <w:tcW w:w="1418" w:type="dxa"/>
          </w:tcPr>
          <w:p w14:paraId="3F53E93A" w14:textId="28A92393" w:rsidR="00344756" w:rsidRPr="00233E00" w:rsidRDefault="00BD0E06" w:rsidP="00596420">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417" w:type="dxa"/>
          </w:tcPr>
          <w:p w14:paraId="11273F33" w14:textId="422C4120" w:rsidR="00344756" w:rsidRPr="00233E00" w:rsidRDefault="00BD0E06" w:rsidP="00596420">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58,1</w:t>
            </w:r>
          </w:p>
        </w:tc>
        <w:tc>
          <w:tcPr>
            <w:tcW w:w="1276" w:type="dxa"/>
          </w:tcPr>
          <w:p w14:paraId="29B034F0" w14:textId="3CDBB336" w:rsidR="00344756" w:rsidRPr="00233E00" w:rsidRDefault="003C5570" w:rsidP="00596420">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58,1</w:t>
            </w:r>
          </w:p>
        </w:tc>
        <w:tc>
          <w:tcPr>
            <w:tcW w:w="1134" w:type="dxa"/>
          </w:tcPr>
          <w:p w14:paraId="67EB9182" w14:textId="6B1EA5F7" w:rsidR="00344756" w:rsidRPr="00233E00" w:rsidRDefault="00142FDA" w:rsidP="0059642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344756" w:rsidRPr="00233E00" w14:paraId="6706C869" w14:textId="77777777" w:rsidTr="00A26469">
        <w:tc>
          <w:tcPr>
            <w:tcW w:w="3544" w:type="dxa"/>
          </w:tcPr>
          <w:p w14:paraId="7764CA31" w14:textId="77777777" w:rsidR="00344756" w:rsidRPr="00233E00" w:rsidRDefault="00344756" w:rsidP="00AB6D91">
            <w:pPr>
              <w:widowControl w:val="0"/>
              <w:jc w:val="both"/>
              <w:rPr>
                <w:rFonts w:ascii="Times New Roman" w:eastAsia="Calibri" w:hAnsi="Times New Roman" w:cs="Times New Roman"/>
                <w:sz w:val="20"/>
                <w:szCs w:val="20"/>
                <w:shd w:val="clear" w:color="auto" w:fill="FFFFFF"/>
              </w:rPr>
            </w:pPr>
            <w:r w:rsidRPr="00233E00">
              <w:rPr>
                <w:rFonts w:ascii="Times New Roman" w:eastAsia="Times New Roman" w:hAnsi="Times New Roman" w:cs="Times New Roman"/>
                <w:sz w:val="20"/>
                <w:szCs w:val="20"/>
                <w:shd w:val="clear" w:color="auto" w:fill="FFFFFF"/>
              </w:rPr>
              <w:t xml:space="preserve">Коммунальное хозяйство </w:t>
            </w:r>
          </w:p>
        </w:tc>
        <w:tc>
          <w:tcPr>
            <w:tcW w:w="709" w:type="dxa"/>
          </w:tcPr>
          <w:p w14:paraId="70ADBC9F" w14:textId="77777777" w:rsidR="00344756" w:rsidRPr="00233E00" w:rsidRDefault="00344756" w:rsidP="00596420">
            <w:pPr>
              <w:widowControl w:val="0"/>
              <w:jc w:val="center"/>
              <w:rPr>
                <w:rFonts w:ascii="Times New Roman" w:eastAsia="Times New Roman" w:hAnsi="Times New Roman" w:cs="Times New Roman"/>
                <w:sz w:val="20"/>
                <w:szCs w:val="20"/>
              </w:rPr>
            </w:pPr>
            <w:r w:rsidRPr="00233E00">
              <w:rPr>
                <w:rFonts w:ascii="Times New Roman" w:eastAsia="Times New Roman" w:hAnsi="Times New Roman" w:cs="Times New Roman"/>
                <w:sz w:val="20"/>
                <w:szCs w:val="20"/>
              </w:rPr>
              <w:t>0502</w:t>
            </w:r>
          </w:p>
        </w:tc>
        <w:tc>
          <w:tcPr>
            <w:tcW w:w="1418" w:type="dxa"/>
          </w:tcPr>
          <w:p w14:paraId="542A25A8" w14:textId="7BC6953E" w:rsidR="00344756" w:rsidRPr="00233E00" w:rsidRDefault="00BD0E06" w:rsidP="00596420">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417" w:type="dxa"/>
          </w:tcPr>
          <w:p w14:paraId="6FF38EA5" w14:textId="36CB4430" w:rsidR="00344756" w:rsidRPr="00233E00" w:rsidRDefault="00BD0E06" w:rsidP="00596420">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276" w:type="dxa"/>
          </w:tcPr>
          <w:p w14:paraId="6DB4505E" w14:textId="5376E26D" w:rsidR="00344756" w:rsidRPr="00233E00" w:rsidRDefault="003C5570" w:rsidP="00596420">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134" w:type="dxa"/>
          </w:tcPr>
          <w:p w14:paraId="397C0CE0" w14:textId="11D1E893" w:rsidR="00344756" w:rsidRPr="00233E00" w:rsidRDefault="00142FDA" w:rsidP="0059642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344756" w:rsidRPr="00233E00" w14:paraId="00734CB1" w14:textId="77777777" w:rsidTr="00A26469">
        <w:tc>
          <w:tcPr>
            <w:tcW w:w="3544" w:type="dxa"/>
          </w:tcPr>
          <w:p w14:paraId="0A435896" w14:textId="77777777" w:rsidR="00344756" w:rsidRPr="00233E00" w:rsidRDefault="00344756" w:rsidP="00AB6D91">
            <w:pPr>
              <w:widowControl w:val="0"/>
              <w:jc w:val="both"/>
              <w:rPr>
                <w:rFonts w:ascii="Times New Roman" w:eastAsia="Calibri" w:hAnsi="Times New Roman" w:cs="Times New Roman"/>
                <w:sz w:val="20"/>
                <w:szCs w:val="20"/>
                <w:shd w:val="clear" w:color="auto" w:fill="FFFFFF"/>
              </w:rPr>
            </w:pPr>
            <w:r w:rsidRPr="00233E00">
              <w:rPr>
                <w:rFonts w:ascii="Times New Roman" w:eastAsia="Times New Roman" w:hAnsi="Times New Roman" w:cs="Times New Roman"/>
                <w:sz w:val="20"/>
                <w:szCs w:val="20"/>
                <w:shd w:val="clear" w:color="auto" w:fill="FFFFFF"/>
              </w:rPr>
              <w:t xml:space="preserve">Благоустройство </w:t>
            </w:r>
          </w:p>
        </w:tc>
        <w:tc>
          <w:tcPr>
            <w:tcW w:w="709" w:type="dxa"/>
          </w:tcPr>
          <w:p w14:paraId="54AA304F" w14:textId="77777777" w:rsidR="00344756" w:rsidRPr="00233E00" w:rsidRDefault="00344756" w:rsidP="00596420">
            <w:pPr>
              <w:widowControl w:val="0"/>
              <w:jc w:val="center"/>
              <w:rPr>
                <w:rFonts w:ascii="Times New Roman" w:eastAsia="Times New Roman" w:hAnsi="Times New Roman" w:cs="Times New Roman"/>
                <w:sz w:val="20"/>
                <w:szCs w:val="20"/>
              </w:rPr>
            </w:pPr>
            <w:r w:rsidRPr="00233E00">
              <w:rPr>
                <w:rFonts w:ascii="Times New Roman" w:eastAsia="Times New Roman" w:hAnsi="Times New Roman" w:cs="Times New Roman"/>
                <w:sz w:val="20"/>
                <w:szCs w:val="20"/>
              </w:rPr>
              <w:t>0503</w:t>
            </w:r>
          </w:p>
        </w:tc>
        <w:tc>
          <w:tcPr>
            <w:tcW w:w="1418" w:type="dxa"/>
          </w:tcPr>
          <w:p w14:paraId="200C1AEC" w14:textId="0B72A186" w:rsidR="00344756" w:rsidRPr="00233E00" w:rsidRDefault="00BD0E06" w:rsidP="00596420">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2 770,9</w:t>
            </w:r>
          </w:p>
        </w:tc>
        <w:tc>
          <w:tcPr>
            <w:tcW w:w="1417" w:type="dxa"/>
          </w:tcPr>
          <w:p w14:paraId="0B718982" w14:textId="0E3D1FEC" w:rsidR="00344756" w:rsidRPr="00233E00" w:rsidRDefault="00BD0E06" w:rsidP="00596420">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2 714,9</w:t>
            </w:r>
          </w:p>
        </w:tc>
        <w:tc>
          <w:tcPr>
            <w:tcW w:w="1276" w:type="dxa"/>
          </w:tcPr>
          <w:p w14:paraId="1DB4F56E" w14:textId="5E7FB564" w:rsidR="00344756" w:rsidRPr="00233E00" w:rsidRDefault="003C5570" w:rsidP="00596420">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-253,6</w:t>
            </w:r>
          </w:p>
        </w:tc>
        <w:tc>
          <w:tcPr>
            <w:tcW w:w="1134" w:type="dxa"/>
          </w:tcPr>
          <w:p w14:paraId="42382F17" w14:textId="64973F57" w:rsidR="00344756" w:rsidRPr="00233E00" w:rsidRDefault="00142FDA" w:rsidP="0059642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97,9</w:t>
            </w:r>
          </w:p>
        </w:tc>
      </w:tr>
      <w:tr w:rsidR="00344756" w:rsidRPr="00233E00" w14:paraId="2960EA70" w14:textId="77777777" w:rsidTr="00A26469">
        <w:tc>
          <w:tcPr>
            <w:tcW w:w="3544" w:type="dxa"/>
          </w:tcPr>
          <w:p w14:paraId="6251D2C7" w14:textId="77777777" w:rsidR="00344756" w:rsidRPr="00233E00" w:rsidRDefault="00344756" w:rsidP="00AB6D91">
            <w:pPr>
              <w:widowControl w:val="0"/>
              <w:jc w:val="both"/>
              <w:rPr>
                <w:rFonts w:ascii="Times New Roman" w:eastAsia="Calibri" w:hAnsi="Times New Roman" w:cs="Times New Roman"/>
                <w:b/>
                <w:sz w:val="20"/>
                <w:szCs w:val="20"/>
                <w:shd w:val="clear" w:color="auto" w:fill="FFFFFF"/>
              </w:rPr>
            </w:pPr>
            <w:r w:rsidRPr="00233E00">
              <w:rPr>
                <w:rFonts w:ascii="Times New Roman" w:eastAsia="Calibri" w:hAnsi="Times New Roman" w:cs="Times New Roman"/>
                <w:b/>
                <w:sz w:val="20"/>
                <w:szCs w:val="20"/>
                <w:shd w:val="clear" w:color="auto" w:fill="FFFFFF"/>
              </w:rPr>
              <w:t xml:space="preserve">Культура, кинематография </w:t>
            </w:r>
          </w:p>
        </w:tc>
        <w:tc>
          <w:tcPr>
            <w:tcW w:w="709" w:type="dxa"/>
          </w:tcPr>
          <w:p w14:paraId="78100A23" w14:textId="77777777" w:rsidR="00344756" w:rsidRPr="00233E00" w:rsidRDefault="00344756" w:rsidP="00596420">
            <w:pPr>
              <w:widowControl w:val="0"/>
              <w:jc w:val="center"/>
              <w:rPr>
                <w:rFonts w:ascii="Times New Roman" w:eastAsia="Times New Roman" w:hAnsi="Times New Roman" w:cs="Times New Roman"/>
                <w:b/>
                <w:sz w:val="20"/>
                <w:szCs w:val="20"/>
              </w:rPr>
            </w:pPr>
            <w:r w:rsidRPr="00233E00">
              <w:rPr>
                <w:rFonts w:ascii="Times New Roman" w:eastAsia="Times New Roman" w:hAnsi="Times New Roman" w:cs="Times New Roman"/>
                <w:b/>
                <w:sz w:val="20"/>
                <w:szCs w:val="20"/>
              </w:rPr>
              <w:t>0800</w:t>
            </w:r>
          </w:p>
        </w:tc>
        <w:tc>
          <w:tcPr>
            <w:tcW w:w="1418" w:type="dxa"/>
          </w:tcPr>
          <w:p w14:paraId="1A61D0F6" w14:textId="5E7AE3F7" w:rsidR="00344756" w:rsidRPr="00233E00" w:rsidRDefault="00BD0E06" w:rsidP="00596420">
            <w:pPr>
              <w:widowControl w:val="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4 664,2</w:t>
            </w:r>
          </w:p>
        </w:tc>
        <w:tc>
          <w:tcPr>
            <w:tcW w:w="1417" w:type="dxa"/>
          </w:tcPr>
          <w:p w14:paraId="359A24BD" w14:textId="4F7F0C7B" w:rsidR="00344756" w:rsidRPr="00233E00" w:rsidRDefault="00BD0E06" w:rsidP="00596420">
            <w:pPr>
              <w:widowControl w:val="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4 410,9</w:t>
            </w:r>
          </w:p>
        </w:tc>
        <w:tc>
          <w:tcPr>
            <w:tcW w:w="1276" w:type="dxa"/>
          </w:tcPr>
          <w:p w14:paraId="7580496A" w14:textId="3031B906" w:rsidR="00344756" w:rsidRPr="00233E00" w:rsidRDefault="003C5570" w:rsidP="00596420">
            <w:pPr>
              <w:widowControl w:val="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-253,6</w:t>
            </w:r>
          </w:p>
        </w:tc>
        <w:tc>
          <w:tcPr>
            <w:tcW w:w="1134" w:type="dxa"/>
          </w:tcPr>
          <w:p w14:paraId="558D50C8" w14:textId="6E772A5D" w:rsidR="00344756" w:rsidRPr="00233E00" w:rsidRDefault="00BD0E06" w:rsidP="00596420">
            <w:pPr>
              <w:widowControl w:val="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94,6</w:t>
            </w:r>
          </w:p>
        </w:tc>
      </w:tr>
      <w:tr w:rsidR="00344756" w:rsidRPr="00233E00" w14:paraId="565E2D27" w14:textId="77777777" w:rsidTr="00A26469">
        <w:tc>
          <w:tcPr>
            <w:tcW w:w="3544" w:type="dxa"/>
          </w:tcPr>
          <w:p w14:paraId="060EA61B" w14:textId="77777777" w:rsidR="00344756" w:rsidRPr="00233E00" w:rsidRDefault="00344756" w:rsidP="00AB6D91">
            <w:pPr>
              <w:widowControl w:val="0"/>
              <w:jc w:val="both"/>
              <w:rPr>
                <w:rFonts w:ascii="Times New Roman" w:eastAsia="Calibri" w:hAnsi="Times New Roman" w:cs="Times New Roman"/>
                <w:sz w:val="20"/>
                <w:szCs w:val="20"/>
                <w:shd w:val="clear" w:color="auto" w:fill="FFFFFF"/>
              </w:rPr>
            </w:pPr>
            <w:r w:rsidRPr="00233E00">
              <w:rPr>
                <w:rFonts w:ascii="Times New Roman" w:eastAsia="Times New Roman" w:hAnsi="Times New Roman" w:cs="Times New Roman"/>
                <w:sz w:val="20"/>
                <w:szCs w:val="20"/>
                <w:shd w:val="clear" w:color="auto" w:fill="FFFFFF"/>
              </w:rPr>
              <w:t xml:space="preserve">Культура </w:t>
            </w:r>
          </w:p>
        </w:tc>
        <w:tc>
          <w:tcPr>
            <w:tcW w:w="709" w:type="dxa"/>
          </w:tcPr>
          <w:p w14:paraId="7B06FDFF" w14:textId="77777777" w:rsidR="00344756" w:rsidRPr="00233E00" w:rsidRDefault="00344756" w:rsidP="00596420">
            <w:pPr>
              <w:widowControl w:val="0"/>
              <w:jc w:val="center"/>
              <w:rPr>
                <w:rFonts w:ascii="Times New Roman" w:eastAsia="Times New Roman" w:hAnsi="Times New Roman" w:cs="Times New Roman"/>
                <w:sz w:val="20"/>
                <w:szCs w:val="20"/>
              </w:rPr>
            </w:pPr>
            <w:r w:rsidRPr="00233E00">
              <w:rPr>
                <w:rFonts w:ascii="Times New Roman" w:eastAsia="Times New Roman" w:hAnsi="Times New Roman" w:cs="Times New Roman"/>
                <w:sz w:val="20"/>
                <w:szCs w:val="20"/>
              </w:rPr>
              <w:t>0801</w:t>
            </w:r>
          </w:p>
        </w:tc>
        <w:tc>
          <w:tcPr>
            <w:tcW w:w="1418" w:type="dxa"/>
          </w:tcPr>
          <w:p w14:paraId="564B1593" w14:textId="6B345FDE" w:rsidR="00344756" w:rsidRPr="00233E00" w:rsidRDefault="00BD0E06" w:rsidP="00596420">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4 664,2</w:t>
            </w:r>
          </w:p>
        </w:tc>
        <w:tc>
          <w:tcPr>
            <w:tcW w:w="1417" w:type="dxa"/>
          </w:tcPr>
          <w:p w14:paraId="19877EA6" w14:textId="36C4890B" w:rsidR="00344756" w:rsidRPr="00233E00" w:rsidRDefault="00BD0E06" w:rsidP="00596420">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4 410,9</w:t>
            </w:r>
          </w:p>
        </w:tc>
        <w:tc>
          <w:tcPr>
            <w:tcW w:w="1276" w:type="dxa"/>
          </w:tcPr>
          <w:p w14:paraId="7E125C66" w14:textId="1CC6FF6B" w:rsidR="00344756" w:rsidRPr="00233E00" w:rsidRDefault="003C5570" w:rsidP="00596420">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-253,6</w:t>
            </w:r>
          </w:p>
        </w:tc>
        <w:tc>
          <w:tcPr>
            <w:tcW w:w="1134" w:type="dxa"/>
          </w:tcPr>
          <w:p w14:paraId="216FBACE" w14:textId="4415B403" w:rsidR="00344756" w:rsidRPr="00233E00" w:rsidRDefault="00142FDA" w:rsidP="0059642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94,6</w:t>
            </w:r>
          </w:p>
        </w:tc>
      </w:tr>
      <w:tr w:rsidR="00344756" w:rsidRPr="00233E00" w14:paraId="14B86444" w14:textId="77777777" w:rsidTr="00A26469">
        <w:tc>
          <w:tcPr>
            <w:tcW w:w="3544" w:type="dxa"/>
          </w:tcPr>
          <w:p w14:paraId="75F71379" w14:textId="77777777" w:rsidR="00344756" w:rsidRPr="00233E00" w:rsidRDefault="00344756" w:rsidP="00AB6D91">
            <w:pPr>
              <w:widowControl w:val="0"/>
              <w:jc w:val="both"/>
              <w:rPr>
                <w:rFonts w:ascii="Times New Roman" w:eastAsia="Calibri" w:hAnsi="Times New Roman" w:cs="Times New Roman"/>
                <w:b/>
                <w:sz w:val="20"/>
                <w:szCs w:val="20"/>
                <w:shd w:val="clear" w:color="auto" w:fill="FFFFFF"/>
              </w:rPr>
            </w:pPr>
            <w:r w:rsidRPr="00233E00">
              <w:rPr>
                <w:rFonts w:ascii="Times New Roman" w:eastAsia="Times New Roman" w:hAnsi="Times New Roman" w:cs="Times New Roman"/>
                <w:b/>
                <w:sz w:val="20"/>
                <w:szCs w:val="20"/>
                <w:shd w:val="clear" w:color="auto" w:fill="FFFFFF"/>
              </w:rPr>
              <w:t xml:space="preserve">Социальная политика </w:t>
            </w:r>
          </w:p>
        </w:tc>
        <w:tc>
          <w:tcPr>
            <w:tcW w:w="709" w:type="dxa"/>
          </w:tcPr>
          <w:p w14:paraId="22B2EEC9" w14:textId="77777777" w:rsidR="00344756" w:rsidRPr="00233E00" w:rsidRDefault="00344756" w:rsidP="00596420">
            <w:pPr>
              <w:widowControl w:val="0"/>
              <w:jc w:val="center"/>
              <w:rPr>
                <w:rFonts w:ascii="Times New Roman" w:eastAsia="Times New Roman" w:hAnsi="Times New Roman" w:cs="Times New Roman"/>
                <w:b/>
                <w:sz w:val="20"/>
                <w:szCs w:val="20"/>
              </w:rPr>
            </w:pPr>
            <w:r w:rsidRPr="00233E00">
              <w:rPr>
                <w:rFonts w:ascii="Times New Roman" w:eastAsia="Times New Roman" w:hAnsi="Times New Roman" w:cs="Times New Roman"/>
                <w:b/>
                <w:sz w:val="20"/>
                <w:szCs w:val="20"/>
              </w:rPr>
              <w:t>1000</w:t>
            </w:r>
          </w:p>
        </w:tc>
        <w:tc>
          <w:tcPr>
            <w:tcW w:w="1418" w:type="dxa"/>
          </w:tcPr>
          <w:p w14:paraId="457F692A" w14:textId="6D585171" w:rsidR="00344756" w:rsidRPr="00233E00" w:rsidRDefault="00BD0E06" w:rsidP="00596420">
            <w:pPr>
              <w:widowControl w:val="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154,1</w:t>
            </w:r>
          </w:p>
        </w:tc>
        <w:tc>
          <w:tcPr>
            <w:tcW w:w="1417" w:type="dxa"/>
          </w:tcPr>
          <w:p w14:paraId="43F2496C" w14:textId="59EF2213" w:rsidR="00344756" w:rsidRPr="00233E00" w:rsidRDefault="00BD0E06" w:rsidP="00596420">
            <w:pPr>
              <w:widowControl w:val="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143,1</w:t>
            </w:r>
          </w:p>
        </w:tc>
        <w:tc>
          <w:tcPr>
            <w:tcW w:w="1276" w:type="dxa"/>
          </w:tcPr>
          <w:p w14:paraId="40F793EB" w14:textId="5E78A3CA" w:rsidR="00344756" w:rsidRPr="00233E00" w:rsidRDefault="003C5570" w:rsidP="00596420">
            <w:pPr>
              <w:widowControl w:val="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-11,0</w:t>
            </w:r>
          </w:p>
        </w:tc>
        <w:tc>
          <w:tcPr>
            <w:tcW w:w="1134" w:type="dxa"/>
          </w:tcPr>
          <w:p w14:paraId="74F2767C" w14:textId="3E77B2A6" w:rsidR="00344756" w:rsidRPr="00233E00" w:rsidRDefault="00BD0E06" w:rsidP="00596420">
            <w:pPr>
              <w:widowControl w:val="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92,9</w:t>
            </w:r>
          </w:p>
        </w:tc>
      </w:tr>
      <w:tr w:rsidR="00344756" w:rsidRPr="00233E00" w14:paraId="2813F837" w14:textId="77777777" w:rsidTr="00A26469">
        <w:tc>
          <w:tcPr>
            <w:tcW w:w="3544" w:type="dxa"/>
          </w:tcPr>
          <w:p w14:paraId="00EB49DE" w14:textId="77777777" w:rsidR="00344756" w:rsidRPr="00233E00" w:rsidRDefault="00344756" w:rsidP="00AB6D91">
            <w:pPr>
              <w:widowControl w:val="0"/>
              <w:jc w:val="both"/>
              <w:rPr>
                <w:rFonts w:ascii="Times New Roman" w:eastAsia="Calibri" w:hAnsi="Times New Roman" w:cs="Times New Roman"/>
                <w:sz w:val="20"/>
                <w:szCs w:val="20"/>
                <w:shd w:val="clear" w:color="auto" w:fill="FFFFFF"/>
              </w:rPr>
            </w:pPr>
            <w:r w:rsidRPr="00233E00">
              <w:rPr>
                <w:rFonts w:ascii="Times New Roman" w:eastAsia="Times New Roman" w:hAnsi="Times New Roman" w:cs="Times New Roman"/>
                <w:sz w:val="20"/>
                <w:szCs w:val="20"/>
                <w:shd w:val="clear" w:color="auto" w:fill="FFFFFF"/>
              </w:rPr>
              <w:t>Пенсионное обеспечение</w:t>
            </w:r>
          </w:p>
        </w:tc>
        <w:tc>
          <w:tcPr>
            <w:tcW w:w="709" w:type="dxa"/>
          </w:tcPr>
          <w:p w14:paraId="5D7D6FDC" w14:textId="77777777" w:rsidR="00344756" w:rsidRPr="00233E00" w:rsidRDefault="00344756" w:rsidP="00596420">
            <w:pPr>
              <w:widowControl w:val="0"/>
              <w:jc w:val="center"/>
              <w:rPr>
                <w:rFonts w:ascii="Times New Roman" w:eastAsia="Times New Roman" w:hAnsi="Times New Roman" w:cs="Times New Roman"/>
                <w:sz w:val="20"/>
                <w:szCs w:val="20"/>
              </w:rPr>
            </w:pPr>
            <w:r w:rsidRPr="00233E00">
              <w:rPr>
                <w:rFonts w:ascii="Times New Roman" w:eastAsia="Times New Roman" w:hAnsi="Times New Roman" w:cs="Times New Roman"/>
                <w:sz w:val="20"/>
                <w:szCs w:val="20"/>
              </w:rPr>
              <w:t>1001</w:t>
            </w:r>
          </w:p>
        </w:tc>
        <w:tc>
          <w:tcPr>
            <w:tcW w:w="1418" w:type="dxa"/>
          </w:tcPr>
          <w:p w14:paraId="30393D31" w14:textId="3DE7389B" w:rsidR="00344756" w:rsidRPr="00233E00" w:rsidRDefault="00BD0E06" w:rsidP="00596420">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154,1</w:t>
            </w:r>
          </w:p>
        </w:tc>
        <w:tc>
          <w:tcPr>
            <w:tcW w:w="1417" w:type="dxa"/>
          </w:tcPr>
          <w:p w14:paraId="1EED3FD1" w14:textId="0F93AB32" w:rsidR="00344756" w:rsidRPr="00233E00" w:rsidRDefault="00BD0E06" w:rsidP="00596420">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143,1</w:t>
            </w:r>
          </w:p>
        </w:tc>
        <w:tc>
          <w:tcPr>
            <w:tcW w:w="1276" w:type="dxa"/>
          </w:tcPr>
          <w:p w14:paraId="0EB6058D" w14:textId="09E2A34A" w:rsidR="00344756" w:rsidRPr="00233E00" w:rsidRDefault="003C5570" w:rsidP="00596420">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-11,0</w:t>
            </w:r>
          </w:p>
        </w:tc>
        <w:tc>
          <w:tcPr>
            <w:tcW w:w="1134" w:type="dxa"/>
          </w:tcPr>
          <w:p w14:paraId="77FFB6C7" w14:textId="16E6CF42" w:rsidR="00344756" w:rsidRPr="00233E00" w:rsidRDefault="00142FDA" w:rsidP="0059642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92,9</w:t>
            </w:r>
          </w:p>
        </w:tc>
      </w:tr>
      <w:tr w:rsidR="00344756" w:rsidRPr="00233E00" w14:paraId="0AC22C38" w14:textId="77777777" w:rsidTr="00A26469">
        <w:tc>
          <w:tcPr>
            <w:tcW w:w="3544" w:type="dxa"/>
          </w:tcPr>
          <w:p w14:paraId="21261CA4" w14:textId="77777777" w:rsidR="00344756" w:rsidRPr="00233E00" w:rsidRDefault="00344756" w:rsidP="00AB6D91">
            <w:pPr>
              <w:widowControl w:val="0"/>
              <w:jc w:val="both"/>
              <w:rPr>
                <w:rFonts w:ascii="Times New Roman" w:eastAsia="Times New Roman" w:hAnsi="Times New Roman" w:cs="Times New Roman"/>
                <w:b/>
                <w:sz w:val="20"/>
                <w:szCs w:val="20"/>
                <w:shd w:val="clear" w:color="auto" w:fill="FFFFFF"/>
              </w:rPr>
            </w:pPr>
            <w:proofErr w:type="gramStart"/>
            <w:r w:rsidRPr="00233E00">
              <w:rPr>
                <w:rFonts w:ascii="Times New Roman" w:eastAsia="Times New Roman" w:hAnsi="Times New Roman" w:cs="Times New Roman"/>
                <w:b/>
                <w:sz w:val="20"/>
                <w:szCs w:val="20"/>
                <w:shd w:val="clear" w:color="auto" w:fill="FFFFFF"/>
              </w:rPr>
              <w:t>Физическая  культура</w:t>
            </w:r>
            <w:proofErr w:type="gramEnd"/>
            <w:r w:rsidRPr="00233E00">
              <w:rPr>
                <w:rFonts w:ascii="Times New Roman" w:eastAsia="Times New Roman" w:hAnsi="Times New Roman" w:cs="Times New Roman"/>
                <w:b/>
                <w:sz w:val="20"/>
                <w:szCs w:val="20"/>
                <w:shd w:val="clear" w:color="auto" w:fill="FFFFFF"/>
              </w:rPr>
              <w:t xml:space="preserve"> и спорт </w:t>
            </w:r>
          </w:p>
        </w:tc>
        <w:tc>
          <w:tcPr>
            <w:tcW w:w="709" w:type="dxa"/>
          </w:tcPr>
          <w:p w14:paraId="4E257E11" w14:textId="77777777" w:rsidR="00344756" w:rsidRPr="00233E00" w:rsidRDefault="00344756" w:rsidP="00596420">
            <w:pPr>
              <w:widowControl w:val="0"/>
              <w:jc w:val="center"/>
              <w:rPr>
                <w:rFonts w:ascii="Times New Roman" w:eastAsia="Times New Roman" w:hAnsi="Times New Roman" w:cs="Times New Roman"/>
                <w:b/>
                <w:sz w:val="20"/>
                <w:szCs w:val="20"/>
              </w:rPr>
            </w:pPr>
            <w:r w:rsidRPr="00233E00">
              <w:rPr>
                <w:rFonts w:ascii="Times New Roman" w:eastAsia="Times New Roman" w:hAnsi="Times New Roman" w:cs="Times New Roman"/>
                <w:b/>
                <w:sz w:val="20"/>
                <w:szCs w:val="20"/>
              </w:rPr>
              <w:t>1100</w:t>
            </w:r>
          </w:p>
        </w:tc>
        <w:tc>
          <w:tcPr>
            <w:tcW w:w="1418" w:type="dxa"/>
          </w:tcPr>
          <w:p w14:paraId="0F623EC0" w14:textId="2A223CB2" w:rsidR="00344756" w:rsidRPr="00233E00" w:rsidRDefault="00BD0E06" w:rsidP="00596420">
            <w:pPr>
              <w:widowControl w:val="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185,2</w:t>
            </w:r>
          </w:p>
        </w:tc>
        <w:tc>
          <w:tcPr>
            <w:tcW w:w="1417" w:type="dxa"/>
          </w:tcPr>
          <w:p w14:paraId="470E06CB" w14:textId="6E7899CA" w:rsidR="00344756" w:rsidRPr="00233E00" w:rsidRDefault="00BD0E06" w:rsidP="00596420">
            <w:pPr>
              <w:widowControl w:val="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185,2</w:t>
            </w:r>
          </w:p>
        </w:tc>
        <w:tc>
          <w:tcPr>
            <w:tcW w:w="1276" w:type="dxa"/>
          </w:tcPr>
          <w:p w14:paraId="002778AF" w14:textId="3E53CD3F" w:rsidR="00344756" w:rsidRPr="00233E00" w:rsidRDefault="003C5570" w:rsidP="00596420">
            <w:pPr>
              <w:widowControl w:val="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c>
          <w:tcPr>
            <w:tcW w:w="1134" w:type="dxa"/>
          </w:tcPr>
          <w:p w14:paraId="054D8A60" w14:textId="07047D0F" w:rsidR="00344756" w:rsidRPr="00233E00" w:rsidRDefault="00BD0E06" w:rsidP="00596420">
            <w:pPr>
              <w:widowControl w:val="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100</w:t>
            </w:r>
          </w:p>
        </w:tc>
      </w:tr>
      <w:tr w:rsidR="00344756" w:rsidRPr="00233E00" w14:paraId="3142F8E6" w14:textId="77777777" w:rsidTr="00A26469">
        <w:tc>
          <w:tcPr>
            <w:tcW w:w="3544" w:type="dxa"/>
          </w:tcPr>
          <w:p w14:paraId="562709B0" w14:textId="77777777" w:rsidR="00344756" w:rsidRPr="00233E00" w:rsidRDefault="00344756" w:rsidP="00AB6D91">
            <w:pPr>
              <w:widowControl w:val="0"/>
              <w:jc w:val="both"/>
              <w:rPr>
                <w:rFonts w:ascii="Times New Roman" w:eastAsia="Times New Roman" w:hAnsi="Times New Roman" w:cs="Times New Roman"/>
                <w:sz w:val="20"/>
                <w:szCs w:val="20"/>
                <w:shd w:val="clear" w:color="auto" w:fill="FFFFFF"/>
              </w:rPr>
            </w:pPr>
            <w:r w:rsidRPr="00233E00">
              <w:rPr>
                <w:rFonts w:ascii="Times New Roman" w:eastAsia="Times New Roman" w:hAnsi="Times New Roman" w:cs="Times New Roman"/>
                <w:sz w:val="20"/>
                <w:szCs w:val="20"/>
                <w:shd w:val="clear" w:color="auto" w:fill="FFFFFF"/>
              </w:rPr>
              <w:t>Другие вопросы в области физической культуры и спорта</w:t>
            </w:r>
          </w:p>
        </w:tc>
        <w:tc>
          <w:tcPr>
            <w:tcW w:w="709" w:type="dxa"/>
          </w:tcPr>
          <w:p w14:paraId="32AB9871" w14:textId="77777777" w:rsidR="00344756" w:rsidRPr="00233E00" w:rsidRDefault="00344756" w:rsidP="00596420">
            <w:pPr>
              <w:widowControl w:val="0"/>
              <w:jc w:val="center"/>
              <w:rPr>
                <w:rFonts w:ascii="Times New Roman" w:eastAsia="Times New Roman" w:hAnsi="Times New Roman" w:cs="Times New Roman"/>
                <w:sz w:val="20"/>
                <w:szCs w:val="20"/>
              </w:rPr>
            </w:pPr>
            <w:r w:rsidRPr="00233E00">
              <w:rPr>
                <w:rFonts w:ascii="Times New Roman" w:eastAsia="Times New Roman" w:hAnsi="Times New Roman" w:cs="Times New Roman"/>
                <w:sz w:val="20"/>
                <w:szCs w:val="20"/>
              </w:rPr>
              <w:t>1105</w:t>
            </w:r>
          </w:p>
        </w:tc>
        <w:tc>
          <w:tcPr>
            <w:tcW w:w="1418" w:type="dxa"/>
          </w:tcPr>
          <w:p w14:paraId="7C03EDA1" w14:textId="7B2B4ABA" w:rsidR="00344756" w:rsidRPr="00233E00" w:rsidRDefault="00BD0E06" w:rsidP="00596420">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185,2</w:t>
            </w:r>
          </w:p>
        </w:tc>
        <w:tc>
          <w:tcPr>
            <w:tcW w:w="1417" w:type="dxa"/>
          </w:tcPr>
          <w:p w14:paraId="3DC03DBD" w14:textId="31813DFE" w:rsidR="00344756" w:rsidRPr="00233E00" w:rsidRDefault="00BD0E06" w:rsidP="00596420">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185,2</w:t>
            </w:r>
          </w:p>
        </w:tc>
        <w:tc>
          <w:tcPr>
            <w:tcW w:w="1276" w:type="dxa"/>
          </w:tcPr>
          <w:p w14:paraId="130D4611" w14:textId="2FF5B078" w:rsidR="00344756" w:rsidRPr="00233E00" w:rsidRDefault="003C5570" w:rsidP="00596420">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134" w:type="dxa"/>
          </w:tcPr>
          <w:p w14:paraId="7F45BBCF" w14:textId="77270EB2" w:rsidR="00344756" w:rsidRPr="00233E00" w:rsidRDefault="00142FDA" w:rsidP="0059642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r>
      <w:tr w:rsidR="00344756" w:rsidRPr="00233E00" w14:paraId="605CF922" w14:textId="77777777" w:rsidTr="00A26469">
        <w:tc>
          <w:tcPr>
            <w:tcW w:w="3544" w:type="dxa"/>
          </w:tcPr>
          <w:p w14:paraId="71535D67" w14:textId="77777777" w:rsidR="00344756" w:rsidRPr="00233E00" w:rsidRDefault="00344756" w:rsidP="00596420">
            <w:pPr>
              <w:widowControl w:val="0"/>
              <w:jc w:val="both"/>
              <w:rPr>
                <w:rFonts w:ascii="Times New Roman" w:eastAsia="Times New Roman" w:hAnsi="Times New Roman" w:cs="Times New Roman"/>
                <w:b/>
                <w:sz w:val="20"/>
                <w:szCs w:val="20"/>
              </w:rPr>
            </w:pPr>
            <w:r w:rsidRPr="00233E00">
              <w:rPr>
                <w:rFonts w:ascii="Times New Roman" w:eastAsia="Times New Roman" w:hAnsi="Times New Roman" w:cs="Times New Roman"/>
                <w:b/>
                <w:sz w:val="20"/>
                <w:szCs w:val="20"/>
                <w:shd w:val="clear" w:color="auto" w:fill="FFFFFF"/>
              </w:rPr>
              <w:t xml:space="preserve">Обслуживание государственного и муниципального долга </w:t>
            </w:r>
          </w:p>
        </w:tc>
        <w:tc>
          <w:tcPr>
            <w:tcW w:w="709" w:type="dxa"/>
          </w:tcPr>
          <w:p w14:paraId="26332E0F" w14:textId="77777777" w:rsidR="00344756" w:rsidRPr="00233E00" w:rsidRDefault="00344756" w:rsidP="00596420">
            <w:pPr>
              <w:widowControl w:val="0"/>
              <w:jc w:val="center"/>
              <w:rPr>
                <w:rFonts w:ascii="Times New Roman" w:eastAsia="Times New Roman" w:hAnsi="Times New Roman" w:cs="Times New Roman"/>
                <w:b/>
                <w:sz w:val="20"/>
                <w:szCs w:val="20"/>
              </w:rPr>
            </w:pPr>
            <w:r w:rsidRPr="00233E00">
              <w:rPr>
                <w:rFonts w:ascii="Times New Roman" w:eastAsia="Times New Roman" w:hAnsi="Times New Roman" w:cs="Times New Roman"/>
                <w:b/>
                <w:sz w:val="20"/>
                <w:szCs w:val="20"/>
              </w:rPr>
              <w:t>1300</w:t>
            </w:r>
          </w:p>
        </w:tc>
        <w:tc>
          <w:tcPr>
            <w:tcW w:w="1418" w:type="dxa"/>
          </w:tcPr>
          <w:p w14:paraId="147AAFD2" w14:textId="0A52C34C" w:rsidR="00344756" w:rsidRPr="00233E00" w:rsidRDefault="00BD0E06" w:rsidP="00596420">
            <w:pPr>
              <w:widowControl w:val="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1,0</w:t>
            </w:r>
          </w:p>
        </w:tc>
        <w:tc>
          <w:tcPr>
            <w:tcW w:w="1417" w:type="dxa"/>
          </w:tcPr>
          <w:p w14:paraId="41B7D1DF" w14:textId="5A627ED1" w:rsidR="00344756" w:rsidRPr="00233E00" w:rsidRDefault="00BD0E06" w:rsidP="00596420">
            <w:pPr>
              <w:widowControl w:val="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0,0</w:t>
            </w:r>
          </w:p>
        </w:tc>
        <w:tc>
          <w:tcPr>
            <w:tcW w:w="1276" w:type="dxa"/>
          </w:tcPr>
          <w:p w14:paraId="43FB35E6" w14:textId="3FD4EC13" w:rsidR="00344756" w:rsidRPr="00233E00" w:rsidRDefault="003C5570" w:rsidP="00596420">
            <w:pPr>
              <w:widowControl w:val="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-1,0</w:t>
            </w:r>
          </w:p>
        </w:tc>
        <w:tc>
          <w:tcPr>
            <w:tcW w:w="1134" w:type="dxa"/>
          </w:tcPr>
          <w:p w14:paraId="174F82E3" w14:textId="0FA7F5AA" w:rsidR="00344756" w:rsidRPr="00233E00" w:rsidRDefault="00BD0E06" w:rsidP="00596420">
            <w:pPr>
              <w:widowControl w:val="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r>
      <w:tr w:rsidR="00344756" w:rsidRPr="00233E00" w14:paraId="279FFD89" w14:textId="77777777" w:rsidTr="00A26469">
        <w:tc>
          <w:tcPr>
            <w:tcW w:w="3544" w:type="dxa"/>
          </w:tcPr>
          <w:p w14:paraId="69CE6FCE" w14:textId="77777777" w:rsidR="00344756" w:rsidRPr="00233E00" w:rsidRDefault="00344756" w:rsidP="00F557BE">
            <w:pPr>
              <w:widowControl w:val="0"/>
              <w:jc w:val="both"/>
              <w:rPr>
                <w:rFonts w:ascii="Times New Roman" w:eastAsia="Times New Roman" w:hAnsi="Times New Roman" w:cs="Times New Roman"/>
                <w:sz w:val="20"/>
                <w:szCs w:val="20"/>
              </w:rPr>
            </w:pPr>
            <w:r w:rsidRPr="00233E00">
              <w:rPr>
                <w:rFonts w:ascii="Times New Roman" w:eastAsia="Times New Roman" w:hAnsi="Times New Roman" w:cs="Times New Roman"/>
                <w:sz w:val="20"/>
                <w:szCs w:val="20"/>
                <w:shd w:val="clear" w:color="auto" w:fill="FFFFFF"/>
              </w:rPr>
              <w:t xml:space="preserve">Обслуживание государственного внутреннего и муниципального долга </w:t>
            </w:r>
          </w:p>
        </w:tc>
        <w:tc>
          <w:tcPr>
            <w:tcW w:w="709" w:type="dxa"/>
          </w:tcPr>
          <w:p w14:paraId="2FA4259A" w14:textId="77777777" w:rsidR="00344756" w:rsidRPr="00233E00" w:rsidRDefault="00344756" w:rsidP="00596420">
            <w:pPr>
              <w:widowControl w:val="0"/>
              <w:jc w:val="center"/>
              <w:rPr>
                <w:rFonts w:ascii="Times New Roman" w:eastAsia="Times New Roman" w:hAnsi="Times New Roman" w:cs="Times New Roman"/>
                <w:sz w:val="20"/>
                <w:szCs w:val="20"/>
              </w:rPr>
            </w:pPr>
            <w:r w:rsidRPr="00233E00">
              <w:rPr>
                <w:rFonts w:ascii="Times New Roman" w:eastAsia="Times New Roman" w:hAnsi="Times New Roman" w:cs="Times New Roman"/>
                <w:sz w:val="20"/>
                <w:szCs w:val="20"/>
              </w:rPr>
              <w:t>1301</w:t>
            </w:r>
          </w:p>
        </w:tc>
        <w:tc>
          <w:tcPr>
            <w:tcW w:w="1418" w:type="dxa"/>
          </w:tcPr>
          <w:p w14:paraId="474350C6" w14:textId="7C9C9561" w:rsidR="00344756" w:rsidRPr="00233E00" w:rsidRDefault="00BD0E06" w:rsidP="00596420">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1417" w:type="dxa"/>
          </w:tcPr>
          <w:p w14:paraId="7C7E8EDF" w14:textId="463414E9" w:rsidR="00344756" w:rsidRPr="00233E00" w:rsidRDefault="00BD0E06" w:rsidP="00596420">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276" w:type="dxa"/>
          </w:tcPr>
          <w:p w14:paraId="1E3C0423" w14:textId="05D4037D" w:rsidR="00344756" w:rsidRPr="00233E00" w:rsidRDefault="003C5570" w:rsidP="00596420">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1134" w:type="dxa"/>
          </w:tcPr>
          <w:p w14:paraId="7F7787C1" w14:textId="306BBFA5" w:rsidR="00344756" w:rsidRPr="00233E00" w:rsidRDefault="00142FDA" w:rsidP="0059642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344756" w:rsidRPr="00233E00" w14:paraId="652006FA" w14:textId="77777777" w:rsidTr="00A26469">
        <w:tc>
          <w:tcPr>
            <w:tcW w:w="3544" w:type="dxa"/>
          </w:tcPr>
          <w:p w14:paraId="3FCE4584" w14:textId="77777777" w:rsidR="00344756" w:rsidRPr="00233E00" w:rsidRDefault="00344756" w:rsidP="00F557BE">
            <w:pPr>
              <w:widowControl w:val="0"/>
              <w:jc w:val="both"/>
              <w:rPr>
                <w:rFonts w:ascii="Times New Roman" w:eastAsia="Times New Roman" w:hAnsi="Times New Roman" w:cs="Times New Roman"/>
                <w:b/>
                <w:sz w:val="20"/>
                <w:szCs w:val="20"/>
                <w:shd w:val="clear" w:color="auto" w:fill="FFFFFF"/>
              </w:rPr>
            </w:pPr>
            <w:r w:rsidRPr="00233E00">
              <w:rPr>
                <w:rFonts w:ascii="Times New Roman" w:eastAsia="Times New Roman" w:hAnsi="Times New Roman" w:cs="Times New Roman"/>
                <w:b/>
                <w:sz w:val="20"/>
                <w:szCs w:val="20"/>
                <w:shd w:val="clear" w:color="auto" w:fill="FFFFFF"/>
              </w:rPr>
              <w:t>Итого расходов:</w:t>
            </w:r>
          </w:p>
        </w:tc>
        <w:tc>
          <w:tcPr>
            <w:tcW w:w="709" w:type="dxa"/>
          </w:tcPr>
          <w:p w14:paraId="674D9D23" w14:textId="77777777" w:rsidR="00344756" w:rsidRPr="00233E00" w:rsidRDefault="00344756" w:rsidP="00596420">
            <w:pPr>
              <w:widowControl w:val="0"/>
              <w:jc w:val="center"/>
              <w:rPr>
                <w:rFonts w:ascii="Times New Roman" w:eastAsia="Times New Roman" w:hAnsi="Times New Roman" w:cs="Times New Roman"/>
                <w:sz w:val="20"/>
                <w:szCs w:val="20"/>
              </w:rPr>
            </w:pPr>
            <w:r w:rsidRPr="00233E00">
              <w:rPr>
                <w:rFonts w:ascii="Times New Roman" w:eastAsia="Times New Roman" w:hAnsi="Times New Roman" w:cs="Times New Roman"/>
                <w:sz w:val="20"/>
                <w:szCs w:val="20"/>
              </w:rPr>
              <w:t>х</w:t>
            </w:r>
          </w:p>
        </w:tc>
        <w:tc>
          <w:tcPr>
            <w:tcW w:w="1418" w:type="dxa"/>
          </w:tcPr>
          <w:p w14:paraId="27922CCC" w14:textId="318EF877" w:rsidR="00344756" w:rsidRPr="00233E00" w:rsidRDefault="00BD0E06" w:rsidP="00596420">
            <w:pPr>
              <w:widowControl w:val="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18 553,9</w:t>
            </w:r>
          </w:p>
        </w:tc>
        <w:tc>
          <w:tcPr>
            <w:tcW w:w="1417" w:type="dxa"/>
          </w:tcPr>
          <w:p w14:paraId="2DCD42DC" w14:textId="4700B979" w:rsidR="00344756" w:rsidRPr="00233E00" w:rsidRDefault="00BD0E06" w:rsidP="00596420">
            <w:pPr>
              <w:widowControl w:val="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18 018,7</w:t>
            </w:r>
          </w:p>
        </w:tc>
        <w:tc>
          <w:tcPr>
            <w:tcW w:w="1276" w:type="dxa"/>
          </w:tcPr>
          <w:p w14:paraId="368AC6F7" w14:textId="1FDEB3F8" w:rsidR="00344756" w:rsidRPr="00233E00" w:rsidRDefault="003C5570" w:rsidP="00596420">
            <w:pPr>
              <w:widowControl w:val="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-535,2</w:t>
            </w:r>
          </w:p>
        </w:tc>
        <w:tc>
          <w:tcPr>
            <w:tcW w:w="1134" w:type="dxa"/>
          </w:tcPr>
          <w:p w14:paraId="04FFD1CB" w14:textId="18CF0704" w:rsidR="00344756" w:rsidRPr="00233E00" w:rsidRDefault="00BD0E06" w:rsidP="00596420">
            <w:pPr>
              <w:widowControl w:val="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97,1</w:t>
            </w:r>
          </w:p>
        </w:tc>
      </w:tr>
    </w:tbl>
    <w:p w14:paraId="18B8816F" w14:textId="77777777" w:rsidR="003E22D3" w:rsidRDefault="00233E00" w:rsidP="00A57B59">
      <w:pPr>
        <w:widowControl w:val="0"/>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p w14:paraId="794A4647" w14:textId="0BE3E4CD" w:rsidR="00EE079A" w:rsidRDefault="00EE079A" w:rsidP="003E22D3">
      <w:pPr>
        <w:widowControl w:val="0"/>
        <w:shd w:val="clear" w:color="auto" w:fill="FFFFFF"/>
        <w:spacing w:after="0" w:line="240" w:lineRule="auto"/>
        <w:ind w:firstLine="708"/>
        <w:jc w:val="both"/>
        <w:rPr>
          <w:rFonts w:ascii="Times New Roman" w:eastAsia="Times New Roman" w:hAnsi="Times New Roman" w:cs="Times New Roman"/>
          <w:sz w:val="24"/>
          <w:szCs w:val="24"/>
        </w:rPr>
      </w:pPr>
      <w:r w:rsidRPr="00DF3E72">
        <w:rPr>
          <w:rFonts w:ascii="Times New Roman" w:eastAsia="Times New Roman" w:hAnsi="Times New Roman" w:cs="Times New Roman"/>
          <w:sz w:val="24"/>
          <w:szCs w:val="24"/>
        </w:rPr>
        <w:t>КСО Б</w:t>
      </w:r>
      <w:r w:rsidRPr="00EE079A">
        <w:rPr>
          <w:rFonts w:ascii="Times New Roman" w:eastAsia="Times New Roman" w:hAnsi="Times New Roman" w:cs="Times New Roman"/>
          <w:sz w:val="24"/>
          <w:szCs w:val="24"/>
        </w:rPr>
        <w:t xml:space="preserve">ратского района отмечает, </w:t>
      </w:r>
      <w:r>
        <w:rPr>
          <w:rFonts w:ascii="Times New Roman" w:eastAsia="Times New Roman" w:hAnsi="Times New Roman" w:cs="Times New Roman"/>
          <w:sz w:val="24"/>
          <w:szCs w:val="24"/>
        </w:rPr>
        <w:t>что в структуре расходной части бюджета поселения наибольшую долю составляют расходы по разделам – 0100 «Общегосударственные расходы» 40% (</w:t>
      </w:r>
      <w:r w:rsidR="00DF3E72">
        <w:rPr>
          <w:rFonts w:ascii="Times New Roman" w:eastAsia="Times New Roman" w:hAnsi="Times New Roman" w:cs="Times New Roman"/>
          <w:sz w:val="24"/>
          <w:szCs w:val="24"/>
        </w:rPr>
        <w:t>7 227,5</w:t>
      </w:r>
      <w:r>
        <w:rPr>
          <w:rFonts w:ascii="Times New Roman" w:eastAsia="Times New Roman" w:hAnsi="Times New Roman" w:cs="Times New Roman"/>
          <w:sz w:val="24"/>
          <w:szCs w:val="24"/>
        </w:rPr>
        <w:t xml:space="preserve">тыс. руб.), 0800 «Культура, кинематография» </w:t>
      </w:r>
      <w:r w:rsidR="00DF3E72">
        <w:rPr>
          <w:rFonts w:ascii="Times New Roman" w:eastAsia="Times New Roman" w:hAnsi="Times New Roman" w:cs="Times New Roman"/>
          <w:sz w:val="24"/>
          <w:szCs w:val="24"/>
        </w:rPr>
        <w:t>24,5</w:t>
      </w:r>
      <w:r w:rsidR="0098196A">
        <w:rPr>
          <w:rFonts w:ascii="Times New Roman" w:eastAsia="Times New Roman" w:hAnsi="Times New Roman" w:cs="Times New Roman"/>
          <w:sz w:val="24"/>
          <w:szCs w:val="24"/>
        </w:rPr>
        <w:t>% (4</w:t>
      </w:r>
      <w:r w:rsidR="00DF3E72">
        <w:rPr>
          <w:rFonts w:ascii="Times New Roman" w:eastAsia="Times New Roman" w:hAnsi="Times New Roman" w:cs="Times New Roman"/>
          <w:sz w:val="24"/>
          <w:szCs w:val="24"/>
        </w:rPr>
        <w:t> 410,9</w:t>
      </w:r>
      <w:r w:rsidR="0098196A">
        <w:rPr>
          <w:rFonts w:ascii="Times New Roman" w:eastAsia="Times New Roman" w:hAnsi="Times New Roman" w:cs="Times New Roman"/>
          <w:sz w:val="24"/>
          <w:szCs w:val="24"/>
        </w:rPr>
        <w:t xml:space="preserve"> тыс. руб.) от общего объема расходов.</w:t>
      </w:r>
    </w:p>
    <w:p w14:paraId="31771285" w14:textId="1C23EA13" w:rsidR="0098196A" w:rsidRDefault="0098196A" w:rsidP="00A57B59">
      <w:pPr>
        <w:widowControl w:val="0"/>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Наименьшую долю составили расходы по разделу 1000 «Социальная политика» – 0,</w:t>
      </w:r>
      <w:r w:rsidR="00DF3E72">
        <w:rPr>
          <w:rFonts w:ascii="Times New Roman" w:eastAsia="Times New Roman" w:hAnsi="Times New Roman" w:cs="Times New Roman"/>
          <w:sz w:val="24"/>
          <w:szCs w:val="24"/>
        </w:rPr>
        <w:t>8</w:t>
      </w:r>
      <w:r>
        <w:rPr>
          <w:rFonts w:ascii="Times New Roman" w:eastAsia="Times New Roman" w:hAnsi="Times New Roman" w:cs="Times New Roman"/>
          <w:sz w:val="24"/>
          <w:szCs w:val="24"/>
        </w:rPr>
        <w:t xml:space="preserve"> % от общего объема расходов.</w:t>
      </w:r>
    </w:p>
    <w:p w14:paraId="400E548E" w14:textId="77777777" w:rsidR="00A57B59" w:rsidRPr="00F659B3" w:rsidRDefault="0098196A" w:rsidP="0098196A">
      <w:pPr>
        <w:widowControl w:val="0"/>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233E00" w:rsidRPr="00EE079A">
        <w:rPr>
          <w:rFonts w:ascii="Times New Roman" w:eastAsia="Times New Roman" w:hAnsi="Times New Roman" w:cs="Times New Roman"/>
          <w:sz w:val="24"/>
          <w:szCs w:val="24"/>
        </w:rPr>
        <w:t>Как видно из таблицы, в полном объеме от утвержденных</w:t>
      </w:r>
      <w:r w:rsidR="00233E00" w:rsidRPr="00F659B3">
        <w:rPr>
          <w:rFonts w:ascii="Times New Roman" w:eastAsia="Times New Roman" w:hAnsi="Times New Roman" w:cs="Times New Roman"/>
          <w:sz w:val="24"/>
          <w:szCs w:val="24"/>
        </w:rPr>
        <w:t xml:space="preserve"> бюджетных ассигнований исполнены расходы по подразделам:</w:t>
      </w:r>
    </w:p>
    <w:p w14:paraId="00CE9612" w14:textId="7BC9FCCF" w:rsidR="00BD0BEB" w:rsidRDefault="003D3A52" w:rsidP="00BD0BEB">
      <w:pPr>
        <w:widowControl w:val="0"/>
        <w:spacing w:after="0" w:line="240" w:lineRule="auto"/>
        <w:ind w:firstLine="708"/>
        <w:jc w:val="both"/>
        <w:rPr>
          <w:rFonts w:ascii="Times New Roman" w:eastAsia="Times New Roman" w:hAnsi="Times New Roman" w:cs="Times New Roman"/>
          <w:sz w:val="24"/>
          <w:szCs w:val="24"/>
          <w:shd w:val="clear" w:color="auto" w:fill="FFFFFF"/>
        </w:rPr>
      </w:pPr>
      <w:r w:rsidRPr="00F659B3">
        <w:rPr>
          <w:rFonts w:ascii="Times New Roman" w:eastAsia="Times New Roman" w:hAnsi="Times New Roman" w:cs="Times New Roman"/>
          <w:sz w:val="24"/>
          <w:szCs w:val="24"/>
        </w:rPr>
        <w:t>0106 «</w:t>
      </w:r>
      <w:r w:rsidRPr="00F659B3">
        <w:rPr>
          <w:rFonts w:ascii="Times New Roman" w:eastAsia="Times New Roman" w:hAnsi="Times New Roman" w:cs="Times New Roman"/>
          <w:sz w:val="24"/>
          <w:szCs w:val="24"/>
          <w:shd w:val="clear" w:color="auto" w:fill="FFFFFF"/>
        </w:rPr>
        <w:t xml:space="preserve">Обеспечение деятельности органов финансового (финансово-бюджетного) надзора» </w:t>
      </w:r>
      <w:r w:rsidR="00BD0BEB" w:rsidRPr="00F659B3">
        <w:rPr>
          <w:rFonts w:ascii="Times New Roman" w:eastAsia="Times New Roman" w:hAnsi="Times New Roman" w:cs="Times New Roman"/>
          <w:sz w:val="24"/>
          <w:szCs w:val="24"/>
        </w:rPr>
        <w:t>–</w:t>
      </w:r>
      <w:r w:rsidRPr="00F659B3">
        <w:rPr>
          <w:rFonts w:ascii="Times New Roman" w:eastAsia="Times New Roman" w:hAnsi="Times New Roman" w:cs="Times New Roman"/>
          <w:sz w:val="24"/>
          <w:szCs w:val="24"/>
          <w:shd w:val="clear" w:color="auto" w:fill="FFFFFF"/>
        </w:rPr>
        <w:t xml:space="preserve"> </w:t>
      </w:r>
      <w:r w:rsidR="00BA479E">
        <w:rPr>
          <w:rFonts w:ascii="Times New Roman" w:eastAsia="Times New Roman" w:hAnsi="Times New Roman" w:cs="Times New Roman"/>
          <w:sz w:val="24"/>
          <w:szCs w:val="24"/>
          <w:shd w:val="clear" w:color="auto" w:fill="FFFFFF"/>
        </w:rPr>
        <w:t>1</w:t>
      </w:r>
      <w:r w:rsidR="00DF3E72">
        <w:rPr>
          <w:rFonts w:ascii="Times New Roman" w:eastAsia="Times New Roman" w:hAnsi="Times New Roman" w:cs="Times New Roman"/>
          <w:sz w:val="24"/>
          <w:szCs w:val="24"/>
          <w:shd w:val="clear" w:color="auto" w:fill="FFFFFF"/>
        </w:rPr>
        <w:t>98,7</w:t>
      </w:r>
      <w:r w:rsidRPr="00F659B3">
        <w:rPr>
          <w:rFonts w:ascii="Times New Roman" w:eastAsia="Times New Roman" w:hAnsi="Times New Roman" w:cs="Times New Roman"/>
          <w:sz w:val="24"/>
          <w:szCs w:val="24"/>
          <w:shd w:val="clear" w:color="auto" w:fill="FFFFFF"/>
        </w:rPr>
        <w:t xml:space="preserve"> тыс. рублей</w:t>
      </w:r>
      <w:r w:rsidR="00DD5493">
        <w:rPr>
          <w:rFonts w:ascii="Times New Roman" w:eastAsia="Times New Roman" w:hAnsi="Times New Roman" w:cs="Times New Roman"/>
          <w:sz w:val="24"/>
          <w:szCs w:val="24"/>
          <w:shd w:val="clear" w:color="auto" w:fill="FFFFFF"/>
        </w:rPr>
        <w:t xml:space="preserve"> – 100%</w:t>
      </w:r>
      <w:r w:rsidRPr="00F659B3">
        <w:rPr>
          <w:rFonts w:ascii="Times New Roman" w:eastAsia="Times New Roman" w:hAnsi="Times New Roman" w:cs="Times New Roman"/>
          <w:sz w:val="24"/>
          <w:szCs w:val="24"/>
          <w:shd w:val="clear" w:color="auto" w:fill="FFFFFF"/>
        </w:rPr>
        <w:t xml:space="preserve">; </w:t>
      </w:r>
    </w:p>
    <w:p w14:paraId="47261CDF" w14:textId="77777777" w:rsidR="00BD0BEB" w:rsidRPr="00F659B3" w:rsidRDefault="00BD0BEB" w:rsidP="00BD0BEB">
      <w:pPr>
        <w:widowControl w:val="0"/>
        <w:spacing w:after="0" w:line="240" w:lineRule="auto"/>
        <w:ind w:firstLine="708"/>
        <w:jc w:val="both"/>
        <w:rPr>
          <w:rFonts w:ascii="Times New Roman" w:eastAsia="Times New Roman" w:hAnsi="Times New Roman" w:cs="Times New Roman"/>
          <w:sz w:val="24"/>
          <w:szCs w:val="24"/>
          <w:shd w:val="clear" w:color="auto" w:fill="FFFFFF"/>
        </w:rPr>
      </w:pPr>
      <w:r w:rsidRPr="00F659B3">
        <w:rPr>
          <w:rFonts w:ascii="Times New Roman" w:eastAsia="Times New Roman" w:hAnsi="Times New Roman" w:cs="Times New Roman"/>
          <w:sz w:val="24"/>
          <w:szCs w:val="24"/>
          <w:shd w:val="clear" w:color="auto" w:fill="FFFFFF"/>
        </w:rPr>
        <w:t xml:space="preserve">0113 «Другие общегосударственные вопросы» </w:t>
      </w:r>
      <w:r w:rsidRPr="00F659B3">
        <w:rPr>
          <w:rFonts w:ascii="Times New Roman" w:eastAsia="Times New Roman" w:hAnsi="Times New Roman" w:cs="Times New Roman"/>
          <w:sz w:val="24"/>
          <w:szCs w:val="24"/>
        </w:rPr>
        <w:t>–</w:t>
      </w:r>
      <w:r w:rsidRPr="00F659B3">
        <w:rPr>
          <w:rFonts w:ascii="Times New Roman" w:eastAsia="Times New Roman" w:hAnsi="Times New Roman" w:cs="Times New Roman"/>
          <w:sz w:val="24"/>
          <w:szCs w:val="24"/>
          <w:shd w:val="clear" w:color="auto" w:fill="FFFFFF"/>
        </w:rPr>
        <w:t xml:space="preserve"> </w:t>
      </w:r>
      <w:r w:rsidR="00BA479E">
        <w:rPr>
          <w:rFonts w:ascii="Times New Roman" w:eastAsia="Times New Roman" w:hAnsi="Times New Roman" w:cs="Times New Roman"/>
          <w:sz w:val="24"/>
          <w:szCs w:val="24"/>
          <w:shd w:val="clear" w:color="auto" w:fill="FFFFFF"/>
        </w:rPr>
        <w:t>0,7</w:t>
      </w:r>
      <w:r w:rsidRPr="00F659B3">
        <w:rPr>
          <w:rFonts w:ascii="Times New Roman" w:eastAsia="Times New Roman" w:hAnsi="Times New Roman" w:cs="Times New Roman"/>
          <w:sz w:val="24"/>
          <w:szCs w:val="24"/>
          <w:shd w:val="clear" w:color="auto" w:fill="FFFFFF"/>
        </w:rPr>
        <w:t xml:space="preserve"> тыс. рублей</w:t>
      </w:r>
      <w:r w:rsidR="00DD5493">
        <w:rPr>
          <w:rFonts w:ascii="Times New Roman" w:eastAsia="Times New Roman" w:hAnsi="Times New Roman" w:cs="Times New Roman"/>
          <w:sz w:val="24"/>
          <w:szCs w:val="24"/>
          <w:shd w:val="clear" w:color="auto" w:fill="FFFFFF"/>
        </w:rPr>
        <w:t xml:space="preserve"> – 100%</w:t>
      </w:r>
      <w:r w:rsidRPr="00F659B3">
        <w:rPr>
          <w:rFonts w:ascii="Times New Roman" w:eastAsia="Times New Roman" w:hAnsi="Times New Roman" w:cs="Times New Roman"/>
          <w:sz w:val="24"/>
          <w:szCs w:val="24"/>
          <w:shd w:val="clear" w:color="auto" w:fill="FFFFFF"/>
        </w:rPr>
        <w:t xml:space="preserve">; </w:t>
      </w:r>
    </w:p>
    <w:p w14:paraId="1C2E70AA" w14:textId="3D0B1F8C" w:rsidR="00BD0BEB" w:rsidRPr="00F659B3" w:rsidRDefault="00BD0BEB" w:rsidP="00BD0BEB">
      <w:pPr>
        <w:widowControl w:val="0"/>
        <w:spacing w:after="0" w:line="240" w:lineRule="auto"/>
        <w:ind w:firstLine="708"/>
        <w:jc w:val="both"/>
        <w:rPr>
          <w:rFonts w:ascii="Times New Roman" w:eastAsia="Times New Roman" w:hAnsi="Times New Roman" w:cs="Times New Roman"/>
          <w:sz w:val="24"/>
          <w:szCs w:val="24"/>
          <w:shd w:val="clear" w:color="auto" w:fill="FFFFFF"/>
        </w:rPr>
      </w:pPr>
      <w:r w:rsidRPr="00F659B3">
        <w:rPr>
          <w:rFonts w:ascii="Times New Roman" w:eastAsia="Times New Roman" w:hAnsi="Times New Roman" w:cs="Times New Roman"/>
          <w:sz w:val="24"/>
          <w:szCs w:val="24"/>
          <w:shd w:val="clear" w:color="auto" w:fill="FFFFFF"/>
        </w:rPr>
        <w:t xml:space="preserve">0203 «Мобилизационная и вневойсковая подготовка» </w:t>
      </w:r>
      <w:r w:rsidRPr="00F659B3">
        <w:rPr>
          <w:rFonts w:ascii="Times New Roman" w:eastAsia="Times New Roman" w:hAnsi="Times New Roman" w:cs="Times New Roman"/>
          <w:sz w:val="24"/>
          <w:szCs w:val="24"/>
        </w:rPr>
        <w:t>–</w:t>
      </w:r>
      <w:r w:rsidRPr="00F659B3">
        <w:rPr>
          <w:rFonts w:ascii="Times New Roman" w:eastAsia="Times New Roman" w:hAnsi="Times New Roman" w:cs="Times New Roman"/>
          <w:sz w:val="24"/>
          <w:szCs w:val="24"/>
          <w:shd w:val="clear" w:color="auto" w:fill="FFFFFF"/>
        </w:rPr>
        <w:t xml:space="preserve"> </w:t>
      </w:r>
      <w:r w:rsidR="00BA479E">
        <w:rPr>
          <w:rFonts w:ascii="Times New Roman" w:eastAsia="Times New Roman" w:hAnsi="Times New Roman" w:cs="Times New Roman"/>
          <w:sz w:val="24"/>
          <w:szCs w:val="24"/>
          <w:shd w:val="clear" w:color="auto" w:fill="FFFFFF"/>
        </w:rPr>
        <w:t>1</w:t>
      </w:r>
      <w:r w:rsidR="00DF3E72">
        <w:rPr>
          <w:rFonts w:ascii="Times New Roman" w:eastAsia="Times New Roman" w:hAnsi="Times New Roman" w:cs="Times New Roman"/>
          <w:sz w:val="24"/>
          <w:szCs w:val="24"/>
          <w:shd w:val="clear" w:color="auto" w:fill="FFFFFF"/>
        </w:rPr>
        <w:t>59,3</w:t>
      </w:r>
      <w:r w:rsidRPr="00F659B3">
        <w:rPr>
          <w:rFonts w:ascii="Times New Roman" w:eastAsia="Times New Roman" w:hAnsi="Times New Roman" w:cs="Times New Roman"/>
          <w:sz w:val="24"/>
          <w:szCs w:val="24"/>
          <w:shd w:val="clear" w:color="auto" w:fill="FFFFFF"/>
        </w:rPr>
        <w:t xml:space="preserve"> тыс. рублей</w:t>
      </w:r>
      <w:r w:rsidR="00DD5493">
        <w:rPr>
          <w:rFonts w:ascii="Times New Roman" w:eastAsia="Times New Roman" w:hAnsi="Times New Roman" w:cs="Times New Roman"/>
          <w:sz w:val="24"/>
          <w:szCs w:val="24"/>
          <w:shd w:val="clear" w:color="auto" w:fill="FFFFFF"/>
        </w:rPr>
        <w:t xml:space="preserve"> – 100%</w:t>
      </w:r>
      <w:r w:rsidRPr="00F659B3">
        <w:rPr>
          <w:rFonts w:ascii="Times New Roman" w:eastAsia="Times New Roman" w:hAnsi="Times New Roman" w:cs="Times New Roman"/>
          <w:sz w:val="24"/>
          <w:szCs w:val="24"/>
          <w:shd w:val="clear" w:color="auto" w:fill="FFFFFF"/>
        </w:rPr>
        <w:t xml:space="preserve">; </w:t>
      </w:r>
      <w:r w:rsidRPr="00F659B3">
        <w:rPr>
          <w:rFonts w:ascii="Times New Roman" w:eastAsia="Times New Roman" w:hAnsi="Times New Roman" w:cs="Times New Roman"/>
          <w:sz w:val="24"/>
          <w:szCs w:val="24"/>
          <w:shd w:val="clear" w:color="auto" w:fill="FFFFFF"/>
        </w:rPr>
        <w:tab/>
      </w:r>
    </w:p>
    <w:p w14:paraId="3CA4FD3A" w14:textId="1E432A5D" w:rsidR="00BD0BEB" w:rsidRDefault="00DF3E72" w:rsidP="00BD0BEB">
      <w:pPr>
        <w:widowControl w:val="0"/>
        <w:spacing w:after="0" w:line="240" w:lineRule="auto"/>
        <w:ind w:firstLine="708"/>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1105</w:t>
      </w:r>
      <w:r w:rsidR="00BD0BEB" w:rsidRPr="00F659B3">
        <w:rPr>
          <w:rFonts w:ascii="Times New Roman" w:eastAsia="Times New Roman" w:hAnsi="Times New Roman" w:cs="Times New Roman"/>
          <w:sz w:val="24"/>
          <w:szCs w:val="24"/>
          <w:shd w:val="clear" w:color="auto" w:fill="FFFFFF"/>
        </w:rPr>
        <w:t xml:space="preserve"> «</w:t>
      </w:r>
      <w:r>
        <w:rPr>
          <w:rFonts w:ascii="Times New Roman" w:eastAsia="Times New Roman" w:hAnsi="Times New Roman" w:cs="Times New Roman"/>
          <w:sz w:val="24"/>
          <w:szCs w:val="24"/>
          <w:shd w:val="clear" w:color="auto" w:fill="FFFFFF"/>
        </w:rPr>
        <w:t xml:space="preserve">Другие </w:t>
      </w:r>
      <w:proofErr w:type="gramStart"/>
      <w:r>
        <w:rPr>
          <w:rFonts w:ascii="Times New Roman" w:eastAsia="Times New Roman" w:hAnsi="Times New Roman" w:cs="Times New Roman"/>
          <w:sz w:val="24"/>
          <w:szCs w:val="24"/>
          <w:shd w:val="clear" w:color="auto" w:fill="FFFFFF"/>
        </w:rPr>
        <w:t>вопросы  в</w:t>
      </w:r>
      <w:proofErr w:type="gramEnd"/>
      <w:r>
        <w:rPr>
          <w:rFonts w:ascii="Times New Roman" w:eastAsia="Times New Roman" w:hAnsi="Times New Roman" w:cs="Times New Roman"/>
          <w:sz w:val="24"/>
          <w:szCs w:val="24"/>
          <w:shd w:val="clear" w:color="auto" w:fill="FFFFFF"/>
        </w:rPr>
        <w:t xml:space="preserve"> области физической культуры и спорта</w:t>
      </w:r>
      <w:r w:rsidR="00BD0BEB" w:rsidRPr="00F659B3">
        <w:rPr>
          <w:rFonts w:ascii="Times New Roman" w:eastAsia="Times New Roman" w:hAnsi="Times New Roman" w:cs="Times New Roman"/>
          <w:sz w:val="24"/>
          <w:szCs w:val="24"/>
          <w:shd w:val="clear" w:color="auto" w:fill="FFFFFF"/>
        </w:rPr>
        <w:t xml:space="preserve">» </w:t>
      </w:r>
      <w:r w:rsidR="00BD0BEB" w:rsidRPr="00F659B3">
        <w:rPr>
          <w:rFonts w:ascii="Times New Roman" w:eastAsia="Times New Roman" w:hAnsi="Times New Roman" w:cs="Times New Roman"/>
          <w:sz w:val="24"/>
          <w:szCs w:val="24"/>
        </w:rPr>
        <w:t>–</w:t>
      </w:r>
      <w:r w:rsidR="00BD0BEB" w:rsidRPr="00F659B3">
        <w:rPr>
          <w:rFonts w:ascii="Times New Roman" w:eastAsia="Times New Roman" w:hAnsi="Times New Roman" w:cs="Times New Roman"/>
          <w:sz w:val="24"/>
          <w:szCs w:val="24"/>
          <w:shd w:val="clear" w:color="auto" w:fill="FFFFFF"/>
        </w:rPr>
        <w:t xml:space="preserve"> </w:t>
      </w:r>
      <w:r>
        <w:rPr>
          <w:rFonts w:ascii="Times New Roman" w:eastAsia="Times New Roman" w:hAnsi="Times New Roman" w:cs="Times New Roman"/>
          <w:sz w:val="24"/>
          <w:szCs w:val="24"/>
          <w:shd w:val="clear" w:color="auto" w:fill="FFFFFF"/>
        </w:rPr>
        <w:t>185,2</w:t>
      </w:r>
      <w:r w:rsidR="00BD0BEB" w:rsidRPr="00F659B3">
        <w:rPr>
          <w:rFonts w:ascii="Times New Roman" w:eastAsia="Times New Roman" w:hAnsi="Times New Roman" w:cs="Times New Roman"/>
          <w:sz w:val="24"/>
          <w:szCs w:val="24"/>
          <w:shd w:val="clear" w:color="auto" w:fill="FFFFFF"/>
        </w:rPr>
        <w:t xml:space="preserve"> тыс. рублей</w:t>
      </w:r>
      <w:r w:rsidR="00DD5493">
        <w:rPr>
          <w:rFonts w:ascii="Times New Roman" w:eastAsia="Times New Roman" w:hAnsi="Times New Roman" w:cs="Times New Roman"/>
          <w:sz w:val="24"/>
          <w:szCs w:val="24"/>
          <w:shd w:val="clear" w:color="auto" w:fill="FFFFFF"/>
        </w:rPr>
        <w:t xml:space="preserve"> – 100%.</w:t>
      </w:r>
      <w:r w:rsidR="00BD0BEB" w:rsidRPr="00F659B3">
        <w:rPr>
          <w:rFonts w:ascii="Times New Roman" w:eastAsia="Times New Roman" w:hAnsi="Times New Roman" w:cs="Times New Roman"/>
          <w:sz w:val="24"/>
          <w:szCs w:val="24"/>
          <w:shd w:val="clear" w:color="auto" w:fill="FFFFFF"/>
        </w:rPr>
        <w:t xml:space="preserve"> </w:t>
      </w:r>
    </w:p>
    <w:p w14:paraId="20938140" w14:textId="1AE9FC84" w:rsidR="00DD5493" w:rsidRDefault="00DD5493" w:rsidP="00DD5493">
      <w:pPr>
        <w:widowControl w:val="0"/>
        <w:spacing w:after="0" w:line="240" w:lineRule="auto"/>
        <w:ind w:firstLine="708"/>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Экономически не эффективно рассчитаны и использованы бюджетные назначения по показателям, процент исполнения которых составил</w:t>
      </w:r>
      <w:r w:rsidR="004B2ECB">
        <w:rPr>
          <w:rFonts w:ascii="Times New Roman" w:eastAsia="Times New Roman" w:hAnsi="Times New Roman" w:cs="Times New Roman"/>
          <w:sz w:val="24"/>
          <w:szCs w:val="24"/>
          <w:shd w:val="clear" w:color="auto" w:fill="FFFFFF"/>
        </w:rPr>
        <w:t xml:space="preserve"> менее</w:t>
      </w:r>
      <w:r>
        <w:rPr>
          <w:rFonts w:ascii="Times New Roman" w:eastAsia="Times New Roman" w:hAnsi="Times New Roman" w:cs="Times New Roman"/>
          <w:sz w:val="24"/>
          <w:szCs w:val="24"/>
          <w:shd w:val="clear" w:color="auto" w:fill="FFFFFF"/>
        </w:rPr>
        <w:t xml:space="preserve"> 9</w:t>
      </w:r>
      <w:r w:rsidR="004B2ECB">
        <w:rPr>
          <w:rFonts w:ascii="Times New Roman" w:eastAsia="Times New Roman" w:hAnsi="Times New Roman" w:cs="Times New Roman"/>
          <w:sz w:val="24"/>
          <w:szCs w:val="24"/>
          <w:shd w:val="clear" w:color="auto" w:fill="FFFFFF"/>
        </w:rPr>
        <w:t>8,</w:t>
      </w:r>
      <w:r w:rsidR="00DF3E72">
        <w:rPr>
          <w:rFonts w:ascii="Times New Roman" w:eastAsia="Times New Roman" w:hAnsi="Times New Roman" w:cs="Times New Roman"/>
          <w:sz w:val="24"/>
          <w:szCs w:val="24"/>
          <w:shd w:val="clear" w:color="auto" w:fill="FFFFFF"/>
        </w:rPr>
        <w:t>0</w:t>
      </w:r>
      <w:r>
        <w:rPr>
          <w:rFonts w:ascii="Times New Roman" w:eastAsia="Times New Roman" w:hAnsi="Times New Roman" w:cs="Times New Roman"/>
          <w:sz w:val="24"/>
          <w:szCs w:val="24"/>
          <w:shd w:val="clear" w:color="auto" w:fill="FFFFFF"/>
        </w:rPr>
        <w:t>%:</w:t>
      </w:r>
    </w:p>
    <w:p w14:paraId="55D22C4C" w14:textId="169914A1" w:rsidR="004B2ECB" w:rsidRPr="00F659B3" w:rsidRDefault="004B2ECB" w:rsidP="004B2ECB">
      <w:pPr>
        <w:widowControl w:val="0"/>
        <w:shd w:val="clear" w:color="auto" w:fill="FFFFFF"/>
        <w:spacing w:after="0" w:line="240" w:lineRule="auto"/>
        <w:ind w:firstLine="708"/>
        <w:jc w:val="both"/>
        <w:rPr>
          <w:rFonts w:ascii="Times New Roman" w:eastAsia="Times New Roman" w:hAnsi="Times New Roman" w:cs="Times New Roman"/>
          <w:sz w:val="24"/>
          <w:szCs w:val="24"/>
        </w:rPr>
      </w:pPr>
      <w:r w:rsidRPr="00F659B3">
        <w:rPr>
          <w:rFonts w:ascii="Times New Roman" w:eastAsia="Times New Roman" w:hAnsi="Times New Roman" w:cs="Times New Roman"/>
          <w:sz w:val="24"/>
          <w:szCs w:val="24"/>
        </w:rPr>
        <w:t xml:space="preserve">0801 «Культура» </w:t>
      </w:r>
      <w:r w:rsidRPr="00F659B3">
        <w:rPr>
          <w:rFonts w:ascii="Times New Roman" w:eastAsia="Times New Roman" w:hAnsi="Times New Roman" w:cs="Times New Roman"/>
          <w:sz w:val="24"/>
          <w:szCs w:val="24"/>
          <w:shd w:val="clear" w:color="auto" w:fill="FFFFFF"/>
        </w:rPr>
        <w:t>–</w:t>
      </w:r>
      <w:r w:rsidRPr="00F659B3">
        <w:rPr>
          <w:rFonts w:ascii="Times New Roman" w:eastAsia="Times New Roman" w:hAnsi="Times New Roman" w:cs="Times New Roman"/>
          <w:sz w:val="24"/>
          <w:szCs w:val="24"/>
        </w:rPr>
        <w:t xml:space="preserve"> 9</w:t>
      </w:r>
      <w:r w:rsidR="00DF3E72">
        <w:rPr>
          <w:rFonts w:ascii="Times New Roman" w:eastAsia="Times New Roman" w:hAnsi="Times New Roman" w:cs="Times New Roman"/>
          <w:sz w:val="24"/>
          <w:szCs w:val="24"/>
        </w:rPr>
        <w:t>4,6</w:t>
      </w:r>
      <w:r w:rsidRPr="00F659B3">
        <w:rPr>
          <w:rFonts w:ascii="Times New Roman" w:eastAsia="Times New Roman" w:hAnsi="Times New Roman" w:cs="Times New Roman"/>
          <w:sz w:val="24"/>
          <w:szCs w:val="24"/>
        </w:rPr>
        <w:t xml:space="preserve"> %: план </w:t>
      </w:r>
      <w:r>
        <w:rPr>
          <w:rFonts w:ascii="Times New Roman" w:eastAsia="Times New Roman" w:hAnsi="Times New Roman" w:cs="Times New Roman"/>
          <w:sz w:val="24"/>
          <w:szCs w:val="24"/>
        </w:rPr>
        <w:t>4</w:t>
      </w:r>
      <w:r w:rsidR="00DF3E72">
        <w:rPr>
          <w:rFonts w:ascii="Times New Roman" w:eastAsia="Times New Roman" w:hAnsi="Times New Roman" w:cs="Times New Roman"/>
          <w:sz w:val="24"/>
          <w:szCs w:val="24"/>
        </w:rPr>
        <w:t> 664,2</w:t>
      </w:r>
      <w:r w:rsidRPr="00F659B3">
        <w:rPr>
          <w:rFonts w:ascii="Times New Roman" w:eastAsia="Times New Roman" w:hAnsi="Times New Roman" w:cs="Times New Roman"/>
          <w:sz w:val="24"/>
          <w:szCs w:val="24"/>
        </w:rPr>
        <w:t xml:space="preserve"> тыс. рублей, факт </w:t>
      </w:r>
      <w:r w:rsidRPr="00F659B3">
        <w:rPr>
          <w:rFonts w:ascii="Times New Roman" w:eastAsia="Times New Roman" w:hAnsi="Times New Roman" w:cs="Times New Roman"/>
          <w:sz w:val="24"/>
          <w:szCs w:val="24"/>
          <w:shd w:val="clear" w:color="auto" w:fill="FFFFFF"/>
        </w:rPr>
        <w:t>–</w:t>
      </w:r>
      <w:r w:rsidRPr="00F659B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4</w:t>
      </w:r>
      <w:r w:rsidR="00DF3E72">
        <w:rPr>
          <w:rFonts w:ascii="Times New Roman" w:eastAsia="Times New Roman" w:hAnsi="Times New Roman" w:cs="Times New Roman"/>
          <w:sz w:val="24"/>
          <w:szCs w:val="24"/>
        </w:rPr>
        <w:t xml:space="preserve"> 410,9</w:t>
      </w:r>
      <w:r w:rsidRPr="00F659B3">
        <w:rPr>
          <w:rFonts w:ascii="Times New Roman" w:eastAsia="Times New Roman" w:hAnsi="Times New Roman" w:cs="Times New Roman"/>
          <w:sz w:val="24"/>
          <w:szCs w:val="24"/>
        </w:rPr>
        <w:t xml:space="preserve"> тыс. рублей;</w:t>
      </w:r>
    </w:p>
    <w:p w14:paraId="7AFA345A" w14:textId="09D919EB" w:rsidR="004B2ECB" w:rsidRPr="00F659B3" w:rsidRDefault="004B2ECB" w:rsidP="004B2ECB">
      <w:pPr>
        <w:widowControl w:val="0"/>
        <w:shd w:val="clear" w:color="auto" w:fill="FFFFFF"/>
        <w:spacing w:after="0" w:line="240" w:lineRule="auto"/>
        <w:ind w:firstLine="708"/>
        <w:jc w:val="both"/>
        <w:rPr>
          <w:rFonts w:ascii="Times New Roman" w:eastAsia="Times New Roman" w:hAnsi="Times New Roman" w:cs="Times New Roman"/>
          <w:sz w:val="24"/>
          <w:szCs w:val="24"/>
        </w:rPr>
      </w:pPr>
      <w:r w:rsidRPr="00F659B3">
        <w:rPr>
          <w:rFonts w:ascii="Times New Roman" w:eastAsia="Times New Roman" w:hAnsi="Times New Roman" w:cs="Times New Roman"/>
          <w:sz w:val="24"/>
          <w:szCs w:val="24"/>
        </w:rPr>
        <w:t xml:space="preserve">1001 «Пенсионное обеспечение» </w:t>
      </w:r>
      <w:r w:rsidRPr="00F659B3">
        <w:rPr>
          <w:rFonts w:ascii="Times New Roman" w:eastAsia="Times New Roman" w:hAnsi="Times New Roman" w:cs="Times New Roman"/>
          <w:sz w:val="24"/>
          <w:szCs w:val="24"/>
          <w:shd w:val="clear" w:color="auto" w:fill="FFFFFF"/>
        </w:rPr>
        <w:t>–</w:t>
      </w:r>
      <w:r w:rsidRPr="00F659B3">
        <w:rPr>
          <w:rFonts w:ascii="Times New Roman" w:eastAsia="Times New Roman" w:hAnsi="Times New Roman" w:cs="Times New Roman"/>
          <w:sz w:val="24"/>
          <w:szCs w:val="24"/>
        </w:rPr>
        <w:t xml:space="preserve"> 9</w:t>
      </w:r>
      <w:r w:rsidR="008044AD">
        <w:rPr>
          <w:rFonts w:ascii="Times New Roman" w:eastAsia="Times New Roman" w:hAnsi="Times New Roman" w:cs="Times New Roman"/>
          <w:sz w:val="24"/>
          <w:szCs w:val="24"/>
        </w:rPr>
        <w:t>2,9</w:t>
      </w:r>
      <w:r w:rsidRPr="00F659B3">
        <w:rPr>
          <w:rFonts w:ascii="Times New Roman" w:eastAsia="Times New Roman" w:hAnsi="Times New Roman" w:cs="Times New Roman"/>
          <w:sz w:val="24"/>
          <w:szCs w:val="24"/>
        </w:rPr>
        <w:t>%: план 1</w:t>
      </w:r>
      <w:r w:rsidR="008044AD">
        <w:rPr>
          <w:rFonts w:ascii="Times New Roman" w:eastAsia="Times New Roman" w:hAnsi="Times New Roman" w:cs="Times New Roman"/>
          <w:sz w:val="24"/>
          <w:szCs w:val="24"/>
        </w:rPr>
        <w:t>54,1</w:t>
      </w:r>
      <w:r w:rsidRPr="00F659B3">
        <w:rPr>
          <w:rFonts w:ascii="Times New Roman" w:eastAsia="Times New Roman" w:hAnsi="Times New Roman" w:cs="Times New Roman"/>
          <w:sz w:val="24"/>
          <w:szCs w:val="24"/>
        </w:rPr>
        <w:t xml:space="preserve"> тыс. рублей, факт </w:t>
      </w:r>
      <w:r w:rsidRPr="00F659B3">
        <w:rPr>
          <w:rFonts w:ascii="Times New Roman" w:eastAsia="Times New Roman" w:hAnsi="Times New Roman" w:cs="Times New Roman"/>
          <w:sz w:val="24"/>
          <w:szCs w:val="24"/>
          <w:shd w:val="clear" w:color="auto" w:fill="FFFFFF"/>
        </w:rPr>
        <w:t>–</w:t>
      </w:r>
      <w:r w:rsidRPr="00F659B3">
        <w:rPr>
          <w:rFonts w:ascii="Times New Roman" w:eastAsia="Times New Roman" w:hAnsi="Times New Roman" w:cs="Times New Roman"/>
          <w:sz w:val="24"/>
          <w:szCs w:val="24"/>
        </w:rPr>
        <w:t xml:space="preserve"> 1</w:t>
      </w:r>
      <w:r w:rsidR="008044AD">
        <w:rPr>
          <w:rFonts w:ascii="Times New Roman" w:eastAsia="Times New Roman" w:hAnsi="Times New Roman" w:cs="Times New Roman"/>
          <w:sz w:val="24"/>
          <w:szCs w:val="24"/>
        </w:rPr>
        <w:t>43,1</w:t>
      </w:r>
      <w:r w:rsidRPr="00F659B3">
        <w:rPr>
          <w:rFonts w:ascii="Times New Roman" w:eastAsia="Times New Roman" w:hAnsi="Times New Roman" w:cs="Times New Roman"/>
          <w:sz w:val="24"/>
          <w:szCs w:val="24"/>
        </w:rPr>
        <w:t xml:space="preserve"> тыс. рублей.</w:t>
      </w:r>
    </w:p>
    <w:p w14:paraId="71CE6EC0" w14:textId="5D199AFE" w:rsidR="00233E00" w:rsidRDefault="00BD0BEB" w:rsidP="008044AD">
      <w:pPr>
        <w:widowControl w:val="0"/>
        <w:spacing w:after="0" w:line="240" w:lineRule="auto"/>
        <w:jc w:val="both"/>
        <w:rPr>
          <w:rFonts w:ascii="Times New Roman" w:eastAsia="Times New Roman" w:hAnsi="Times New Roman" w:cs="Times New Roman"/>
          <w:sz w:val="24"/>
          <w:szCs w:val="24"/>
        </w:rPr>
      </w:pPr>
      <w:r w:rsidRPr="00F659B3">
        <w:rPr>
          <w:rFonts w:ascii="Times New Roman" w:eastAsia="Times New Roman" w:hAnsi="Times New Roman" w:cs="Times New Roman"/>
          <w:sz w:val="24"/>
          <w:szCs w:val="24"/>
          <w:shd w:val="clear" w:color="auto" w:fill="FFFFFF"/>
        </w:rPr>
        <w:tab/>
      </w:r>
      <w:r w:rsidR="00F557BE" w:rsidRPr="00F659B3">
        <w:rPr>
          <w:rFonts w:ascii="Times New Roman" w:eastAsia="Times New Roman" w:hAnsi="Times New Roman" w:cs="Times New Roman"/>
          <w:sz w:val="24"/>
          <w:szCs w:val="24"/>
        </w:rPr>
        <w:t>Пунктом 1 статьи 81 БК РФ установлено, что в расходной части бюджетов всех уровней бюджетной системы Российской Федерации предусматривается создание резервных фондов местных администраций. По разделу 0111 «Резервные фонды»</w:t>
      </w:r>
      <w:r w:rsidR="00BB5E4D" w:rsidRPr="00F659B3">
        <w:rPr>
          <w:rFonts w:ascii="Times New Roman" w:eastAsia="Times New Roman" w:hAnsi="Times New Roman" w:cs="Times New Roman"/>
          <w:sz w:val="24"/>
          <w:szCs w:val="24"/>
        </w:rPr>
        <w:t>,</w:t>
      </w:r>
      <w:r w:rsidR="00F557BE" w:rsidRPr="00F659B3">
        <w:rPr>
          <w:rFonts w:ascii="Times New Roman" w:eastAsia="Times New Roman" w:hAnsi="Times New Roman" w:cs="Times New Roman"/>
          <w:sz w:val="24"/>
          <w:szCs w:val="24"/>
        </w:rPr>
        <w:t xml:space="preserve"> расходы в 20</w:t>
      </w:r>
      <w:r w:rsidR="008044AD">
        <w:rPr>
          <w:rFonts w:ascii="Times New Roman" w:eastAsia="Times New Roman" w:hAnsi="Times New Roman" w:cs="Times New Roman"/>
          <w:sz w:val="24"/>
          <w:szCs w:val="24"/>
        </w:rPr>
        <w:t>20</w:t>
      </w:r>
      <w:r w:rsidR="00F557BE" w:rsidRPr="00F659B3">
        <w:rPr>
          <w:rFonts w:ascii="Times New Roman" w:eastAsia="Times New Roman" w:hAnsi="Times New Roman" w:cs="Times New Roman"/>
          <w:sz w:val="24"/>
          <w:szCs w:val="24"/>
        </w:rPr>
        <w:t xml:space="preserve"> году утверждены в первоначальном и уточненном бюджете в размере</w:t>
      </w:r>
      <w:r w:rsidR="00811F08" w:rsidRPr="00F659B3">
        <w:rPr>
          <w:rFonts w:ascii="Times New Roman" w:eastAsia="Times New Roman" w:hAnsi="Times New Roman" w:cs="Times New Roman"/>
          <w:sz w:val="24"/>
          <w:szCs w:val="24"/>
        </w:rPr>
        <w:t xml:space="preserve"> 4,0 тыс. рублей</w:t>
      </w:r>
      <w:r w:rsidR="00F557BE" w:rsidRPr="00F659B3">
        <w:rPr>
          <w:rFonts w:ascii="Times New Roman" w:eastAsia="Times New Roman" w:hAnsi="Times New Roman" w:cs="Times New Roman"/>
          <w:sz w:val="24"/>
          <w:szCs w:val="24"/>
        </w:rPr>
        <w:t xml:space="preserve">, что не превышает норматива, установленного бюджетным законодательством (предельный размер 3%). </w:t>
      </w:r>
      <w:r w:rsidR="00811F08" w:rsidRPr="00F659B3">
        <w:rPr>
          <w:rFonts w:ascii="Times New Roman" w:eastAsia="Times New Roman" w:hAnsi="Times New Roman" w:cs="Times New Roman"/>
          <w:sz w:val="24"/>
          <w:szCs w:val="24"/>
        </w:rPr>
        <w:t>В отчетном периоде средства резервного фонда</w:t>
      </w:r>
      <w:r w:rsidR="002E2D49" w:rsidRPr="00F659B3">
        <w:rPr>
          <w:rFonts w:ascii="Times New Roman" w:eastAsia="Times New Roman" w:hAnsi="Times New Roman" w:cs="Times New Roman"/>
          <w:sz w:val="24"/>
          <w:szCs w:val="24"/>
        </w:rPr>
        <w:t xml:space="preserve"> из-за отсутствия чрезвычайных (аварийных) ситуаций, </w:t>
      </w:r>
      <w:r w:rsidR="00811F08" w:rsidRPr="00F659B3">
        <w:rPr>
          <w:rFonts w:ascii="Times New Roman" w:eastAsia="Times New Roman" w:hAnsi="Times New Roman" w:cs="Times New Roman"/>
          <w:sz w:val="24"/>
          <w:szCs w:val="24"/>
        </w:rPr>
        <w:t>не привлекались</w:t>
      </w:r>
      <w:r w:rsidR="001234AA" w:rsidRPr="00F659B3">
        <w:rPr>
          <w:rFonts w:ascii="Times New Roman" w:eastAsia="Times New Roman" w:hAnsi="Times New Roman" w:cs="Times New Roman"/>
          <w:sz w:val="24"/>
          <w:szCs w:val="24"/>
        </w:rPr>
        <w:t>.</w:t>
      </w:r>
    </w:p>
    <w:p w14:paraId="366BCC21" w14:textId="77777777" w:rsidR="00186456" w:rsidRPr="00F659B3" w:rsidRDefault="00186456" w:rsidP="00186456">
      <w:pPr>
        <w:spacing w:after="0" w:line="240" w:lineRule="auto"/>
        <w:ind w:firstLine="708"/>
        <w:jc w:val="both"/>
        <w:rPr>
          <w:rFonts w:ascii="Times New Roman" w:eastAsia="Times New Roman" w:hAnsi="Times New Roman" w:cs="Times New Roman"/>
          <w:sz w:val="24"/>
          <w:szCs w:val="24"/>
        </w:rPr>
      </w:pPr>
      <w:r w:rsidRPr="00F659B3">
        <w:rPr>
          <w:rFonts w:ascii="Times New Roman" w:eastAsia="Times New Roman" w:hAnsi="Times New Roman" w:cs="Times New Roman"/>
          <w:sz w:val="24"/>
          <w:szCs w:val="24"/>
        </w:rPr>
        <w:t>Установлено, что в общей структуре расходов наибольший удельный вес составляют расходы:</w:t>
      </w:r>
    </w:p>
    <w:p w14:paraId="6082D851" w14:textId="5D14E6F5" w:rsidR="00186456" w:rsidRPr="00F659B3" w:rsidRDefault="00186456" w:rsidP="00186456">
      <w:pPr>
        <w:spacing w:after="0" w:line="240" w:lineRule="auto"/>
        <w:ind w:firstLine="708"/>
        <w:jc w:val="both"/>
        <w:rPr>
          <w:rFonts w:ascii="Times New Roman" w:eastAsia="Times New Roman" w:hAnsi="Times New Roman" w:cs="Times New Roman"/>
          <w:sz w:val="24"/>
          <w:szCs w:val="24"/>
        </w:rPr>
      </w:pPr>
      <w:r w:rsidRPr="00F659B3">
        <w:rPr>
          <w:rFonts w:ascii="Times New Roman" w:eastAsia="Times New Roman" w:hAnsi="Times New Roman" w:cs="Times New Roman"/>
          <w:sz w:val="24"/>
          <w:szCs w:val="24"/>
        </w:rPr>
        <w:t>- на выплату заработной платы с начислениями на нее –</w:t>
      </w:r>
      <w:r w:rsidR="008044AD">
        <w:rPr>
          <w:rFonts w:ascii="Times New Roman" w:eastAsia="Times New Roman" w:hAnsi="Times New Roman" w:cs="Times New Roman"/>
          <w:sz w:val="24"/>
          <w:szCs w:val="24"/>
        </w:rPr>
        <w:t xml:space="preserve">9 217,6 </w:t>
      </w:r>
      <w:proofErr w:type="gramStart"/>
      <w:r w:rsidR="008044AD">
        <w:rPr>
          <w:rFonts w:ascii="Times New Roman" w:eastAsia="Times New Roman" w:hAnsi="Times New Roman" w:cs="Times New Roman"/>
          <w:sz w:val="24"/>
          <w:szCs w:val="24"/>
        </w:rPr>
        <w:t xml:space="preserve">или </w:t>
      </w:r>
      <w:r w:rsidRPr="00F659B3">
        <w:rPr>
          <w:rFonts w:ascii="Times New Roman" w:eastAsia="Times New Roman" w:hAnsi="Times New Roman" w:cs="Times New Roman"/>
          <w:sz w:val="24"/>
          <w:szCs w:val="24"/>
        </w:rPr>
        <w:t xml:space="preserve"> 5</w:t>
      </w:r>
      <w:r w:rsidR="008044AD">
        <w:rPr>
          <w:rFonts w:ascii="Times New Roman" w:eastAsia="Times New Roman" w:hAnsi="Times New Roman" w:cs="Times New Roman"/>
          <w:sz w:val="24"/>
          <w:szCs w:val="24"/>
        </w:rPr>
        <w:t>1</w:t>
      </w:r>
      <w:proofErr w:type="gramEnd"/>
      <w:r w:rsidR="008044AD">
        <w:rPr>
          <w:rFonts w:ascii="Times New Roman" w:eastAsia="Times New Roman" w:hAnsi="Times New Roman" w:cs="Times New Roman"/>
          <w:sz w:val="24"/>
          <w:szCs w:val="24"/>
        </w:rPr>
        <w:t>,2</w:t>
      </w:r>
      <w:r w:rsidRPr="00F659B3">
        <w:rPr>
          <w:rFonts w:ascii="Times New Roman" w:eastAsia="Times New Roman" w:hAnsi="Times New Roman" w:cs="Times New Roman"/>
          <w:sz w:val="24"/>
          <w:szCs w:val="24"/>
        </w:rPr>
        <w:t xml:space="preserve">%; </w:t>
      </w:r>
    </w:p>
    <w:p w14:paraId="56E088C4" w14:textId="70A65284" w:rsidR="003E22D3" w:rsidRDefault="008044AD" w:rsidP="008044AD">
      <w:pPr>
        <w:spacing w:after="0"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Расходы бюджета </w:t>
      </w:r>
      <w:proofErr w:type="gramStart"/>
      <w:r>
        <w:rPr>
          <w:rFonts w:ascii="Times New Roman" w:eastAsia="Times New Roman" w:hAnsi="Times New Roman" w:cs="Times New Roman"/>
          <w:sz w:val="24"/>
          <w:szCs w:val="24"/>
        </w:rPr>
        <w:t>поселения  за</w:t>
      </w:r>
      <w:proofErr w:type="gramEnd"/>
      <w:r>
        <w:rPr>
          <w:rFonts w:ascii="Times New Roman" w:eastAsia="Times New Roman" w:hAnsi="Times New Roman" w:cs="Times New Roman"/>
          <w:sz w:val="24"/>
          <w:szCs w:val="24"/>
        </w:rPr>
        <w:t xml:space="preserve"> 2020 год увеличены по сравнению с 2019 годом на 3 701,8 тыс. рублей или  на 25,8%.</w:t>
      </w:r>
    </w:p>
    <w:p w14:paraId="37B88857" w14:textId="77777777" w:rsidR="008044AD" w:rsidRDefault="008044AD" w:rsidP="008044AD">
      <w:pPr>
        <w:spacing w:after="0" w:line="240" w:lineRule="auto"/>
        <w:ind w:firstLine="708"/>
        <w:rPr>
          <w:rFonts w:ascii="Times New Roman" w:eastAsia="Times New Roman" w:hAnsi="Times New Roman" w:cs="Times New Roman"/>
          <w:sz w:val="24"/>
          <w:szCs w:val="24"/>
        </w:rPr>
      </w:pPr>
    </w:p>
    <w:p w14:paraId="7EEBB964" w14:textId="77777777" w:rsidR="00F557BE" w:rsidRDefault="00F37CA5" w:rsidP="00186456">
      <w:pPr>
        <w:spacing w:after="0" w:line="240" w:lineRule="auto"/>
        <w:ind w:firstLine="708"/>
        <w:jc w:val="center"/>
        <w:rPr>
          <w:rFonts w:ascii="Times New Roman" w:eastAsia="Times New Roman" w:hAnsi="Times New Roman" w:cs="Times New Roman"/>
          <w:sz w:val="24"/>
          <w:szCs w:val="24"/>
        </w:rPr>
      </w:pPr>
      <w:r w:rsidRPr="00F659B3">
        <w:rPr>
          <w:rFonts w:ascii="Times New Roman" w:eastAsia="Times New Roman" w:hAnsi="Times New Roman" w:cs="Times New Roman"/>
          <w:sz w:val="24"/>
          <w:szCs w:val="24"/>
        </w:rPr>
        <w:t>5. Исполнение программной части бюджета</w:t>
      </w:r>
    </w:p>
    <w:p w14:paraId="34342AA3" w14:textId="77777777" w:rsidR="00C722C3" w:rsidRDefault="00C722C3" w:rsidP="00186456">
      <w:pPr>
        <w:spacing w:after="0" w:line="240" w:lineRule="auto"/>
        <w:ind w:firstLine="708"/>
        <w:jc w:val="center"/>
        <w:rPr>
          <w:rFonts w:ascii="Times New Roman" w:eastAsia="Times New Roman" w:hAnsi="Times New Roman" w:cs="Times New Roman"/>
          <w:sz w:val="24"/>
          <w:szCs w:val="24"/>
        </w:rPr>
      </w:pPr>
    </w:p>
    <w:p w14:paraId="50548C0D" w14:textId="0F72D480" w:rsidR="008D59FF" w:rsidRPr="006B358D" w:rsidRDefault="00C722C3" w:rsidP="006B358D">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Расходы бюджета на реализацию муниципальных программ</w:t>
      </w:r>
      <w:r w:rsidR="0084543F">
        <w:rPr>
          <w:rFonts w:ascii="Times New Roman" w:eastAsia="Times New Roman" w:hAnsi="Times New Roman" w:cs="Times New Roman"/>
          <w:sz w:val="24"/>
          <w:szCs w:val="24"/>
        </w:rPr>
        <w:t xml:space="preserve"> в 20</w:t>
      </w:r>
      <w:r w:rsidR="008044AD">
        <w:rPr>
          <w:rFonts w:ascii="Times New Roman" w:eastAsia="Times New Roman" w:hAnsi="Times New Roman" w:cs="Times New Roman"/>
          <w:sz w:val="24"/>
          <w:szCs w:val="24"/>
        </w:rPr>
        <w:t>20</w:t>
      </w:r>
      <w:r w:rsidR="0084543F">
        <w:rPr>
          <w:rFonts w:ascii="Times New Roman" w:eastAsia="Times New Roman" w:hAnsi="Times New Roman" w:cs="Times New Roman"/>
          <w:sz w:val="24"/>
          <w:szCs w:val="24"/>
        </w:rPr>
        <w:t xml:space="preserve"> </w:t>
      </w:r>
      <w:proofErr w:type="gramStart"/>
      <w:r w:rsidR="0084543F">
        <w:rPr>
          <w:rFonts w:ascii="Times New Roman" w:eastAsia="Times New Roman" w:hAnsi="Times New Roman" w:cs="Times New Roman"/>
          <w:sz w:val="24"/>
          <w:szCs w:val="24"/>
        </w:rPr>
        <w:t xml:space="preserve">году </w:t>
      </w:r>
      <w:r>
        <w:rPr>
          <w:rFonts w:ascii="Times New Roman" w:eastAsia="Times New Roman" w:hAnsi="Times New Roman" w:cs="Times New Roman"/>
          <w:sz w:val="24"/>
          <w:szCs w:val="24"/>
        </w:rPr>
        <w:t xml:space="preserve"> выразились</w:t>
      </w:r>
      <w:proofErr w:type="gramEnd"/>
      <w:r>
        <w:rPr>
          <w:rFonts w:ascii="Times New Roman" w:eastAsia="Times New Roman" w:hAnsi="Times New Roman" w:cs="Times New Roman"/>
          <w:sz w:val="24"/>
          <w:szCs w:val="24"/>
        </w:rPr>
        <w:t xml:space="preserve"> в сумме</w:t>
      </w:r>
      <w:r w:rsidR="0084543F">
        <w:rPr>
          <w:rFonts w:ascii="Times New Roman" w:eastAsia="Times New Roman" w:hAnsi="Times New Roman" w:cs="Times New Roman"/>
          <w:sz w:val="24"/>
          <w:szCs w:val="24"/>
        </w:rPr>
        <w:t xml:space="preserve"> </w:t>
      </w:r>
      <w:r w:rsidR="0098196A">
        <w:rPr>
          <w:rFonts w:ascii="Times New Roman" w:eastAsia="Times New Roman" w:hAnsi="Times New Roman" w:cs="Times New Roman"/>
          <w:sz w:val="24"/>
          <w:szCs w:val="24"/>
        </w:rPr>
        <w:t>1</w:t>
      </w:r>
      <w:r w:rsidR="008044AD">
        <w:rPr>
          <w:rFonts w:ascii="Times New Roman" w:eastAsia="Times New Roman" w:hAnsi="Times New Roman" w:cs="Times New Roman"/>
          <w:sz w:val="24"/>
          <w:szCs w:val="24"/>
        </w:rPr>
        <w:t>7 693,8</w:t>
      </w:r>
      <w:r w:rsidR="0084543F">
        <w:rPr>
          <w:rFonts w:ascii="Times New Roman" w:eastAsia="Times New Roman" w:hAnsi="Times New Roman" w:cs="Times New Roman"/>
          <w:sz w:val="24"/>
          <w:szCs w:val="24"/>
        </w:rPr>
        <w:t xml:space="preserve"> тыс. рублей и составили 97,</w:t>
      </w:r>
      <w:r w:rsidR="008044AD">
        <w:rPr>
          <w:rFonts w:ascii="Times New Roman" w:eastAsia="Times New Roman" w:hAnsi="Times New Roman" w:cs="Times New Roman"/>
          <w:sz w:val="24"/>
          <w:szCs w:val="24"/>
        </w:rPr>
        <w:t>1</w:t>
      </w:r>
      <w:r w:rsidR="0084543F">
        <w:rPr>
          <w:rFonts w:ascii="Times New Roman" w:eastAsia="Times New Roman" w:hAnsi="Times New Roman" w:cs="Times New Roman"/>
          <w:sz w:val="24"/>
          <w:szCs w:val="24"/>
        </w:rPr>
        <w:t xml:space="preserve">% от общего объема расходов </w:t>
      </w:r>
      <w:r w:rsidR="0084543F">
        <w:rPr>
          <w:rFonts w:ascii="Times New Roman" w:eastAsia="Times New Roman" w:hAnsi="Times New Roman" w:cs="Times New Roman"/>
          <w:sz w:val="24"/>
          <w:szCs w:val="24"/>
        </w:rPr>
        <w:lastRenderedPageBreak/>
        <w:t>сельского поселения.</w:t>
      </w:r>
      <w:r w:rsidR="00D4581F">
        <w:rPr>
          <w:rFonts w:ascii="Times New Roman" w:eastAsia="Times New Roman" w:hAnsi="Times New Roman" w:cs="Times New Roman"/>
          <w:sz w:val="24"/>
          <w:szCs w:val="24"/>
        </w:rPr>
        <w:t xml:space="preserve"> Установлено, что процент программных расходов, согласно плановым показателям выдержан</w:t>
      </w:r>
      <w:r w:rsidR="00D4581F" w:rsidRPr="00D4581F">
        <w:rPr>
          <w:rFonts w:ascii="Times New Roman" w:eastAsia="Times New Roman" w:hAnsi="Times New Roman" w:cs="Times New Roman"/>
          <w:sz w:val="24"/>
          <w:szCs w:val="24"/>
        </w:rPr>
        <w:t xml:space="preserve"> </w:t>
      </w:r>
      <w:r w:rsidR="00D4581F">
        <w:rPr>
          <w:rFonts w:ascii="Times New Roman" w:eastAsia="Times New Roman" w:hAnsi="Times New Roman" w:cs="Times New Roman"/>
          <w:sz w:val="24"/>
          <w:szCs w:val="24"/>
        </w:rPr>
        <w:t>от общей суммы расходов муниципального образования</w:t>
      </w:r>
      <w:r w:rsidR="006B358D">
        <w:rPr>
          <w:rFonts w:ascii="Times New Roman" w:eastAsia="Times New Roman" w:hAnsi="Times New Roman" w:cs="Times New Roman"/>
          <w:sz w:val="24"/>
          <w:szCs w:val="24"/>
        </w:rPr>
        <w:t>, но в разрезе муниципальных программ ф</w:t>
      </w:r>
      <w:r w:rsidR="006B358D" w:rsidRPr="006B358D">
        <w:rPr>
          <w:rFonts w:ascii="Times New Roman" w:eastAsia="Times New Roman" w:hAnsi="Times New Roman" w:cs="Times New Roman"/>
          <w:sz w:val="24"/>
          <w:szCs w:val="24"/>
        </w:rPr>
        <w:t xml:space="preserve">инансовые ресурсы бюджета </w:t>
      </w:r>
      <w:r w:rsidR="006B358D">
        <w:rPr>
          <w:rFonts w:ascii="Times New Roman" w:eastAsia="Times New Roman" w:hAnsi="Times New Roman" w:cs="Times New Roman"/>
          <w:sz w:val="24"/>
          <w:szCs w:val="24"/>
        </w:rPr>
        <w:t>распределились следующим образом:</w:t>
      </w:r>
    </w:p>
    <w:p w14:paraId="568DAA95" w14:textId="77777777" w:rsidR="00C722C3" w:rsidRPr="00C722C3" w:rsidRDefault="00C722C3" w:rsidP="00C722C3">
      <w:pPr>
        <w:autoSpaceDE w:val="0"/>
        <w:autoSpaceDN w:val="0"/>
        <w:adjustRightInd w:val="0"/>
        <w:spacing w:after="0" w:line="240" w:lineRule="auto"/>
        <w:ind w:firstLine="720"/>
        <w:jc w:val="right"/>
        <w:rPr>
          <w:rFonts w:ascii="Times New Roman" w:hAnsi="Times New Roman" w:cs="Times New Roman"/>
          <w:sz w:val="24"/>
          <w:szCs w:val="24"/>
        </w:rPr>
      </w:pPr>
      <w:r w:rsidRPr="00C722C3">
        <w:rPr>
          <w:rFonts w:ascii="Times New Roman" w:hAnsi="Times New Roman" w:cs="Times New Roman"/>
          <w:sz w:val="24"/>
          <w:szCs w:val="24"/>
        </w:rPr>
        <w:t>Таблица №</w:t>
      </w:r>
      <w:proofErr w:type="gramStart"/>
      <w:r w:rsidRPr="00C722C3">
        <w:rPr>
          <w:rFonts w:ascii="Times New Roman" w:hAnsi="Times New Roman" w:cs="Times New Roman"/>
          <w:sz w:val="24"/>
          <w:szCs w:val="24"/>
        </w:rPr>
        <w:t>5,  тыс.</w:t>
      </w:r>
      <w:proofErr w:type="gramEnd"/>
      <w:r w:rsidRPr="00C722C3">
        <w:rPr>
          <w:rFonts w:ascii="Times New Roman" w:hAnsi="Times New Roman" w:cs="Times New Roman"/>
          <w:sz w:val="24"/>
          <w:szCs w:val="24"/>
        </w:rPr>
        <w:t xml:space="preserve"> руб.</w:t>
      </w:r>
    </w:p>
    <w:tbl>
      <w:tblPr>
        <w:tblW w:w="9513" w:type="dxa"/>
        <w:tblInd w:w="93" w:type="dxa"/>
        <w:tblLayout w:type="fixed"/>
        <w:tblLook w:val="04A0" w:firstRow="1" w:lastRow="0" w:firstColumn="1" w:lastColumn="0" w:noHBand="0" w:noVBand="1"/>
      </w:tblPr>
      <w:tblGrid>
        <w:gridCol w:w="441"/>
        <w:gridCol w:w="3260"/>
        <w:gridCol w:w="1276"/>
        <w:gridCol w:w="1275"/>
        <w:gridCol w:w="1276"/>
        <w:gridCol w:w="1134"/>
        <w:gridCol w:w="851"/>
      </w:tblGrid>
      <w:tr w:rsidR="00CA4781" w:rsidRPr="00C722C3" w14:paraId="0FBDB3FA" w14:textId="77777777" w:rsidTr="00F90E89">
        <w:trPr>
          <w:trHeight w:val="842"/>
          <w:tblHeader/>
        </w:trPr>
        <w:tc>
          <w:tcPr>
            <w:tcW w:w="441" w:type="dxa"/>
            <w:tcBorders>
              <w:top w:val="single" w:sz="4" w:space="0" w:color="000000"/>
              <w:left w:val="single" w:sz="4" w:space="0" w:color="000000"/>
              <w:bottom w:val="single" w:sz="4" w:space="0" w:color="auto"/>
              <w:right w:val="single" w:sz="4" w:space="0" w:color="000000"/>
            </w:tcBorders>
            <w:vAlign w:val="center"/>
            <w:hideMark/>
          </w:tcPr>
          <w:p w14:paraId="13D60A7F" w14:textId="77777777" w:rsidR="00CA4781" w:rsidRPr="00C722C3" w:rsidRDefault="00CA4781" w:rsidP="00664847">
            <w:pPr>
              <w:spacing w:after="0" w:line="240" w:lineRule="auto"/>
              <w:jc w:val="center"/>
              <w:rPr>
                <w:rFonts w:ascii="Times New Roman" w:hAnsi="Times New Roman" w:cs="Times New Roman"/>
                <w:bCs/>
                <w:sz w:val="16"/>
                <w:szCs w:val="16"/>
              </w:rPr>
            </w:pPr>
            <w:r w:rsidRPr="00C722C3">
              <w:rPr>
                <w:rFonts w:ascii="Times New Roman" w:hAnsi="Times New Roman" w:cs="Times New Roman"/>
                <w:bCs/>
                <w:sz w:val="16"/>
                <w:szCs w:val="16"/>
              </w:rPr>
              <w:t>№ п/п</w:t>
            </w:r>
          </w:p>
        </w:tc>
        <w:tc>
          <w:tcPr>
            <w:tcW w:w="3260" w:type="dxa"/>
            <w:tcBorders>
              <w:top w:val="single" w:sz="4" w:space="0" w:color="000000"/>
              <w:left w:val="nil"/>
              <w:bottom w:val="single" w:sz="4" w:space="0" w:color="auto"/>
              <w:right w:val="single" w:sz="4" w:space="0" w:color="000000"/>
            </w:tcBorders>
            <w:vAlign w:val="center"/>
            <w:hideMark/>
          </w:tcPr>
          <w:p w14:paraId="155D60FD" w14:textId="77777777" w:rsidR="00CA4781" w:rsidRPr="00C722C3" w:rsidRDefault="00CA4781" w:rsidP="00664847">
            <w:pPr>
              <w:spacing w:after="0" w:line="240" w:lineRule="auto"/>
              <w:jc w:val="center"/>
              <w:rPr>
                <w:rFonts w:ascii="Times New Roman" w:hAnsi="Times New Roman" w:cs="Times New Roman"/>
                <w:bCs/>
                <w:sz w:val="20"/>
                <w:szCs w:val="20"/>
              </w:rPr>
            </w:pPr>
            <w:r w:rsidRPr="00C722C3">
              <w:rPr>
                <w:rFonts w:ascii="Times New Roman" w:hAnsi="Times New Roman" w:cs="Times New Roman"/>
                <w:bCs/>
                <w:sz w:val="20"/>
                <w:szCs w:val="20"/>
              </w:rPr>
              <w:t>Наименование</w:t>
            </w:r>
          </w:p>
        </w:tc>
        <w:tc>
          <w:tcPr>
            <w:tcW w:w="1276" w:type="dxa"/>
            <w:tcBorders>
              <w:top w:val="single" w:sz="4" w:space="0" w:color="000000"/>
              <w:left w:val="nil"/>
              <w:bottom w:val="single" w:sz="4" w:space="0" w:color="auto"/>
              <w:right w:val="single" w:sz="4" w:space="0" w:color="auto"/>
            </w:tcBorders>
            <w:vAlign w:val="center"/>
            <w:hideMark/>
          </w:tcPr>
          <w:p w14:paraId="3A5E7BE3" w14:textId="77777777" w:rsidR="00CA4781" w:rsidRPr="00C722C3" w:rsidRDefault="00CA4781" w:rsidP="00C722C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КЦСР</w:t>
            </w:r>
          </w:p>
        </w:tc>
        <w:tc>
          <w:tcPr>
            <w:tcW w:w="1275" w:type="dxa"/>
            <w:tcBorders>
              <w:top w:val="single" w:sz="4" w:space="0" w:color="000000"/>
              <w:left w:val="nil"/>
              <w:bottom w:val="single" w:sz="4" w:space="0" w:color="auto"/>
              <w:right w:val="single" w:sz="4" w:space="0" w:color="auto"/>
            </w:tcBorders>
            <w:vAlign w:val="center"/>
          </w:tcPr>
          <w:p w14:paraId="55C39339" w14:textId="35E8C75D" w:rsidR="00CA4781" w:rsidRPr="00C722C3" w:rsidRDefault="00CA4781" w:rsidP="0098196A">
            <w:pPr>
              <w:spacing w:after="0" w:line="240" w:lineRule="auto"/>
              <w:jc w:val="center"/>
              <w:rPr>
                <w:rFonts w:ascii="Times New Roman" w:hAnsi="Times New Roman" w:cs="Times New Roman"/>
                <w:bCs/>
                <w:sz w:val="20"/>
                <w:szCs w:val="20"/>
              </w:rPr>
            </w:pPr>
            <w:r w:rsidRPr="008227B4">
              <w:rPr>
                <w:rFonts w:ascii="Times New Roman" w:hAnsi="Times New Roman" w:cs="Times New Roman"/>
                <w:sz w:val="18"/>
                <w:szCs w:val="18"/>
              </w:rPr>
              <w:t xml:space="preserve">Утверждено решением Думы от </w:t>
            </w:r>
            <w:r w:rsidR="00BD0E06">
              <w:rPr>
                <w:rFonts w:ascii="Times New Roman" w:hAnsi="Times New Roman" w:cs="Times New Roman"/>
                <w:sz w:val="18"/>
                <w:szCs w:val="18"/>
              </w:rPr>
              <w:t>30</w:t>
            </w:r>
            <w:r w:rsidRPr="008227B4">
              <w:rPr>
                <w:rFonts w:ascii="Times New Roman" w:hAnsi="Times New Roman" w:cs="Times New Roman"/>
                <w:sz w:val="18"/>
                <w:szCs w:val="18"/>
              </w:rPr>
              <w:t>.12.</w:t>
            </w:r>
            <w:r w:rsidR="00BD0E06">
              <w:rPr>
                <w:rFonts w:ascii="Times New Roman" w:hAnsi="Times New Roman" w:cs="Times New Roman"/>
                <w:sz w:val="18"/>
                <w:szCs w:val="18"/>
              </w:rPr>
              <w:t>20</w:t>
            </w:r>
            <w:r w:rsidRPr="008227B4">
              <w:rPr>
                <w:rFonts w:ascii="Times New Roman" w:hAnsi="Times New Roman" w:cs="Times New Roman"/>
                <w:sz w:val="18"/>
                <w:szCs w:val="18"/>
              </w:rPr>
              <w:t xml:space="preserve">г. </w:t>
            </w:r>
            <w:r w:rsidR="0098196A">
              <w:rPr>
                <w:rFonts w:ascii="Times New Roman" w:hAnsi="Times New Roman" w:cs="Times New Roman"/>
                <w:sz w:val="18"/>
                <w:szCs w:val="18"/>
              </w:rPr>
              <w:t xml:space="preserve">   </w:t>
            </w:r>
            <w:r w:rsidRPr="008227B4">
              <w:rPr>
                <w:rFonts w:ascii="Times New Roman" w:hAnsi="Times New Roman" w:cs="Times New Roman"/>
                <w:sz w:val="18"/>
                <w:szCs w:val="18"/>
              </w:rPr>
              <w:t>№</w:t>
            </w:r>
            <w:r w:rsidR="0098196A">
              <w:rPr>
                <w:rFonts w:ascii="Times New Roman" w:hAnsi="Times New Roman" w:cs="Times New Roman"/>
                <w:sz w:val="18"/>
                <w:szCs w:val="18"/>
              </w:rPr>
              <w:t xml:space="preserve"> </w:t>
            </w:r>
            <w:r w:rsidR="0090328B">
              <w:rPr>
                <w:rFonts w:ascii="Times New Roman" w:hAnsi="Times New Roman" w:cs="Times New Roman"/>
                <w:sz w:val="18"/>
                <w:szCs w:val="18"/>
              </w:rPr>
              <w:t>102</w:t>
            </w:r>
          </w:p>
        </w:tc>
        <w:tc>
          <w:tcPr>
            <w:tcW w:w="1276" w:type="dxa"/>
            <w:tcBorders>
              <w:top w:val="single" w:sz="4" w:space="0" w:color="auto"/>
              <w:left w:val="single" w:sz="4" w:space="0" w:color="auto"/>
              <w:bottom w:val="single" w:sz="4" w:space="0" w:color="auto"/>
              <w:right w:val="single" w:sz="4" w:space="0" w:color="auto"/>
            </w:tcBorders>
            <w:vAlign w:val="center"/>
          </w:tcPr>
          <w:p w14:paraId="4AF3D0CA" w14:textId="1C387F2B" w:rsidR="00CA4781" w:rsidRPr="00CA4781" w:rsidRDefault="00CA4781" w:rsidP="00664847">
            <w:pPr>
              <w:spacing w:after="0" w:line="240" w:lineRule="auto"/>
              <w:jc w:val="center"/>
              <w:rPr>
                <w:rFonts w:ascii="Times New Roman" w:hAnsi="Times New Roman" w:cs="Times New Roman"/>
                <w:bCs/>
                <w:sz w:val="16"/>
                <w:szCs w:val="16"/>
              </w:rPr>
            </w:pPr>
            <w:r w:rsidRPr="00CA4781">
              <w:rPr>
                <w:rFonts w:ascii="Times New Roman" w:hAnsi="Times New Roman" w:cs="Times New Roman"/>
                <w:sz w:val="16"/>
                <w:szCs w:val="16"/>
              </w:rPr>
              <w:t>Исполнение 20</w:t>
            </w:r>
            <w:r w:rsidR="0090328B">
              <w:rPr>
                <w:rFonts w:ascii="Times New Roman" w:hAnsi="Times New Roman" w:cs="Times New Roman"/>
                <w:sz w:val="16"/>
                <w:szCs w:val="16"/>
              </w:rPr>
              <w:t>20</w:t>
            </w:r>
            <w:r w:rsidRPr="00CA4781">
              <w:rPr>
                <w:rFonts w:ascii="Times New Roman" w:hAnsi="Times New Roman" w:cs="Times New Roman"/>
                <w:sz w:val="16"/>
                <w:szCs w:val="16"/>
              </w:rPr>
              <w:t xml:space="preserve"> год</w:t>
            </w:r>
          </w:p>
        </w:tc>
        <w:tc>
          <w:tcPr>
            <w:tcW w:w="1134" w:type="dxa"/>
            <w:tcBorders>
              <w:top w:val="single" w:sz="4" w:space="0" w:color="000000"/>
              <w:left w:val="single" w:sz="4" w:space="0" w:color="auto"/>
              <w:bottom w:val="single" w:sz="4" w:space="0" w:color="auto"/>
              <w:right w:val="single" w:sz="4" w:space="0" w:color="auto"/>
            </w:tcBorders>
            <w:hideMark/>
          </w:tcPr>
          <w:p w14:paraId="069DC27B" w14:textId="77777777" w:rsidR="00CA4781" w:rsidRPr="00CA4781" w:rsidRDefault="00CA4781" w:rsidP="00664847">
            <w:pPr>
              <w:widowControl w:val="0"/>
              <w:jc w:val="center"/>
              <w:rPr>
                <w:rFonts w:ascii="Times New Roman" w:eastAsia="Times New Roman" w:hAnsi="Times New Roman" w:cs="Times New Roman"/>
                <w:sz w:val="16"/>
                <w:szCs w:val="16"/>
              </w:rPr>
            </w:pPr>
          </w:p>
          <w:p w14:paraId="6D3AAE24" w14:textId="77777777" w:rsidR="00CA4781" w:rsidRPr="00CA4781" w:rsidRDefault="00CA4781" w:rsidP="00664847">
            <w:pPr>
              <w:widowControl w:val="0"/>
              <w:jc w:val="center"/>
              <w:rPr>
                <w:rFonts w:ascii="Times New Roman" w:eastAsia="Times New Roman" w:hAnsi="Times New Roman" w:cs="Times New Roman"/>
                <w:sz w:val="16"/>
                <w:szCs w:val="16"/>
              </w:rPr>
            </w:pPr>
            <w:r w:rsidRPr="00CA4781">
              <w:rPr>
                <w:rFonts w:ascii="Times New Roman" w:eastAsia="Times New Roman" w:hAnsi="Times New Roman" w:cs="Times New Roman"/>
                <w:sz w:val="16"/>
                <w:szCs w:val="16"/>
              </w:rPr>
              <w:t>Отклонение, тыс. руб.</w:t>
            </w:r>
            <w:r w:rsidR="00F90E89">
              <w:rPr>
                <w:rFonts w:ascii="Times New Roman" w:eastAsia="Times New Roman" w:hAnsi="Times New Roman" w:cs="Times New Roman"/>
                <w:sz w:val="16"/>
                <w:szCs w:val="16"/>
              </w:rPr>
              <w:t xml:space="preserve"> (гр.5-гр.4)</w:t>
            </w:r>
          </w:p>
        </w:tc>
        <w:tc>
          <w:tcPr>
            <w:tcW w:w="851" w:type="dxa"/>
            <w:tcBorders>
              <w:top w:val="single" w:sz="4" w:space="0" w:color="000000"/>
              <w:left w:val="single" w:sz="4" w:space="0" w:color="auto"/>
              <w:bottom w:val="single" w:sz="4" w:space="0" w:color="auto"/>
              <w:right w:val="single" w:sz="4" w:space="0" w:color="000000"/>
            </w:tcBorders>
          </w:tcPr>
          <w:p w14:paraId="7F378386" w14:textId="77777777" w:rsidR="00CA4781" w:rsidRPr="00CA4781" w:rsidRDefault="00CA4781" w:rsidP="00664847">
            <w:pPr>
              <w:widowControl w:val="0"/>
              <w:jc w:val="center"/>
              <w:rPr>
                <w:rFonts w:ascii="Times New Roman" w:eastAsia="Times New Roman" w:hAnsi="Times New Roman" w:cs="Times New Roman"/>
                <w:sz w:val="16"/>
                <w:szCs w:val="16"/>
              </w:rPr>
            </w:pPr>
            <w:r w:rsidRPr="00CA4781">
              <w:rPr>
                <w:rFonts w:ascii="Times New Roman" w:eastAsia="Times New Roman" w:hAnsi="Times New Roman" w:cs="Times New Roman"/>
                <w:sz w:val="16"/>
                <w:szCs w:val="16"/>
              </w:rPr>
              <w:t>% исполнения</w:t>
            </w:r>
            <w:r w:rsidR="00F90E89">
              <w:rPr>
                <w:rFonts w:ascii="Times New Roman" w:eastAsia="Times New Roman" w:hAnsi="Times New Roman" w:cs="Times New Roman"/>
                <w:sz w:val="16"/>
                <w:szCs w:val="16"/>
              </w:rPr>
              <w:t xml:space="preserve"> (гр.5/гр.4*100)</w:t>
            </w:r>
          </w:p>
        </w:tc>
      </w:tr>
      <w:tr w:rsidR="00C722C3" w:rsidRPr="00C722C3" w14:paraId="1FF9B289" w14:textId="77777777" w:rsidTr="00F90E89">
        <w:trPr>
          <w:trHeight w:val="305"/>
          <w:tblHeader/>
        </w:trPr>
        <w:tc>
          <w:tcPr>
            <w:tcW w:w="441" w:type="dxa"/>
            <w:tcBorders>
              <w:top w:val="single" w:sz="4" w:space="0" w:color="000000"/>
              <w:left w:val="single" w:sz="4" w:space="0" w:color="000000"/>
              <w:bottom w:val="single" w:sz="4" w:space="0" w:color="auto"/>
              <w:right w:val="single" w:sz="4" w:space="0" w:color="000000"/>
            </w:tcBorders>
            <w:vAlign w:val="center"/>
            <w:hideMark/>
          </w:tcPr>
          <w:p w14:paraId="7BAE40E1" w14:textId="77777777" w:rsidR="00C722C3" w:rsidRPr="00C722C3" w:rsidRDefault="00C722C3" w:rsidP="00664847">
            <w:pPr>
              <w:spacing w:after="0" w:line="240" w:lineRule="auto"/>
              <w:jc w:val="center"/>
              <w:rPr>
                <w:rFonts w:ascii="Times New Roman" w:hAnsi="Times New Roman" w:cs="Times New Roman"/>
                <w:b/>
                <w:bCs/>
                <w:sz w:val="20"/>
                <w:szCs w:val="20"/>
              </w:rPr>
            </w:pPr>
            <w:r w:rsidRPr="00C722C3">
              <w:rPr>
                <w:rFonts w:ascii="Times New Roman" w:hAnsi="Times New Roman" w:cs="Times New Roman"/>
                <w:b/>
                <w:bCs/>
                <w:sz w:val="20"/>
                <w:szCs w:val="20"/>
              </w:rPr>
              <w:t>1</w:t>
            </w:r>
          </w:p>
        </w:tc>
        <w:tc>
          <w:tcPr>
            <w:tcW w:w="3260" w:type="dxa"/>
            <w:tcBorders>
              <w:top w:val="single" w:sz="4" w:space="0" w:color="000000"/>
              <w:left w:val="nil"/>
              <w:bottom w:val="single" w:sz="4" w:space="0" w:color="auto"/>
              <w:right w:val="single" w:sz="4" w:space="0" w:color="000000"/>
            </w:tcBorders>
            <w:vAlign w:val="center"/>
            <w:hideMark/>
          </w:tcPr>
          <w:p w14:paraId="66FBE761" w14:textId="77777777" w:rsidR="00C722C3" w:rsidRPr="00C722C3" w:rsidRDefault="00C722C3" w:rsidP="00664847">
            <w:pPr>
              <w:spacing w:after="0" w:line="240" w:lineRule="auto"/>
              <w:jc w:val="center"/>
              <w:rPr>
                <w:rFonts w:ascii="Times New Roman" w:hAnsi="Times New Roman" w:cs="Times New Roman"/>
                <w:b/>
                <w:bCs/>
                <w:sz w:val="20"/>
                <w:szCs w:val="20"/>
              </w:rPr>
            </w:pPr>
            <w:r w:rsidRPr="00C722C3">
              <w:rPr>
                <w:rFonts w:ascii="Times New Roman" w:hAnsi="Times New Roman" w:cs="Times New Roman"/>
                <w:b/>
                <w:bCs/>
                <w:sz w:val="20"/>
                <w:szCs w:val="20"/>
              </w:rPr>
              <w:t>2</w:t>
            </w:r>
          </w:p>
        </w:tc>
        <w:tc>
          <w:tcPr>
            <w:tcW w:w="1276" w:type="dxa"/>
            <w:tcBorders>
              <w:top w:val="single" w:sz="4" w:space="0" w:color="000000"/>
              <w:left w:val="nil"/>
              <w:bottom w:val="single" w:sz="4" w:space="0" w:color="auto"/>
              <w:right w:val="single" w:sz="4" w:space="0" w:color="auto"/>
            </w:tcBorders>
            <w:vAlign w:val="center"/>
            <w:hideMark/>
          </w:tcPr>
          <w:p w14:paraId="68E866F4" w14:textId="77777777" w:rsidR="00C722C3" w:rsidRPr="00C722C3" w:rsidRDefault="00F90E89" w:rsidP="00C722C3">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3</w:t>
            </w:r>
          </w:p>
        </w:tc>
        <w:tc>
          <w:tcPr>
            <w:tcW w:w="1275" w:type="dxa"/>
            <w:tcBorders>
              <w:top w:val="single" w:sz="4" w:space="0" w:color="000000"/>
              <w:left w:val="nil"/>
              <w:bottom w:val="single" w:sz="4" w:space="0" w:color="auto"/>
              <w:right w:val="single" w:sz="4" w:space="0" w:color="auto"/>
            </w:tcBorders>
            <w:vAlign w:val="center"/>
          </w:tcPr>
          <w:p w14:paraId="36C27C01" w14:textId="77777777" w:rsidR="00C722C3" w:rsidRPr="00C722C3" w:rsidRDefault="00F90E89" w:rsidP="00664847">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4</w:t>
            </w:r>
          </w:p>
        </w:tc>
        <w:tc>
          <w:tcPr>
            <w:tcW w:w="1276" w:type="dxa"/>
            <w:tcBorders>
              <w:top w:val="single" w:sz="4" w:space="0" w:color="000000"/>
              <w:left w:val="single" w:sz="4" w:space="0" w:color="auto"/>
              <w:bottom w:val="single" w:sz="4" w:space="0" w:color="auto"/>
              <w:right w:val="single" w:sz="4" w:space="0" w:color="auto"/>
            </w:tcBorders>
            <w:vAlign w:val="center"/>
          </w:tcPr>
          <w:p w14:paraId="5E1BF247" w14:textId="77777777" w:rsidR="00C722C3" w:rsidRPr="00C722C3" w:rsidRDefault="00C722C3" w:rsidP="00664847">
            <w:pPr>
              <w:spacing w:after="0" w:line="240" w:lineRule="auto"/>
              <w:jc w:val="center"/>
              <w:rPr>
                <w:rFonts w:ascii="Times New Roman" w:hAnsi="Times New Roman" w:cs="Times New Roman"/>
                <w:b/>
                <w:bCs/>
                <w:sz w:val="20"/>
                <w:szCs w:val="20"/>
              </w:rPr>
            </w:pPr>
            <w:r w:rsidRPr="00C722C3">
              <w:rPr>
                <w:rFonts w:ascii="Times New Roman" w:hAnsi="Times New Roman" w:cs="Times New Roman"/>
                <w:b/>
                <w:bCs/>
                <w:sz w:val="20"/>
                <w:szCs w:val="20"/>
              </w:rPr>
              <w:t>5</w:t>
            </w:r>
          </w:p>
        </w:tc>
        <w:tc>
          <w:tcPr>
            <w:tcW w:w="1134" w:type="dxa"/>
            <w:tcBorders>
              <w:top w:val="single" w:sz="4" w:space="0" w:color="000000"/>
              <w:left w:val="single" w:sz="4" w:space="0" w:color="auto"/>
              <w:bottom w:val="single" w:sz="4" w:space="0" w:color="auto"/>
              <w:right w:val="single" w:sz="4" w:space="0" w:color="auto"/>
            </w:tcBorders>
            <w:vAlign w:val="center"/>
            <w:hideMark/>
          </w:tcPr>
          <w:p w14:paraId="712A654E" w14:textId="77777777" w:rsidR="00C722C3" w:rsidRPr="00C722C3" w:rsidRDefault="00F90E89" w:rsidP="00C722C3">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6</w:t>
            </w:r>
          </w:p>
        </w:tc>
        <w:tc>
          <w:tcPr>
            <w:tcW w:w="851" w:type="dxa"/>
            <w:tcBorders>
              <w:top w:val="single" w:sz="4" w:space="0" w:color="000000"/>
              <w:left w:val="single" w:sz="4" w:space="0" w:color="auto"/>
              <w:bottom w:val="single" w:sz="4" w:space="0" w:color="auto"/>
              <w:right w:val="single" w:sz="4" w:space="0" w:color="000000"/>
            </w:tcBorders>
            <w:vAlign w:val="center"/>
          </w:tcPr>
          <w:p w14:paraId="027D6789" w14:textId="77777777" w:rsidR="00C722C3" w:rsidRPr="00C722C3" w:rsidRDefault="00F90E89" w:rsidP="00F90E89">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7</w:t>
            </w:r>
          </w:p>
        </w:tc>
      </w:tr>
      <w:tr w:rsidR="00C722C3" w:rsidRPr="00C722C3" w14:paraId="3EE48A33" w14:textId="77777777" w:rsidTr="00F90E89">
        <w:trPr>
          <w:trHeight w:val="717"/>
        </w:trPr>
        <w:tc>
          <w:tcPr>
            <w:tcW w:w="441" w:type="dxa"/>
            <w:tcBorders>
              <w:top w:val="nil"/>
              <w:left w:val="single" w:sz="4" w:space="0" w:color="000000"/>
              <w:bottom w:val="single" w:sz="4" w:space="0" w:color="000000"/>
              <w:right w:val="single" w:sz="4" w:space="0" w:color="000000"/>
            </w:tcBorders>
            <w:shd w:val="clear" w:color="auto" w:fill="FFFFFF"/>
            <w:vAlign w:val="center"/>
          </w:tcPr>
          <w:p w14:paraId="4942FB5A" w14:textId="77777777" w:rsidR="00C722C3" w:rsidRPr="00C722C3" w:rsidRDefault="00C722C3" w:rsidP="00664847">
            <w:pPr>
              <w:spacing w:after="0"/>
              <w:jc w:val="center"/>
              <w:rPr>
                <w:rFonts w:ascii="Times New Roman" w:hAnsi="Times New Roman" w:cs="Times New Roman"/>
                <w:bCs/>
                <w:sz w:val="20"/>
                <w:szCs w:val="20"/>
              </w:rPr>
            </w:pPr>
            <w:r w:rsidRPr="00C722C3">
              <w:rPr>
                <w:rFonts w:ascii="Times New Roman" w:hAnsi="Times New Roman" w:cs="Times New Roman"/>
                <w:bCs/>
                <w:sz w:val="20"/>
                <w:szCs w:val="20"/>
              </w:rPr>
              <w:t>1</w:t>
            </w:r>
          </w:p>
        </w:tc>
        <w:tc>
          <w:tcPr>
            <w:tcW w:w="3260" w:type="dxa"/>
            <w:tcBorders>
              <w:top w:val="nil"/>
              <w:left w:val="nil"/>
              <w:bottom w:val="single" w:sz="4" w:space="0" w:color="000000"/>
              <w:right w:val="single" w:sz="4" w:space="0" w:color="000000"/>
            </w:tcBorders>
            <w:shd w:val="clear" w:color="auto" w:fill="FFFFFF"/>
            <w:vAlign w:val="center"/>
          </w:tcPr>
          <w:p w14:paraId="29B18469" w14:textId="1D55C026" w:rsidR="00C722C3" w:rsidRPr="00C722C3" w:rsidRDefault="00C722C3" w:rsidP="00C722C3">
            <w:pPr>
              <w:spacing w:after="0" w:line="240" w:lineRule="auto"/>
              <w:rPr>
                <w:rFonts w:ascii="Times New Roman" w:hAnsi="Times New Roman" w:cs="Times New Roman"/>
                <w:bCs/>
                <w:sz w:val="20"/>
                <w:szCs w:val="20"/>
              </w:rPr>
            </w:pPr>
            <w:r w:rsidRPr="00C722C3">
              <w:rPr>
                <w:rFonts w:ascii="Times New Roman" w:hAnsi="Times New Roman" w:cs="Times New Roman"/>
                <w:bCs/>
                <w:sz w:val="20"/>
                <w:szCs w:val="20"/>
              </w:rPr>
              <w:t xml:space="preserve">«Муниципальные финансы муниципального образования» </w:t>
            </w:r>
          </w:p>
        </w:tc>
        <w:tc>
          <w:tcPr>
            <w:tcW w:w="1276" w:type="dxa"/>
            <w:tcBorders>
              <w:top w:val="single" w:sz="4" w:space="0" w:color="000000"/>
              <w:left w:val="nil"/>
              <w:bottom w:val="single" w:sz="4" w:space="0" w:color="000000"/>
              <w:right w:val="single" w:sz="4" w:space="0" w:color="auto"/>
            </w:tcBorders>
            <w:shd w:val="clear" w:color="auto" w:fill="FFFFFF" w:themeFill="background1"/>
            <w:vAlign w:val="center"/>
          </w:tcPr>
          <w:p w14:paraId="1A318C62" w14:textId="77777777" w:rsidR="00C722C3" w:rsidRPr="00C722C3" w:rsidRDefault="00CA4781" w:rsidP="00C722C3">
            <w:pPr>
              <w:jc w:val="right"/>
              <w:rPr>
                <w:rFonts w:ascii="Times New Roman" w:hAnsi="Times New Roman" w:cs="Times New Roman"/>
                <w:bCs/>
                <w:sz w:val="20"/>
                <w:szCs w:val="20"/>
              </w:rPr>
            </w:pPr>
            <w:r>
              <w:rPr>
                <w:rFonts w:ascii="Times New Roman" w:hAnsi="Times New Roman" w:cs="Times New Roman"/>
                <w:bCs/>
                <w:sz w:val="20"/>
                <w:szCs w:val="20"/>
              </w:rPr>
              <w:t>7000000000</w:t>
            </w:r>
          </w:p>
        </w:tc>
        <w:tc>
          <w:tcPr>
            <w:tcW w:w="1275" w:type="dxa"/>
            <w:tcBorders>
              <w:top w:val="single" w:sz="4" w:space="0" w:color="000000"/>
              <w:left w:val="nil"/>
              <w:bottom w:val="single" w:sz="4" w:space="0" w:color="000000"/>
              <w:right w:val="single" w:sz="4" w:space="0" w:color="auto"/>
            </w:tcBorders>
            <w:shd w:val="clear" w:color="auto" w:fill="FFFFFF" w:themeFill="background1"/>
            <w:vAlign w:val="center"/>
          </w:tcPr>
          <w:p w14:paraId="79E35614" w14:textId="55C3BF0B" w:rsidR="00C722C3" w:rsidRPr="00C722C3" w:rsidRDefault="0090328B" w:rsidP="00664847">
            <w:pPr>
              <w:jc w:val="right"/>
              <w:rPr>
                <w:rFonts w:ascii="Times New Roman" w:hAnsi="Times New Roman" w:cs="Times New Roman"/>
                <w:bCs/>
                <w:sz w:val="20"/>
                <w:szCs w:val="20"/>
              </w:rPr>
            </w:pPr>
            <w:r>
              <w:rPr>
                <w:rFonts w:ascii="Times New Roman" w:hAnsi="Times New Roman" w:cs="Times New Roman"/>
                <w:bCs/>
                <w:sz w:val="20"/>
                <w:szCs w:val="20"/>
              </w:rPr>
              <w:t>7 285,2</w:t>
            </w:r>
          </w:p>
        </w:tc>
        <w:tc>
          <w:tcPr>
            <w:tcW w:w="1276"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14:paraId="216A2C3D" w14:textId="618B098C" w:rsidR="00C722C3" w:rsidRPr="00C722C3" w:rsidRDefault="0090328B" w:rsidP="00664847">
            <w:pPr>
              <w:jc w:val="right"/>
              <w:rPr>
                <w:rFonts w:ascii="Times New Roman" w:hAnsi="Times New Roman" w:cs="Times New Roman"/>
                <w:bCs/>
                <w:sz w:val="20"/>
                <w:szCs w:val="20"/>
              </w:rPr>
            </w:pPr>
            <w:r>
              <w:rPr>
                <w:rFonts w:ascii="Times New Roman" w:hAnsi="Times New Roman" w:cs="Times New Roman"/>
                <w:bCs/>
                <w:sz w:val="20"/>
                <w:szCs w:val="20"/>
              </w:rPr>
              <w:t>7 205,0</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14:paraId="012FD417" w14:textId="648C3728" w:rsidR="00C722C3" w:rsidRPr="00C722C3" w:rsidRDefault="00FC5B35" w:rsidP="00C722C3">
            <w:pPr>
              <w:jc w:val="right"/>
              <w:rPr>
                <w:rFonts w:ascii="Times New Roman" w:hAnsi="Times New Roman" w:cs="Times New Roman"/>
                <w:bCs/>
                <w:sz w:val="20"/>
                <w:szCs w:val="20"/>
              </w:rPr>
            </w:pPr>
            <w:r>
              <w:rPr>
                <w:rFonts w:ascii="Times New Roman" w:hAnsi="Times New Roman" w:cs="Times New Roman"/>
                <w:bCs/>
                <w:sz w:val="20"/>
                <w:szCs w:val="20"/>
              </w:rPr>
              <w:t>-80,2</w:t>
            </w:r>
          </w:p>
        </w:tc>
        <w:tc>
          <w:tcPr>
            <w:tcW w:w="85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22E8251D" w14:textId="4150103F" w:rsidR="00C722C3" w:rsidRPr="00C722C3" w:rsidRDefault="0090328B" w:rsidP="00664847">
            <w:pPr>
              <w:jc w:val="right"/>
              <w:rPr>
                <w:rFonts w:ascii="Times New Roman" w:hAnsi="Times New Roman" w:cs="Times New Roman"/>
                <w:bCs/>
                <w:sz w:val="20"/>
                <w:szCs w:val="20"/>
              </w:rPr>
            </w:pPr>
            <w:r>
              <w:rPr>
                <w:rFonts w:ascii="Times New Roman" w:hAnsi="Times New Roman" w:cs="Times New Roman"/>
                <w:bCs/>
                <w:sz w:val="20"/>
                <w:szCs w:val="20"/>
              </w:rPr>
              <w:t>98,9</w:t>
            </w:r>
          </w:p>
        </w:tc>
      </w:tr>
      <w:tr w:rsidR="00C722C3" w:rsidRPr="00C722C3" w14:paraId="5C7CB759" w14:textId="77777777" w:rsidTr="00F90E89">
        <w:trPr>
          <w:trHeight w:val="23"/>
        </w:trPr>
        <w:tc>
          <w:tcPr>
            <w:tcW w:w="441" w:type="dxa"/>
            <w:tcBorders>
              <w:top w:val="nil"/>
              <w:left w:val="single" w:sz="4" w:space="0" w:color="000000"/>
              <w:bottom w:val="single" w:sz="4" w:space="0" w:color="000000"/>
              <w:right w:val="single" w:sz="4" w:space="0" w:color="000000"/>
            </w:tcBorders>
            <w:shd w:val="clear" w:color="auto" w:fill="FFFFFF"/>
            <w:vAlign w:val="center"/>
          </w:tcPr>
          <w:p w14:paraId="6096A280" w14:textId="77777777" w:rsidR="00C722C3" w:rsidRPr="00C722C3" w:rsidRDefault="00C722C3" w:rsidP="00664847">
            <w:pPr>
              <w:spacing w:after="0"/>
              <w:jc w:val="center"/>
              <w:rPr>
                <w:rFonts w:ascii="Times New Roman" w:hAnsi="Times New Roman" w:cs="Times New Roman"/>
                <w:bCs/>
                <w:sz w:val="20"/>
                <w:szCs w:val="20"/>
              </w:rPr>
            </w:pPr>
            <w:r w:rsidRPr="00C722C3">
              <w:rPr>
                <w:rFonts w:ascii="Times New Roman" w:hAnsi="Times New Roman" w:cs="Times New Roman"/>
                <w:bCs/>
                <w:sz w:val="20"/>
                <w:szCs w:val="20"/>
              </w:rPr>
              <w:t>2</w:t>
            </w:r>
          </w:p>
        </w:tc>
        <w:tc>
          <w:tcPr>
            <w:tcW w:w="3260" w:type="dxa"/>
            <w:tcBorders>
              <w:top w:val="nil"/>
              <w:left w:val="nil"/>
              <w:bottom w:val="single" w:sz="4" w:space="0" w:color="000000"/>
              <w:right w:val="single" w:sz="4" w:space="0" w:color="000000"/>
            </w:tcBorders>
            <w:shd w:val="clear" w:color="auto" w:fill="FFFFFF"/>
            <w:vAlign w:val="center"/>
          </w:tcPr>
          <w:p w14:paraId="0DE4F41A" w14:textId="3AA0F05E" w:rsidR="00C722C3" w:rsidRPr="00C722C3" w:rsidRDefault="00C722C3" w:rsidP="00CA4781">
            <w:pPr>
              <w:spacing w:after="0" w:line="240" w:lineRule="auto"/>
              <w:rPr>
                <w:rFonts w:ascii="Times New Roman" w:hAnsi="Times New Roman" w:cs="Times New Roman"/>
                <w:bCs/>
                <w:sz w:val="20"/>
                <w:szCs w:val="20"/>
              </w:rPr>
            </w:pPr>
            <w:r w:rsidRPr="00C722C3">
              <w:rPr>
                <w:rFonts w:ascii="Times New Roman" w:hAnsi="Times New Roman" w:cs="Times New Roman"/>
                <w:bCs/>
                <w:sz w:val="20"/>
                <w:szCs w:val="20"/>
              </w:rPr>
              <w:t xml:space="preserve">«Развитие дорожного хозяйства в муниципальном образовании» </w:t>
            </w:r>
          </w:p>
        </w:tc>
        <w:tc>
          <w:tcPr>
            <w:tcW w:w="1276" w:type="dxa"/>
            <w:tcBorders>
              <w:top w:val="single" w:sz="4" w:space="0" w:color="000000"/>
              <w:left w:val="nil"/>
              <w:bottom w:val="single" w:sz="4" w:space="0" w:color="000000"/>
              <w:right w:val="single" w:sz="4" w:space="0" w:color="auto"/>
            </w:tcBorders>
            <w:shd w:val="clear" w:color="auto" w:fill="FFFFFF" w:themeFill="background1"/>
            <w:vAlign w:val="center"/>
          </w:tcPr>
          <w:p w14:paraId="237536A1" w14:textId="77777777" w:rsidR="00C722C3" w:rsidRPr="00C722C3" w:rsidRDefault="00CA4781" w:rsidP="00C722C3">
            <w:pPr>
              <w:jc w:val="right"/>
              <w:rPr>
                <w:rFonts w:ascii="Times New Roman" w:hAnsi="Times New Roman" w:cs="Times New Roman"/>
                <w:bCs/>
                <w:sz w:val="20"/>
                <w:szCs w:val="20"/>
              </w:rPr>
            </w:pPr>
            <w:r>
              <w:rPr>
                <w:rFonts w:ascii="Times New Roman" w:hAnsi="Times New Roman" w:cs="Times New Roman"/>
                <w:bCs/>
                <w:sz w:val="20"/>
                <w:szCs w:val="20"/>
              </w:rPr>
              <w:t>7600000000</w:t>
            </w:r>
          </w:p>
        </w:tc>
        <w:tc>
          <w:tcPr>
            <w:tcW w:w="1275" w:type="dxa"/>
            <w:tcBorders>
              <w:top w:val="single" w:sz="4" w:space="0" w:color="000000"/>
              <w:left w:val="nil"/>
              <w:bottom w:val="single" w:sz="4" w:space="0" w:color="000000"/>
              <w:right w:val="single" w:sz="4" w:space="0" w:color="auto"/>
            </w:tcBorders>
            <w:shd w:val="clear" w:color="auto" w:fill="FFFFFF" w:themeFill="background1"/>
            <w:vAlign w:val="center"/>
          </w:tcPr>
          <w:p w14:paraId="62BD8645" w14:textId="4D29C0C6" w:rsidR="00C722C3" w:rsidRPr="00C722C3" w:rsidRDefault="0090328B" w:rsidP="00664847">
            <w:pPr>
              <w:jc w:val="right"/>
              <w:rPr>
                <w:rFonts w:ascii="Times New Roman" w:hAnsi="Times New Roman" w:cs="Times New Roman"/>
                <w:bCs/>
                <w:sz w:val="20"/>
                <w:szCs w:val="20"/>
              </w:rPr>
            </w:pPr>
            <w:r>
              <w:rPr>
                <w:rFonts w:ascii="Times New Roman" w:hAnsi="Times New Roman" w:cs="Times New Roman"/>
                <w:bCs/>
                <w:sz w:val="20"/>
                <w:szCs w:val="20"/>
              </w:rPr>
              <w:t>2 234,6</w:t>
            </w:r>
          </w:p>
        </w:tc>
        <w:tc>
          <w:tcPr>
            <w:tcW w:w="1276"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14:paraId="1BD4DF5C" w14:textId="78C60883" w:rsidR="00C722C3" w:rsidRPr="00C722C3" w:rsidRDefault="0090328B" w:rsidP="00664847">
            <w:pPr>
              <w:jc w:val="right"/>
              <w:rPr>
                <w:rFonts w:ascii="Times New Roman" w:hAnsi="Times New Roman" w:cs="Times New Roman"/>
                <w:bCs/>
                <w:sz w:val="20"/>
                <w:szCs w:val="20"/>
              </w:rPr>
            </w:pPr>
            <w:r>
              <w:rPr>
                <w:rFonts w:ascii="Times New Roman" w:hAnsi="Times New Roman" w:cs="Times New Roman"/>
                <w:bCs/>
                <w:sz w:val="20"/>
                <w:szCs w:val="20"/>
              </w:rPr>
              <w:t>2 104,1</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14:paraId="50897B2D" w14:textId="59257F82" w:rsidR="00C722C3" w:rsidRPr="00C722C3" w:rsidRDefault="00FC5B35" w:rsidP="00C722C3">
            <w:pPr>
              <w:jc w:val="right"/>
              <w:rPr>
                <w:rFonts w:ascii="Times New Roman" w:hAnsi="Times New Roman" w:cs="Times New Roman"/>
                <w:bCs/>
                <w:sz w:val="20"/>
                <w:szCs w:val="20"/>
              </w:rPr>
            </w:pPr>
            <w:r>
              <w:rPr>
                <w:rFonts w:ascii="Times New Roman" w:hAnsi="Times New Roman" w:cs="Times New Roman"/>
                <w:bCs/>
                <w:sz w:val="20"/>
                <w:szCs w:val="20"/>
              </w:rPr>
              <w:t>-130,5</w:t>
            </w:r>
          </w:p>
        </w:tc>
        <w:tc>
          <w:tcPr>
            <w:tcW w:w="85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45475460" w14:textId="08697864" w:rsidR="00C722C3" w:rsidRPr="00C722C3" w:rsidRDefault="0090328B" w:rsidP="00664847">
            <w:pPr>
              <w:jc w:val="right"/>
              <w:rPr>
                <w:rFonts w:ascii="Times New Roman" w:hAnsi="Times New Roman" w:cs="Times New Roman"/>
                <w:bCs/>
                <w:sz w:val="20"/>
                <w:szCs w:val="20"/>
              </w:rPr>
            </w:pPr>
            <w:r>
              <w:rPr>
                <w:rFonts w:ascii="Times New Roman" w:hAnsi="Times New Roman" w:cs="Times New Roman"/>
                <w:bCs/>
                <w:sz w:val="20"/>
                <w:szCs w:val="20"/>
              </w:rPr>
              <w:t>94,2</w:t>
            </w:r>
          </w:p>
        </w:tc>
      </w:tr>
      <w:tr w:rsidR="00C722C3" w:rsidRPr="00C722C3" w14:paraId="1E5D2ACA" w14:textId="77777777" w:rsidTr="00F90E89">
        <w:trPr>
          <w:trHeight w:val="20"/>
        </w:trPr>
        <w:tc>
          <w:tcPr>
            <w:tcW w:w="441" w:type="dxa"/>
            <w:tcBorders>
              <w:top w:val="nil"/>
              <w:left w:val="single" w:sz="4" w:space="0" w:color="000000"/>
              <w:bottom w:val="single" w:sz="4" w:space="0" w:color="000000"/>
              <w:right w:val="single" w:sz="4" w:space="0" w:color="000000"/>
            </w:tcBorders>
            <w:shd w:val="clear" w:color="auto" w:fill="FFFFFF"/>
            <w:vAlign w:val="center"/>
          </w:tcPr>
          <w:p w14:paraId="3792AE52" w14:textId="77777777" w:rsidR="00C722C3" w:rsidRPr="00C722C3" w:rsidRDefault="00C722C3" w:rsidP="00664847">
            <w:pPr>
              <w:spacing w:after="0"/>
              <w:jc w:val="center"/>
              <w:rPr>
                <w:rFonts w:ascii="Times New Roman" w:hAnsi="Times New Roman" w:cs="Times New Roman"/>
                <w:bCs/>
                <w:sz w:val="20"/>
                <w:szCs w:val="20"/>
              </w:rPr>
            </w:pPr>
            <w:r w:rsidRPr="00C722C3">
              <w:rPr>
                <w:rFonts w:ascii="Times New Roman" w:hAnsi="Times New Roman" w:cs="Times New Roman"/>
                <w:bCs/>
                <w:sz w:val="20"/>
                <w:szCs w:val="20"/>
              </w:rPr>
              <w:t>3</w:t>
            </w:r>
          </w:p>
        </w:tc>
        <w:tc>
          <w:tcPr>
            <w:tcW w:w="3260" w:type="dxa"/>
            <w:tcBorders>
              <w:top w:val="nil"/>
              <w:left w:val="nil"/>
              <w:bottom w:val="single" w:sz="4" w:space="0" w:color="000000"/>
              <w:right w:val="single" w:sz="4" w:space="0" w:color="000000"/>
            </w:tcBorders>
            <w:shd w:val="clear" w:color="auto" w:fill="FFFFFF"/>
            <w:vAlign w:val="center"/>
          </w:tcPr>
          <w:p w14:paraId="1136433A" w14:textId="57541E80" w:rsidR="00C722C3" w:rsidRPr="00C722C3" w:rsidRDefault="00C722C3" w:rsidP="00CA4781">
            <w:pPr>
              <w:spacing w:after="0" w:line="240" w:lineRule="auto"/>
              <w:rPr>
                <w:rFonts w:ascii="Times New Roman" w:hAnsi="Times New Roman" w:cs="Times New Roman"/>
                <w:bCs/>
                <w:sz w:val="20"/>
                <w:szCs w:val="20"/>
              </w:rPr>
            </w:pPr>
            <w:r w:rsidRPr="00C722C3">
              <w:rPr>
                <w:rFonts w:ascii="Times New Roman" w:hAnsi="Times New Roman" w:cs="Times New Roman"/>
                <w:bCs/>
                <w:sz w:val="20"/>
                <w:szCs w:val="20"/>
              </w:rPr>
              <w:t xml:space="preserve">«Развитие объектов коммунальной инфраструктуры» </w:t>
            </w:r>
          </w:p>
        </w:tc>
        <w:tc>
          <w:tcPr>
            <w:tcW w:w="1276" w:type="dxa"/>
            <w:tcBorders>
              <w:top w:val="single" w:sz="4" w:space="0" w:color="000000"/>
              <w:left w:val="nil"/>
              <w:bottom w:val="single" w:sz="4" w:space="0" w:color="000000"/>
              <w:right w:val="single" w:sz="4" w:space="0" w:color="auto"/>
            </w:tcBorders>
            <w:shd w:val="clear" w:color="auto" w:fill="FFFFFF" w:themeFill="background1"/>
            <w:vAlign w:val="center"/>
          </w:tcPr>
          <w:p w14:paraId="69BDCDD4" w14:textId="77777777" w:rsidR="00C722C3" w:rsidRPr="00C722C3" w:rsidRDefault="00CA4781" w:rsidP="00C722C3">
            <w:pPr>
              <w:jc w:val="right"/>
              <w:rPr>
                <w:rFonts w:ascii="Times New Roman" w:hAnsi="Times New Roman" w:cs="Times New Roman"/>
                <w:bCs/>
                <w:sz w:val="20"/>
                <w:szCs w:val="20"/>
              </w:rPr>
            </w:pPr>
            <w:r>
              <w:rPr>
                <w:rFonts w:ascii="Times New Roman" w:hAnsi="Times New Roman" w:cs="Times New Roman"/>
                <w:bCs/>
                <w:sz w:val="20"/>
                <w:szCs w:val="20"/>
              </w:rPr>
              <w:t>8100000000</w:t>
            </w:r>
          </w:p>
        </w:tc>
        <w:tc>
          <w:tcPr>
            <w:tcW w:w="1275" w:type="dxa"/>
            <w:tcBorders>
              <w:top w:val="single" w:sz="4" w:space="0" w:color="000000"/>
              <w:left w:val="nil"/>
              <w:bottom w:val="single" w:sz="4" w:space="0" w:color="000000"/>
              <w:right w:val="single" w:sz="4" w:space="0" w:color="auto"/>
            </w:tcBorders>
            <w:shd w:val="clear" w:color="auto" w:fill="FFFFFF" w:themeFill="background1"/>
            <w:vAlign w:val="center"/>
          </w:tcPr>
          <w:p w14:paraId="318E1BFA" w14:textId="598B33BB" w:rsidR="00C722C3" w:rsidRPr="00C722C3" w:rsidRDefault="0090328B" w:rsidP="00664847">
            <w:pPr>
              <w:jc w:val="right"/>
              <w:rPr>
                <w:rFonts w:ascii="Times New Roman" w:hAnsi="Times New Roman" w:cs="Times New Roman"/>
                <w:bCs/>
                <w:sz w:val="20"/>
                <w:szCs w:val="20"/>
              </w:rPr>
            </w:pPr>
            <w:r>
              <w:rPr>
                <w:rFonts w:ascii="Times New Roman" w:hAnsi="Times New Roman" w:cs="Times New Roman"/>
                <w:bCs/>
                <w:sz w:val="20"/>
                <w:szCs w:val="20"/>
              </w:rPr>
              <w:t>2 829,0</w:t>
            </w:r>
          </w:p>
        </w:tc>
        <w:tc>
          <w:tcPr>
            <w:tcW w:w="1276"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14:paraId="33D4171E" w14:textId="24CB87A4" w:rsidR="00C722C3" w:rsidRPr="00C722C3" w:rsidRDefault="0090328B" w:rsidP="00664847">
            <w:pPr>
              <w:jc w:val="right"/>
              <w:rPr>
                <w:rFonts w:ascii="Times New Roman" w:hAnsi="Times New Roman" w:cs="Times New Roman"/>
                <w:bCs/>
                <w:sz w:val="20"/>
                <w:szCs w:val="20"/>
              </w:rPr>
            </w:pPr>
            <w:r>
              <w:rPr>
                <w:rFonts w:ascii="Times New Roman" w:hAnsi="Times New Roman" w:cs="Times New Roman"/>
                <w:bCs/>
                <w:sz w:val="20"/>
                <w:szCs w:val="20"/>
              </w:rPr>
              <w:t>2 773,0</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14:paraId="6A87B6CF" w14:textId="2D08EF7F" w:rsidR="00C722C3" w:rsidRPr="00C722C3" w:rsidRDefault="00FC5B35" w:rsidP="00C722C3">
            <w:pPr>
              <w:jc w:val="right"/>
              <w:rPr>
                <w:rFonts w:ascii="Times New Roman" w:hAnsi="Times New Roman" w:cs="Times New Roman"/>
                <w:bCs/>
                <w:sz w:val="20"/>
                <w:szCs w:val="20"/>
              </w:rPr>
            </w:pPr>
            <w:r>
              <w:rPr>
                <w:rFonts w:ascii="Times New Roman" w:hAnsi="Times New Roman" w:cs="Times New Roman"/>
                <w:bCs/>
                <w:sz w:val="20"/>
                <w:szCs w:val="20"/>
              </w:rPr>
              <w:t>-56,0</w:t>
            </w:r>
          </w:p>
        </w:tc>
        <w:tc>
          <w:tcPr>
            <w:tcW w:w="85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737D0607" w14:textId="6DF361C4" w:rsidR="00C722C3" w:rsidRPr="00C722C3" w:rsidRDefault="0090328B" w:rsidP="00664847">
            <w:pPr>
              <w:jc w:val="right"/>
              <w:rPr>
                <w:rFonts w:ascii="Times New Roman" w:hAnsi="Times New Roman" w:cs="Times New Roman"/>
                <w:bCs/>
                <w:sz w:val="20"/>
                <w:szCs w:val="20"/>
              </w:rPr>
            </w:pPr>
            <w:r>
              <w:rPr>
                <w:rFonts w:ascii="Times New Roman" w:hAnsi="Times New Roman" w:cs="Times New Roman"/>
                <w:bCs/>
                <w:sz w:val="20"/>
                <w:szCs w:val="20"/>
              </w:rPr>
              <w:t>98,0</w:t>
            </w:r>
          </w:p>
        </w:tc>
      </w:tr>
      <w:tr w:rsidR="00CA4781" w:rsidRPr="00C722C3" w14:paraId="1F458B45" w14:textId="77777777" w:rsidTr="00F90E89">
        <w:trPr>
          <w:trHeight w:val="45"/>
        </w:trPr>
        <w:tc>
          <w:tcPr>
            <w:tcW w:w="441" w:type="dxa"/>
            <w:tcBorders>
              <w:top w:val="nil"/>
              <w:left w:val="single" w:sz="4" w:space="0" w:color="000000"/>
              <w:bottom w:val="single" w:sz="4" w:space="0" w:color="000000"/>
              <w:right w:val="single" w:sz="4" w:space="0" w:color="000000"/>
            </w:tcBorders>
            <w:shd w:val="clear" w:color="auto" w:fill="FFFFFF"/>
            <w:vAlign w:val="center"/>
          </w:tcPr>
          <w:p w14:paraId="773F3EC0" w14:textId="77777777" w:rsidR="00CA4781" w:rsidRPr="00C722C3" w:rsidRDefault="00430DDE" w:rsidP="00430DDE">
            <w:pPr>
              <w:spacing w:after="0"/>
              <w:jc w:val="center"/>
              <w:rPr>
                <w:rFonts w:ascii="Times New Roman" w:hAnsi="Times New Roman" w:cs="Times New Roman"/>
                <w:bCs/>
                <w:sz w:val="20"/>
                <w:szCs w:val="20"/>
              </w:rPr>
            </w:pPr>
            <w:r>
              <w:rPr>
                <w:rFonts w:ascii="Times New Roman" w:hAnsi="Times New Roman" w:cs="Times New Roman"/>
                <w:bCs/>
                <w:sz w:val="20"/>
                <w:szCs w:val="20"/>
              </w:rPr>
              <w:t>4</w:t>
            </w:r>
          </w:p>
        </w:tc>
        <w:tc>
          <w:tcPr>
            <w:tcW w:w="3260" w:type="dxa"/>
            <w:tcBorders>
              <w:top w:val="nil"/>
              <w:left w:val="nil"/>
              <w:bottom w:val="single" w:sz="4" w:space="0" w:color="000000"/>
              <w:right w:val="single" w:sz="4" w:space="0" w:color="000000"/>
            </w:tcBorders>
            <w:shd w:val="clear" w:color="auto" w:fill="FFFFFF"/>
            <w:vAlign w:val="center"/>
          </w:tcPr>
          <w:p w14:paraId="505754DE" w14:textId="484ADCCF" w:rsidR="00CA4781" w:rsidRPr="00C722C3" w:rsidRDefault="00CA4781" w:rsidP="00CA4781">
            <w:pPr>
              <w:spacing w:after="0" w:line="240" w:lineRule="auto"/>
              <w:rPr>
                <w:rFonts w:ascii="Times New Roman" w:hAnsi="Times New Roman" w:cs="Times New Roman"/>
                <w:bCs/>
                <w:sz w:val="20"/>
                <w:szCs w:val="20"/>
              </w:rPr>
            </w:pPr>
            <w:r w:rsidRPr="00C722C3">
              <w:rPr>
                <w:rFonts w:ascii="Times New Roman" w:hAnsi="Times New Roman" w:cs="Times New Roman"/>
                <w:bCs/>
                <w:sz w:val="20"/>
                <w:szCs w:val="20"/>
              </w:rPr>
              <w:t>«</w:t>
            </w:r>
            <w:proofErr w:type="gramStart"/>
            <w:r w:rsidRPr="00C722C3">
              <w:rPr>
                <w:rFonts w:ascii="Times New Roman" w:hAnsi="Times New Roman" w:cs="Times New Roman"/>
                <w:bCs/>
                <w:sz w:val="20"/>
                <w:szCs w:val="20"/>
              </w:rPr>
              <w:t>Культура »</w:t>
            </w:r>
            <w:proofErr w:type="gramEnd"/>
            <w:r w:rsidRPr="00C722C3">
              <w:rPr>
                <w:rFonts w:ascii="Times New Roman" w:hAnsi="Times New Roman" w:cs="Times New Roman"/>
                <w:bCs/>
                <w:sz w:val="20"/>
                <w:szCs w:val="20"/>
              </w:rPr>
              <w:t xml:space="preserve"> </w:t>
            </w:r>
          </w:p>
        </w:tc>
        <w:tc>
          <w:tcPr>
            <w:tcW w:w="1276" w:type="dxa"/>
            <w:tcBorders>
              <w:top w:val="single" w:sz="4" w:space="0" w:color="000000"/>
              <w:left w:val="nil"/>
              <w:bottom w:val="single" w:sz="4" w:space="0" w:color="000000"/>
              <w:right w:val="single" w:sz="4" w:space="0" w:color="auto"/>
            </w:tcBorders>
            <w:shd w:val="clear" w:color="auto" w:fill="FFFFFF" w:themeFill="background1"/>
            <w:vAlign w:val="center"/>
          </w:tcPr>
          <w:p w14:paraId="415FB213" w14:textId="77777777" w:rsidR="00CA4781" w:rsidRPr="00C722C3" w:rsidRDefault="00CA4781" w:rsidP="00C722C3">
            <w:pPr>
              <w:jc w:val="right"/>
              <w:rPr>
                <w:rFonts w:ascii="Times New Roman" w:hAnsi="Times New Roman" w:cs="Times New Roman"/>
                <w:bCs/>
                <w:sz w:val="20"/>
                <w:szCs w:val="20"/>
              </w:rPr>
            </w:pPr>
            <w:r>
              <w:rPr>
                <w:rFonts w:ascii="Times New Roman" w:hAnsi="Times New Roman" w:cs="Times New Roman"/>
                <w:bCs/>
                <w:sz w:val="20"/>
                <w:szCs w:val="20"/>
              </w:rPr>
              <w:t>8600000000</w:t>
            </w:r>
          </w:p>
        </w:tc>
        <w:tc>
          <w:tcPr>
            <w:tcW w:w="1275" w:type="dxa"/>
            <w:tcBorders>
              <w:top w:val="single" w:sz="4" w:space="0" w:color="000000"/>
              <w:left w:val="nil"/>
              <w:bottom w:val="single" w:sz="4" w:space="0" w:color="000000"/>
              <w:right w:val="single" w:sz="4" w:space="0" w:color="auto"/>
            </w:tcBorders>
            <w:shd w:val="clear" w:color="auto" w:fill="FFFFFF" w:themeFill="background1"/>
            <w:vAlign w:val="center"/>
          </w:tcPr>
          <w:p w14:paraId="0F3F4C2F" w14:textId="5E7844CD" w:rsidR="00CA4781" w:rsidRPr="00C722C3" w:rsidRDefault="0090328B" w:rsidP="00664847">
            <w:pPr>
              <w:jc w:val="right"/>
              <w:rPr>
                <w:rFonts w:ascii="Times New Roman" w:hAnsi="Times New Roman" w:cs="Times New Roman"/>
                <w:bCs/>
                <w:sz w:val="20"/>
                <w:szCs w:val="20"/>
              </w:rPr>
            </w:pPr>
            <w:r>
              <w:rPr>
                <w:rFonts w:ascii="Times New Roman" w:hAnsi="Times New Roman" w:cs="Times New Roman"/>
                <w:bCs/>
                <w:sz w:val="20"/>
                <w:szCs w:val="20"/>
              </w:rPr>
              <w:t>4 664,2</w:t>
            </w:r>
          </w:p>
        </w:tc>
        <w:tc>
          <w:tcPr>
            <w:tcW w:w="1276"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14:paraId="0A5A7348" w14:textId="62CA3C70" w:rsidR="00CA4781" w:rsidRPr="00C722C3" w:rsidRDefault="0090328B" w:rsidP="00664847">
            <w:pPr>
              <w:jc w:val="right"/>
              <w:rPr>
                <w:rFonts w:ascii="Times New Roman" w:hAnsi="Times New Roman" w:cs="Times New Roman"/>
                <w:bCs/>
                <w:sz w:val="20"/>
                <w:szCs w:val="20"/>
              </w:rPr>
            </w:pPr>
            <w:r>
              <w:rPr>
                <w:rFonts w:ascii="Times New Roman" w:hAnsi="Times New Roman" w:cs="Times New Roman"/>
                <w:bCs/>
                <w:sz w:val="20"/>
                <w:szCs w:val="20"/>
              </w:rPr>
              <w:t>4 410,9</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14:paraId="4B053A37" w14:textId="7C514475" w:rsidR="00AB0755" w:rsidRPr="00C722C3" w:rsidRDefault="00AB0755" w:rsidP="00C722C3">
            <w:pPr>
              <w:jc w:val="right"/>
              <w:rPr>
                <w:rFonts w:ascii="Times New Roman" w:hAnsi="Times New Roman" w:cs="Times New Roman"/>
                <w:bCs/>
                <w:sz w:val="20"/>
                <w:szCs w:val="20"/>
              </w:rPr>
            </w:pPr>
            <w:r>
              <w:rPr>
                <w:rFonts w:ascii="Times New Roman" w:hAnsi="Times New Roman" w:cs="Times New Roman"/>
                <w:bCs/>
                <w:sz w:val="20"/>
                <w:szCs w:val="20"/>
              </w:rPr>
              <w:t>-253,3</w:t>
            </w:r>
          </w:p>
        </w:tc>
        <w:tc>
          <w:tcPr>
            <w:tcW w:w="85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22973E80" w14:textId="06D314DA" w:rsidR="00CA4781" w:rsidRPr="00C722C3" w:rsidRDefault="0090328B" w:rsidP="00664847">
            <w:pPr>
              <w:jc w:val="right"/>
              <w:rPr>
                <w:rFonts w:ascii="Times New Roman" w:hAnsi="Times New Roman" w:cs="Times New Roman"/>
                <w:bCs/>
                <w:sz w:val="20"/>
                <w:szCs w:val="20"/>
              </w:rPr>
            </w:pPr>
            <w:r>
              <w:rPr>
                <w:rFonts w:ascii="Times New Roman" w:hAnsi="Times New Roman" w:cs="Times New Roman"/>
                <w:bCs/>
                <w:sz w:val="20"/>
                <w:szCs w:val="20"/>
              </w:rPr>
              <w:t>94,6</w:t>
            </w:r>
          </w:p>
        </w:tc>
      </w:tr>
      <w:tr w:rsidR="00CA4781" w:rsidRPr="00C722C3" w14:paraId="6DE1BACB" w14:textId="77777777" w:rsidTr="00F90E89">
        <w:trPr>
          <w:trHeight w:val="45"/>
        </w:trPr>
        <w:tc>
          <w:tcPr>
            <w:tcW w:w="441" w:type="dxa"/>
            <w:tcBorders>
              <w:top w:val="nil"/>
              <w:left w:val="single" w:sz="4" w:space="0" w:color="000000"/>
              <w:bottom w:val="single" w:sz="4" w:space="0" w:color="000000"/>
              <w:right w:val="single" w:sz="4" w:space="0" w:color="000000"/>
            </w:tcBorders>
            <w:shd w:val="clear" w:color="auto" w:fill="FFFFFF"/>
            <w:vAlign w:val="center"/>
          </w:tcPr>
          <w:p w14:paraId="49FC9694" w14:textId="77777777" w:rsidR="00CA4781" w:rsidRPr="00C722C3" w:rsidRDefault="00430DDE" w:rsidP="00430DDE">
            <w:pPr>
              <w:spacing w:after="0"/>
              <w:jc w:val="center"/>
              <w:rPr>
                <w:rFonts w:ascii="Times New Roman" w:hAnsi="Times New Roman" w:cs="Times New Roman"/>
                <w:bCs/>
                <w:sz w:val="20"/>
                <w:szCs w:val="20"/>
              </w:rPr>
            </w:pPr>
            <w:r>
              <w:rPr>
                <w:rFonts w:ascii="Times New Roman" w:hAnsi="Times New Roman" w:cs="Times New Roman"/>
                <w:bCs/>
                <w:sz w:val="20"/>
                <w:szCs w:val="20"/>
              </w:rPr>
              <w:t>5</w:t>
            </w:r>
          </w:p>
        </w:tc>
        <w:tc>
          <w:tcPr>
            <w:tcW w:w="3260" w:type="dxa"/>
            <w:tcBorders>
              <w:top w:val="nil"/>
              <w:left w:val="nil"/>
              <w:bottom w:val="single" w:sz="4" w:space="0" w:color="000000"/>
              <w:right w:val="single" w:sz="4" w:space="0" w:color="000000"/>
            </w:tcBorders>
            <w:shd w:val="clear" w:color="auto" w:fill="FFFFFF"/>
            <w:vAlign w:val="center"/>
          </w:tcPr>
          <w:p w14:paraId="7A2994A9" w14:textId="5302C7F6" w:rsidR="00CA4781" w:rsidRPr="00C722C3" w:rsidRDefault="00CA4781" w:rsidP="00CA4781">
            <w:pPr>
              <w:spacing w:after="0" w:line="240" w:lineRule="auto"/>
              <w:rPr>
                <w:rFonts w:ascii="Times New Roman" w:hAnsi="Times New Roman" w:cs="Times New Roman"/>
                <w:bCs/>
                <w:sz w:val="20"/>
                <w:szCs w:val="20"/>
              </w:rPr>
            </w:pPr>
            <w:r w:rsidRPr="00C722C3">
              <w:rPr>
                <w:rFonts w:ascii="Times New Roman" w:hAnsi="Times New Roman" w:cs="Times New Roman"/>
                <w:bCs/>
                <w:sz w:val="20"/>
                <w:szCs w:val="20"/>
              </w:rPr>
              <w:t>«Развитие физической культуры и спорта»</w:t>
            </w:r>
            <w:r>
              <w:rPr>
                <w:rFonts w:ascii="Times New Roman" w:hAnsi="Times New Roman" w:cs="Times New Roman"/>
                <w:bCs/>
                <w:sz w:val="20"/>
                <w:szCs w:val="20"/>
              </w:rPr>
              <w:t xml:space="preserve"> </w:t>
            </w:r>
          </w:p>
        </w:tc>
        <w:tc>
          <w:tcPr>
            <w:tcW w:w="1276" w:type="dxa"/>
            <w:tcBorders>
              <w:top w:val="single" w:sz="4" w:space="0" w:color="000000"/>
              <w:left w:val="nil"/>
              <w:bottom w:val="single" w:sz="4" w:space="0" w:color="000000"/>
              <w:right w:val="single" w:sz="4" w:space="0" w:color="auto"/>
            </w:tcBorders>
            <w:shd w:val="clear" w:color="auto" w:fill="FFFFFF" w:themeFill="background1"/>
            <w:vAlign w:val="center"/>
          </w:tcPr>
          <w:p w14:paraId="283922FD" w14:textId="77777777" w:rsidR="00CA4781" w:rsidRPr="00C722C3" w:rsidRDefault="00CA4781" w:rsidP="00C722C3">
            <w:pPr>
              <w:jc w:val="right"/>
              <w:rPr>
                <w:rFonts w:ascii="Times New Roman" w:hAnsi="Times New Roman" w:cs="Times New Roman"/>
                <w:bCs/>
                <w:sz w:val="20"/>
                <w:szCs w:val="20"/>
              </w:rPr>
            </w:pPr>
            <w:r>
              <w:rPr>
                <w:rFonts w:ascii="Times New Roman" w:hAnsi="Times New Roman" w:cs="Times New Roman"/>
                <w:bCs/>
                <w:sz w:val="20"/>
                <w:szCs w:val="20"/>
              </w:rPr>
              <w:t>9000000000</w:t>
            </w:r>
          </w:p>
        </w:tc>
        <w:tc>
          <w:tcPr>
            <w:tcW w:w="1275" w:type="dxa"/>
            <w:tcBorders>
              <w:top w:val="single" w:sz="4" w:space="0" w:color="000000"/>
              <w:left w:val="nil"/>
              <w:bottom w:val="single" w:sz="4" w:space="0" w:color="000000"/>
              <w:right w:val="single" w:sz="4" w:space="0" w:color="auto"/>
            </w:tcBorders>
            <w:shd w:val="clear" w:color="auto" w:fill="FFFFFF" w:themeFill="background1"/>
            <w:vAlign w:val="center"/>
          </w:tcPr>
          <w:p w14:paraId="330006AC" w14:textId="56AB57F8" w:rsidR="00CA4781" w:rsidRPr="00C722C3" w:rsidRDefault="0090328B" w:rsidP="00664847">
            <w:pPr>
              <w:jc w:val="right"/>
              <w:rPr>
                <w:rFonts w:ascii="Times New Roman" w:hAnsi="Times New Roman" w:cs="Times New Roman"/>
                <w:bCs/>
                <w:sz w:val="20"/>
                <w:szCs w:val="20"/>
              </w:rPr>
            </w:pPr>
            <w:r>
              <w:rPr>
                <w:rFonts w:ascii="Times New Roman" w:hAnsi="Times New Roman" w:cs="Times New Roman"/>
                <w:bCs/>
                <w:sz w:val="20"/>
                <w:szCs w:val="20"/>
              </w:rPr>
              <w:t>185,2</w:t>
            </w:r>
          </w:p>
        </w:tc>
        <w:tc>
          <w:tcPr>
            <w:tcW w:w="1276"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14:paraId="230CC842" w14:textId="3F49CB24" w:rsidR="00CA4781" w:rsidRPr="00C722C3" w:rsidRDefault="0090328B" w:rsidP="00664847">
            <w:pPr>
              <w:jc w:val="right"/>
              <w:rPr>
                <w:rFonts w:ascii="Times New Roman" w:hAnsi="Times New Roman" w:cs="Times New Roman"/>
                <w:bCs/>
                <w:sz w:val="20"/>
                <w:szCs w:val="20"/>
              </w:rPr>
            </w:pPr>
            <w:r>
              <w:rPr>
                <w:rFonts w:ascii="Times New Roman" w:hAnsi="Times New Roman" w:cs="Times New Roman"/>
                <w:bCs/>
                <w:sz w:val="20"/>
                <w:szCs w:val="20"/>
              </w:rPr>
              <w:t>185,2</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14:paraId="3C6B424D" w14:textId="54BC2A80" w:rsidR="00CA4781" w:rsidRPr="00C722C3" w:rsidRDefault="00AB0755" w:rsidP="00C722C3">
            <w:pPr>
              <w:jc w:val="right"/>
              <w:rPr>
                <w:rFonts w:ascii="Times New Roman" w:hAnsi="Times New Roman" w:cs="Times New Roman"/>
                <w:bCs/>
                <w:sz w:val="20"/>
                <w:szCs w:val="20"/>
              </w:rPr>
            </w:pPr>
            <w:r>
              <w:rPr>
                <w:rFonts w:ascii="Times New Roman" w:hAnsi="Times New Roman" w:cs="Times New Roman"/>
                <w:bCs/>
                <w:sz w:val="20"/>
                <w:szCs w:val="20"/>
              </w:rPr>
              <w:t>0</w:t>
            </w:r>
          </w:p>
        </w:tc>
        <w:tc>
          <w:tcPr>
            <w:tcW w:w="85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79DB51E5" w14:textId="3BE467AA" w:rsidR="00CA4781" w:rsidRPr="00C722C3" w:rsidRDefault="0090328B" w:rsidP="00664847">
            <w:pPr>
              <w:jc w:val="right"/>
              <w:rPr>
                <w:rFonts w:ascii="Times New Roman" w:hAnsi="Times New Roman" w:cs="Times New Roman"/>
                <w:bCs/>
                <w:sz w:val="20"/>
                <w:szCs w:val="20"/>
              </w:rPr>
            </w:pPr>
            <w:r>
              <w:rPr>
                <w:rFonts w:ascii="Times New Roman" w:hAnsi="Times New Roman" w:cs="Times New Roman"/>
                <w:bCs/>
                <w:sz w:val="20"/>
                <w:szCs w:val="20"/>
              </w:rPr>
              <w:t>100</w:t>
            </w:r>
          </w:p>
        </w:tc>
      </w:tr>
      <w:tr w:rsidR="00CA4781" w:rsidRPr="00C722C3" w14:paraId="227F10E1" w14:textId="77777777" w:rsidTr="00F90E89">
        <w:trPr>
          <w:trHeight w:val="33"/>
        </w:trPr>
        <w:tc>
          <w:tcPr>
            <w:tcW w:w="441" w:type="dxa"/>
            <w:tcBorders>
              <w:top w:val="nil"/>
              <w:left w:val="single" w:sz="4" w:space="0" w:color="000000"/>
              <w:bottom w:val="single" w:sz="4" w:space="0" w:color="000000"/>
              <w:right w:val="single" w:sz="4" w:space="0" w:color="000000"/>
            </w:tcBorders>
            <w:shd w:val="clear" w:color="auto" w:fill="FFFFFF"/>
            <w:vAlign w:val="center"/>
          </w:tcPr>
          <w:p w14:paraId="07C800A6" w14:textId="77777777" w:rsidR="00CA4781" w:rsidRPr="00C722C3" w:rsidRDefault="00430DDE" w:rsidP="00430DDE">
            <w:pPr>
              <w:spacing w:after="0"/>
              <w:jc w:val="center"/>
              <w:rPr>
                <w:rFonts w:ascii="Times New Roman" w:hAnsi="Times New Roman" w:cs="Times New Roman"/>
                <w:bCs/>
                <w:sz w:val="20"/>
                <w:szCs w:val="20"/>
              </w:rPr>
            </w:pPr>
            <w:r>
              <w:rPr>
                <w:rFonts w:ascii="Times New Roman" w:hAnsi="Times New Roman" w:cs="Times New Roman"/>
                <w:bCs/>
                <w:sz w:val="20"/>
                <w:szCs w:val="20"/>
              </w:rPr>
              <w:t>6</w:t>
            </w:r>
          </w:p>
        </w:tc>
        <w:tc>
          <w:tcPr>
            <w:tcW w:w="3260" w:type="dxa"/>
            <w:tcBorders>
              <w:top w:val="nil"/>
              <w:left w:val="nil"/>
              <w:bottom w:val="single" w:sz="4" w:space="0" w:color="000000"/>
              <w:right w:val="single" w:sz="4" w:space="0" w:color="000000"/>
            </w:tcBorders>
            <w:shd w:val="clear" w:color="auto" w:fill="FFFFFF"/>
            <w:vAlign w:val="center"/>
          </w:tcPr>
          <w:p w14:paraId="1ECDA05F" w14:textId="4338FC89" w:rsidR="00CA4781" w:rsidRPr="00C722C3" w:rsidRDefault="00CA4781" w:rsidP="00CA4781">
            <w:pPr>
              <w:spacing w:after="0" w:line="240" w:lineRule="auto"/>
              <w:rPr>
                <w:rFonts w:ascii="Times New Roman" w:hAnsi="Times New Roman" w:cs="Times New Roman"/>
                <w:bCs/>
                <w:sz w:val="20"/>
                <w:szCs w:val="20"/>
              </w:rPr>
            </w:pPr>
            <w:r w:rsidRPr="00C722C3">
              <w:rPr>
                <w:rFonts w:ascii="Times New Roman" w:hAnsi="Times New Roman" w:cs="Times New Roman"/>
                <w:bCs/>
                <w:sz w:val="20"/>
                <w:szCs w:val="20"/>
              </w:rPr>
              <w:t xml:space="preserve">«Гражданская оборона, предупреждение и ликвидация чрезвычайных ситуаций в муниципальном образовании»»  </w:t>
            </w:r>
          </w:p>
        </w:tc>
        <w:tc>
          <w:tcPr>
            <w:tcW w:w="1276" w:type="dxa"/>
            <w:tcBorders>
              <w:top w:val="single" w:sz="4" w:space="0" w:color="000000"/>
              <w:left w:val="nil"/>
              <w:bottom w:val="single" w:sz="4" w:space="0" w:color="000000"/>
              <w:right w:val="single" w:sz="4" w:space="0" w:color="auto"/>
            </w:tcBorders>
            <w:shd w:val="clear" w:color="auto" w:fill="FFFFFF" w:themeFill="background1"/>
            <w:vAlign w:val="center"/>
          </w:tcPr>
          <w:p w14:paraId="518E1B9A" w14:textId="77777777" w:rsidR="00CA4781" w:rsidRPr="00C722C3" w:rsidRDefault="00CA4781" w:rsidP="00CA4781">
            <w:pPr>
              <w:jc w:val="right"/>
              <w:rPr>
                <w:rFonts w:ascii="Times New Roman" w:hAnsi="Times New Roman" w:cs="Times New Roman"/>
                <w:bCs/>
                <w:sz w:val="20"/>
                <w:szCs w:val="20"/>
              </w:rPr>
            </w:pPr>
            <w:r>
              <w:rPr>
                <w:rFonts w:ascii="Times New Roman" w:hAnsi="Times New Roman" w:cs="Times New Roman"/>
                <w:bCs/>
                <w:sz w:val="20"/>
                <w:szCs w:val="20"/>
              </w:rPr>
              <w:t>9200000000</w:t>
            </w:r>
          </w:p>
        </w:tc>
        <w:tc>
          <w:tcPr>
            <w:tcW w:w="1275" w:type="dxa"/>
            <w:tcBorders>
              <w:top w:val="single" w:sz="4" w:space="0" w:color="000000"/>
              <w:left w:val="nil"/>
              <w:bottom w:val="single" w:sz="4" w:space="0" w:color="000000"/>
              <w:right w:val="single" w:sz="4" w:space="0" w:color="auto"/>
            </w:tcBorders>
            <w:shd w:val="clear" w:color="auto" w:fill="FFFFFF" w:themeFill="background1"/>
            <w:vAlign w:val="center"/>
          </w:tcPr>
          <w:p w14:paraId="53C5BA89" w14:textId="5DE049B6" w:rsidR="00CA4781" w:rsidRPr="00C722C3" w:rsidRDefault="0090328B" w:rsidP="00664847">
            <w:pPr>
              <w:jc w:val="right"/>
              <w:rPr>
                <w:rFonts w:ascii="Times New Roman" w:hAnsi="Times New Roman" w:cs="Times New Roman"/>
                <w:bCs/>
                <w:sz w:val="20"/>
                <w:szCs w:val="20"/>
              </w:rPr>
            </w:pPr>
            <w:r>
              <w:rPr>
                <w:rFonts w:ascii="Times New Roman" w:hAnsi="Times New Roman" w:cs="Times New Roman"/>
                <w:bCs/>
                <w:sz w:val="20"/>
                <w:szCs w:val="20"/>
              </w:rPr>
              <w:t>1 015,8</w:t>
            </w:r>
          </w:p>
        </w:tc>
        <w:tc>
          <w:tcPr>
            <w:tcW w:w="1276"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14:paraId="63920092" w14:textId="224DCEAD" w:rsidR="00CA4781" w:rsidRPr="00C722C3" w:rsidRDefault="0090328B" w:rsidP="00664847">
            <w:pPr>
              <w:jc w:val="right"/>
              <w:rPr>
                <w:rFonts w:ascii="Times New Roman" w:hAnsi="Times New Roman" w:cs="Times New Roman"/>
                <w:bCs/>
                <w:sz w:val="20"/>
                <w:szCs w:val="20"/>
              </w:rPr>
            </w:pPr>
            <w:r>
              <w:rPr>
                <w:rFonts w:ascii="Times New Roman" w:hAnsi="Times New Roman" w:cs="Times New Roman"/>
                <w:bCs/>
                <w:sz w:val="20"/>
                <w:szCs w:val="20"/>
              </w:rPr>
              <w:t xml:space="preserve">1 </w:t>
            </w:r>
            <w:r w:rsidR="00FC5B35">
              <w:rPr>
                <w:rFonts w:ascii="Times New Roman" w:hAnsi="Times New Roman" w:cs="Times New Roman"/>
                <w:bCs/>
                <w:sz w:val="20"/>
                <w:szCs w:val="20"/>
              </w:rPr>
              <w:t>0</w:t>
            </w:r>
            <w:r>
              <w:rPr>
                <w:rFonts w:ascii="Times New Roman" w:hAnsi="Times New Roman" w:cs="Times New Roman"/>
                <w:bCs/>
                <w:sz w:val="20"/>
                <w:szCs w:val="20"/>
              </w:rPr>
              <w:t>15,6</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14:paraId="732CC2F8" w14:textId="24CA821B" w:rsidR="00CA4781" w:rsidRPr="00C722C3" w:rsidRDefault="00AB0755" w:rsidP="00C722C3">
            <w:pPr>
              <w:jc w:val="right"/>
              <w:rPr>
                <w:rFonts w:ascii="Times New Roman" w:hAnsi="Times New Roman" w:cs="Times New Roman"/>
                <w:bCs/>
                <w:sz w:val="20"/>
                <w:szCs w:val="20"/>
              </w:rPr>
            </w:pPr>
            <w:r>
              <w:rPr>
                <w:rFonts w:ascii="Times New Roman" w:hAnsi="Times New Roman" w:cs="Times New Roman"/>
                <w:bCs/>
                <w:sz w:val="20"/>
                <w:szCs w:val="20"/>
              </w:rPr>
              <w:t>-0,2</w:t>
            </w:r>
          </w:p>
        </w:tc>
        <w:tc>
          <w:tcPr>
            <w:tcW w:w="85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17408D72" w14:textId="788DE274" w:rsidR="00CA4781" w:rsidRPr="00C722C3" w:rsidRDefault="0090328B" w:rsidP="00664847">
            <w:pPr>
              <w:jc w:val="right"/>
              <w:rPr>
                <w:rFonts w:ascii="Times New Roman" w:hAnsi="Times New Roman" w:cs="Times New Roman"/>
                <w:bCs/>
                <w:sz w:val="20"/>
                <w:szCs w:val="20"/>
              </w:rPr>
            </w:pPr>
            <w:r>
              <w:rPr>
                <w:rFonts w:ascii="Times New Roman" w:hAnsi="Times New Roman" w:cs="Times New Roman"/>
                <w:bCs/>
                <w:sz w:val="20"/>
                <w:szCs w:val="20"/>
              </w:rPr>
              <w:t>99,9</w:t>
            </w:r>
          </w:p>
        </w:tc>
      </w:tr>
      <w:tr w:rsidR="00CA4781" w:rsidRPr="00C722C3" w14:paraId="5EC11F49" w14:textId="77777777" w:rsidTr="00F90E89">
        <w:trPr>
          <w:trHeight w:val="33"/>
        </w:trPr>
        <w:tc>
          <w:tcPr>
            <w:tcW w:w="441" w:type="dxa"/>
            <w:tcBorders>
              <w:top w:val="nil"/>
              <w:left w:val="single" w:sz="4" w:space="0" w:color="000000"/>
              <w:bottom w:val="single" w:sz="4" w:space="0" w:color="000000"/>
              <w:right w:val="single" w:sz="4" w:space="0" w:color="000000"/>
            </w:tcBorders>
            <w:shd w:val="clear" w:color="auto" w:fill="FFFFFF"/>
            <w:vAlign w:val="center"/>
            <w:hideMark/>
          </w:tcPr>
          <w:p w14:paraId="7FB73FA2" w14:textId="77777777" w:rsidR="00CA4781" w:rsidRPr="00C722C3" w:rsidRDefault="00CA4781" w:rsidP="00664847">
            <w:pPr>
              <w:spacing w:after="0"/>
              <w:jc w:val="center"/>
              <w:rPr>
                <w:rFonts w:ascii="Times New Roman" w:hAnsi="Times New Roman" w:cs="Times New Roman"/>
                <w:b/>
                <w:bCs/>
                <w:color w:val="FF0000"/>
                <w:sz w:val="20"/>
                <w:szCs w:val="20"/>
              </w:rPr>
            </w:pPr>
          </w:p>
        </w:tc>
        <w:tc>
          <w:tcPr>
            <w:tcW w:w="3260" w:type="dxa"/>
            <w:tcBorders>
              <w:top w:val="nil"/>
              <w:left w:val="nil"/>
              <w:bottom w:val="single" w:sz="4" w:space="0" w:color="000000"/>
              <w:right w:val="single" w:sz="4" w:space="0" w:color="000000"/>
            </w:tcBorders>
            <w:shd w:val="clear" w:color="auto" w:fill="FFFFFF"/>
            <w:vAlign w:val="center"/>
          </w:tcPr>
          <w:p w14:paraId="34111706" w14:textId="77777777" w:rsidR="00CA4781" w:rsidRPr="00C722C3" w:rsidRDefault="00CA4781" w:rsidP="00664847">
            <w:pPr>
              <w:spacing w:after="0" w:line="240" w:lineRule="auto"/>
              <w:rPr>
                <w:rFonts w:ascii="Times New Roman" w:hAnsi="Times New Roman" w:cs="Times New Roman"/>
                <w:b/>
                <w:bCs/>
                <w:sz w:val="20"/>
                <w:szCs w:val="20"/>
              </w:rPr>
            </w:pPr>
            <w:r w:rsidRPr="00C722C3">
              <w:rPr>
                <w:rFonts w:ascii="Times New Roman" w:hAnsi="Times New Roman" w:cs="Times New Roman"/>
                <w:b/>
                <w:bCs/>
                <w:sz w:val="20"/>
                <w:szCs w:val="20"/>
              </w:rPr>
              <w:t>Итого по муниципальным программам</w:t>
            </w:r>
          </w:p>
        </w:tc>
        <w:tc>
          <w:tcPr>
            <w:tcW w:w="1276" w:type="dxa"/>
            <w:tcBorders>
              <w:top w:val="single" w:sz="4" w:space="0" w:color="000000"/>
              <w:left w:val="nil"/>
              <w:bottom w:val="single" w:sz="4" w:space="0" w:color="000000"/>
              <w:right w:val="single" w:sz="4" w:space="0" w:color="auto"/>
            </w:tcBorders>
            <w:shd w:val="clear" w:color="auto" w:fill="FFFFFF" w:themeFill="background1"/>
            <w:vAlign w:val="center"/>
          </w:tcPr>
          <w:p w14:paraId="0EAD0DAF" w14:textId="77777777" w:rsidR="00CA4781" w:rsidRPr="00C722C3" w:rsidRDefault="00CA4781" w:rsidP="00C722C3">
            <w:pPr>
              <w:jc w:val="right"/>
              <w:rPr>
                <w:rFonts w:ascii="Times New Roman" w:hAnsi="Times New Roman" w:cs="Times New Roman"/>
                <w:b/>
                <w:bCs/>
                <w:sz w:val="20"/>
                <w:szCs w:val="20"/>
              </w:rPr>
            </w:pPr>
          </w:p>
        </w:tc>
        <w:tc>
          <w:tcPr>
            <w:tcW w:w="1275" w:type="dxa"/>
            <w:tcBorders>
              <w:top w:val="single" w:sz="4" w:space="0" w:color="000000"/>
              <w:left w:val="nil"/>
              <w:bottom w:val="single" w:sz="4" w:space="0" w:color="000000"/>
              <w:right w:val="single" w:sz="4" w:space="0" w:color="auto"/>
            </w:tcBorders>
            <w:shd w:val="clear" w:color="auto" w:fill="FFFFFF" w:themeFill="background1"/>
            <w:vAlign w:val="center"/>
          </w:tcPr>
          <w:p w14:paraId="1FF2B783" w14:textId="6C50BBC5" w:rsidR="00CA4781" w:rsidRPr="00430DDE" w:rsidRDefault="0090328B" w:rsidP="00664847">
            <w:pPr>
              <w:jc w:val="right"/>
              <w:rPr>
                <w:rFonts w:ascii="Times New Roman" w:hAnsi="Times New Roman" w:cs="Times New Roman"/>
                <w:b/>
                <w:bCs/>
                <w:sz w:val="20"/>
                <w:szCs w:val="20"/>
              </w:rPr>
            </w:pPr>
            <w:r>
              <w:rPr>
                <w:rFonts w:ascii="Times New Roman" w:hAnsi="Times New Roman" w:cs="Times New Roman"/>
                <w:b/>
                <w:bCs/>
                <w:sz w:val="20"/>
                <w:szCs w:val="20"/>
              </w:rPr>
              <w:t>18 214,0</w:t>
            </w:r>
          </w:p>
        </w:tc>
        <w:tc>
          <w:tcPr>
            <w:tcW w:w="1276"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14:paraId="3D76D443" w14:textId="65E508EF" w:rsidR="00CA4781" w:rsidRPr="00430DDE" w:rsidRDefault="0090328B" w:rsidP="00664847">
            <w:pPr>
              <w:jc w:val="right"/>
              <w:rPr>
                <w:rFonts w:ascii="Times New Roman" w:hAnsi="Times New Roman" w:cs="Times New Roman"/>
                <w:b/>
                <w:bCs/>
                <w:sz w:val="20"/>
                <w:szCs w:val="20"/>
              </w:rPr>
            </w:pPr>
            <w:r>
              <w:rPr>
                <w:rFonts w:ascii="Times New Roman" w:hAnsi="Times New Roman" w:cs="Times New Roman"/>
                <w:b/>
                <w:bCs/>
                <w:sz w:val="20"/>
                <w:szCs w:val="20"/>
              </w:rPr>
              <w:t>17 693,8</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14:paraId="12B9E69C" w14:textId="118044F4" w:rsidR="00CA4781" w:rsidRPr="00C722C3" w:rsidRDefault="00AB0755" w:rsidP="00C722C3">
            <w:pPr>
              <w:jc w:val="right"/>
              <w:rPr>
                <w:rFonts w:ascii="Times New Roman" w:hAnsi="Times New Roman" w:cs="Times New Roman"/>
                <w:b/>
                <w:bCs/>
                <w:sz w:val="20"/>
                <w:szCs w:val="20"/>
              </w:rPr>
            </w:pPr>
            <w:r>
              <w:rPr>
                <w:rFonts w:ascii="Times New Roman" w:hAnsi="Times New Roman" w:cs="Times New Roman"/>
                <w:b/>
                <w:bCs/>
                <w:sz w:val="20"/>
                <w:szCs w:val="20"/>
              </w:rPr>
              <w:t>-520,2</w:t>
            </w:r>
          </w:p>
        </w:tc>
        <w:tc>
          <w:tcPr>
            <w:tcW w:w="85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00D0A11A" w14:textId="38E1426F" w:rsidR="00CA4781" w:rsidRPr="00C722C3" w:rsidRDefault="0090328B" w:rsidP="00664847">
            <w:pPr>
              <w:jc w:val="right"/>
              <w:rPr>
                <w:rFonts w:ascii="Times New Roman" w:hAnsi="Times New Roman" w:cs="Times New Roman"/>
                <w:b/>
                <w:bCs/>
                <w:sz w:val="20"/>
                <w:szCs w:val="20"/>
              </w:rPr>
            </w:pPr>
            <w:r>
              <w:rPr>
                <w:rFonts w:ascii="Times New Roman" w:hAnsi="Times New Roman" w:cs="Times New Roman"/>
                <w:b/>
                <w:bCs/>
                <w:sz w:val="20"/>
                <w:szCs w:val="20"/>
              </w:rPr>
              <w:t>97,1</w:t>
            </w:r>
          </w:p>
        </w:tc>
      </w:tr>
      <w:tr w:rsidR="00CA4781" w:rsidRPr="00C722C3" w14:paraId="17C7BA36" w14:textId="77777777" w:rsidTr="00F90E89">
        <w:trPr>
          <w:trHeight w:val="70"/>
        </w:trPr>
        <w:tc>
          <w:tcPr>
            <w:tcW w:w="441" w:type="dxa"/>
            <w:tcBorders>
              <w:top w:val="nil"/>
              <w:left w:val="single" w:sz="4" w:space="0" w:color="000000"/>
              <w:bottom w:val="single" w:sz="4" w:space="0" w:color="000000"/>
              <w:right w:val="single" w:sz="4" w:space="0" w:color="000000"/>
            </w:tcBorders>
            <w:shd w:val="clear" w:color="auto" w:fill="FFFFFF"/>
            <w:vAlign w:val="center"/>
            <w:hideMark/>
          </w:tcPr>
          <w:p w14:paraId="31DA203E" w14:textId="77777777" w:rsidR="00CA4781" w:rsidRPr="00C722C3" w:rsidRDefault="00CA4781" w:rsidP="00664847">
            <w:pPr>
              <w:spacing w:after="0"/>
              <w:jc w:val="center"/>
              <w:rPr>
                <w:rFonts w:ascii="Times New Roman" w:hAnsi="Times New Roman" w:cs="Times New Roman"/>
                <w:b/>
                <w:bCs/>
                <w:color w:val="FF0000"/>
                <w:sz w:val="20"/>
                <w:szCs w:val="20"/>
              </w:rPr>
            </w:pPr>
          </w:p>
        </w:tc>
        <w:tc>
          <w:tcPr>
            <w:tcW w:w="3260" w:type="dxa"/>
            <w:tcBorders>
              <w:top w:val="nil"/>
              <w:left w:val="nil"/>
              <w:bottom w:val="single" w:sz="4" w:space="0" w:color="000000"/>
              <w:right w:val="single" w:sz="4" w:space="0" w:color="000000"/>
            </w:tcBorders>
            <w:shd w:val="clear" w:color="auto" w:fill="FFFFFF"/>
            <w:vAlign w:val="center"/>
          </w:tcPr>
          <w:p w14:paraId="1813BEF8" w14:textId="77777777" w:rsidR="00CA4781" w:rsidRPr="00C722C3" w:rsidRDefault="00CA4781" w:rsidP="00664847">
            <w:pPr>
              <w:spacing w:after="0" w:line="240" w:lineRule="auto"/>
              <w:rPr>
                <w:rFonts w:ascii="Times New Roman" w:hAnsi="Times New Roman" w:cs="Times New Roman"/>
                <w:b/>
                <w:bCs/>
                <w:sz w:val="20"/>
                <w:szCs w:val="20"/>
              </w:rPr>
            </w:pPr>
            <w:r w:rsidRPr="00C722C3">
              <w:rPr>
                <w:rFonts w:ascii="Times New Roman" w:hAnsi="Times New Roman" w:cs="Times New Roman"/>
                <w:b/>
                <w:bCs/>
                <w:sz w:val="20"/>
                <w:szCs w:val="20"/>
              </w:rPr>
              <w:t>Непрограммные расходы</w:t>
            </w:r>
          </w:p>
        </w:tc>
        <w:tc>
          <w:tcPr>
            <w:tcW w:w="1276" w:type="dxa"/>
            <w:tcBorders>
              <w:top w:val="single" w:sz="4" w:space="0" w:color="000000"/>
              <w:left w:val="nil"/>
              <w:bottom w:val="single" w:sz="4" w:space="0" w:color="000000"/>
              <w:right w:val="single" w:sz="4" w:space="0" w:color="auto"/>
            </w:tcBorders>
            <w:shd w:val="clear" w:color="auto" w:fill="FFFFFF" w:themeFill="background1"/>
            <w:vAlign w:val="center"/>
          </w:tcPr>
          <w:p w14:paraId="4891FEC5" w14:textId="77777777" w:rsidR="00CA4781" w:rsidRPr="00C722C3" w:rsidRDefault="00CA4781" w:rsidP="00C722C3">
            <w:pPr>
              <w:jc w:val="right"/>
              <w:rPr>
                <w:rFonts w:ascii="Times New Roman" w:hAnsi="Times New Roman" w:cs="Times New Roman"/>
                <w:b/>
                <w:bCs/>
                <w:sz w:val="20"/>
                <w:szCs w:val="20"/>
              </w:rPr>
            </w:pPr>
          </w:p>
        </w:tc>
        <w:tc>
          <w:tcPr>
            <w:tcW w:w="1275" w:type="dxa"/>
            <w:tcBorders>
              <w:top w:val="single" w:sz="4" w:space="0" w:color="000000"/>
              <w:left w:val="nil"/>
              <w:bottom w:val="single" w:sz="4" w:space="0" w:color="000000"/>
              <w:right w:val="single" w:sz="4" w:space="0" w:color="auto"/>
            </w:tcBorders>
            <w:shd w:val="clear" w:color="auto" w:fill="FFFFFF" w:themeFill="background1"/>
            <w:vAlign w:val="center"/>
          </w:tcPr>
          <w:p w14:paraId="23E79AC5" w14:textId="391AD730" w:rsidR="00CA4781" w:rsidRPr="00430DDE" w:rsidRDefault="0090328B" w:rsidP="00664847">
            <w:pPr>
              <w:jc w:val="right"/>
              <w:rPr>
                <w:rFonts w:ascii="Times New Roman" w:hAnsi="Times New Roman" w:cs="Times New Roman"/>
                <w:b/>
                <w:bCs/>
                <w:sz w:val="20"/>
                <w:szCs w:val="20"/>
              </w:rPr>
            </w:pPr>
            <w:r>
              <w:rPr>
                <w:rFonts w:ascii="Times New Roman" w:hAnsi="Times New Roman" w:cs="Times New Roman"/>
                <w:b/>
                <w:bCs/>
                <w:sz w:val="20"/>
                <w:szCs w:val="20"/>
              </w:rPr>
              <w:t>339,9</w:t>
            </w:r>
          </w:p>
        </w:tc>
        <w:tc>
          <w:tcPr>
            <w:tcW w:w="1276"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14:paraId="07292AD2" w14:textId="0A75EB58" w:rsidR="00CA4781" w:rsidRPr="00430DDE" w:rsidRDefault="0090328B" w:rsidP="00FD13CE">
            <w:pPr>
              <w:jc w:val="right"/>
              <w:rPr>
                <w:rFonts w:ascii="Times New Roman" w:hAnsi="Times New Roman" w:cs="Times New Roman"/>
                <w:b/>
                <w:bCs/>
                <w:sz w:val="20"/>
                <w:szCs w:val="20"/>
              </w:rPr>
            </w:pPr>
            <w:r>
              <w:rPr>
                <w:rFonts w:ascii="Times New Roman" w:hAnsi="Times New Roman" w:cs="Times New Roman"/>
                <w:b/>
                <w:bCs/>
                <w:sz w:val="20"/>
                <w:szCs w:val="20"/>
              </w:rPr>
              <w:t>324,9</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14:paraId="515C770E" w14:textId="7A9A507E" w:rsidR="00CA4781" w:rsidRPr="00C722C3" w:rsidRDefault="00AB0755" w:rsidP="00C722C3">
            <w:pPr>
              <w:jc w:val="right"/>
              <w:rPr>
                <w:rFonts w:ascii="Times New Roman" w:hAnsi="Times New Roman" w:cs="Times New Roman"/>
                <w:b/>
                <w:bCs/>
                <w:sz w:val="20"/>
                <w:szCs w:val="20"/>
              </w:rPr>
            </w:pPr>
            <w:r>
              <w:rPr>
                <w:rFonts w:ascii="Times New Roman" w:hAnsi="Times New Roman" w:cs="Times New Roman"/>
                <w:b/>
                <w:bCs/>
                <w:sz w:val="20"/>
                <w:szCs w:val="20"/>
              </w:rPr>
              <w:t>-15,0</w:t>
            </w:r>
          </w:p>
        </w:tc>
        <w:tc>
          <w:tcPr>
            <w:tcW w:w="85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635039D6" w14:textId="519F0C0D" w:rsidR="00CA4781" w:rsidRPr="00C722C3" w:rsidRDefault="0090328B" w:rsidP="00664847">
            <w:pPr>
              <w:jc w:val="right"/>
              <w:rPr>
                <w:rFonts w:ascii="Times New Roman" w:hAnsi="Times New Roman" w:cs="Times New Roman"/>
                <w:b/>
                <w:bCs/>
                <w:sz w:val="20"/>
                <w:szCs w:val="20"/>
              </w:rPr>
            </w:pPr>
            <w:r>
              <w:rPr>
                <w:rFonts w:ascii="Times New Roman" w:hAnsi="Times New Roman" w:cs="Times New Roman"/>
                <w:b/>
                <w:bCs/>
                <w:sz w:val="20"/>
                <w:szCs w:val="20"/>
              </w:rPr>
              <w:t>95,6</w:t>
            </w:r>
          </w:p>
        </w:tc>
      </w:tr>
      <w:tr w:rsidR="00CA4781" w:rsidRPr="00C722C3" w14:paraId="6976A5F1" w14:textId="77777777" w:rsidTr="00F90E89">
        <w:trPr>
          <w:trHeight w:val="20"/>
        </w:trPr>
        <w:tc>
          <w:tcPr>
            <w:tcW w:w="441" w:type="dxa"/>
            <w:tcBorders>
              <w:top w:val="nil"/>
              <w:left w:val="single" w:sz="4" w:space="0" w:color="000000"/>
              <w:bottom w:val="single" w:sz="4" w:space="0" w:color="000000"/>
              <w:right w:val="single" w:sz="4" w:space="0" w:color="000000"/>
            </w:tcBorders>
            <w:shd w:val="clear" w:color="auto" w:fill="FFFFFF"/>
            <w:vAlign w:val="center"/>
            <w:hideMark/>
          </w:tcPr>
          <w:p w14:paraId="643F5992" w14:textId="77777777" w:rsidR="00CA4781" w:rsidRPr="00C722C3" w:rsidRDefault="00CA4781" w:rsidP="00664847">
            <w:pPr>
              <w:spacing w:after="0"/>
              <w:jc w:val="center"/>
              <w:rPr>
                <w:rFonts w:ascii="Times New Roman" w:hAnsi="Times New Roman" w:cs="Times New Roman"/>
                <w:b/>
                <w:color w:val="FF0000"/>
                <w:sz w:val="20"/>
                <w:szCs w:val="20"/>
              </w:rPr>
            </w:pPr>
          </w:p>
        </w:tc>
        <w:tc>
          <w:tcPr>
            <w:tcW w:w="3260" w:type="dxa"/>
            <w:tcBorders>
              <w:top w:val="nil"/>
              <w:left w:val="nil"/>
              <w:bottom w:val="single" w:sz="4" w:space="0" w:color="000000"/>
              <w:right w:val="single" w:sz="4" w:space="0" w:color="000000"/>
            </w:tcBorders>
            <w:shd w:val="clear" w:color="auto" w:fill="FFFFFF"/>
            <w:vAlign w:val="center"/>
          </w:tcPr>
          <w:p w14:paraId="6D5C1977" w14:textId="77777777" w:rsidR="00CA4781" w:rsidRPr="00C722C3" w:rsidRDefault="00CA4781" w:rsidP="00664847">
            <w:pPr>
              <w:spacing w:after="0" w:line="240" w:lineRule="auto"/>
              <w:rPr>
                <w:rFonts w:ascii="Times New Roman" w:hAnsi="Times New Roman" w:cs="Times New Roman"/>
                <w:b/>
                <w:sz w:val="20"/>
                <w:szCs w:val="20"/>
              </w:rPr>
            </w:pPr>
            <w:r w:rsidRPr="00C722C3">
              <w:rPr>
                <w:rFonts w:ascii="Times New Roman" w:hAnsi="Times New Roman" w:cs="Times New Roman"/>
                <w:b/>
                <w:sz w:val="20"/>
                <w:szCs w:val="20"/>
              </w:rPr>
              <w:t>ИТОГО:</w:t>
            </w:r>
          </w:p>
        </w:tc>
        <w:tc>
          <w:tcPr>
            <w:tcW w:w="1276" w:type="dxa"/>
            <w:tcBorders>
              <w:top w:val="single" w:sz="4" w:space="0" w:color="000000"/>
              <w:left w:val="nil"/>
              <w:bottom w:val="single" w:sz="4" w:space="0" w:color="000000"/>
              <w:right w:val="single" w:sz="4" w:space="0" w:color="auto"/>
            </w:tcBorders>
            <w:shd w:val="clear" w:color="auto" w:fill="FFFFFF" w:themeFill="background1"/>
            <w:vAlign w:val="center"/>
          </w:tcPr>
          <w:p w14:paraId="0149EBDC" w14:textId="77777777" w:rsidR="00CA4781" w:rsidRPr="00C722C3" w:rsidRDefault="00CA4781" w:rsidP="00C722C3">
            <w:pPr>
              <w:jc w:val="right"/>
              <w:rPr>
                <w:rFonts w:ascii="Times New Roman" w:hAnsi="Times New Roman" w:cs="Times New Roman"/>
                <w:b/>
                <w:bCs/>
                <w:sz w:val="20"/>
                <w:szCs w:val="20"/>
              </w:rPr>
            </w:pPr>
          </w:p>
        </w:tc>
        <w:tc>
          <w:tcPr>
            <w:tcW w:w="1275" w:type="dxa"/>
            <w:tcBorders>
              <w:top w:val="single" w:sz="4" w:space="0" w:color="000000"/>
              <w:left w:val="nil"/>
              <w:bottom w:val="single" w:sz="4" w:space="0" w:color="000000"/>
              <w:right w:val="single" w:sz="4" w:space="0" w:color="auto"/>
            </w:tcBorders>
            <w:shd w:val="clear" w:color="auto" w:fill="FFFFFF" w:themeFill="background1"/>
            <w:vAlign w:val="center"/>
          </w:tcPr>
          <w:p w14:paraId="0BEA13B1" w14:textId="6DBF0A16" w:rsidR="00CA4781" w:rsidRPr="00430DDE" w:rsidRDefault="0090328B" w:rsidP="00664847">
            <w:pPr>
              <w:jc w:val="right"/>
              <w:rPr>
                <w:rFonts w:ascii="Times New Roman" w:hAnsi="Times New Roman" w:cs="Times New Roman"/>
                <w:b/>
                <w:bCs/>
                <w:sz w:val="20"/>
                <w:szCs w:val="20"/>
              </w:rPr>
            </w:pPr>
            <w:r>
              <w:rPr>
                <w:rFonts w:ascii="Times New Roman" w:hAnsi="Times New Roman" w:cs="Times New Roman"/>
                <w:b/>
                <w:bCs/>
                <w:sz w:val="20"/>
                <w:szCs w:val="20"/>
              </w:rPr>
              <w:t>18 553,9</w:t>
            </w:r>
          </w:p>
        </w:tc>
        <w:tc>
          <w:tcPr>
            <w:tcW w:w="1276" w:type="dxa"/>
            <w:tcBorders>
              <w:top w:val="single" w:sz="4" w:space="0" w:color="000000"/>
              <w:left w:val="single" w:sz="4" w:space="0" w:color="auto"/>
              <w:bottom w:val="single" w:sz="4" w:space="0" w:color="auto"/>
              <w:right w:val="single" w:sz="4" w:space="0" w:color="auto"/>
            </w:tcBorders>
            <w:shd w:val="clear" w:color="auto" w:fill="FFFFFF" w:themeFill="background1"/>
            <w:vAlign w:val="center"/>
          </w:tcPr>
          <w:p w14:paraId="2E022CB1" w14:textId="3D5A9F89" w:rsidR="00CA4781" w:rsidRPr="00430DDE" w:rsidRDefault="0090328B" w:rsidP="00664847">
            <w:pPr>
              <w:jc w:val="right"/>
              <w:rPr>
                <w:rFonts w:ascii="Times New Roman" w:hAnsi="Times New Roman" w:cs="Times New Roman"/>
                <w:b/>
                <w:bCs/>
                <w:sz w:val="20"/>
                <w:szCs w:val="20"/>
              </w:rPr>
            </w:pPr>
            <w:r>
              <w:rPr>
                <w:rFonts w:ascii="Times New Roman" w:hAnsi="Times New Roman" w:cs="Times New Roman"/>
                <w:b/>
                <w:bCs/>
                <w:sz w:val="20"/>
                <w:szCs w:val="20"/>
              </w:rPr>
              <w:t>18 018,7</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14:paraId="24795AE8" w14:textId="5A952C35" w:rsidR="00CA4781" w:rsidRPr="00C722C3" w:rsidRDefault="00AB0755" w:rsidP="00C722C3">
            <w:pPr>
              <w:jc w:val="right"/>
              <w:rPr>
                <w:rFonts w:ascii="Times New Roman" w:hAnsi="Times New Roman" w:cs="Times New Roman"/>
                <w:b/>
                <w:bCs/>
                <w:sz w:val="20"/>
                <w:szCs w:val="20"/>
              </w:rPr>
            </w:pPr>
            <w:r>
              <w:rPr>
                <w:rFonts w:ascii="Times New Roman" w:hAnsi="Times New Roman" w:cs="Times New Roman"/>
                <w:b/>
                <w:bCs/>
                <w:sz w:val="20"/>
                <w:szCs w:val="20"/>
              </w:rPr>
              <w:t>-353,2</w:t>
            </w:r>
          </w:p>
        </w:tc>
        <w:tc>
          <w:tcPr>
            <w:tcW w:w="85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5EA134E2" w14:textId="2BB852B0" w:rsidR="00CA4781" w:rsidRPr="00C722C3" w:rsidRDefault="0090328B" w:rsidP="00664847">
            <w:pPr>
              <w:jc w:val="right"/>
              <w:rPr>
                <w:rFonts w:ascii="Times New Roman" w:hAnsi="Times New Roman" w:cs="Times New Roman"/>
                <w:b/>
                <w:bCs/>
                <w:sz w:val="20"/>
                <w:szCs w:val="20"/>
              </w:rPr>
            </w:pPr>
            <w:r>
              <w:rPr>
                <w:rFonts w:ascii="Times New Roman" w:hAnsi="Times New Roman" w:cs="Times New Roman"/>
                <w:b/>
                <w:bCs/>
                <w:sz w:val="20"/>
                <w:szCs w:val="20"/>
              </w:rPr>
              <w:t>97,1</w:t>
            </w:r>
          </w:p>
        </w:tc>
      </w:tr>
    </w:tbl>
    <w:p w14:paraId="07C8FD00" w14:textId="77777777" w:rsidR="00C722C3" w:rsidRPr="00C722C3" w:rsidRDefault="00C722C3" w:rsidP="00C722C3">
      <w:pPr>
        <w:autoSpaceDE w:val="0"/>
        <w:autoSpaceDN w:val="0"/>
        <w:adjustRightInd w:val="0"/>
        <w:spacing w:after="0" w:line="240" w:lineRule="auto"/>
        <w:ind w:firstLine="720"/>
        <w:jc w:val="both"/>
        <w:rPr>
          <w:rFonts w:ascii="Times New Roman" w:hAnsi="Times New Roman" w:cs="Times New Roman"/>
          <w:sz w:val="20"/>
          <w:szCs w:val="20"/>
        </w:rPr>
      </w:pPr>
    </w:p>
    <w:p w14:paraId="449E926F" w14:textId="068DCC25" w:rsidR="00B553A5" w:rsidRDefault="00F90E89" w:rsidP="00C722C3">
      <w:pPr>
        <w:widowControl w:val="0"/>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ab/>
      </w:r>
      <w:r w:rsidR="00B553A5" w:rsidRPr="00B553A5">
        <w:rPr>
          <w:rFonts w:ascii="Times New Roman" w:eastAsia="Times New Roman" w:hAnsi="Times New Roman" w:cs="Times New Roman"/>
          <w:sz w:val="24"/>
          <w:szCs w:val="24"/>
        </w:rPr>
        <w:t>Из таблицы видно</w:t>
      </w:r>
      <w:r w:rsidR="00B553A5">
        <w:rPr>
          <w:rFonts w:ascii="Times New Roman" w:eastAsia="Times New Roman" w:hAnsi="Times New Roman" w:cs="Times New Roman"/>
          <w:sz w:val="24"/>
          <w:szCs w:val="24"/>
        </w:rPr>
        <w:t>, что и</w:t>
      </w:r>
      <w:r w:rsidRPr="00F90E89">
        <w:rPr>
          <w:rFonts w:ascii="Times New Roman" w:eastAsia="Times New Roman" w:hAnsi="Times New Roman" w:cs="Times New Roman"/>
          <w:sz w:val="24"/>
          <w:szCs w:val="24"/>
        </w:rPr>
        <w:t>з</w:t>
      </w:r>
      <w:r>
        <w:rPr>
          <w:rFonts w:ascii="Times New Roman" w:eastAsia="Times New Roman" w:hAnsi="Times New Roman" w:cs="Times New Roman"/>
          <w:sz w:val="24"/>
          <w:szCs w:val="24"/>
        </w:rPr>
        <w:t xml:space="preserve"> </w:t>
      </w:r>
      <w:r w:rsidR="00430DDE">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w:t>
      </w:r>
      <w:r w:rsidR="00AC6EC6">
        <w:rPr>
          <w:rFonts w:ascii="Times New Roman" w:eastAsia="Times New Roman" w:hAnsi="Times New Roman" w:cs="Times New Roman"/>
          <w:sz w:val="24"/>
          <w:szCs w:val="24"/>
        </w:rPr>
        <w:t>утвержденных м</w:t>
      </w:r>
      <w:r>
        <w:rPr>
          <w:rFonts w:ascii="Times New Roman" w:eastAsia="Times New Roman" w:hAnsi="Times New Roman" w:cs="Times New Roman"/>
          <w:sz w:val="24"/>
          <w:szCs w:val="24"/>
        </w:rPr>
        <w:t>униципальных программ</w:t>
      </w:r>
      <w:r w:rsidR="008044AD">
        <w:rPr>
          <w:rFonts w:ascii="Times New Roman" w:eastAsia="Times New Roman" w:hAnsi="Times New Roman" w:cs="Times New Roman"/>
          <w:sz w:val="24"/>
          <w:szCs w:val="24"/>
        </w:rPr>
        <w:t xml:space="preserve"> </w:t>
      </w:r>
      <w:r w:rsidR="00B553A5">
        <w:rPr>
          <w:rFonts w:ascii="Times New Roman" w:eastAsia="Times New Roman" w:hAnsi="Times New Roman" w:cs="Times New Roman"/>
          <w:sz w:val="24"/>
          <w:szCs w:val="24"/>
        </w:rPr>
        <w:t>сто процентно</w:t>
      </w:r>
      <w:r w:rsidR="008044AD">
        <w:rPr>
          <w:rFonts w:ascii="Times New Roman" w:eastAsia="Times New Roman" w:hAnsi="Times New Roman" w:cs="Times New Roman"/>
          <w:sz w:val="24"/>
          <w:szCs w:val="24"/>
        </w:rPr>
        <w:t>е</w:t>
      </w:r>
      <w:r w:rsidR="00B553A5">
        <w:rPr>
          <w:rFonts w:ascii="Times New Roman" w:eastAsia="Times New Roman" w:hAnsi="Times New Roman" w:cs="Times New Roman"/>
          <w:sz w:val="24"/>
          <w:szCs w:val="24"/>
        </w:rPr>
        <w:t xml:space="preserve"> исполнени</w:t>
      </w:r>
      <w:r w:rsidR="008044AD">
        <w:rPr>
          <w:rFonts w:ascii="Times New Roman" w:eastAsia="Times New Roman" w:hAnsi="Times New Roman" w:cs="Times New Roman"/>
          <w:sz w:val="24"/>
          <w:szCs w:val="24"/>
        </w:rPr>
        <w:t>е по одной программе</w:t>
      </w:r>
      <w:r w:rsidR="00616AA7">
        <w:rPr>
          <w:rFonts w:ascii="Times New Roman" w:eastAsia="Times New Roman" w:hAnsi="Times New Roman" w:cs="Times New Roman"/>
          <w:sz w:val="24"/>
          <w:szCs w:val="24"/>
        </w:rPr>
        <w:t xml:space="preserve"> -</w:t>
      </w:r>
      <w:r w:rsidR="008044AD">
        <w:rPr>
          <w:rFonts w:ascii="Times New Roman" w:eastAsia="Times New Roman" w:hAnsi="Times New Roman" w:cs="Times New Roman"/>
          <w:sz w:val="24"/>
          <w:szCs w:val="24"/>
        </w:rPr>
        <w:t xml:space="preserve"> «Развитие физической культуры и спорта»</w:t>
      </w:r>
      <w:r w:rsidR="00616AA7">
        <w:rPr>
          <w:rFonts w:ascii="Times New Roman" w:eastAsia="Times New Roman" w:hAnsi="Times New Roman" w:cs="Times New Roman"/>
          <w:sz w:val="24"/>
          <w:szCs w:val="24"/>
        </w:rPr>
        <w:t>;</w:t>
      </w:r>
      <w:r w:rsidR="005C5A2A">
        <w:rPr>
          <w:rFonts w:ascii="Times New Roman" w:eastAsia="Times New Roman" w:hAnsi="Times New Roman" w:cs="Times New Roman"/>
          <w:sz w:val="24"/>
          <w:szCs w:val="24"/>
        </w:rPr>
        <w:t xml:space="preserve"> по </w:t>
      </w:r>
      <w:r w:rsidR="00616AA7">
        <w:rPr>
          <w:rFonts w:ascii="Times New Roman" w:eastAsia="Times New Roman" w:hAnsi="Times New Roman" w:cs="Times New Roman"/>
          <w:sz w:val="24"/>
          <w:szCs w:val="24"/>
        </w:rPr>
        <w:t>3</w:t>
      </w:r>
      <w:r w:rsidR="005C5A2A">
        <w:rPr>
          <w:rFonts w:ascii="Times New Roman" w:eastAsia="Times New Roman" w:hAnsi="Times New Roman" w:cs="Times New Roman"/>
          <w:sz w:val="24"/>
          <w:szCs w:val="24"/>
        </w:rPr>
        <w:t xml:space="preserve"> программам процент исполнения составил 99,9%</w:t>
      </w:r>
      <w:r w:rsidR="00616AA7">
        <w:rPr>
          <w:rFonts w:ascii="Times New Roman" w:eastAsia="Times New Roman" w:hAnsi="Times New Roman" w:cs="Times New Roman"/>
          <w:sz w:val="24"/>
          <w:szCs w:val="24"/>
        </w:rPr>
        <w:t>-98,0%.</w:t>
      </w:r>
      <w:r w:rsidR="00616AA7" w:rsidRPr="00616AA7">
        <w:rPr>
          <w:rFonts w:ascii="Times New Roman" w:eastAsia="Times New Roman" w:hAnsi="Times New Roman" w:cs="Times New Roman"/>
          <w:sz w:val="24"/>
          <w:szCs w:val="24"/>
        </w:rPr>
        <w:t xml:space="preserve"> По муниципальной программе «</w:t>
      </w:r>
      <w:r w:rsidR="00616AA7" w:rsidRPr="00616AA7">
        <w:rPr>
          <w:rFonts w:ascii="Times New Roman" w:eastAsia="Times New Roman" w:hAnsi="Times New Roman" w:cs="Times New Roman"/>
          <w:bCs/>
          <w:sz w:val="24"/>
          <w:szCs w:val="24"/>
        </w:rPr>
        <w:t xml:space="preserve">Развитие дорожного хозяйства в муниципальном </w:t>
      </w:r>
      <w:proofErr w:type="gramStart"/>
      <w:r w:rsidR="00616AA7" w:rsidRPr="00616AA7">
        <w:rPr>
          <w:rFonts w:ascii="Times New Roman" w:eastAsia="Times New Roman" w:hAnsi="Times New Roman" w:cs="Times New Roman"/>
          <w:bCs/>
          <w:sz w:val="24"/>
          <w:szCs w:val="24"/>
        </w:rPr>
        <w:t>образовании</w:t>
      </w:r>
      <w:r w:rsidR="00616AA7" w:rsidRPr="00616AA7">
        <w:rPr>
          <w:rFonts w:ascii="Times New Roman" w:eastAsia="Times New Roman" w:hAnsi="Times New Roman" w:cs="Times New Roman"/>
          <w:sz w:val="24"/>
          <w:szCs w:val="24"/>
        </w:rPr>
        <w:t>»  исполнение</w:t>
      </w:r>
      <w:proofErr w:type="gramEnd"/>
      <w:r w:rsidR="00616AA7" w:rsidRPr="00616AA7">
        <w:rPr>
          <w:rFonts w:ascii="Times New Roman" w:eastAsia="Times New Roman" w:hAnsi="Times New Roman" w:cs="Times New Roman"/>
          <w:sz w:val="24"/>
          <w:szCs w:val="24"/>
        </w:rPr>
        <w:t xml:space="preserve"> составило 94,2%.</w:t>
      </w:r>
      <w:r w:rsidR="005C5A2A">
        <w:rPr>
          <w:rFonts w:ascii="Times New Roman" w:eastAsia="Times New Roman" w:hAnsi="Times New Roman" w:cs="Times New Roman"/>
          <w:sz w:val="24"/>
          <w:szCs w:val="24"/>
        </w:rPr>
        <w:t xml:space="preserve"> </w:t>
      </w:r>
      <w:r w:rsidR="00B553A5">
        <w:rPr>
          <w:rFonts w:ascii="Times New Roman" w:eastAsia="Times New Roman" w:hAnsi="Times New Roman" w:cs="Times New Roman"/>
          <w:sz w:val="24"/>
          <w:szCs w:val="24"/>
        </w:rPr>
        <w:t xml:space="preserve">Из-за остатков неиспользованных бюджетных ассигнований в общей сумме </w:t>
      </w:r>
      <w:r w:rsidR="00616AA7">
        <w:rPr>
          <w:rFonts w:ascii="Times New Roman" w:eastAsia="Times New Roman" w:hAnsi="Times New Roman" w:cs="Times New Roman"/>
          <w:sz w:val="24"/>
          <w:szCs w:val="24"/>
        </w:rPr>
        <w:t>520,2</w:t>
      </w:r>
      <w:r w:rsidR="005C5A2A">
        <w:rPr>
          <w:rFonts w:ascii="Times New Roman" w:eastAsia="Times New Roman" w:hAnsi="Times New Roman" w:cs="Times New Roman"/>
          <w:sz w:val="24"/>
          <w:szCs w:val="24"/>
        </w:rPr>
        <w:t xml:space="preserve"> тыс. руб.</w:t>
      </w:r>
      <w:r w:rsidR="00B553A5">
        <w:rPr>
          <w:rFonts w:ascii="Times New Roman" w:eastAsia="Times New Roman" w:hAnsi="Times New Roman" w:cs="Times New Roman"/>
          <w:sz w:val="24"/>
          <w:szCs w:val="24"/>
        </w:rPr>
        <w:t xml:space="preserve">, процент исполнения по программам </w:t>
      </w:r>
      <w:r w:rsidR="008E04B7">
        <w:rPr>
          <w:rFonts w:ascii="Times New Roman" w:eastAsia="Times New Roman" w:hAnsi="Times New Roman" w:cs="Times New Roman"/>
          <w:sz w:val="24"/>
          <w:szCs w:val="24"/>
        </w:rPr>
        <w:t xml:space="preserve">от утвержденных ЛБО </w:t>
      </w:r>
      <w:r w:rsidR="00B553A5">
        <w:rPr>
          <w:rFonts w:ascii="Times New Roman" w:eastAsia="Times New Roman" w:hAnsi="Times New Roman" w:cs="Times New Roman"/>
          <w:sz w:val="24"/>
          <w:szCs w:val="24"/>
        </w:rPr>
        <w:t xml:space="preserve">составил </w:t>
      </w:r>
      <w:r w:rsidR="00616AA7">
        <w:rPr>
          <w:rFonts w:ascii="Times New Roman" w:eastAsia="Times New Roman" w:hAnsi="Times New Roman" w:cs="Times New Roman"/>
          <w:sz w:val="24"/>
          <w:szCs w:val="24"/>
        </w:rPr>
        <w:t>97,1</w:t>
      </w:r>
      <w:r w:rsidR="00B553A5">
        <w:rPr>
          <w:rFonts w:ascii="Times New Roman" w:eastAsia="Times New Roman" w:hAnsi="Times New Roman" w:cs="Times New Roman"/>
          <w:sz w:val="24"/>
          <w:szCs w:val="24"/>
        </w:rPr>
        <w:t>%.</w:t>
      </w:r>
      <w:r w:rsidR="005C5A2A">
        <w:rPr>
          <w:rFonts w:ascii="Times New Roman" w:eastAsia="Times New Roman" w:hAnsi="Times New Roman" w:cs="Times New Roman"/>
          <w:sz w:val="24"/>
          <w:szCs w:val="24"/>
        </w:rPr>
        <w:t xml:space="preserve"> </w:t>
      </w:r>
    </w:p>
    <w:p w14:paraId="380E0D51" w14:textId="77777777" w:rsidR="00920422" w:rsidRDefault="00920422" w:rsidP="005C5A2A">
      <w:pPr>
        <w:widowControl w:val="0"/>
        <w:shd w:val="clear" w:color="auto" w:fill="FFFFFF"/>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Статьей 179.4 Бюджетного кодекса РФ дорожный фонд определен как часть средств бюджета, подлежащая использованию в целях финансового обеспечения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К дорожным фондам отнесены Федеральный дорожный фонд, дорожные фонды субъектов Российской Федерации и муниципальные дорожные фонды.</w:t>
      </w:r>
    </w:p>
    <w:p w14:paraId="0E219ED1" w14:textId="77777777" w:rsidR="00850D8F" w:rsidRDefault="00850D8F" w:rsidP="00D80DCE">
      <w:pPr>
        <w:widowControl w:val="0"/>
        <w:shd w:val="clear" w:color="auto" w:fill="FFFFFF"/>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 </w:t>
      </w:r>
    </w:p>
    <w:p w14:paraId="3AD668DB" w14:textId="0DA0C405" w:rsidR="00D80DCE" w:rsidRDefault="00850D8F" w:rsidP="00D80DCE">
      <w:pPr>
        <w:widowControl w:val="0"/>
        <w:shd w:val="clear" w:color="auto" w:fill="FFFFFF"/>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 учетом остатка на первое число отчетного финансового года</w:t>
      </w:r>
      <w:r w:rsidR="00082E23">
        <w:rPr>
          <w:rFonts w:ascii="Times New Roman" w:eastAsia="Times New Roman" w:hAnsi="Times New Roman" w:cs="Times New Roman"/>
          <w:sz w:val="24"/>
          <w:szCs w:val="24"/>
        </w:rPr>
        <w:t xml:space="preserve"> согласно ф. №1-ФД «Сведения об использовании средств Федерального дорожного фонда</w:t>
      </w:r>
      <w:r>
        <w:rPr>
          <w:rFonts w:ascii="Times New Roman" w:eastAsia="Times New Roman" w:hAnsi="Times New Roman" w:cs="Times New Roman"/>
          <w:sz w:val="24"/>
          <w:szCs w:val="24"/>
        </w:rPr>
        <w:t>,</w:t>
      </w:r>
      <w:r w:rsidR="00082E23">
        <w:rPr>
          <w:rFonts w:ascii="Times New Roman" w:eastAsia="Times New Roman" w:hAnsi="Times New Roman" w:cs="Times New Roman"/>
          <w:sz w:val="24"/>
          <w:szCs w:val="24"/>
        </w:rPr>
        <w:t xml:space="preserve"> дорожных фондов субъектов РФ, муниципальных дорожных фондов»,</w:t>
      </w:r>
      <w:r>
        <w:rPr>
          <w:rFonts w:ascii="Times New Roman" w:eastAsia="Times New Roman" w:hAnsi="Times New Roman" w:cs="Times New Roman"/>
          <w:sz w:val="24"/>
          <w:szCs w:val="24"/>
        </w:rPr>
        <w:t xml:space="preserve"> остаток бюджетных ассигнований дорожного фонда поселения на 01.01.202</w:t>
      </w:r>
      <w:r w:rsidR="00616AA7">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года составил </w:t>
      </w:r>
      <w:r w:rsidR="00616AA7">
        <w:rPr>
          <w:rFonts w:ascii="Times New Roman" w:eastAsia="Times New Roman" w:hAnsi="Times New Roman" w:cs="Times New Roman"/>
          <w:sz w:val="24"/>
          <w:szCs w:val="24"/>
        </w:rPr>
        <w:t>333,1</w:t>
      </w:r>
      <w:r w:rsidR="002262A3">
        <w:rPr>
          <w:rFonts w:ascii="Times New Roman" w:eastAsia="Times New Roman" w:hAnsi="Times New Roman" w:cs="Times New Roman"/>
          <w:sz w:val="24"/>
          <w:szCs w:val="24"/>
        </w:rPr>
        <w:t xml:space="preserve"> тыс.</w:t>
      </w:r>
      <w:r>
        <w:rPr>
          <w:rFonts w:ascii="Times New Roman" w:eastAsia="Times New Roman" w:hAnsi="Times New Roman" w:cs="Times New Roman"/>
          <w:sz w:val="24"/>
          <w:szCs w:val="24"/>
        </w:rPr>
        <w:t xml:space="preserve"> рублей.</w:t>
      </w:r>
    </w:p>
    <w:p w14:paraId="4E81647C" w14:textId="543901C6" w:rsidR="00082E23" w:rsidRDefault="00B553A5" w:rsidP="008E04B7">
      <w:pPr>
        <w:widowControl w:val="0"/>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624185">
        <w:rPr>
          <w:rFonts w:ascii="Times New Roman" w:eastAsia="Times New Roman" w:hAnsi="Times New Roman" w:cs="Times New Roman"/>
          <w:sz w:val="24"/>
          <w:szCs w:val="24"/>
        </w:rPr>
        <w:t xml:space="preserve">Наибольший удельный вес в общей сумме фактических </w:t>
      </w:r>
      <w:r w:rsidR="00197790">
        <w:rPr>
          <w:rFonts w:ascii="Times New Roman" w:eastAsia="Times New Roman" w:hAnsi="Times New Roman" w:cs="Times New Roman"/>
          <w:sz w:val="24"/>
          <w:szCs w:val="24"/>
        </w:rPr>
        <w:t xml:space="preserve">программных </w:t>
      </w:r>
      <w:r w:rsidR="00624185">
        <w:rPr>
          <w:rFonts w:ascii="Times New Roman" w:eastAsia="Times New Roman" w:hAnsi="Times New Roman" w:cs="Times New Roman"/>
          <w:sz w:val="24"/>
          <w:szCs w:val="24"/>
        </w:rPr>
        <w:t>расходов за 20</w:t>
      </w:r>
      <w:r w:rsidR="00616AA7">
        <w:rPr>
          <w:rFonts w:ascii="Times New Roman" w:eastAsia="Times New Roman" w:hAnsi="Times New Roman" w:cs="Times New Roman"/>
          <w:sz w:val="24"/>
          <w:szCs w:val="24"/>
        </w:rPr>
        <w:t>20</w:t>
      </w:r>
      <w:r w:rsidR="00624185">
        <w:rPr>
          <w:rFonts w:ascii="Times New Roman" w:eastAsia="Times New Roman" w:hAnsi="Times New Roman" w:cs="Times New Roman"/>
          <w:sz w:val="24"/>
          <w:szCs w:val="24"/>
        </w:rPr>
        <w:t xml:space="preserve"> год установлено по </w:t>
      </w:r>
      <w:proofErr w:type="gramStart"/>
      <w:r w:rsidR="00624185">
        <w:rPr>
          <w:rFonts w:ascii="Times New Roman" w:eastAsia="Times New Roman" w:hAnsi="Times New Roman" w:cs="Times New Roman"/>
          <w:sz w:val="24"/>
          <w:szCs w:val="24"/>
        </w:rPr>
        <w:t>программам  «</w:t>
      </w:r>
      <w:proofErr w:type="gramEnd"/>
      <w:r w:rsidR="00624185">
        <w:rPr>
          <w:rFonts w:ascii="Times New Roman" w:eastAsia="Times New Roman" w:hAnsi="Times New Roman" w:cs="Times New Roman"/>
          <w:sz w:val="24"/>
          <w:szCs w:val="24"/>
        </w:rPr>
        <w:t xml:space="preserve">Муниципальные финансы муниципального </w:t>
      </w:r>
      <w:r w:rsidR="00624185">
        <w:rPr>
          <w:rFonts w:ascii="Times New Roman" w:eastAsia="Times New Roman" w:hAnsi="Times New Roman" w:cs="Times New Roman"/>
          <w:sz w:val="24"/>
          <w:szCs w:val="24"/>
        </w:rPr>
        <w:lastRenderedPageBreak/>
        <w:t xml:space="preserve">образования» – </w:t>
      </w:r>
      <w:r w:rsidR="00197790">
        <w:rPr>
          <w:rFonts w:ascii="Times New Roman" w:eastAsia="Times New Roman" w:hAnsi="Times New Roman" w:cs="Times New Roman"/>
          <w:sz w:val="24"/>
          <w:szCs w:val="24"/>
        </w:rPr>
        <w:t>40,</w:t>
      </w:r>
      <w:r w:rsidR="00616AA7">
        <w:rPr>
          <w:rFonts w:ascii="Times New Roman" w:eastAsia="Times New Roman" w:hAnsi="Times New Roman" w:cs="Times New Roman"/>
          <w:sz w:val="24"/>
          <w:szCs w:val="24"/>
        </w:rPr>
        <w:t>7</w:t>
      </w:r>
      <w:r w:rsidR="00624185">
        <w:rPr>
          <w:rFonts w:ascii="Times New Roman" w:eastAsia="Times New Roman" w:hAnsi="Times New Roman" w:cs="Times New Roman"/>
          <w:sz w:val="24"/>
          <w:szCs w:val="24"/>
        </w:rPr>
        <w:t>%</w:t>
      </w:r>
      <w:r w:rsidR="008E04B7">
        <w:rPr>
          <w:rFonts w:ascii="Times New Roman" w:eastAsia="Times New Roman" w:hAnsi="Times New Roman" w:cs="Times New Roman"/>
          <w:sz w:val="24"/>
          <w:szCs w:val="24"/>
        </w:rPr>
        <w:t xml:space="preserve"> (</w:t>
      </w:r>
      <w:r w:rsidR="00616AA7">
        <w:rPr>
          <w:rFonts w:ascii="Times New Roman" w:eastAsia="Times New Roman" w:hAnsi="Times New Roman" w:cs="Times New Roman"/>
          <w:sz w:val="24"/>
          <w:szCs w:val="24"/>
        </w:rPr>
        <w:t>7 205,0</w:t>
      </w:r>
      <w:r w:rsidR="008E04B7">
        <w:rPr>
          <w:rFonts w:ascii="Times New Roman" w:eastAsia="Times New Roman" w:hAnsi="Times New Roman" w:cs="Times New Roman"/>
          <w:sz w:val="24"/>
          <w:szCs w:val="24"/>
        </w:rPr>
        <w:t xml:space="preserve"> тыс. рублей)</w:t>
      </w:r>
      <w:r w:rsidR="007E6948">
        <w:rPr>
          <w:rFonts w:ascii="Times New Roman" w:eastAsia="Times New Roman" w:hAnsi="Times New Roman" w:cs="Times New Roman"/>
          <w:sz w:val="24"/>
          <w:szCs w:val="24"/>
        </w:rPr>
        <w:t>,</w:t>
      </w:r>
      <w:r w:rsidR="00624185">
        <w:rPr>
          <w:rFonts w:ascii="Times New Roman" w:eastAsia="Times New Roman" w:hAnsi="Times New Roman" w:cs="Times New Roman"/>
          <w:sz w:val="24"/>
          <w:szCs w:val="24"/>
        </w:rPr>
        <w:t xml:space="preserve"> </w:t>
      </w:r>
      <w:r w:rsidR="00197790">
        <w:rPr>
          <w:rFonts w:ascii="Times New Roman" w:eastAsia="Times New Roman" w:hAnsi="Times New Roman" w:cs="Times New Roman"/>
          <w:sz w:val="24"/>
          <w:szCs w:val="24"/>
        </w:rPr>
        <w:t xml:space="preserve">«Культура» – </w:t>
      </w:r>
      <w:r w:rsidR="00616AA7">
        <w:rPr>
          <w:rFonts w:ascii="Times New Roman" w:eastAsia="Times New Roman" w:hAnsi="Times New Roman" w:cs="Times New Roman"/>
          <w:sz w:val="24"/>
          <w:szCs w:val="24"/>
        </w:rPr>
        <w:t>24,9</w:t>
      </w:r>
      <w:r w:rsidR="00197790">
        <w:rPr>
          <w:rFonts w:ascii="Times New Roman" w:eastAsia="Times New Roman" w:hAnsi="Times New Roman" w:cs="Times New Roman"/>
          <w:sz w:val="24"/>
          <w:szCs w:val="24"/>
        </w:rPr>
        <w:t>% (4</w:t>
      </w:r>
      <w:r w:rsidR="00616AA7">
        <w:rPr>
          <w:rFonts w:ascii="Times New Roman" w:eastAsia="Times New Roman" w:hAnsi="Times New Roman" w:cs="Times New Roman"/>
          <w:sz w:val="24"/>
          <w:szCs w:val="24"/>
        </w:rPr>
        <w:t> 410,9</w:t>
      </w:r>
      <w:r w:rsidR="00197790">
        <w:rPr>
          <w:rFonts w:ascii="Times New Roman" w:eastAsia="Times New Roman" w:hAnsi="Times New Roman" w:cs="Times New Roman"/>
          <w:sz w:val="24"/>
          <w:szCs w:val="24"/>
        </w:rPr>
        <w:t xml:space="preserve"> тыс. рублей). </w:t>
      </w:r>
      <w:r w:rsidR="007E6948">
        <w:rPr>
          <w:rFonts w:ascii="Times New Roman" w:eastAsia="Times New Roman" w:hAnsi="Times New Roman" w:cs="Times New Roman"/>
          <w:sz w:val="24"/>
          <w:szCs w:val="24"/>
        </w:rPr>
        <w:t>Наименьший</w:t>
      </w:r>
      <w:r w:rsidR="008E04B7">
        <w:rPr>
          <w:rFonts w:ascii="Times New Roman" w:eastAsia="Times New Roman" w:hAnsi="Times New Roman" w:cs="Times New Roman"/>
          <w:sz w:val="24"/>
          <w:szCs w:val="24"/>
        </w:rPr>
        <w:t xml:space="preserve"> удельный вес сложился по программ</w:t>
      </w:r>
      <w:r w:rsidR="00197790">
        <w:rPr>
          <w:rFonts w:ascii="Times New Roman" w:eastAsia="Times New Roman" w:hAnsi="Times New Roman" w:cs="Times New Roman"/>
          <w:sz w:val="24"/>
          <w:szCs w:val="24"/>
        </w:rPr>
        <w:t>е</w:t>
      </w:r>
      <w:r w:rsidR="007E6948">
        <w:rPr>
          <w:rFonts w:ascii="Times New Roman" w:eastAsia="Times New Roman" w:hAnsi="Times New Roman" w:cs="Times New Roman"/>
          <w:sz w:val="24"/>
          <w:szCs w:val="24"/>
        </w:rPr>
        <w:t xml:space="preserve"> </w:t>
      </w:r>
      <w:r w:rsidR="008E04B7">
        <w:rPr>
          <w:rFonts w:ascii="Times New Roman" w:eastAsia="Times New Roman" w:hAnsi="Times New Roman" w:cs="Times New Roman"/>
          <w:sz w:val="24"/>
          <w:szCs w:val="24"/>
        </w:rPr>
        <w:t xml:space="preserve">«Развитие физической культуры и спорта» – </w:t>
      </w:r>
      <w:r w:rsidR="00197790">
        <w:rPr>
          <w:rFonts w:ascii="Times New Roman" w:eastAsia="Times New Roman" w:hAnsi="Times New Roman" w:cs="Times New Roman"/>
          <w:sz w:val="24"/>
          <w:szCs w:val="24"/>
        </w:rPr>
        <w:t>1,</w:t>
      </w:r>
      <w:r w:rsidR="00616AA7">
        <w:rPr>
          <w:rFonts w:ascii="Times New Roman" w:eastAsia="Times New Roman" w:hAnsi="Times New Roman" w:cs="Times New Roman"/>
          <w:sz w:val="24"/>
          <w:szCs w:val="24"/>
        </w:rPr>
        <w:t>0</w:t>
      </w:r>
      <w:r w:rsidR="008E04B7">
        <w:rPr>
          <w:rFonts w:ascii="Times New Roman" w:eastAsia="Times New Roman" w:hAnsi="Times New Roman" w:cs="Times New Roman"/>
          <w:sz w:val="24"/>
          <w:szCs w:val="24"/>
        </w:rPr>
        <w:t>% (</w:t>
      </w:r>
      <w:r w:rsidR="00197790">
        <w:rPr>
          <w:rFonts w:ascii="Times New Roman" w:eastAsia="Times New Roman" w:hAnsi="Times New Roman" w:cs="Times New Roman"/>
          <w:sz w:val="24"/>
          <w:szCs w:val="24"/>
        </w:rPr>
        <w:t>1</w:t>
      </w:r>
      <w:r w:rsidR="00616AA7">
        <w:rPr>
          <w:rFonts w:ascii="Times New Roman" w:eastAsia="Times New Roman" w:hAnsi="Times New Roman" w:cs="Times New Roman"/>
          <w:sz w:val="24"/>
          <w:szCs w:val="24"/>
        </w:rPr>
        <w:t>85,2</w:t>
      </w:r>
      <w:r w:rsidR="008E04B7">
        <w:rPr>
          <w:rFonts w:ascii="Times New Roman" w:eastAsia="Times New Roman" w:hAnsi="Times New Roman" w:cs="Times New Roman"/>
          <w:sz w:val="24"/>
          <w:szCs w:val="24"/>
        </w:rPr>
        <w:t xml:space="preserve"> тыс. рублей).</w:t>
      </w:r>
    </w:p>
    <w:p w14:paraId="54F8DB76" w14:textId="77777777" w:rsidR="004D3FC3" w:rsidRDefault="00082E23" w:rsidP="008E04B7">
      <w:pPr>
        <w:widowControl w:val="0"/>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Согласно требований</w:t>
      </w:r>
      <w:proofErr w:type="gramEnd"/>
      <w:r>
        <w:rPr>
          <w:rFonts w:ascii="Times New Roman" w:eastAsia="Times New Roman" w:hAnsi="Times New Roman" w:cs="Times New Roman"/>
          <w:sz w:val="24"/>
          <w:szCs w:val="24"/>
        </w:rPr>
        <w:t xml:space="preserve"> пункта 3 статьи 179 БК РФ по каждой муниципальной программе </w:t>
      </w:r>
      <w:r w:rsidR="004D3FC3">
        <w:rPr>
          <w:rFonts w:ascii="Times New Roman" w:eastAsia="Times New Roman" w:hAnsi="Times New Roman" w:cs="Times New Roman"/>
          <w:sz w:val="24"/>
          <w:szCs w:val="24"/>
        </w:rPr>
        <w:t>ежегодно проводится оценка эффективности ее реализации. Порядок проведения указанной оценки и ее критерии устанавливаются местной администрацией муниципального образования.</w:t>
      </w:r>
    </w:p>
    <w:p w14:paraId="6A0825B7" w14:textId="77777777" w:rsidR="008D3369" w:rsidRDefault="004D3FC3" w:rsidP="004D3FC3">
      <w:pPr>
        <w:widowControl w:val="0"/>
        <w:shd w:val="clear" w:color="auto" w:fill="FFFFFF"/>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результатам указанной оценки местной администрацией муниципального образования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14:paraId="559BD43E" w14:textId="77777777" w:rsidR="004D3FC3" w:rsidRDefault="004D3FC3" w:rsidP="004D3FC3">
      <w:pPr>
        <w:widowControl w:val="0"/>
        <w:shd w:val="clear" w:color="auto" w:fill="FFFFFF"/>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Контрольно-счетный орган рекомендует обратить внимание на то, что низкий процент исполнения (не исполнения) муниципальных программ несет риски срыва реализации программных мероприятий (не достижение предусмотренных целей) и ведет к не освоению предусмотренных на их реализацию бюджетных средств.</w:t>
      </w:r>
    </w:p>
    <w:p w14:paraId="562A248A" w14:textId="50C386C1" w:rsidR="004D3FC3" w:rsidRDefault="006516D3" w:rsidP="004D3FC3">
      <w:pPr>
        <w:widowControl w:val="0"/>
        <w:shd w:val="clear" w:color="auto" w:fill="FFFFFF"/>
        <w:spacing w:after="0" w:line="240" w:lineRule="auto"/>
        <w:ind w:firstLine="708"/>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Непрограммых</w:t>
      </w:r>
      <w:proofErr w:type="spellEnd"/>
      <w:r>
        <w:rPr>
          <w:rFonts w:ascii="Times New Roman" w:eastAsia="Times New Roman" w:hAnsi="Times New Roman" w:cs="Times New Roman"/>
          <w:sz w:val="24"/>
          <w:szCs w:val="24"/>
        </w:rPr>
        <w:t xml:space="preserve"> расходов в 20</w:t>
      </w:r>
      <w:r w:rsidR="00616AA7">
        <w:rPr>
          <w:rFonts w:ascii="Times New Roman" w:eastAsia="Times New Roman" w:hAnsi="Times New Roman" w:cs="Times New Roman"/>
          <w:sz w:val="24"/>
          <w:szCs w:val="24"/>
        </w:rPr>
        <w:t>20</w:t>
      </w:r>
      <w:r>
        <w:rPr>
          <w:rFonts w:ascii="Times New Roman" w:eastAsia="Times New Roman" w:hAnsi="Times New Roman" w:cs="Times New Roman"/>
          <w:sz w:val="24"/>
          <w:szCs w:val="24"/>
        </w:rPr>
        <w:t xml:space="preserve"> году исполнено </w:t>
      </w:r>
      <w:r w:rsidR="00616AA7">
        <w:rPr>
          <w:rFonts w:ascii="Times New Roman" w:eastAsia="Times New Roman" w:hAnsi="Times New Roman" w:cs="Times New Roman"/>
          <w:sz w:val="24"/>
          <w:szCs w:val="24"/>
        </w:rPr>
        <w:t>324,9</w:t>
      </w:r>
      <w:r>
        <w:rPr>
          <w:rFonts w:ascii="Times New Roman" w:eastAsia="Times New Roman" w:hAnsi="Times New Roman" w:cs="Times New Roman"/>
          <w:sz w:val="24"/>
          <w:szCs w:val="24"/>
        </w:rPr>
        <w:t xml:space="preserve"> тыс. рублей или </w:t>
      </w:r>
      <w:r w:rsidR="006C5D1A">
        <w:rPr>
          <w:rFonts w:ascii="Times New Roman" w:eastAsia="Times New Roman" w:hAnsi="Times New Roman" w:cs="Times New Roman"/>
          <w:sz w:val="24"/>
          <w:szCs w:val="24"/>
        </w:rPr>
        <w:t>1,8</w:t>
      </w:r>
      <w:r>
        <w:rPr>
          <w:rFonts w:ascii="Times New Roman" w:eastAsia="Times New Roman" w:hAnsi="Times New Roman" w:cs="Times New Roman"/>
          <w:sz w:val="24"/>
          <w:szCs w:val="24"/>
        </w:rPr>
        <w:t>% от общей суммы расходов.</w:t>
      </w:r>
    </w:p>
    <w:p w14:paraId="29C8B00E" w14:textId="77777777" w:rsidR="00FA6D05" w:rsidRDefault="00FA6D05" w:rsidP="004D3FC3">
      <w:pPr>
        <w:widowControl w:val="0"/>
        <w:shd w:val="clear" w:color="auto" w:fill="FFFFFF"/>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по непрограммным расходам представлена в таблице.</w:t>
      </w:r>
    </w:p>
    <w:p w14:paraId="1316CE79" w14:textId="77777777" w:rsidR="00FA6D05" w:rsidRDefault="00FA6D05" w:rsidP="00FA6D05">
      <w:pPr>
        <w:widowControl w:val="0"/>
        <w:shd w:val="clear" w:color="auto" w:fill="FFFFFF"/>
        <w:spacing w:after="0" w:line="240" w:lineRule="auto"/>
        <w:ind w:left="6372"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Таблица №6, </w:t>
      </w:r>
      <w:proofErr w:type="spellStart"/>
      <w:r>
        <w:rPr>
          <w:rFonts w:ascii="Times New Roman" w:eastAsia="Times New Roman" w:hAnsi="Times New Roman" w:cs="Times New Roman"/>
          <w:sz w:val="24"/>
          <w:szCs w:val="24"/>
        </w:rPr>
        <w:t>тыс.руб</w:t>
      </w:r>
      <w:proofErr w:type="spellEnd"/>
      <w:r>
        <w:rPr>
          <w:rFonts w:ascii="Times New Roman" w:eastAsia="Times New Roman" w:hAnsi="Times New Roman" w:cs="Times New Roman"/>
          <w:sz w:val="24"/>
          <w:szCs w:val="24"/>
        </w:rPr>
        <w:t>.</w:t>
      </w:r>
    </w:p>
    <w:tbl>
      <w:tblPr>
        <w:tblStyle w:val="a5"/>
        <w:tblW w:w="5000" w:type="pct"/>
        <w:tblLook w:val="04A0" w:firstRow="1" w:lastRow="0" w:firstColumn="1" w:lastColumn="0" w:noHBand="0" w:noVBand="1"/>
      </w:tblPr>
      <w:tblGrid>
        <w:gridCol w:w="3874"/>
        <w:gridCol w:w="1432"/>
        <w:gridCol w:w="1030"/>
        <w:gridCol w:w="1617"/>
        <w:gridCol w:w="1617"/>
      </w:tblGrid>
      <w:tr w:rsidR="00FA6D05" w:rsidRPr="00FA6D05" w14:paraId="44636A5E" w14:textId="77777777" w:rsidTr="00811DAD">
        <w:trPr>
          <w:trHeight w:val="531"/>
        </w:trPr>
        <w:tc>
          <w:tcPr>
            <w:tcW w:w="2024" w:type="pct"/>
          </w:tcPr>
          <w:p w14:paraId="6CFBB313" w14:textId="77777777" w:rsidR="00FA6D05" w:rsidRPr="00FA6D05" w:rsidRDefault="00FA6D05" w:rsidP="00811DAD">
            <w:pPr>
              <w:autoSpaceDE w:val="0"/>
              <w:autoSpaceDN w:val="0"/>
              <w:adjustRightInd w:val="0"/>
              <w:jc w:val="center"/>
              <w:rPr>
                <w:rFonts w:ascii="Times New Roman" w:hAnsi="Times New Roman" w:cs="Times New Roman"/>
                <w:sz w:val="20"/>
                <w:szCs w:val="20"/>
              </w:rPr>
            </w:pPr>
          </w:p>
          <w:p w14:paraId="0F11C5CF" w14:textId="77777777" w:rsidR="00FA6D05" w:rsidRPr="00FA6D05" w:rsidRDefault="00FA6D05" w:rsidP="00811DAD">
            <w:pPr>
              <w:autoSpaceDE w:val="0"/>
              <w:autoSpaceDN w:val="0"/>
              <w:adjustRightInd w:val="0"/>
              <w:jc w:val="center"/>
              <w:rPr>
                <w:rFonts w:ascii="Times New Roman" w:hAnsi="Times New Roman" w:cs="Times New Roman"/>
                <w:sz w:val="20"/>
                <w:szCs w:val="20"/>
              </w:rPr>
            </w:pPr>
            <w:r w:rsidRPr="00FA6D05">
              <w:rPr>
                <w:rFonts w:ascii="Times New Roman" w:hAnsi="Times New Roman" w:cs="Times New Roman"/>
                <w:sz w:val="20"/>
                <w:szCs w:val="20"/>
              </w:rPr>
              <w:t>Наименование</w:t>
            </w:r>
          </w:p>
        </w:tc>
        <w:tc>
          <w:tcPr>
            <w:tcW w:w="748" w:type="pct"/>
          </w:tcPr>
          <w:p w14:paraId="37DE4AE0" w14:textId="77777777" w:rsidR="00FA6D05" w:rsidRPr="00FA6D05" w:rsidRDefault="00FA6D05" w:rsidP="00811DAD">
            <w:pPr>
              <w:autoSpaceDE w:val="0"/>
              <w:autoSpaceDN w:val="0"/>
              <w:adjustRightInd w:val="0"/>
              <w:jc w:val="center"/>
              <w:rPr>
                <w:rFonts w:ascii="Times New Roman" w:hAnsi="Times New Roman" w:cs="Times New Roman"/>
                <w:sz w:val="20"/>
                <w:szCs w:val="20"/>
              </w:rPr>
            </w:pPr>
          </w:p>
          <w:p w14:paraId="65EB4173" w14:textId="77777777" w:rsidR="00FA6D05" w:rsidRPr="00FA6D05" w:rsidRDefault="00FA6D05" w:rsidP="00811DAD">
            <w:pPr>
              <w:autoSpaceDE w:val="0"/>
              <w:autoSpaceDN w:val="0"/>
              <w:adjustRightInd w:val="0"/>
              <w:jc w:val="center"/>
              <w:rPr>
                <w:rFonts w:ascii="Times New Roman" w:hAnsi="Times New Roman" w:cs="Times New Roman"/>
                <w:sz w:val="20"/>
                <w:szCs w:val="20"/>
              </w:rPr>
            </w:pPr>
            <w:r w:rsidRPr="00FA6D05">
              <w:rPr>
                <w:rFonts w:ascii="Times New Roman" w:hAnsi="Times New Roman" w:cs="Times New Roman"/>
                <w:sz w:val="20"/>
                <w:szCs w:val="20"/>
              </w:rPr>
              <w:t>КЦСР</w:t>
            </w:r>
          </w:p>
        </w:tc>
        <w:tc>
          <w:tcPr>
            <w:tcW w:w="538" w:type="pct"/>
          </w:tcPr>
          <w:p w14:paraId="0D3ABCF6" w14:textId="4664EC29" w:rsidR="00FA6D05" w:rsidRPr="00FA6D05" w:rsidRDefault="00FA6D05" w:rsidP="00811DAD">
            <w:pPr>
              <w:autoSpaceDE w:val="0"/>
              <w:autoSpaceDN w:val="0"/>
              <w:adjustRightInd w:val="0"/>
              <w:jc w:val="center"/>
              <w:rPr>
                <w:rFonts w:ascii="Times New Roman" w:hAnsi="Times New Roman" w:cs="Times New Roman"/>
                <w:sz w:val="20"/>
                <w:szCs w:val="20"/>
              </w:rPr>
            </w:pPr>
            <w:r w:rsidRPr="00FA6D05">
              <w:rPr>
                <w:rFonts w:ascii="Times New Roman" w:hAnsi="Times New Roman" w:cs="Times New Roman"/>
                <w:sz w:val="20"/>
                <w:szCs w:val="20"/>
              </w:rPr>
              <w:t>План на 20</w:t>
            </w:r>
            <w:r w:rsidR="006C5D1A">
              <w:rPr>
                <w:rFonts w:ascii="Times New Roman" w:hAnsi="Times New Roman" w:cs="Times New Roman"/>
                <w:sz w:val="20"/>
                <w:szCs w:val="20"/>
              </w:rPr>
              <w:t>20</w:t>
            </w:r>
            <w:r w:rsidRPr="00FA6D05">
              <w:rPr>
                <w:rFonts w:ascii="Times New Roman" w:hAnsi="Times New Roman" w:cs="Times New Roman"/>
                <w:sz w:val="20"/>
                <w:szCs w:val="20"/>
              </w:rPr>
              <w:t xml:space="preserve"> год</w:t>
            </w:r>
          </w:p>
        </w:tc>
        <w:tc>
          <w:tcPr>
            <w:tcW w:w="845" w:type="pct"/>
          </w:tcPr>
          <w:p w14:paraId="216FD73A" w14:textId="77777777" w:rsidR="00FA6D05" w:rsidRPr="00FA6D05" w:rsidRDefault="00FA6D05" w:rsidP="00FA6D05">
            <w:pPr>
              <w:autoSpaceDE w:val="0"/>
              <w:autoSpaceDN w:val="0"/>
              <w:adjustRightInd w:val="0"/>
              <w:jc w:val="center"/>
              <w:rPr>
                <w:rFonts w:ascii="Times New Roman" w:hAnsi="Times New Roman" w:cs="Times New Roman"/>
                <w:sz w:val="20"/>
                <w:szCs w:val="20"/>
              </w:rPr>
            </w:pPr>
          </w:p>
          <w:p w14:paraId="5AA085D7" w14:textId="77777777" w:rsidR="00FA6D05" w:rsidRPr="00FA6D05" w:rsidRDefault="00FA6D05" w:rsidP="00FA6D05">
            <w:pPr>
              <w:autoSpaceDE w:val="0"/>
              <w:autoSpaceDN w:val="0"/>
              <w:adjustRightInd w:val="0"/>
              <w:jc w:val="center"/>
              <w:rPr>
                <w:rFonts w:ascii="Times New Roman" w:hAnsi="Times New Roman" w:cs="Times New Roman"/>
                <w:sz w:val="20"/>
                <w:szCs w:val="20"/>
              </w:rPr>
            </w:pPr>
            <w:r w:rsidRPr="00FA6D05">
              <w:rPr>
                <w:rFonts w:ascii="Times New Roman" w:hAnsi="Times New Roman" w:cs="Times New Roman"/>
                <w:sz w:val="20"/>
                <w:szCs w:val="20"/>
              </w:rPr>
              <w:t>Исполнение</w:t>
            </w:r>
          </w:p>
        </w:tc>
        <w:tc>
          <w:tcPr>
            <w:tcW w:w="845" w:type="pct"/>
          </w:tcPr>
          <w:p w14:paraId="5B3B64AB" w14:textId="77777777" w:rsidR="00FA6D05" w:rsidRDefault="00FA6D05" w:rsidP="00811DAD">
            <w:pPr>
              <w:autoSpaceDE w:val="0"/>
              <w:autoSpaceDN w:val="0"/>
              <w:adjustRightInd w:val="0"/>
              <w:jc w:val="center"/>
              <w:rPr>
                <w:rFonts w:ascii="Times New Roman" w:hAnsi="Times New Roman" w:cs="Times New Roman"/>
                <w:sz w:val="20"/>
                <w:szCs w:val="20"/>
              </w:rPr>
            </w:pPr>
            <w:r w:rsidRPr="00FA6D05">
              <w:rPr>
                <w:rFonts w:ascii="Times New Roman" w:hAnsi="Times New Roman" w:cs="Times New Roman"/>
                <w:sz w:val="20"/>
                <w:szCs w:val="20"/>
              </w:rPr>
              <w:t>%</w:t>
            </w:r>
          </w:p>
          <w:p w14:paraId="1091CC9D" w14:textId="77777777" w:rsidR="00FA6D05" w:rsidRPr="00FA6D05" w:rsidRDefault="00FA6D05" w:rsidP="00811DAD">
            <w:pPr>
              <w:autoSpaceDE w:val="0"/>
              <w:autoSpaceDN w:val="0"/>
              <w:adjustRightInd w:val="0"/>
              <w:jc w:val="center"/>
              <w:rPr>
                <w:rFonts w:ascii="Times New Roman" w:hAnsi="Times New Roman" w:cs="Times New Roman"/>
                <w:sz w:val="20"/>
                <w:szCs w:val="20"/>
              </w:rPr>
            </w:pPr>
            <w:r w:rsidRPr="00FA6D05">
              <w:rPr>
                <w:rFonts w:ascii="Times New Roman" w:hAnsi="Times New Roman" w:cs="Times New Roman"/>
                <w:sz w:val="20"/>
                <w:szCs w:val="20"/>
              </w:rPr>
              <w:t xml:space="preserve"> исполнения</w:t>
            </w:r>
          </w:p>
        </w:tc>
      </w:tr>
      <w:tr w:rsidR="00197790" w:rsidRPr="00FA6D05" w14:paraId="4E5AD3F8" w14:textId="77777777" w:rsidTr="00197790">
        <w:trPr>
          <w:trHeight w:val="275"/>
        </w:trPr>
        <w:tc>
          <w:tcPr>
            <w:tcW w:w="2024" w:type="pct"/>
          </w:tcPr>
          <w:p w14:paraId="34F46EFE" w14:textId="77777777" w:rsidR="00197790" w:rsidRPr="00FA6D05" w:rsidRDefault="00197790" w:rsidP="00384823">
            <w:pPr>
              <w:rPr>
                <w:rFonts w:ascii="Times New Roman" w:hAnsi="Times New Roman" w:cs="Times New Roman"/>
                <w:sz w:val="20"/>
                <w:szCs w:val="20"/>
              </w:rPr>
            </w:pPr>
            <w:r>
              <w:rPr>
                <w:rFonts w:ascii="Times New Roman" w:hAnsi="Times New Roman" w:cs="Times New Roman"/>
                <w:sz w:val="20"/>
                <w:szCs w:val="20"/>
              </w:rPr>
              <w:t>Проведение выборов и референдумов</w:t>
            </w:r>
          </w:p>
        </w:tc>
        <w:tc>
          <w:tcPr>
            <w:tcW w:w="748" w:type="pct"/>
          </w:tcPr>
          <w:p w14:paraId="2052CDC2" w14:textId="77777777" w:rsidR="00197790" w:rsidRPr="00FA6D05" w:rsidRDefault="00197790" w:rsidP="00811DAD">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9930000000</w:t>
            </w:r>
          </w:p>
        </w:tc>
        <w:tc>
          <w:tcPr>
            <w:tcW w:w="538" w:type="pct"/>
          </w:tcPr>
          <w:p w14:paraId="23AC49E5" w14:textId="416745D8" w:rsidR="00197790" w:rsidRPr="00FA6D05" w:rsidRDefault="00FC69C5" w:rsidP="00197790">
            <w:pPr>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0</w:t>
            </w:r>
          </w:p>
        </w:tc>
        <w:tc>
          <w:tcPr>
            <w:tcW w:w="845" w:type="pct"/>
          </w:tcPr>
          <w:p w14:paraId="239B956F" w14:textId="31EF44F7" w:rsidR="00197790" w:rsidRPr="00FA6D05" w:rsidRDefault="00FC69C5" w:rsidP="00197790">
            <w:pPr>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0</w:t>
            </w:r>
          </w:p>
        </w:tc>
        <w:tc>
          <w:tcPr>
            <w:tcW w:w="845" w:type="pct"/>
          </w:tcPr>
          <w:p w14:paraId="22C0827E" w14:textId="21F23663" w:rsidR="00197790" w:rsidRPr="00FA6D05" w:rsidRDefault="00FC69C5" w:rsidP="00811DAD">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0</w:t>
            </w:r>
          </w:p>
        </w:tc>
      </w:tr>
      <w:tr w:rsidR="006C5D1A" w:rsidRPr="00FA6D05" w14:paraId="2CAE7C6B" w14:textId="77777777" w:rsidTr="00197790">
        <w:trPr>
          <w:trHeight w:val="275"/>
        </w:trPr>
        <w:tc>
          <w:tcPr>
            <w:tcW w:w="2024" w:type="pct"/>
          </w:tcPr>
          <w:p w14:paraId="48A9A652" w14:textId="443D276A" w:rsidR="006C5D1A" w:rsidRDefault="006C5D1A" w:rsidP="00384823">
            <w:pPr>
              <w:rPr>
                <w:rFonts w:ascii="Times New Roman" w:hAnsi="Times New Roman" w:cs="Times New Roman"/>
                <w:sz w:val="20"/>
                <w:szCs w:val="20"/>
              </w:rPr>
            </w:pPr>
            <w:r>
              <w:rPr>
                <w:rFonts w:ascii="Times New Roman" w:hAnsi="Times New Roman" w:cs="Times New Roman"/>
                <w:sz w:val="20"/>
                <w:szCs w:val="20"/>
              </w:rPr>
              <w:t xml:space="preserve">Реализация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w:t>
            </w:r>
            <w:proofErr w:type="spellStart"/>
            <w:r>
              <w:rPr>
                <w:rFonts w:ascii="Times New Roman" w:hAnsi="Times New Roman" w:cs="Times New Roman"/>
                <w:sz w:val="20"/>
                <w:szCs w:val="20"/>
              </w:rPr>
              <w:t>административныхправонарушениях</w:t>
            </w:r>
            <w:proofErr w:type="spellEnd"/>
          </w:p>
        </w:tc>
        <w:tc>
          <w:tcPr>
            <w:tcW w:w="748" w:type="pct"/>
          </w:tcPr>
          <w:p w14:paraId="2F5E6C9C" w14:textId="6D602709" w:rsidR="006C5D1A" w:rsidRDefault="006C5D1A" w:rsidP="00811DAD">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99Д0000000</w:t>
            </w:r>
          </w:p>
        </w:tc>
        <w:tc>
          <w:tcPr>
            <w:tcW w:w="538" w:type="pct"/>
          </w:tcPr>
          <w:p w14:paraId="547967D3" w14:textId="49EDBEE1" w:rsidR="006C5D1A" w:rsidRPr="00FA6D05" w:rsidRDefault="006C5D1A" w:rsidP="00197790">
            <w:pPr>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0,7</w:t>
            </w:r>
          </w:p>
        </w:tc>
        <w:tc>
          <w:tcPr>
            <w:tcW w:w="845" w:type="pct"/>
          </w:tcPr>
          <w:p w14:paraId="5090EA9C" w14:textId="05BB0847" w:rsidR="006C5D1A" w:rsidRPr="00FA6D05" w:rsidRDefault="006C5D1A" w:rsidP="00197790">
            <w:pPr>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0,7</w:t>
            </w:r>
          </w:p>
        </w:tc>
        <w:tc>
          <w:tcPr>
            <w:tcW w:w="845" w:type="pct"/>
          </w:tcPr>
          <w:p w14:paraId="62853E28" w14:textId="1DBC04C1" w:rsidR="006C5D1A" w:rsidRPr="00FA6D05" w:rsidRDefault="00FC69C5" w:rsidP="00811DAD">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100</w:t>
            </w:r>
          </w:p>
        </w:tc>
      </w:tr>
      <w:tr w:rsidR="00197790" w:rsidRPr="00FA6D05" w14:paraId="11764EF9" w14:textId="77777777" w:rsidTr="00811DAD">
        <w:tc>
          <w:tcPr>
            <w:tcW w:w="2024" w:type="pct"/>
          </w:tcPr>
          <w:p w14:paraId="0D82B3C7" w14:textId="77777777" w:rsidR="00197790" w:rsidRPr="00FA6D05" w:rsidRDefault="00197790" w:rsidP="00811DAD">
            <w:pPr>
              <w:rPr>
                <w:rFonts w:ascii="Times New Roman" w:hAnsi="Times New Roman" w:cs="Times New Roman"/>
                <w:sz w:val="20"/>
                <w:szCs w:val="20"/>
              </w:rPr>
            </w:pPr>
            <w:r w:rsidRPr="00FA6D05">
              <w:rPr>
                <w:rFonts w:ascii="Times New Roman" w:hAnsi="Times New Roman" w:cs="Times New Roman"/>
                <w:sz w:val="20"/>
                <w:szCs w:val="20"/>
              </w:rPr>
              <w:t>Резервный фонд администрации</w:t>
            </w:r>
          </w:p>
        </w:tc>
        <w:tc>
          <w:tcPr>
            <w:tcW w:w="748" w:type="pct"/>
            <w:vAlign w:val="center"/>
          </w:tcPr>
          <w:p w14:paraId="6A37953C" w14:textId="77777777" w:rsidR="00197790" w:rsidRPr="00FA6D05" w:rsidRDefault="00197790" w:rsidP="00FA6D05">
            <w:pPr>
              <w:jc w:val="center"/>
              <w:rPr>
                <w:rFonts w:ascii="Times New Roman" w:hAnsi="Times New Roman" w:cs="Times New Roman"/>
                <w:sz w:val="20"/>
                <w:szCs w:val="20"/>
              </w:rPr>
            </w:pPr>
            <w:r w:rsidRPr="00FA6D05">
              <w:rPr>
                <w:rFonts w:ascii="Times New Roman" w:hAnsi="Times New Roman" w:cs="Times New Roman"/>
                <w:sz w:val="20"/>
                <w:szCs w:val="20"/>
              </w:rPr>
              <w:t>9940000000</w:t>
            </w:r>
          </w:p>
        </w:tc>
        <w:tc>
          <w:tcPr>
            <w:tcW w:w="538" w:type="pct"/>
            <w:vAlign w:val="center"/>
          </w:tcPr>
          <w:p w14:paraId="7165049F" w14:textId="199A4B48" w:rsidR="00197790" w:rsidRPr="00FA6D05" w:rsidRDefault="00A91945" w:rsidP="00FA6D05">
            <w:pPr>
              <w:jc w:val="right"/>
              <w:rPr>
                <w:rFonts w:ascii="Times New Roman" w:hAnsi="Times New Roman" w:cs="Times New Roman"/>
                <w:sz w:val="20"/>
                <w:szCs w:val="20"/>
              </w:rPr>
            </w:pPr>
            <w:r>
              <w:rPr>
                <w:rFonts w:ascii="Times New Roman" w:hAnsi="Times New Roman" w:cs="Times New Roman"/>
                <w:sz w:val="20"/>
                <w:szCs w:val="20"/>
              </w:rPr>
              <w:t>4,0</w:t>
            </w:r>
          </w:p>
        </w:tc>
        <w:tc>
          <w:tcPr>
            <w:tcW w:w="845" w:type="pct"/>
            <w:vAlign w:val="center"/>
          </w:tcPr>
          <w:p w14:paraId="4B6F4232" w14:textId="510F2592" w:rsidR="00197790" w:rsidRPr="00FA6D05" w:rsidRDefault="00FC69C5" w:rsidP="00FA6D05">
            <w:pPr>
              <w:jc w:val="right"/>
              <w:rPr>
                <w:rFonts w:ascii="Times New Roman" w:hAnsi="Times New Roman" w:cs="Times New Roman"/>
                <w:sz w:val="20"/>
                <w:szCs w:val="20"/>
              </w:rPr>
            </w:pPr>
            <w:r>
              <w:rPr>
                <w:rFonts w:ascii="Times New Roman" w:hAnsi="Times New Roman" w:cs="Times New Roman"/>
                <w:sz w:val="20"/>
                <w:szCs w:val="20"/>
              </w:rPr>
              <w:t>0</w:t>
            </w:r>
          </w:p>
        </w:tc>
        <w:tc>
          <w:tcPr>
            <w:tcW w:w="845" w:type="pct"/>
            <w:vAlign w:val="center"/>
          </w:tcPr>
          <w:p w14:paraId="064B4A84" w14:textId="4D213A7D" w:rsidR="00197790" w:rsidRPr="00FA6D05" w:rsidRDefault="00FC69C5" w:rsidP="00FA6D05">
            <w:pPr>
              <w:jc w:val="center"/>
              <w:rPr>
                <w:rFonts w:ascii="Times New Roman" w:hAnsi="Times New Roman" w:cs="Times New Roman"/>
                <w:sz w:val="20"/>
                <w:szCs w:val="20"/>
              </w:rPr>
            </w:pPr>
            <w:r>
              <w:rPr>
                <w:rFonts w:ascii="Times New Roman" w:hAnsi="Times New Roman" w:cs="Times New Roman"/>
                <w:sz w:val="20"/>
                <w:szCs w:val="20"/>
              </w:rPr>
              <w:t>0</w:t>
            </w:r>
          </w:p>
        </w:tc>
      </w:tr>
      <w:tr w:rsidR="00197790" w:rsidRPr="00FA6D05" w14:paraId="323DA69D" w14:textId="77777777" w:rsidTr="00811DAD">
        <w:tc>
          <w:tcPr>
            <w:tcW w:w="2024" w:type="pct"/>
          </w:tcPr>
          <w:p w14:paraId="02C04F99" w14:textId="77777777" w:rsidR="00197790" w:rsidRPr="00FA6D05" w:rsidRDefault="00197790" w:rsidP="00811DAD">
            <w:pPr>
              <w:rPr>
                <w:rFonts w:ascii="Times New Roman" w:hAnsi="Times New Roman" w:cs="Times New Roman"/>
                <w:sz w:val="20"/>
                <w:szCs w:val="20"/>
              </w:rPr>
            </w:pPr>
            <w:r w:rsidRPr="00FA6D05">
              <w:rPr>
                <w:rFonts w:ascii="Times New Roman" w:hAnsi="Times New Roman" w:cs="Times New Roman"/>
                <w:sz w:val="20"/>
                <w:szCs w:val="20"/>
              </w:rPr>
              <w:t>Пенсии за выслугу лет гражданам, замещавшим должности муниципальной службы</w:t>
            </w:r>
          </w:p>
        </w:tc>
        <w:tc>
          <w:tcPr>
            <w:tcW w:w="748" w:type="pct"/>
            <w:vAlign w:val="center"/>
          </w:tcPr>
          <w:p w14:paraId="26BA4958" w14:textId="77777777" w:rsidR="00197790" w:rsidRPr="00FA6D05" w:rsidRDefault="00197790" w:rsidP="00FA6D05">
            <w:pPr>
              <w:jc w:val="center"/>
              <w:rPr>
                <w:rFonts w:ascii="Times New Roman" w:hAnsi="Times New Roman" w:cs="Times New Roman"/>
                <w:sz w:val="20"/>
                <w:szCs w:val="20"/>
              </w:rPr>
            </w:pPr>
            <w:r w:rsidRPr="00FA6D05">
              <w:rPr>
                <w:rFonts w:ascii="Times New Roman" w:hAnsi="Times New Roman" w:cs="Times New Roman"/>
                <w:sz w:val="20"/>
                <w:szCs w:val="20"/>
              </w:rPr>
              <w:t>9960000000</w:t>
            </w:r>
          </w:p>
        </w:tc>
        <w:tc>
          <w:tcPr>
            <w:tcW w:w="538" w:type="pct"/>
            <w:vAlign w:val="center"/>
          </w:tcPr>
          <w:p w14:paraId="539C879E" w14:textId="5684C91A" w:rsidR="00197790" w:rsidRPr="00FA6D05" w:rsidRDefault="006C5D1A" w:rsidP="00FA6D05">
            <w:pPr>
              <w:jc w:val="right"/>
              <w:rPr>
                <w:rFonts w:ascii="Times New Roman" w:hAnsi="Times New Roman" w:cs="Times New Roman"/>
                <w:sz w:val="20"/>
                <w:szCs w:val="20"/>
              </w:rPr>
            </w:pPr>
            <w:r>
              <w:rPr>
                <w:rFonts w:ascii="Times New Roman" w:hAnsi="Times New Roman" w:cs="Times New Roman"/>
                <w:sz w:val="20"/>
                <w:szCs w:val="20"/>
              </w:rPr>
              <w:t>154,1</w:t>
            </w:r>
          </w:p>
        </w:tc>
        <w:tc>
          <w:tcPr>
            <w:tcW w:w="845" w:type="pct"/>
            <w:vAlign w:val="center"/>
          </w:tcPr>
          <w:p w14:paraId="370B904A" w14:textId="0C6B0EA3" w:rsidR="00197790" w:rsidRPr="00FA6D05" w:rsidRDefault="006C5D1A" w:rsidP="00FA6D05">
            <w:pPr>
              <w:jc w:val="right"/>
              <w:rPr>
                <w:rFonts w:ascii="Times New Roman" w:hAnsi="Times New Roman" w:cs="Times New Roman"/>
                <w:sz w:val="20"/>
                <w:szCs w:val="20"/>
              </w:rPr>
            </w:pPr>
            <w:r>
              <w:rPr>
                <w:rFonts w:ascii="Times New Roman" w:hAnsi="Times New Roman" w:cs="Times New Roman"/>
                <w:sz w:val="20"/>
                <w:szCs w:val="20"/>
              </w:rPr>
              <w:t>143,1</w:t>
            </w:r>
          </w:p>
        </w:tc>
        <w:tc>
          <w:tcPr>
            <w:tcW w:w="845" w:type="pct"/>
            <w:vAlign w:val="center"/>
          </w:tcPr>
          <w:p w14:paraId="51AB4332" w14:textId="0234B559" w:rsidR="00197790" w:rsidRPr="00FA6D05" w:rsidRDefault="00FC69C5" w:rsidP="00FA6D05">
            <w:pPr>
              <w:jc w:val="center"/>
              <w:rPr>
                <w:rFonts w:ascii="Times New Roman" w:hAnsi="Times New Roman" w:cs="Times New Roman"/>
                <w:sz w:val="20"/>
                <w:szCs w:val="20"/>
              </w:rPr>
            </w:pPr>
            <w:r>
              <w:rPr>
                <w:rFonts w:ascii="Times New Roman" w:hAnsi="Times New Roman" w:cs="Times New Roman"/>
                <w:sz w:val="20"/>
                <w:szCs w:val="20"/>
              </w:rPr>
              <w:t>92,9</w:t>
            </w:r>
          </w:p>
        </w:tc>
      </w:tr>
      <w:tr w:rsidR="00197790" w:rsidRPr="00FA6D05" w14:paraId="531568FA" w14:textId="77777777" w:rsidTr="00811DAD">
        <w:tc>
          <w:tcPr>
            <w:tcW w:w="2024" w:type="pct"/>
          </w:tcPr>
          <w:p w14:paraId="022D9986" w14:textId="77777777" w:rsidR="00197790" w:rsidRPr="00FA6D05" w:rsidRDefault="00197790" w:rsidP="00811DAD">
            <w:pPr>
              <w:rPr>
                <w:rFonts w:ascii="Times New Roman" w:hAnsi="Times New Roman" w:cs="Times New Roman"/>
                <w:sz w:val="20"/>
                <w:szCs w:val="20"/>
              </w:rPr>
            </w:pPr>
            <w:r w:rsidRPr="00FA6D05">
              <w:rPr>
                <w:rFonts w:ascii="Times New Roman" w:hAnsi="Times New Roman" w:cs="Times New Roman"/>
                <w:sz w:val="20"/>
                <w:szCs w:val="20"/>
              </w:rPr>
              <w:t>Перечисление межбюджетных трансфертов бюджету муниципального района из бюджета поселения на осуществление полномочий по осуществлению внешнего муниципального финансового контроля в соответствии с заключенными соглашениями</w:t>
            </w:r>
          </w:p>
        </w:tc>
        <w:tc>
          <w:tcPr>
            <w:tcW w:w="748" w:type="pct"/>
            <w:vAlign w:val="center"/>
          </w:tcPr>
          <w:p w14:paraId="2A675DE8" w14:textId="77777777" w:rsidR="00197790" w:rsidRPr="00FA6D05" w:rsidRDefault="00197790" w:rsidP="00FA6D05">
            <w:pPr>
              <w:jc w:val="center"/>
              <w:rPr>
                <w:rFonts w:ascii="Times New Roman" w:hAnsi="Times New Roman" w:cs="Times New Roman"/>
                <w:sz w:val="20"/>
                <w:szCs w:val="20"/>
              </w:rPr>
            </w:pPr>
            <w:r w:rsidRPr="00FA6D05">
              <w:rPr>
                <w:rFonts w:ascii="Times New Roman" w:hAnsi="Times New Roman" w:cs="Times New Roman"/>
                <w:sz w:val="20"/>
                <w:szCs w:val="20"/>
              </w:rPr>
              <w:t>9970000000</w:t>
            </w:r>
          </w:p>
        </w:tc>
        <w:tc>
          <w:tcPr>
            <w:tcW w:w="538" w:type="pct"/>
            <w:vAlign w:val="center"/>
          </w:tcPr>
          <w:p w14:paraId="5A8A57E9" w14:textId="62E46391" w:rsidR="00197790" w:rsidRPr="00FA6D05" w:rsidRDefault="006C5D1A" w:rsidP="00FA6D05">
            <w:pPr>
              <w:jc w:val="right"/>
              <w:rPr>
                <w:rFonts w:ascii="Times New Roman" w:hAnsi="Times New Roman" w:cs="Times New Roman"/>
                <w:sz w:val="20"/>
                <w:szCs w:val="20"/>
              </w:rPr>
            </w:pPr>
            <w:r>
              <w:rPr>
                <w:rFonts w:ascii="Times New Roman" w:hAnsi="Times New Roman" w:cs="Times New Roman"/>
                <w:sz w:val="20"/>
                <w:szCs w:val="20"/>
              </w:rPr>
              <w:t>21,8</w:t>
            </w:r>
          </w:p>
        </w:tc>
        <w:tc>
          <w:tcPr>
            <w:tcW w:w="845" w:type="pct"/>
            <w:vAlign w:val="center"/>
          </w:tcPr>
          <w:p w14:paraId="085B7332" w14:textId="5A632467" w:rsidR="00197790" w:rsidRPr="00FA6D05" w:rsidRDefault="006C5D1A" w:rsidP="0021794F">
            <w:pPr>
              <w:jc w:val="right"/>
              <w:rPr>
                <w:rFonts w:ascii="Times New Roman" w:hAnsi="Times New Roman" w:cs="Times New Roman"/>
                <w:sz w:val="20"/>
                <w:szCs w:val="20"/>
              </w:rPr>
            </w:pPr>
            <w:r>
              <w:rPr>
                <w:rFonts w:ascii="Times New Roman" w:hAnsi="Times New Roman" w:cs="Times New Roman"/>
                <w:sz w:val="20"/>
                <w:szCs w:val="20"/>
              </w:rPr>
              <w:t>21,8</w:t>
            </w:r>
          </w:p>
        </w:tc>
        <w:tc>
          <w:tcPr>
            <w:tcW w:w="845" w:type="pct"/>
            <w:vAlign w:val="center"/>
          </w:tcPr>
          <w:p w14:paraId="49295E59" w14:textId="6D30D8A6" w:rsidR="00197790" w:rsidRPr="00FA6D05" w:rsidRDefault="00FC69C5" w:rsidP="00FA6D05">
            <w:pPr>
              <w:jc w:val="center"/>
              <w:rPr>
                <w:rFonts w:ascii="Times New Roman" w:hAnsi="Times New Roman" w:cs="Times New Roman"/>
                <w:sz w:val="20"/>
                <w:szCs w:val="20"/>
              </w:rPr>
            </w:pPr>
            <w:r>
              <w:rPr>
                <w:rFonts w:ascii="Times New Roman" w:hAnsi="Times New Roman" w:cs="Times New Roman"/>
                <w:sz w:val="20"/>
                <w:szCs w:val="20"/>
              </w:rPr>
              <w:t>100</w:t>
            </w:r>
          </w:p>
        </w:tc>
      </w:tr>
      <w:tr w:rsidR="00197790" w:rsidRPr="00FA6D05" w14:paraId="622505C1" w14:textId="77777777" w:rsidTr="00811DAD">
        <w:tc>
          <w:tcPr>
            <w:tcW w:w="2024" w:type="pct"/>
          </w:tcPr>
          <w:p w14:paraId="77692731" w14:textId="77777777" w:rsidR="00197790" w:rsidRPr="00FA6D05" w:rsidRDefault="00197790" w:rsidP="00811DAD">
            <w:pPr>
              <w:rPr>
                <w:rFonts w:ascii="Times New Roman" w:hAnsi="Times New Roman" w:cs="Times New Roman"/>
                <w:sz w:val="20"/>
                <w:szCs w:val="20"/>
              </w:rPr>
            </w:pPr>
            <w:r w:rsidRPr="00FA6D05">
              <w:rPr>
                <w:rFonts w:ascii="Times New Roman" w:hAnsi="Times New Roman" w:cs="Times New Roman"/>
                <w:sz w:val="20"/>
                <w:szCs w:val="20"/>
              </w:rPr>
              <w:t>Обеспечение реализации отдельных областных государственных полномочий, переданных полномочий Российской Федерации</w:t>
            </w:r>
          </w:p>
        </w:tc>
        <w:tc>
          <w:tcPr>
            <w:tcW w:w="748" w:type="pct"/>
            <w:vAlign w:val="center"/>
          </w:tcPr>
          <w:p w14:paraId="181183FB" w14:textId="77777777" w:rsidR="00197790" w:rsidRPr="00FA6D05" w:rsidRDefault="00197790" w:rsidP="00FA6D05">
            <w:pPr>
              <w:jc w:val="center"/>
              <w:rPr>
                <w:rFonts w:ascii="Times New Roman" w:hAnsi="Times New Roman" w:cs="Times New Roman"/>
                <w:sz w:val="20"/>
                <w:szCs w:val="20"/>
              </w:rPr>
            </w:pPr>
            <w:r w:rsidRPr="00FA6D05">
              <w:rPr>
                <w:rFonts w:ascii="Times New Roman" w:hAnsi="Times New Roman" w:cs="Times New Roman"/>
                <w:sz w:val="20"/>
                <w:szCs w:val="20"/>
              </w:rPr>
              <w:t>99Б0000000</w:t>
            </w:r>
          </w:p>
        </w:tc>
        <w:tc>
          <w:tcPr>
            <w:tcW w:w="538" w:type="pct"/>
            <w:vAlign w:val="center"/>
          </w:tcPr>
          <w:p w14:paraId="7300ED5A" w14:textId="3A40D35C" w:rsidR="00197790" w:rsidRPr="00FA6D05" w:rsidRDefault="006C5D1A" w:rsidP="00FA6D05">
            <w:pPr>
              <w:jc w:val="right"/>
              <w:rPr>
                <w:rFonts w:ascii="Times New Roman" w:hAnsi="Times New Roman" w:cs="Times New Roman"/>
                <w:sz w:val="20"/>
                <w:szCs w:val="20"/>
              </w:rPr>
            </w:pPr>
            <w:r>
              <w:rPr>
                <w:rFonts w:ascii="Times New Roman" w:hAnsi="Times New Roman" w:cs="Times New Roman"/>
                <w:sz w:val="20"/>
                <w:szCs w:val="20"/>
              </w:rPr>
              <w:t>159,3</w:t>
            </w:r>
          </w:p>
        </w:tc>
        <w:tc>
          <w:tcPr>
            <w:tcW w:w="845" w:type="pct"/>
            <w:vAlign w:val="center"/>
          </w:tcPr>
          <w:p w14:paraId="059E863E" w14:textId="2EF6ED05" w:rsidR="00197790" w:rsidRPr="00FA6D05" w:rsidRDefault="006C5D1A" w:rsidP="0021794F">
            <w:pPr>
              <w:jc w:val="right"/>
              <w:rPr>
                <w:rFonts w:ascii="Times New Roman" w:hAnsi="Times New Roman" w:cs="Times New Roman"/>
                <w:sz w:val="20"/>
                <w:szCs w:val="20"/>
              </w:rPr>
            </w:pPr>
            <w:r>
              <w:rPr>
                <w:rFonts w:ascii="Times New Roman" w:hAnsi="Times New Roman" w:cs="Times New Roman"/>
                <w:sz w:val="20"/>
                <w:szCs w:val="20"/>
              </w:rPr>
              <w:t>159,3</w:t>
            </w:r>
          </w:p>
        </w:tc>
        <w:tc>
          <w:tcPr>
            <w:tcW w:w="845" w:type="pct"/>
            <w:vAlign w:val="center"/>
          </w:tcPr>
          <w:p w14:paraId="5733327F" w14:textId="43A7E956" w:rsidR="00197790" w:rsidRPr="00FA6D05" w:rsidRDefault="00FC69C5" w:rsidP="00FA6D05">
            <w:pPr>
              <w:jc w:val="center"/>
              <w:rPr>
                <w:rFonts w:ascii="Times New Roman" w:hAnsi="Times New Roman" w:cs="Times New Roman"/>
                <w:sz w:val="20"/>
                <w:szCs w:val="20"/>
              </w:rPr>
            </w:pPr>
            <w:r>
              <w:rPr>
                <w:rFonts w:ascii="Times New Roman" w:hAnsi="Times New Roman" w:cs="Times New Roman"/>
                <w:sz w:val="20"/>
                <w:szCs w:val="20"/>
              </w:rPr>
              <w:t>100</w:t>
            </w:r>
          </w:p>
        </w:tc>
      </w:tr>
      <w:tr w:rsidR="00197790" w:rsidRPr="00FA6D05" w14:paraId="645406EA" w14:textId="77777777" w:rsidTr="006C5D1A">
        <w:trPr>
          <w:trHeight w:val="87"/>
        </w:trPr>
        <w:tc>
          <w:tcPr>
            <w:tcW w:w="2024" w:type="pct"/>
            <w:vAlign w:val="center"/>
          </w:tcPr>
          <w:p w14:paraId="415AB23A" w14:textId="77777777" w:rsidR="00197790" w:rsidRPr="00FA6D05" w:rsidRDefault="00197790" w:rsidP="00811DAD">
            <w:pPr>
              <w:pStyle w:val="ac"/>
              <w:rPr>
                <w:rFonts w:ascii="Times New Roman" w:hAnsi="Times New Roman" w:cs="Times New Roman"/>
                <w:b/>
              </w:rPr>
            </w:pPr>
            <w:r w:rsidRPr="00FA6D05">
              <w:rPr>
                <w:rFonts w:ascii="Times New Roman" w:hAnsi="Times New Roman" w:cs="Times New Roman"/>
                <w:b/>
              </w:rPr>
              <w:t>Непрограммные расходы</w:t>
            </w:r>
            <w:r>
              <w:rPr>
                <w:rFonts w:ascii="Times New Roman" w:hAnsi="Times New Roman" w:cs="Times New Roman"/>
                <w:b/>
              </w:rPr>
              <w:t>, всего:</w:t>
            </w:r>
          </w:p>
        </w:tc>
        <w:tc>
          <w:tcPr>
            <w:tcW w:w="748" w:type="pct"/>
            <w:vAlign w:val="center"/>
          </w:tcPr>
          <w:p w14:paraId="4F74313D" w14:textId="77777777" w:rsidR="00197790" w:rsidRPr="00FA6D05" w:rsidRDefault="00197790" w:rsidP="00811DAD">
            <w:pPr>
              <w:jc w:val="center"/>
              <w:rPr>
                <w:rFonts w:ascii="Times New Roman" w:hAnsi="Times New Roman" w:cs="Times New Roman"/>
                <w:b/>
                <w:bCs/>
                <w:sz w:val="20"/>
                <w:szCs w:val="20"/>
              </w:rPr>
            </w:pPr>
            <w:r w:rsidRPr="00FA6D05">
              <w:rPr>
                <w:rFonts w:ascii="Times New Roman" w:hAnsi="Times New Roman" w:cs="Times New Roman"/>
                <w:b/>
                <w:bCs/>
                <w:sz w:val="20"/>
                <w:szCs w:val="20"/>
              </w:rPr>
              <w:t>9900000000</w:t>
            </w:r>
          </w:p>
        </w:tc>
        <w:tc>
          <w:tcPr>
            <w:tcW w:w="538" w:type="pct"/>
            <w:vAlign w:val="center"/>
          </w:tcPr>
          <w:p w14:paraId="3791C6A7" w14:textId="19D7EA02" w:rsidR="00197790" w:rsidRPr="00FA6D05" w:rsidRDefault="006C5D1A" w:rsidP="00811DAD">
            <w:pPr>
              <w:jc w:val="right"/>
              <w:rPr>
                <w:rFonts w:ascii="Times New Roman" w:hAnsi="Times New Roman" w:cs="Times New Roman"/>
                <w:b/>
                <w:bCs/>
                <w:sz w:val="20"/>
                <w:szCs w:val="20"/>
              </w:rPr>
            </w:pPr>
            <w:r>
              <w:rPr>
                <w:rFonts w:ascii="Times New Roman" w:hAnsi="Times New Roman" w:cs="Times New Roman"/>
                <w:b/>
                <w:bCs/>
                <w:sz w:val="20"/>
                <w:szCs w:val="20"/>
              </w:rPr>
              <w:t>339,9</w:t>
            </w:r>
          </w:p>
        </w:tc>
        <w:tc>
          <w:tcPr>
            <w:tcW w:w="845" w:type="pct"/>
            <w:vAlign w:val="center"/>
          </w:tcPr>
          <w:p w14:paraId="6E7ED82C" w14:textId="089EB4DB" w:rsidR="00197790" w:rsidRPr="00FA6D05" w:rsidRDefault="006C5D1A" w:rsidP="00811DAD">
            <w:pPr>
              <w:jc w:val="right"/>
              <w:rPr>
                <w:rFonts w:ascii="Times New Roman" w:hAnsi="Times New Roman" w:cs="Times New Roman"/>
                <w:b/>
                <w:bCs/>
                <w:sz w:val="20"/>
                <w:szCs w:val="20"/>
              </w:rPr>
            </w:pPr>
            <w:r>
              <w:rPr>
                <w:rFonts w:ascii="Times New Roman" w:hAnsi="Times New Roman" w:cs="Times New Roman"/>
                <w:b/>
                <w:bCs/>
                <w:sz w:val="20"/>
                <w:szCs w:val="20"/>
              </w:rPr>
              <w:t>324,9</w:t>
            </w:r>
          </w:p>
        </w:tc>
        <w:tc>
          <w:tcPr>
            <w:tcW w:w="845" w:type="pct"/>
          </w:tcPr>
          <w:p w14:paraId="1337F238" w14:textId="45BACED2" w:rsidR="00197790" w:rsidRPr="00FA6D05" w:rsidRDefault="00FC69C5" w:rsidP="00FA6D05">
            <w:pPr>
              <w:jc w:val="center"/>
              <w:rPr>
                <w:rFonts w:ascii="Times New Roman" w:hAnsi="Times New Roman" w:cs="Times New Roman"/>
                <w:b/>
                <w:bCs/>
                <w:sz w:val="20"/>
                <w:szCs w:val="20"/>
              </w:rPr>
            </w:pPr>
            <w:r>
              <w:rPr>
                <w:rFonts w:ascii="Times New Roman" w:hAnsi="Times New Roman" w:cs="Times New Roman"/>
                <w:b/>
                <w:bCs/>
                <w:sz w:val="20"/>
                <w:szCs w:val="20"/>
              </w:rPr>
              <w:t>95,6</w:t>
            </w:r>
          </w:p>
        </w:tc>
      </w:tr>
    </w:tbl>
    <w:p w14:paraId="069A1E2C" w14:textId="77777777" w:rsidR="00FA6D05" w:rsidRPr="00FA6D05" w:rsidRDefault="00FA6D05" w:rsidP="004D3FC3">
      <w:pPr>
        <w:widowControl w:val="0"/>
        <w:shd w:val="clear" w:color="auto" w:fill="FFFFFF"/>
        <w:spacing w:after="0" w:line="240" w:lineRule="auto"/>
        <w:ind w:firstLine="708"/>
        <w:jc w:val="both"/>
        <w:rPr>
          <w:rFonts w:ascii="Times New Roman" w:eastAsia="Times New Roman" w:hAnsi="Times New Roman" w:cs="Times New Roman"/>
          <w:sz w:val="20"/>
          <w:szCs w:val="20"/>
        </w:rPr>
      </w:pPr>
    </w:p>
    <w:p w14:paraId="61842552" w14:textId="77777777" w:rsidR="00FA6D05" w:rsidRDefault="00FA6D05" w:rsidP="004D3FC3">
      <w:pPr>
        <w:widowControl w:val="0"/>
        <w:shd w:val="clear" w:color="auto" w:fill="FFFFFF"/>
        <w:spacing w:after="0" w:line="240" w:lineRule="auto"/>
        <w:ind w:firstLine="708"/>
        <w:jc w:val="both"/>
        <w:rPr>
          <w:rFonts w:ascii="Times New Roman" w:eastAsia="Times New Roman" w:hAnsi="Times New Roman" w:cs="Times New Roman"/>
          <w:sz w:val="24"/>
          <w:szCs w:val="24"/>
        </w:rPr>
      </w:pPr>
    </w:p>
    <w:p w14:paraId="2598A27E" w14:textId="77777777" w:rsidR="008E04B7" w:rsidRDefault="006516D3" w:rsidP="006516D3">
      <w:pPr>
        <w:widowControl w:val="0"/>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 Результат исполнения бюджета</w:t>
      </w:r>
    </w:p>
    <w:p w14:paraId="6B9E7E3C" w14:textId="77777777" w:rsidR="006516D3" w:rsidRDefault="006516D3" w:rsidP="006516D3">
      <w:pPr>
        <w:widowControl w:val="0"/>
        <w:shd w:val="clear" w:color="auto" w:fill="FFFFFF"/>
        <w:spacing w:after="0" w:line="240" w:lineRule="auto"/>
        <w:jc w:val="center"/>
        <w:rPr>
          <w:rFonts w:ascii="Times New Roman" w:eastAsia="Times New Roman" w:hAnsi="Times New Roman" w:cs="Times New Roman"/>
          <w:sz w:val="24"/>
          <w:szCs w:val="24"/>
        </w:rPr>
      </w:pPr>
    </w:p>
    <w:p w14:paraId="3A5DA20F" w14:textId="3F56A494" w:rsidR="006516D3" w:rsidRDefault="00811DAD" w:rsidP="006516D3">
      <w:pPr>
        <w:widowControl w:val="0"/>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Первоначальной редакцией решения о бюджете от 2</w:t>
      </w:r>
      <w:r w:rsidR="00021388">
        <w:rPr>
          <w:rFonts w:ascii="Times New Roman" w:eastAsia="Times New Roman" w:hAnsi="Times New Roman" w:cs="Times New Roman"/>
          <w:sz w:val="24"/>
          <w:szCs w:val="24"/>
        </w:rPr>
        <w:t>7</w:t>
      </w:r>
      <w:r w:rsidR="0021794F">
        <w:rPr>
          <w:rFonts w:ascii="Times New Roman" w:eastAsia="Times New Roman" w:hAnsi="Times New Roman" w:cs="Times New Roman"/>
          <w:sz w:val="24"/>
          <w:szCs w:val="24"/>
        </w:rPr>
        <w:t>.12.201</w:t>
      </w:r>
      <w:r w:rsidR="00021388">
        <w:rPr>
          <w:rFonts w:ascii="Times New Roman" w:eastAsia="Times New Roman" w:hAnsi="Times New Roman" w:cs="Times New Roman"/>
          <w:sz w:val="24"/>
          <w:szCs w:val="24"/>
        </w:rPr>
        <w:t>9</w:t>
      </w:r>
      <w:r w:rsidR="0021794F">
        <w:rPr>
          <w:rFonts w:ascii="Times New Roman" w:eastAsia="Times New Roman" w:hAnsi="Times New Roman" w:cs="Times New Roman"/>
          <w:sz w:val="24"/>
          <w:szCs w:val="24"/>
        </w:rPr>
        <w:t xml:space="preserve"> № </w:t>
      </w:r>
      <w:r w:rsidR="00021388">
        <w:rPr>
          <w:rFonts w:ascii="Times New Roman" w:eastAsia="Times New Roman" w:hAnsi="Times New Roman" w:cs="Times New Roman"/>
          <w:sz w:val="24"/>
          <w:szCs w:val="24"/>
        </w:rPr>
        <w:t>75</w:t>
      </w:r>
      <w:r>
        <w:rPr>
          <w:rFonts w:ascii="Times New Roman" w:eastAsia="Times New Roman" w:hAnsi="Times New Roman" w:cs="Times New Roman"/>
          <w:sz w:val="24"/>
          <w:szCs w:val="24"/>
        </w:rPr>
        <w:t xml:space="preserve"> размер дефицита установлен в сумме </w:t>
      </w:r>
      <w:r w:rsidR="00021388">
        <w:rPr>
          <w:rFonts w:ascii="Times New Roman" w:eastAsia="Times New Roman" w:hAnsi="Times New Roman" w:cs="Times New Roman"/>
          <w:sz w:val="24"/>
          <w:szCs w:val="24"/>
        </w:rPr>
        <w:t>95</w:t>
      </w:r>
      <w:r>
        <w:rPr>
          <w:rFonts w:ascii="Times New Roman" w:eastAsia="Times New Roman" w:hAnsi="Times New Roman" w:cs="Times New Roman"/>
          <w:sz w:val="24"/>
          <w:szCs w:val="24"/>
        </w:rPr>
        <w:t xml:space="preserve">,0 тыс. рублей, или </w:t>
      </w:r>
      <w:r w:rsidR="00021388">
        <w:rPr>
          <w:rFonts w:ascii="Times New Roman" w:eastAsia="Times New Roman" w:hAnsi="Times New Roman" w:cs="Times New Roman"/>
          <w:sz w:val="24"/>
          <w:szCs w:val="24"/>
        </w:rPr>
        <w:t>3,7</w:t>
      </w:r>
      <w:r>
        <w:rPr>
          <w:rFonts w:ascii="Times New Roman" w:eastAsia="Times New Roman" w:hAnsi="Times New Roman" w:cs="Times New Roman"/>
          <w:sz w:val="24"/>
          <w:szCs w:val="24"/>
        </w:rPr>
        <w:t>% утвержденного общего годового объема доходов местного бюджета без учета утвержденного объема безвозмездных поступлений, т.е. в пределах установленного бюджетным законодательством РФ размере.</w:t>
      </w:r>
      <w:r w:rsidR="00482C9C">
        <w:rPr>
          <w:rFonts w:ascii="Times New Roman" w:eastAsia="Times New Roman" w:hAnsi="Times New Roman" w:cs="Times New Roman"/>
          <w:sz w:val="24"/>
          <w:szCs w:val="24"/>
        </w:rPr>
        <w:t xml:space="preserve"> Источником внутреннего финансирования дефицита бюджета было предусмотрено получение и погашение кредитов от кредитных </w:t>
      </w:r>
      <w:proofErr w:type="gramStart"/>
      <w:r w:rsidR="00482C9C">
        <w:rPr>
          <w:rFonts w:ascii="Times New Roman" w:eastAsia="Times New Roman" w:hAnsi="Times New Roman" w:cs="Times New Roman"/>
          <w:sz w:val="24"/>
          <w:szCs w:val="24"/>
        </w:rPr>
        <w:t>организаций</w:t>
      </w:r>
      <w:r w:rsidR="00176081">
        <w:rPr>
          <w:rFonts w:ascii="Times New Roman" w:eastAsia="Times New Roman" w:hAnsi="Times New Roman" w:cs="Times New Roman"/>
          <w:sz w:val="24"/>
          <w:szCs w:val="24"/>
        </w:rPr>
        <w:t xml:space="preserve">:  </w:t>
      </w:r>
      <w:r w:rsidR="00482C9C">
        <w:rPr>
          <w:rFonts w:ascii="Times New Roman" w:eastAsia="Times New Roman" w:hAnsi="Times New Roman" w:cs="Times New Roman"/>
          <w:sz w:val="24"/>
          <w:szCs w:val="24"/>
        </w:rPr>
        <w:t>получение</w:t>
      </w:r>
      <w:proofErr w:type="gramEnd"/>
      <w:r w:rsidR="00176081">
        <w:rPr>
          <w:rFonts w:ascii="Times New Roman" w:eastAsia="Times New Roman" w:hAnsi="Times New Roman" w:cs="Times New Roman"/>
          <w:sz w:val="24"/>
          <w:szCs w:val="24"/>
        </w:rPr>
        <w:t xml:space="preserve"> </w:t>
      </w:r>
      <w:r w:rsidR="00482C9C">
        <w:rPr>
          <w:rFonts w:ascii="Times New Roman" w:eastAsia="Times New Roman" w:hAnsi="Times New Roman" w:cs="Times New Roman"/>
          <w:sz w:val="24"/>
          <w:szCs w:val="24"/>
        </w:rPr>
        <w:t xml:space="preserve"> </w:t>
      </w:r>
      <w:r w:rsidR="0021794F">
        <w:rPr>
          <w:rFonts w:ascii="Times New Roman" w:eastAsia="Times New Roman" w:hAnsi="Times New Roman" w:cs="Times New Roman"/>
          <w:sz w:val="24"/>
          <w:szCs w:val="24"/>
        </w:rPr>
        <w:t>1</w:t>
      </w:r>
      <w:r w:rsidR="00021388">
        <w:rPr>
          <w:rFonts w:ascii="Times New Roman" w:eastAsia="Times New Roman" w:hAnsi="Times New Roman" w:cs="Times New Roman"/>
          <w:sz w:val="24"/>
          <w:szCs w:val="24"/>
        </w:rPr>
        <w:t>09,3</w:t>
      </w:r>
      <w:r w:rsidR="00482C9C">
        <w:rPr>
          <w:rFonts w:ascii="Times New Roman" w:eastAsia="Times New Roman" w:hAnsi="Times New Roman" w:cs="Times New Roman"/>
          <w:sz w:val="24"/>
          <w:szCs w:val="24"/>
        </w:rPr>
        <w:t xml:space="preserve"> тыс. руб</w:t>
      </w:r>
      <w:r w:rsidR="00176081">
        <w:rPr>
          <w:rFonts w:ascii="Times New Roman" w:eastAsia="Times New Roman" w:hAnsi="Times New Roman" w:cs="Times New Roman"/>
          <w:sz w:val="24"/>
          <w:szCs w:val="24"/>
        </w:rPr>
        <w:t>.</w:t>
      </w:r>
      <w:r w:rsidR="00482C9C">
        <w:rPr>
          <w:rFonts w:ascii="Times New Roman" w:eastAsia="Times New Roman" w:hAnsi="Times New Roman" w:cs="Times New Roman"/>
          <w:sz w:val="24"/>
          <w:szCs w:val="24"/>
        </w:rPr>
        <w:t>,</w:t>
      </w:r>
      <w:r w:rsidR="00176081">
        <w:rPr>
          <w:rFonts w:ascii="Times New Roman" w:eastAsia="Times New Roman" w:hAnsi="Times New Roman" w:cs="Times New Roman"/>
          <w:sz w:val="24"/>
          <w:szCs w:val="24"/>
        </w:rPr>
        <w:t xml:space="preserve"> погашение  –  </w:t>
      </w:r>
      <w:r w:rsidR="00021388">
        <w:rPr>
          <w:rFonts w:ascii="Times New Roman" w:eastAsia="Times New Roman" w:hAnsi="Times New Roman" w:cs="Times New Roman"/>
          <w:sz w:val="24"/>
          <w:szCs w:val="24"/>
        </w:rPr>
        <w:t>14,3</w:t>
      </w:r>
      <w:r w:rsidR="00176081">
        <w:rPr>
          <w:rFonts w:ascii="Times New Roman" w:eastAsia="Times New Roman" w:hAnsi="Times New Roman" w:cs="Times New Roman"/>
          <w:sz w:val="24"/>
          <w:szCs w:val="24"/>
        </w:rPr>
        <w:t xml:space="preserve"> тыс. руб.</w:t>
      </w:r>
    </w:p>
    <w:p w14:paraId="351EE068" w14:textId="6FCA0EF5" w:rsidR="00BF72AF" w:rsidRDefault="00176081" w:rsidP="00BF72AF">
      <w:pPr>
        <w:widowControl w:val="0"/>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 xml:space="preserve">В окончательной редакции решения о бюджете от </w:t>
      </w:r>
      <w:r w:rsidR="00021388">
        <w:rPr>
          <w:rFonts w:ascii="Times New Roman" w:eastAsia="Times New Roman" w:hAnsi="Times New Roman" w:cs="Times New Roman"/>
          <w:sz w:val="24"/>
          <w:szCs w:val="24"/>
        </w:rPr>
        <w:t>30</w:t>
      </w:r>
      <w:r>
        <w:rPr>
          <w:rFonts w:ascii="Times New Roman" w:eastAsia="Times New Roman" w:hAnsi="Times New Roman" w:cs="Times New Roman"/>
          <w:sz w:val="24"/>
          <w:szCs w:val="24"/>
        </w:rPr>
        <w:t>.12.20</w:t>
      </w:r>
      <w:r w:rsidR="00021388">
        <w:rPr>
          <w:rFonts w:ascii="Times New Roman" w:eastAsia="Times New Roman" w:hAnsi="Times New Roman" w:cs="Times New Roman"/>
          <w:sz w:val="24"/>
          <w:szCs w:val="24"/>
        </w:rPr>
        <w:t>20</w:t>
      </w:r>
      <w:r>
        <w:rPr>
          <w:rFonts w:ascii="Times New Roman" w:eastAsia="Times New Roman" w:hAnsi="Times New Roman" w:cs="Times New Roman"/>
          <w:sz w:val="24"/>
          <w:szCs w:val="24"/>
        </w:rPr>
        <w:t xml:space="preserve"> № </w:t>
      </w:r>
      <w:r w:rsidR="00021388">
        <w:rPr>
          <w:rFonts w:ascii="Times New Roman" w:eastAsia="Times New Roman" w:hAnsi="Times New Roman" w:cs="Times New Roman"/>
          <w:sz w:val="24"/>
          <w:szCs w:val="24"/>
        </w:rPr>
        <w:t>102</w:t>
      </w:r>
      <w:r>
        <w:rPr>
          <w:rFonts w:ascii="Times New Roman" w:eastAsia="Times New Roman" w:hAnsi="Times New Roman" w:cs="Times New Roman"/>
          <w:sz w:val="24"/>
          <w:szCs w:val="24"/>
        </w:rPr>
        <w:t xml:space="preserve"> размер дефицита местного бюджета утвержден в сумме </w:t>
      </w:r>
      <w:r w:rsidR="00021388">
        <w:rPr>
          <w:rFonts w:ascii="Times New Roman" w:eastAsia="Times New Roman" w:hAnsi="Times New Roman" w:cs="Times New Roman"/>
          <w:sz w:val="24"/>
          <w:szCs w:val="24"/>
        </w:rPr>
        <w:t>1 708,6</w:t>
      </w:r>
      <w:r>
        <w:rPr>
          <w:rFonts w:ascii="Times New Roman" w:eastAsia="Times New Roman" w:hAnsi="Times New Roman" w:cs="Times New Roman"/>
          <w:sz w:val="24"/>
          <w:szCs w:val="24"/>
        </w:rPr>
        <w:t xml:space="preserve"> тыс. рублей.</w:t>
      </w:r>
      <w:r w:rsidR="00BF72AF">
        <w:rPr>
          <w:rFonts w:ascii="Times New Roman" w:eastAsia="Times New Roman" w:hAnsi="Times New Roman" w:cs="Times New Roman"/>
          <w:sz w:val="24"/>
          <w:szCs w:val="24"/>
        </w:rPr>
        <w:t xml:space="preserve"> Источники внутреннего финансирования дефицита бюджета: получение кредита в сумме </w:t>
      </w:r>
      <w:r w:rsidR="0021794F">
        <w:rPr>
          <w:rFonts w:ascii="Times New Roman" w:eastAsia="Times New Roman" w:hAnsi="Times New Roman" w:cs="Times New Roman"/>
          <w:sz w:val="24"/>
          <w:szCs w:val="24"/>
        </w:rPr>
        <w:t>1</w:t>
      </w:r>
      <w:r w:rsidR="00021388">
        <w:rPr>
          <w:rFonts w:ascii="Times New Roman" w:eastAsia="Times New Roman" w:hAnsi="Times New Roman" w:cs="Times New Roman"/>
          <w:sz w:val="24"/>
          <w:szCs w:val="24"/>
        </w:rPr>
        <w:t>78,3</w:t>
      </w:r>
      <w:r w:rsidR="00BF72AF">
        <w:rPr>
          <w:rFonts w:ascii="Times New Roman" w:eastAsia="Times New Roman" w:hAnsi="Times New Roman" w:cs="Times New Roman"/>
          <w:sz w:val="24"/>
          <w:szCs w:val="24"/>
        </w:rPr>
        <w:t xml:space="preserve"> тыс. рублей и изменение остатков средств на счетах по учету средств бюджета в сумме </w:t>
      </w:r>
      <w:r w:rsidR="00021388">
        <w:rPr>
          <w:rFonts w:ascii="Times New Roman" w:eastAsia="Times New Roman" w:hAnsi="Times New Roman" w:cs="Times New Roman"/>
          <w:sz w:val="24"/>
          <w:szCs w:val="24"/>
        </w:rPr>
        <w:t xml:space="preserve">1 553,6 </w:t>
      </w:r>
      <w:r w:rsidR="00BF72AF">
        <w:rPr>
          <w:rFonts w:ascii="Times New Roman" w:eastAsia="Times New Roman" w:hAnsi="Times New Roman" w:cs="Times New Roman"/>
          <w:sz w:val="24"/>
          <w:szCs w:val="24"/>
        </w:rPr>
        <w:t xml:space="preserve">тыс. рублей (увеличение – </w:t>
      </w:r>
      <w:proofErr w:type="gramStart"/>
      <w:r w:rsidR="00BF72AF">
        <w:rPr>
          <w:rFonts w:ascii="Times New Roman" w:eastAsia="Times New Roman" w:hAnsi="Times New Roman" w:cs="Times New Roman"/>
          <w:sz w:val="24"/>
          <w:szCs w:val="24"/>
        </w:rPr>
        <w:t xml:space="preserve">минус  </w:t>
      </w:r>
      <w:r w:rsidR="0021794F">
        <w:rPr>
          <w:rFonts w:ascii="Times New Roman" w:eastAsia="Times New Roman" w:hAnsi="Times New Roman" w:cs="Times New Roman"/>
          <w:sz w:val="24"/>
          <w:szCs w:val="24"/>
        </w:rPr>
        <w:t>1</w:t>
      </w:r>
      <w:r w:rsidR="00021388">
        <w:rPr>
          <w:rFonts w:ascii="Times New Roman" w:eastAsia="Times New Roman" w:hAnsi="Times New Roman" w:cs="Times New Roman"/>
          <w:sz w:val="24"/>
          <w:szCs w:val="24"/>
        </w:rPr>
        <w:t>7</w:t>
      </w:r>
      <w:proofErr w:type="gramEnd"/>
      <w:r w:rsidR="00021388">
        <w:rPr>
          <w:rFonts w:ascii="Times New Roman" w:eastAsia="Times New Roman" w:hAnsi="Times New Roman" w:cs="Times New Roman"/>
          <w:sz w:val="24"/>
          <w:szCs w:val="24"/>
        </w:rPr>
        <w:t> 023,6</w:t>
      </w:r>
      <w:r w:rsidR="00BF72AF">
        <w:rPr>
          <w:rFonts w:ascii="Times New Roman" w:eastAsia="Times New Roman" w:hAnsi="Times New Roman" w:cs="Times New Roman"/>
          <w:sz w:val="24"/>
          <w:szCs w:val="24"/>
        </w:rPr>
        <w:t xml:space="preserve"> тыс. руб., </w:t>
      </w:r>
      <w:r w:rsidR="00AC0D7C">
        <w:rPr>
          <w:rFonts w:ascii="Times New Roman" w:eastAsia="Times New Roman" w:hAnsi="Times New Roman" w:cs="Times New Roman"/>
          <w:sz w:val="24"/>
          <w:szCs w:val="24"/>
        </w:rPr>
        <w:t>уменьшение</w:t>
      </w:r>
      <w:r w:rsidR="00BF72AF">
        <w:rPr>
          <w:rFonts w:ascii="Times New Roman" w:eastAsia="Times New Roman" w:hAnsi="Times New Roman" w:cs="Times New Roman"/>
          <w:sz w:val="24"/>
          <w:szCs w:val="24"/>
        </w:rPr>
        <w:t xml:space="preserve">  –  </w:t>
      </w:r>
      <w:r w:rsidR="0021794F">
        <w:rPr>
          <w:rFonts w:ascii="Times New Roman" w:eastAsia="Times New Roman" w:hAnsi="Times New Roman" w:cs="Times New Roman"/>
          <w:sz w:val="24"/>
          <w:szCs w:val="24"/>
        </w:rPr>
        <w:t>1</w:t>
      </w:r>
      <w:r w:rsidR="00021388">
        <w:rPr>
          <w:rFonts w:ascii="Times New Roman" w:eastAsia="Times New Roman" w:hAnsi="Times New Roman" w:cs="Times New Roman"/>
          <w:sz w:val="24"/>
          <w:szCs w:val="24"/>
        </w:rPr>
        <w:t>8 577,2</w:t>
      </w:r>
      <w:r w:rsidR="00BF72AF">
        <w:rPr>
          <w:rFonts w:ascii="Times New Roman" w:eastAsia="Times New Roman" w:hAnsi="Times New Roman" w:cs="Times New Roman"/>
          <w:sz w:val="24"/>
          <w:szCs w:val="24"/>
        </w:rPr>
        <w:t xml:space="preserve"> тыс. руб.</w:t>
      </w:r>
      <w:r w:rsidR="00AC0D7C">
        <w:rPr>
          <w:rFonts w:ascii="Times New Roman" w:eastAsia="Times New Roman" w:hAnsi="Times New Roman" w:cs="Times New Roman"/>
          <w:sz w:val="24"/>
          <w:szCs w:val="24"/>
        </w:rPr>
        <w:t>).</w:t>
      </w:r>
    </w:p>
    <w:p w14:paraId="7C93D024" w14:textId="71CACF20" w:rsidR="008E04B7" w:rsidRDefault="00AC0D7C" w:rsidP="009C3EF9">
      <w:pPr>
        <w:widowControl w:val="0"/>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По результатам исполнения местного бюджета </w:t>
      </w:r>
      <w:r w:rsidR="009C3EF9">
        <w:rPr>
          <w:rFonts w:ascii="Times New Roman" w:eastAsia="Times New Roman" w:hAnsi="Times New Roman" w:cs="Times New Roman"/>
          <w:sz w:val="24"/>
          <w:szCs w:val="24"/>
        </w:rPr>
        <w:t>за 20</w:t>
      </w:r>
      <w:r w:rsidR="00021388">
        <w:rPr>
          <w:rFonts w:ascii="Times New Roman" w:eastAsia="Times New Roman" w:hAnsi="Times New Roman" w:cs="Times New Roman"/>
          <w:sz w:val="24"/>
          <w:szCs w:val="24"/>
        </w:rPr>
        <w:t>20</w:t>
      </w:r>
      <w:r w:rsidR="009C3EF9">
        <w:rPr>
          <w:rFonts w:ascii="Times New Roman" w:eastAsia="Times New Roman" w:hAnsi="Times New Roman" w:cs="Times New Roman"/>
          <w:sz w:val="24"/>
          <w:szCs w:val="24"/>
        </w:rPr>
        <w:t xml:space="preserve"> год по состоянию </w:t>
      </w:r>
      <w:r>
        <w:rPr>
          <w:rFonts w:ascii="Times New Roman" w:eastAsia="Times New Roman" w:hAnsi="Times New Roman" w:cs="Times New Roman"/>
          <w:sz w:val="24"/>
          <w:szCs w:val="24"/>
        </w:rPr>
        <w:t>на 01.01.202</w:t>
      </w:r>
      <w:r w:rsidR="00021388">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сложился </w:t>
      </w:r>
      <w:r w:rsidR="00401E47">
        <w:rPr>
          <w:rFonts w:ascii="Times New Roman" w:eastAsia="Times New Roman" w:hAnsi="Times New Roman" w:cs="Times New Roman"/>
          <w:sz w:val="24"/>
          <w:szCs w:val="24"/>
        </w:rPr>
        <w:t>де</w:t>
      </w:r>
      <w:r>
        <w:rPr>
          <w:rFonts w:ascii="Times New Roman" w:eastAsia="Times New Roman" w:hAnsi="Times New Roman" w:cs="Times New Roman"/>
          <w:sz w:val="24"/>
          <w:szCs w:val="24"/>
        </w:rPr>
        <w:t xml:space="preserve">фицит в размере </w:t>
      </w:r>
      <w:r w:rsidR="00401E47">
        <w:rPr>
          <w:rFonts w:ascii="Times New Roman" w:eastAsia="Times New Roman" w:hAnsi="Times New Roman" w:cs="Times New Roman"/>
          <w:sz w:val="24"/>
          <w:szCs w:val="24"/>
        </w:rPr>
        <w:t>1 151,8</w:t>
      </w:r>
      <w:r>
        <w:rPr>
          <w:rFonts w:ascii="Times New Roman" w:eastAsia="Times New Roman" w:hAnsi="Times New Roman" w:cs="Times New Roman"/>
          <w:sz w:val="24"/>
          <w:szCs w:val="24"/>
        </w:rPr>
        <w:t xml:space="preserve"> тыс. рублей</w:t>
      </w:r>
      <w:r w:rsidR="009C3EF9">
        <w:rPr>
          <w:rFonts w:ascii="Times New Roman" w:eastAsia="Times New Roman" w:hAnsi="Times New Roman" w:cs="Times New Roman"/>
          <w:sz w:val="24"/>
          <w:szCs w:val="24"/>
        </w:rPr>
        <w:t>, что согласуется с показателями отчета об исполнении консолидированного бюджета ф. 0503317 по коду стр.450 раздела 2. Расходы бюджета.</w:t>
      </w:r>
    </w:p>
    <w:p w14:paraId="4DA4F787" w14:textId="77777777" w:rsidR="009C3EF9" w:rsidRDefault="009C3EF9" w:rsidP="009C3EF9">
      <w:pPr>
        <w:widowControl w:val="0"/>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Как следует из раздела 3 «Источники финансирования дефицита </w:t>
      </w:r>
      <w:proofErr w:type="gramStart"/>
      <w:r>
        <w:rPr>
          <w:rFonts w:ascii="Times New Roman" w:eastAsia="Times New Roman" w:hAnsi="Times New Roman" w:cs="Times New Roman"/>
          <w:sz w:val="24"/>
          <w:szCs w:val="24"/>
        </w:rPr>
        <w:t>бюджета»  данного</w:t>
      </w:r>
      <w:proofErr w:type="gramEnd"/>
      <w:r>
        <w:rPr>
          <w:rFonts w:ascii="Times New Roman" w:eastAsia="Times New Roman" w:hAnsi="Times New Roman" w:cs="Times New Roman"/>
          <w:sz w:val="24"/>
          <w:szCs w:val="24"/>
        </w:rPr>
        <w:t xml:space="preserve"> отчета, в качестве источников</w:t>
      </w:r>
      <w:r w:rsidR="00983C54">
        <w:rPr>
          <w:rFonts w:ascii="Times New Roman" w:eastAsia="Times New Roman" w:hAnsi="Times New Roman" w:cs="Times New Roman"/>
          <w:sz w:val="24"/>
          <w:szCs w:val="24"/>
        </w:rPr>
        <w:t xml:space="preserve"> внутреннего </w:t>
      </w:r>
      <w:r>
        <w:rPr>
          <w:rFonts w:ascii="Times New Roman" w:eastAsia="Times New Roman" w:hAnsi="Times New Roman" w:cs="Times New Roman"/>
          <w:sz w:val="24"/>
          <w:szCs w:val="24"/>
        </w:rPr>
        <w:t xml:space="preserve">финансирования дефицита бюджета </w:t>
      </w:r>
      <w:proofErr w:type="spellStart"/>
      <w:r w:rsidR="00BD6B8D">
        <w:rPr>
          <w:rFonts w:ascii="Times New Roman" w:eastAsia="Times New Roman" w:hAnsi="Times New Roman" w:cs="Times New Roman"/>
          <w:sz w:val="24"/>
          <w:szCs w:val="24"/>
        </w:rPr>
        <w:t>Тэмьского</w:t>
      </w:r>
      <w:proofErr w:type="spellEnd"/>
      <w:r w:rsidR="00983C54">
        <w:rPr>
          <w:rFonts w:ascii="Times New Roman" w:eastAsia="Times New Roman" w:hAnsi="Times New Roman" w:cs="Times New Roman"/>
          <w:sz w:val="24"/>
          <w:szCs w:val="24"/>
        </w:rPr>
        <w:t xml:space="preserve"> сельского поселения </w:t>
      </w:r>
      <w:r>
        <w:rPr>
          <w:rFonts w:ascii="Times New Roman" w:eastAsia="Times New Roman" w:hAnsi="Times New Roman" w:cs="Times New Roman"/>
          <w:sz w:val="24"/>
          <w:szCs w:val="24"/>
        </w:rPr>
        <w:t>были привлечены:</w:t>
      </w:r>
    </w:p>
    <w:p w14:paraId="4CB8D906" w14:textId="1790A165" w:rsidR="00983C54" w:rsidRDefault="001256E9" w:rsidP="009C3EF9">
      <w:pPr>
        <w:widowControl w:val="0"/>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83C5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изменение остатков средств на счетах по учету средств бюджетов в сумме </w:t>
      </w:r>
      <w:r w:rsidR="00401E47">
        <w:rPr>
          <w:rFonts w:ascii="Times New Roman" w:eastAsia="Times New Roman" w:hAnsi="Times New Roman" w:cs="Times New Roman"/>
          <w:sz w:val="24"/>
          <w:szCs w:val="24"/>
        </w:rPr>
        <w:t>1 553,5</w:t>
      </w:r>
      <w:r>
        <w:rPr>
          <w:rFonts w:ascii="Times New Roman" w:eastAsia="Times New Roman" w:hAnsi="Times New Roman" w:cs="Times New Roman"/>
          <w:sz w:val="24"/>
          <w:szCs w:val="24"/>
        </w:rPr>
        <w:t xml:space="preserve"> тыс. рублей (увеличение остатков </w:t>
      </w:r>
      <w:proofErr w:type="gramStart"/>
      <w:r>
        <w:rPr>
          <w:rFonts w:ascii="Times New Roman" w:eastAsia="Times New Roman" w:hAnsi="Times New Roman" w:cs="Times New Roman"/>
          <w:sz w:val="24"/>
          <w:szCs w:val="24"/>
        </w:rPr>
        <w:t>средств  –</w:t>
      </w:r>
      <w:proofErr w:type="gramEnd"/>
      <w:r>
        <w:rPr>
          <w:rFonts w:ascii="Times New Roman" w:eastAsia="Times New Roman" w:hAnsi="Times New Roman" w:cs="Times New Roman"/>
          <w:sz w:val="24"/>
          <w:szCs w:val="24"/>
        </w:rPr>
        <w:t xml:space="preserve"> минус </w:t>
      </w:r>
      <w:r w:rsidR="0032088B">
        <w:rPr>
          <w:rFonts w:ascii="Times New Roman" w:eastAsia="Times New Roman" w:hAnsi="Times New Roman" w:cs="Times New Roman"/>
          <w:sz w:val="24"/>
          <w:szCs w:val="24"/>
        </w:rPr>
        <w:t>1</w:t>
      </w:r>
      <w:r w:rsidR="00401E47">
        <w:rPr>
          <w:rFonts w:ascii="Times New Roman" w:eastAsia="Times New Roman" w:hAnsi="Times New Roman" w:cs="Times New Roman"/>
          <w:sz w:val="24"/>
          <w:szCs w:val="24"/>
        </w:rPr>
        <w:t>7 023,6</w:t>
      </w:r>
      <w:r>
        <w:rPr>
          <w:rFonts w:ascii="Times New Roman" w:eastAsia="Times New Roman" w:hAnsi="Times New Roman" w:cs="Times New Roman"/>
          <w:sz w:val="24"/>
          <w:szCs w:val="24"/>
        </w:rPr>
        <w:t xml:space="preserve"> тыс. рублей, уменьшение остатков средств –</w:t>
      </w:r>
      <w:r w:rsidR="00983C54">
        <w:rPr>
          <w:rFonts w:ascii="Times New Roman" w:eastAsia="Times New Roman" w:hAnsi="Times New Roman" w:cs="Times New Roman"/>
          <w:sz w:val="24"/>
          <w:szCs w:val="24"/>
        </w:rPr>
        <w:t xml:space="preserve"> плюс </w:t>
      </w:r>
      <w:r w:rsidR="0032088B">
        <w:rPr>
          <w:rFonts w:ascii="Times New Roman" w:eastAsia="Times New Roman" w:hAnsi="Times New Roman" w:cs="Times New Roman"/>
          <w:sz w:val="24"/>
          <w:szCs w:val="24"/>
        </w:rPr>
        <w:t>1</w:t>
      </w:r>
      <w:r w:rsidR="00401E47">
        <w:rPr>
          <w:rFonts w:ascii="Times New Roman" w:eastAsia="Times New Roman" w:hAnsi="Times New Roman" w:cs="Times New Roman"/>
          <w:sz w:val="24"/>
          <w:szCs w:val="24"/>
        </w:rPr>
        <w:t>8 577,1</w:t>
      </w:r>
      <w:r>
        <w:rPr>
          <w:rFonts w:ascii="Times New Roman" w:eastAsia="Times New Roman" w:hAnsi="Times New Roman" w:cs="Times New Roman"/>
          <w:sz w:val="24"/>
          <w:szCs w:val="24"/>
        </w:rPr>
        <w:t xml:space="preserve"> тыс. рублей).</w:t>
      </w:r>
    </w:p>
    <w:p w14:paraId="6A6A92FE" w14:textId="77777777" w:rsidR="00983C54" w:rsidRDefault="00983C54" w:rsidP="009C3EF9">
      <w:pPr>
        <w:widowControl w:val="0"/>
        <w:shd w:val="clear" w:color="auto" w:fill="FFFFFF"/>
        <w:spacing w:after="0" w:line="240" w:lineRule="auto"/>
        <w:jc w:val="both"/>
        <w:rPr>
          <w:rFonts w:ascii="Times New Roman" w:eastAsia="Times New Roman" w:hAnsi="Times New Roman" w:cs="Times New Roman"/>
          <w:sz w:val="24"/>
          <w:szCs w:val="24"/>
        </w:rPr>
      </w:pPr>
    </w:p>
    <w:p w14:paraId="159615FC" w14:textId="77777777" w:rsidR="001256E9" w:rsidRDefault="00983C54" w:rsidP="00983C54">
      <w:pPr>
        <w:widowControl w:val="0"/>
        <w:shd w:val="clear" w:color="auto" w:fill="FFFFFF"/>
        <w:spacing w:after="0" w:line="240" w:lineRule="auto"/>
        <w:jc w:val="center"/>
        <w:rPr>
          <w:rFonts w:ascii="Times New Roman" w:eastAsia="Times New Roman" w:hAnsi="Times New Roman" w:cs="Times New Roman"/>
          <w:sz w:val="24"/>
          <w:szCs w:val="24"/>
        </w:rPr>
      </w:pPr>
      <w:r w:rsidRPr="000C2940">
        <w:rPr>
          <w:rFonts w:ascii="Times New Roman" w:eastAsia="Times New Roman" w:hAnsi="Times New Roman" w:cs="Times New Roman"/>
          <w:sz w:val="24"/>
          <w:szCs w:val="24"/>
        </w:rPr>
        <w:t>7. Состояние муниципального долга</w:t>
      </w:r>
    </w:p>
    <w:p w14:paraId="39D613C1" w14:textId="77777777" w:rsidR="001256E9" w:rsidRDefault="001256E9" w:rsidP="009C3EF9">
      <w:pPr>
        <w:widowControl w:val="0"/>
        <w:shd w:val="clear" w:color="auto" w:fill="FFFFFF"/>
        <w:spacing w:after="0" w:line="240" w:lineRule="auto"/>
        <w:jc w:val="both"/>
        <w:rPr>
          <w:rFonts w:ascii="Times New Roman" w:eastAsia="Times New Roman" w:hAnsi="Times New Roman" w:cs="Times New Roman"/>
          <w:sz w:val="24"/>
          <w:szCs w:val="24"/>
        </w:rPr>
      </w:pPr>
    </w:p>
    <w:p w14:paraId="4B7643D1" w14:textId="3CFB576A" w:rsidR="000C2940" w:rsidRDefault="000C2940" w:rsidP="00D46DE0">
      <w:pPr>
        <w:widowControl w:val="0"/>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3107A">
        <w:rPr>
          <w:rFonts w:ascii="Times New Roman" w:eastAsia="Times New Roman" w:hAnsi="Times New Roman" w:cs="Times New Roman"/>
          <w:sz w:val="24"/>
          <w:szCs w:val="24"/>
        </w:rPr>
        <w:t>Фактически в</w:t>
      </w:r>
      <w:r>
        <w:rPr>
          <w:rFonts w:ascii="Times New Roman" w:eastAsia="Times New Roman" w:hAnsi="Times New Roman" w:cs="Times New Roman"/>
          <w:sz w:val="24"/>
          <w:szCs w:val="24"/>
        </w:rPr>
        <w:t xml:space="preserve"> 20</w:t>
      </w:r>
      <w:r w:rsidR="00824D98">
        <w:rPr>
          <w:rFonts w:ascii="Times New Roman" w:eastAsia="Times New Roman" w:hAnsi="Times New Roman" w:cs="Times New Roman"/>
          <w:sz w:val="24"/>
          <w:szCs w:val="24"/>
        </w:rPr>
        <w:t>20</w:t>
      </w:r>
      <w:r>
        <w:rPr>
          <w:rFonts w:ascii="Times New Roman" w:eastAsia="Times New Roman" w:hAnsi="Times New Roman" w:cs="Times New Roman"/>
          <w:sz w:val="24"/>
          <w:szCs w:val="24"/>
        </w:rPr>
        <w:t xml:space="preserve"> году </w:t>
      </w:r>
      <w:proofErr w:type="spellStart"/>
      <w:r w:rsidR="0032088B">
        <w:rPr>
          <w:rFonts w:ascii="Times New Roman" w:eastAsia="Times New Roman" w:hAnsi="Times New Roman" w:cs="Times New Roman"/>
          <w:sz w:val="24"/>
          <w:szCs w:val="24"/>
        </w:rPr>
        <w:t>Тэмьским</w:t>
      </w:r>
      <w:proofErr w:type="spellEnd"/>
      <w:r>
        <w:rPr>
          <w:rFonts w:ascii="Times New Roman" w:eastAsia="Times New Roman" w:hAnsi="Times New Roman" w:cs="Times New Roman"/>
          <w:sz w:val="24"/>
          <w:szCs w:val="24"/>
        </w:rPr>
        <w:t xml:space="preserve"> муниципальным образованием муниципальные заимствования не осуществлялись, муниципальные гарантии не выдавались, получение кредитов от других бюджетов бюджетной системы Российской Федерации не осуществлялись.</w:t>
      </w:r>
    </w:p>
    <w:p w14:paraId="1314882A" w14:textId="77777777" w:rsidR="00B553A5" w:rsidRDefault="000C2940" w:rsidP="007E6948">
      <w:pPr>
        <w:widowControl w:val="0"/>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5B86191" w14:textId="77777777" w:rsidR="007E6948" w:rsidRDefault="000C2940" w:rsidP="000C2940">
      <w:pPr>
        <w:widowControl w:val="0"/>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8.Оформление годовой бюджетной отчетности</w:t>
      </w:r>
    </w:p>
    <w:p w14:paraId="5D83B4E4" w14:textId="77777777" w:rsidR="009E63B0" w:rsidRDefault="009E63B0" w:rsidP="000C2940">
      <w:pPr>
        <w:widowControl w:val="0"/>
        <w:shd w:val="clear" w:color="auto" w:fill="FFFFFF"/>
        <w:spacing w:after="0" w:line="240" w:lineRule="auto"/>
        <w:jc w:val="center"/>
        <w:rPr>
          <w:rFonts w:ascii="Times New Roman" w:eastAsia="Times New Roman" w:hAnsi="Times New Roman" w:cs="Times New Roman"/>
          <w:sz w:val="24"/>
          <w:szCs w:val="24"/>
        </w:rPr>
      </w:pPr>
    </w:p>
    <w:p w14:paraId="20BF7808" w14:textId="3B731A80" w:rsidR="0033107A" w:rsidRDefault="009E63B0" w:rsidP="009E63B0">
      <w:pPr>
        <w:widowControl w:val="0"/>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Годовая отчетность предоставляется в соответствии с Приказом Министерства финансов Российской Федерации от 28 декабря 2010 № 191н «Об утверждении Инструкции о порядке составления и представления годовой, квартальной отчетности об исполнении бюджетов бюджетной системы Российской Федерации» (в ред. Приказов Минфина России </w:t>
      </w:r>
      <w:r w:rsidR="0032088B">
        <w:rPr>
          <w:rFonts w:ascii="Times New Roman" w:eastAsia="Times New Roman" w:hAnsi="Times New Roman" w:cs="Times New Roman"/>
          <w:sz w:val="24"/>
          <w:szCs w:val="24"/>
        </w:rPr>
        <w:t>от 31.01.2020 №13н</w:t>
      </w:r>
      <w:r w:rsidR="00F36EC6" w:rsidRPr="00F36EC6">
        <w:rPr>
          <w:rFonts w:ascii="Times New Roman" w:eastAsia="Times New Roman" w:hAnsi="Times New Roman" w:cs="Times New Roman"/>
          <w:sz w:val="24"/>
          <w:szCs w:val="24"/>
        </w:rPr>
        <w:t xml:space="preserve"> от 12.05.2020 №88н, от 02.07.2020 №131н, от 29.10.2020 №250</w:t>
      </w:r>
      <w:proofErr w:type="gramStart"/>
      <w:r w:rsidR="00F36EC6" w:rsidRPr="00F36EC6">
        <w:rPr>
          <w:rFonts w:ascii="Times New Roman" w:eastAsia="Times New Roman" w:hAnsi="Times New Roman" w:cs="Times New Roman"/>
          <w:sz w:val="24"/>
          <w:szCs w:val="24"/>
        </w:rPr>
        <w:t>н,  от</w:t>
      </w:r>
      <w:proofErr w:type="gramEnd"/>
      <w:r w:rsidR="00F36EC6" w:rsidRPr="00F36EC6">
        <w:rPr>
          <w:rFonts w:ascii="Times New Roman" w:eastAsia="Times New Roman" w:hAnsi="Times New Roman" w:cs="Times New Roman"/>
          <w:sz w:val="24"/>
          <w:szCs w:val="24"/>
        </w:rPr>
        <w:t>16.12.2020 №311н).</w:t>
      </w:r>
    </w:p>
    <w:p w14:paraId="6C6C7F47" w14:textId="77777777" w:rsidR="00CD2BC2" w:rsidRDefault="00354BA2" w:rsidP="00CD2BC2">
      <w:pPr>
        <w:autoSpaceDE w:val="0"/>
        <w:autoSpaceDN w:val="0"/>
        <w:adjustRightInd w:val="0"/>
        <w:spacing w:after="0" w:line="240" w:lineRule="auto"/>
        <w:ind w:firstLine="540"/>
        <w:jc w:val="both"/>
        <w:rPr>
          <w:rFonts w:ascii="Times New Roman" w:eastAsia="Courier New" w:hAnsi="Times New Roman" w:cs="Times New Roman"/>
          <w:bCs/>
          <w:color w:val="000000"/>
          <w:sz w:val="24"/>
          <w:szCs w:val="24"/>
          <w:lang w:eastAsia="ru-RU"/>
        </w:rPr>
      </w:pPr>
      <w:r>
        <w:rPr>
          <w:rFonts w:ascii="Times New Roman" w:eastAsia="Times New Roman" w:hAnsi="Times New Roman" w:cs="Times New Roman"/>
          <w:sz w:val="24"/>
          <w:szCs w:val="24"/>
        </w:rPr>
        <w:tab/>
      </w:r>
      <w:r w:rsidR="00772699">
        <w:rPr>
          <w:rFonts w:ascii="Times New Roman" w:eastAsia="Times New Roman" w:hAnsi="Times New Roman" w:cs="Times New Roman"/>
          <w:sz w:val="24"/>
          <w:szCs w:val="24"/>
        </w:rPr>
        <w:t>В Контрольно-счетный орган г</w:t>
      </w:r>
      <w:r w:rsidR="000732AD">
        <w:rPr>
          <w:rFonts w:ascii="Times New Roman" w:eastAsia="Times New Roman" w:hAnsi="Times New Roman" w:cs="Times New Roman"/>
          <w:sz w:val="24"/>
          <w:szCs w:val="24"/>
        </w:rPr>
        <w:t xml:space="preserve">одовой отчет об исполнении бюджета </w:t>
      </w:r>
      <w:proofErr w:type="spellStart"/>
      <w:r w:rsidR="0032088B">
        <w:rPr>
          <w:rFonts w:ascii="Times New Roman" w:eastAsia="Times New Roman" w:hAnsi="Times New Roman" w:cs="Times New Roman"/>
          <w:sz w:val="24"/>
          <w:szCs w:val="24"/>
        </w:rPr>
        <w:t>Тэмьского</w:t>
      </w:r>
      <w:proofErr w:type="spellEnd"/>
      <w:r w:rsidR="000732AD">
        <w:rPr>
          <w:rFonts w:ascii="Times New Roman" w:eastAsia="Times New Roman" w:hAnsi="Times New Roman" w:cs="Times New Roman"/>
          <w:sz w:val="24"/>
          <w:szCs w:val="24"/>
        </w:rPr>
        <w:t xml:space="preserve"> сельского поселения поступил в срок, установленный </w:t>
      </w:r>
      <w:r w:rsidR="00452F9B" w:rsidRPr="002400F8">
        <w:rPr>
          <w:rFonts w:ascii="Times New Roman" w:eastAsia="Times New Roman" w:hAnsi="Times New Roman" w:cs="Times New Roman"/>
          <w:sz w:val="24"/>
          <w:szCs w:val="24"/>
          <w:lang w:eastAsia="ru-RU"/>
        </w:rPr>
        <w:t>пунктом 3 статьи 264.4 Бюджетного кодекса Российской Федерации.</w:t>
      </w:r>
      <w:r w:rsidR="00452F9B">
        <w:rPr>
          <w:rFonts w:ascii="Times New Roman" w:eastAsia="Courier New" w:hAnsi="Times New Roman" w:cs="Times New Roman"/>
          <w:bCs/>
          <w:color w:val="000000"/>
          <w:sz w:val="24"/>
          <w:szCs w:val="24"/>
          <w:lang w:eastAsia="ru-RU"/>
        </w:rPr>
        <w:t xml:space="preserve"> </w:t>
      </w:r>
    </w:p>
    <w:p w14:paraId="195BC5B9" w14:textId="278C2DE3" w:rsidR="00BF4244" w:rsidRDefault="00996B10" w:rsidP="00CD2BC2">
      <w:pPr>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w:t>
      </w:r>
      <w:r w:rsidR="00BF4244">
        <w:rPr>
          <w:rFonts w:ascii="Times New Roman" w:eastAsia="Times New Roman" w:hAnsi="Times New Roman" w:cs="Times New Roman"/>
          <w:sz w:val="24"/>
          <w:szCs w:val="24"/>
        </w:rPr>
        <w:t>одовой бюджетной отчетности, оформления форм, таблиц и пояснительной записки к годовой отчетности</w:t>
      </w:r>
      <w:r w:rsidR="00D40D08">
        <w:rPr>
          <w:rFonts w:ascii="Times New Roman" w:eastAsia="Times New Roman" w:hAnsi="Times New Roman" w:cs="Times New Roman"/>
          <w:sz w:val="24"/>
          <w:szCs w:val="24"/>
        </w:rPr>
        <w:t>,</w:t>
      </w:r>
      <w:r w:rsidR="00BF4244">
        <w:rPr>
          <w:rFonts w:ascii="Times New Roman" w:eastAsia="Times New Roman" w:hAnsi="Times New Roman" w:cs="Times New Roman"/>
          <w:sz w:val="24"/>
          <w:szCs w:val="24"/>
        </w:rPr>
        <w:t xml:space="preserve"> предоставлены следующие формы:</w:t>
      </w:r>
    </w:p>
    <w:p w14:paraId="70BD18A8" w14:textId="77777777" w:rsidR="00BF4244" w:rsidRDefault="00D40D08" w:rsidP="00E725EE">
      <w:pPr>
        <w:widowControl w:val="0"/>
        <w:shd w:val="clear" w:color="auto" w:fill="FFFFFF"/>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баланс исполнения бюджета (</w:t>
      </w:r>
      <w:proofErr w:type="spellStart"/>
      <w:r>
        <w:rPr>
          <w:rFonts w:ascii="Times New Roman" w:eastAsia="Times New Roman" w:hAnsi="Times New Roman" w:cs="Times New Roman"/>
          <w:sz w:val="24"/>
          <w:szCs w:val="24"/>
        </w:rPr>
        <w:t>ф.</w:t>
      </w:r>
      <w:r w:rsidR="0032088B">
        <w:rPr>
          <w:rFonts w:ascii="Times New Roman" w:eastAsia="Times New Roman" w:hAnsi="Times New Roman" w:cs="Times New Roman"/>
          <w:sz w:val="24"/>
          <w:szCs w:val="24"/>
        </w:rPr>
        <w:t>ф</w:t>
      </w:r>
      <w:proofErr w:type="spellEnd"/>
      <w:r w:rsidR="0032088B">
        <w:rPr>
          <w:rFonts w:ascii="Times New Roman" w:eastAsia="Times New Roman" w:hAnsi="Times New Roman" w:cs="Times New Roman"/>
          <w:sz w:val="24"/>
          <w:szCs w:val="24"/>
        </w:rPr>
        <w:t xml:space="preserve">. 0503130, </w:t>
      </w:r>
      <w:r>
        <w:rPr>
          <w:rFonts w:ascii="Times New Roman" w:eastAsia="Times New Roman" w:hAnsi="Times New Roman" w:cs="Times New Roman"/>
          <w:sz w:val="24"/>
          <w:szCs w:val="24"/>
        </w:rPr>
        <w:t>0503320);</w:t>
      </w:r>
    </w:p>
    <w:p w14:paraId="2167C5B1" w14:textId="77777777" w:rsidR="00B91591" w:rsidRDefault="00B91591" w:rsidP="00E725EE">
      <w:pPr>
        <w:widowControl w:val="0"/>
        <w:shd w:val="clear" w:color="auto" w:fill="FFFFFF"/>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справка по заключению счетов бюджетного учета отчетного финансового года (ф.0503110);</w:t>
      </w:r>
    </w:p>
    <w:p w14:paraId="2517D711" w14:textId="77777777" w:rsidR="00FF4A94" w:rsidRDefault="00FF4A94" w:rsidP="00FF4A94">
      <w:pPr>
        <w:widowControl w:val="0"/>
        <w:shd w:val="clear" w:color="auto" w:fill="FFFFFF"/>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отчет о финансовых результатах деятельности (</w:t>
      </w:r>
      <w:proofErr w:type="spellStart"/>
      <w:r>
        <w:rPr>
          <w:rFonts w:ascii="Times New Roman" w:eastAsia="Times New Roman" w:hAnsi="Times New Roman" w:cs="Times New Roman"/>
          <w:sz w:val="24"/>
          <w:szCs w:val="24"/>
        </w:rPr>
        <w:t>ф.ф</w:t>
      </w:r>
      <w:proofErr w:type="spellEnd"/>
      <w:r>
        <w:rPr>
          <w:rFonts w:ascii="Times New Roman" w:eastAsia="Times New Roman" w:hAnsi="Times New Roman" w:cs="Times New Roman"/>
          <w:sz w:val="24"/>
          <w:szCs w:val="24"/>
        </w:rPr>
        <w:t>. 0503121, 0503321);</w:t>
      </w:r>
    </w:p>
    <w:p w14:paraId="1EA270C2" w14:textId="77777777" w:rsidR="00FF4A94" w:rsidRDefault="00FF4A94" w:rsidP="00FF4A94">
      <w:pPr>
        <w:widowControl w:val="0"/>
        <w:shd w:val="clear" w:color="auto" w:fill="FFFFFF"/>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отчет о движении денежных средств (</w:t>
      </w:r>
      <w:proofErr w:type="spellStart"/>
      <w:r>
        <w:rPr>
          <w:rFonts w:ascii="Times New Roman" w:eastAsia="Times New Roman" w:hAnsi="Times New Roman" w:cs="Times New Roman"/>
          <w:sz w:val="24"/>
          <w:szCs w:val="24"/>
        </w:rPr>
        <w:t>ф.ф</w:t>
      </w:r>
      <w:proofErr w:type="spellEnd"/>
      <w:r>
        <w:rPr>
          <w:rFonts w:ascii="Times New Roman" w:eastAsia="Times New Roman" w:hAnsi="Times New Roman" w:cs="Times New Roman"/>
          <w:sz w:val="24"/>
          <w:szCs w:val="24"/>
        </w:rPr>
        <w:t>. 0503123, 0503323);</w:t>
      </w:r>
    </w:p>
    <w:p w14:paraId="38F80ABE" w14:textId="77777777" w:rsidR="00D40D08" w:rsidRDefault="00D40D08" w:rsidP="00D40D08">
      <w:pPr>
        <w:widowControl w:val="0"/>
        <w:shd w:val="clear" w:color="auto" w:fill="FFFFFF"/>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справка по консолидируемым расчетам (ф.0503125);</w:t>
      </w:r>
    </w:p>
    <w:p w14:paraId="1EC0E4AE" w14:textId="77777777" w:rsidR="00D40D08" w:rsidRDefault="00D40D08" w:rsidP="00BF4244">
      <w:pPr>
        <w:widowControl w:val="0"/>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отчет об исполнении </w:t>
      </w:r>
      <w:r w:rsidR="00FF4A94">
        <w:rPr>
          <w:rFonts w:ascii="Times New Roman" w:eastAsia="Times New Roman" w:hAnsi="Times New Roman" w:cs="Times New Roman"/>
          <w:sz w:val="24"/>
          <w:szCs w:val="24"/>
        </w:rPr>
        <w:t>бюджета (ф.ф.0503127, 0503317);</w:t>
      </w:r>
    </w:p>
    <w:p w14:paraId="6911AFE4" w14:textId="77777777" w:rsidR="00FF4A94" w:rsidRDefault="00FF4A94" w:rsidP="00BF4244">
      <w:pPr>
        <w:widowControl w:val="0"/>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отчет о принятых бюджетных обязательствах (ф. 0503128);</w:t>
      </w:r>
    </w:p>
    <w:p w14:paraId="66959F02" w14:textId="77777777" w:rsidR="00D40D08" w:rsidRDefault="00D40D08" w:rsidP="00BF4244">
      <w:pPr>
        <w:widowControl w:val="0"/>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F4A94">
        <w:rPr>
          <w:rFonts w:ascii="Times New Roman" w:eastAsia="Times New Roman" w:hAnsi="Times New Roman" w:cs="Times New Roman"/>
          <w:sz w:val="24"/>
          <w:szCs w:val="24"/>
        </w:rPr>
        <w:t>ф. 0503160 «П</w:t>
      </w:r>
      <w:r>
        <w:rPr>
          <w:rFonts w:ascii="Times New Roman" w:eastAsia="Times New Roman" w:hAnsi="Times New Roman" w:cs="Times New Roman"/>
          <w:sz w:val="24"/>
          <w:szCs w:val="24"/>
        </w:rPr>
        <w:t>ояснительная записка</w:t>
      </w:r>
      <w:r w:rsidR="00FF4A9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в составе:</w:t>
      </w:r>
    </w:p>
    <w:p w14:paraId="1502001F" w14:textId="77777777" w:rsidR="00D40D08" w:rsidRDefault="001E1036" w:rsidP="00BF4244">
      <w:pPr>
        <w:widowControl w:val="0"/>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таблица № 1 «Сведения об основных направлениях деятельности»;</w:t>
      </w:r>
    </w:p>
    <w:p w14:paraId="08CB6A6D" w14:textId="1155563A" w:rsidR="00BE2B23" w:rsidRDefault="00BE2B23" w:rsidP="00BF4244">
      <w:pPr>
        <w:widowControl w:val="0"/>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таблица № 2 «Сведения о мерах по повышению эффективности расходования бюджетных средств»; </w:t>
      </w:r>
    </w:p>
    <w:p w14:paraId="11D9A4F2" w14:textId="6E346322" w:rsidR="00D46DE0" w:rsidRDefault="00D46DE0" w:rsidP="00BF4244">
      <w:pPr>
        <w:widowControl w:val="0"/>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-таблица №3 «Сведения об исполнении текстовой части статей закона»;</w:t>
      </w:r>
    </w:p>
    <w:p w14:paraId="7EBE7DCF" w14:textId="77777777" w:rsidR="00FF4A94" w:rsidRDefault="00FF4A94" w:rsidP="00FF4A94">
      <w:pPr>
        <w:widowControl w:val="0"/>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таблица № 4 «Сведения об особенностях ведения бюджетного учета»;</w:t>
      </w:r>
    </w:p>
    <w:p w14:paraId="6CED6076" w14:textId="77777777" w:rsidR="00FF4A94" w:rsidRDefault="00FF4A94" w:rsidP="00FF4A94">
      <w:pPr>
        <w:widowControl w:val="0"/>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таблица № 5 «Сведения о результатах мероприятий внутреннего государственного (муниципального) финансового контроля»;</w:t>
      </w:r>
    </w:p>
    <w:p w14:paraId="699A8F38" w14:textId="6ACC0549" w:rsidR="00FF4A94" w:rsidRDefault="00FF4A94" w:rsidP="00FF4A94">
      <w:pPr>
        <w:widowControl w:val="0"/>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таблица № 6 «Сведения о проведении инвентаризации»;</w:t>
      </w:r>
    </w:p>
    <w:p w14:paraId="2FF3BE20" w14:textId="446B2D34" w:rsidR="00D46DE0" w:rsidRDefault="00D46DE0" w:rsidP="00FF4A94">
      <w:pPr>
        <w:widowControl w:val="0"/>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-таблица «</w:t>
      </w:r>
      <w:proofErr w:type="gramStart"/>
      <w:r>
        <w:rPr>
          <w:rFonts w:ascii="Times New Roman" w:eastAsia="Times New Roman" w:hAnsi="Times New Roman" w:cs="Times New Roman"/>
          <w:sz w:val="24"/>
          <w:szCs w:val="24"/>
        </w:rPr>
        <w:t>7»Сведения</w:t>
      </w:r>
      <w:proofErr w:type="gramEnd"/>
      <w:r>
        <w:rPr>
          <w:rFonts w:ascii="Times New Roman" w:eastAsia="Times New Roman" w:hAnsi="Times New Roman" w:cs="Times New Roman"/>
          <w:sz w:val="24"/>
          <w:szCs w:val="24"/>
        </w:rPr>
        <w:t xml:space="preserve"> о результатах внешних контрольных мероприятий»;</w:t>
      </w:r>
    </w:p>
    <w:p w14:paraId="69753706" w14:textId="77777777" w:rsidR="001E1036" w:rsidRDefault="001E1036" w:rsidP="00BF4244">
      <w:pPr>
        <w:widowControl w:val="0"/>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ф. 0503161 «Сведения о количестве подведомственных участников бюджетного процесса, учреждений и государственных (муниципальных) унитарных предприятий»;</w:t>
      </w:r>
    </w:p>
    <w:p w14:paraId="50CCDFA8" w14:textId="77777777" w:rsidR="001E1036" w:rsidRDefault="001E1036" w:rsidP="001E1036">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rPr>
        <w:t>- ф.</w:t>
      </w:r>
      <w:r w:rsidR="00B9159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0503163 «</w:t>
      </w:r>
      <w:r w:rsidRPr="001E1036">
        <w:rPr>
          <w:rFonts w:ascii="Times New Roman" w:eastAsia="Times New Roman" w:hAnsi="Times New Roman" w:cs="Times New Roman"/>
          <w:color w:val="000000"/>
          <w:sz w:val="24"/>
          <w:szCs w:val="24"/>
          <w:lang w:eastAsia="ru-RU"/>
        </w:rPr>
        <w:t>Сведения об изменениях бюджетной росписи ГРБС</w:t>
      </w:r>
      <w:r>
        <w:rPr>
          <w:rFonts w:ascii="Times New Roman" w:eastAsia="Times New Roman" w:hAnsi="Times New Roman" w:cs="Times New Roman"/>
          <w:color w:val="000000"/>
          <w:sz w:val="24"/>
          <w:szCs w:val="24"/>
          <w:lang w:eastAsia="ru-RU"/>
        </w:rPr>
        <w:t>»;</w:t>
      </w:r>
    </w:p>
    <w:p w14:paraId="5EAD213F" w14:textId="77777777" w:rsidR="00B91591" w:rsidRDefault="00B91591" w:rsidP="00B9159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ф. 0503364 «</w:t>
      </w:r>
      <w:r w:rsidRPr="00B91591">
        <w:rPr>
          <w:rFonts w:ascii="Times New Roman" w:eastAsia="Times New Roman" w:hAnsi="Times New Roman" w:cs="Times New Roman"/>
          <w:color w:val="000000"/>
          <w:sz w:val="24"/>
          <w:szCs w:val="24"/>
          <w:lang w:eastAsia="ru-RU"/>
        </w:rPr>
        <w:t>Сведения об исполнении бюджета</w:t>
      </w:r>
      <w:r>
        <w:rPr>
          <w:rFonts w:ascii="Times New Roman" w:eastAsia="Times New Roman" w:hAnsi="Times New Roman" w:cs="Times New Roman"/>
          <w:color w:val="000000"/>
          <w:sz w:val="24"/>
          <w:szCs w:val="24"/>
          <w:lang w:eastAsia="ru-RU"/>
        </w:rPr>
        <w:t>»;</w:t>
      </w:r>
    </w:p>
    <w:p w14:paraId="32E15956" w14:textId="77777777" w:rsidR="00B91591" w:rsidRDefault="00B91591" w:rsidP="00B9159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ф. 0503166 «</w:t>
      </w:r>
      <w:r w:rsidRPr="00B91591">
        <w:rPr>
          <w:rFonts w:ascii="Times New Roman" w:eastAsia="Times New Roman" w:hAnsi="Times New Roman" w:cs="Times New Roman"/>
          <w:color w:val="000000"/>
          <w:sz w:val="24"/>
          <w:szCs w:val="24"/>
          <w:lang w:eastAsia="ru-RU"/>
        </w:rPr>
        <w:t>Сведения об исполнении мероприятий в рамках целевых программ</w:t>
      </w:r>
      <w:r>
        <w:rPr>
          <w:rFonts w:ascii="Times New Roman" w:eastAsia="Times New Roman" w:hAnsi="Times New Roman" w:cs="Times New Roman"/>
          <w:color w:val="000000"/>
          <w:sz w:val="24"/>
          <w:szCs w:val="24"/>
          <w:lang w:eastAsia="ru-RU"/>
        </w:rPr>
        <w:t>»;</w:t>
      </w:r>
    </w:p>
    <w:p w14:paraId="0A2CFDDB" w14:textId="77777777" w:rsidR="00B91591" w:rsidRDefault="00B91591" w:rsidP="00B91591">
      <w:pPr>
        <w:spacing w:after="0" w:line="240" w:lineRule="auto"/>
        <w:jc w:val="both"/>
        <w:rPr>
          <w:rFonts w:ascii="Times New Roman" w:eastAsia="Times New Roman" w:hAnsi="Times New Roman" w:cs="Times New Roman"/>
          <w:color w:val="000000"/>
          <w:sz w:val="24"/>
          <w:szCs w:val="24"/>
          <w:lang w:eastAsia="ru-RU"/>
        </w:rPr>
      </w:pPr>
      <w:r w:rsidRPr="00B91591">
        <w:rPr>
          <w:rFonts w:ascii="Times New Roman" w:eastAsia="Times New Roman" w:hAnsi="Times New Roman" w:cs="Times New Roman"/>
          <w:color w:val="000000"/>
          <w:sz w:val="24"/>
          <w:szCs w:val="24"/>
          <w:lang w:eastAsia="ru-RU"/>
        </w:rPr>
        <w:t xml:space="preserve">- ф. </w:t>
      </w:r>
      <w:r>
        <w:rPr>
          <w:rFonts w:ascii="Times New Roman" w:eastAsia="Times New Roman" w:hAnsi="Times New Roman" w:cs="Times New Roman"/>
          <w:color w:val="000000"/>
          <w:sz w:val="24"/>
          <w:szCs w:val="24"/>
          <w:lang w:eastAsia="ru-RU"/>
        </w:rPr>
        <w:t>0503168, 0503368 «Сведения о движении нефинансовых активов»;</w:t>
      </w:r>
    </w:p>
    <w:p w14:paraId="7B136437" w14:textId="77777777" w:rsidR="00B91591" w:rsidRDefault="00B91591" w:rsidP="00B9159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ф. 0503169, 0503369 «Сведения по дебиторской и кредиторской задолженности»;</w:t>
      </w:r>
    </w:p>
    <w:p w14:paraId="31F891E2" w14:textId="77777777" w:rsidR="00BE2B23" w:rsidRDefault="00B91591" w:rsidP="00B9159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4720A7">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ф.</w:t>
      </w:r>
      <w:r w:rsidR="004720A7">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0503175 </w:t>
      </w:r>
      <w:r w:rsidRPr="00B91591">
        <w:rPr>
          <w:rFonts w:ascii="Times New Roman" w:eastAsia="Times New Roman" w:hAnsi="Times New Roman" w:cs="Times New Roman"/>
          <w:color w:val="000000"/>
          <w:sz w:val="24"/>
          <w:szCs w:val="24"/>
          <w:lang w:eastAsia="ru-RU"/>
        </w:rPr>
        <w:t>«Сведения о принятых и неисполненных обязательствах получателя бюджетных средств»</w:t>
      </w:r>
      <w:r w:rsidR="00BE2B23">
        <w:rPr>
          <w:rFonts w:ascii="Times New Roman" w:eastAsia="Times New Roman" w:hAnsi="Times New Roman" w:cs="Times New Roman"/>
          <w:color w:val="000000"/>
          <w:sz w:val="24"/>
          <w:szCs w:val="24"/>
          <w:lang w:eastAsia="ru-RU"/>
        </w:rPr>
        <w:t>;</w:t>
      </w:r>
    </w:p>
    <w:p w14:paraId="28016757" w14:textId="77777777" w:rsidR="00B91591" w:rsidRDefault="00BE2B23" w:rsidP="00B9159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ф. 0503296 «Сведения об исполнении судебных решений по денежным обязательствам бюджета»</w:t>
      </w:r>
      <w:r w:rsidR="004720A7">
        <w:rPr>
          <w:rFonts w:ascii="Times New Roman" w:eastAsia="Times New Roman" w:hAnsi="Times New Roman" w:cs="Times New Roman"/>
          <w:color w:val="000000"/>
          <w:sz w:val="24"/>
          <w:szCs w:val="24"/>
          <w:lang w:eastAsia="ru-RU"/>
        </w:rPr>
        <w:t>.</w:t>
      </w:r>
    </w:p>
    <w:p w14:paraId="1D3D82CC" w14:textId="025FE949" w:rsidR="0075104C" w:rsidRDefault="004720A7" w:rsidP="004009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ru-RU"/>
        </w:rPr>
        <w:tab/>
      </w:r>
      <w:r w:rsidR="0075104C">
        <w:rPr>
          <w:rFonts w:ascii="Times New Roman" w:eastAsia="Times New Roman" w:hAnsi="Times New Roman" w:cs="Times New Roman"/>
          <w:color w:val="000000"/>
          <w:sz w:val="24"/>
          <w:szCs w:val="24"/>
          <w:lang w:eastAsia="ru-RU"/>
        </w:rPr>
        <w:t>Согласно ф. 0503</w:t>
      </w:r>
      <w:r w:rsidR="002719A4">
        <w:rPr>
          <w:rFonts w:ascii="Times New Roman" w:eastAsia="Times New Roman" w:hAnsi="Times New Roman" w:cs="Times New Roman"/>
          <w:color w:val="000000"/>
          <w:sz w:val="24"/>
          <w:szCs w:val="24"/>
          <w:lang w:eastAsia="ru-RU"/>
        </w:rPr>
        <w:t>1</w:t>
      </w:r>
      <w:r w:rsidR="0075104C">
        <w:rPr>
          <w:rFonts w:ascii="Times New Roman" w:eastAsia="Times New Roman" w:hAnsi="Times New Roman" w:cs="Times New Roman"/>
          <w:color w:val="000000"/>
          <w:sz w:val="24"/>
          <w:szCs w:val="24"/>
          <w:lang w:eastAsia="ru-RU"/>
        </w:rPr>
        <w:t xml:space="preserve">61 </w:t>
      </w:r>
      <w:r w:rsidR="0075104C">
        <w:rPr>
          <w:rFonts w:ascii="Times New Roman" w:eastAsia="Times New Roman" w:hAnsi="Times New Roman" w:cs="Times New Roman"/>
          <w:sz w:val="24"/>
          <w:szCs w:val="24"/>
        </w:rPr>
        <w:t xml:space="preserve">«Сведения о количестве подведомственных участников бюджетного процесса, учреждений и государственных (муниципальных) унитарных предприятий» </w:t>
      </w:r>
      <w:r w:rsidR="00617AE4">
        <w:rPr>
          <w:rFonts w:ascii="Times New Roman" w:eastAsia="Times New Roman" w:hAnsi="Times New Roman" w:cs="Times New Roman"/>
          <w:sz w:val="24"/>
          <w:szCs w:val="24"/>
        </w:rPr>
        <w:t xml:space="preserve">за </w:t>
      </w:r>
      <w:r w:rsidR="0075104C">
        <w:rPr>
          <w:rFonts w:ascii="Times New Roman" w:eastAsia="Times New Roman" w:hAnsi="Times New Roman" w:cs="Times New Roman"/>
          <w:sz w:val="24"/>
          <w:szCs w:val="24"/>
        </w:rPr>
        <w:t>отчетн</w:t>
      </w:r>
      <w:r w:rsidR="00617AE4">
        <w:rPr>
          <w:rFonts w:ascii="Times New Roman" w:eastAsia="Times New Roman" w:hAnsi="Times New Roman" w:cs="Times New Roman"/>
          <w:sz w:val="24"/>
          <w:szCs w:val="24"/>
        </w:rPr>
        <w:t>ый</w:t>
      </w:r>
      <w:r w:rsidR="0075104C">
        <w:rPr>
          <w:rFonts w:ascii="Times New Roman" w:eastAsia="Times New Roman" w:hAnsi="Times New Roman" w:cs="Times New Roman"/>
          <w:sz w:val="24"/>
          <w:szCs w:val="24"/>
        </w:rPr>
        <w:t xml:space="preserve"> период состав участников бюджетного процесса </w:t>
      </w:r>
      <w:r w:rsidR="00617AE4">
        <w:rPr>
          <w:rFonts w:ascii="Times New Roman" w:eastAsia="Times New Roman" w:hAnsi="Times New Roman" w:cs="Times New Roman"/>
          <w:sz w:val="24"/>
          <w:szCs w:val="24"/>
        </w:rPr>
        <w:t xml:space="preserve">не изменился и состоит из Администрации </w:t>
      </w:r>
      <w:proofErr w:type="spellStart"/>
      <w:r w:rsidR="002719A4">
        <w:rPr>
          <w:rFonts w:ascii="Times New Roman" w:eastAsia="Times New Roman" w:hAnsi="Times New Roman" w:cs="Times New Roman"/>
          <w:sz w:val="24"/>
          <w:szCs w:val="24"/>
        </w:rPr>
        <w:t>Тэмьского</w:t>
      </w:r>
      <w:proofErr w:type="spellEnd"/>
      <w:r w:rsidR="00617AE4">
        <w:rPr>
          <w:rFonts w:ascii="Times New Roman" w:eastAsia="Times New Roman" w:hAnsi="Times New Roman" w:cs="Times New Roman"/>
          <w:sz w:val="24"/>
          <w:szCs w:val="24"/>
        </w:rPr>
        <w:t xml:space="preserve"> сельского поселения, МКУК «</w:t>
      </w:r>
      <w:proofErr w:type="spellStart"/>
      <w:r w:rsidR="002719A4">
        <w:rPr>
          <w:rFonts w:ascii="Times New Roman" w:eastAsia="Times New Roman" w:hAnsi="Times New Roman" w:cs="Times New Roman"/>
          <w:sz w:val="24"/>
          <w:szCs w:val="24"/>
        </w:rPr>
        <w:t>Тэмьский</w:t>
      </w:r>
      <w:proofErr w:type="spellEnd"/>
      <w:r w:rsidR="00617AE4">
        <w:rPr>
          <w:rFonts w:ascii="Times New Roman" w:eastAsia="Times New Roman" w:hAnsi="Times New Roman" w:cs="Times New Roman"/>
          <w:sz w:val="24"/>
          <w:szCs w:val="24"/>
        </w:rPr>
        <w:t xml:space="preserve"> КДЦ Братского района».</w:t>
      </w:r>
    </w:p>
    <w:p w14:paraId="5BCF9A42" w14:textId="77777777" w:rsidR="00281E94" w:rsidRDefault="00FC24C2" w:rsidP="00FC24C2">
      <w:pPr>
        <w:widowControl w:val="0"/>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rPr>
        <w:tab/>
      </w:r>
      <w:r w:rsidR="00281E94">
        <w:rPr>
          <w:rFonts w:ascii="Times New Roman" w:eastAsia="Times New Roman" w:hAnsi="Times New Roman" w:cs="Times New Roman"/>
          <w:color w:val="000000"/>
          <w:sz w:val="24"/>
          <w:szCs w:val="24"/>
          <w:lang w:eastAsia="ru-RU"/>
        </w:rPr>
        <w:t>При проверке соответствия и оформления представленных форм требованиям инструкции установлено следующее</w:t>
      </w:r>
      <w:r w:rsidR="0075104C">
        <w:rPr>
          <w:rFonts w:ascii="Times New Roman" w:eastAsia="Times New Roman" w:hAnsi="Times New Roman" w:cs="Times New Roman"/>
          <w:color w:val="000000"/>
          <w:sz w:val="24"/>
          <w:szCs w:val="24"/>
          <w:lang w:eastAsia="ru-RU"/>
        </w:rPr>
        <w:t>.</w:t>
      </w:r>
    </w:p>
    <w:p w14:paraId="465DC120" w14:textId="771CC2A0" w:rsidR="00F80B93" w:rsidRDefault="000C00CE" w:rsidP="00A61AAC">
      <w:pPr>
        <w:pStyle w:val="article-renderblock"/>
        <w:shd w:val="clear" w:color="auto" w:fill="FFFFFF"/>
        <w:spacing w:before="0" w:beforeAutospacing="0" w:after="0" w:afterAutospacing="0"/>
        <w:jc w:val="both"/>
      </w:pPr>
      <w:r>
        <w:rPr>
          <w:color w:val="000000"/>
        </w:rPr>
        <w:tab/>
      </w:r>
      <w:r w:rsidR="00B608E2">
        <w:rPr>
          <w:color w:val="000000"/>
        </w:rPr>
        <w:t xml:space="preserve">1. </w:t>
      </w:r>
      <w:r w:rsidR="00FB0694">
        <w:rPr>
          <w:color w:val="000000"/>
        </w:rPr>
        <w:t>В</w:t>
      </w:r>
      <w:r w:rsidR="00FB0694">
        <w:t xml:space="preserve"> части закрытия года и финансового результата экономического субъекта – с</w:t>
      </w:r>
      <w:r w:rsidR="00D318C1">
        <w:rPr>
          <w:color w:val="000000"/>
        </w:rPr>
        <w:t>оответствие форм 0503</w:t>
      </w:r>
      <w:r w:rsidR="002719A4">
        <w:rPr>
          <w:color w:val="000000"/>
        </w:rPr>
        <w:t>320</w:t>
      </w:r>
      <w:r w:rsidR="00D318C1">
        <w:rPr>
          <w:color w:val="000000"/>
        </w:rPr>
        <w:t xml:space="preserve"> </w:t>
      </w:r>
      <w:r w:rsidR="00A61AAC">
        <w:rPr>
          <w:color w:val="000000"/>
        </w:rPr>
        <w:t>«</w:t>
      </w:r>
      <w:r w:rsidR="00D318C1">
        <w:rPr>
          <w:color w:val="000000"/>
        </w:rPr>
        <w:t>Б</w:t>
      </w:r>
      <w:r w:rsidR="00D318C1">
        <w:t>аланс исполнения бюджета</w:t>
      </w:r>
      <w:r w:rsidR="00A61AAC">
        <w:t>»</w:t>
      </w:r>
      <w:r w:rsidR="00D318C1">
        <w:t xml:space="preserve"> и 0503110 </w:t>
      </w:r>
      <w:r w:rsidR="00A61AAC">
        <w:t>«</w:t>
      </w:r>
      <w:r w:rsidR="00D318C1">
        <w:t>С</w:t>
      </w:r>
      <w:r w:rsidR="00A61AAC">
        <w:t>правка по заключению счетов бюджетного учета отчетного финансового года»;</w:t>
      </w:r>
    </w:p>
    <w:p w14:paraId="332FDEB1" w14:textId="77777777" w:rsidR="00D46DE0" w:rsidRPr="00D46DE0" w:rsidRDefault="00D46DE0" w:rsidP="00D46DE0">
      <w:pPr>
        <w:pStyle w:val="article-renderblock"/>
        <w:shd w:val="clear" w:color="auto" w:fill="FFFFFF"/>
        <w:spacing w:before="0" w:beforeAutospacing="0" w:after="0" w:afterAutospacing="0"/>
        <w:jc w:val="both"/>
      </w:pPr>
      <w:r>
        <w:t xml:space="preserve">            </w:t>
      </w:r>
      <w:r w:rsidRPr="00D46DE0">
        <w:t xml:space="preserve">2. В части «доходов» и «расходов» в сумме итоговых показателей – соблюдено равенство форм 0503321 «Отчет о финансовых результатах деятельности» и 0503110 «Справка по заключению счетов бюджетного учета отчетного финансового года». </w:t>
      </w:r>
    </w:p>
    <w:p w14:paraId="3A504591" w14:textId="459FEB34" w:rsidR="00894123" w:rsidRDefault="00EC62BE" w:rsidP="00A61AAC">
      <w:pPr>
        <w:pStyle w:val="article-renderblock"/>
        <w:shd w:val="clear" w:color="auto" w:fill="FFFFFF"/>
        <w:spacing w:before="0" w:beforeAutospacing="0" w:after="0" w:afterAutospacing="0"/>
        <w:jc w:val="both"/>
      </w:pPr>
      <w:r>
        <w:tab/>
      </w:r>
      <w:r w:rsidR="00B608E2">
        <w:t xml:space="preserve">4. </w:t>
      </w:r>
      <w:r>
        <w:t xml:space="preserve">При анализе форм </w:t>
      </w:r>
      <w:r w:rsidR="000D3847">
        <w:rPr>
          <w:color w:val="000000"/>
        </w:rPr>
        <w:t>0503</w:t>
      </w:r>
      <w:r w:rsidR="002719A4">
        <w:rPr>
          <w:color w:val="000000"/>
        </w:rPr>
        <w:t>320</w:t>
      </w:r>
      <w:r w:rsidR="000D3847">
        <w:rPr>
          <w:color w:val="000000"/>
        </w:rPr>
        <w:t xml:space="preserve"> «Б</w:t>
      </w:r>
      <w:r w:rsidR="000D3847">
        <w:t xml:space="preserve">аланс исполнения бюджета» и </w:t>
      </w:r>
      <w:r>
        <w:t>0503321 «Отчет о финансовых результатах деятельности»</w:t>
      </w:r>
      <w:r w:rsidR="000D3847">
        <w:t xml:space="preserve"> установлено</w:t>
      </w:r>
      <w:r w:rsidR="00894123">
        <w:t>:</w:t>
      </w:r>
      <w:r>
        <w:t xml:space="preserve"> </w:t>
      </w:r>
    </w:p>
    <w:p w14:paraId="1D216756" w14:textId="233759D7" w:rsidR="00894123" w:rsidRDefault="00894123" w:rsidP="00B608E2">
      <w:pPr>
        <w:pStyle w:val="article-renderblock"/>
        <w:shd w:val="clear" w:color="auto" w:fill="FFFFFF"/>
        <w:spacing w:before="0" w:beforeAutospacing="0" w:after="0" w:afterAutospacing="0"/>
        <w:ind w:firstLine="708"/>
        <w:jc w:val="both"/>
      </w:pPr>
      <w:r>
        <w:t xml:space="preserve">- </w:t>
      </w:r>
      <w:r w:rsidR="00EC62BE">
        <w:t xml:space="preserve">в части чистого поступления материальных запасов – контрольные соотношения выдержаны и составили </w:t>
      </w:r>
      <w:r w:rsidR="000639A3">
        <w:t>662,6</w:t>
      </w:r>
      <w:r w:rsidR="00EC62BE">
        <w:t xml:space="preserve"> тыс. рублей</w:t>
      </w:r>
      <w:r>
        <w:t xml:space="preserve">; </w:t>
      </w:r>
    </w:p>
    <w:p w14:paraId="258621CA" w14:textId="2B740E31" w:rsidR="00384823" w:rsidRDefault="00894123" w:rsidP="00B608E2">
      <w:pPr>
        <w:pStyle w:val="article-renderblock"/>
        <w:shd w:val="clear" w:color="auto" w:fill="FFFFFF"/>
        <w:spacing w:before="0" w:beforeAutospacing="0" w:after="0" w:afterAutospacing="0"/>
        <w:ind w:firstLine="708"/>
        <w:jc w:val="both"/>
      </w:pPr>
      <w:r>
        <w:t xml:space="preserve">- </w:t>
      </w:r>
      <w:r w:rsidR="00384823" w:rsidRPr="00206025">
        <w:t xml:space="preserve">в части чистого увеличения прочей дебиторской задолженности </w:t>
      </w:r>
      <w:r w:rsidR="00384823">
        <w:t xml:space="preserve">расхождений </w:t>
      </w:r>
      <w:proofErr w:type="gramStart"/>
      <w:r w:rsidR="00384823">
        <w:t>нет</w:t>
      </w:r>
      <w:r w:rsidR="000639A3">
        <w:t>;</w:t>
      </w:r>
      <w:r w:rsidR="00384823" w:rsidRPr="00206025">
        <w:t xml:space="preserve"> </w:t>
      </w:r>
      <w:r w:rsidR="000639A3">
        <w:t xml:space="preserve">  </w:t>
      </w:r>
      <w:proofErr w:type="gramEnd"/>
      <w:r w:rsidR="000639A3">
        <w:t xml:space="preserve">         - в</w:t>
      </w:r>
      <w:r w:rsidR="00384823" w:rsidRPr="00206025">
        <w:t xml:space="preserve"> части чистого увеличения прочей кредиторской задолженности расхождени</w:t>
      </w:r>
      <w:r w:rsidR="00384823">
        <w:t>й нет</w:t>
      </w:r>
      <w:r w:rsidR="000639A3">
        <w:t>;</w:t>
      </w:r>
    </w:p>
    <w:p w14:paraId="25CB0A2B" w14:textId="2E1A2D44" w:rsidR="00715953" w:rsidRDefault="00715953" w:rsidP="00B608E2">
      <w:pPr>
        <w:pStyle w:val="article-renderblock"/>
        <w:shd w:val="clear" w:color="auto" w:fill="FFFFFF"/>
        <w:spacing w:before="0" w:beforeAutospacing="0" w:after="0" w:afterAutospacing="0"/>
        <w:ind w:firstLine="708"/>
        <w:jc w:val="both"/>
      </w:pPr>
      <w:r>
        <w:t>- в части операций с финансовыми активами данные форм соответствуют взаимосвяз</w:t>
      </w:r>
      <w:r w:rsidR="00384823">
        <w:t>ан</w:t>
      </w:r>
      <w:r>
        <w:t xml:space="preserve">ным показателям и равны сумме </w:t>
      </w:r>
      <w:r w:rsidR="00384823">
        <w:t xml:space="preserve">минус </w:t>
      </w:r>
      <w:r w:rsidR="000639A3">
        <w:t>1 774,4</w:t>
      </w:r>
      <w:r>
        <w:t xml:space="preserve"> тыс. рублей</w:t>
      </w:r>
      <w:r w:rsidR="00C708B3">
        <w:t>;</w:t>
      </w:r>
    </w:p>
    <w:p w14:paraId="7951C78B" w14:textId="1EE0BD23" w:rsidR="00C708B3" w:rsidRDefault="00C708B3" w:rsidP="00B608E2">
      <w:pPr>
        <w:pStyle w:val="article-renderblock"/>
        <w:shd w:val="clear" w:color="auto" w:fill="FFFFFF"/>
        <w:spacing w:before="0" w:beforeAutospacing="0" w:after="0" w:afterAutospacing="0"/>
        <w:ind w:firstLine="708"/>
        <w:jc w:val="both"/>
      </w:pPr>
      <w:r>
        <w:t xml:space="preserve">- соответствие в части счета 0 401 40 – доходы будущих периодов – </w:t>
      </w:r>
      <w:r w:rsidR="000639A3">
        <w:t>426,8</w:t>
      </w:r>
      <w:r>
        <w:t xml:space="preserve"> тыс. руб.;</w:t>
      </w:r>
    </w:p>
    <w:p w14:paraId="51611AFA" w14:textId="70A8A23C" w:rsidR="00C708B3" w:rsidRDefault="00C708B3" w:rsidP="00B608E2">
      <w:pPr>
        <w:pStyle w:val="article-renderblock"/>
        <w:shd w:val="clear" w:color="auto" w:fill="FFFFFF"/>
        <w:spacing w:before="0" w:beforeAutospacing="0" w:after="0" w:afterAutospacing="0"/>
        <w:ind w:firstLine="708"/>
        <w:jc w:val="both"/>
      </w:pPr>
      <w:r>
        <w:t xml:space="preserve">- соответствие показателей в части чистого операционного результата – </w:t>
      </w:r>
      <w:r w:rsidR="00384823">
        <w:t xml:space="preserve">минус </w:t>
      </w:r>
      <w:r w:rsidR="000639A3">
        <w:t>2 437,0</w:t>
      </w:r>
      <w:r>
        <w:t xml:space="preserve"> тыс. рублей.</w:t>
      </w:r>
    </w:p>
    <w:p w14:paraId="1554CFDA" w14:textId="47D117C9" w:rsidR="00384823" w:rsidRDefault="00C708B3" w:rsidP="00A61AAC">
      <w:pPr>
        <w:pStyle w:val="article-renderblock"/>
        <w:shd w:val="clear" w:color="auto" w:fill="FFFFFF"/>
        <w:spacing w:before="0" w:beforeAutospacing="0" w:after="0" w:afterAutospacing="0"/>
        <w:jc w:val="both"/>
      </w:pPr>
      <w:r>
        <w:t xml:space="preserve"> </w:t>
      </w:r>
      <w:r w:rsidR="000D3847">
        <w:tab/>
      </w:r>
      <w:r w:rsidR="00B608E2">
        <w:t xml:space="preserve">5. </w:t>
      </w:r>
      <w:r w:rsidR="00C4775E">
        <w:t>В ф. 0503323</w:t>
      </w:r>
      <w:r w:rsidR="00C4775E" w:rsidRPr="00C4775E">
        <w:t xml:space="preserve"> </w:t>
      </w:r>
      <w:r w:rsidR="00C4775E">
        <w:t>«Отчет о движении денежных средств</w:t>
      </w:r>
      <w:r w:rsidR="00B608E2">
        <w:t>»</w:t>
      </w:r>
      <w:r w:rsidR="00C4775E">
        <w:t xml:space="preserve"> изменение остатков средств</w:t>
      </w:r>
      <w:r w:rsidR="00384823">
        <w:t xml:space="preserve"> всего </w:t>
      </w:r>
      <w:r w:rsidR="00B608E2">
        <w:t>на счетах бюджетов</w:t>
      </w:r>
      <w:r w:rsidR="00C4775E">
        <w:t xml:space="preserve"> соответствуют аналогичным показателям   </w:t>
      </w:r>
      <w:r w:rsidR="00B608E2">
        <w:t>ф.</w:t>
      </w:r>
      <w:r w:rsidR="00C4775E">
        <w:t xml:space="preserve"> </w:t>
      </w:r>
      <w:r w:rsidR="0085131D">
        <w:t>050331</w:t>
      </w:r>
      <w:r w:rsidR="00C4775E">
        <w:t>7 «Отчет об исполнении бюджета»</w:t>
      </w:r>
      <w:r w:rsidR="00384823">
        <w:t xml:space="preserve"> и равны </w:t>
      </w:r>
      <w:proofErr w:type="gramStart"/>
      <w:r w:rsidR="00384823">
        <w:t xml:space="preserve">сумме  </w:t>
      </w:r>
      <w:r w:rsidR="000639A3">
        <w:t>1</w:t>
      </w:r>
      <w:proofErr w:type="gramEnd"/>
      <w:r w:rsidR="000639A3">
        <w:t> 151,7</w:t>
      </w:r>
      <w:r w:rsidR="00384823">
        <w:t xml:space="preserve"> тыс. рублей</w:t>
      </w:r>
      <w:r w:rsidR="00C4775E">
        <w:t>.</w:t>
      </w:r>
      <w:r w:rsidR="00B608E2">
        <w:t xml:space="preserve"> </w:t>
      </w:r>
    </w:p>
    <w:p w14:paraId="71B6884D" w14:textId="4815AA9C" w:rsidR="003A4CF4" w:rsidRDefault="00B608E2" w:rsidP="00384823">
      <w:pPr>
        <w:pStyle w:val="article-renderblock"/>
        <w:shd w:val="clear" w:color="auto" w:fill="FFFFFF"/>
        <w:spacing w:before="0" w:beforeAutospacing="0" w:after="0" w:afterAutospacing="0"/>
        <w:ind w:firstLine="708"/>
        <w:jc w:val="both"/>
      </w:pPr>
      <w:r>
        <w:t xml:space="preserve">Показатели ф. 0503317 (стр.200) в части кассовых операций по исполнению бюджетов соответствуют показателям Консолидированного бюджета о движении денежных средств ф. 0503323 (стр.2100) и составляют </w:t>
      </w:r>
      <w:r w:rsidR="000A082E">
        <w:t>18 018,7</w:t>
      </w:r>
      <w:r>
        <w:t xml:space="preserve"> тыс. рублей</w:t>
      </w:r>
      <w:r w:rsidR="003A4CF4">
        <w:t>.</w:t>
      </w:r>
    </w:p>
    <w:p w14:paraId="1AAB34AA" w14:textId="5051601E" w:rsidR="00A61AAC" w:rsidRDefault="00B608E2" w:rsidP="00FC24C2">
      <w:pPr>
        <w:pStyle w:val="article-renderblock"/>
        <w:shd w:val="clear" w:color="auto" w:fill="FFFFFF"/>
        <w:spacing w:before="0" w:beforeAutospacing="0" w:after="0" w:afterAutospacing="0"/>
        <w:jc w:val="both"/>
      </w:pPr>
      <w:r>
        <w:tab/>
      </w:r>
      <w:r w:rsidR="00D46DE0">
        <w:t>6</w:t>
      </w:r>
      <w:r>
        <w:t>.</w:t>
      </w:r>
      <w:r w:rsidR="00350F32">
        <w:t xml:space="preserve"> </w:t>
      </w:r>
      <w:r w:rsidR="00685539">
        <w:t xml:space="preserve"> Показател</w:t>
      </w:r>
      <w:r w:rsidR="005A2CC8">
        <w:t>и</w:t>
      </w:r>
      <w:r w:rsidR="00685539">
        <w:t xml:space="preserve"> неисполненных бюджетных и денежных обязательств </w:t>
      </w:r>
      <w:r w:rsidR="005A2CC8">
        <w:t>отчета о принятых бюджетных обязательствах ф.</w:t>
      </w:r>
      <w:r w:rsidR="00685539">
        <w:t xml:space="preserve"> </w:t>
      </w:r>
      <w:proofErr w:type="gramStart"/>
      <w:r w:rsidR="00685539">
        <w:t xml:space="preserve">0503128 </w:t>
      </w:r>
      <w:r w:rsidR="005A2CC8">
        <w:t xml:space="preserve"> </w:t>
      </w:r>
      <w:r w:rsidR="00685539">
        <w:t>соответству</w:t>
      </w:r>
      <w:r w:rsidR="005A2CC8">
        <w:t>ют</w:t>
      </w:r>
      <w:proofErr w:type="gramEnd"/>
      <w:r w:rsidR="00685539">
        <w:t xml:space="preserve"> данным Сведений </w:t>
      </w:r>
      <w:r w:rsidR="005A2CC8">
        <w:t xml:space="preserve">о принятых и неисполненных обязательствах получателя бюджетных средств ф. </w:t>
      </w:r>
      <w:r w:rsidR="00685539">
        <w:t>0503175.</w:t>
      </w:r>
    </w:p>
    <w:p w14:paraId="483AC7E4" w14:textId="4ADC9335" w:rsidR="00A91172" w:rsidRDefault="00A61AAC" w:rsidP="000A082E">
      <w:pPr>
        <w:pStyle w:val="article-renderblock"/>
        <w:shd w:val="clear" w:color="auto" w:fill="FFFFFF"/>
        <w:spacing w:before="0" w:beforeAutospacing="0" w:after="0" w:afterAutospacing="0"/>
        <w:jc w:val="both"/>
        <w:rPr>
          <w:shd w:val="clear" w:color="auto" w:fill="FFFFFF"/>
        </w:rPr>
      </w:pPr>
      <w:r>
        <w:tab/>
      </w:r>
      <w:r w:rsidR="00D46DE0">
        <w:t>7</w:t>
      </w:r>
      <w:r w:rsidR="000A082E">
        <w:t xml:space="preserve">. </w:t>
      </w:r>
      <w:r w:rsidR="00A91172">
        <w:rPr>
          <w:shd w:val="clear" w:color="auto" w:fill="FFFFFF"/>
        </w:rPr>
        <w:t xml:space="preserve">В </w:t>
      </w:r>
      <w:r w:rsidR="000A082E">
        <w:rPr>
          <w:shd w:val="clear" w:color="auto" w:fill="FFFFFF"/>
        </w:rPr>
        <w:t xml:space="preserve">ф. 0503128 в </w:t>
      </w:r>
      <w:r w:rsidR="00A91172">
        <w:rPr>
          <w:shd w:val="clear" w:color="auto" w:fill="FFFFFF"/>
        </w:rPr>
        <w:t xml:space="preserve">графе </w:t>
      </w:r>
      <w:proofErr w:type="gramStart"/>
      <w:r w:rsidR="00A91172">
        <w:rPr>
          <w:shd w:val="clear" w:color="auto" w:fill="FFFFFF"/>
        </w:rPr>
        <w:t>8  не</w:t>
      </w:r>
      <w:proofErr w:type="gramEnd"/>
      <w:r w:rsidR="00A91172">
        <w:rPr>
          <w:shd w:val="clear" w:color="auto" w:fill="FFFFFF"/>
        </w:rPr>
        <w:t xml:space="preserve"> отражены суммы принятых бюджетных обязательств с применением конкурентных способов. Учреждением не ведется учет по санкционированию расходов при определении поставщиков (подрядчиков, исполнителей) через закупки с использованием конкурентных способов</w:t>
      </w:r>
      <w:r w:rsidR="003E09B1">
        <w:rPr>
          <w:shd w:val="clear" w:color="auto" w:fill="FFFFFF"/>
        </w:rPr>
        <w:t>;</w:t>
      </w:r>
      <w:r w:rsidR="00A91172">
        <w:rPr>
          <w:shd w:val="clear" w:color="auto" w:fill="FFFFFF"/>
        </w:rPr>
        <w:t xml:space="preserve"> </w:t>
      </w:r>
      <w:r w:rsidR="003E09B1">
        <w:rPr>
          <w:shd w:val="clear" w:color="auto" w:fill="FFFFFF"/>
        </w:rPr>
        <w:t xml:space="preserve">не ведется </w:t>
      </w:r>
      <w:r w:rsidR="00A91172">
        <w:rPr>
          <w:shd w:val="clear" w:color="auto" w:fill="FFFFFF"/>
        </w:rPr>
        <w:t xml:space="preserve">учет сумм экономии, полученной при осуществлении закупки при определении поставщика (раздел 4 «Сведения об экономии бюджетных средств при заключении государственных (муниципальных) контрактов с применением конкурентных способов» формы 0503175).  </w:t>
      </w:r>
    </w:p>
    <w:p w14:paraId="074F028B" w14:textId="62C62D39" w:rsidR="00FB0694" w:rsidRDefault="00D46DE0" w:rsidP="004B17DF">
      <w:pPr>
        <w:autoSpaceDE w:val="0"/>
        <w:autoSpaceDN w:val="0"/>
        <w:adjustRightInd w:val="0"/>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 xml:space="preserve">              </w:t>
      </w:r>
      <w:r w:rsidR="00FB0694" w:rsidRPr="004B17DF">
        <w:rPr>
          <w:rFonts w:ascii="Times New Roman" w:hAnsi="Times New Roman" w:cs="Times New Roman"/>
          <w:sz w:val="24"/>
          <w:szCs w:val="24"/>
          <w:shd w:val="clear" w:color="auto" w:fill="FFFFFF"/>
        </w:rPr>
        <w:t xml:space="preserve"> Анализ </w:t>
      </w:r>
      <w:r w:rsidR="00672316" w:rsidRPr="004B17DF">
        <w:rPr>
          <w:rFonts w:ascii="Times New Roman" w:hAnsi="Times New Roman" w:cs="Times New Roman"/>
          <w:sz w:val="24"/>
          <w:szCs w:val="24"/>
          <w:shd w:val="clear" w:color="auto" w:fill="FFFFFF"/>
        </w:rPr>
        <w:t xml:space="preserve">структуры дебиторской и кредиторской задолженности </w:t>
      </w:r>
      <w:r w:rsidR="00FB0694" w:rsidRPr="004B17DF">
        <w:rPr>
          <w:rFonts w:ascii="Times New Roman" w:hAnsi="Times New Roman" w:cs="Times New Roman"/>
          <w:sz w:val="24"/>
          <w:szCs w:val="24"/>
          <w:shd w:val="clear" w:color="auto" w:fill="FFFFFF"/>
        </w:rPr>
        <w:t>ф</w:t>
      </w:r>
      <w:r w:rsidR="00672316" w:rsidRPr="004B17DF">
        <w:rPr>
          <w:rFonts w:ascii="Times New Roman" w:hAnsi="Times New Roman" w:cs="Times New Roman"/>
          <w:sz w:val="24"/>
          <w:szCs w:val="24"/>
          <w:shd w:val="clear" w:color="auto" w:fill="FFFFFF"/>
        </w:rPr>
        <w:t>.</w:t>
      </w:r>
      <w:r w:rsidR="00FB0694" w:rsidRPr="004B17DF">
        <w:rPr>
          <w:rFonts w:ascii="Times New Roman" w:hAnsi="Times New Roman" w:cs="Times New Roman"/>
          <w:sz w:val="24"/>
          <w:szCs w:val="24"/>
          <w:shd w:val="clear" w:color="auto" w:fill="FFFFFF"/>
        </w:rPr>
        <w:t xml:space="preserve"> 0503169</w:t>
      </w:r>
      <w:r w:rsidR="00672316" w:rsidRPr="004B17DF">
        <w:rPr>
          <w:rFonts w:ascii="Times New Roman" w:hAnsi="Times New Roman" w:cs="Times New Roman"/>
          <w:sz w:val="24"/>
          <w:szCs w:val="24"/>
          <w:shd w:val="clear" w:color="auto" w:fill="FFFFFF"/>
        </w:rPr>
        <w:t xml:space="preserve"> на начало и на конец отчетного периода показал:</w:t>
      </w:r>
    </w:p>
    <w:p w14:paraId="1B4BDA11" w14:textId="77777777" w:rsidR="00D11A68" w:rsidRPr="004B17DF" w:rsidRDefault="00D11A68" w:rsidP="004B17DF">
      <w:pPr>
        <w:autoSpaceDE w:val="0"/>
        <w:autoSpaceDN w:val="0"/>
        <w:adjustRightInd w:val="0"/>
        <w:spacing w:after="0" w:line="240" w:lineRule="auto"/>
        <w:jc w:val="both"/>
        <w:rPr>
          <w:rFonts w:ascii="Times New Roman" w:hAnsi="Times New Roman" w:cs="Times New Roman"/>
          <w:sz w:val="24"/>
          <w:szCs w:val="24"/>
          <w:shd w:val="clear" w:color="auto" w:fill="FFFFFF"/>
        </w:rPr>
      </w:pPr>
    </w:p>
    <w:p w14:paraId="7D213648" w14:textId="77777777" w:rsidR="00D62AFE" w:rsidRDefault="00D62AFE" w:rsidP="00942C57">
      <w:pPr>
        <w:pStyle w:val="article-renderblock"/>
        <w:shd w:val="clear" w:color="auto" w:fill="FFFFFF"/>
        <w:spacing w:before="0" w:beforeAutospacing="0" w:after="0" w:afterAutospacing="0"/>
        <w:ind w:firstLine="708"/>
        <w:jc w:val="both"/>
        <w:rPr>
          <w:shd w:val="clear" w:color="auto" w:fill="FFFFFF"/>
        </w:rPr>
      </w:pPr>
      <w:r>
        <w:rPr>
          <w:shd w:val="clear" w:color="auto" w:fill="FFFFFF"/>
        </w:rPr>
        <w:t>Дебиторская задолженность, в тыс. руб.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993"/>
        <w:gridCol w:w="1417"/>
        <w:gridCol w:w="709"/>
        <w:gridCol w:w="850"/>
        <w:gridCol w:w="1276"/>
        <w:gridCol w:w="709"/>
      </w:tblGrid>
      <w:tr w:rsidR="00090EAB" w14:paraId="0865296B" w14:textId="77777777" w:rsidTr="00EB53C7">
        <w:trPr>
          <w:trHeight w:val="223"/>
        </w:trPr>
        <w:tc>
          <w:tcPr>
            <w:tcW w:w="3402" w:type="dxa"/>
            <w:vMerge w:val="restart"/>
          </w:tcPr>
          <w:p w14:paraId="7E2C534D" w14:textId="77777777" w:rsidR="00EB53C7" w:rsidRDefault="00EB53C7" w:rsidP="00D62AFE">
            <w:pPr>
              <w:pStyle w:val="article-renderblock"/>
              <w:shd w:val="clear" w:color="auto" w:fill="FFFFFF"/>
              <w:spacing w:before="0" w:beforeAutospacing="0" w:after="0" w:afterAutospacing="0"/>
              <w:ind w:left="-62"/>
              <w:jc w:val="center"/>
              <w:rPr>
                <w:sz w:val="20"/>
                <w:szCs w:val="20"/>
                <w:shd w:val="clear" w:color="auto" w:fill="FFFFFF"/>
              </w:rPr>
            </w:pPr>
          </w:p>
          <w:p w14:paraId="0584A797" w14:textId="77777777" w:rsidR="00D62AFE" w:rsidRPr="00D62AFE" w:rsidRDefault="00D62AFE" w:rsidP="00D62AFE">
            <w:pPr>
              <w:pStyle w:val="article-renderblock"/>
              <w:shd w:val="clear" w:color="auto" w:fill="FFFFFF"/>
              <w:spacing w:before="0" w:beforeAutospacing="0" w:after="0" w:afterAutospacing="0"/>
              <w:ind w:left="-62"/>
              <w:jc w:val="center"/>
              <w:rPr>
                <w:sz w:val="20"/>
                <w:szCs w:val="20"/>
                <w:shd w:val="clear" w:color="auto" w:fill="FFFFFF"/>
              </w:rPr>
            </w:pPr>
            <w:r>
              <w:rPr>
                <w:sz w:val="20"/>
                <w:szCs w:val="20"/>
                <w:shd w:val="clear" w:color="auto" w:fill="FFFFFF"/>
              </w:rPr>
              <w:t>номер счета бюджетного учета</w:t>
            </w:r>
          </w:p>
        </w:tc>
        <w:tc>
          <w:tcPr>
            <w:tcW w:w="3119" w:type="dxa"/>
            <w:gridSpan w:val="3"/>
          </w:tcPr>
          <w:p w14:paraId="4D1DEDA6" w14:textId="77777777" w:rsidR="00D62AFE" w:rsidRPr="00D62AFE" w:rsidRDefault="00D62AFE" w:rsidP="00D62AFE">
            <w:pPr>
              <w:pStyle w:val="article-renderblock"/>
              <w:shd w:val="clear" w:color="auto" w:fill="FFFFFF"/>
              <w:spacing w:after="0"/>
              <w:jc w:val="center"/>
              <w:rPr>
                <w:sz w:val="20"/>
                <w:szCs w:val="20"/>
                <w:shd w:val="clear" w:color="auto" w:fill="FFFFFF"/>
              </w:rPr>
            </w:pPr>
            <w:r>
              <w:rPr>
                <w:sz w:val="20"/>
                <w:szCs w:val="20"/>
                <w:shd w:val="clear" w:color="auto" w:fill="FFFFFF"/>
              </w:rPr>
              <w:t>на начало года</w:t>
            </w:r>
          </w:p>
        </w:tc>
        <w:tc>
          <w:tcPr>
            <w:tcW w:w="2835" w:type="dxa"/>
            <w:gridSpan w:val="3"/>
          </w:tcPr>
          <w:p w14:paraId="1032D013" w14:textId="77777777" w:rsidR="00D62AFE" w:rsidRPr="00D62AFE" w:rsidRDefault="00D62AFE" w:rsidP="00D62AFE">
            <w:pPr>
              <w:pStyle w:val="article-renderblock"/>
              <w:shd w:val="clear" w:color="auto" w:fill="FFFFFF"/>
              <w:spacing w:after="0"/>
              <w:jc w:val="center"/>
              <w:rPr>
                <w:sz w:val="20"/>
                <w:szCs w:val="20"/>
                <w:shd w:val="clear" w:color="auto" w:fill="FFFFFF"/>
              </w:rPr>
            </w:pPr>
            <w:r>
              <w:rPr>
                <w:sz w:val="20"/>
                <w:szCs w:val="20"/>
                <w:shd w:val="clear" w:color="auto" w:fill="FFFFFF"/>
              </w:rPr>
              <w:t>на конец года</w:t>
            </w:r>
          </w:p>
        </w:tc>
      </w:tr>
      <w:tr w:rsidR="00090EAB" w14:paraId="3170A640" w14:textId="77777777" w:rsidTr="00EB53C7">
        <w:trPr>
          <w:trHeight w:val="267"/>
        </w:trPr>
        <w:tc>
          <w:tcPr>
            <w:tcW w:w="3402" w:type="dxa"/>
            <w:vMerge/>
          </w:tcPr>
          <w:p w14:paraId="2BF2B069" w14:textId="77777777" w:rsidR="00D62AFE" w:rsidRPr="00D62AFE" w:rsidRDefault="00D62AFE" w:rsidP="00D62AFE">
            <w:pPr>
              <w:pStyle w:val="article-renderblock"/>
              <w:shd w:val="clear" w:color="auto" w:fill="FFFFFF"/>
              <w:spacing w:after="0"/>
              <w:ind w:left="-65"/>
              <w:jc w:val="both"/>
              <w:rPr>
                <w:sz w:val="20"/>
                <w:szCs w:val="20"/>
                <w:shd w:val="clear" w:color="auto" w:fill="FFFFFF"/>
              </w:rPr>
            </w:pPr>
          </w:p>
        </w:tc>
        <w:tc>
          <w:tcPr>
            <w:tcW w:w="993" w:type="dxa"/>
          </w:tcPr>
          <w:p w14:paraId="18666B03" w14:textId="77777777" w:rsidR="00D62AFE" w:rsidRPr="00D62AFE" w:rsidRDefault="00D62AFE" w:rsidP="00D62AFE">
            <w:pPr>
              <w:pStyle w:val="article-renderblock"/>
              <w:shd w:val="clear" w:color="auto" w:fill="FFFFFF"/>
              <w:spacing w:after="0"/>
              <w:jc w:val="center"/>
              <w:rPr>
                <w:sz w:val="20"/>
                <w:szCs w:val="20"/>
                <w:shd w:val="clear" w:color="auto" w:fill="FFFFFF"/>
              </w:rPr>
            </w:pPr>
            <w:r>
              <w:rPr>
                <w:sz w:val="20"/>
                <w:szCs w:val="20"/>
                <w:shd w:val="clear" w:color="auto" w:fill="FFFFFF"/>
              </w:rPr>
              <w:t>всего</w:t>
            </w:r>
          </w:p>
        </w:tc>
        <w:tc>
          <w:tcPr>
            <w:tcW w:w="1417" w:type="dxa"/>
          </w:tcPr>
          <w:p w14:paraId="2C2414C7" w14:textId="77777777" w:rsidR="00D62AFE" w:rsidRPr="00090EAB" w:rsidRDefault="00D62AFE" w:rsidP="00D62AFE">
            <w:pPr>
              <w:pStyle w:val="article-renderblock"/>
              <w:shd w:val="clear" w:color="auto" w:fill="FFFFFF"/>
              <w:spacing w:after="0"/>
              <w:jc w:val="center"/>
              <w:rPr>
                <w:sz w:val="16"/>
                <w:szCs w:val="16"/>
                <w:shd w:val="clear" w:color="auto" w:fill="FFFFFF"/>
              </w:rPr>
            </w:pPr>
            <w:r w:rsidRPr="00090EAB">
              <w:rPr>
                <w:sz w:val="16"/>
                <w:szCs w:val="16"/>
                <w:shd w:val="clear" w:color="auto" w:fill="FFFFFF"/>
              </w:rPr>
              <w:t>в т.ч. просроченная</w:t>
            </w:r>
          </w:p>
        </w:tc>
        <w:tc>
          <w:tcPr>
            <w:tcW w:w="709" w:type="dxa"/>
          </w:tcPr>
          <w:p w14:paraId="7F3DE317" w14:textId="77777777" w:rsidR="00D62AFE" w:rsidRPr="00090EAB" w:rsidRDefault="00EB53C7" w:rsidP="00EB53C7">
            <w:pPr>
              <w:pStyle w:val="article-renderblock"/>
              <w:shd w:val="clear" w:color="auto" w:fill="FFFFFF"/>
              <w:spacing w:after="0"/>
              <w:jc w:val="center"/>
              <w:rPr>
                <w:sz w:val="16"/>
                <w:szCs w:val="16"/>
                <w:shd w:val="clear" w:color="auto" w:fill="FFFFFF"/>
              </w:rPr>
            </w:pPr>
            <w:proofErr w:type="spellStart"/>
            <w:proofErr w:type="gramStart"/>
            <w:r>
              <w:rPr>
                <w:sz w:val="16"/>
                <w:szCs w:val="16"/>
                <w:shd w:val="clear" w:color="auto" w:fill="FFFFFF"/>
              </w:rPr>
              <w:t>уд.в</w:t>
            </w:r>
            <w:r w:rsidR="00D62AFE" w:rsidRPr="00090EAB">
              <w:rPr>
                <w:sz w:val="16"/>
                <w:szCs w:val="16"/>
                <w:shd w:val="clear" w:color="auto" w:fill="FFFFFF"/>
              </w:rPr>
              <w:t>ес</w:t>
            </w:r>
            <w:proofErr w:type="spellEnd"/>
            <w:proofErr w:type="gramEnd"/>
            <w:r w:rsidR="00D62AFE" w:rsidRPr="00090EAB">
              <w:rPr>
                <w:sz w:val="16"/>
                <w:szCs w:val="16"/>
                <w:shd w:val="clear" w:color="auto" w:fill="FFFFFF"/>
              </w:rPr>
              <w:t>, %</w:t>
            </w:r>
          </w:p>
        </w:tc>
        <w:tc>
          <w:tcPr>
            <w:tcW w:w="850" w:type="dxa"/>
          </w:tcPr>
          <w:p w14:paraId="043DF088" w14:textId="77777777" w:rsidR="00D62AFE" w:rsidRPr="00D62AFE" w:rsidRDefault="00D62AFE" w:rsidP="00090EAB">
            <w:pPr>
              <w:pStyle w:val="article-renderblock"/>
              <w:shd w:val="clear" w:color="auto" w:fill="FFFFFF"/>
              <w:spacing w:after="0"/>
              <w:jc w:val="center"/>
              <w:rPr>
                <w:sz w:val="20"/>
                <w:szCs w:val="20"/>
                <w:shd w:val="clear" w:color="auto" w:fill="FFFFFF"/>
              </w:rPr>
            </w:pPr>
            <w:r>
              <w:rPr>
                <w:sz w:val="20"/>
                <w:szCs w:val="20"/>
                <w:shd w:val="clear" w:color="auto" w:fill="FFFFFF"/>
              </w:rPr>
              <w:t>всего</w:t>
            </w:r>
          </w:p>
        </w:tc>
        <w:tc>
          <w:tcPr>
            <w:tcW w:w="1276" w:type="dxa"/>
          </w:tcPr>
          <w:p w14:paraId="57413898" w14:textId="77777777" w:rsidR="00D62AFE" w:rsidRPr="00090EAB" w:rsidRDefault="00D62AFE" w:rsidP="00090EAB">
            <w:pPr>
              <w:pStyle w:val="article-renderblock"/>
              <w:shd w:val="clear" w:color="auto" w:fill="FFFFFF"/>
              <w:spacing w:after="0"/>
              <w:jc w:val="center"/>
              <w:rPr>
                <w:sz w:val="16"/>
                <w:szCs w:val="16"/>
                <w:shd w:val="clear" w:color="auto" w:fill="FFFFFF"/>
              </w:rPr>
            </w:pPr>
            <w:r w:rsidRPr="00090EAB">
              <w:rPr>
                <w:sz w:val="16"/>
                <w:szCs w:val="16"/>
                <w:shd w:val="clear" w:color="auto" w:fill="FFFFFF"/>
              </w:rPr>
              <w:t>в т.ч. просроченная</w:t>
            </w:r>
          </w:p>
        </w:tc>
        <w:tc>
          <w:tcPr>
            <w:tcW w:w="709" w:type="dxa"/>
          </w:tcPr>
          <w:p w14:paraId="7C24F8FB" w14:textId="77777777" w:rsidR="00D62AFE" w:rsidRPr="00090EAB" w:rsidRDefault="00D62AFE" w:rsidP="00EB53C7">
            <w:pPr>
              <w:pStyle w:val="article-renderblock"/>
              <w:shd w:val="clear" w:color="auto" w:fill="FFFFFF"/>
              <w:spacing w:after="0"/>
              <w:jc w:val="center"/>
              <w:rPr>
                <w:sz w:val="16"/>
                <w:szCs w:val="16"/>
                <w:shd w:val="clear" w:color="auto" w:fill="FFFFFF"/>
              </w:rPr>
            </w:pPr>
            <w:proofErr w:type="spellStart"/>
            <w:proofErr w:type="gramStart"/>
            <w:r w:rsidRPr="00090EAB">
              <w:rPr>
                <w:sz w:val="16"/>
                <w:szCs w:val="16"/>
                <w:shd w:val="clear" w:color="auto" w:fill="FFFFFF"/>
              </w:rPr>
              <w:t>уд</w:t>
            </w:r>
            <w:r w:rsidR="00EB53C7">
              <w:rPr>
                <w:sz w:val="16"/>
                <w:szCs w:val="16"/>
                <w:shd w:val="clear" w:color="auto" w:fill="FFFFFF"/>
              </w:rPr>
              <w:t>.</w:t>
            </w:r>
            <w:r w:rsidRPr="00090EAB">
              <w:rPr>
                <w:sz w:val="16"/>
                <w:szCs w:val="16"/>
                <w:shd w:val="clear" w:color="auto" w:fill="FFFFFF"/>
              </w:rPr>
              <w:t>вес</w:t>
            </w:r>
            <w:proofErr w:type="spellEnd"/>
            <w:proofErr w:type="gramEnd"/>
            <w:r w:rsidRPr="00090EAB">
              <w:rPr>
                <w:sz w:val="16"/>
                <w:szCs w:val="16"/>
                <w:shd w:val="clear" w:color="auto" w:fill="FFFFFF"/>
              </w:rPr>
              <w:t>, %</w:t>
            </w:r>
          </w:p>
        </w:tc>
      </w:tr>
      <w:tr w:rsidR="00090EAB" w14:paraId="3D25B973" w14:textId="77777777" w:rsidTr="00EB53C7">
        <w:trPr>
          <w:trHeight w:val="267"/>
        </w:trPr>
        <w:tc>
          <w:tcPr>
            <w:tcW w:w="3402" w:type="dxa"/>
          </w:tcPr>
          <w:p w14:paraId="49A6C2D6" w14:textId="77777777" w:rsidR="00090EAB" w:rsidRPr="00090EAB" w:rsidRDefault="00090EAB" w:rsidP="00D62AFE">
            <w:pPr>
              <w:pStyle w:val="article-renderblock"/>
              <w:shd w:val="clear" w:color="auto" w:fill="FFFFFF"/>
              <w:spacing w:after="0"/>
              <w:ind w:left="-65"/>
              <w:jc w:val="both"/>
              <w:rPr>
                <w:sz w:val="18"/>
                <w:szCs w:val="18"/>
                <w:shd w:val="clear" w:color="auto" w:fill="FFFFFF"/>
              </w:rPr>
            </w:pPr>
            <w:r w:rsidRPr="00090EAB">
              <w:rPr>
                <w:sz w:val="18"/>
                <w:szCs w:val="18"/>
                <w:shd w:val="clear" w:color="auto" w:fill="FFFFFF"/>
              </w:rPr>
              <w:t>205 расчеты по доходам</w:t>
            </w:r>
          </w:p>
        </w:tc>
        <w:tc>
          <w:tcPr>
            <w:tcW w:w="993" w:type="dxa"/>
          </w:tcPr>
          <w:p w14:paraId="1D8D6090" w14:textId="6BB3716A" w:rsidR="00090EAB" w:rsidRDefault="004B17DF" w:rsidP="00D62AFE">
            <w:pPr>
              <w:pStyle w:val="article-renderblock"/>
              <w:shd w:val="clear" w:color="auto" w:fill="FFFFFF"/>
              <w:spacing w:after="0"/>
              <w:jc w:val="center"/>
              <w:rPr>
                <w:sz w:val="20"/>
                <w:szCs w:val="20"/>
                <w:shd w:val="clear" w:color="auto" w:fill="FFFFFF"/>
              </w:rPr>
            </w:pPr>
            <w:proofErr w:type="gramStart"/>
            <w:r>
              <w:rPr>
                <w:sz w:val="20"/>
                <w:szCs w:val="20"/>
                <w:shd w:val="clear" w:color="auto" w:fill="FFFFFF"/>
              </w:rPr>
              <w:t>398,,</w:t>
            </w:r>
            <w:proofErr w:type="gramEnd"/>
            <w:r>
              <w:rPr>
                <w:sz w:val="20"/>
                <w:szCs w:val="20"/>
                <w:shd w:val="clear" w:color="auto" w:fill="FFFFFF"/>
              </w:rPr>
              <w:t>7</w:t>
            </w:r>
          </w:p>
        </w:tc>
        <w:tc>
          <w:tcPr>
            <w:tcW w:w="1417" w:type="dxa"/>
          </w:tcPr>
          <w:p w14:paraId="53BE3F77" w14:textId="6551E3D7" w:rsidR="00090EAB" w:rsidRDefault="004B17DF" w:rsidP="004B17DF">
            <w:pPr>
              <w:pStyle w:val="article-renderblock"/>
              <w:shd w:val="clear" w:color="auto" w:fill="FFFFFF"/>
              <w:spacing w:after="0"/>
              <w:jc w:val="center"/>
              <w:rPr>
                <w:sz w:val="20"/>
                <w:szCs w:val="20"/>
                <w:shd w:val="clear" w:color="auto" w:fill="FFFFFF"/>
              </w:rPr>
            </w:pPr>
            <w:r>
              <w:rPr>
                <w:sz w:val="20"/>
                <w:szCs w:val="20"/>
                <w:shd w:val="clear" w:color="auto" w:fill="FFFFFF"/>
              </w:rPr>
              <w:t>120,9</w:t>
            </w:r>
          </w:p>
        </w:tc>
        <w:tc>
          <w:tcPr>
            <w:tcW w:w="709" w:type="dxa"/>
          </w:tcPr>
          <w:p w14:paraId="44959930" w14:textId="4D8A65B5" w:rsidR="00090EAB" w:rsidRDefault="00D11A68" w:rsidP="00D62AFE">
            <w:pPr>
              <w:pStyle w:val="article-renderblock"/>
              <w:shd w:val="clear" w:color="auto" w:fill="FFFFFF"/>
              <w:spacing w:after="0"/>
              <w:jc w:val="center"/>
              <w:rPr>
                <w:sz w:val="20"/>
                <w:szCs w:val="20"/>
                <w:shd w:val="clear" w:color="auto" w:fill="FFFFFF"/>
              </w:rPr>
            </w:pPr>
            <w:r>
              <w:rPr>
                <w:sz w:val="20"/>
                <w:szCs w:val="20"/>
                <w:shd w:val="clear" w:color="auto" w:fill="FFFFFF"/>
              </w:rPr>
              <w:t>88,6</w:t>
            </w:r>
          </w:p>
        </w:tc>
        <w:tc>
          <w:tcPr>
            <w:tcW w:w="850" w:type="dxa"/>
          </w:tcPr>
          <w:p w14:paraId="3A22A1ED" w14:textId="1717A8C6" w:rsidR="00090EAB" w:rsidRDefault="004B17DF" w:rsidP="00090EAB">
            <w:pPr>
              <w:pStyle w:val="article-renderblock"/>
              <w:shd w:val="clear" w:color="auto" w:fill="FFFFFF"/>
              <w:spacing w:after="0"/>
              <w:jc w:val="center"/>
              <w:rPr>
                <w:sz w:val="20"/>
                <w:szCs w:val="20"/>
                <w:shd w:val="clear" w:color="auto" w:fill="FFFFFF"/>
              </w:rPr>
            </w:pPr>
            <w:r>
              <w:rPr>
                <w:sz w:val="20"/>
                <w:szCs w:val="20"/>
                <w:shd w:val="clear" w:color="auto" w:fill="FFFFFF"/>
              </w:rPr>
              <w:t>842,9</w:t>
            </w:r>
          </w:p>
        </w:tc>
        <w:tc>
          <w:tcPr>
            <w:tcW w:w="1276" w:type="dxa"/>
          </w:tcPr>
          <w:p w14:paraId="5DAAD29E" w14:textId="7CF1254D" w:rsidR="00090EAB" w:rsidRDefault="00E40F00" w:rsidP="00090EAB">
            <w:pPr>
              <w:pStyle w:val="article-renderblock"/>
              <w:shd w:val="clear" w:color="auto" w:fill="FFFFFF"/>
              <w:spacing w:after="0"/>
              <w:jc w:val="center"/>
              <w:rPr>
                <w:sz w:val="20"/>
                <w:szCs w:val="20"/>
                <w:shd w:val="clear" w:color="auto" w:fill="FFFFFF"/>
              </w:rPr>
            </w:pPr>
            <w:r>
              <w:rPr>
                <w:sz w:val="20"/>
                <w:szCs w:val="20"/>
                <w:shd w:val="clear" w:color="auto" w:fill="FFFFFF"/>
              </w:rPr>
              <w:t>138,3</w:t>
            </w:r>
          </w:p>
        </w:tc>
        <w:tc>
          <w:tcPr>
            <w:tcW w:w="709" w:type="dxa"/>
          </w:tcPr>
          <w:p w14:paraId="7D5EE936" w14:textId="382BB301" w:rsidR="00090EAB" w:rsidRDefault="00D11A68" w:rsidP="00090EAB">
            <w:pPr>
              <w:pStyle w:val="article-renderblock"/>
              <w:shd w:val="clear" w:color="auto" w:fill="FFFFFF"/>
              <w:spacing w:after="0"/>
              <w:jc w:val="center"/>
              <w:rPr>
                <w:sz w:val="20"/>
                <w:szCs w:val="20"/>
                <w:shd w:val="clear" w:color="auto" w:fill="FFFFFF"/>
              </w:rPr>
            </w:pPr>
            <w:r>
              <w:rPr>
                <w:sz w:val="20"/>
                <w:szCs w:val="20"/>
                <w:shd w:val="clear" w:color="auto" w:fill="FFFFFF"/>
              </w:rPr>
              <w:t>98,7</w:t>
            </w:r>
          </w:p>
        </w:tc>
      </w:tr>
      <w:tr w:rsidR="00090EAB" w14:paraId="2BB12F41" w14:textId="77777777" w:rsidTr="00EB53C7">
        <w:trPr>
          <w:trHeight w:val="267"/>
        </w:trPr>
        <w:tc>
          <w:tcPr>
            <w:tcW w:w="3402" w:type="dxa"/>
          </w:tcPr>
          <w:p w14:paraId="6B483BEE" w14:textId="77777777" w:rsidR="00090EAB" w:rsidRPr="00090EAB" w:rsidRDefault="00090EAB" w:rsidP="00D62AFE">
            <w:pPr>
              <w:pStyle w:val="article-renderblock"/>
              <w:shd w:val="clear" w:color="auto" w:fill="FFFFFF"/>
              <w:spacing w:after="0"/>
              <w:ind w:left="-65"/>
              <w:jc w:val="both"/>
              <w:rPr>
                <w:sz w:val="18"/>
                <w:szCs w:val="18"/>
                <w:shd w:val="clear" w:color="auto" w:fill="FFFFFF"/>
              </w:rPr>
            </w:pPr>
            <w:r>
              <w:rPr>
                <w:sz w:val="18"/>
                <w:szCs w:val="18"/>
                <w:shd w:val="clear" w:color="auto" w:fill="FFFFFF"/>
              </w:rPr>
              <w:t>206 расчеты по авансам выданным</w:t>
            </w:r>
          </w:p>
        </w:tc>
        <w:tc>
          <w:tcPr>
            <w:tcW w:w="993" w:type="dxa"/>
          </w:tcPr>
          <w:p w14:paraId="4D2FFA6B" w14:textId="0001B98A" w:rsidR="00090EAB" w:rsidRDefault="004B17DF" w:rsidP="00D62AFE">
            <w:pPr>
              <w:pStyle w:val="article-renderblock"/>
              <w:shd w:val="clear" w:color="auto" w:fill="FFFFFF"/>
              <w:spacing w:after="0"/>
              <w:jc w:val="center"/>
              <w:rPr>
                <w:sz w:val="20"/>
                <w:szCs w:val="20"/>
                <w:shd w:val="clear" w:color="auto" w:fill="FFFFFF"/>
              </w:rPr>
            </w:pPr>
            <w:r>
              <w:rPr>
                <w:sz w:val="20"/>
                <w:szCs w:val="20"/>
                <w:shd w:val="clear" w:color="auto" w:fill="FFFFFF"/>
              </w:rPr>
              <w:t>16,6</w:t>
            </w:r>
            <w:r w:rsidR="00A905F5">
              <w:rPr>
                <w:sz w:val="20"/>
                <w:szCs w:val="20"/>
                <w:shd w:val="clear" w:color="auto" w:fill="FFFFFF"/>
              </w:rPr>
              <w:t xml:space="preserve">               </w:t>
            </w:r>
          </w:p>
        </w:tc>
        <w:tc>
          <w:tcPr>
            <w:tcW w:w="1417" w:type="dxa"/>
          </w:tcPr>
          <w:p w14:paraId="44A6B682" w14:textId="77777777" w:rsidR="00090EAB" w:rsidRDefault="00A905F5" w:rsidP="00D62AFE">
            <w:pPr>
              <w:pStyle w:val="article-renderblock"/>
              <w:shd w:val="clear" w:color="auto" w:fill="FFFFFF"/>
              <w:spacing w:after="0"/>
              <w:jc w:val="center"/>
              <w:rPr>
                <w:sz w:val="20"/>
                <w:szCs w:val="20"/>
                <w:shd w:val="clear" w:color="auto" w:fill="FFFFFF"/>
              </w:rPr>
            </w:pPr>
            <w:r>
              <w:rPr>
                <w:sz w:val="20"/>
                <w:szCs w:val="20"/>
                <w:shd w:val="clear" w:color="auto" w:fill="FFFFFF"/>
              </w:rPr>
              <w:t>0</w:t>
            </w:r>
          </w:p>
        </w:tc>
        <w:tc>
          <w:tcPr>
            <w:tcW w:w="709" w:type="dxa"/>
          </w:tcPr>
          <w:p w14:paraId="4AB478AF" w14:textId="3D235EE6" w:rsidR="00090EAB" w:rsidRDefault="00D11A68" w:rsidP="00A905F5">
            <w:pPr>
              <w:pStyle w:val="article-renderblock"/>
              <w:shd w:val="clear" w:color="auto" w:fill="FFFFFF"/>
              <w:spacing w:after="0"/>
              <w:jc w:val="center"/>
              <w:rPr>
                <w:sz w:val="20"/>
                <w:szCs w:val="20"/>
                <w:shd w:val="clear" w:color="auto" w:fill="FFFFFF"/>
              </w:rPr>
            </w:pPr>
            <w:r>
              <w:rPr>
                <w:sz w:val="20"/>
                <w:szCs w:val="20"/>
                <w:shd w:val="clear" w:color="auto" w:fill="FFFFFF"/>
              </w:rPr>
              <w:t>3,7</w:t>
            </w:r>
          </w:p>
        </w:tc>
        <w:tc>
          <w:tcPr>
            <w:tcW w:w="850" w:type="dxa"/>
          </w:tcPr>
          <w:p w14:paraId="0886BB27" w14:textId="6D9E0786" w:rsidR="00090EAB" w:rsidRDefault="004B17DF" w:rsidP="00090EAB">
            <w:pPr>
              <w:pStyle w:val="article-renderblock"/>
              <w:shd w:val="clear" w:color="auto" w:fill="FFFFFF"/>
              <w:spacing w:after="0"/>
              <w:jc w:val="center"/>
              <w:rPr>
                <w:sz w:val="20"/>
                <w:szCs w:val="20"/>
                <w:shd w:val="clear" w:color="auto" w:fill="FFFFFF"/>
              </w:rPr>
            </w:pPr>
            <w:r>
              <w:rPr>
                <w:sz w:val="20"/>
                <w:szCs w:val="20"/>
                <w:shd w:val="clear" w:color="auto" w:fill="FFFFFF"/>
              </w:rPr>
              <w:t>10,3</w:t>
            </w:r>
          </w:p>
        </w:tc>
        <w:tc>
          <w:tcPr>
            <w:tcW w:w="1276" w:type="dxa"/>
          </w:tcPr>
          <w:p w14:paraId="33C67806" w14:textId="4A31013E" w:rsidR="00090EAB" w:rsidRDefault="00E40F00" w:rsidP="00090EAB">
            <w:pPr>
              <w:pStyle w:val="article-renderblock"/>
              <w:shd w:val="clear" w:color="auto" w:fill="FFFFFF"/>
              <w:spacing w:after="0"/>
              <w:jc w:val="center"/>
              <w:rPr>
                <w:sz w:val="20"/>
                <w:szCs w:val="20"/>
                <w:shd w:val="clear" w:color="auto" w:fill="FFFFFF"/>
              </w:rPr>
            </w:pPr>
            <w:r>
              <w:rPr>
                <w:sz w:val="20"/>
                <w:szCs w:val="20"/>
                <w:shd w:val="clear" w:color="auto" w:fill="FFFFFF"/>
              </w:rPr>
              <w:t>0</w:t>
            </w:r>
          </w:p>
        </w:tc>
        <w:tc>
          <w:tcPr>
            <w:tcW w:w="709" w:type="dxa"/>
          </w:tcPr>
          <w:p w14:paraId="5FF74223" w14:textId="56067A7A" w:rsidR="00090EAB" w:rsidRDefault="00D11A68" w:rsidP="00090EAB">
            <w:pPr>
              <w:pStyle w:val="article-renderblock"/>
              <w:shd w:val="clear" w:color="auto" w:fill="FFFFFF"/>
              <w:spacing w:after="0"/>
              <w:jc w:val="center"/>
              <w:rPr>
                <w:sz w:val="20"/>
                <w:szCs w:val="20"/>
                <w:shd w:val="clear" w:color="auto" w:fill="FFFFFF"/>
              </w:rPr>
            </w:pPr>
            <w:r>
              <w:rPr>
                <w:sz w:val="20"/>
                <w:szCs w:val="20"/>
                <w:shd w:val="clear" w:color="auto" w:fill="FFFFFF"/>
              </w:rPr>
              <w:t>1,2</w:t>
            </w:r>
          </w:p>
        </w:tc>
      </w:tr>
      <w:tr w:rsidR="00090EAB" w14:paraId="6F09E3AA" w14:textId="77777777" w:rsidTr="00EB53C7">
        <w:trPr>
          <w:trHeight w:val="267"/>
        </w:trPr>
        <w:tc>
          <w:tcPr>
            <w:tcW w:w="3402" w:type="dxa"/>
          </w:tcPr>
          <w:p w14:paraId="476E91BA" w14:textId="77777777" w:rsidR="00090EAB" w:rsidRDefault="00090EAB" w:rsidP="00D62AFE">
            <w:pPr>
              <w:pStyle w:val="article-renderblock"/>
              <w:shd w:val="clear" w:color="auto" w:fill="FFFFFF"/>
              <w:spacing w:after="0"/>
              <w:ind w:left="-65"/>
              <w:jc w:val="both"/>
              <w:rPr>
                <w:sz w:val="18"/>
                <w:szCs w:val="18"/>
                <w:shd w:val="clear" w:color="auto" w:fill="FFFFFF"/>
              </w:rPr>
            </w:pPr>
            <w:r>
              <w:rPr>
                <w:sz w:val="18"/>
                <w:szCs w:val="18"/>
                <w:shd w:val="clear" w:color="auto" w:fill="FFFFFF"/>
              </w:rPr>
              <w:t>303 расчеты по платежам в бюджеты</w:t>
            </w:r>
          </w:p>
        </w:tc>
        <w:tc>
          <w:tcPr>
            <w:tcW w:w="993" w:type="dxa"/>
          </w:tcPr>
          <w:p w14:paraId="77D9607D" w14:textId="0BEEDB44" w:rsidR="00090EAB" w:rsidRDefault="004B17DF" w:rsidP="004B17DF">
            <w:pPr>
              <w:pStyle w:val="article-renderblock"/>
              <w:shd w:val="clear" w:color="auto" w:fill="FFFFFF"/>
              <w:spacing w:after="0"/>
              <w:jc w:val="center"/>
              <w:rPr>
                <w:sz w:val="20"/>
                <w:szCs w:val="20"/>
                <w:shd w:val="clear" w:color="auto" w:fill="FFFFFF"/>
              </w:rPr>
            </w:pPr>
            <w:r>
              <w:rPr>
                <w:sz w:val="20"/>
                <w:szCs w:val="20"/>
                <w:shd w:val="clear" w:color="auto" w:fill="FFFFFF"/>
              </w:rPr>
              <w:t>34,7</w:t>
            </w:r>
          </w:p>
        </w:tc>
        <w:tc>
          <w:tcPr>
            <w:tcW w:w="1417" w:type="dxa"/>
          </w:tcPr>
          <w:p w14:paraId="69578608" w14:textId="77777777" w:rsidR="00090EAB" w:rsidRDefault="00A905F5" w:rsidP="00D62AFE">
            <w:pPr>
              <w:pStyle w:val="article-renderblock"/>
              <w:shd w:val="clear" w:color="auto" w:fill="FFFFFF"/>
              <w:spacing w:after="0"/>
              <w:jc w:val="center"/>
              <w:rPr>
                <w:sz w:val="20"/>
                <w:szCs w:val="20"/>
                <w:shd w:val="clear" w:color="auto" w:fill="FFFFFF"/>
              </w:rPr>
            </w:pPr>
            <w:r>
              <w:rPr>
                <w:sz w:val="20"/>
                <w:szCs w:val="20"/>
                <w:shd w:val="clear" w:color="auto" w:fill="FFFFFF"/>
              </w:rPr>
              <w:t>0</w:t>
            </w:r>
          </w:p>
        </w:tc>
        <w:tc>
          <w:tcPr>
            <w:tcW w:w="709" w:type="dxa"/>
          </w:tcPr>
          <w:p w14:paraId="5DBDCD07" w14:textId="3D727A7B" w:rsidR="00090EAB" w:rsidRDefault="00D11A68" w:rsidP="00D62AFE">
            <w:pPr>
              <w:pStyle w:val="article-renderblock"/>
              <w:shd w:val="clear" w:color="auto" w:fill="FFFFFF"/>
              <w:spacing w:after="0"/>
              <w:jc w:val="center"/>
              <w:rPr>
                <w:sz w:val="20"/>
                <w:szCs w:val="20"/>
                <w:shd w:val="clear" w:color="auto" w:fill="FFFFFF"/>
              </w:rPr>
            </w:pPr>
            <w:r>
              <w:rPr>
                <w:sz w:val="20"/>
                <w:szCs w:val="20"/>
                <w:shd w:val="clear" w:color="auto" w:fill="FFFFFF"/>
              </w:rPr>
              <w:t>7,7</w:t>
            </w:r>
          </w:p>
        </w:tc>
        <w:tc>
          <w:tcPr>
            <w:tcW w:w="850" w:type="dxa"/>
          </w:tcPr>
          <w:p w14:paraId="556F6381" w14:textId="129C3F4D" w:rsidR="00090EAB" w:rsidRDefault="004B17DF" w:rsidP="00090EAB">
            <w:pPr>
              <w:pStyle w:val="article-renderblock"/>
              <w:shd w:val="clear" w:color="auto" w:fill="FFFFFF"/>
              <w:spacing w:after="0"/>
              <w:jc w:val="center"/>
              <w:rPr>
                <w:sz w:val="20"/>
                <w:szCs w:val="20"/>
                <w:shd w:val="clear" w:color="auto" w:fill="FFFFFF"/>
              </w:rPr>
            </w:pPr>
            <w:r>
              <w:rPr>
                <w:sz w:val="20"/>
                <w:szCs w:val="20"/>
                <w:shd w:val="clear" w:color="auto" w:fill="FFFFFF"/>
              </w:rPr>
              <w:t>1,1</w:t>
            </w:r>
          </w:p>
        </w:tc>
        <w:tc>
          <w:tcPr>
            <w:tcW w:w="1276" w:type="dxa"/>
          </w:tcPr>
          <w:p w14:paraId="2D491D29" w14:textId="5509948B" w:rsidR="00090EAB" w:rsidRDefault="00E40F00" w:rsidP="00090EAB">
            <w:pPr>
              <w:pStyle w:val="article-renderblock"/>
              <w:shd w:val="clear" w:color="auto" w:fill="FFFFFF"/>
              <w:spacing w:after="0"/>
              <w:jc w:val="center"/>
              <w:rPr>
                <w:sz w:val="20"/>
                <w:szCs w:val="20"/>
                <w:shd w:val="clear" w:color="auto" w:fill="FFFFFF"/>
              </w:rPr>
            </w:pPr>
            <w:r>
              <w:rPr>
                <w:sz w:val="20"/>
                <w:szCs w:val="20"/>
                <w:shd w:val="clear" w:color="auto" w:fill="FFFFFF"/>
              </w:rPr>
              <w:t>0</w:t>
            </w:r>
          </w:p>
        </w:tc>
        <w:tc>
          <w:tcPr>
            <w:tcW w:w="709" w:type="dxa"/>
          </w:tcPr>
          <w:p w14:paraId="68F08ACE" w14:textId="2642E1F0" w:rsidR="00090EAB" w:rsidRDefault="00D11A68" w:rsidP="00090EAB">
            <w:pPr>
              <w:pStyle w:val="article-renderblock"/>
              <w:shd w:val="clear" w:color="auto" w:fill="FFFFFF"/>
              <w:spacing w:after="0"/>
              <w:jc w:val="center"/>
              <w:rPr>
                <w:sz w:val="20"/>
                <w:szCs w:val="20"/>
                <w:shd w:val="clear" w:color="auto" w:fill="FFFFFF"/>
              </w:rPr>
            </w:pPr>
            <w:r>
              <w:rPr>
                <w:sz w:val="20"/>
                <w:szCs w:val="20"/>
                <w:shd w:val="clear" w:color="auto" w:fill="FFFFFF"/>
              </w:rPr>
              <w:t>0,1</w:t>
            </w:r>
          </w:p>
        </w:tc>
      </w:tr>
      <w:tr w:rsidR="00090EAB" w14:paraId="6E9C5B24" w14:textId="77777777" w:rsidTr="00EB53C7">
        <w:trPr>
          <w:trHeight w:val="267"/>
        </w:trPr>
        <w:tc>
          <w:tcPr>
            <w:tcW w:w="3402" w:type="dxa"/>
          </w:tcPr>
          <w:p w14:paraId="696FE100" w14:textId="77777777" w:rsidR="00090EAB" w:rsidRPr="00EB53C7" w:rsidRDefault="00090EAB" w:rsidP="00D62AFE">
            <w:pPr>
              <w:pStyle w:val="article-renderblock"/>
              <w:shd w:val="clear" w:color="auto" w:fill="FFFFFF"/>
              <w:spacing w:after="0"/>
              <w:ind w:left="-65"/>
              <w:jc w:val="both"/>
              <w:rPr>
                <w:b/>
                <w:sz w:val="18"/>
                <w:szCs w:val="18"/>
                <w:shd w:val="clear" w:color="auto" w:fill="FFFFFF"/>
              </w:rPr>
            </w:pPr>
            <w:r w:rsidRPr="00EB53C7">
              <w:rPr>
                <w:b/>
                <w:sz w:val="18"/>
                <w:szCs w:val="18"/>
                <w:shd w:val="clear" w:color="auto" w:fill="FFFFFF"/>
              </w:rPr>
              <w:t>итого:</w:t>
            </w:r>
          </w:p>
        </w:tc>
        <w:tc>
          <w:tcPr>
            <w:tcW w:w="993" w:type="dxa"/>
          </w:tcPr>
          <w:p w14:paraId="04179ABD" w14:textId="0117804A" w:rsidR="00090EAB" w:rsidRPr="00EB53C7" w:rsidRDefault="004B17DF" w:rsidP="00A905F5">
            <w:pPr>
              <w:pStyle w:val="article-renderblock"/>
              <w:shd w:val="clear" w:color="auto" w:fill="FFFFFF"/>
              <w:spacing w:after="0"/>
              <w:jc w:val="center"/>
              <w:rPr>
                <w:b/>
                <w:sz w:val="20"/>
                <w:szCs w:val="20"/>
                <w:shd w:val="clear" w:color="auto" w:fill="FFFFFF"/>
              </w:rPr>
            </w:pPr>
            <w:r>
              <w:rPr>
                <w:b/>
                <w:sz w:val="20"/>
                <w:szCs w:val="20"/>
                <w:shd w:val="clear" w:color="auto" w:fill="FFFFFF"/>
              </w:rPr>
              <w:t>450,0</w:t>
            </w:r>
          </w:p>
        </w:tc>
        <w:tc>
          <w:tcPr>
            <w:tcW w:w="1417" w:type="dxa"/>
          </w:tcPr>
          <w:p w14:paraId="1898010E" w14:textId="046E3131" w:rsidR="00090EAB" w:rsidRPr="00EB53C7" w:rsidRDefault="00A905F5" w:rsidP="00D62AFE">
            <w:pPr>
              <w:pStyle w:val="article-renderblock"/>
              <w:shd w:val="clear" w:color="auto" w:fill="FFFFFF"/>
              <w:spacing w:after="0"/>
              <w:jc w:val="center"/>
              <w:rPr>
                <w:b/>
                <w:sz w:val="20"/>
                <w:szCs w:val="20"/>
                <w:shd w:val="clear" w:color="auto" w:fill="FFFFFF"/>
              </w:rPr>
            </w:pPr>
            <w:r>
              <w:rPr>
                <w:b/>
                <w:sz w:val="20"/>
                <w:szCs w:val="20"/>
                <w:shd w:val="clear" w:color="auto" w:fill="FFFFFF"/>
              </w:rPr>
              <w:t>1</w:t>
            </w:r>
            <w:r w:rsidR="004B17DF">
              <w:rPr>
                <w:b/>
                <w:sz w:val="20"/>
                <w:szCs w:val="20"/>
                <w:shd w:val="clear" w:color="auto" w:fill="FFFFFF"/>
              </w:rPr>
              <w:t>20,9</w:t>
            </w:r>
          </w:p>
        </w:tc>
        <w:tc>
          <w:tcPr>
            <w:tcW w:w="709" w:type="dxa"/>
          </w:tcPr>
          <w:p w14:paraId="1A6D3900" w14:textId="554AD8C1" w:rsidR="00090EAB" w:rsidRPr="00EB53C7" w:rsidRDefault="004B17DF" w:rsidP="00D62AFE">
            <w:pPr>
              <w:pStyle w:val="article-renderblock"/>
              <w:shd w:val="clear" w:color="auto" w:fill="FFFFFF"/>
              <w:spacing w:after="0"/>
              <w:jc w:val="center"/>
              <w:rPr>
                <w:b/>
                <w:sz w:val="20"/>
                <w:szCs w:val="20"/>
                <w:shd w:val="clear" w:color="auto" w:fill="FFFFFF"/>
              </w:rPr>
            </w:pPr>
            <w:r>
              <w:rPr>
                <w:b/>
                <w:sz w:val="20"/>
                <w:szCs w:val="20"/>
                <w:shd w:val="clear" w:color="auto" w:fill="FFFFFF"/>
              </w:rPr>
              <w:t>100</w:t>
            </w:r>
          </w:p>
        </w:tc>
        <w:tc>
          <w:tcPr>
            <w:tcW w:w="850" w:type="dxa"/>
          </w:tcPr>
          <w:p w14:paraId="6B307057" w14:textId="58C03AF4" w:rsidR="00090EAB" w:rsidRPr="00EB53C7" w:rsidRDefault="004B17DF" w:rsidP="00090EAB">
            <w:pPr>
              <w:pStyle w:val="article-renderblock"/>
              <w:shd w:val="clear" w:color="auto" w:fill="FFFFFF"/>
              <w:spacing w:after="0"/>
              <w:jc w:val="center"/>
              <w:rPr>
                <w:b/>
                <w:sz w:val="20"/>
                <w:szCs w:val="20"/>
                <w:shd w:val="clear" w:color="auto" w:fill="FFFFFF"/>
              </w:rPr>
            </w:pPr>
            <w:r>
              <w:rPr>
                <w:b/>
                <w:sz w:val="20"/>
                <w:szCs w:val="20"/>
                <w:shd w:val="clear" w:color="auto" w:fill="FFFFFF"/>
              </w:rPr>
              <w:t>854,3</w:t>
            </w:r>
          </w:p>
        </w:tc>
        <w:tc>
          <w:tcPr>
            <w:tcW w:w="1276" w:type="dxa"/>
          </w:tcPr>
          <w:p w14:paraId="3C52B46A" w14:textId="70E8560A" w:rsidR="00090EAB" w:rsidRPr="00EB53C7" w:rsidRDefault="00E40F00" w:rsidP="00090EAB">
            <w:pPr>
              <w:pStyle w:val="article-renderblock"/>
              <w:shd w:val="clear" w:color="auto" w:fill="FFFFFF"/>
              <w:spacing w:after="0"/>
              <w:jc w:val="center"/>
              <w:rPr>
                <w:b/>
                <w:sz w:val="20"/>
                <w:szCs w:val="20"/>
                <w:shd w:val="clear" w:color="auto" w:fill="FFFFFF"/>
              </w:rPr>
            </w:pPr>
            <w:r>
              <w:rPr>
                <w:b/>
                <w:sz w:val="20"/>
                <w:szCs w:val="20"/>
                <w:shd w:val="clear" w:color="auto" w:fill="FFFFFF"/>
              </w:rPr>
              <w:t>138,3</w:t>
            </w:r>
          </w:p>
        </w:tc>
        <w:tc>
          <w:tcPr>
            <w:tcW w:w="709" w:type="dxa"/>
          </w:tcPr>
          <w:p w14:paraId="4BE01542" w14:textId="4FD266CE" w:rsidR="00090EAB" w:rsidRPr="00EB53C7" w:rsidRDefault="00E40F00" w:rsidP="00090EAB">
            <w:pPr>
              <w:pStyle w:val="article-renderblock"/>
              <w:shd w:val="clear" w:color="auto" w:fill="FFFFFF"/>
              <w:spacing w:after="0"/>
              <w:jc w:val="center"/>
              <w:rPr>
                <w:b/>
                <w:sz w:val="20"/>
                <w:szCs w:val="20"/>
                <w:shd w:val="clear" w:color="auto" w:fill="FFFFFF"/>
              </w:rPr>
            </w:pPr>
            <w:r>
              <w:rPr>
                <w:b/>
                <w:sz w:val="20"/>
                <w:szCs w:val="20"/>
                <w:shd w:val="clear" w:color="auto" w:fill="FFFFFF"/>
              </w:rPr>
              <w:t>100</w:t>
            </w:r>
          </w:p>
        </w:tc>
      </w:tr>
    </w:tbl>
    <w:p w14:paraId="7F616FEE" w14:textId="77777777" w:rsidR="00772699" w:rsidRDefault="00772699" w:rsidP="00772699">
      <w:pPr>
        <w:pStyle w:val="article-renderblock"/>
        <w:shd w:val="clear" w:color="auto" w:fill="FFFFFF"/>
        <w:spacing w:before="0" w:beforeAutospacing="0" w:after="0" w:afterAutospacing="0"/>
        <w:ind w:firstLine="709"/>
        <w:jc w:val="both"/>
        <w:rPr>
          <w:shd w:val="clear" w:color="auto" w:fill="FFFFFF"/>
        </w:rPr>
      </w:pPr>
    </w:p>
    <w:p w14:paraId="58100767" w14:textId="47F97F83" w:rsidR="000200E1" w:rsidRDefault="00286CE1" w:rsidP="00772699">
      <w:pPr>
        <w:pStyle w:val="article-renderblock"/>
        <w:shd w:val="clear" w:color="auto" w:fill="FFFFFF"/>
        <w:spacing w:before="0" w:beforeAutospacing="0" w:after="0" w:afterAutospacing="0"/>
        <w:ind w:firstLine="709"/>
        <w:jc w:val="both"/>
        <w:rPr>
          <w:shd w:val="clear" w:color="auto" w:fill="FFFFFF"/>
        </w:rPr>
      </w:pPr>
      <w:r>
        <w:rPr>
          <w:shd w:val="clear" w:color="auto" w:fill="FFFFFF"/>
        </w:rPr>
        <w:t xml:space="preserve">Из таблицы видно, </w:t>
      </w:r>
      <w:r w:rsidR="000200E1">
        <w:rPr>
          <w:shd w:val="clear" w:color="auto" w:fill="FFFFFF"/>
        </w:rPr>
        <w:t xml:space="preserve">объем </w:t>
      </w:r>
      <w:r>
        <w:rPr>
          <w:shd w:val="clear" w:color="auto" w:fill="FFFFFF"/>
        </w:rPr>
        <w:t>дебиторск</w:t>
      </w:r>
      <w:r w:rsidR="000200E1">
        <w:rPr>
          <w:shd w:val="clear" w:color="auto" w:fill="FFFFFF"/>
        </w:rPr>
        <w:t>ой</w:t>
      </w:r>
      <w:r>
        <w:rPr>
          <w:shd w:val="clear" w:color="auto" w:fill="FFFFFF"/>
        </w:rPr>
        <w:t xml:space="preserve"> задолженност</w:t>
      </w:r>
      <w:r w:rsidR="000200E1">
        <w:rPr>
          <w:shd w:val="clear" w:color="auto" w:fill="FFFFFF"/>
        </w:rPr>
        <w:t>и</w:t>
      </w:r>
      <w:r>
        <w:rPr>
          <w:shd w:val="clear" w:color="auto" w:fill="FFFFFF"/>
        </w:rPr>
        <w:t xml:space="preserve"> по состоянию на 01.01.202</w:t>
      </w:r>
      <w:r w:rsidR="00D11A68">
        <w:rPr>
          <w:shd w:val="clear" w:color="auto" w:fill="FFFFFF"/>
        </w:rPr>
        <w:t>1</w:t>
      </w:r>
      <w:r>
        <w:rPr>
          <w:shd w:val="clear" w:color="auto" w:fill="FFFFFF"/>
        </w:rPr>
        <w:t xml:space="preserve"> </w:t>
      </w:r>
      <w:proofErr w:type="gramStart"/>
      <w:r>
        <w:rPr>
          <w:shd w:val="clear" w:color="auto" w:fill="FFFFFF"/>
        </w:rPr>
        <w:t>увеличил</w:t>
      </w:r>
      <w:r w:rsidR="000200E1">
        <w:rPr>
          <w:shd w:val="clear" w:color="auto" w:fill="FFFFFF"/>
        </w:rPr>
        <w:t>ся</w:t>
      </w:r>
      <w:r>
        <w:rPr>
          <w:shd w:val="clear" w:color="auto" w:fill="FFFFFF"/>
        </w:rPr>
        <w:t xml:space="preserve"> </w:t>
      </w:r>
      <w:r w:rsidR="000200E1">
        <w:rPr>
          <w:shd w:val="clear" w:color="auto" w:fill="FFFFFF"/>
        </w:rPr>
        <w:t xml:space="preserve"> и</w:t>
      </w:r>
      <w:proofErr w:type="gramEnd"/>
      <w:r w:rsidR="000200E1">
        <w:rPr>
          <w:shd w:val="clear" w:color="auto" w:fill="FFFFFF"/>
        </w:rPr>
        <w:t xml:space="preserve"> составил </w:t>
      </w:r>
      <w:r w:rsidR="00D11A68">
        <w:rPr>
          <w:shd w:val="clear" w:color="auto" w:fill="FFFFFF"/>
        </w:rPr>
        <w:t>854,3</w:t>
      </w:r>
      <w:r w:rsidR="000200E1">
        <w:rPr>
          <w:shd w:val="clear" w:color="auto" w:fill="FFFFFF"/>
        </w:rPr>
        <w:t xml:space="preserve"> тыс. руб. </w:t>
      </w:r>
      <w:r>
        <w:rPr>
          <w:shd w:val="clear" w:color="auto" w:fill="FFFFFF"/>
        </w:rPr>
        <w:t xml:space="preserve"> </w:t>
      </w:r>
      <w:r w:rsidR="00A124FF">
        <w:rPr>
          <w:shd w:val="clear" w:color="auto" w:fill="FFFFFF"/>
        </w:rPr>
        <w:t>Наибольший удельный вес приходится на расчеты по доходам</w:t>
      </w:r>
      <w:r w:rsidR="00A905F5">
        <w:rPr>
          <w:shd w:val="clear" w:color="auto" w:fill="FFFFFF"/>
        </w:rPr>
        <w:t xml:space="preserve"> </w:t>
      </w:r>
      <w:r w:rsidR="00D11A68">
        <w:rPr>
          <w:shd w:val="clear" w:color="auto" w:fill="FFFFFF"/>
        </w:rPr>
        <w:t>98,7</w:t>
      </w:r>
      <w:r w:rsidR="00A905F5">
        <w:rPr>
          <w:shd w:val="clear" w:color="auto" w:fill="FFFFFF"/>
        </w:rPr>
        <w:t xml:space="preserve">% или </w:t>
      </w:r>
      <w:r w:rsidR="00D11A68">
        <w:rPr>
          <w:shd w:val="clear" w:color="auto" w:fill="FFFFFF"/>
        </w:rPr>
        <w:t>842,9</w:t>
      </w:r>
      <w:r w:rsidR="00A905F5">
        <w:rPr>
          <w:shd w:val="clear" w:color="auto" w:fill="FFFFFF"/>
        </w:rPr>
        <w:t xml:space="preserve"> тыс. рублей. </w:t>
      </w:r>
      <w:r w:rsidR="00D11A68">
        <w:rPr>
          <w:shd w:val="clear" w:color="auto" w:fill="FFFFFF"/>
        </w:rPr>
        <w:t>Уменьшилась</w:t>
      </w:r>
      <w:r w:rsidR="00A905F5">
        <w:rPr>
          <w:shd w:val="clear" w:color="auto" w:fill="FFFFFF"/>
        </w:rPr>
        <w:t xml:space="preserve"> задолженность по расчетам по авансам выданным на</w:t>
      </w:r>
      <w:r w:rsidR="00D11A68">
        <w:rPr>
          <w:shd w:val="clear" w:color="auto" w:fill="FFFFFF"/>
        </w:rPr>
        <w:t xml:space="preserve"> 6,3</w:t>
      </w:r>
      <w:r w:rsidR="00A84CB5">
        <w:rPr>
          <w:shd w:val="clear" w:color="auto" w:fill="FFFFFF"/>
        </w:rPr>
        <w:t xml:space="preserve"> тыс. рублей, </w:t>
      </w:r>
      <w:r w:rsidR="00A124FF">
        <w:rPr>
          <w:shd w:val="clear" w:color="auto" w:fill="FFFFFF"/>
        </w:rPr>
        <w:t xml:space="preserve">по расчетам по платежам в бюджеты </w:t>
      </w:r>
      <w:r w:rsidR="000200E1">
        <w:rPr>
          <w:shd w:val="clear" w:color="auto" w:fill="FFFFFF"/>
        </w:rPr>
        <w:t xml:space="preserve">на </w:t>
      </w:r>
      <w:r w:rsidR="00D11A68">
        <w:rPr>
          <w:shd w:val="clear" w:color="auto" w:fill="FFFFFF"/>
        </w:rPr>
        <w:t>33,6</w:t>
      </w:r>
      <w:r w:rsidR="00A84CB5">
        <w:rPr>
          <w:shd w:val="clear" w:color="auto" w:fill="FFFFFF"/>
        </w:rPr>
        <w:t xml:space="preserve"> тыс. рублей.</w:t>
      </w:r>
      <w:r w:rsidR="000200E1">
        <w:rPr>
          <w:shd w:val="clear" w:color="auto" w:fill="FFFFFF"/>
        </w:rPr>
        <w:t xml:space="preserve"> </w:t>
      </w:r>
    </w:p>
    <w:p w14:paraId="79F8E3B0" w14:textId="77777777" w:rsidR="00090EAB" w:rsidRDefault="00090EAB" w:rsidP="00090EAB">
      <w:pPr>
        <w:pStyle w:val="article-renderblock"/>
        <w:shd w:val="clear" w:color="auto" w:fill="FFFFFF"/>
        <w:spacing w:before="0" w:beforeAutospacing="0" w:after="0" w:afterAutospacing="0"/>
        <w:ind w:firstLine="708"/>
        <w:jc w:val="both"/>
        <w:rPr>
          <w:shd w:val="clear" w:color="auto" w:fill="FFFFFF"/>
        </w:rPr>
      </w:pPr>
      <w:r>
        <w:rPr>
          <w:shd w:val="clear" w:color="auto" w:fill="FFFFFF"/>
        </w:rPr>
        <w:t>Кредиторская задолженность, в тыс. руб.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993"/>
        <w:gridCol w:w="1417"/>
        <w:gridCol w:w="709"/>
        <w:gridCol w:w="850"/>
        <w:gridCol w:w="1276"/>
        <w:gridCol w:w="709"/>
      </w:tblGrid>
      <w:tr w:rsidR="00090EAB" w14:paraId="4DBEC4D5" w14:textId="77777777" w:rsidTr="00EB53C7">
        <w:trPr>
          <w:trHeight w:val="223"/>
        </w:trPr>
        <w:tc>
          <w:tcPr>
            <w:tcW w:w="3402" w:type="dxa"/>
            <w:vMerge w:val="restart"/>
          </w:tcPr>
          <w:p w14:paraId="5C43DF02" w14:textId="77777777" w:rsidR="00EB53C7" w:rsidRDefault="00EB53C7" w:rsidP="00090EAB">
            <w:pPr>
              <w:pStyle w:val="article-renderblock"/>
              <w:shd w:val="clear" w:color="auto" w:fill="FFFFFF"/>
              <w:spacing w:before="0" w:beforeAutospacing="0" w:after="0" w:afterAutospacing="0"/>
              <w:ind w:left="-62"/>
              <w:jc w:val="center"/>
              <w:rPr>
                <w:sz w:val="20"/>
                <w:szCs w:val="20"/>
                <w:shd w:val="clear" w:color="auto" w:fill="FFFFFF"/>
              </w:rPr>
            </w:pPr>
          </w:p>
          <w:p w14:paraId="32CF242C" w14:textId="77777777" w:rsidR="00090EAB" w:rsidRPr="00D62AFE" w:rsidRDefault="00090EAB" w:rsidP="00090EAB">
            <w:pPr>
              <w:pStyle w:val="article-renderblock"/>
              <w:shd w:val="clear" w:color="auto" w:fill="FFFFFF"/>
              <w:spacing w:before="0" w:beforeAutospacing="0" w:after="0" w:afterAutospacing="0"/>
              <w:ind w:left="-62"/>
              <w:jc w:val="center"/>
              <w:rPr>
                <w:sz w:val="20"/>
                <w:szCs w:val="20"/>
                <w:shd w:val="clear" w:color="auto" w:fill="FFFFFF"/>
              </w:rPr>
            </w:pPr>
            <w:r>
              <w:rPr>
                <w:sz w:val="20"/>
                <w:szCs w:val="20"/>
                <w:shd w:val="clear" w:color="auto" w:fill="FFFFFF"/>
              </w:rPr>
              <w:t>номер счета бюджетного учета</w:t>
            </w:r>
          </w:p>
        </w:tc>
        <w:tc>
          <w:tcPr>
            <w:tcW w:w="3119" w:type="dxa"/>
            <w:gridSpan w:val="3"/>
          </w:tcPr>
          <w:p w14:paraId="4FAB7AA9" w14:textId="77777777" w:rsidR="00090EAB" w:rsidRPr="00D62AFE" w:rsidRDefault="00090EAB" w:rsidP="00090EAB">
            <w:pPr>
              <w:pStyle w:val="article-renderblock"/>
              <w:shd w:val="clear" w:color="auto" w:fill="FFFFFF"/>
              <w:spacing w:after="0"/>
              <w:jc w:val="center"/>
              <w:rPr>
                <w:sz w:val="20"/>
                <w:szCs w:val="20"/>
                <w:shd w:val="clear" w:color="auto" w:fill="FFFFFF"/>
              </w:rPr>
            </w:pPr>
            <w:r>
              <w:rPr>
                <w:sz w:val="20"/>
                <w:szCs w:val="20"/>
                <w:shd w:val="clear" w:color="auto" w:fill="FFFFFF"/>
              </w:rPr>
              <w:t>на начало года</w:t>
            </w:r>
          </w:p>
        </w:tc>
        <w:tc>
          <w:tcPr>
            <w:tcW w:w="2835" w:type="dxa"/>
            <w:gridSpan w:val="3"/>
          </w:tcPr>
          <w:p w14:paraId="008D7499" w14:textId="77777777" w:rsidR="00090EAB" w:rsidRPr="00D62AFE" w:rsidRDefault="00090EAB" w:rsidP="00090EAB">
            <w:pPr>
              <w:pStyle w:val="article-renderblock"/>
              <w:shd w:val="clear" w:color="auto" w:fill="FFFFFF"/>
              <w:spacing w:after="0"/>
              <w:jc w:val="center"/>
              <w:rPr>
                <w:sz w:val="20"/>
                <w:szCs w:val="20"/>
                <w:shd w:val="clear" w:color="auto" w:fill="FFFFFF"/>
              </w:rPr>
            </w:pPr>
            <w:r>
              <w:rPr>
                <w:sz w:val="20"/>
                <w:szCs w:val="20"/>
                <w:shd w:val="clear" w:color="auto" w:fill="FFFFFF"/>
              </w:rPr>
              <w:t>на конец года</w:t>
            </w:r>
          </w:p>
        </w:tc>
      </w:tr>
      <w:tr w:rsidR="00D11A68" w14:paraId="661CD14C" w14:textId="77777777" w:rsidTr="00EB53C7">
        <w:trPr>
          <w:trHeight w:val="267"/>
        </w:trPr>
        <w:tc>
          <w:tcPr>
            <w:tcW w:w="3402" w:type="dxa"/>
            <w:vMerge/>
          </w:tcPr>
          <w:p w14:paraId="2A920283" w14:textId="77777777" w:rsidR="00D11A68" w:rsidRPr="00D62AFE" w:rsidRDefault="00D11A68" w:rsidP="00D11A68">
            <w:pPr>
              <w:pStyle w:val="article-renderblock"/>
              <w:shd w:val="clear" w:color="auto" w:fill="FFFFFF"/>
              <w:spacing w:after="0"/>
              <w:ind w:left="-65"/>
              <w:jc w:val="both"/>
              <w:rPr>
                <w:sz w:val="20"/>
                <w:szCs w:val="20"/>
                <w:shd w:val="clear" w:color="auto" w:fill="FFFFFF"/>
              </w:rPr>
            </w:pPr>
          </w:p>
        </w:tc>
        <w:tc>
          <w:tcPr>
            <w:tcW w:w="993" w:type="dxa"/>
          </w:tcPr>
          <w:p w14:paraId="3E772672" w14:textId="77777777" w:rsidR="00D11A68" w:rsidRPr="00D62AFE" w:rsidRDefault="00D11A68" w:rsidP="00D11A68">
            <w:pPr>
              <w:pStyle w:val="article-renderblock"/>
              <w:shd w:val="clear" w:color="auto" w:fill="FFFFFF"/>
              <w:spacing w:after="0"/>
              <w:jc w:val="center"/>
              <w:rPr>
                <w:sz w:val="20"/>
                <w:szCs w:val="20"/>
                <w:shd w:val="clear" w:color="auto" w:fill="FFFFFF"/>
              </w:rPr>
            </w:pPr>
            <w:r>
              <w:rPr>
                <w:sz w:val="20"/>
                <w:szCs w:val="20"/>
                <w:shd w:val="clear" w:color="auto" w:fill="FFFFFF"/>
              </w:rPr>
              <w:t>всего</w:t>
            </w:r>
          </w:p>
        </w:tc>
        <w:tc>
          <w:tcPr>
            <w:tcW w:w="1417" w:type="dxa"/>
          </w:tcPr>
          <w:p w14:paraId="7C0AA87F" w14:textId="0B8041E5" w:rsidR="00D11A68" w:rsidRPr="00090EAB" w:rsidRDefault="00D11A68" w:rsidP="00D11A68">
            <w:pPr>
              <w:pStyle w:val="article-renderblock"/>
              <w:shd w:val="clear" w:color="auto" w:fill="FFFFFF"/>
              <w:spacing w:after="0"/>
              <w:jc w:val="center"/>
              <w:rPr>
                <w:sz w:val="16"/>
                <w:szCs w:val="16"/>
                <w:shd w:val="clear" w:color="auto" w:fill="FFFFFF"/>
              </w:rPr>
            </w:pPr>
          </w:p>
        </w:tc>
        <w:tc>
          <w:tcPr>
            <w:tcW w:w="709" w:type="dxa"/>
          </w:tcPr>
          <w:p w14:paraId="3FEEFC1C" w14:textId="77777777" w:rsidR="00D11A68" w:rsidRPr="00090EAB" w:rsidRDefault="00D11A68" w:rsidP="00D11A68">
            <w:pPr>
              <w:pStyle w:val="article-renderblock"/>
              <w:shd w:val="clear" w:color="auto" w:fill="FFFFFF"/>
              <w:spacing w:after="0"/>
              <w:jc w:val="center"/>
              <w:rPr>
                <w:sz w:val="16"/>
                <w:szCs w:val="16"/>
                <w:shd w:val="clear" w:color="auto" w:fill="FFFFFF"/>
              </w:rPr>
            </w:pPr>
            <w:proofErr w:type="spellStart"/>
            <w:proofErr w:type="gramStart"/>
            <w:r>
              <w:rPr>
                <w:sz w:val="16"/>
                <w:szCs w:val="16"/>
                <w:shd w:val="clear" w:color="auto" w:fill="FFFFFF"/>
              </w:rPr>
              <w:t>уд.в</w:t>
            </w:r>
            <w:r w:rsidRPr="00090EAB">
              <w:rPr>
                <w:sz w:val="16"/>
                <w:szCs w:val="16"/>
                <w:shd w:val="clear" w:color="auto" w:fill="FFFFFF"/>
              </w:rPr>
              <w:t>ес</w:t>
            </w:r>
            <w:proofErr w:type="spellEnd"/>
            <w:proofErr w:type="gramEnd"/>
            <w:r w:rsidRPr="00090EAB">
              <w:rPr>
                <w:sz w:val="16"/>
                <w:szCs w:val="16"/>
                <w:shd w:val="clear" w:color="auto" w:fill="FFFFFF"/>
              </w:rPr>
              <w:t>, %</w:t>
            </w:r>
          </w:p>
        </w:tc>
        <w:tc>
          <w:tcPr>
            <w:tcW w:w="850" w:type="dxa"/>
          </w:tcPr>
          <w:p w14:paraId="4E4A8E45" w14:textId="77777777" w:rsidR="00D11A68" w:rsidRPr="00D62AFE" w:rsidRDefault="00D11A68" w:rsidP="00D11A68">
            <w:pPr>
              <w:pStyle w:val="article-renderblock"/>
              <w:shd w:val="clear" w:color="auto" w:fill="FFFFFF"/>
              <w:spacing w:after="0"/>
              <w:jc w:val="center"/>
              <w:rPr>
                <w:sz w:val="20"/>
                <w:szCs w:val="20"/>
                <w:shd w:val="clear" w:color="auto" w:fill="FFFFFF"/>
              </w:rPr>
            </w:pPr>
            <w:r>
              <w:rPr>
                <w:sz w:val="20"/>
                <w:szCs w:val="20"/>
                <w:shd w:val="clear" w:color="auto" w:fill="FFFFFF"/>
              </w:rPr>
              <w:t>всего</w:t>
            </w:r>
          </w:p>
        </w:tc>
        <w:tc>
          <w:tcPr>
            <w:tcW w:w="1276" w:type="dxa"/>
          </w:tcPr>
          <w:p w14:paraId="1D40CD94" w14:textId="77777777" w:rsidR="00D11A68" w:rsidRPr="00090EAB" w:rsidRDefault="00D11A68" w:rsidP="00D11A68">
            <w:pPr>
              <w:pStyle w:val="article-renderblock"/>
              <w:shd w:val="clear" w:color="auto" w:fill="FFFFFF"/>
              <w:spacing w:after="0"/>
              <w:jc w:val="center"/>
              <w:rPr>
                <w:sz w:val="16"/>
                <w:szCs w:val="16"/>
                <w:shd w:val="clear" w:color="auto" w:fill="FFFFFF"/>
              </w:rPr>
            </w:pPr>
            <w:r w:rsidRPr="00090EAB">
              <w:rPr>
                <w:sz w:val="16"/>
                <w:szCs w:val="16"/>
                <w:shd w:val="clear" w:color="auto" w:fill="FFFFFF"/>
              </w:rPr>
              <w:t>в т.ч. просроченная</w:t>
            </w:r>
          </w:p>
        </w:tc>
        <w:tc>
          <w:tcPr>
            <w:tcW w:w="709" w:type="dxa"/>
          </w:tcPr>
          <w:p w14:paraId="5A1B5871" w14:textId="77777777" w:rsidR="00D11A68" w:rsidRPr="00090EAB" w:rsidRDefault="00D11A68" w:rsidP="00D11A68">
            <w:pPr>
              <w:pStyle w:val="article-renderblock"/>
              <w:shd w:val="clear" w:color="auto" w:fill="FFFFFF"/>
              <w:spacing w:after="0"/>
              <w:jc w:val="center"/>
              <w:rPr>
                <w:sz w:val="16"/>
                <w:szCs w:val="16"/>
                <w:shd w:val="clear" w:color="auto" w:fill="FFFFFF"/>
              </w:rPr>
            </w:pPr>
            <w:proofErr w:type="spellStart"/>
            <w:proofErr w:type="gramStart"/>
            <w:r>
              <w:rPr>
                <w:sz w:val="16"/>
                <w:szCs w:val="16"/>
                <w:shd w:val="clear" w:color="auto" w:fill="FFFFFF"/>
              </w:rPr>
              <w:t>уд.в</w:t>
            </w:r>
            <w:r w:rsidRPr="00090EAB">
              <w:rPr>
                <w:sz w:val="16"/>
                <w:szCs w:val="16"/>
                <w:shd w:val="clear" w:color="auto" w:fill="FFFFFF"/>
              </w:rPr>
              <w:t>ес</w:t>
            </w:r>
            <w:proofErr w:type="spellEnd"/>
            <w:proofErr w:type="gramEnd"/>
            <w:r w:rsidRPr="00090EAB">
              <w:rPr>
                <w:sz w:val="16"/>
                <w:szCs w:val="16"/>
                <w:shd w:val="clear" w:color="auto" w:fill="FFFFFF"/>
              </w:rPr>
              <w:t>, %</w:t>
            </w:r>
          </w:p>
        </w:tc>
      </w:tr>
      <w:tr w:rsidR="00D11A68" w14:paraId="7240C0C7" w14:textId="77777777" w:rsidTr="00EB53C7">
        <w:trPr>
          <w:trHeight w:val="267"/>
        </w:trPr>
        <w:tc>
          <w:tcPr>
            <w:tcW w:w="3402" w:type="dxa"/>
          </w:tcPr>
          <w:p w14:paraId="7A96402D" w14:textId="77777777" w:rsidR="00D11A68" w:rsidRPr="00090EAB" w:rsidRDefault="00D11A68" w:rsidP="00D11A68">
            <w:pPr>
              <w:pStyle w:val="article-renderblock"/>
              <w:shd w:val="clear" w:color="auto" w:fill="FFFFFF"/>
              <w:spacing w:after="0"/>
              <w:ind w:left="-65"/>
              <w:jc w:val="both"/>
              <w:rPr>
                <w:sz w:val="18"/>
                <w:szCs w:val="18"/>
                <w:shd w:val="clear" w:color="auto" w:fill="FFFFFF"/>
              </w:rPr>
            </w:pPr>
            <w:r w:rsidRPr="00090EAB">
              <w:rPr>
                <w:sz w:val="18"/>
                <w:szCs w:val="18"/>
                <w:shd w:val="clear" w:color="auto" w:fill="FFFFFF"/>
              </w:rPr>
              <w:t>205 расчеты по доходам</w:t>
            </w:r>
          </w:p>
        </w:tc>
        <w:tc>
          <w:tcPr>
            <w:tcW w:w="993" w:type="dxa"/>
          </w:tcPr>
          <w:p w14:paraId="7128E9F1" w14:textId="3E936B9C" w:rsidR="00D11A68" w:rsidRDefault="00D11A68" w:rsidP="00D11A68">
            <w:pPr>
              <w:pStyle w:val="article-renderblock"/>
              <w:shd w:val="clear" w:color="auto" w:fill="FFFFFF"/>
              <w:spacing w:after="0"/>
              <w:jc w:val="center"/>
              <w:rPr>
                <w:sz w:val="20"/>
                <w:szCs w:val="20"/>
                <w:shd w:val="clear" w:color="auto" w:fill="FFFFFF"/>
              </w:rPr>
            </w:pPr>
            <w:r>
              <w:rPr>
                <w:sz w:val="20"/>
                <w:szCs w:val="20"/>
                <w:shd w:val="clear" w:color="auto" w:fill="FFFFFF"/>
              </w:rPr>
              <w:t>1 188,5</w:t>
            </w:r>
          </w:p>
        </w:tc>
        <w:tc>
          <w:tcPr>
            <w:tcW w:w="1417" w:type="dxa"/>
          </w:tcPr>
          <w:p w14:paraId="49A3BC75" w14:textId="745F57A4" w:rsidR="00D11A68" w:rsidRDefault="00D11A68" w:rsidP="00D11A68">
            <w:pPr>
              <w:pStyle w:val="article-renderblock"/>
              <w:shd w:val="clear" w:color="auto" w:fill="FFFFFF"/>
              <w:spacing w:after="0"/>
              <w:jc w:val="center"/>
              <w:rPr>
                <w:sz w:val="20"/>
                <w:szCs w:val="20"/>
                <w:shd w:val="clear" w:color="auto" w:fill="FFFFFF"/>
              </w:rPr>
            </w:pPr>
            <w:r>
              <w:rPr>
                <w:sz w:val="20"/>
                <w:szCs w:val="20"/>
                <w:shd w:val="clear" w:color="auto" w:fill="FFFFFF"/>
              </w:rPr>
              <w:t>0</w:t>
            </w:r>
          </w:p>
        </w:tc>
        <w:tc>
          <w:tcPr>
            <w:tcW w:w="709" w:type="dxa"/>
          </w:tcPr>
          <w:p w14:paraId="2981C2BA" w14:textId="773D1C41" w:rsidR="00D11A68" w:rsidRDefault="00D11A68" w:rsidP="00D11A68">
            <w:pPr>
              <w:pStyle w:val="article-renderblock"/>
              <w:shd w:val="clear" w:color="auto" w:fill="FFFFFF"/>
              <w:spacing w:after="0"/>
              <w:jc w:val="center"/>
              <w:rPr>
                <w:sz w:val="20"/>
                <w:szCs w:val="20"/>
                <w:shd w:val="clear" w:color="auto" w:fill="FFFFFF"/>
              </w:rPr>
            </w:pPr>
            <w:r>
              <w:rPr>
                <w:sz w:val="20"/>
                <w:szCs w:val="20"/>
                <w:shd w:val="clear" w:color="auto" w:fill="FFFFFF"/>
              </w:rPr>
              <w:t>41,0</w:t>
            </w:r>
          </w:p>
        </w:tc>
        <w:tc>
          <w:tcPr>
            <w:tcW w:w="850" w:type="dxa"/>
          </w:tcPr>
          <w:p w14:paraId="72181476" w14:textId="163A5F05" w:rsidR="00D11A68" w:rsidRDefault="00D11A68" w:rsidP="00D11A68">
            <w:pPr>
              <w:pStyle w:val="article-renderblock"/>
              <w:shd w:val="clear" w:color="auto" w:fill="FFFFFF"/>
              <w:spacing w:after="0"/>
              <w:jc w:val="center"/>
              <w:rPr>
                <w:sz w:val="20"/>
                <w:szCs w:val="20"/>
                <w:shd w:val="clear" w:color="auto" w:fill="FFFFFF"/>
              </w:rPr>
            </w:pPr>
            <w:r>
              <w:rPr>
                <w:sz w:val="20"/>
                <w:szCs w:val="20"/>
                <w:shd w:val="clear" w:color="auto" w:fill="FFFFFF"/>
              </w:rPr>
              <w:t>687,9</w:t>
            </w:r>
          </w:p>
        </w:tc>
        <w:tc>
          <w:tcPr>
            <w:tcW w:w="1276" w:type="dxa"/>
          </w:tcPr>
          <w:p w14:paraId="20D5EA3B" w14:textId="279A8815" w:rsidR="00D11A68" w:rsidRDefault="00D11A68" w:rsidP="00D11A68">
            <w:pPr>
              <w:pStyle w:val="article-renderblock"/>
              <w:shd w:val="clear" w:color="auto" w:fill="FFFFFF"/>
              <w:spacing w:after="0"/>
              <w:jc w:val="center"/>
              <w:rPr>
                <w:sz w:val="20"/>
                <w:szCs w:val="20"/>
                <w:shd w:val="clear" w:color="auto" w:fill="FFFFFF"/>
              </w:rPr>
            </w:pPr>
            <w:r>
              <w:rPr>
                <w:sz w:val="20"/>
                <w:szCs w:val="20"/>
                <w:shd w:val="clear" w:color="auto" w:fill="FFFFFF"/>
              </w:rPr>
              <w:t>0</w:t>
            </w:r>
          </w:p>
        </w:tc>
        <w:tc>
          <w:tcPr>
            <w:tcW w:w="709" w:type="dxa"/>
          </w:tcPr>
          <w:p w14:paraId="49879A8C" w14:textId="5E25B19B" w:rsidR="00D11A68" w:rsidRDefault="00EE6223" w:rsidP="00D11A68">
            <w:pPr>
              <w:pStyle w:val="article-renderblock"/>
              <w:shd w:val="clear" w:color="auto" w:fill="FFFFFF"/>
              <w:spacing w:after="0"/>
              <w:jc w:val="center"/>
              <w:rPr>
                <w:sz w:val="20"/>
                <w:szCs w:val="20"/>
                <w:shd w:val="clear" w:color="auto" w:fill="FFFFFF"/>
              </w:rPr>
            </w:pPr>
            <w:r>
              <w:rPr>
                <w:sz w:val="20"/>
                <w:szCs w:val="20"/>
                <w:shd w:val="clear" w:color="auto" w:fill="FFFFFF"/>
              </w:rPr>
              <w:t>19,7</w:t>
            </w:r>
          </w:p>
        </w:tc>
      </w:tr>
      <w:tr w:rsidR="00D11A68" w14:paraId="28139920" w14:textId="77777777" w:rsidTr="00EB53C7">
        <w:trPr>
          <w:trHeight w:val="267"/>
        </w:trPr>
        <w:tc>
          <w:tcPr>
            <w:tcW w:w="3402" w:type="dxa"/>
          </w:tcPr>
          <w:p w14:paraId="39307CEB" w14:textId="77777777" w:rsidR="00D11A68" w:rsidRPr="00090EAB" w:rsidRDefault="00D11A68" w:rsidP="00D11A68">
            <w:pPr>
              <w:pStyle w:val="article-renderblock"/>
              <w:shd w:val="clear" w:color="auto" w:fill="FFFFFF"/>
              <w:spacing w:after="0"/>
              <w:ind w:left="-65"/>
              <w:jc w:val="both"/>
              <w:rPr>
                <w:sz w:val="18"/>
                <w:szCs w:val="18"/>
                <w:shd w:val="clear" w:color="auto" w:fill="FFFFFF"/>
              </w:rPr>
            </w:pPr>
            <w:r>
              <w:rPr>
                <w:sz w:val="18"/>
                <w:szCs w:val="18"/>
                <w:shd w:val="clear" w:color="auto" w:fill="FFFFFF"/>
              </w:rPr>
              <w:t>208 расчеты с подотчетными лицами</w:t>
            </w:r>
          </w:p>
        </w:tc>
        <w:tc>
          <w:tcPr>
            <w:tcW w:w="993" w:type="dxa"/>
          </w:tcPr>
          <w:p w14:paraId="14350922" w14:textId="59D72423" w:rsidR="00D11A68" w:rsidRDefault="00D11A68" w:rsidP="00D11A68">
            <w:pPr>
              <w:pStyle w:val="article-renderblock"/>
              <w:shd w:val="clear" w:color="auto" w:fill="FFFFFF"/>
              <w:spacing w:after="0"/>
              <w:jc w:val="center"/>
              <w:rPr>
                <w:sz w:val="20"/>
                <w:szCs w:val="20"/>
                <w:shd w:val="clear" w:color="auto" w:fill="FFFFFF"/>
              </w:rPr>
            </w:pPr>
            <w:r>
              <w:rPr>
                <w:sz w:val="20"/>
                <w:szCs w:val="20"/>
                <w:shd w:val="clear" w:color="auto" w:fill="FFFFFF"/>
              </w:rPr>
              <w:t>7,2</w:t>
            </w:r>
          </w:p>
        </w:tc>
        <w:tc>
          <w:tcPr>
            <w:tcW w:w="1417" w:type="dxa"/>
          </w:tcPr>
          <w:p w14:paraId="51AC14F3" w14:textId="08B23288" w:rsidR="00D11A68" w:rsidRDefault="00D11A68" w:rsidP="00D11A68">
            <w:pPr>
              <w:pStyle w:val="article-renderblock"/>
              <w:shd w:val="clear" w:color="auto" w:fill="FFFFFF"/>
              <w:spacing w:after="0"/>
              <w:jc w:val="center"/>
              <w:rPr>
                <w:sz w:val="20"/>
                <w:szCs w:val="20"/>
                <w:shd w:val="clear" w:color="auto" w:fill="FFFFFF"/>
              </w:rPr>
            </w:pPr>
            <w:r>
              <w:rPr>
                <w:sz w:val="20"/>
                <w:szCs w:val="20"/>
                <w:shd w:val="clear" w:color="auto" w:fill="FFFFFF"/>
              </w:rPr>
              <w:t>0</w:t>
            </w:r>
          </w:p>
        </w:tc>
        <w:tc>
          <w:tcPr>
            <w:tcW w:w="709" w:type="dxa"/>
          </w:tcPr>
          <w:p w14:paraId="51AC7F93" w14:textId="74AD5067" w:rsidR="00D11A68" w:rsidRDefault="00D11A68" w:rsidP="00D11A68">
            <w:pPr>
              <w:pStyle w:val="article-renderblock"/>
              <w:shd w:val="clear" w:color="auto" w:fill="FFFFFF"/>
              <w:spacing w:after="0"/>
              <w:jc w:val="center"/>
              <w:rPr>
                <w:sz w:val="20"/>
                <w:szCs w:val="20"/>
                <w:shd w:val="clear" w:color="auto" w:fill="FFFFFF"/>
              </w:rPr>
            </w:pPr>
            <w:r>
              <w:rPr>
                <w:sz w:val="20"/>
                <w:szCs w:val="20"/>
                <w:shd w:val="clear" w:color="auto" w:fill="FFFFFF"/>
              </w:rPr>
              <w:t>0,2</w:t>
            </w:r>
          </w:p>
        </w:tc>
        <w:tc>
          <w:tcPr>
            <w:tcW w:w="850" w:type="dxa"/>
          </w:tcPr>
          <w:p w14:paraId="61A70750" w14:textId="78D005B8" w:rsidR="00D11A68" w:rsidRDefault="00D11A68" w:rsidP="00D11A68">
            <w:pPr>
              <w:pStyle w:val="article-renderblock"/>
              <w:shd w:val="clear" w:color="auto" w:fill="FFFFFF"/>
              <w:spacing w:after="0"/>
              <w:jc w:val="center"/>
              <w:rPr>
                <w:sz w:val="20"/>
                <w:szCs w:val="20"/>
                <w:shd w:val="clear" w:color="auto" w:fill="FFFFFF"/>
              </w:rPr>
            </w:pPr>
            <w:r>
              <w:rPr>
                <w:sz w:val="20"/>
                <w:szCs w:val="20"/>
                <w:shd w:val="clear" w:color="auto" w:fill="FFFFFF"/>
              </w:rPr>
              <w:t>0,0</w:t>
            </w:r>
          </w:p>
        </w:tc>
        <w:tc>
          <w:tcPr>
            <w:tcW w:w="1276" w:type="dxa"/>
          </w:tcPr>
          <w:p w14:paraId="5FD06AE4" w14:textId="6E635508" w:rsidR="00D11A68" w:rsidRDefault="00D11A68" w:rsidP="00D11A68">
            <w:pPr>
              <w:pStyle w:val="article-renderblock"/>
              <w:shd w:val="clear" w:color="auto" w:fill="FFFFFF"/>
              <w:spacing w:after="0"/>
              <w:jc w:val="center"/>
              <w:rPr>
                <w:sz w:val="20"/>
                <w:szCs w:val="20"/>
                <w:shd w:val="clear" w:color="auto" w:fill="FFFFFF"/>
              </w:rPr>
            </w:pPr>
            <w:r>
              <w:rPr>
                <w:sz w:val="20"/>
                <w:szCs w:val="20"/>
                <w:shd w:val="clear" w:color="auto" w:fill="FFFFFF"/>
              </w:rPr>
              <w:t>0</w:t>
            </w:r>
          </w:p>
        </w:tc>
        <w:tc>
          <w:tcPr>
            <w:tcW w:w="709" w:type="dxa"/>
          </w:tcPr>
          <w:p w14:paraId="59A19D12" w14:textId="671B8111" w:rsidR="00D11A68" w:rsidRDefault="00EE6223" w:rsidP="00D11A68">
            <w:pPr>
              <w:pStyle w:val="article-renderblock"/>
              <w:shd w:val="clear" w:color="auto" w:fill="FFFFFF"/>
              <w:spacing w:after="0"/>
              <w:jc w:val="center"/>
              <w:rPr>
                <w:sz w:val="20"/>
                <w:szCs w:val="20"/>
                <w:shd w:val="clear" w:color="auto" w:fill="FFFFFF"/>
              </w:rPr>
            </w:pPr>
            <w:r>
              <w:rPr>
                <w:sz w:val="20"/>
                <w:szCs w:val="20"/>
                <w:shd w:val="clear" w:color="auto" w:fill="FFFFFF"/>
              </w:rPr>
              <w:t>0</w:t>
            </w:r>
          </w:p>
        </w:tc>
      </w:tr>
      <w:tr w:rsidR="00D11A68" w14:paraId="18437079" w14:textId="77777777" w:rsidTr="00EB53C7">
        <w:trPr>
          <w:trHeight w:val="267"/>
        </w:trPr>
        <w:tc>
          <w:tcPr>
            <w:tcW w:w="3402" w:type="dxa"/>
          </w:tcPr>
          <w:p w14:paraId="12E63572" w14:textId="77777777" w:rsidR="00D11A68" w:rsidRDefault="00D11A68" w:rsidP="00D11A68">
            <w:pPr>
              <w:pStyle w:val="article-renderblock"/>
              <w:shd w:val="clear" w:color="auto" w:fill="FFFFFF"/>
              <w:spacing w:after="0"/>
              <w:ind w:left="-65"/>
              <w:rPr>
                <w:sz w:val="18"/>
                <w:szCs w:val="18"/>
                <w:shd w:val="clear" w:color="auto" w:fill="FFFFFF"/>
              </w:rPr>
            </w:pPr>
            <w:r>
              <w:rPr>
                <w:sz w:val="18"/>
                <w:szCs w:val="18"/>
                <w:shd w:val="clear" w:color="auto" w:fill="FFFFFF"/>
              </w:rPr>
              <w:t>302 расчеты по принятым обязательствам</w:t>
            </w:r>
          </w:p>
        </w:tc>
        <w:tc>
          <w:tcPr>
            <w:tcW w:w="993" w:type="dxa"/>
          </w:tcPr>
          <w:p w14:paraId="249D2192" w14:textId="4F75B05C" w:rsidR="00D11A68" w:rsidRDefault="00D11A68" w:rsidP="00D11A68">
            <w:pPr>
              <w:pStyle w:val="article-renderblock"/>
              <w:shd w:val="clear" w:color="auto" w:fill="FFFFFF"/>
              <w:spacing w:after="0"/>
              <w:jc w:val="center"/>
              <w:rPr>
                <w:sz w:val="20"/>
                <w:szCs w:val="20"/>
                <w:shd w:val="clear" w:color="auto" w:fill="FFFFFF"/>
              </w:rPr>
            </w:pPr>
            <w:r>
              <w:rPr>
                <w:sz w:val="20"/>
                <w:szCs w:val="20"/>
                <w:shd w:val="clear" w:color="auto" w:fill="FFFFFF"/>
              </w:rPr>
              <w:t>1 326,3</w:t>
            </w:r>
          </w:p>
        </w:tc>
        <w:tc>
          <w:tcPr>
            <w:tcW w:w="1417" w:type="dxa"/>
          </w:tcPr>
          <w:p w14:paraId="3B1D98A2" w14:textId="03360CDB" w:rsidR="00D11A68" w:rsidRDefault="00D11A68" w:rsidP="00D11A68">
            <w:pPr>
              <w:pStyle w:val="article-renderblock"/>
              <w:shd w:val="clear" w:color="auto" w:fill="FFFFFF"/>
              <w:spacing w:after="0"/>
              <w:jc w:val="center"/>
              <w:rPr>
                <w:sz w:val="20"/>
                <w:szCs w:val="20"/>
                <w:shd w:val="clear" w:color="auto" w:fill="FFFFFF"/>
              </w:rPr>
            </w:pPr>
            <w:r>
              <w:rPr>
                <w:sz w:val="20"/>
                <w:szCs w:val="20"/>
                <w:shd w:val="clear" w:color="auto" w:fill="FFFFFF"/>
              </w:rPr>
              <w:t>303,2</w:t>
            </w:r>
          </w:p>
        </w:tc>
        <w:tc>
          <w:tcPr>
            <w:tcW w:w="709" w:type="dxa"/>
          </w:tcPr>
          <w:p w14:paraId="79755A56" w14:textId="36150DAD" w:rsidR="00D11A68" w:rsidRDefault="00D11A68" w:rsidP="00D11A68">
            <w:pPr>
              <w:pStyle w:val="article-renderblock"/>
              <w:shd w:val="clear" w:color="auto" w:fill="FFFFFF"/>
              <w:spacing w:after="0"/>
              <w:jc w:val="center"/>
              <w:rPr>
                <w:sz w:val="20"/>
                <w:szCs w:val="20"/>
                <w:shd w:val="clear" w:color="auto" w:fill="FFFFFF"/>
              </w:rPr>
            </w:pPr>
            <w:r>
              <w:rPr>
                <w:sz w:val="20"/>
                <w:szCs w:val="20"/>
                <w:shd w:val="clear" w:color="auto" w:fill="FFFFFF"/>
              </w:rPr>
              <w:t>45,8</w:t>
            </w:r>
          </w:p>
        </w:tc>
        <w:tc>
          <w:tcPr>
            <w:tcW w:w="850" w:type="dxa"/>
          </w:tcPr>
          <w:p w14:paraId="26178D21" w14:textId="3625B207" w:rsidR="00D11A68" w:rsidRDefault="00D11A68" w:rsidP="00D11A68">
            <w:pPr>
              <w:pStyle w:val="article-renderblock"/>
              <w:shd w:val="clear" w:color="auto" w:fill="FFFFFF"/>
              <w:spacing w:after="0"/>
              <w:jc w:val="center"/>
              <w:rPr>
                <w:sz w:val="20"/>
                <w:szCs w:val="20"/>
                <w:shd w:val="clear" w:color="auto" w:fill="FFFFFF"/>
              </w:rPr>
            </w:pPr>
            <w:r>
              <w:rPr>
                <w:sz w:val="20"/>
                <w:szCs w:val="20"/>
                <w:shd w:val="clear" w:color="auto" w:fill="FFFFFF"/>
              </w:rPr>
              <w:t>2 433,1</w:t>
            </w:r>
          </w:p>
        </w:tc>
        <w:tc>
          <w:tcPr>
            <w:tcW w:w="1276" w:type="dxa"/>
          </w:tcPr>
          <w:p w14:paraId="708DF670" w14:textId="2C83A075" w:rsidR="00D11A68" w:rsidRDefault="00D11A68" w:rsidP="00D11A68">
            <w:pPr>
              <w:pStyle w:val="article-renderblock"/>
              <w:shd w:val="clear" w:color="auto" w:fill="FFFFFF"/>
              <w:spacing w:after="0"/>
              <w:jc w:val="center"/>
              <w:rPr>
                <w:sz w:val="20"/>
                <w:szCs w:val="20"/>
                <w:shd w:val="clear" w:color="auto" w:fill="FFFFFF"/>
              </w:rPr>
            </w:pPr>
            <w:r>
              <w:rPr>
                <w:sz w:val="20"/>
                <w:szCs w:val="20"/>
                <w:shd w:val="clear" w:color="auto" w:fill="FFFFFF"/>
              </w:rPr>
              <w:t>1 309,6</w:t>
            </w:r>
          </w:p>
        </w:tc>
        <w:tc>
          <w:tcPr>
            <w:tcW w:w="709" w:type="dxa"/>
          </w:tcPr>
          <w:p w14:paraId="11342385" w14:textId="212B4BEA" w:rsidR="00D11A68" w:rsidRDefault="00EE6223" w:rsidP="00D11A68">
            <w:pPr>
              <w:pStyle w:val="article-renderblock"/>
              <w:shd w:val="clear" w:color="auto" w:fill="FFFFFF"/>
              <w:spacing w:after="0"/>
              <w:jc w:val="center"/>
              <w:rPr>
                <w:sz w:val="20"/>
                <w:szCs w:val="20"/>
                <w:shd w:val="clear" w:color="auto" w:fill="FFFFFF"/>
              </w:rPr>
            </w:pPr>
            <w:r>
              <w:rPr>
                <w:sz w:val="20"/>
                <w:szCs w:val="20"/>
                <w:shd w:val="clear" w:color="auto" w:fill="FFFFFF"/>
              </w:rPr>
              <w:t>69,6</w:t>
            </w:r>
          </w:p>
        </w:tc>
      </w:tr>
      <w:tr w:rsidR="00D11A68" w14:paraId="5899865A" w14:textId="77777777" w:rsidTr="00EB53C7">
        <w:trPr>
          <w:trHeight w:val="267"/>
        </w:trPr>
        <w:tc>
          <w:tcPr>
            <w:tcW w:w="3402" w:type="dxa"/>
          </w:tcPr>
          <w:p w14:paraId="6E3E8C8C" w14:textId="77777777" w:rsidR="00D11A68" w:rsidRDefault="00D11A68" w:rsidP="00D11A68">
            <w:pPr>
              <w:pStyle w:val="article-renderblock"/>
              <w:shd w:val="clear" w:color="auto" w:fill="FFFFFF"/>
              <w:spacing w:after="0"/>
              <w:ind w:left="-65"/>
              <w:rPr>
                <w:sz w:val="18"/>
                <w:szCs w:val="18"/>
                <w:shd w:val="clear" w:color="auto" w:fill="FFFFFF"/>
              </w:rPr>
            </w:pPr>
            <w:r>
              <w:rPr>
                <w:sz w:val="18"/>
                <w:szCs w:val="18"/>
                <w:shd w:val="clear" w:color="auto" w:fill="FFFFFF"/>
              </w:rPr>
              <w:t>303 расчеты по платежам в бюджеты</w:t>
            </w:r>
          </w:p>
        </w:tc>
        <w:tc>
          <w:tcPr>
            <w:tcW w:w="993" w:type="dxa"/>
          </w:tcPr>
          <w:p w14:paraId="70A2D8B5" w14:textId="29EC082E" w:rsidR="00D11A68" w:rsidRDefault="00D11A68" w:rsidP="00D11A68">
            <w:pPr>
              <w:pStyle w:val="article-renderblock"/>
              <w:shd w:val="clear" w:color="auto" w:fill="FFFFFF"/>
              <w:spacing w:after="0"/>
              <w:jc w:val="center"/>
              <w:rPr>
                <w:sz w:val="20"/>
                <w:szCs w:val="20"/>
                <w:shd w:val="clear" w:color="auto" w:fill="FFFFFF"/>
              </w:rPr>
            </w:pPr>
            <w:r>
              <w:rPr>
                <w:sz w:val="20"/>
                <w:szCs w:val="20"/>
                <w:shd w:val="clear" w:color="auto" w:fill="FFFFFF"/>
              </w:rPr>
              <w:t>350,4</w:t>
            </w:r>
          </w:p>
        </w:tc>
        <w:tc>
          <w:tcPr>
            <w:tcW w:w="1417" w:type="dxa"/>
          </w:tcPr>
          <w:p w14:paraId="32608FB7" w14:textId="59347E15" w:rsidR="00D11A68" w:rsidRDefault="00D11A68" w:rsidP="00D11A68">
            <w:pPr>
              <w:pStyle w:val="article-renderblock"/>
              <w:shd w:val="clear" w:color="auto" w:fill="FFFFFF"/>
              <w:spacing w:after="0"/>
              <w:jc w:val="center"/>
              <w:rPr>
                <w:sz w:val="20"/>
                <w:szCs w:val="20"/>
                <w:shd w:val="clear" w:color="auto" w:fill="FFFFFF"/>
              </w:rPr>
            </w:pPr>
            <w:r>
              <w:rPr>
                <w:sz w:val="20"/>
                <w:szCs w:val="20"/>
                <w:shd w:val="clear" w:color="auto" w:fill="FFFFFF"/>
              </w:rPr>
              <w:t>117,2</w:t>
            </w:r>
          </w:p>
        </w:tc>
        <w:tc>
          <w:tcPr>
            <w:tcW w:w="709" w:type="dxa"/>
          </w:tcPr>
          <w:p w14:paraId="3D7631FA" w14:textId="2BB8D65F" w:rsidR="00D11A68" w:rsidRDefault="00D11A68" w:rsidP="00D11A68">
            <w:pPr>
              <w:pStyle w:val="article-renderblock"/>
              <w:shd w:val="clear" w:color="auto" w:fill="FFFFFF"/>
              <w:spacing w:after="0"/>
              <w:jc w:val="center"/>
              <w:rPr>
                <w:sz w:val="20"/>
                <w:szCs w:val="20"/>
                <w:shd w:val="clear" w:color="auto" w:fill="FFFFFF"/>
              </w:rPr>
            </w:pPr>
            <w:r>
              <w:rPr>
                <w:sz w:val="20"/>
                <w:szCs w:val="20"/>
                <w:shd w:val="clear" w:color="auto" w:fill="FFFFFF"/>
              </w:rPr>
              <w:t>12,1</w:t>
            </w:r>
          </w:p>
        </w:tc>
        <w:tc>
          <w:tcPr>
            <w:tcW w:w="850" w:type="dxa"/>
          </w:tcPr>
          <w:p w14:paraId="7A681D22" w14:textId="4DB97F0E" w:rsidR="00D11A68" w:rsidRDefault="00D11A68" w:rsidP="00D11A68">
            <w:pPr>
              <w:pStyle w:val="article-renderblock"/>
              <w:shd w:val="clear" w:color="auto" w:fill="FFFFFF"/>
              <w:spacing w:after="0"/>
              <w:jc w:val="center"/>
              <w:rPr>
                <w:sz w:val="20"/>
                <w:szCs w:val="20"/>
                <w:shd w:val="clear" w:color="auto" w:fill="FFFFFF"/>
              </w:rPr>
            </w:pPr>
            <w:r>
              <w:rPr>
                <w:sz w:val="20"/>
                <w:szCs w:val="20"/>
                <w:shd w:val="clear" w:color="auto" w:fill="FFFFFF"/>
              </w:rPr>
              <w:t>360,2</w:t>
            </w:r>
          </w:p>
        </w:tc>
        <w:tc>
          <w:tcPr>
            <w:tcW w:w="1276" w:type="dxa"/>
          </w:tcPr>
          <w:p w14:paraId="07328EFA" w14:textId="654CE23C" w:rsidR="00D11A68" w:rsidRDefault="00D11A68" w:rsidP="00D11A68">
            <w:pPr>
              <w:pStyle w:val="article-renderblock"/>
              <w:shd w:val="clear" w:color="auto" w:fill="FFFFFF"/>
              <w:spacing w:after="0"/>
              <w:jc w:val="center"/>
              <w:rPr>
                <w:sz w:val="20"/>
                <w:szCs w:val="20"/>
                <w:shd w:val="clear" w:color="auto" w:fill="FFFFFF"/>
              </w:rPr>
            </w:pPr>
            <w:r>
              <w:rPr>
                <w:sz w:val="20"/>
                <w:szCs w:val="20"/>
                <w:shd w:val="clear" w:color="auto" w:fill="FFFFFF"/>
              </w:rPr>
              <w:t>117,2</w:t>
            </w:r>
          </w:p>
        </w:tc>
        <w:tc>
          <w:tcPr>
            <w:tcW w:w="709" w:type="dxa"/>
          </w:tcPr>
          <w:p w14:paraId="39A3B668" w14:textId="4B075333" w:rsidR="00D11A68" w:rsidRDefault="00EE6223" w:rsidP="00D11A68">
            <w:pPr>
              <w:pStyle w:val="article-renderblock"/>
              <w:shd w:val="clear" w:color="auto" w:fill="FFFFFF"/>
              <w:spacing w:after="0"/>
              <w:jc w:val="center"/>
              <w:rPr>
                <w:sz w:val="20"/>
                <w:szCs w:val="20"/>
                <w:shd w:val="clear" w:color="auto" w:fill="FFFFFF"/>
              </w:rPr>
            </w:pPr>
            <w:r>
              <w:rPr>
                <w:sz w:val="20"/>
                <w:szCs w:val="20"/>
                <w:shd w:val="clear" w:color="auto" w:fill="FFFFFF"/>
              </w:rPr>
              <w:t>10,3</w:t>
            </w:r>
          </w:p>
        </w:tc>
      </w:tr>
      <w:tr w:rsidR="00D11A68" w14:paraId="7EC78B6F" w14:textId="77777777" w:rsidTr="00EB53C7">
        <w:trPr>
          <w:trHeight w:val="267"/>
        </w:trPr>
        <w:tc>
          <w:tcPr>
            <w:tcW w:w="3402" w:type="dxa"/>
          </w:tcPr>
          <w:p w14:paraId="14C40AFB" w14:textId="77777777" w:rsidR="00D11A68" w:rsidRDefault="00D11A68" w:rsidP="00D11A68">
            <w:pPr>
              <w:pStyle w:val="article-renderblock"/>
              <w:shd w:val="clear" w:color="auto" w:fill="FFFFFF"/>
              <w:spacing w:after="0"/>
              <w:ind w:left="-65"/>
              <w:rPr>
                <w:sz w:val="18"/>
                <w:szCs w:val="18"/>
                <w:shd w:val="clear" w:color="auto" w:fill="FFFFFF"/>
              </w:rPr>
            </w:pPr>
            <w:r>
              <w:rPr>
                <w:sz w:val="18"/>
                <w:szCs w:val="18"/>
                <w:shd w:val="clear" w:color="auto" w:fill="FFFFFF"/>
              </w:rPr>
              <w:t>304 прочие расчеты с кредиторами</w:t>
            </w:r>
          </w:p>
        </w:tc>
        <w:tc>
          <w:tcPr>
            <w:tcW w:w="993" w:type="dxa"/>
          </w:tcPr>
          <w:p w14:paraId="3FE60252" w14:textId="6FB569F5" w:rsidR="00D11A68" w:rsidRDefault="00D11A68" w:rsidP="00D11A68">
            <w:pPr>
              <w:pStyle w:val="article-renderblock"/>
              <w:shd w:val="clear" w:color="auto" w:fill="FFFFFF"/>
              <w:spacing w:after="0"/>
              <w:jc w:val="center"/>
              <w:rPr>
                <w:sz w:val="20"/>
                <w:szCs w:val="20"/>
                <w:shd w:val="clear" w:color="auto" w:fill="FFFFFF"/>
              </w:rPr>
            </w:pPr>
            <w:r>
              <w:rPr>
                <w:sz w:val="20"/>
                <w:szCs w:val="20"/>
                <w:shd w:val="clear" w:color="auto" w:fill="FFFFFF"/>
              </w:rPr>
              <w:t>23,0</w:t>
            </w:r>
          </w:p>
        </w:tc>
        <w:tc>
          <w:tcPr>
            <w:tcW w:w="1417" w:type="dxa"/>
          </w:tcPr>
          <w:p w14:paraId="75F3D409" w14:textId="4DD5D773" w:rsidR="00D11A68" w:rsidRDefault="00D11A68" w:rsidP="00D11A68">
            <w:pPr>
              <w:pStyle w:val="article-renderblock"/>
              <w:shd w:val="clear" w:color="auto" w:fill="FFFFFF"/>
              <w:spacing w:after="0"/>
              <w:jc w:val="center"/>
              <w:rPr>
                <w:sz w:val="20"/>
                <w:szCs w:val="20"/>
                <w:shd w:val="clear" w:color="auto" w:fill="FFFFFF"/>
              </w:rPr>
            </w:pPr>
            <w:r>
              <w:rPr>
                <w:sz w:val="20"/>
                <w:szCs w:val="20"/>
                <w:shd w:val="clear" w:color="auto" w:fill="FFFFFF"/>
              </w:rPr>
              <w:t>0</w:t>
            </w:r>
          </w:p>
        </w:tc>
        <w:tc>
          <w:tcPr>
            <w:tcW w:w="709" w:type="dxa"/>
          </w:tcPr>
          <w:p w14:paraId="261A4BB7" w14:textId="195BB187" w:rsidR="00D11A68" w:rsidRDefault="00D11A68" w:rsidP="00D11A68">
            <w:pPr>
              <w:pStyle w:val="article-renderblock"/>
              <w:shd w:val="clear" w:color="auto" w:fill="FFFFFF"/>
              <w:spacing w:after="0"/>
              <w:jc w:val="center"/>
              <w:rPr>
                <w:sz w:val="20"/>
                <w:szCs w:val="20"/>
                <w:shd w:val="clear" w:color="auto" w:fill="FFFFFF"/>
              </w:rPr>
            </w:pPr>
            <w:r>
              <w:rPr>
                <w:sz w:val="20"/>
                <w:szCs w:val="20"/>
                <w:shd w:val="clear" w:color="auto" w:fill="FFFFFF"/>
              </w:rPr>
              <w:t>0,8</w:t>
            </w:r>
          </w:p>
        </w:tc>
        <w:tc>
          <w:tcPr>
            <w:tcW w:w="850" w:type="dxa"/>
          </w:tcPr>
          <w:p w14:paraId="59D77B6D" w14:textId="4A90C853" w:rsidR="00D11A68" w:rsidRDefault="00D11A68" w:rsidP="00D11A68">
            <w:pPr>
              <w:pStyle w:val="article-renderblock"/>
              <w:shd w:val="clear" w:color="auto" w:fill="FFFFFF"/>
              <w:spacing w:after="0"/>
              <w:jc w:val="center"/>
              <w:rPr>
                <w:sz w:val="20"/>
                <w:szCs w:val="20"/>
                <w:shd w:val="clear" w:color="auto" w:fill="FFFFFF"/>
              </w:rPr>
            </w:pPr>
            <w:r>
              <w:rPr>
                <w:sz w:val="20"/>
                <w:szCs w:val="20"/>
                <w:shd w:val="clear" w:color="auto" w:fill="FFFFFF"/>
              </w:rPr>
              <w:t>14,5</w:t>
            </w:r>
          </w:p>
        </w:tc>
        <w:tc>
          <w:tcPr>
            <w:tcW w:w="1276" w:type="dxa"/>
          </w:tcPr>
          <w:p w14:paraId="3AA6FD88" w14:textId="3D6EFC28" w:rsidR="00D11A68" w:rsidRDefault="00D11A68" w:rsidP="00D11A68">
            <w:pPr>
              <w:pStyle w:val="article-renderblock"/>
              <w:shd w:val="clear" w:color="auto" w:fill="FFFFFF"/>
              <w:spacing w:after="0"/>
              <w:jc w:val="center"/>
              <w:rPr>
                <w:sz w:val="20"/>
                <w:szCs w:val="20"/>
                <w:shd w:val="clear" w:color="auto" w:fill="FFFFFF"/>
              </w:rPr>
            </w:pPr>
            <w:r>
              <w:rPr>
                <w:sz w:val="20"/>
                <w:szCs w:val="20"/>
                <w:shd w:val="clear" w:color="auto" w:fill="FFFFFF"/>
              </w:rPr>
              <w:t>0</w:t>
            </w:r>
          </w:p>
        </w:tc>
        <w:tc>
          <w:tcPr>
            <w:tcW w:w="709" w:type="dxa"/>
          </w:tcPr>
          <w:p w14:paraId="7C54FCEE" w14:textId="77777777" w:rsidR="00D11A68" w:rsidRDefault="00EE6223" w:rsidP="00D11A68">
            <w:pPr>
              <w:pStyle w:val="article-renderblock"/>
              <w:shd w:val="clear" w:color="auto" w:fill="FFFFFF"/>
              <w:spacing w:after="0"/>
              <w:jc w:val="center"/>
              <w:rPr>
                <w:sz w:val="20"/>
                <w:szCs w:val="20"/>
                <w:shd w:val="clear" w:color="auto" w:fill="FFFFFF"/>
              </w:rPr>
            </w:pPr>
            <w:r>
              <w:rPr>
                <w:sz w:val="20"/>
                <w:szCs w:val="20"/>
                <w:shd w:val="clear" w:color="auto" w:fill="FFFFFF"/>
              </w:rPr>
              <w:t>0,4</w:t>
            </w:r>
          </w:p>
          <w:p w14:paraId="33592AB1" w14:textId="6546E6C2" w:rsidR="00B636DD" w:rsidRDefault="00B636DD" w:rsidP="00D11A68">
            <w:pPr>
              <w:pStyle w:val="article-renderblock"/>
              <w:shd w:val="clear" w:color="auto" w:fill="FFFFFF"/>
              <w:spacing w:after="0"/>
              <w:jc w:val="center"/>
              <w:rPr>
                <w:sz w:val="20"/>
                <w:szCs w:val="20"/>
                <w:shd w:val="clear" w:color="auto" w:fill="FFFFFF"/>
              </w:rPr>
            </w:pPr>
          </w:p>
        </w:tc>
      </w:tr>
      <w:tr w:rsidR="00D11A68" w14:paraId="074CA639" w14:textId="77777777" w:rsidTr="00EB53C7">
        <w:trPr>
          <w:trHeight w:val="267"/>
        </w:trPr>
        <w:tc>
          <w:tcPr>
            <w:tcW w:w="3402" w:type="dxa"/>
          </w:tcPr>
          <w:p w14:paraId="483D17EF" w14:textId="77777777" w:rsidR="00D11A68" w:rsidRPr="00EB53C7" w:rsidRDefault="00D11A68" w:rsidP="00D11A68">
            <w:pPr>
              <w:pStyle w:val="article-renderblock"/>
              <w:shd w:val="clear" w:color="auto" w:fill="FFFFFF"/>
              <w:spacing w:after="0"/>
              <w:ind w:left="-65"/>
              <w:jc w:val="both"/>
              <w:rPr>
                <w:b/>
                <w:sz w:val="18"/>
                <w:szCs w:val="18"/>
                <w:shd w:val="clear" w:color="auto" w:fill="FFFFFF"/>
              </w:rPr>
            </w:pPr>
            <w:r w:rsidRPr="00EB53C7">
              <w:rPr>
                <w:b/>
                <w:sz w:val="18"/>
                <w:szCs w:val="18"/>
                <w:shd w:val="clear" w:color="auto" w:fill="FFFFFF"/>
              </w:rPr>
              <w:t>итого:</w:t>
            </w:r>
          </w:p>
        </w:tc>
        <w:tc>
          <w:tcPr>
            <w:tcW w:w="993" w:type="dxa"/>
          </w:tcPr>
          <w:p w14:paraId="6ACC1A57" w14:textId="65A7E093" w:rsidR="00D11A68" w:rsidRPr="00EB53C7" w:rsidRDefault="00D11A68" w:rsidP="00D11A68">
            <w:pPr>
              <w:pStyle w:val="article-renderblock"/>
              <w:shd w:val="clear" w:color="auto" w:fill="FFFFFF"/>
              <w:spacing w:after="0"/>
              <w:jc w:val="center"/>
              <w:rPr>
                <w:b/>
                <w:sz w:val="20"/>
                <w:szCs w:val="20"/>
                <w:shd w:val="clear" w:color="auto" w:fill="FFFFFF"/>
              </w:rPr>
            </w:pPr>
            <w:r>
              <w:rPr>
                <w:b/>
                <w:sz w:val="20"/>
                <w:szCs w:val="20"/>
                <w:shd w:val="clear" w:color="auto" w:fill="FFFFFF"/>
              </w:rPr>
              <w:t>2 895,4</w:t>
            </w:r>
          </w:p>
        </w:tc>
        <w:tc>
          <w:tcPr>
            <w:tcW w:w="1417" w:type="dxa"/>
          </w:tcPr>
          <w:p w14:paraId="331B78BD" w14:textId="78B69EA4" w:rsidR="00D11A68" w:rsidRPr="00EB53C7" w:rsidRDefault="00D11A68" w:rsidP="00D11A68">
            <w:pPr>
              <w:pStyle w:val="article-renderblock"/>
              <w:shd w:val="clear" w:color="auto" w:fill="FFFFFF"/>
              <w:spacing w:after="0"/>
              <w:jc w:val="center"/>
              <w:rPr>
                <w:b/>
                <w:sz w:val="20"/>
                <w:szCs w:val="20"/>
                <w:shd w:val="clear" w:color="auto" w:fill="FFFFFF"/>
              </w:rPr>
            </w:pPr>
            <w:r>
              <w:rPr>
                <w:b/>
                <w:sz w:val="20"/>
                <w:szCs w:val="20"/>
                <w:shd w:val="clear" w:color="auto" w:fill="FFFFFF"/>
              </w:rPr>
              <w:t>420,4</w:t>
            </w:r>
          </w:p>
        </w:tc>
        <w:tc>
          <w:tcPr>
            <w:tcW w:w="709" w:type="dxa"/>
          </w:tcPr>
          <w:p w14:paraId="3FF3AB53" w14:textId="1B465051" w:rsidR="00D11A68" w:rsidRPr="00EB53C7" w:rsidRDefault="00D11A68" w:rsidP="00D11A68">
            <w:pPr>
              <w:pStyle w:val="article-renderblock"/>
              <w:shd w:val="clear" w:color="auto" w:fill="FFFFFF"/>
              <w:spacing w:after="0"/>
              <w:jc w:val="center"/>
              <w:rPr>
                <w:b/>
                <w:sz w:val="20"/>
                <w:szCs w:val="20"/>
                <w:shd w:val="clear" w:color="auto" w:fill="FFFFFF"/>
              </w:rPr>
            </w:pPr>
            <w:r>
              <w:rPr>
                <w:b/>
                <w:sz w:val="20"/>
                <w:szCs w:val="20"/>
                <w:shd w:val="clear" w:color="auto" w:fill="FFFFFF"/>
              </w:rPr>
              <w:t>100</w:t>
            </w:r>
          </w:p>
        </w:tc>
        <w:tc>
          <w:tcPr>
            <w:tcW w:w="850" w:type="dxa"/>
          </w:tcPr>
          <w:p w14:paraId="02005FA1" w14:textId="400F5772" w:rsidR="00D11A68" w:rsidRPr="00EB53C7" w:rsidRDefault="00D11A68" w:rsidP="00D11A68">
            <w:pPr>
              <w:pStyle w:val="article-renderblock"/>
              <w:shd w:val="clear" w:color="auto" w:fill="FFFFFF"/>
              <w:spacing w:after="0"/>
              <w:jc w:val="center"/>
              <w:rPr>
                <w:b/>
                <w:sz w:val="20"/>
                <w:szCs w:val="20"/>
                <w:shd w:val="clear" w:color="auto" w:fill="FFFFFF"/>
              </w:rPr>
            </w:pPr>
            <w:r>
              <w:rPr>
                <w:b/>
                <w:sz w:val="20"/>
                <w:szCs w:val="20"/>
                <w:shd w:val="clear" w:color="auto" w:fill="FFFFFF"/>
              </w:rPr>
              <w:t>3 495,6</w:t>
            </w:r>
          </w:p>
        </w:tc>
        <w:tc>
          <w:tcPr>
            <w:tcW w:w="1276" w:type="dxa"/>
          </w:tcPr>
          <w:p w14:paraId="63615A1C" w14:textId="479F43D5" w:rsidR="00D11A68" w:rsidRPr="00EB53C7" w:rsidRDefault="00D11A68" w:rsidP="00D11A68">
            <w:pPr>
              <w:pStyle w:val="article-renderblock"/>
              <w:shd w:val="clear" w:color="auto" w:fill="FFFFFF"/>
              <w:spacing w:after="0"/>
              <w:jc w:val="center"/>
              <w:rPr>
                <w:b/>
                <w:sz w:val="20"/>
                <w:szCs w:val="20"/>
                <w:shd w:val="clear" w:color="auto" w:fill="FFFFFF"/>
              </w:rPr>
            </w:pPr>
            <w:r>
              <w:rPr>
                <w:b/>
                <w:sz w:val="20"/>
                <w:szCs w:val="20"/>
                <w:shd w:val="clear" w:color="auto" w:fill="FFFFFF"/>
              </w:rPr>
              <w:t>1 426,7</w:t>
            </w:r>
          </w:p>
        </w:tc>
        <w:tc>
          <w:tcPr>
            <w:tcW w:w="709" w:type="dxa"/>
          </w:tcPr>
          <w:p w14:paraId="28CACDFA" w14:textId="5C200197" w:rsidR="00D11A68" w:rsidRPr="00EB53C7" w:rsidRDefault="00D11A68" w:rsidP="00D11A68">
            <w:pPr>
              <w:pStyle w:val="article-renderblock"/>
              <w:shd w:val="clear" w:color="auto" w:fill="FFFFFF"/>
              <w:spacing w:after="0"/>
              <w:jc w:val="center"/>
              <w:rPr>
                <w:b/>
                <w:sz w:val="20"/>
                <w:szCs w:val="20"/>
                <w:shd w:val="clear" w:color="auto" w:fill="FFFFFF"/>
              </w:rPr>
            </w:pPr>
            <w:r>
              <w:rPr>
                <w:b/>
                <w:sz w:val="20"/>
                <w:szCs w:val="20"/>
                <w:shd w:val="clear" w:color="auto" w:fill="FFFFFF"/>
              </w:rPr>
              <w:t>100</w:t>
            </w:r>
          </w:p>
        </w:tc>
      </w:tr>
    </w:tbl>
    <w:p w14:paraId="6AE95FA4" w14:textId="2787C18A" w:rsidR="002D3854" w:rsidRDefault="00FE6D7C" w:rsidP="002D3854">
      <w:pPr>
        <w:pStyle w:val="article-renderblock"/>
        <w:shd w:val="clear" w:color="auto" w:fill="FFFFFF"/>
        <w:spacing w:before="0" w:beforeAutospacing="0" w:after="0" w:afterAutospacing="0"/>
        <w:jc w:val="both"/>
        <w:rPr>
          <w:color w:val="000000"/>
        </w:rPr>
      </w:pPr>
      <w:r>
        <w:rPr>
          <w:color w:val="000000"/>
        </w:rPr>
        <w:tab/>
      </w:r>
      <w:r w:rsidR="00A84CB5">
        <w:rPr>
          <w:color w:val="000000"/>
        </w:rPr>
        <w:t>Установлено увеличение задолженности</w:t>
      </w:r>
      <w:r w:rsidR="004D3650">
        <w:rPr>
          <w:color w:val="000000"/>
        </w:rPr>
        <w:t xml:space="preserve">, в том числе и просроченной. Наибольший удельный вес </w:t>
      </w:r>
      <w:r w:rsidR="00B636DD">
        <w:rPr>
          <w:color w:val="000000"/>
        </w:rPr>
        <w:t>69,6</w:t>
      </w:r>
      <w:r w:rsidR="004D3650">
        <w:rPr>
          <w:color w:val="000000"/>
        </w:rPr>
        <w:t xml:space="preserve">% приходится на задолженность по расчетам по </w:t>
      </w:r>
      <w:r w:rsidR="00A84CB5">
        <w:rPr>
          <w:color w:val="000000"/>
        </w:rPr>
        <w:t xml:space="preserve">приятым обязательствам </w:t>
      </w:r>
      <w:r w:rsidR="004D3650">
        <w:rPr>
          <w:color w:val="000000"/>
        </w:rPr>
        <w:t xml:space="preserve">– </w:t>
      </w:r>
      <w:r w:rsidR="00B636DD">
        <w:rPr>
          <w:color w:val="000000"/>
        </w:rPr>
        <w:t>2 433,1</w:t>
      </w:r>
      <w:r w:rsidR="00A84CB5">
        <w:rPr>
          <w:color w:val="000000"/>
        </w:rPr>
        <w:t xml:space="preserve"> т</w:t>
      </w:r>
      <w:r w:rsidR="004D3650">
        <w:rPr>
          <w:color w:val="000000"/>
        </w:rPr>
        <w:t>ыс.</w:t>
      </w:r>
      <w:r w:rsidR="0007409F">
        <w:rPr>
          <w:color w:val="000000"/>
        </w:rPr>
        <w:t xml:space="preserve"> </w:t>
      </w:r>
      <w:r w:rsidR="004D3650">
        <w:rPr>
          <w:color w:val="000000"/>
        </w:rPr>
        <w:t>рублей</w:t>
      </w:r>
      <w:r w:rsidR="00A84CB5">
        <w:rPr>
          <w:color w:val="000000"/>
        </w:rPr>
        <w:t xml:space="preserve">, в том числе просроченная – </w:t>
      </w:r>
      <w:r w:rsidR="00B636DD">
        <w:rPr>
          <w:color w:val="000000"/>
        </w:rPr>
        <w:t>1 309,6</w:t>
      </w:r>
      <w:r w:rsidR="00A84CB5">
        <w:rPr>
          <w:color w:val="000000"/>
        </w:rPr>
        <w:t xml:space="preserve"> тыс. рублей</w:t>
      </w:r>
      <w:r w:rsidR="004D3650">
        <w:rPr>
          <w:color w:val="000000"/>
        </w:rPr>
        <w:t xml:space="preserve">. </w:t>
      </w:r>
      <w:r w:rsidR="00A61265">
        <w:rPr>
          <w:color w:val="000000"/>
        </w:rPr>
        <w:t xml:space="preserve"> Не предпринято никаких мер по погашению просроченной кредиторской задолженности по счету </w:t>
      </w:r>
      <w:r w:rsidR="00B01DD1">
        <w:rPr>
          <w:color w:val="000000"/>
        </w:rPr>
        <w:t>303.05</w:t>
      </w:r>
      <w:r w:rsidR="00A61265">
        <w:rPr>
          <w:color w:val="000000"/>
        </w:rPr>
        <w:t xml:space="preserve"> – расчеты по </w:t>
      </w:r>
      <w:r w:rsidR="00B01DD1">
        <w:rPr>
          <w:color w:val="000000"/>
        </w:rPr>
        <w:t>прочим платежам в бюджет</w:t>
      </w:r>
      <w:r w:rsidR="00A61265">
        <w:rPr>
          <w:color w:val="000000"/>
        </w:rPr>
        <w:t>, в пояснительной записке нет данных по имеющейся задолженности и предпринятым мерам по ее закрытию</w:t>
      </w:r>
    </w:p>
    <w:p w14:paraId="4C8C3048" w14:textId="6280037A" w:rsidR="002D3854" w:rsidRDefault="002D3854" w:rsidP="002D3854">
      <w:pPr>
        <w:pStyle w:val="article-renderblock"/>
        <w:shd w:val="clear" w:color="auto" w:fill="FFFFFF"/>
        <w:spacing w:before="0" w:beforeAutospacing="0" w:after="0" w:afterAutospacing="0"/>
        <w:jc w:val="both"/>
        <w:rPr>
          <w:color w:val="000000"/>
        </w:rPr>
      </w:pPr>
      <w:r>
        <w:rPr>
          <w:color w:val="000000"/>
        </w:rPr>
        <w:t xml:space="preserve">         </w:t>
      </w:r>
      <w:r w:rsidRPr="002D3854">
        <w:rPr>
          <w:color w:val="000000"/>
        </w:rPr>
        <w:t>Форма № 0503160 «Пояснительная записка» заполнена согласно требованиям п.152 Инструкции 191н в разрезе</w:t>
      </w:r>
      <w:r>
        <w:rPr>
          <w:color w:val="000000"/>
        </w:rPr>
        <w:t xml:space="preserve"> 5</w:t>
      </w:r>
      <w:r w:rsidRPr="002D3854">
        <w:rPr>
          <w:color w:val="000000"/>
        </w:rPr>
        <w:t xml:space="preserve"> разделов</w:t>
      </w:r>
      <w:r w:rsidR="00113BE3">
        <w:rPr>
          <w:color w:val="000000"/>
        </w:rPr>
        <w:t>, но без учета внесенных изменений</w:t>
      </w:r>
      <w:r w:rsidR="00B42CDD">
        <w:rPr>
          <w:color w:val="000000"/>
        </w:rPr>
        <w:t>.</w:t>
      </w:r>
    </w:p>
    <w:p w14:paraId="261CB2D1" w14:textId="64125781" w:rsidR="002D3854" w:rsidRDefault="002D3854" w:rsidP="002D3854">
      <w:pPr>
        <w:pStyle w:val="article-renderblock"/>
        <w:shd w:val="clear" w:color="auto" w:fill="FFFFFF"/>
        <w:spacing w:before="0" w:beforeAutospacing="0" w:after="0" w:afterAutospacing="0"/>
        <w:jc w:val="both"/>
        <w:rPr>
          <w:color w:val="000000"/>
        </w:rPr>
      </w:pPr>
      <w:r>
        <w:rPr>
          <w:color w:val="000000"/>
        </w:rPr>
        <w:t xml:space="preserve">     </w:t>
      </w:r>
      <w:r w:rsidR="00113BE3">
        <w:rPr>
          <w:color w:val="000000"/>
        </w:rPr>
        <w:tab/>
      </w:r>
      <w:r w:rsidRPr="002D3854">
        <w:rPr>
          <w:color w:val="000000"/>
        </w:rPr>
        <w:t>Согласно п.153 Инструкции 191н, Таблица № 1 «Сведения о</w:t>
      </w:r>
      <w:r w:rsidR="00B42CDD">
        <w:rPr>
          <w:color w:val="000000"/>
        </w:rPr>
        <w:t>б основных</w:t>
      </w:r>
      <w:r w:rsidRPr="002D3854">
        <w:rPr>
          <w:color w:val="000000"/>
        </w:rPr>
        <w:t xml:space="preserve"> направлениях деятельности» характеризует изменения направлений деятельности субъекта бюджетной отчетности за отчетный год в части тех видов деятельности, которые впервые были осуществлены субъектом бюджетной отчетности в отчетном году и (или) которые были прекращены им в отчетном году, при этом в </w:t>
      </w:r>
      <w:r w:rsidR="00B42CDD">
        <w:rPr>
          <w:color w:val="000000"/>
        </w:rPr>
        <w:t>г</w:t>
      </w:r>
      <w:r w:rsidR="00B42CDD">
        <w:t xml:space="preserve">рафе 1 </w:t>
      </w:r>
      <w:r w:rsidRPr="002D3854">
        <w:rPr>
          <w:color w:val="000000"/>
        </w:rPr>
        <w:t>указываются коды видов деятельности согласно Общероссийскому классификатору виду экономической деятельности (</w:t>
      </w:r>
      <w:r w:rsidR="00B42CDD">
        <w:t>ОКВЭД</w:t>
      </w:r>
      <w:r w:rsidRPr="002D3854">
        <w:rPr>
          <w:color w:val="000000"/>
        </w:rPr>
        <w:t>).</w:t>
      </w:r>
    </w:p>
    <w:p w14:paraId="4BBFE9C4" w14:textId="47B64385" w:rsidR="002D3854" w:rsidRDefault="002D3854" w:rsidP="002D3854">
      <w:pPr>
        <w:pStyle w:val="article-renderblock"/>
        <w:shd w:val="clear" w:color="auto" w:fill="FFFFFF"/>
        <w:spacing w:before="0" w:beforeAutospacing="0" w:after="0" w:afterAutospacing="0"/>
        <w:jc w:val="both"/>
        <w:rPr>
          <w:color w:val="000000"/>
        </w:rPr>
      </w:pPr>
      <w:r>
        <w:rPr>
          <w:color w:val="000000"/>
        </w:rPr>
        <w:t xml:space="preserve">       </w:t>
      </w:r>
      <w:r w:rsidR="00113BE3">
        <w:rPr>
          <w:color w:val="000000"/>
        </w:rPr>
        <w:tab/>
      </w:r>
      <w:r w:rsidRPr="002D3854">
        <w:rPr>
          <w:color w:val="000000"/>
        </w:rPr>
        <w:t>Таблица № 2 не заполняется, п.154 утратил силу, согласно Приказу Минфина России от 02.11.2017 N 176н.</w:t>
      </w:r>
      <w:r w:rsidRPr="002D3854">
        <w:rPr>
          <w:color w:val="000000"/>
        </w:rPr>
        <w:tab/>
      </w:r>
    </w:p>
    <w:p w14:paraId="09C5A593" w14:textId="0A34D3A5" w:rsidR="002D3854" w:rsidRDefault="002D3854" w:rsidP="002D3854">
      <w:pPr>
        <w:pStyle w:val="article-renderblock"/>
        <w:shd w:val="clear" w:color="auto" w:fill="FFFFFF"/>
        <w:spacing w:before="0" w:beforeAutospacing="0" w:after="0" w:afterAutospacing="0"/>
        <w:jc w:val="both"/>
        <w:rPr>
          <w:color w:val="000000"/>
        </w:rPr>
      </w:pPr>
      <w:r>
        <w:rPr>
          <w:color w:val="000000"/>
        </w:rPr>
        <w:t xml:space="preserve">      </w:t>
      </w:r>
      <w:r w:rsidRPr="002D3854">
        <w:rPr>
          <w:color w:val="000000"/>
        </w:rPr>
        <w:tab/>
        <w:t xml:space="preserve">Раздел 4 «Анализ показателей финансовой отчетности субъекта бюджетной отчетности» должен включать в себя разъяснения к формам отчетности. В текстовой части пояснительной </w:t>
      </w:r>
      <w:proofErr w:type="gramStart"/>
      <w:r w:rsidRPr="002D3854">
        <w:rPr>
          <w:color w:val="000000"/>
        </w:rPr>
        <w:t>записки  не</w:t>
      </w:r>
      <w:proofErr w:type="gramEnd"/>
      <w:r w:rsidRPr="002D3854">
        <w:rPr>
          <w:color w:val="000000"/>
        </w:rPr>
        <w:t xml:space="preserve"> проведен анализ </w:t>
      </w:r>
      <w:r w:rsidR="00B42CDD" w:rsidRPr="00B42CDD">
        <w:rPr>
          <w:color w:val="000000"/>
        </w:rPr>
        <w:t>причины увеличения дебиторской и кредиторской задолженности</w:t>
      </w:r>
      <w:r w:rsidR="00B42CDD">
        <w:rPr>
          <w:color w:val="000000"/>
        </w:rPr>
        <w:t>,</w:t>
      </w:r>
      <w:r w:rsidRPr="002D3854">
        <w:rPr>
          <w:color w:val="000000"/>
        </w:rPr>
        <w:t xml:space="preserve"> по сравнению с данными прошлого отчетного периода;. </w:t>
      </w:r>
    </w:p>
    <w:p w14:paraId="7DD77500" w14:textId="3649309D" w:rsidR="002D3854" w:rsidRDefault="002D3854" w:rsidP="002D3854">
      <w:pPr>
        <w:pStyle w:val="article-renderblock"/>
        <w:shd w:val="clear" w:color="auto" w:fill="FFFFFF"/>
        <w:spacing w:before="0" w:beforeAutospacing="0" w:after="0" w:afterAutospacing="0"/>
        <w:jc w:val="both"/>
        <w:rPr>
          <w:color w:val="000000"/>
        </w:rPr>
      </w:pPr>
      <w:r>
        <w:rPr>
          <w:color w:val="000000"/>
        </w:rPr>
        <w:t xml:space="preserve">        </w:t>
      </w:r>
      <w:r w:rsidR="00113BE3">
        <w:rPr>
          <w:color w:val="000000"/>
        </w:rPr>
        <w:tab/>
      </w:r>
      <w:r w:rsidRPr="002D3854">
        <w:rPr>
          <w:color w:val="000000"/>
        </w:rPr>
        <w:t>В разделе 5 «Прочие вопросы деятельности субъекта бюджетной отчетности»:</w:t>
      </w:r>
    </w:p>
    <w:p w14:paraId="0E7A4599" w14:textId="65BBA637" w:rsidR="002D3854" w:rsidRDefault="002D3854" w:rsidP="002D3854">
      <w:pPr>
        <w:pStyle w:val="article-renderblock"/>
        <w:shd w:val="clear" w:color="auto" w:fill="FFFFFF"/>
        <w:spacing w:before="0" w:beforeAutospacing="0" w:after="0" w:afterAutospacing="0"/>
        <w:jc w:val="both"/>
        <w:rPr>
          <w:color w:val="000000"/>
        </w:rPr>
      </w:pPr>
      <w:r>
        <w:rPr>
          <w:color w:val="000000"/>
        </w:rPr>
        <w:t xml:space="preserve">     </w:t>
      </w:r>
      <w:r w:rsidRPr="002D3854">
        <w:rPr>
          <w:color w:val="000000"/>
        </w:rPr>
        <w:t>- таблица № 5 «Сведения о результатах мероприятий внутреннего государственного (муниципального) финансового контроля», в связи с внесенными изменениями в статью 265 Бюджетного кодекса РФ, пункт 157 Инструкции 191н утратил силу, согласно Приказу Минфина России от 31.01.2020 N 13н, не заполняется</w:t>
      </w:r>
      <w:r>
        <w:rPr>
          <w:color w:val="000000"/>
        </w:rPr>
        <w:t>;</w:t>
      </w:r>
    </w:p>
    <w:p w14:paraId="423028F6" w14:textId="5F7FA18E" w:rsidR="002D3854" w:rsidRDefault="002D3854" w:rsidP="002D3854">
      <w:pPr>
        <w:pStyle w:val="article-renderblock"/>
        <w:shd w:val="clear" w:color="auto" w:fill="FFFFFF"/>
        <w:spacing w:before="0" w:beforeAutospacing="0" w:after="0" w:afterAutospacing="0"/>
        <w:jc w:val="both"/>
        <w:rPr>
          <w:color w:val="000000"/>
        </w:rPr>
      </w:pPr>
      <w:r>
        <w:rPr>
          <w:color w:val="000000"/>
        </w:rPr>
        <w:lastRenderedPageBreak/>
        <w:t xml:space="preserve">     </w:t>
      </w:r>
      <w:r w:rsidRPr="002D3854">
        <w:rPr>
          <w:color w:val="000000"/>
        </w:rPr>
        <w:t>- таблица № 6 «Сведения о проведении инвентаризации» При отсутствии расхождений по результатам инвентаризации, проведенной в целях подтверждения показателей годовой бюджетной отчетности,</w:t>
      </w:r>
      <w:r w:rsidR="00B42CDD">
        <w:rPr>
          <w:color w:val="000000"/>
        </w:rPr>
        <w:t xml:space="preserve"> таблица №6 </w:t>
      </w:r>
      <w:r w:rsidRPr="002D3854">
        <w:rPr>
          <w:color w:val="000000"/>
        </w:rPr>
        <w:t xml:space="preserve">не заполняется и в составе отчетности не предоставляется. Факт проведения годовой инвентаризации отражается в текстовой части раздела 5 «Прочие вопросы деятельности субъекта бюджетной отчетности» Пояснительной записки (ф. 0503160). </w:t>
      </w:r>
    </w:p>
    <w:p w14:paraId="3C111E6D" w14:textId="2832E379" w:rsidR="002D3854" w:rsidRPr="002D3854" w:rsidRDefault="002D3854" w:rsidP="002D3854">
      <w:pPr>
        <w:pStyle w:val="article-renderblock"/>
        <w:shd w:val="clear" w:color="auto" w:fill="FFFFFF"/>
        <w:spacing w:before="0" w:beforeAutospacing="0" w:after="0" w:afterAutospacing="0"/>
        <w:jc w:val="both"/>
        <w:rPr>
          <w:color w:val="000000"/>
        </w:rPr>
      </w:pPr>
      <w:r>
        <w:rPr>
          <w:color w:val="000000"/>
        </w:rPr>
        <w:t xml:space="preserve">    </w:t>
      </w:r>
      <w:r w:rsidRPr="002D3854">
        <w:rPr>
          <w:color w:val="000000"/>
        </w:rPr>
        <w:t xml:space="preserve">- </w:t>
      </w:r>
      <w:proofErr w:type="gramStart"/>
      <w:r w:rsidRPr="002D3854">
        <w:rPr>
          <w:color w:val="000000"/>
        </w:rPr>
        <w:t>таблица  7</w:t>
      </w:r>
      <w:proofErr w:type="gramEnd"/>
      <w:r w:rsidRPr="002D3854">
        <w:rPr>
          <w:color w:val="000000"/>
        </w:rPr>
        <w:t xml:space="preserve"> «Сведения о результатах внешнего государственного (муниципального) финансового контроля», согласно п. 21 Приказа Минфина от 31.01.2020 № 13н, пункт 159 Инструкции 191н утратил силу и применяется при составлении бюджетной отчетности, начиная с отчетности 20</w:t>
      </w:r>
      <w:r w:rsidR="00B42CDD">
        <w:rPr>
          <w:color w:val="000000"/>
        </w:rPr>
        <w:t>19</w:t>
      </w:r>
      <w:r w:rsidRPr="002D3854">
        <w:rPr>
          <w:color w:val="000000"/>
        </w:rPr>
        <w:t xml:space="preserve"> года.</w:t>
      </w:r>
    </w:p>
    <w:p w14:paraId="021C1801" w14:textId="0AD19EE1" w:rsidR="00503B42" w:rsidRDefault="00503B42" w:rsidP="00090EAB">
      <w:pPr>
        <w:pStyle w:val="article-renderblock"/>
        <w:shd w:val="clear" w:color="auto" w:fill="FFFFFF"/>
        <w:spacing w:before="0" w:beforeAutospacing="0" w:after="0" w:afterAutospacing="0"/>
        <w:ind w:firstLine="708"/>
        <w:jc w:val="both"/>
        <w:rPr>
          <w:color w:val="000000"/>
        </w:rPr>
      </w:pPr>
    </w:p>
    <w:p w14:paraId="3EB3B0FC" w14:textId="199B08DD" w:rsidR="002D3154" w:rsidRDefault="00E728F4" w:rsidP="00B42CDD">
      <w:pPr>
        <w:pStyle w:val="article-renderblock"/>
        <w:shd w:val="clear" w:color="auto" w:fill="FFFFFF"/>
        <w:spacing w:before="0" w:beforeAutospacing="0" w:after="0" w:afterAutospacing="0"/>
        <w:jc w:val="both"/>
        <w:rPr>
          <w:b/>
          <w:color w:val="000000"/>
        </w:rPr>
      </w:pPr>
      <w:r>
        <w:rPr>
          <w:color w:val="000000"/>
        </w:rPr>
        <w:tab/>
      </w:r>
      <w:r w:rsidR="00E374A6">
        <w:rPr>
          <w:color w:val="000000"/>
        </w:rPr>
        <w:tab/>
      </w:r>
      <w:r w:rsidR="00B42CDD">
        <w:rPr>
          <w:color w:val="000000"/>
        </w:rPr>
        <w:t xml:space="preserve">                                   </w:t>
      </w:r>
      <w:r w:rsidR="002D3154" w:rsidRPr="002D3154">
        <w:rPr>
          <w:b/>
          <w:color w:val="000000"/>
        </w:rPr>
        <w:t>Выводы</w:t>
      </w:r>
    </w:p>
    <w:p w14:paraId="0E999BA0" w14:textId="77777777" w:rsidR="00DF104F" w:rsidRPr="00DF104F" w:rsidRDefault="00DF104F" w:rsidP="002D3154">
      <w:pPr>
        <w:pStyle w:val="article-renderblock"/>
        <w:shd w:val="clear" w:color="auto" w:fill="FFFFFF"/>
        <w:spacing w:before="0" w:beforeAutospacing="0" w:after="0" w:afterAutospacing="0"/>
        <w:jc w:val="center"/>
        <w:rPr>
          <w:b/>
          <w:color w:val="000000"/>
        </w:rPr>
      </w:pPr>
    </w:p>
    <w:p w14:paraId="35F40811" w14:textId="213B8CE4" w:rsidR="00DF104F" w:rsidRPr="00DF104F" w:rsidRDefault="00DF104F" w:rsidP="00DF104F">
      <w:pPr>
        <w:spacing w:after="0" w:line="240" w:lineRule="auto"/>
        <w:ind w:firstLine="708"/>
        <w:jc w:val="both"/>
        <w:rPr>
          <w:rFonts w:ascii="Times New Roman" w:eastAsia="Calibri" w:hAnsi="Times New Roman" w:cs="Times New Roman"/>
          <w:sz w:val="24"/>
          <w:szCs w:val="24"/>
        </w:rPr>
      </w:pPr>
      <w:r>
        <w:rPr>
          <w:rFonts w:ascii="Times New Roman" w:hAnsi="Times New Roman" w:cs="Times New Roman"/>
          <w:color w:val="000000"/>
          <w:sz w:val="24"/>
          <w:szCs w:val="24"/>
        </w:rPr>
        <w:t xml:space="preserve">1. </w:t>
      </w:r>
      <w:r w:rsidRPr="00DF104F">
        <w:rPr>
          <w:rFonts w:ascii="Times New Roman" w:hAnsi="Times New Roman" w:cs="Times New Roman"/>
          <w:color w:val="000000"/>
          <w:sz w:val="24"/>
          <w:szCs w:val="24"/>
        </w:rPr>
        <w:t xml:space="preserve">Заключение подготовлено Контрольно-счетным органом муниципального образования «Братский район» по результатам внешней проверки годового отчета об исполнении бюджета </w:t>
      </w:r>
      <w:proofErr w:type="spellStart"/>
      <w:r w:rsidR="00373625">
        <w:rPr>
          <w:rFonts w:ascii="Times New Roman" w:hAnsi="Times New Roman" w:cs="Times New Roman"/>
          <w:color w:val="000000"/>
          <w:sz w:val="24"/>
          <w:szCs w:val="24"/>
        </w:rPr>
        <w:t>Тэмьского</w:t>
      </w:r>
      <w:proofErr w:type="spellEnd"/>
      <w:r w:rsidRPr="00DF104F">
        <w:rPr>
          <w:rFonts w:ascii="Times New Roman" w:hAnsi="Times New Roman" w:cs="Times New Roman"/>
          <w:color w:val="000000"/>
          <w:sz w:val="24"/>
          <w:szCs w:val="24"/>
        </w:rPr>
        <w:t xml:space="preserve"> муниципального образования за 20</w:t>
      </w:r>
      <w:r w:rsidR="00361E83">
        <w:rPr>
          <w:rFonts w:ascii="Times New Roman" w:hAnsi="Times New Roman" w:cs="Times New Roman"/>
          <w:color w:val="000000"/>
          <w:sz w:val="24"/>
          <w:szCs w:val="24"/>
        </w:rPr>
        <w:t>20</w:t>
      </w:r>
      <w:r w:rsidRPr="00DF104F">
        <w:rPr>
          <w:rFonts w:ascii="Times New Roman" w:hAnsi="Times New Roman" w:cs="Times New Roman"/>
          <w:color w:val="000000"/>
          <w:sz w:val="24"/>
          <w:szCs w:val="24"/>
        </w:rPr>
        <w:t xml:space="preserve"> год, проведенной на основании ст. 264.4 БК РФ и </w:t>
      </w:r>
      <w:r w:rsidRPr="00DF104F">
        <w:rPr>
          <w:rFonts w:ascii="Times New Roman" w:hAnsi="Times New Roman" w:cs="Times New Roman"/>
          <w:sz w:val="24"/>
          <w:szCs w:val="24"/>
        </w:rPr>
        <w:t xml:space="preserve">Соглашения «О передаче полномочий по осуществлению внешнего муниципального финансового контроля»  от </w:t>
      </w:r>
      <w:r w:rsidR="00373625">
        <w:rPr>
          <w:rFonts w:ascii="Times New Roman" w:hAnsi="Times New Roman" w:cs="Times New Roman"/>
          <w:sz w:val="24"/>
          <w:szCs w:val="24"/>
        </w:rPr>
        <w:t>2</w:t>
      </w:r>
      <w:r w:rsidR="00361E83">
        <w:rPr>
          <w:rFonts w:ascii="Times New Roman" w:hAnsi="Times New Roman" w:cs="Times New Roman"/>
          <w:sz w:val="24"/>
          <w:szCs w:val="24"/>
        </w:rPr>
        <w:t>9</w:t>
      </w:r>
      <w:r w:rsidRPr="00DF104F">
        <w:rPr>
          <w:rFonts w:ascii="Times New Roman" w:hAnsi="Times New Roman" w:cs="Times New Roman"/>
          <w:sz w:val="24"/>
          <w:szCs w:val="24"/>
        </w:rPr>
        <w:t>.0</w:t>
      </w:r>
      <w:r w:rsidR="00361E83">
        <w:rPr>
          <w:rFonts w:ascii="Times New Roman" w:hAnsi="Times New Roman" w:cs="Times New Roman"/>
          <w:sz w:val="24"/>
          <w:szCs w:val="24"/>
        </w:rPr>
        <w:t>1</w:t>
      </w:r>
      <w:r w:rsidRPr="00DF104F">
        <w:rPr>
          <w:rFonts w:ascii="Times New Roman" w:hAnsi="Times New Roman" w:cs="Times New Roman"/>
          <w:sz w:val="24"/>
          <w:szCs w:val="24"/>
        </w:rPr>
        <w:t>.20</w:t>
      </w:r>
      <w:r w:rsidR="00361E83">
        <w:rPr>
          <w:rFonts w:ascii="Times New Roman" w:hAnsi="Times New Roman" w:cs="Times New Roman"/>
          <w:sz w:val="24"/>
          <w:szCs w:val="24"/>
        </w:rPr>
        <w:t>21</w:t>
      </w:r>
      <w:r w:rsidRPr="00DF104F">
        <w:rPr>
          <w:rFonts w:ascii="Times New Roman" w:hAnsi="Times New Roman" w:cs="Times New Roman"/>
          <w:sz w:val="24"/>
          <w:szCs w:val="24"/>
        </w:rPr>
        <w:t xml:space="preserve">г. № </w:t>
      </w:r>
      <w:r w:rsidR="00361E83">
        <w:rPr>
          <w:rFonts w:ascii="Times New Roman" w:hAnsi="Times New Roman" w:cs="Times New Roman"/>
          <w:sz w:val="24"/>
          <w:szCs w:val="24"/>
        </w:rPr>
        <w:t>6</w:t>
      </w:r>
      <w:r w:rsidRPr="00DF104F">
        <w:rPr>
          <w:rFonts w:ascii="Times New Roman" w:hAnsi="Times New Roman" w:cs="Times New Roman"/>
          <w:sz w:val="24"/>
          <w:szCs w:val="24"/>
        </w:rPr>
        <w:t>.</w:t>
      </w:r>
    </w:p>
    <w:p w14:paraId="6DE63DD4" w14:textId="77777777" w:rsidR="002D3154" w:rsidRDefault="00DF10BC" w:rsidP="002D3154">
      <w:pPr>
        <w:pStyle w:val="article-renderblock"/>
        <w:shd w:val="clear" w:color="auto" w:fill="FFFFFF"/>
        <w:spacing w:before="0" w:beforeAutospacing="0" w:after="0" w:afterAutospacing="0"/>
        <w:jc w:val="both"/>
        <w:rPr>
          <w:color w:val="000000"/>
        </w:rPr>
      </w:pPr>
      <w:r>
        <w:rPr>
          <w:color w:val="000000"/>
        </w:rPr>
        <w:tab/>
      </w:r>
      <w:r w:rsidR="00DF104F">
        <w:rPr>
          <w:color w:val="000000"/>
        </w:rPr>
        <w:t>2</w:t>
      </w:r>
      <w:r>
        <w:rPr>
          <w:color w:val="000000"/>
        </w:rPr>
        <w:t>.</w:t>
      </w:r>
      <w:r w:rsidR="00DF104F">
        <w:rPr>
          <w:color w:val="000000"/>
        </w:rPr>
        <w:t xml:space="preserve"> </w:t>
      </w:r>
      <w:r w:rsidR="002D3154">
        <w:rPr>
          <w:color w:val="000000"/>
        </w:rPr>
        <w:t xml:space="preserve">Отчет представлен в </w:t>
      </w:r>
      <w:r w:rsidR="00DF104F">
        <w:rPr>
          <w:color w:val="000000"/>
        </w:rPr>
        <w:t>КСО МО</w:t>
      </w:r>
      <w:r w:rsidR="002D3154">
        <w:rPr>
          <w:color w:val="000000"/>
        </w:rPr>
        <w:t xml:space="preserve"> «Братский район» в сроки</w:t>
      </w:r>
      <w:r w:rsidR="0004669D">
        <w:rPr>
          <w:color w:val="000000"/>
        </w:rPr>
        <w:t>,</w:t>
      </w:r>
      <w:r w:rsidR="002D3154">
        <w:rPr>
          <w:color w:val="000000"/>
        </w:rPr>
        <w:t xml:space="preserve"> установленные бюджетным законодательством</w:t>
      </w:r>
      <w:r w:rsidR="00B0219D">
        <w:rPr>
          <w:color w:val="000000"/>
        </w:rPr>
        <w:t>, Положением о</w:t>
      </w:r>
      <w:r w:rsidR="0004669D">
        <w:rPr>
          <w:color w:val="000000"/>
        </w:rPr>
        <w:t xml:space="preserve"> бюджетном процессе в </w:t>
      </w:r>
      <w:proofErr w:type="spellStart"/>
      <w:r w:rsidR="00373625">
        <w:rPr>
          <w:color w:val="000000"/>
        </w:rPr>
        <w:t>Тэмьском</w:t>
      </w:r>
      <w:proofErr w:type="spellEnd"/>
      <w:r w:rsidR="00373625">
        <w:rPr>
          <w:color w:val="000000"/>
        </w:rPr>
        <w:t xml:space="preserve"> </w:t>
      </w:r>
      <w:r w:rsidR="0004669D">
        <w:rPr>
          <w:color w:val="000000"/>
        </w:rPr>
        <w:t>муниципальном образовании</w:t>
      </w:r>
      <w:r w:rsidR="002D3154">
        <w:rPr>
          <w:color w:val="000000"/>
        </w:rPr>
        <w:t>.</w:t>
      </w:r>
    </w:p>
    <w:p w14:paraId="34DEDD0F" w14:textId="7869774A" w:rsidR="00E64485" w:rsidRPr="00D70693" w:rsidRDefault="00E64485" w:rsidP="00E64485">
      <w:pPr>
        <w:widowControl w:val="0"/>
        <w:shd w:val="clear" w:color="auto" w:fill="FFFFFF"/>
        <w:spacing w:after="0" w:line="240" w:lineRule="auto"/>
        <w:jc w:val="both"/>
        <w:rPr>
          <w:rFonts w:ascii="Times New Roman" w:eastAsia="Times New Roman" w:hAnsi="Times New Roman" w:cs="Times New Roman"/>
          <w:sz w:val="24"/>
          <w:szCs w:val="24"/>
        </w:rPr>
      </w:pPr>
      <w:r>
        <w:rPr>
          <w:color w:val="000000"/>
        </w:rPr>
        <w:t xml:space="preserve"> </w:t>
      </w:r>
      <w:r w:rsidR="00DF10BC">
        <w:rPr>
          <w:color w:val="000000"/>
        </w:rPr>
        <w:tab/>
      </w:r>
      <w:r w:rsidR="00CC12A9">
        <w:rPr>
          <w:color w:val="000000"/>
        </w:rPr>
        <w:t>3</w:t>
      </w:r>
      <w:r w:rsidR="00DF10BC">
        <w:rPr>
          <w:rFonts w:ascii="Times New Roman" w:eastAsia="Times New Roman" w:hAnsi="Times New Roman" w:cs="Times New Roman"/>
          <w:color w:val="000000"/>
          <w:sz w:val="24"/>
          <w:szCs w:val="24"/>
          <w:lang w:eastAsia="ru-RU"/>
        </w:rPr>
        <w:t xml:space="preserve">. </w:t>
      </w:r>
      <w:r w:rsidR="0004669D">
        <w:rPr>
          <w:rFonts w:ascii="Times New Roman" w:eastAsia="Times New Roman" w:hAnsi="Times New Roman" w:cs="Times New Roman"/>
          <w:color w:val="000000"/>
          <w:sz w:val="24"/>
          <w:szCs w:val="24"/>
          <w:lang w:eastAsia="ru-RU"/>
        </w:rPr>
        <w:t>В течение 20</w:t>
      </w:r>
      <w:r w:rsidR="00361E83">
        <w:rPr>
          <w:rFonts w:ascii="Times New Roman" w:eastAsia="Times New Roman" w:hAnsi="Times New Roman" w:cs="Times New Roman"/>
          <w:color w:val="000000"/>
          <w:sz w:val="24"/>
          <w:szCs w:val="24"/>
          <w:lang w:eastAsia="ru-RU"/>
        </w:rPr>
        <w:t>20</w:t>
      </w:r>
      <w:r w:rsidR="0004669D">
        <w:rPr>
          <w:rFonts w:ascii="Times New Roman" w:eastAsia="Times New Roman" w:hAnsi="Times New Roman" w:cs="Times New Roman"/>
          <w:color w:val="000000"/>
          <w:sz w:val="24"/>
          <w:szCs w:val="24"/>
          <w:lang w:eastAsia="ru-RU"/>
        </w:rPr>
        <w:t xml:space="preserve"> года решениями представительного органа муниципального образования в параметры местного бюджета </w:t>
      </w:r>
      <w:r w:rsidR="00361E83">
        <w:rPr>
          <w:rFonts w:ascii="Times New Roman" w:eastAsia="Times New Roman" w:hAnsi="Times New Roman" w:cs="Times New Roman"/>
          <w:color w:val="000000"/>
          <w:sz w:val="24"/>
          <w:szCs w:val="24"/>
          <w:lang w:eastAsia="ru-RU"/>
        </w:rPr>
        <w:t>четыре</w:t>
      </w:r>
      <w:r w:rsidR="0004669D">
        <w:rPr>
          <w:rFonts w:ascii="Times New Roman" w:eastAsia="Times New Roman" w:hAnsi="Times New Roman" w:cs="Times New Roman"/>
          <w:color w:val="000000"/>
          <w:sz w:val="24"/>
          <w:szCs w:val="24"/>
          <w:lang w:eastAsia="ru-RU"/>
        </w:rPr>
        <w:t xml:space="preserve"> раз</w:t>
      </w:r>
      <w:r w:rsidR="00361E83">
        <w:rPr>
          <w:rFonts w:ascii="Times New Roman" w:eastAsia="Times New Roman" w:hAnsi="Times New Roman" w:cs="Times New Roman"/>
          <w:color w:val="000000"/>
          <w:sz w:val="24"/>
          <w:szCs w:val="24"/>
          <w:lang w:eastAsia="ru-RU"/>
        </w:rPr>
        <w:t>а</w:t>
      </w:r>
      <w:r w:rsidR="0004669D">
        <w:rPr>
          <w:rFonts w:ascii="Times New Roman" w:eastAsia="Times New Roman" w:hAnsi="Times New Roman" w:cs="Times New Roman"/>
          <w:color w:val="000000"/>
          <w:sz w:val="24"/>
          <w:szCs w:val="24"/>
          <w:lang w:eastAsia="ru-RU"/>
        </w:rPr>
        <w:t xml:space="preserve"> вносились изменения. </w:t>
      </w:r>
      <w:r>
        <w:rPr>
          <w:rFonts w:ascii="Times New Roman" w:eastAsia="Times New Roman" w:hAnsi="Times New Roman" w:cs="Times New Roman"/>
          <w:color w:val="000000"/>
          <w:sz w:val="24"/>
          <w:szCs w:val="24"/>
          <w:lang w:eastAsia="ru-RU"/>
        </w:rPr>
        <w:t>Согласно ст. 184.1 БК РФ проект решения об исполнении бюджета содержит основные характеристики бюджета, к которым относятся</w:t>
      </w:r>
      <w:r w:rsidR="00B0219D">
        <w:rPr>
          <w:rFonts w:ascii="Times New Roman" w:eastAsia="Times New Roman" w:hAnsi="Times New Roman" w:cs="Times New Roman"/>
          <w:color w:val="000000"/>
          <w:sz w:val="24"/>
          <w:szCs w:val="24"/>
          <w:lang w:eastAsia="ru-RU"/>
        </w:rPr>
        <w:t xml:space="preserve"> общий объем доходов бюджета, общий объем расходов, дефицит (профицит) бюджета.</w:t>
      </w:r>
    </w:p>
    <w:p w14:paraId="64D369C7" w14:textId="77777777" w:rsidR="00242201" w:rsidRDefault="00B0219D" w:rsidP="00FE6D7C">
      <w:pPr>
        <w:pStyle w:val="article-renderblock"/>
        <w:shd w:val="clear" w:color="auto" w:fill="FFFFFF"/>
        <w:spacing w:before="0" w:beforeAutospacing="0" w:after="0" w:afterAutospacing="0"/>
        <w:jc w:val="both"/>
        <w:rPr>
          <w:color w:val="000000"/>
        </w:rPr>
      </w:pPr>
      <w:r>
        <w:rPr>
          <w:color w:val="000000"/>
        </w:rPr>
        <w:tab/>
        <w:t xml:space="preserve">Фактическое исполнение бюджета составило: </w:t>
      </w:r>
    </w:p>
    <w:p w14:paraId="1D8DF5A0" w14:textId="7D3DA2AD" w:rsidR="008D4E73" w:rsidRDefault="00242201" w:rsidP="00896E9D">
      <w:pPr>
        <w:pStyle w:val="article-renderblock"/>
        <w:shd w:val="clear" w:color="auto" w:fill="FFFFFF"/>
        <w:spacing w:before="0" w:beforeAutospacing="0" w:after="0" w:afterAutospacing="0"/>
        <w:ind w:firstLine="708"/>
        <w:jc w:val="both"/>
        <w:rPr>
          <w:color w:val="000000"/>
        </w:rPr>
      </w:pPr>
      <w:r>
        <w:rPr>
          <w:color w:val="000000"/>
        </w:rPr>
        <w:t xml:space="preserve">- </w:t>
      </w:r>
      <w:r w:rsidR="00B0219D">
        <w:rPr>
          <w:color w:val="000000"/>
        </w:rPr>
        <w:t>по доходам</w:t>
      </w:r>
      <w:r w:rsidR="00DF10BC">
        <w:rPr>
          <w:color w:val="000000"/>
        </w:rPr>
        <w:t xml:space="preserve"> –</w:t>
      </w:r>
      <w:r w:rsidR="00B0219D">
        <w:rPr>
          <w:color w:val="000000"/>
        </w:rPr>
        <w:t xml:space="preserve"> </w:t>
      </w:r>
      <w:r w:rsidR="00373625">
        <w:rPr>
          <w:color w:val="000000"/>
        </w:rPr>
        <w:t>1</w:t>
      </w:r>
      <w:r w:rsidR="00C94A72">
        <w:rPr>
          <w:color w:val="000000"/>
        </w:rPr>
        <w:t>6 866,9</w:t>
      </w:r>
      <w:r w:rsidR="00B0219D">
        <w:rPr>
          <w:color w:val="000000"/>
        </w:rPr>
        <w:t xml:space="preserve"> тыс. рублей</w:t>
      </w:r>
      <w:r w:rsidR="00AD745C">
        <w:rPr>
          <w:color w:val="000000"/>
        </w:rPr>
        <w:t xml:space="preserve"> (</w:t>
      </w:r>
      <w:r w:rsidR="00373625">
        <w:rPr>
          <w:color w:val="000000"/>
        </w:rPr>
        <w:t>100,1</w:t>
      </w:r>
      <w:r w:rsidR="00AD745C">
        <w:rPr>
          <w:color w:val="000000"/>
        </w:rPr>
        <w:t>% от запланированного поступления)</w:t>
      </w:r>
      <w:r w:rsidR="00373625">
        <w:rPr>
          <w:color w:val="000000"/>
        </w:rPr>
        <w:t>.</w:t>
      </w:r>
      <w:r w:rsidR="008D4E73">
        <w:rPr>
          <w:color w:val="000000"/>
        </w:rPr>
        <w:t xml:space="preserve"> </w:t>
      </w:r>
    </w:p>
    <w:p w14:paraId="6A14B80A" w14:textId="77777777" w:rsidR="00242201" w:rsidRDefault="008D4E73" w:rsidP="008D4E73">
      <w:pPr>
        <w:pStyle w:val="article-renderblock"/>
        <w:shd w:val="clear" w:color="auto" w:fill="FFFFFF"/>
        <w:spacing w:before="0" w:beforeAutospacing="0" w:after="0" w:afterAutospacing="0"/>
        <w:ind w:firstLine="708"/>
        <w:jc w:val="both"/>
        <w:rPr>
          <w:color w:val="000000"/>
        </w:rPr>
      </w:pPr>
      <w:r>
        <w:rPr>
          <w:color w:val="000000"/>
        </w:rPr>
        <w:t>И</w:t>
      </w:r>
      <w:r w:rsidR="00242201">
        <w:rPr>
          <w:color w:val="000000"/>
        </w:rPr>
        <w:t>з общей суммы доходов бюджета поселения налоговые и неналоговые составили 2</w:t>
      </w:r>
      <w:r w:rsidR="00373625">
        <w:rPr>
          <w:color w:val="000000"/>
        </w:rPr>
        <w:t>5</w:t>
      </w:r>
      <w:r w:rsidR="00242201">
        <w:rPr>
          <w:color w:val="000000"/>
        </w:rPr>
        <w:t>%, безвозмездные поступления – 7</w:t>
      </w:r>
      <w:r w:rsidR="00373625">
        <w:rPr>
          <w:color w:val="000000"/>
        </w:rPr>
        <w:t>5</w:t>
      </w:r>
      <w:r w:rsidR="00242201">
        <w:rPr>
          <w:color w:val="000000"/>
        </w:rPr>
        <w:t>%</w:t>
      </w:r>
      <w:r w:rsidR="00B14FA5">
        <w:rPr>
          <w:color w:val="000000"/>
        </w:rPr>
        <w:t xml:space="preserve">, что говорит о </w:t>
      </w:r>
      <w:r w:rsidR="00B14FA5" w:rsidRPr="00B14FA5">
        <w:t>высок</w:t>
      </w:r>
      <w:r w:rsidR="00B14FA5">
        <w:t>ой степени</w:t>
      </w:r>
      <w:r w:rsidR="00B14FA5" w:rsidRPr="00B14FA5">
        <w:t xml:space="preserve"> зависимости бюджета от поступлений из областного и районного бюджета</w:t>
      </w:r>
      <w:r w:rsidR="00373625">
        <w:t>;</w:t>
      </w:r>
    </w:p>
    <w:p w14:paraId="37E54B53" w14:textId="6BE9DEFE" w:rsidR="008D4E73" w:rsidRDefault="00242201" w:rsidP="00896E9D">
      <w:pPr>
        <w:pStyle w:val="article-renderblock"/>
        <w:shd w:val="clear" w:color="auto" w:fill="FFFFFF"/>
        <w:spacing w:before="0" w:beforeAutospacing="0" w:after="0" w:afterAutospacing="0"/>
        <w:ind w:firstLine="708"/>
        <w:jc w:val="both"/>
        <w:rPr>
          <w:color w:val="000000"/>
        </w:rPr>
      </w:pPr>
      <w:r>
        <w:rPr>
          <w:color w:val="000000"/>
        </w:rPr>
        <w:t xml:space="preserve">- </w:t>
      </w:r>
      <w:r w:rsidR="00AD745C" w:rsidRPr="00242201">
        <w:rPr>
          <w:color w:val="000000"/>
        </w:rPr>
        <w:t xml:space="preserve">по расходам </w:t>
      </w:r>
      <w:r w:rsidR="00B0219D" w:rsidRPr="00242201">
        <w:rPr>
          <w:color w:val="000000"/>
        </w:rPr>
        <w:t xml:space="preserve">– </w:t>
      </w:r>
      <w:r w:rsidR="00373625">
        <w:rPr>
          <w:color w:val="000000"/>
        </w:rPr>
        <w:t>1</w:t>
      </w:r>
      <w:r w:rsidR="00C94A72">
        <w:rPr>
          <w:color w:val="000000"/>
        </w:rPr>
        <w:t>8 018,7</w:t>
      </w:r>
      <w:r w:rsidR="00B0219D" w:rsidRPr="00242201">
        <w:rPr>
          <w:color w:val="000000"/>
        </w:rPr>
        <w:t xml:space="preserve"> тыс. рублей</w:t>
      </w:r>
      <w:r w:rsidR="00AD745C" w:rsidRPr="00242201">
        <w:rPr>
          <w:color w:val="000000"/>
        </w:rPr>
        <w:t xml:space="preserve"> (</w:t>
      </w:r>
      <w:r w:rsidR="00C94A72">
        <w:rPr>
          <w:color w:val="000000"/>
        </w:rPr>
        <w:t>97,1</w:t>
      </w:r>
      <w:r w:rsidR="00803238" w:rsidRPr="00242201">
        <w:rPr>
          <w:color w:val="000000"/>
        </w:rPr>
        <w:t>%</w:t>
      </w:r>
      <w:r w:rsidR="00DF10BC" w:rsidRPr="00242201">
        <w:rPr>
          <w:color w:val="000000"/>
        </w:rPr>
        <w:t xml:space="preserve"> от плана)</w:t>
      </w:r>
      <w:r w:rsidR="00373625">
        <w:rPr>
          <w:color w:val="000000"/>
        </w:rPr>
        <w:t>.</w:t>
      </w:r>
      <w:r w:rsidR="008D4E73">
        <w:rPr>
          <w:color w:val="000000"/>
        </w:rPr>
        <w:t xml:space="preserve"> </w:t>
      </w:r>
    </w:p>
    <w:p w14:paraId="72877402" w14:textId="0ABD42A3" w:rsidR="00D96FDF" w:rsidRDefault="008D4E73" w:rsidP="00D96FDF">
      <w:pPr>
        <w:widowControl w:val="0"/>
        <w:shd w:val="clear" w:color="auto" w:fill="FFFFFF"/>
        <w:spacing w:after="0" w:line="240" w:lineRule="auto"/>
        <w:ind w:firstLine="708"/>
        <w:jc w:val="both"/>
        <w:rPr>
          <w:rFonts w:ascii="Times New Roman" w:eastAsia="Times New Roman" w:hAnsi="Times New Roman" w:cs="Times New Roman"/>
          <w:sz w:val="24"/>
          <w:szCs w:val="24"/>
        </w:rPr>
      </w:pPr>
      <w:r w:rsidRPr="000A40F9">
        <w:rPr>
          <w:rFonts w:ascii="Times New Roman" w:hAnsi="Times New Roman" w:cs="Times New Roman"/>
          <w:color w:val="000000"/>
          <w:sz w:val="24"/>
          <w:szCs w:val="24"/>
        </w:rPr>
        <w:t>О</w:t>
      </w:r>
      <w:r w:rsidR="00242201" w:rsidRPr="000A40F9">
        <w:rPr>
          <w:rFonts w:ascii="Times New Roman" w:hAnsi="Times New Roman" w:cs="Times New Roman"/>
          <w:color w:val="000000"/>
          <w:sz w:val="24"/>
          <w:szCs w:val="24"/>
        </w:rPr>
        <w:t>сновную долю расходов местного бюджета составили расходы по</w:t>
      </w:r>
      <w:r w:rsidR="009B1E83" w:rsidRPr="000A40F9">
        <w:rPr>
          <w:rFonts w:ascii="Times New Roman" w:hAnsi="Times New Roman" w:cs="Times New Roman"/>
          <w:color w:val="000000"/>
          <w:sz w:val="24"/>
          <w:szCs w:val="24"/>
        </w:rPr>
        <w:t xml:space="preserve"> </w:t>
      </w:r>
      <w:proofErr w:type="gramStart"/>
      <w:r w:rsidR="009B1E83" w:rsidRPr="000A40F9">
        <w:rPr>
          <w:rFonts w:ascii="Times New Roman" w:hAnsi="Times New Roman" w:cs="Times New Roman"/>
          <w:color w:val="000000"/>
          <w:sz w:val="24"/>
          <w:szCs w:val="24"/>
        </w:rPr>
        <w:t>разделам</w:t>
      </w:r>
      <w:r w:rsidR="000A40F9">
        <w:rPr>
          <w:rFonts w:ascii="Times New Roman" w:hAnsi="Times New Roman" w:cs="Times New Roman"/>
          <w:color w:val="000000"/>
          <w:sz w:val="24"/>
          <w:szCs w:val="24"/>
        </w:rPr>
        <w:t xml:space="preserve">: </w:t>
      </w:r>
      <w:r w:rsidR="000A40F9" w:rsidRPr="000A40F9">
        <w:rPr>
          <w:rFonts w:ascii="Times New Roman" w:eastAsia="Times New Roman" w:hAnsi="Times New Roman" w:cs="Times New Roman"/>
          <w:sz w:val="24"/>
          <w:szCs w:val="24"/>
        </w:rPr>
        <w:t xml:space="preserve"> 0100</w:t>
      </w:r>
      <w:proofErr w:type="gramEnd"/>
      <w:r w:rsidR="000A40F9" w:rsidRPr="000A40F9">
        <w:rPr>
          <w:rFonts w:ascii="Times New Roman" w:eastAsia="Times New Roman" w:hAnsi="Times New Roman" w:cs="Times New Roman"/>
          <w:sz w:val="24"/>
          <w:szCs w:val="24"/>
        </w:rPr>
        <w:t xml:space="preserve"> «О</w:t>
      </w:r>
      <w:r w:rsidR="000A40F9">
        <w:rPr>
          <w:rFonts w:ascii="Times New Roman" w:eastAsia="Times New Roman" w:hAnsi="Times New Roman" w:cs="Times New Roman"/>
          <w:sz w:val="24"/>
          <w:szCs w:val="24"/>
        </w:rPr>
        <w:t xml:space="preserve">бщегосударственные расходы» </w:t>
      </w:r>
      <w:r w:rsidR="000A40F9">
        <w:rPr>
          <w:color w:val="000000"/>
        </w:rPr>
        <w:t xml:space="preserve">– </w:t>
      </w:r>
      <w:r w:rsidR="000A40F9">
        <w:rPr>
          <w:rFonts w:ascii="Times New Roman" w:eastAsia="Times New Roman" w:hAnsi="Times New Roman" w:cs="Times New Roman"/>
          <w:sz w:val="24"/>
          <w:szCs w:val="24"/>
        </w:rPr>
        <w:t>40%</w:t>
      </w:r>
      <w:r w:rsidR="000A40F9" w:rsidRPr="000A40F9">
        <w:rPr>
          <w:rFonts w:ascii="Times New Roman" w:eastAsia="Times New Roman" w:hAnsi="Times New Roman" w:cs="Times New Roman"/>
          <w:sz w:val="24"/>
          <w:szCs w:val="24"/>
        </w:rPr>
        <w:t xml:space="preserve">, 0800 «Культура, </w:t>
      </w:r>
      <w:r w:rsidR="000A40F9">
        <w:rPr>
          <w:rFonts w:ascii="Times New Roman" w:eastAsia="Times New Roman" w:hAnsi="Times New Roman" w:cs="Times New Roman"/>
          <w:sz w:val="24"/>
          <w:szCs w:val="24"/>
        </w:rPr>
        <w:t xml:space="preserve">кинематография» </w:t>
      </w:r>
      <w:r w:rsidR="000A40F9">
        <w:rPr>
          <w:color w:val="000000"/>
        </w:rPr>
        <w:t xml:space="preserve">– </w:t>
      </w:r>
      <w:r w:rsidR="00C94A72">
        <w:rPr>
          <w:rFonts w:ascii="Times New Roman" w:eastAsia="Times New Roman" w:hAnsi="Times New Roman" w:cs="Times New Roman"/>
          <w:sz w:val="24"/>
          <w:szCs w:val="24"/>
        </w:rPr>
        <w:t>24,5</w:t>
      </w:r>
      <w:r w:rsidR="000A40F9">
        <w:rPr>
          <w:rFonts w:ascii="Times New Roman" w:eastAsia="Times New Roman" w:hAnsi="Times New Roman" w:cs="Times New Roman"/>
          <w:sz w:val="24"/>
          <w:szCs w:val="24"/>
        </w:rPr>
        <w:t>% от общего объема расходов.</w:t>
      </w:r>
      <w:r w:rsidR="000A40F9">
        <w:rPr>
          <w:rFonts w:ascii="Times New Roman" w:eastAsia="Times New Roman" w:hAnsi="Times New Roman" w:cs="Times New Roman"/>
          <w:sz w:val="24"/>
          <w:szCs w:val="24"/>
        </w:rPr>
        <w:tab/>
        <w:t xml:space="preserve">Наименьшую </w:t>
      </w:r>
      <w:proofErr w:type="gramStart"/>
      <w:r w:rsidR="000A40F9">
        <w:rPr>
          <w:rFonts w:ascii="Times New Roman" w:eastAsia="Times New Roman" w:hAnsi="Times New Roman" w:cs="Times New Roman"/>
          <w:sz w:val="24"/>
          <w:szCs w:val="24"/>
        </w:rPr>
        <w:t>–  по</w:t>
      </w:r>
      <w:proofErr w:type="gramEnd"/>
      <w:r w:rsidR="000A40F9">
        <w:rPr>
          <w:rFonts w:ascii="Times New Roman" w:eastAsia="Times New Roman" w:hAnsi="Times New Roman" w:cs="Times New Roman"/>
          <w:sz w:val="24"/>
          <w:szCs w:val="24"/>
        </w:rPr>
        <w:t xml:space="preserve"> разделу 1000 «Социальная политика» – 0,</w:t>
      </w:r>
      <w:r w:rsidR="00C94A72">
        <w:rPr>
          <w:rFonts w:ascii="Times New Roman" w:eastAsia="Times New Roman" w:hAnsi="Times New Roman" w:cs="Times New Roman"/>
          <w:sz w:val="24"/>
          <w:szCs w:val="24"/>
        </w:rPr>
        <w:t>8</w:t>
      </w:r>
      <w:r w:rsidR="000A40F9">
        <w:rPr>
          <w:rFonts w:ascii="Times New Roman" w:eastAsia="Times New Roman" w:hAnsi="Times New Roman" w:cs="Times New Roman"/>
          <w:sz w:val="24"/>
          <w:szCs w:val="24"/>
        </w:rPr>
        <w:t xml:space="preserve"> % от общего объема расходов.</w:t>
      </w:r>
      <w:r w:rsidR="00D96FDF">
        <w:rPr>
          <w:rFonts w:ascii="Times New Roman" w:eastAsia="Times New Roman" w:hAnsi="Times New Roman" w:cs="Times New Roman"/>
          <w:sz w:val="24"/>
          <w:szCs w:val="24"/>
        </w:rPr>
        <w:t xml:space="preserve"> </w:t>
      </w:r>
    </w:p>
    <w:p w14:paraId="517A6E28" w14:textId="32D3CAD2" w:rsidR="00242201" w:rsidRDefault="008D4E73" w:rsidP="00D96FDF">
      <w:pPr>
        <w:widowControl w:val="0"/>
        <w:shd w:val="clear" w:color="auto" w:fill="FFFFFF"/>
        <w:spacing w:after="0" w:line="240" w:lineRule="auto"/>
        <w:ind w:firstLine="708"/>
        <w:jc w:val="both"/>
        <w:rPr>
          <w:shd w:val="clear" w:color="auto" w:fill="FFFFFF"/>
        </w:rPr>
      </w:pPr>
      <w:r w:rsidRPr="00D96FDF">
        <w:rPr>
          <w:rFonts w:ascii="Times New Roman" w:hAnsi="Times New Roman" w:cs="Times New Roman"/>
          <w:sz w:val="24"/>
          <w:szCs w:val="24"/>
          <w:shd w:val="clear" w:color="auto" w:fill="FFFFFF"/>
        </w:rPr>
        <w:t>О</w:t>
      </w:r>
      <w:r w:rsidR="00511544" w:rsidRPr="00D96FDF">
        <w:rPr>
          <w:rFonts w:ascii="Times New Roman" w:hAnsi="Times New Roman" w:cs="Times New Roman"/>
          <w:sz w:val="24"/>
          <w:szCs w:val="24"/>
          <w:shd w:val="clear" w:color="auto" w:fill="FFFFFF"/>
        </w:rPr>
        <w:t>бщий объем средств, направленный на реализацию программ, составил 97,</w:t>
      </w:r>
      <w:r w:rsidR="00C94A72">
        <w:rPr>
          <w:rFonts w:ascii="Times New Roman" w:hAnsi="Times New Roman" w:cs="Times New Roman"/>
          <w:sz w:val="24"/>
          <w:szCs w:val="24"/>
          <w:shd w:val="clear" w:color="auto" w:fill="FFFFFF"/>
        </w:rPr>
        <w:t>1</w:t>
      </w:r>
      <w:r w:rsidR="00511544" w:rsidRPr="00D96FDF">
        <w:rPr>
          <w:rFonts w:ascii="Times New Roman" w:hAnsi="Times New Roman" w:cs="Times New Roman"/>
          <w:sz w:val="24"/>
          <w:szCs w:val="24"/>
          <w:shd w:val="clear" w:color="auto" w:fill="FFFFFF"/>
        </w:rPr>
        <w:t>%</w:t>
      </w:r>
      <w:r w:rsidRPr="00D96FDF">
        <w:rPr>
          <w:rFonts w:ascii="Times New Roman" w:hAnsi="Times New Roman" w:cs="Times New Roman"/>
          <w:sz w:val="24"/>
          <w:szCs w:val="24"/>
          <w:shd w:val="clear" w:color="auto" w:fill="FFFFFF"/>
        </w:rPr>
        <w:t xml:space="preserve">. </w:t>
      </w:r>
      <w:r w:rsidR="00511544" w:rsidRPr="00D96FDF">
        <w:rPr>
          <w:rFonts w:ascii="Times New Roman" w:hAnsi="Times New Roman" w:cs="Times New Roman"/>
          <w:sz w:val="24"/>
          <w:szCs w:val="24"/>
          <w:shd w:val="clear" w:color="auto" w:fill="FFFFFF"/>
        </w:rPr>
        <w:t xml:space="preserve"> </w:t>
      </w:r>
      <w:r w:rsidR="00C94A72">
        <w:rPr>
          <w:rFonts w:ascii="Times New Roman" w:hAnsi="Times New Roman" w:cs="Times New Roman"/>
          <w:sz w:val="24"/>
          <w:szCs w:val="24"/>
          <w:shd w:val="clear" w:color="auto" w:fill="FFFFFF"/>
        </w:rPr>
        <w:t>И</w:t>
      </w:r>
      <w:r w:rsidR="00511544" w:rsidRPr="00D96FDF">
        <w:rPr>
          <w:rFonts w:ascii="Times New Roman" w:hAnsi="Times New Roman" w:cs="Times New Roman"/>
          <w:sz w:val="24"/>
          <w:szCs w:val="24"/>
          <w:shd w:val="clear" w:color="auto" w:fill="FFFFFF"/>
        </w:rPr>
        <w:t>спользовани</w:t>
      </w:r>
      <w:r w:rsidR="00C94A72">
        <w:rPr>
          <w:rFonts w:ascii="Times New Roman" w:hAnsi="Times New Roman" w:cs="Times New Roman"/>
          <w:sz w:val="24"/>
          <w:szCs w:val="24"/>
          <w:shd w:val="clear" w:color="auto" w:fill="FFFFFF"/>
        </w:rPr>
        <w:t>е</w:t>
      </w:r>
      <w:r w:rsidR="00511544" w:rsidRPr="00D96FDF">
        <w:rPr>
          <w:rFonts w:ascii="Times New Roman" w:hAnsi="Times New Roman" w:cs="Times New Roman"/>
          <w:sz w:val="24"/>
          <w:szCs w:val="24"/>
          <w:shd w:val="clear" w:color="auto" w:fill="FFFFFF"/>
        </w:rPr>
        <w:t xml:space="preserve"> бюджетных ассигнований дорожного фонда </w:t>
      </w:r>
      <w:proofErr w:type="spellStart"/>
      <w:r w:rsidR="00BD6B8D">
        <w:rPr>
          <w:rFonts w:ascii="Times New Roman" w:hAnsi="Times New Roman" w:cs="Times New Roman"/>
          <w:sz w:val="24"/>
          <w:szCs w:val="24"/>
          <w:shd w:val="clear" w:color="auto" w:fill="FFFFFF"/>
        </w:rPr>
        <w:t>Тэмьского</w:t>
      </w:r>
      <w:proofErr w:type="spellEnd"/>
      <w:r w:rsidR="00511544" w:rsidRPr="00D96FDF">
        <w:rPr>
          <w:rFonts w:ascii="Times New Roman" w:hAnsi="Times New Roman" w:cs="Times New Roman"/>
          <w:sz w:val="24"/>
          <w:szCs w:val="24"/>
          <w:shd w:val="clear" w:color="auto" w:fill="FFFFFF"/>
        </w:rPr>
        <w:t xml:space="preserve"> сельского </w:t>
      </w:r>
      <w:proofErr w:type="gramStart"/>
      <w:r w:rsidR="00511544" w:rsidRPr="00D96FDF">
        <w:rPr>
          <w:rFonts w:ascii="Times New Roman" w:hAnsi="Times New Roman" w:cs="Times New Roman"/>
          <w:sz w:val="24"/>
          <w:szCs w:val="24"/>
          <w:shd w:val="clear" w:color="auto" w:fill="FFFFFF"/>
        </w:rPr>
        <w:t>поселения</w:t>
      </w:r>
      <w:r w:rsidR="00C94A72">
        <w:rPr>
          <w:rFonts w:ascii="Times New Roman" w:hAnsi="Times New Roman" w:cs="Times New Roman"/>
          <w:sz w:val="24"/>
          <w:szCs w:val="24"/>
          <w:shd w:val="clear" w:color="auto" w:fill="FFFFFF"/>
        </w:rPr>
        <w:t xml:space="preserve">  составляет</w:t>
      </w:r>
      <w:proofErr w:type="gramEnd"/>
      <w:r w:rsidR="00C94A72">
        <w:rPr>
          <w:rFonts w:ascii="Times New Roman" w:hAnsi="Times New Roman" w:cs="Times New Roman"/>
          <w:sz w:val="24"/>
          <w:szCs w:val="24"/>
          <w:shd w:val="clear" w:color="auto" w:fill="FFFFFF"/>
        </w:rPr>
        <w:t xml:space="preserve"> 94,2% от плановых назначений и 11,7% от общего объема расходов.</w:t>
      </w:r>
      <w:r w:rsidR="00511544" w:rsidRPr="00D96FDF">
        <w:rPr>
          <w:rFonts w:ascii="Times New Roman" w:hAnsi="Times New Roman" w:cs="Times New Roman"/>
          <w:sz w:val="24"/>
          <w:szCs w:val="24"/>
          <w:shd w:val="clear" w:color="auto" w:fill="FFFFFF"/>
        </w:rPr>
        <w:t xml:space="preserve"> </w:t>
      </w:r>
      <w:r w:rsidR="00D96FDF">
        <w:rPr>
          <w:rFonts w:ascii="Times New Roman" w:hAnsi="Times New Roman" w:cs="Times New Roman"/>
          <w:sz w:val="24"/>
          <w:szCs w:val="24"/>
          <w:shd w:val="clear" w:color="auto" w:fill="FFFFFF"/>
        </w:rPr>
        <w:t xml:space="preserve"> </w:t>
      </w:r>
      <w:r w:rsidR="00C94A72">
        <w:rPr>
          <w:rFonts w:ascii="Times New Roman" w:hAnsi="Times New Roman" w:cs="Times New Roman"/>
          <w:sz w:val="24"/>
          <w:szCs w:val="24"/>
          <w:shd w:val="clear" w:color="auto" w:fill="FFFFFF"/>
        </w:rPr>
        <w:t>О</w:t>
      </w:r>
      <w:r w:rsidRPr="00D96FDF">
        <w:rPr>
          <w:rFonts w:ascii="Times New Roman" w:hAnsi="Times New Roman" w:cs="Times New Roman"/>
          <w:sz w:val="24"/>
          <w:szCs w:val="24"/>
          <w:shd w:val="clear" w:color="auto" w:fill="FFFFFF"/>
        </w:rPr>
        <w:t>статок бюджетных ассигнований дорожного фонда по состоянию на 01.01.202</w:t>
      </w:r>
      <w:r w:rsidR="00C94A72">
        <w:rPr>
          <w:rFonts w:ascii="Times New Roman" w:hAnsi="Times New Roman" w:cs="Times New Roman"/>
          <w:sz w:val="24"/>
          <w:szCs w:val="24"/>
          <w:shd w:val="clear" w:color="auto" w:fill="FFFFFF"/>
        </w:rPr>
        <w:t>1</w:t>
      </w:r>
      <w:r w:rsidRPr="00D96FDF">
        <w:rPr>
          <w:rFonts w:ascii="Times New Roman" w:hAnsi="Times New Roman" w:cs="Times New Roman"/>
          <w:sz w:val="24"/>
          <w:szCs w:val="24"/>
          <w:shd w:val="clear" w:color="auto" w:fill="FFFFFF"/>
        </w:rPr>
        <w:t xml:space="preserve"> составил </w:t>
      </w:r>
      <w:r w:rsidR="00C94A72">
        <w:rPr>
          <w:rFonts w:ascii="Times New Roman" w:hAnsi="Times New Roman" w:cs="Times New Roman"/>
          <w:sz w:val="24"/>
          <w:szCs w:val="24"/>
          <w:shd w:val="clear" w:color="auto" w:fill="FFFFFF"/>
        </w:rPr>
        <w:t>333,1</w:t>
      </w:r>
      <w:r w:rsidRPr="00D96FDF">
        <w:rPr>
          <w:rFonts w:ascii="Times New Roman" w:hAnsi="Times New Roman" w:cs="Times New Roman"/>
          <w:sz w:val="24"/>
          <w:szCs w:val="24"/>
          <w:shd w:val="clear" w:color="auto" w:fill="FFFFFF"/>
        </w:rPr>
        <w:t xml:space="preserve"> тыс.</w:t>
      </w:r>
      <w:r w:rsidR="00C94A72">
        <w:rPr>
          <w:rFonts w:ascii="Times New Roman" w:hAnsi="Times New Roman" w:cs="Times New Roman"/>
          <w:sz w:val="24"/>
          <w:szCs w:val="24"/>
          <w:shd w:val="clear" w:color="auto" w:fill="FFFFFF"/>
        </w:rPr>
        <w:t xml:space="preserve"> </w:t>
      </w:r>
      <w:r w:rsidRPr="00D96FDF">
        <w:rPr>
          <w:rFonts w:ascii="Times New Roman" w:hAnsi="Times New Roman" w:cs="Times New Roman"/>
          <w:sz w:val="24"/>
          <w:szCs w:val="24"/>
          <w:shd w:val="clear" w:color="auto" w:fill="FFFFFF"/>
        </w:rPr>
        <w:t>рублей.</w:t>
      </w:r>
      <w:r w:rsidR="00511544">
        <w:rPr>
          <w:shd w:val="clear" w:color="auto" w:fill="FFFFFF"/>
        </w:rPr>
        <w:t xml:space="preserve"> </w:t>
      </w:r>
      <w:r w:rsidR="009B1E83">
        <w:rPr>
          <w:shd w:val="clear" w:color="auto" w:fill="FFFFFF"/>
        </w:rPr>
        <w:t xml:space="preserve"> </w:t>
      </w:r>
      <w:r w:rsidR="009B1E83">
        <w:rPr>
          <w:color w:val="000000"/>
        </w:rPr>
        <w:t xml:space="preserve">          </w:t>
      </w:r>
    </w:p>
    <w:p w14:paraId="60E0D111" w14:textId="19317246" w:rsidR="00AD4138" w:rsidRDefault="00242201" w:rsidP="00896E9D">
      <w:pPr>
        <w:pStyle w:val="article-renderblock"/>
        <w:shd w:val="clear" w:color="auto" w:fill="FFFFFF"/>
        <w:spacing w:before="0" w:beforeAutospacing="0" w:after="0" w:afterAutospacing="0"/>
        <w:ind w:firstLine="708"/>
        <w:jc w:val="both"/>
        <w:rPr>
          <w:color w:val="000000"/>
        </w:rPr>
      </w:pPr>
      <w:r>
        <w:rPr>
          <w:color w:val="000000"/>
        </w:rPr>
        <w:t>-</w:t>
      </w:r>
      <w:r w:rsidR="00DF10BC" w:rsidRPr="00242201">
        <w:rPr>
          <w:color w:val="000000"/>
        </w:rPr>
        <w:t xml:space="preserve"> </w:t>
      </w:r>
      <w:r w:rsidR="00C94A72">
        <w:rPr>
          <w:color w:val="000000"/>
        </w:rPr>
        <w:t>де</w:t>
      </w:r>
      <w:r w:rsidR="00DF10BC" w:rsidRPr="00242201">
        <w:rPr>
          <w:color w:val="000000"/>
        </w:rPr>
        <w:t xml:space="preserve">фицит бюджета </w:t>
      </w:r>
      <w:proofErr w:type="gramStart"/>
      <w:r w:rsidR="00DF10BC" w:rsidRPr="00242201">
        <w:rPr>
          <w:color w:val="000000"/>
        </w:rPr>
        <w:t xml:space="preserve">составил  </w:t>
      </w:r>
      <w:r w:rsidR="00B0219D" w:rsidRPr="00242201">
        <w:rPr>
          <w:color w:val="000000"/>
        </w:rPr>
        <w:t>-</w:t>
      </w:r>
      <w:proofErr w:type="gramEnd"/>
      <w:r w:rsidR="00D96FDF">
        <w:rPr>
          <w:color w:val="000000"/>
        </w:rPr>
        <w:t xml:space="preserve"> </w:t>
      </w:r>
      <w:r w:rsidR="00C94A72">
        <w:rPr>
          <w:color w:val="000000"/>
        </w:rPr>
        <w:t>1 151,8</w:t>
      </w:r>
      <w:r w:rsidR="00B0219D" w:rsidRPr="00242201">
        <w:rPr>
          <w:color w:val="000000"/>
        </w:rPr>
        <w:t xml:space="preserve"> тыс. рублей</w:t>
      </w:r>
      <w:r w:rsidR="00DF10BC" w:rsidRPr="00242201">
        <w:rPr>
          <w:color w:val="000000"/>
        </w:rPr>
        <w:t>.</w:t>
      </w:r>
    </w:p>
    <w:p w14:paraId="347A9C87" w14:textId="3D6FE7CD" w:rsidR="008D4E73" w:rsidRDefault="008D4E73" w:rsidP="00242201">
      <w:pPr>
        <w:pStyle w:val="article-renderblock"/>
        <w:shd w:val="clear" w:color="auto" w:fill="FFFFFF"/>
        <w:spacing w:before="0" w:beforeAutospacing="0" w:after="0" w:afterAutospacing="0"/>
        <w:jc w:val="both"/>
      </w:pPr>
      <w:r>
        <w:rPr>
          <w:color w:val="000000"/>
        </w:rPr>
        <w:tab/>
      </w:r>
      <w:r w:rsidR="00CC12A9">
        <w:rPr>
          <w:color w:val="000000"/>
        </w:rPr>
        <w:t>4</w:t>
      </w:r>
      <w:r w:rsidR="00F06D09">
        <w:rPr>
          <w:color w:val="000000"/>
        </w:rPr>
        <w:t>.</w:t>
      </w:r>
      <w:r w:rsidR="00FF148C">
        <w:rPr>
          <w:color w:val="000000"/>
        </w:rPr>
        <w:t xml:space="preserve"> </w:t>
      </w:r>
      <w:r w:rsidR="00192CDA">
        <w:rPr>
          <w:color w:val="000000"/>
        </w:rPr>
        <w:t>В ходе проведения экспертно-аналитического мероприятия по оценке</w:t>
      </w:r>
      <w:r w:rsidR="00F06D09">
        <w:rPr>
          <w:color w:val="000000"/>
        </w:rPr>
        <w:t xml:space="preserve"> </w:t>
      </w:r>
      <w:r w:rsidR="00F06D09">
        <w:t xml:space="preserve">полноты и достоверности отражения показателей годовой бюджетной отчетности, оформления </w:t>
      </w:r>
      <w:r w:rsidR="00192CDA">
        <w:t>ф</w:t>
      </w:r>
      <w:r w:rsidR="00F06D09">
        <w:t>орм, таблиц и пояснительной записки к годовой отчетности,</w:t>
      </w:r>
      <w:r w:rsidR="00192CDA">
        <w:t xml:space="preserve"> соответствия взаимосвяз</w:t>
      </w:r>
      <w:r w:rsidR="00D96FDF">
        <w:t>ан</w:t>
      </w:r>
      <w:r w:rsidR="00192CDA">
        <w:t>ных показателей отчетов, установлено:</w:t>
      </w:r>
    </w:p>
    <w:p w14:paraId="5ED3C2C1" w14:textId="77777777" w:rsidR="00597A0C" w:rsidRDefault="00597A0C" w:rsidP="00597A0C">
      <w:pPr>
        <w:pStyle w:val="article-renderblock"/>
        <w:shd w:val="clear" w:color="auto" w:fill="FFFFFF"/>
        <w:spacing w:before="0" w:beforeAutospacing="0" w:after="0" w:afterAutospacing="0"/>
        <w:ind w:firstLine="540"/>
        <w:jc w:val="both"/>
      </w:pPr>
      <w:r w:rsidRPr="00597A0C">
        <w:t>–</w:t>
      </w:r>
      <w:r>
        <w:t xml:space="preserve"> </w:t>
      </w:r>
      <w:r w:rsidRPr="00D70693">
        <w:t>бюджетная отчетность по полноте предоставленных форм соответствует требованиям ст.264.1 БК РФ и п. 11.3 Инструкции № 191н «О порядке составления и предоставления годовой, квартальной и месячной отчетности об исполнении бюджетов бюджетной системы РФ»</w:t>
      </w:r>
      <w:r w:rsidR="00D96FDF">
        <w:t>;</w:t>
      </w:r>
    </w:p>
    <w:p w14:paraId="7CE34C89" w14:textId="77777777" w:rsidR="00192CDA" w:rsidRDefault="00597A0C" w:rsidP="00192CDA">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97A0C">
        <w:rPr>
          <w:rFonts w:ascii="Times New Roman" w:eastAsia="Times New Roman" w:hAnsi="Times New Roman" w:cs="Times New Roman"/>
          <w:sz w:val="24"/>
          <w:szCs w:val="24"/>
        </w:rPr>
        <w:t xml:space="preserve">– </w:t>
      </w:r>
      <w:r w:rsidR="00192CDA" w:rsidRPr="00192CDA">
        <w:rPr>
          <w:rFonts w:ascii="Times New Roman" w:hAnsi="Times New Roman" w:cs="Times New Roman"/>
          <w:color w:val="000000"/>
          <w:sz w:val="24"/>
          <w:szCs w:val="24"/>
        </w:rPr>
        <w:t>в</w:t>
      </w:r>
      <w:r w:rsidR="00192CDA" w:rsidRPr="00192CDA">
        <w:rPr>
          <w:rFonts w:ascii="Times New Roman" w:eastAsia="Times New Roman" w:hAnsi="Times New Roman" w:cs="Times New Roman"/>
          <w:sz w:val="24"/>
          <w:szCs w:val="24"/>
        </w:rPr>
        <w:t xml:space="preserve"> целях составления годовой бюджетной отчетности </w:t>
      </w:r>
      <w:r w:rsidR="00192CDA">
        <w:rPr>
          <w:rFonts w:ascii="Times New Roman" w:eastAsia="Times New Roman" w:hAnsi="Times New Roman" w:cs="Times New Roman"/>
          <w:sz w:val="24"/>
          <w:szCs w:val="24"/>
        </w:rPr>
        <w:t xml:space="preserve">была </w:t>
      </w:r>
      <w:r w:rsidR="00192CDA" w:rsidRPr="00192CDA">
        <w:rPr>
          <w:rFonts w:ascii="Times New Roman" w:eastAsia="Times New Roman" w:hAnsi="Times New Roman" w:cs="Times New Roman"/>
          <w:sz w:val="24"/>
          <w:szCs w:val="24"/>
        </w:rPr>
        <w:t>пров</w:t>
      </w:r>
      <w:r w:rsidR="00192CDA">
        <w:rPr>
          <w:rFonts w:ascii="Times New Roman" w:eastAsia="Times New Roman" w:hAnsi="Times New Roman" w:cs="Times New Roman"/>
          <w:sz w:val="24"/>
          <w:szCs w:val="24"/>
        </w:rPr>
        <w:t>едена</w:t>
      </w:r>
      <w:r w:rsidR="00192CDA" w:rsidRPr="00192CDA">
        <w:rPr>
          <w:rFonts w:ascii="Times New Roman" w:eastAsia="Times New Roman" w:hAnsi="Times New Roman" w:cs="Times New Roman"/>
          <w:sz w:val="24"/>
          <w:szCs w:val="24"/>
        </w:rPr>
        <w:t xml:space="preserve"> инвентаризация активов и обязательств </w:t>
      </w:r>
      <w:proofErr w:type="gramStart"/>
      <w:r w:rsidR="00192CDA">
        <w:rPr>
          <w:rFonts w:ascii="Times New Roman" w:eastAsia="Times New Roman" w:hAnsi="Times New Roman" w:cs="Times New Roman"/>
          <w:sz w:val="24"/>
          <w:szCs w:val="24"/>
        </w:rPr>
        <w:t>согласно</w:t>
      </w:r>
      <w:r w:rsidR="00192CDA" w:rsidRPr="00192CDA">
        <w:rPr>
          <w:rFonts w:ascii="Times New Roman" w:eastAsia="Times New Roman" w:hAnsi="Times New Roman" w:cs="Times New Roman"/>
          <w:sz w:val="24"/>
          <w:szCs w:val="24"/>
        </w:rPr>
        <w:t xml:space="preserve"> положений</w:t>
      </w:r>
      <w:proofErr w:type="gramEnd"/>
      <w:r w:rsidR="00192CDA" w:rsidRPr="00192CDA">
        <w:rPr>
          <w:rFonts w:ascii="Times New Roman" w:eastAsia="Times New Roman" w:hAnsi="Times New Roman" w:cs="Times New Roman"/>
          <w:sz w:val="24"/>
          <w:szCs w:val="24"/>
        </w:rPr>
        <w:t xml:space="preserve"> п.7 Инструкции №191н, п.20 Инструкции №157н</w:t>
      </w:r>
      <w:r w:rsidR="00192CDA">
        <w:rPr>
          <w:rFonts w:ascii="Times New Roman" w:eastAsia="Times New Roman" w:hAnsi="Times New Roman" w:cs="Times New Roman"/>
          <w:sz w:val="24"/>
          <w:szCs w:val="24"/>
        </w:rPr>
        <w:t>;</w:t>
      </w:r>
    </w:p>
    <w:p w14:paraId="36FC2F96" w14:textId="77777777" w:rsidR="00597A0C" w:rsidRPr="00597A0C" w:rsidRDefault="00192CDA" w:rsidP="00597A0C">
      <w:pPr>
        <w:widowControl w:val="0"/>
        <w:shd w:val="clear" w:color="auto" w:fill="FFFFFF"/>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597A0C" w:rsidRPr="00597A0C">
        <w:rPr>
          <w:rFonts w:ascii="Times New Roman" w:eastAsia="Times New Roman" w:hAnsi="Times New Roman" w:cs="Times New Roman"/>
          <w:sz w:val="24"/>
          <w:szCs w:val="24"/>
        </w:rPr>
        <w:t>– отчетность составл</w:t>
      </w:r>
      <w:r w:rsidR="00597A0C">
        <w:rPr>
          <w:rFonts w:ascii="Times New Roman" w:eastAsia="Times New Roman" w:hAnsi="Times New Roman" w:cs="Times New Roman"/>
          <w:sz w:val="24"/>
          <w:szCs w:val="24"/>
        </w:rPr>
        <w:t>ена</w:t>
      </w:r>
      <w:r w:rsidR="00597A0C" w:rsidRPr="00597A0C">
        <w:rPr>
          <w:rFonts w:ascii="Times New Roman" w:eastAsia="Times New Roman" w:hAnsi="Times New Roman" w:cs="Times New Roman"/>
          <w:sz w:val="24"/>
          <w:szCs w:val="24"/>
        </w:rPr>
        <w:t xml:space="preserve"> нарастающим итогом с начала года</w:t>
      </w:r>
      <w:r w:rsidR="000D00B1">
        <w:rPr>
          <w:rFonts w:ascii="Times New Roman" w:eastAsia="Times New Roman" w:hAnsi="Times New Roman" w:cs="Times New Roman"/>
          <w:sz w:val="24"/>
          <w:szCs w:val="24"/>
        </w:rPr>
        <w:t xml:space="preserve">, </w:t>
      </w:r>
      <w:r w:rsidR="000D00B1" w:rsidRPr="00597A0C">
        <w:rPr>
          <w:rFonts w:ascii="Times New Roman" w:eastAsia="Times New Roman" w:hAnsi="Times New Roman" w:cs="Times New Roman"/>
          <w:sz w:val="24"/>
          <w:szCs w:val="24"/>
        </w:rPr>
        <w:t xml:space="preserve">числовые показатели </w:t>
      </w:r>
      <w:r w:rsidR="000D00B1">
        <w:rPr>
          <w:rFonts w:ascii="Times New Roman" w:eastAsia="Times New Roman" w:hAnsi="Times New Roman" w:cs="Times New Roman"/>
          <w:sz w:val="24"/>
          <w:szCs w:val="24"/>
        </w:rPr>
        <w:t>отражены</w:t>
      </w:r>
      <w:r w:rsidR="000D00B1" w:rsidRPr="00597A0C">
        <w:rPr>
          <w:rFonts w:ascii="Times New Roman" w:eastAsia="Times New Roman" w:hAnsi="Times New Roman" w:cs="Times New Roman"/>
          <w:sz w:val="24"/>
          <w:szCs w:val="24"/>
        </w:rPr>
        <w:t xml:space="preserve"> в рублях с точностью до второго десятичного знака после запятой</w:t>
      </w:r>
      <w:r w:rsidR="00597A0C" w:rsidRPr="00597A0C">
        <w:rPr>
          <w:rFonts w:ascii="Times New Roman" w:eastAsia="Times New Roman" w:hAnsi="Times New Roman" w:cs="Times New Roman"/>
          <w:sz w:val="24"/>
          <w:szCs w:val="24"/>
        </w:rPr>
        <w:t xml:space="preserve"> (п.9 Инструкции №191н);</w:t>
      </w:r>
    </w:p>
    <w:p w14:paraId="20CA7D2D" w14:textId="27088054" w:rsidR="00D96FDF" w:rsidRDefault="00597A0C" w:rsidP="00C04D6A">
      <w:pPr>
        <w:widowControl w:val="0"/>
        <w:shd w:val="clear" w:color="auto" w:fill="FFFFFF"/>
        <w:spacing w:after="0" w:line="240" w:lineRule="auto"/>
        <w:ind w:firstLine="540"/>
        <w:jc w:val="both"/>
        <w:rPr>
          <w:rFonts w:ascii="Times New Roman" w:eastAsia="Times New Roman" w:hAnsi="Times New Roman" w:cs="Times New Roman"/>
          <w:sz w:val="24"/>
          <w:szCs w:val="24"/>
        </w:rPr>
      </w:pPr>
      <w:r w:rsidRPr="00597A0C">
        <w:rPr>
          <w:rFonts w:ascii="Times New Roman" w:eastAsia="Times New Roman" w:hAnsi="Times New Roman" w:cs="Times New Roman"/>
          <w:sz w:val="24"/>
          <w:szCs w:val="24"/>
        </w:rPr>
        <w:t xml:space="preserve"> </w:t>
      </w:r>
      <w:r w:rsidR="00291CF6" w:rsidRPr="00597A0C">
        <w:rPr>
          <w:rFonts w:ascii="Times New Roman" w:eastAsia="Times New Roman" w:hAnsi="Times New Roman" w:cs="Times New Roman"/>
          <w:sz w:val="24"/>
          <w:szCs w:val="24"/>
        </w:rPr>
        <w:t>–</w:t>
      </w:r>
      <w:r w:rsidR="00291CF6">
        <w:rPr>
          <w:rFonts w:ascii="Times New Roman" w:eastAsia="Times New Roman" w:hAnsi="Times New Roman" w:cs="Times New Roman"/>
          <w:sz w:val="24"/>
          <w:szCs w:val="24"/>
        </w:rPr>
        <w:t xml:space="preserve"> </w:t>
      </w:r>
      <w:r w:rsidR="00D96FDF">
        <w:rPr>
          <w:rFonts w:ascii="Times New Roman" w:eastAsia="Times New Roman" w:hAnsi="Times New Roman" w:cs="Times New Roman"/>
          <w:sz w:val="24"/>
          <w:szCs w:val="24"/>
        </w:rPr>
        <w:t>при выборочной проверке соблюдения контрольных соотношений форм бюджетной отчетности установлено:</w:t>
      </w:r>
    </w:p>
    <w:p w14:paraId="1330DAAD" w14:textId="109C4238" w:rsidR="00D96FDF" w:rsidRDefault="00D96FDF" w:rsidP="00D96FD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82387">
        <w:rPr>
          <w:rFonts w:ascii="Times New Roman" w:eastAsia="Times New Roman" w:hAnsi="Times New Roman" w:cs="Times New Roman"/>
          <w:sz w:val="24"/>
          <w:szCs w:val="24"/>
        </w:rPr>
        <w:t>соответствие показателей основных форм бюджетной отчетности;</w:t>
      </w:r>
    </w:p>
    <w:p w14:paraId="3B5F00A6" w14:textId="6FA07D19" w:rsidR="00E75EC1" w:rsidRDefault="00E75EC1" w:rsidP="00E75EC1">
      <w:pPr>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E75EC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w:t>
      </w:r>
      <w:r w:rsidRPr="00E75EC1">
        <w:rPr>
          <w:rFonts w:ascii="Times New Roman" w:eastAsia="Times New Roman" w:hAnsi="Times New Roman" w:cs="Times New Roman"/>
          <w:sz w:val="24"/>
          <w:szCs w:val="24"/>
        </w:rPr>
        <w:t xml:space="preserve">оказатели </w:t>
      </w:r>
      <w:proofErr w:type="gramStart"/>
      <w:r w:rsidRPr="00E75EC1">
        <w:rPr>
          <w:rFonts w:ascii="Times New Roman" w:eastAsia="Times New Roman" w:hAnsi="Times New Roman" w:cs="Times New Roman"/>
          <w:sz w:val="24"/>
          <w:szCs w:val="24"/>
        </w:rPr>
        <w:t>неисполненных  бюджетных</w:t>
      </w:r>
      <w:proofErr w:type="gramEnd"/>
      <w:r w:rsidRPr="00E75EC1">
        <w:rPr>
          <w:rFonts w:ascii="Times New Roman" w:eastAsia="Times New Roman" w:hAnsi="Times New Roman" w:cs="Times New Roman"/>
          <w:sz w:val="24"/>
          <w:szCs w:val="24"/>
        </w:rPr>
        <w:t xml:space="preserve">   и   денежных   обязательств отчета</w:t>
      </w:r>
      <w:r w:rsidR="00113BE3">
        <w:rPr>
          <w:rFonts w:ascii="Times New Roman" w:eastAsia="Times New Roman" w:hAnsi="Times New Roman" w:cs="Times New Roman"/>
          <w:sz w:val="24"/>
          <w:szCs w:val="24"/>
        </w:rPr>
        <w:t xml:space="preserve"> </w:t>
      </w:r>
      <w:r w:rsidRPr="00E75EC1">
        <w:rPr>
          <w:rFonts w:ascii="Times New Roman" w:eastAsia="Times New Roman" w:hAnsi="Times New Roman" w:cs="Times New Roman"/>
          <w:sz w:val="24"/>
          <w:szCs w:val="24"/>
        </w:rPr>
        <w:t>формы 0503128 (гр.11 и гр.12)  соответствуют данным разделов 1 «Сведения о неисполненных бюджетных обязательств» и 2 «Сведения о неисполненных денежных обязательствах формы 0503175»</w:t>
      </w:r>
      <w:r>
        <w:rPr>
          <w:rFonts w:ascii="Times New Roman" w:eastAsia="Times New Roman" w:hAnsi="Times New Roman" w:cs="Times New Roman"/>
          <w:sz w:val="24"/>
          <w:szCs w:val="24"/>
        </w:rPr>
        <w:t>;</w:t>
      </w:r>
    </w:p>
    <w:p w14:paraId="567BB275" w14:textId="68785517" w:rsidR="00E75EC1" w:rsidRPr="00E75EC1" w:rsidRDefault="00E75EC1" w:rsidP="00E75EC1">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75EC1">
        <w:rPr>
          <w:rFonts w:ascii="Times New Roman" w:eastAsia="Times New Roman" w:hAnsi="Times New Roman" w:cs="Times New Roman"/>
          <w:sz w:val="24"/>
          <w:szCs w:val="24"/>
        </w:rPr>
        <w:t xml:space="preserve">В разделе 3 ф. 0503128 «Обязательства финансовых годов, следующих за текущим (отчетным) финансовым годом» сумма принятых бюджетных и денежных обязательств на плановый период составляет </w:t>
      </w:r>
      <w:r>
        <w:rPr>
          <w:rFonts w:ascii="Times New Roman" w:eastAsia="Times New Roman" w:hAnsi="Times New Roman" w:cs="Times New Roman"/>
          <w:sz w:val="24"/>
          <w:szCs w:val="24"/>
        </w:rPr>
        <w:t>2 160,4 тыс.</w:t>
      </w:r>
      <w:r w:rsidRPr="00E75EC1">
        <w:rPr>
          <w:rFonts w:ascii="Times New Roman" w:eastAsia="Times New Roman" w:hAnsi="Times New Roman" w:cs="Times New Roman"/>
          <w:sz w:val="24"/>
          <w:szCs w:val="24"/>
        </w:rPr>
        <w:t xml:space="preserve"> рублей.  </w:t>
      </w:r>
    </w:p>
    <w:p w14:paraId="627A27B1" w14:textId="77777777" w:rsidR="00E75EC1" w:rsidRPr="00E75EC1" w:rsidRDefault="00E75EC1" w:rsidP="00E75EC1">
      <w:pPr>
        <w:autoSpaceDE w:val="0"/>
        <w:autoSpaceDN w:val="0"/>
        <w:adjustRightInd w:val="0"/>
        <w:spacing w:after="0" w:line="240" w:lineRule="auto"/>
        <w:ind w:firstLine="540"/>
        <w:jc w:val="both"/>
        <w:rPr>
          <w:rFonts w:ascii="Times New Roman" w:eastAsia="Times New Roman" w:hAnsi="Times New Roman" w:cs="Times New Roman"/>
          <w:sz w:val="24"/>
          <w:szCs w:val="24"/>
        </w:rPr>
      </w:pPr>
      <w:proofErr w:type="spellStart"/>
      <w:r w:rsidRPr="00E75EC1">
        <w:rPr>
          <w:rFonts w:ascii="Times New Roman" w:eastAsia="Times New Roman" w:hAnsi="Times New Roman" w:cs="Times New Roman"/>
          <w:sz w:val="24"/>
          <w:szCs w:val="24"/>
        </w:rPr>
        <w:t>Контрольно</w:t>
      </w:r>
      <w:proofErr w:type="spellEnd"/>
      <w:r w:rsidRPr="00E75EC1">
        <w:rPr>
          <w:rFonts w:ascii="Times New Roman" w:eastAsia="Times New Roman" w:hAnsi="Times New Roman" w:cs="Times New Roman"/>
          <w:sz w:val="24"/>
          <w:szCs w:val="24"/>
        </w:rPr>
        <w:t xml:space="preserve"> – счетный орган МО «Братский район» считает, что принятые денежные обязательства на плановый период требуют пояснения в текстовой части формы 0503160, так как денежные обязательства принимаются по факту появления условий, которые требуют от учреждения выполнить принятые бюджетные обязательства. Основания для принятия: акт выполненных работ, оплата аванса поставщику, товарная накладная, счет-фактура и иные документы, подтверждающие факт возникновения денежных обязательств.</w:t>
      </w:r>
    </w:p>
    <w:p w14:paraId="03518E71" w14:textId="77777777" w:rsidR="00E75EC1" w:rsidRPr="00E75EC1" w:rsidRDefault="00E75EC1" w:rsidP="00E75EC1">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75EC1">
        <w:rPr>
          <w:rFonts w:ascii="Times New Roman" w:eastAsia="Times New Roman" w:hAnsi="Times New Roman" w:cs="Times New Roman"/>
          <w:sz w:val="24"/>
          <w:szCs w:val="24"/>
        </w:rPr>
        <w:t>Учреждением не ведется учет по санкционированию расходов при определении поставщиков (подрядчиков, исполнителей) через закупки с использованием конкурентных способов, а также при закупке у единственного поставщика (при размещении извещения в ЕИС). Объем принятых бюджетных обязательств должен отражаться в гр.8 формы 0503128 при формировании оборотов по счету 502.17 «Принимаемые обязательства» в корреспонденции с кредитом счетов 502.11 «Принятые обязательства на текущий финансовый год» и отражаться в гр.8 формы.</w:t>
      </w:r>
    </w:p>
    <w:p w14:paraId="6AD2300F" w14:textId="77777777" w:rsidR="00E75EC1" w:rsidRPr="00E75EC1" w:rsidRDefault="00E75EC1" w:rsidP="00E75EC1">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75EC1">
        <w:rPr>
          <w:rFonts w:ascii="Times New Roman" w:eastAsia="Times New Roman" w:hAnsi="Times New Roman" w:cs="Times New Roman"/>
          <w:sz w:val="24"/>
          <w:szCs w:val="24"/>
        </w:rPr>
        <w:t xml:space="preserve">Учет сумм экономии, полученной при осуществлении закупки при определении поставщика отражаются в разделе 4 «Сведения об экономии бюджетных средств при заключении государственных (муниципальных) контрактов с применением конкурентных способов».  </w:t>
      </w:r>
    </w:p>
    <w:p w14:paraId="1C8A9355" w14:textId="77777777" w:rsidR="00E75EC1" w:rsidRPr="00E75EC1" w:rsidRDefault="00E75EC1" w:rsidP="00E75EC1">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75EC1">
        <w:rPr>
          <w:rFonts w:ascii="Times New Roman" w:eastAsia="Times New Roman" w:hAnsi="Times New Roman" w:cs="Times New Roman"/>
          <w:sz w:val="24"/>
          <w:szCs w:val="24"/>
        </w:rPr>
        <w:t xml:space="preserve">При анализе формы 0503128 при сопоставлении раздела «Доходы будущих периодов, резервы предстоящих расходов» кредиторской задолженности ф. 0503169 установлено, что поселением не формируются расчеты по отложенным обязательствам, то есть обязательствам предстоящих расходов. </w:t>
      </w:r>
    </w:p>
    <w:p w14:paraId="7E9E4FC2" w14:textId="1D369B24" w:rsidR="00EB3CE5" w:rsidRDefault="00563733" w:rsidP="00D96FDF">
      <w:pPr>
        <w:pStyle w:val="article-renderblock"/>
        <w:shd w:val="clear" w:color="auto" w:fill="FFFFFF"/>
        <w:spacing w:before="0" w:beforeAutospacing="0" w:after="0" w:afterAutospacing="0"/>
        <w:ind w:firstLine="540"/>
        <w:jc w:val="both"/>
        <w:rPr>
          <w:shd w:val="clear" w:color="auto" w:fill="FFFFFF"/>
        </w:rPr>
      </w:pPr>
      <w:r>
        <w:t>-</w:t>
      </w:r>
      <w:r w:rsidR="00EB3CE5">
        <w:t xml:space="preserve"> согласно п.152 Инструкции структура Пояснительной записке соответствует требованиям и составлена в разрезе пяти разделов;</w:t>
      </w:r>
    </w:p>
    <w:p w14:paraId="1A66B951" w14:textId="77777777" w:rsidR="00317DDE" w:rsidRDefault="000D00B1" w:rsidP="00D320C9">
      <w:pPr>
        <w:pStyle w:val="article-renderblock"/>
        <w:shd w:val="clear" w:color="auto" w:fill="FFFFFF"/>
        <w:spacing w:before="0" w:beforeAutospacing="0" w:after="0" w:afterAutospacing="0"/>
        <w:ind w:firstLine="540"/>
        <w:jc w:val="both"/>
      </w:pPr>
      <w:r w:rsidRPr="00597A0C">
        <w:t>–</w:t>
      </w:r>
      <w:r w:rsidR="00EE1416">
        <w:t xml:space="preserve"> </w:t>
      </w:r>
      <w:r w:rsidR="00A33EC9">
        <w:t xml:space="preserve">в </w:t>
      </w:r>
      <w:r w:rsidR="00D320C9">
        <w:t xml:space="preserve">нарушение </w:t>
      </w:r>
      <w:r w:rsidR="00A33EC9">
        <w:t>п.8 Инструкции №191н формы бюджетной отчетности, которые не имеют числового значения</w:t>
      </w:r>
      <w:r w:rsidR="00D320C9">
        <w:t xml:space="preserve"> вошли в состав бюджетной отчетности </w:t>
      </w:r>
      <w:proofErr w:type="spellStart"/>
      <w:r w:rsidR="00D320C9">
        <w:t>Тэмьского</w:t>
      </w:r>
      <w:proofErr w:type="spellEnd"/>
      <w:r w:rsidR="00D320C9">
        <w:t xml:space="preserve"> поселения</w:t>
      </w:r>
      <w:r w:rsidR="00317DDE">
        <w:t>:</w:t>
      </w:r>
    </w:p>
    <w:p w14:paraId="71E02B5E" w14:textId="77777777" w:rsidR="00317DDE" w:rsidRDefault="00D320C9" w:rsidP="00D320C9">
      <w:pPr>
        <w:pStyle w:val="article-renderblock"/>
        <w:shd w:val="clear" w:color="auto" w:fill="FFFFFF"/>
        <w:spacing w:before="0" w:beforeAutospacing="0" w:after="0" w:afterAutospacing="0"/>
        <w:ind w:firstLine="540"/>
        <w:jc w:val="both"/>
        <w:rPr>
          <w:color w:val="000000"/>
        </w:rPr>
      </w:pPr>
      <w:r>
        <w:t>таблица №2,</w:t>
      </w:r>
      <w:r w:rsidRPr="00D320C9">
        <w:rPr>
          <w:color w:val="000000"/>
        </w:rPr>
        <w:t xml:space="preserve"> </w:t>
      </w:r>
      <w:r>
        <w:rPr>
          <w:color w:val="000000"/>
        </w:rPr>
        <w:t>которая исключена из состава бюджетной отчетности приказом Минфина России от 02.11.2017 № 176н «О внесении изменений в приказ Министерства финансов Российской Федерации от 28 декабря 2010 №191н»</w:t>
      </w:r>
      <w:r w:rsidR="00317DDE">
        <w:rPr>
          <w:color w:val="000000"/>
        </w:rPr>
        <w:t>;</w:t>
      </w:r>
    </w:p>
    <w:p w14:paraId="3FECB846" w14:textId="78B7A4C3" w:rsidR="00317DDE" w:rsidRDefault="00317DDE" w:rsidP="00D320C9">
      <w:pPr>
        <w:pStyle w:val="article-renderblock"/>
        <w:shd w:val="clear" w:color="auto" w:fill="FFFFFF"/>
        <w:spacing w:before="0" w:beforeAutospacing="0" w:after="0" w:afterAutospacing="0"/>
        <w:ind w:firstLine="540"/>
        <w:jc w:val="both"/>
        <w:rPr>
          <w:color w:val="000000"/>
        </w:rPr>
      </w:pPr>
      <w:r>
        <w:rPr>
          <w:color w:val="000000"/>
        </w:rPr>
        <w:t>таблица №3;</w:t>
      </w:r>
    </w:p>
    <w:p w14:paraId="77662A78" w14:textId="63531564" w:rsidR="00317DDE" w:rsidRDefault="00317DDE" w:rsidP="00D320C9">
      <w:pPr>
        <w:pStyle w:val="article-renderblock"/>
        <w:shd w:val="clear" w:color="auto" w:fill="FFFFFF"/>
        <w:spacing w:before="0" w:beforeAutospacing="0" w:after="0" w:afterAutospacing="0"/>
        <w:ind w:firstLine="540"/>
        <w:jc w:val="both"/>
        <w:rPr>
          <w:color w:val="000000"/>
        </w:rPr>
      </w:pPr>
      <w:proofErr w:type="gramStart"/>
      <w:r>
        <w:rPr>
          <w:color w:val="000000"/>
        </w:rPr>
        <w:t>таблица №7,</w:t>
      </w:r>
      <w:r w:rsidR="00563733">
        <w:rPr>
          <w:color w:val="000000"/>
        </w:rPr>
        <w:t>5</w:t>
      </w:r>
      <w:proofErr w:type="gramEnd"/>
      <w:r w:rsidRPr="00317DDE">
        <w:rPr>
          <w:color w:val="000000"/>
        </w:rPr>
        <w:t xml:space="preserve"> </w:t>
      </w:r>
      <w:r>
        <w:rPr>
          <w:color w:val="000000"/>
        </w:rPr>
        <w:t>которая исключена из состава бюджетной отчетности начиная с отчетности 2019 года приказом Минфина России от 31.01.2020 № 13н;</w:t>
      </w:r>
    </w:p>
    <w:p w14:paraId="60CEB264" w14:textId="38D2CFCD" w:rsidR="00C04D6A" w:rsidRDefault="00C04D6A" w:rsidP="00D320C9">
      <w:pPr>
        <w:pStyle w:val="article-renderblock"/>
        <w:shd w:val="clear" w:color="auto" w:fill="FFFFFF"/>
        <w:spacing w:before="0" w:beforeAutospacing="0" w:after="0" w:afterAutospacing="0"/>
        <w:ind w:firstLine="540"/>
        <w:jc w:val="both"/>
        <w:rPr>
          <w:color w:val="000000"/>
        </w:rPr>
      </w:pPr>
      <w:r>
        <w:rPr>
          <w:color w:val="000000"/>
        </w:rPr>
        <w:t>таблица №</w:t>
      </w:r>
      <w:proofErr w:type="gramStart"/>
      <w:r>
        <w:rPr>
          <w:color w:val="000000"/>
        </w:rPr>
        <w:t>6  не</w:t>
      </w:r>
      <w:proofErr w:type="gramEnd"/>
      <w:r>
        <w:rPr>
          <w:color w:val="000000"/>
        </w:rPr>
        <w:t xml:space="preserve"> заполняется  и в составе отчетности  предоставляется в случае с </w:t>
      </w:r>
      <w:proofErr w:type="spellStart"/>
      <w:r>
        <w:rPr>
          <w:color w:val="000000"/>
        </w:rPr>
        <w:t>Тэмьским</w:t>
      </w:r>
      <w:proofErr w:type="spellEnd"/>
      <w:r>
        <w:rPr>
          <w:color w:val="000000"/>
        </w:rPr>
        <w:t xml:space="preserve"> МО </w:t>
      </w:r>
      <w:r w:rsidR="00E57FC9">
        <w:rPr>
          <w:color w:val="000000"/>
        </w:rPr>
        <w:t>. Факт проведения годовой инвентаризации отражается в текстовой части раздела 5 «Прочие вопросы деятельности субъекта бюджетной отчетности» ф.0503160;</w:t>
      </w:r>
    </w:p>
    <w:p w14:paraId="243FE1FE" w14:textId="52EA73B1" w:rsidR="00E57FC9" w:rsidRDefault="00E57FC9" w:rsidP="00E57FC9">
      <w:pPr>
        <w:pStyle w:val="article-renderblock"/>
        <w:shd w:val="clear" w:color="auto" w:fill="FFFFFF"/>
        <w:spacing w:before="0" w:beforeAutospacing="0" w:after="0" w:afterAutospacing="0"/>
        <w:ind w:firstLine="540"/>
        <w:jc w:val="both"/>
        <w:rPr>
          <w:color w:val="000000"/>
        </w:rPr>
      </w:pPr>
      <w:proofErr w:type="gramStart"/>
      <w:r>
        <w:rPr>
          <w:color w:val="000000"/>
        </w:rPr>
        <w:t>0503161  «</w:t>
      </w:r>
      <w:proofErr w:type="gramEnd"/>
      <w:r>
        <w:rPr>
          <w:color w:val="000000"/>
        </w:rPr>
        <w:t xml:space="preserve">Сведения о количестве подведомственных участников бюджетного процесса, учреждений и государственных (муниципальных ) унитарных  предприятий» исключена из состава бюджетной отчетности- Приказ </w:t>
      </w:r>
      <w:proofErr w:type="spellStart"/>
      <w:r>
        <w:rPr>
          <w:color w:val="000000"/>
        </w:rPr>
        <w:t>МинФина</w:t>
      </w:r>
      <w:proofErr w:type="spellEnd"/>
      <w:r>
        <w:rPr>
          <w:color w:val="000000"/>
        </w:rPr>
        <w:t xml:space="preserve"> России от 31.01.2020 №13н.</w:t>
      </w:r>
    </w:p>
    <w:p w14:paraId="07652F50" w14:textId="77777777" w:rsidR="00563733" w:rsidRDefault="00563733" w:rsidP="00E57FC9">
      <w:pPr>
        <w:pStyle w:val="article-renderblock"/>
        <w:shd w:val="clear" w:color="auto" w:fill="FFFFFF"/>
        <w:spacing w:before="0" w:beforeAutospacing="0" w:after="0" w:afterAutospacing="0"/>
        <w:ind w:firstLine="540"/>
        <w:jc w:val="both"/>
        <w:rPr>
          <w:color w:val="000000"/>
        </w:rPr>
      </w:pPr>
    </w:p>
    <w:p w14:paraId="00CECE95" w14:textId="02BC48E5" w:rsidR="00E57FC9" w:rsidRDefault="00E57FC9" w:rsidP="00113BE3">
      <w:pPr>
        <w:pStyle w:val="article-renderblock"/>
        <w:shd w:val="clear" w:color="auto" w:fill="FFFFFF"/>
        <w:spacing w:before="0" w:beforeAutospacing="0" w:after="0" w:afterAutospacing="0"/>
        <w:ind w:firstLine="540"/>
        <w:jc w:val="both"/>
        <w:rPr>
          <w:color w:val="000000"/>
        </w:rPr>
      </w:pPr>
      <w:r w:rsidRPr="00E57FC9">
        <w:rPr>
          <w:color w:val="000000"/>
        </w:rPr>
        <w:lastRenderedPageBreak/>
        <w:t xml:space="preserve">Контрольно-счетный орган МО «Братский район» считает, что годовой отчет </w:t>
      </w:r>
      <w:proofErr w:type="spellStart"/>
      <w:r>
        <w:rPr>
          <w:color w:val="000000"/>
        </w:rPr>
        <w:t>Тэмьского</w:t>
      </w:r>
      <w:proofErr w:type="spellEnd"/>
      <w:r w:rsidRPr="00E57FC9">
        <w:rPr>
          <w:color w:val="000000"/>
        </w:rPr>
        <w:t xml:space="preserve"> муниципального образования за 2020 год по основным параметрам соответствует требованиям Инструкции 191н, действующему законодательству и является достоверным. </w:t>
      </w:r>
    </w:p>
    <w:p w14:paraId="0226993E" w14:textId="77777777" w:rsidR="00E57FC9" w:rsidRDefault="00E57FC9" w:rsidP="00E57FC9">
      <w:pPr>
        <w:pStyle w:val="article-renderblock"/>
        <w:shd w:val="clear" w:color="auto" w:fill="FFFFFF"/>
        <w:spacing w:before="0" w:beforeAutospacing="0" w:after="0" w:afterAutospacing="0"/>
        <w:jc w:val="both"/>
        <w:rPr>
          <w:color w:val="000000"/>
        </w:rPr>
      </w:pPr>
      <w:r>
        <w:rPr>
          <w:color w:val="000000"/>
        </w:rPr>
        <w:t xml:space="preserve">       </w:t>
      </w:r>
      <w:r w:rsidRPr="00E57FC9">
        <w:rPr>
          <w:color w:val="000000"/>
        </w:rPr>
        <w:t>Выявленные отдельные недостатки, отраженные в заключении, КСО Братского района рекомендует учесть при формировании бюджетной отчетности в дальнейшем:</w:t>
      </w:r>
    </w:p>
    <w:p w14:paraId="47D1AE5A" w14:textId="5ADA8DAA" w:rsidR="00E57FC9" w:rsidRDefault="00E57FC9" w:rsidP="00E57FC9">
      <w:pPr>
        <w:pStyle w:val="article-renderblock"/>
        <w:shd w:val="clear" w:color="auto" w:fill="FFFFFF"/>
        <w:spacing w:before="0" w:beforeAutospacing="0" w:after="0" w:afterAutospacing="0"/>
        <w:jc w:val="both"/>
        <w:rPr>
          <w:color w:val="000000"/>
        </w:rPr>
      </w:pPr>
      <w:r>
        <w:rPr>
          <w:color w:val="000000"/>
        </w:rPr>
        <w:t xml:space="preserve">     </w:t>
      </w:r>
      <w:r w:rsidRPr="00E57FC9">
        <w:rPr>
          <w:color w:val="000000"/>
        </w:rPr>
        <w:t xml:space="preserve">1. учитывать изменения в законодательстве Российской Федерации при составлении годовой бюджетной отчетности; </w:t>
      </w:r>
    </w:p>
    <w:p w14:paraId="59C6550D" w14:textId="02F3B7B0" w:rsidR="00E57FC9" w:rsidRDefault="00E57FC9" w:rsidP="00E57FC9">
      <w:pPr>
        <w:pStyle w:val="article-renderblock"/>
        <w:shd w:val="clear" w:color="auto" w:fill="FFFFFF"/>
        <w:spacing w:before="0" w:beforeAutospacing="0" w:after="0" w:afterAutospacing="0"/>
        <w:jc w:val="both"/>
        <w:rPr>
          <w:color w:val="000000"/>
        </w:rPr>
      </w:pPr>
      <w:r>
        <w:rPr>
          <w:color w:val="000000"/>
        </w:rPr>
        <w:t xml:space="preserve">     </w:t>
      </w:r>
      <w:r w:rsidRPr="00E57FC9">
        <w:rPr>
          <w:color w:val="000000"/>
        </w:rPr>
        <w:t>2. соблюдать контрольные соотношения показателей форм бюджетной отчетности при формировании отчета, выявленные расхождения отражать в текстовой части Пояснительной записки;</w:t>
      </w:r>
    </w:p>
    <w:p w14:paraId="0B357FF4" w14:textId="5985F423" w:rsidR="00E57FC9" w:rsidRDefault="00E57FC9" w:rsidP="00E57FC9">
      <w:pPr>
        <w:pStyle w:val="article-renderblock"/>
        <w:shd w:val="clear" w:color="auto" w:fill="FFFFFF"/>
        <w:spacing w:before="0" w:beforeAutospacing="0" w:after="0" w:afterAutospacing="0"/>
        <w:jc w:val="both"/>
        <w:rPr>
          <w:color w:val="000000"/>
        </w:rPr>
      </w:pPr>
      <w:r>
        <w:rPr>
          <w:color w:val="000000"/>
        </w:rPr>
        <w:t xml:space="preserve">    </w:t>
      </w:r>
      <w:r w:rsidRPr="00E57FC9">
        <w:rPr>
          <w:color w:val="000000"/>
        </w:rPr>
        <w:t xml:space="preserve">3. вести мониторинг и </w:t>
      </w:r>
      <w:proofErr w:type="gramStart"/>
      <w:r w:rsidRPr="00E57FC9">
        <w:rPr>
          <w:color w:val="000000"/>
        </w:rPr>
        <w:t>контроль  состояния</w:t>
      </w:r>
      <w:proofErr w:type="gramEnd"/>
      <w:r w:rsidRPr="00E57FC9">
        <w:rPr>
          <w:color w:val="000000"/>
        </w:rPr>
        <w:t xml:space="preserve"> дебиторской и кредиторской задолженности с целью предотвращения и снижения просроченной задолженности;</w:t>
      </w:r>
    </w:p>
    <w:p w14:paraId="38D7EE33" w14:textId="219B2FD0" w:rsidR="00E57FC9" w:rsidRDefault="00E57FC9" w:rsidP="00E57FC9">
      <w:pPr>
        <w:pStyle w:val="article-renderblock"/>
        <w:shd w:val="clear" w:color="auto" w:fill="FFFFFF"/>
        <w:spacing w:before="0" w:beforeAutospacing="0" w:after="0" w:afterAutospacing="0"/>
        <w:jc w:val="both"/>
        <w:rPr>
          <w:color w:val="000000"/>
        </w:rPr>
      </w:pPr>
      <w:r>
        <w:rPr>
          <w:color w:val="000000"/>
        </w:rPr>
        <w:t xml:space="preserve">   </w:t>
      </w:r>
      <w:r w:rsidRPr="00E57FC9">
        <w:rPr>
          <w:color w:val="000000"/>
        </w:rPr>
        <w:t>4. использовать в работе счет 401.60 – по ведению расчетов по отложенным обязательствам, то есть обязательствам предстоящих расходов;</w:t>
      </w:r>
    </w:p>
    <w:p w14:paraId="6B614E88" w14:textId="0AE89433" w:rsidR="00E57FC9" w:rsidRPr="00E57FC9" w:rsidRDefault="00E57FC9" w:rsidP="00E57FC9">
      <w:pPr>
        <w:pStyle w:val="article-renderblock"/>
        <w:shd w:val="clear" w:color="auto" w:fill="FFFFFF"/>
        <w:spacing w:before="0" w:beforeAutospacing="0" w:after="0" w:afterAutospacing="0"/>
        <w:jc w:val="both"/>
        <w:rPr>
          <w:color w:val="000000"/>
        </w:rPr>
      </w:pPr>
      <w:r>
        <w:rPr>
          <w:color w:val="000000"/>
        </w:rPr>
        <w:t xml:space="preserve">  </w:t>
      </w:r>
      <w:r w:rsidRPr="00E57FC9">
        <w:rPr>
          <w:color w:val="000000"/>
        </w:rPr>
        <w:t>5. ведение учета по санкционированию расходов.</w:t>
      </w:r>
    </w:p>
    <w:p w14:paraId="6F0B8808" w14:textId="77777777" w:rsidR="00E57FC9" w:rsidRPr="00E57FC9" w:rsidRDefault="00E57FC9" w:rsidP="00E57FC9">
      <w:pPr>
        <w:pStyle w:val="article-renderblock"/>
        <w:rPr>
          <w:color w:val="000000"/>
        </w:rPr>
      </w:pPr>
    </w:p>
    <w:p w14:paraId="286E9989" w14:textId="097967F8" w:rsidR="00E57FC9" w:rsidRPr="00E57FC9" w:rsidRDefault="00563733" w:rsidP="00113BE3">
      <w:pPr>
        <w:pStyle w:val="article-renderblock"/>
        <w:shd w:val="clear" w:color="auto" w:fill="FFFFFF"/>
        <w:jc w:val="both"/>
        <w:rPr>
          <w:color w:val="000000"/>
        </w:rPr>
      </w:pPr>
      <w:r>
        <w:rPr>
          <w:color w:val="000000"/>
        </w:rPr>
        <w:t xml:space="preserve">     </w:t>
      </w:r>
      <w:r w:rsidR="00113BE3">
        <w:rPr>
          <w:color w:val="000000"/>
        </w:rPr>
        <w:tab/>
      </w:r>
      <w:r w:rsidR="00E57FC9" w:rsidRPr="00E57FC9">
        <w:rPr>
          <w:color w:val="000000"/>
        </w:rPr>
        <w:t xml:space="preserve">Контрольно-счетный орган МО «Братский район» рекомендует принять к рассмотрению годовой отчет об исполнении бюджета поселения за 2020 год на заседании Думы </w:t>
      </w:r>
      <w:proofErr w:type="spellStart"/>
      <w:r w:rsidR="00E57FC9">
        <w:rPr>
          <w:color w:val="000000"/>
        </w:rPr>
        <w:t>Тэмьского</w:t>
      </w:r>
      <w:proofErr w:type="spellEnd"/>
      <w:r w:rsidR="00E57FC9" w:rsidRPr="00E57FC9">
        <w:rPr>
          <w:color w:val="000000"/>
        </w:rPr>
        <w:t xml:space="preserve"> сельского поселения.</w:t>
      </w:r>
    </w:p>
    <w:p w14:paraId="3604F5B6" w14:textId="77777777" w:rsidR="00E57FC9" w:rsidRPr="00E57FC9" w:rsidRDefault="00E57FC9" w:rsidP="00113BE3">
      <w:pPr>
        <w:pStyle w:val="article-renderblock"/>
        <w:ind w:firstLine="540"/>
        <w:jc w:val="both"/>
        <w:rPr>
          <w:color w:val="000000"/>
        </w:rPr>
      </w:pPr>
    </w:p>
    <w:p w14:paraId="68C22837" w14:textId="77777777" w:rsidR="00E57FC9" w:rsidRPr="00E57FC9" w:rsidRDefault="00E57FC9" w:rsidP="00113BE3">
      <w:pPr>
        <w:pStyle w:val="article-renderblock"/>
        <w:spacing w:before="0" w:beforeAutospacing="0" w:after="0" w:afterAutospacing="0"/>
        <w:rPr>
          <w:color w:val="000000"/>
        </w:rPr>
      </w:pPr>
      <w:bookmarkStart w:id="0" w:name="_GoBack"/>
      <w:r w:rsidRPr="00E57FC9">
        <w:rPr>
          <w:color w:val="000000"/>
        </w:rPr>
        <w:t xml:space="preserve">Аудитор контрольно-счетного органа </w:t>
      </w:r>
    </w:p>
    <w:p w14:paraId="7B8DB4B9" w14:textId="6D052F2A" w:rsidR="00E57FC9" w:rsidRPr="00E57FC9" w:rsidRDefault="00E57FC9" w:rsidP="00113BE3">
      <w:pPr>
        <w:pStyle w:val="article-renderblock"/>
        <w:spacing w:before="0" w:beforeAutospacing="0" w:after="0" w:afterAutospacing="0"/>
        <w:rPr>
          <w:color w:val="000000"/>
        </w:rPr>
      </w:pPr>
      <w:r w:rsidRPr="00E57FC9">
        <w:rPr>
          <w:color w:val="000000"/>
        </w:rPr>
        <w:t xml:space="preserve">муниципального образования «Братский </w:t>
      </w:r>
      <w:proofErr w:type="gramStart"/>
      <w:r w:rsidRPr="00E57FC9">
        <w:rPr>
          <w:color w:val="000000"/>
        </w:rPr>
        <w:t xml:space="preserve">район»   </w:t>
      </w:r>
      <w:proofErr w:type="gramEnd"/>
      <w:r w:rsidRPr="00E57FC9">
        <w:rPr>
          <w:color w:val="000000"/>
        </w:rPr>
        <w:t xml:space="preserve">                                    </w:t>
      </w:r>
      <w:proofErr w:type="spellStart"/>
      <w:r>
        <w:rPr>
          <w:color w:val="000000"/>
        </w:rPr>
        <w:t>Н.А.Юхнина</w:t>
      </w:r>
      <w:proofErr w:type="spellEnd"/>
    </w:p>
    <w:bookmarkEnd w:id="0"/>
    <w:p w14:paraId="065B08E2" w14:textId="77777777" w:rsidR="00E57FC9" w:rsidRPr="00E57FC9" w:rsidRDefault="00E57FC9" w:rsidP="00E57FC9">
      <w:pPr>
        <w:pStyle w:val="article-renderblock"/>
        <w:rPr>
          <w:color w:val="000000"/>
        </w:rPr>
      </w:pPr>
      <w:r w:rsidRPr="00E57FC9">
        <w:rPr>
          <w:color w:val="000000"/>
        </w:rPr>
        <w:tab/>
      </w:r>
    </w:p>
    <w:p w14:paraId="775311E4" w14:textId="77777777" w:rsidR="00E57FC9" w:rsidRPr="00E57FC9" w:rsidRDefault="00E57FC9" w:rsidP="00E57FC9">
      <w:pPr>
        <w:pStyle w:val="article-renderblock"/>
        <w:ind w:firstLine="540"/>
        <w:rPr>
          <w:color w:val="000000"/>
        </w:rPr>
      </w:pPr>
    </w:p>
    <w:p w14:paraId="2C522844" w14:textId="48E262AC" w:rsidR="00E57FC9" w:rsidRDefault="00E57FC9" w:rsidP="00D320C9">
      <w:pPr>
        <w:pStyle w:val="article-renderblock"/>
        <w:shd w:val="clear" w:color="auto" w:fill="FFFFFF"/>
        <w:spacing w:before="0" w:beforeAutospacing="0" w:after="0" w:afterAutospacing="0"/>
        <w:ind w:firstLine="540"/>
        <w:jc w:val="both"/>
        <w:rPr>
          <w:color w:val="000000"/>
        </w:rPr>
      </w:pPr>
    </w:p>
    <w:p w14:paraId="04677639" w14:textId="77777777" w:rsidR="004A5D95" w:rsidRDefault="004A5D95" w:rsidP="00E53A4B">
      <w:pPr>
        <w:pStyle w:val="article-renderblock"/>
        <w:shd w:val="clear" w:color="auto" w:fill="FFFFFF"/>
        <w:spacing w:before="0" w:beforeAutospacing="0" w:after="0" w:afterAutospacing="0"/>
        <w:ind w:firstLine="540"/>
        <w:jc w:val="both"/>
        <w:rPr>
          <w:color w:val="000000"/>
        </w:rPr>
      </w:pPr>
    </w:p>
    <w:p w14:paraId="7EDD3A0B" w14:textId="77777777" w:rsidR="004A5D95" w:rsidRDefault="004A5D95" w:rsidP="00E53A4B">
      <w:pPr>
        <w:pStyle w:val="article-renderblock"/>
        <w:shd w:val="clear" w:color="auto" w:fill="FFFFFF"/>
        <w:spacing w:before="0" w:beforeAutospacing="0" w:after="0" w:afterAutospacing="0"/>
        <w:ind w:firstLine="540"/>
        <w:jc w:val="both"/>
        <w:rPr>
          <w:color w:val="000000"/>
        </w:rPr>
      </w:pPr>
    </w:p>
    <w:p w14:paraId="0808C46A" w14:textId="77777777" w:rsidR="004A5D95" w:rsidRDefault="004A5D95" w:rsidP="00E53A4B">
      <w:pPr>
        <w:pStyle w:val="article-renderblock"/>
        <w:shd w:val="clear" w:color="auto" w:fill="FFFFFF"/>
        <w:spacing w:before="0" w:beforeAutospacing="0" w:after="0" w:afterAutospacing="0"/>
        <w:ind w:firstLine="540"/>
        <w:jc w:val="both"/>
        <w:rPr>
          <w:color w:val="000000"/>
        </w:rPr>
      </w:pPr>
    </w:p>
    <w:p w14:paraId="5363D945" w14:textId="77777777" w:rsidR="004A5D95" w:rsidRDefault="004A5D95" w:rsidP="00E53A4B">
      <w:pPr>
        <w:pStyle w:val="article-renderblock"/>
        <w:shd w:val="clear" w:color="auto" w:fill="FFFFFF"/>
        <w:spacing w:before="0" w:beforeAutospacing="0" w:after="0" w:afterAutospacing="0"/>
        <w:ind w:firstLine="540"/>
        <w:jc w:val="both"/>
        <w:rPr>
          <w:color w:val="000000"/>
        </w:rPr>
      </w:pPr>
    </w:p>
    <w:p w14:paraId="3892FFD6" w14:textId="77777777" w:rsidR="004A5D95" w:rsidRDefault="004A5D95" w:rsidP="00E53A4B">
      <w:pPr>
        <w:pStyle w:val="article-renderblock"/>
        <w:shd w:val="clear" w:color="auto" w:fill="FFFFFF"/>
        <w:spacing w:before="0" w:beforeAutospacing="0" w:after="0" w:afterAutospacing="0"/>
        <w:ind w:firstLine="540"/>
        <w:jc w:val="both"/>
        <w:rPr>
          <w:color w:val="000000"/>
        </w:rPr>
      </w:pPr>
    </w:p>
    <w:p w14:paraId="7A6D916D" w14:textId="77777777" w:rsidR="004A5D95" w:rsidRDefault="004A5D95" w:rsidP="00E53A4B">
      <w:pPr>
        <w:pStyle w:val="article-renderblock"/>
        <w:shd w:val="clear" w:color="auto" w:fill="FFFFFF"/>
        <w:spacing w:before="0" w:beforeAutospacing="0" w:after="0" w:afterAutospacing="0"/>
        <w:ind w:firstLine="540"/>
        <w:jc w:val="both"/>
        <w:rPr>
          <w:color w:val="000000"/>
        </w:rPr>
      </w:pPr>
    </w:p>
    <w:p w14:paraId="5870F6E3" w14:textId="77777777" w:rsidR="004A5D95" w:rsidRDefault="004A5D95" w:rsidP="00E53A4B">
      <w:pPr>
        <w:pStyle w:val="article-renderblock"/>
        <w:shd w:val="clear" w:color="auto" w:fill="FFFFFF"/>
        <w:spacing w:before="0" w:beforeAutospacing="0" w:after="0" w:afterAutospacing="0"/>
        <w:ind w:firstLine="540"/>
        <w:jc w:val="both"/>
        <w:rPr>
          <w:color w:val="000000"/>
        </w:rPr>
      </w:pPr>
    </w:p>
    <w:p w14:paraId="00BC38B6" w14:textId="77777777" w:rsidR="004A5D95" w:rsidRDefault="004A5D95" w:rsidP="00E53A4B">
      <w:pPr>
        <w:pStyle w:val="article-renderblock"/>
        <w:shd w:val="clear" w:color="auto" w:fill="FFFFFF"/>
        <w:spacing w:before="0" w:beforeAutospacing="0" w:after="0" w:afterAutospacing="0"/>
        <w:ind w:firstLine="540"/>
        <w:jc w:val="both"/>
        <w:rPr>
          <w:color w:val="000000"/>
        </w:rPr>
      </w:pPr>
    </w:p>
    <w:p w14:paraId="4FD85437" w14:textId="77777777" w:rsidR="004A5D95" w:rsidRDefault="004A5D95" w:rsidP="00E53A4B">
      <w:pPr>
        <w:pStyle w:val="article-renderblock"/>
        <w:shd w:val="clear" w:color="auto" w:fill="FFFFFF"/>
        <w:spacing w:before="0" w:beforeAutospacing="0" w:after="0" w:afterAutospacing="0"/>
        <w:ind w:firstLine="540"/>
        <w:jc w:val="both"/>
        <w:rPr>
          <w:color w:val="000000"/>
        </w:rPr>
      </w:pPr>
    </w:p>
    <w:p w14:paraId="3923A15E" w14:textId="77777777" w:rsidR="004A5D95" w:rsidRDefault="004A5D95" w:rsidP="00E53A4B">
      <w:pPr>
        <w:pStyle w:val="article-renderblock"/>
        <w:shd w:val="clear" w:color="auto" w:fill="FFFFFF"/>
        <w:spacing w:before="0" w:beforeAutospacing="0" w:after="0" w:afterAutospacing="0"/>
        <w:ind w:firstLine="540"/>
        <w:jc w:val="both"/>
        <w:rPr>
          <w:color w:val="000000"/>
        </w:rPr>
      </w:pPr>
    </w:p>
    <w:p w14:paraId="26F25ADB" w14:textId="77777777" w:rsidR="004A5D95" w:rsidRDefault="004A5D95" w:rsidP="00E53A4B">
      <w:pPr>
        <w:pStyle w:val="article-renderblock"/>
        <w:shd w:val="clear" w:color="auto" w:fill="FFFFFF"/>
        <w:spacing w:before="0" w:beforeAutospacing="0" w:after="0" w:afterAutospacing="0"/>
        <w:ind w:firstLine="540"/>
        <w:jc w:val="both"/>
        <w:rPr>
          <w:color w:val="000000"/>
        </w:rPr>
      </w:pPr>
    </w:p>
    <w:p w14:paraId="3A9456E1" w14:textId="77777777" w:rsidR="00E53A4B" w:rsidRPr="00F80B93" w:rsidRDefault="00E53A4B" w:rsidP="00E53A4B">
      <w:pPr>
        <w:pStyle w:val="article-renderblock"/>
        <w:shd w:val="clear" w:color="auto" w:fill="FFFFFF"/>
        <w:spacing w:before="0" w:beforeAutospacing="0" w:after="0" w:afterAutospacing="0"/>
        <w:ind w:firstLine="540"/>
        <w:jc w:val="both"/>
        <w:rPr>
          <w:color w:val="000000"/>
        </w:rPr>
      </w:pPr>
    </w:p>
    <w:p w14:paraId="67D5CEFA" w14:textId="77777777" w:rsidR="00E53A4B" w:rsidRDefault="00E53A4B" w:rsidP="00CD2BC2">
      <w:pPr>
        <w:autoSpaceDE w:val="0"/>
        <w:autoSpaceDN w:val="0"/>
        <w:adjustRightInd w:val="0"/>
        <w:spacing w:after="0" w:line="240" w:lineRule="auto"/>
        <w:ind w:firstLine="540"/>
        <w:jc w:val="both"/>
        <w:rPr>
          <w:rFonts w:ascii="Times New Roman" w:eastAsia="Times New Roman" w:hAnsi="Times New Roman" w:cs="Times New Roman"/>
          <w:sz w:val="24"/>
          <w:szCs w:val="24"/>
          <w:highlight w:val="yellow"/>
        </w:rPr>
      </w:pPr>
    </w:p>
    <w:sectPr w:rsidR="00E53A4B" w:rsidSect="00FE7928">
      <w:footerReference w:type="default" r:id="rId9"/>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9A5FB9" w14:textId="77777777" w:rsidR="007E7598" w:rsidRDefault="007E7598" w:rsidP="00E076CE">
      <w:pPr>
        <w:spacing w:after="0" w:line="240" w:lineRule="auto"/>
      </w:pPr>
      <w:r>
        <w:separator/>
      </w:r>
    </w:p>
  </w:endnote>
  <w:endnote w:type="continuationSeparator" w:id="0">
    <w:p w14:paraId="6DAE41CB" w14:textId="77777777" w:rsidR="007E7598" w:rsidRDefault="007E7598" w:rsidP="00E07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08281"/>
      <w:docPartObj>
        <w:docPartGallery w:val="Page Numbers (Bottom of Page)"/>
        <w:docPartUnique/>
      </w:docPartObj>
    </w:sdtPr>
    <w:sdtEndPr/>
    <w:sdtContent>
      <w:p w14:paraId="57154EF7" w14:textId="77777777" w:rsidR="00B42CDD" w:rsidRDefault="00B42CDD">
        <w:pPr>
          <w:pStyle w:val="a8"/>
          <w:jc w:val="right"/>
        </w:pPr>
        <w:r>
          <w:fldChar w:fldCharType="begin"/>
        </w:r>
        <w:r>
          <w:instrText>PAGE   \* MERGEFORMAT</w:instrText>
        </w:r>
        <w:r>
          <w:fldChar w:fldCharType="separate"/>
        </w:r>
        <w:r>
          <w:rPr>
            <w:noProof/>
          </w:rPr>
          <w:t>17</w:t>
        </w:r>
        <w:r>
          <w:rPr>
            <w:noProof/>
          </w:rPr>
          <w:fldChar w:fldCharType="end"/>
        </w:r>
      </w:p>
    </w:sdtContent>
  </w:sdt>
  <w:p w14:paraId="6783301F" w14:textId="77777777" w:rsidR="00B42CDD" w:rsidRDefault="00B42CD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27F6AF" w14:textId="77777777" w:rsidR="007E7598" w:rsidRDefault="007E7598" w:rsidP="00E076CE">
      <w:pPr>
        <w:spacing w:after="0" w:line="240" w:lineRule="auto"/>
      </w:pPr>
      <w:r>
        <w:separator/>
      </w:r>
    </w:p>
  </w:footnote>
  <w:footnote w:type="continuationSeparator" w:id="0">
    <w:p w14:paraId="41A4004A" w14:textId="77777777" w:rsidR="007E7598" w:rsidRDefault="007E7598" w:rsidP="00E076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4303F"/>
    <w:multiLevelType w:val="multilevel"/>
    <w:tmpl w:val="19C4B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A22E85"/>
    <w:multiLevelType w:val="multilevel"/>
    <w:tmpl w:val="BF221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F74BF4"/>
    <w:multiLevelType w:val="multilevel"/>
    <w:tmpl w:val="249E4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7148CC"/>
    <w:multiLevelType w:val="hybridMultilevel"/>
    <w:tmpl w:val="92B804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3DE6C7C"/>
    <w:multiLevelType w:val="multilevel"/>
    <w:tmpl w:val="4B124C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0C4A9E"/>
    <w:multiLevelType w:val="hybridMultilevel"/>
    <w:tmpl w:val="821E29B0"/>
    <w:lvl w:ilvl="0" w:tplc="AD4A5A32">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1A8812E0"/>
    <w:multiLevelType w:val="multilevel"/>
    <w:tmpl w:val="C03E7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EB6224"/>
    <w:multiLevelType w:val="multilevel"/>
    <w:tmpl w:val="720E1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1E5047"/>
    <w:multiLevelType w:val="multilevel"/>
    <w:tmpl w:val="E0D87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A353B6"/>
    <w:multiLevelType w:val="multilevel"/>
    <w:tmpl w:val="819EF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045E6A"/>
    <w:multiLevelType w:val="multilevel"/>
    <w:tmpl w:val="9CC6C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E77C81"/>
    <w:multiLevelType w:val="hybridMultilevel"/>
    <w:tmpl w:val="8C32EA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4FE5796"/>
    <w:multiLevelType w:val="multilevel"/>
    <w:tmpl w:val="C1EE6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101299"/>
    <w:multiLevelType w:val="multilevel"/>
    <w:tmpl w:val="490CE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2D1170"/>
    <w:multiLevelType w:val="hybridMultilevel"/>
    <w:tmpl w:val="C52CDB00"/>
    <w:lvl w:ilvl="0" w:tplc="B9B620C6">
      <w:start w:val="16"/>
      <w:numFmt w:val="bullet"/>
      <w:lvlText w:val=""/>
      <w:lvlJc w:val="left"/>
      <w:pPr>
        <w:ind w:left="1069" w:hanging="360"/>
      </w:pPr>
      <w:rPr>
        <w:rFonts w:ascii="Symbol" w:eastAsia="Calibri" w:hAnsi="Symbol" w:cs="Times New Roman" w:hint="default"/>
        <w:color w:val="auto"/>
        <w:sz w:val="24"/>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15:restartNumberingAfterBreak="0">
    <w:nsid w:val="28E04947"/>
    <w:multiLevelType w:val="multilevel"/>
    <w:tmpl w:val="DF264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9A846D6"/>
    <w:multiLevelType w:val="multilevel"/>
    <w:tmpl w:val="6D2CB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C666DF0"/>
    <w:multiLevelType w:val="hybridMultilevel"/>
    <w:tmpl w:val="BF06D6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D4855DD"/>
    <w:multiLevelType w:val="hybridMultilevel"/>
    <w:tmpl w:val="71A2EC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E3F5DD4"/>
    <w:multiLevelType w:val="hybridMultilevel"/>
    <w:tmpl w:val="D0BA20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FE65A22"/>
    <w:multiLevelType w:val="multilevel"/>
    <w:tmpl w:val="0C0226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1BC2B52"/>
    <w:multiLevelType w:val="multilevel"/>
    <w:tmpl w:val="5CEC2F2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3A73D4D"/>
    <w:multiLevelType w:val="multilevel"/>
    <w:tmpl w:val="E946D3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BB72D73"/>
    <w:multiLevelType w:val="hybridMultilevel"/>
    <w:tmpl w:val="E88ABD9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07D4FEC"/>
    <w:multiLevelType w:val="multilevel"/>
    <w:tmpl w:val="AFE68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1A46039"/>
    <w:multiLevelType w:val="multilevel"/>
    <w:tmpl w:val="4F74A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2BC5A5D"/>
    <w:multiLevelType w:val="multilevel"/>
    <w:tmpl w:val="D2582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37D5886"/>
    <w:multiLevelType w:val="multilevel"/>
    <w:tmpl w:val="A88CA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BC87133"/>
    <w:multiLevelType w:val="multilevel"/>
    <w:tmpl w:val="0464D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E234C44"/>
    <w:multiLevelType w:val="hybridMultilevel"/>
    <w:tmpl w:val="31F4D0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7466CA0"/>
    <w:multiLevelType w:val="hybridMultilevel"/>
    <w:tmpl w:val="51C44D24"/>
    <w:lvl w:ilvl="0" w:tplc="E7A4265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1" w15:restartNumberingAfterBreak="0">
    <w:nsid w:val="590C5AD8"/>
    <w:multiLevelType w:val="multilevel"/>
    <w:tmpl w:val="D0C013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FA16028"/>
    <w:multiLevelType w:val="multilevel"/>
    <w:tmpl w:val="3E3CEA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0C22D01"/>
    <w:multiLevelType w:val="multilevel"/>
    <w:tmpl w:val="5C5E1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1885B82"/>
    <w:multiLevelType w:val="hybridMultilevel"/>
    <w:tmpl w:val="19CAAE82"/>
    <w:lvl w:ilvl="0" w:tplc="9CB8A8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2454191"/>
    <w:multiLevelType w:val="multilevel"/>
    <w:tmpl w:val="58B23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32555F6"/>
    <w:multiLevelType w:val="hybridMultilevel"/>
    <w:tmpl w:val="07ACC052"/>
    <w:lvl w:ilvl="0" w:tplc="30DE2FE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6684351F"/>
    <w:multiLevelType w:val="multilevel"/>
    <w:tmpl w:val="5FFEF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4C627E9"/>
    <w:multiLevelType w:val="multilevel"/>
    <w:tmpl w:val="B7D4D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59A6666"/>
    <w:multiLevelType w:val="multilevel"/>
    <w:tmpl w:val="66FC5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6F60299"/>
    <w:multiLevelType w:val="multilevel"/>
    <w:tmpl w:val="D17E5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7DE4A16"/>
    <w:multiLevelType w:val="multilevel"/>
    <w:tmpl w:val="EEFA8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E9B5DC1"/>
    <w:multiLevelType w:val="multilevel"/>
    <w:tmpl w:val="F2D6A6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6"/>
  </w:num>
  <w:num w:numId="2">
    <w:abstractNumId w:val="14"/>
  </w:num>
  <w:num w:numId="3">
    <w:abstractNumId w:val="3"/>
  </w:num>
  <w:num w:numId="4">
    <w:abstractNumId w:val="5"/>
  </w:num>
  <w:num w:numId="5">
    <w:abstractNumId w:val="23"/>
  </w:num>
  <w:num w:numId="6">
    <w:abstractNumId w:val="11"/>
  </w:num>
  <w:num w:numId="7">
    <w:abstractNumId w:val="29"/>
  </w:num>
  <w:num w:numId="8">
    <w:abstractNumId w:val="0"/>
  </w:num>
  <w:num w:numId="9">
    <w:abstractNumId w:val="2"/>
  </w:num>
  <w:num w:numId="10">
    <w:abstractNumId w:val="26"/>
  </w:num>
  <w:num w:numId="11">
    <w:abstractNumId w:val="28"/>
  </w:num>
  <w:num w:numId="12">
    <w:abstractNumId w:val="8"/>
  </w:num>
  <w:num w:numId="13">
    <w:abstractNumId w:val="7"/>
  </w:num>
  <w:num w:numId="14">
    <w:abstractNumId w:val="13"/>
  </w:num>
  <w:num w:numId="15">
    <w:abstractNumId w:val="6"/>
  </w:num>
  <w:num w:numId="16">
    <w:abstractNumId w:val="35"/>
  </w:num>
  <w:num w:numId="17">
    <w:abstractNumId w:val="25"/>
  </w:num>
  <w:num w:numId="18">
    <w:abstractNumId w:val="37"/>
  </w:num>
  <w:num w:numId="19">
    <w:abstractNumId w:val="33"/>
  </w:num>
  <w:num w:numId="20">
    <w:abstractNumId w:val="10"/>
  </w:num>
  <w:num w:numId="21">
    <w:abstractNumId w:val="22"/>
  </w:num>
  <w:num w:numId="22">
    <w:abstractNumId w:val="41"/>
  </w:num>
  <w:num w:numId="23">
    <w:abstractNumId w:val="12"/>
  </w:num>
  <w:num w:numId="24">
    <w:abstractNumId w:val="1"/>
  </w:num>
  <w:num w:numId="25">
    <w:abstractNumId w:val="31"/>
  </w:num>
  <w:num w:numId="26">
    <w:abstractNumId w:val="32"/>
  </w:num>
  <w:num w:numId="27">
    <w:abstractNumId w:val="4"/>
  </w:num>
  <w:num w:numId="28">
    <w:abstractNumId w:val="40"/>
  </w:num>
  <w:num w:numId="29">
    <w:abstractNumId w:val="20"/>
  </w:num>
  <w:num w:numId="30">
    <w:abstractNumId w:val="24"/>
  </w:num>
  <w:num w:numId="31">
    <w:abstractNumId w:val="39"/>
  </w:num>
  <w:num w:numId="32">
    <w:abstractNumId w:val="16"/>
  </w:num>
  <w:num w:numId="33">
    <w:abstractNumId w:val="38"/>
  </w:num>
  <w:num w:numId="34">
    <w:abstractNumId w:val="15"/>
  </w:num>
  <w:num w:numId="35">
    <w:abstractNumId w:val="9"/>
  </w:num>
  <w:num w:numId="36">
    <w:abstractNumId w:val="42"/>
  </w:num>
  <w:num w:numId="37">
    <w:abstractNumId w:val="27"/>
  </w:num>
  <w:num w:numId="38">
    <w:abstractNumId w:val="21"/>
  </w:num>
  <w:num w:numId="39">
    <w:abstractNumId w:val="18"/>
  </w:num>
  <w:num w:numId="40">
    <w:abstractNumId w:val="34"/>
  </w:num>
  <w:num w:numId="41">
    <w:abstractNumId w:val="19"/>
  </w:num>
  <w:num w:numId="42">
    <w:abstractNumId w:val="17"/>
  </w:num>
  <w:num w:numId="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D1F2C"/>
    <w:rsid w:val="00000D92"/>
    <w:rsid w:val="000019D4"/>
    <w:rsid w:val="00001C8A"/>
    <w:rsid w:val="000033B0"/>
    <w:rsid w:val="000048AF"/>
    <w:rsid w:val="00005E07"/>
    <w:rsid w:val="00006149"/>
    <w:rsid w:val="00006900"/>
    <w:rsid w:val="00007178"/>
    <w:rsid w:val="000079A2"/>
    <w:rsid w:val="00007BE0"/>
    <w:rsid w:val="0001113E"/>
    <w:rsid w:val="0001134A"/>
    <w:rsid w:val="0001190A"/>
    <w:rsid w:val="00013329"/>
    <w:rsid w:val="0001416A"/>
    <w:rsid w:val="00014E5D"/>
    <w:rsid w:val="000154E1"/>
    <w:rsid w:val="00015C81"/>
    <w:rsid w:val="000160A9"/>
    <w:rsid w:val="00017806"/>
    <w:rsid w:val="000200E1"/>
    <w:rsid w:val="000204BE"/>
    <w:rsid w:val="00020D3F"/>
    <w:rsid w:val="00021388"/>
    <w:rsid w:val="00021B80"/>
    <w:rsid w:val="00021DAA"/>
    <w:rsid w:val="00022317"/>
    <w:rsid w:val="0002245D"/>
    <w:rsid w:val="000225F1"/>
    <w:rsid w:val="00022EB3"/>
    <w:rsid w:val="00023247"/>
    <w:rsid w:val="0002335E"/>
    <w:rsid w:val="000266CF"/>
    <w:rsid w:val="0002781E"/>
    <w:rsid w:val="00027AB4"/>
    <w:rsid w:val="000300CB"/>
    <w:rsid w:val="00030A44"/>
    <w:rsid w:val="00031352"/>
    <w:rsid w:val="000318A1"/>
    <w:rsid w:val="000318B7"/>
    <w:rsid w:val="00031C06"/>
    <w:rsid w:val="00031CC8"/>
    <w:rsid w:val="00032319"/>
    <w:rsid w:val="00032910"/>
    <w:rsid w:val="000329CE"/>
    <w:rsid w:val="000332DA"/>
    <w:rsid w:val="00034A19"/>
    <w:rsid w:val="00035283"/>
    <w:rsid w:val="00035875"/>
    <w:rsid w:val="00035C92"/>
    <w:rsid w:val="0003627F"/>
    <w:rsid w:val="0003641F"/>
    <w:rsid w:val="000375AA"/>
    <w:rsid w:val="00040AC9"/>
    <w:rsid w:val="00040B09"/>
    <w:rsid w:val="0004146A"/>
    <w:rsid w:val="000417F7"/>
    <w:rsid w:val="000417F9"/>
    <w:rsid w:val="00041A4F"/>
    <w:rsid w:val="00041E2F"/>
    <w:rsid w:val="00042598"/>
    <w:rsid w:val="0004521B"/>
    <w:rsid w:val="00045686"/>
    <w:rsid w:val="0004669D"/>
    <w:rsid w:val="000473F6"/>
    <w:rsid w:val="0005074B"/>
    <w:rsid w:val="00050810"/>
    <w:rsid w:val="000509F5"/>
    <w:rsid w:val="00050D67"/>
    <w:rsid w:val="00050F10"/>
    <w:rsid w:val="0005110B"/>
    <w:rsid w:val="0005126D"/>
    <w:rsid w:val="0005159F"/>
    <w:rsid w:val="00051DD9"/>
    <w:rsid w:val="0005434C"/>
    <w:rsid w:val="00054ACC"/>
    <w:rsid w:val="00054D50"/>
    <w:rsid w:val="00054DD2"/>
    <w:rsid w:val="00055A36"/>
    <w:rsid w:val="00055FE3"/>
    <w:rsid w:val="00056ED2"/>
    <w:rsid w:val="000573C6"/>
    <w:rsid w:val="00057E3C"/>
    <w:rsid w:val="00060070"/>
    <w:rsid w:val="00060932"/>
    <w:rsid w:val="00061BCF"/>
    <w:rsid w:val="000626C9"/>
    <w:rsid w:val="000639A3"/>
    <w:rsid w:val="000640B8"/>
    <w:rsid w:val="0006431A"/>
    <w:rsid w:val="000644E9"/>
    <w:rsid w:val="00065186"/>
    <w:rsid w:val="00065287"/>
    <w:rsid w:val="000653C4"/>
    <w:rsid w:val="00066137"/>
    <w:rsid w:val="00066D58"/>
    <w:rsid w:val="000714D6"/>
    <w:rsid w:val="00072566"/>
    <w:rsid w:val="00072C5B"/>
    <w:rsid w:val="000732AD"/>
    <w:rsid w:val="000738C9"/>
    <w:rsid w:val="0007409F"/>
    <w:rsid w:val="00074B49"/>
    <w:rsid w:val="000750F1"/>
    <w:rsid w:val="00075380"/>
    <w:rsid w:val="00075509"/>
    <w:rsid w:val="00075658"/>
    <w:rsid w:val="00075A93"/>
    <w:rsid w:val="000767A7"/>
    <w:rsid w:val="000768E4"/>
    <w:rsid w:val="00076E33"/>
    <w:rsid w:val="00080321"/>
    <w:rsid w:val="000805F2"/>
    <w:rsid w:val="0008138D"/>
    <w:rsid w:val="00082A6E"/>
    <w:rsid w:val="00082AE7"/>
    <w:rsid w:val="00082C83"/>
    <w:rsid w:val="00082E23"/>
    <w:rsid w:val="0008393C"/>
    <w:rsid w:val="00084A3C"/>
    <w:rsid w:val="00084C43"/>
    <w:rsid w:val="00084F5E"/>
    <w:rsid w:val="00086201"/>
    <w:rsid w:val="000866F9"/>
    <w:rsid w:val="000872FF"/>
    <w:rsid w:val="00087499"/>
    <w:rsid w:val="00087846"/>
    <w:rsid w:val="00087ABD"/>
    <w:rsid w:val="00090EAB"/>
    <w:rsid w:val="00090F44"/>
    <w:rsid w:val="000917A1"/>
    <w:rsid w:val="00091BB5"/>
    <w:rsid w:val="000926BB"/>
    <w:rsid w:val="00094BD6"/>
    <w:rsid w:val="000954E9"/>
    <w:rsid w:val="00096B77"/>
    <w:rsid w:val="00097C91"/>
    <w:rsid w:val="00097EC4"/>
    <w:rsid w:val="000A0391"/>
    <w:rsid w:val="000A0617"/>
    <w:rsid w:val="000A082E"/>
    <w:rsid w:val="000A1748"/>
    <w:rsid w:val="000A1A18"/>
    <w:rsid w:val="000A1E3F"/>
    <w:rsid w:val="000A2552"/>
    <w:rsid w:val="000A263F"/>
    <w:rsid w:val="000A2A29"/>
    <w:rsid w:val="000A3EBF"/>
    <w:rsid w:val="000A40F9"/>
    <w:rsid w:val="000A41D3"/>
    <w:rsid w:val="000A4730"/>
    <w:rsid w:val="000A4A5E"/>
    <w:rsid w:val="000A579D"/>
    <w:rsid w:val="000A5C04"/>
    <w:rsid w:val="000A5E36"/>
    <w:rsid w:val="000A6C45"/>
    <w:rsid w:val="000A7796"/>
    <w:rsid w:val="000A7B87"/>
    <w:rsid w:val="000B0718"/>
    <w:rsid w:val="000B0779"/>
    <w:rsid w:val="000B1C5F"/>
    <w:rsid w:val="000B2A57"/>
    <w:rsid w:val="000B2AAE"/>
    <w:rsid w:val="000B2D4C"/>
    <w:rsid w:val="000B3D1C"/>
    <w:rsid w:val="000B4388"/>
    <w:rsid w:val="000B4479"/>
    <w:rsid w:val="000B454D"/>
    <w:rsid w:val="000B4AD0"/>
    <w:rsid w:val="000B4DD4"/>
    <w:rsid w:val="000B4EE6"/>
    <w:rsid w:val="000B59DE"/>
    <w:rsid w:val="000B6037"/>
    <w:rsid w:val="000B7705"/>
    <w:rsid w:val="000C00CE"/>
    <w:rsid w:val="000C0395"/>
    <w:rsid w:val="000C0EBA"/>
    <w:rsid w:val="000C1846"/>
    <w:rsid w:val="000C231B"/>
    <w:rsid w:val="000C2940"/>
    <w:rsid w:val="000C3358"/>
    <w:rsid w:val="000C389B"/>
    <w:rsid w:val="000C3F9A"/>
    <w:rsid w:val="000C718F"/>
    <w:rsid w:val="000C77A5"/>
    <w:rsid w:val="000C7878"/>
    <w:rsid w:val="000C7CD0"/>
    <w:rsid w:val="000D00B1"/>
    <w:rsid w:val="000D0235"/>
    <w:rsid w:val="000D21EC"/>
    <w:rsid w:val="000D2351"/>
    <w:rsid w:val="000D2AA6"/>
    <w:rsid w:val="000D3847"/>
    <w:rsid w:val="000D3A48"/>
    <w:rsid w:val="000D3F28"/>
    <w:rsid w:val="000D44E2"/>
    <w:rsid w:val="000D521E"/>
    <w:rsid w:val="000D543F"/>
    <w:rsid w:val="000D6F85"/>
    <w:rsid w:val="000D7928"/>
    <w:rsid w:val="000D7CAC"/>
    <w:rsid w:val="000E0B3B"/>
    <w:rsid w:val="000E0BF1"/>
    <w:rsid w:val="000E0EF3"/>
    <w:rsid w:val="000E141D"/>
    <w:rsid w:val="000E14DB"/>
    <w:rsid w:val="000E38CB"/>
    <w:rsid w:val="000E4E87"/>
    <w:rsid w:val="000E58D2"/>
    <w:rsid w:val="000E6970"/>
    <w:rsid w:val="000E7499"/>
    <w:rsid w:val="000E7FB9"/>
    <w:rsid w:val="000F02E9"/>
    <w:rsid w:val="000F0786"/>
    <w:rsid w:val="000F0886"/>
    <w:rsid w:val="000F1819"/>
    <w:rsid w:val="000F1C42"/>
    <w:rsid w:val="000F1DDB"/>
    <w:rsid w:val="000F2564"/>
    <w:rsid w:val="000F3603"/>
    <w:rsid w:val="000F42FE"/>
    <w:rsid w:val="000F464B"/>
    <w:rsid w:val="000F4DFD"/>
    <w:rsid w:val="000F5178"/>
    <w:rsid w:val="000F56AA"/>
    <w:rsid w:val="000F605A"/>
    <w:rsid w:val="000F627E"/>
    <w:rsid w:val="000F7658"/>
    <w:rsid w:val="000F7BF9"/>
    <w:rsid w:val="00100135"/>
    <w:rsid w:val="00100499"/>
    <w:rsid w:val="0010281E"/>
    <w:rsid w:val="00102BB8"/>
    <w:rsid w:val="00102E63"/>
    <w:rsid w:val="001044D0"/>
    <w:rsid w:val="0010482B"/>
    <w:rsid w:val="00105395"/>
    <w:rsid w:val="00105548"/>
    <w:rsid w:val="001061F1"/>
    <w:rsid w:val="00106229"/>
    <w:rsid w:val="00106336"/>
    <w:rsid w:val="00106834"/>
    <w:rsid w:val="0010686C"/>
    <w:rsid w:val="00107043"/>
    <w:rsid w:val="0010711C"/>
    <w:rsid w:val="00107336"/>
    <w:rsid w:val="0010752D"/>
    <w:rsid w:val="0011039B"/>
    <w:rsid w:val="00110853"/>
    <w:rsid w:val="00110D01"/>
    <w:rsid w:val="00111281"/>
    <w:rsid w:val="0011183C"/>
    <w:rsid w:val="00111FA1"/>
    <w:rsid w:val="00113269"/>
    <w:rsid w:val="00113497"/>
    <w:rsid w:val="00113BE3"/>
    <w:rsid w:val="00113D2B"/>
    <w:rsid w:val="00115314"/>
    <w:rsid w:val="00115E13"/>
    <w:rsid w:val="00116279"/>
    <w:rsid w:val="001162DC"/>
    <w:rsid w:val="00116D35"/>
    <w:rsid w:val="00117954"/>
    <w:rsid w:val="00120C09"/>
    <w:rsid w:val="00121924"/>
    <w:rsid w:val="001227DF"/>
    <w:rsid w:val="00122B6D"/>
    <w:rsid w:val="00122EEA"/>
    <w:rsid w:val="00123398"/>
    <w:rsid w:val="001234AA"/>
    <w:rsid w:val="00123A1F"/>
    <w:rsid w:val="00123D13"/>
    <w:rsid w:val="00124060"/>
    <w:rsid w:val="00124FEC"/>
    <w:rsid w:val="001256E9"/>
    <w:rsid w:val="00126A6C"/>
    <w:rsid w:val="00126DA3"/>
    <w:rsid w:val="0012704E"/>
    <w:rsid w:val="00127228"/>
    <w:rsid w:val="001272C3"/>
    <w:rsid w:val="00130558"/>
    <w:rsid w:val="0013110D"/>
    <w:rsid w:val="00131653"/>
    <w:rsid w:val="00131C42"/>
    <w:rsid w:val="00131F76"/>
    <w:rsid w:val="0013237A"/>
    <w:rsid w:val="0013284A"/>
    <w:rsid w:val="001328BC"/>
    <w:rsid w:val="00132A78"/>
    <w:rsid w:val="00132AE5"/>
    <w:rsid w:val="001339D2"/>
    <w:rsid w:val="00135657"/>
    <w:rsid w:val="001363B4"/>
    <w:rsid w:val="00137502"/>
    <w:rsid w:val="001376FC"/>
    <w:rsid w:val="001378B8"/>
    <w:rsid w:val="00137A37"/>
    <w:rsid w:val="00137AA1"/>
    <w:rsid w:val="00137AD7"/>
    <w:rsid w:val="00140175"/>
    <w:rsid w:val="00140CF4"/>
    <w:rsid w:val="0014128E"/>
    <w:rsid w:val="00142FDA"/>
    <w:rsid w:val="00143573"/>
    <w:rsid w:val="0014390E"/>
    <w:rsid w:val="0014418A"/>
    <w:rsid w:val="001442C6"/>
    <w:rsid w:val="001445DA"/>
    <w:rsid w:val="00144BD8"/>
    <w:rsid w:val="00146456"/>
    <w:rsid w:val="00146DD8"/>
    <w:rsid w:val="00147022"/>
    <w:rsid w:val="001479EE"/>
    <w:rsid w:val="001508F1"/>
    <w:rsid w:val="0015112E"/>
    <w:rsid w:val="001517B6"/>
    <w:rsid w:val="00151802"/>
    <w:rsid w:val="0015231F"/>
    <w:rsid w:val="0015253F"/>
    <w:rsid w:val="001536C9"/>
    <w:rsid w:val="001539F4"/>
    <w:rsid w:val="0015404A"/>
    <w:rsid w:val="00154941"/>
    <w:rsid w:val="001551B7"/>
    <w:rsid w:val="00155C6E"/>
    <w:rsid w:val="00155C9F"/>
    <w:rsid w:val="001602EF"/>
    <w:rsid w:val="00160354"/>
    <w:rsid w:val="001613FC"/>
    <w:rsid w:val="0016244E"/>
    <w:rsid w:val="00163544"/>
    <w:rsid w:val="00163895"/>
    <w:rsid w:val="001644A9"/>
    <w:rsid w:val="00164529"/>
    <w:rsid w:val="0016517F"/>
    <w:rsid w:val="00165C28"/>
    <w:rsid w:val="0016654E"/>
    <w:rsid w:val="0016697B"/>
    <w:rsid w:val="00166C7C"/>
    <w:rsid w:val="00167983"/>
    <w:rsid w:val="00170B80"/>
    <w:rsid w:val="00172BE7"/>
    <w:rsid w:val="00174386"/>
    <w:rsid w:val="00174559"/>
    <w:rsid w:val="00174D79"/>
    <w:rsid w:val="00174DC9"/>
    <w:rsid w:val="00175EA8"/>
    <w:rsid w:val="00176081"/>
    <w:rsid w:val="001763B7"/>
    <w:rsid w:val="001763D4"/>
    <w:rsid w:val="001802DC"/>
    <w:rsid w:val="00180F48"/>
    <w:rsid w:val="001812CC"/>
    <w:rsid w:val="00181745"/>
    <w:rsid w:val="00181BD2"/>
    <w:rsid w:val="00181F0B"/>
    <w:rsid w:val="00182FDF"/>
    <w:rsid w:val="0018307B"/>
    <w:rsid w:val="00184782"/>
    <w:rsid w:val="00184C42"/>
    <w:rsid w:val="00184F7C"/>
    <w:rsid w:val="00185079"/>
    <w:rsid w:val="001857FF"/>
    <w:rsid w:val="00185950"/>
    <w:rsid w:val="00186456"/>
    <w:rsid w:val="00186BCF"/>
    <w:rsid w:val="00186D65"/>
    <w:rsid w:val="00187B48"/>
    <w:rsid w:val="00191DB9"/>
    <w:rsid w:val="00192264"/>
    <w:rsid w:val="00192433"/>
    <w:rsid w:val="00192CDA"/>
    <w:rsid w:val="00194139"/>
    <w:rsid w:val="0019511D"/>
    <w:rsid w:val="0019550B"/>
    <w:rsid w:val="001956A8"/>
    <w:rsid w:val="001957D3"/>
    <w:rsid w:val="001963FC"/>
    <w:rsid w:val="00197790"/>
    <w:rsid w:val="001A0774"/>
    <w:rsid w:val="001A0AC5"/>
    <w:rsid w:val="001A195C"/>
    <w:rsid w:val="001A1A8B"/>
    <w:rsid w:val="001A1CA6"/>
    <w:rsid w:val="001A25EE"/>
    <w:rsid w:val="001A2B31"/>
    <w:rsid w:val="001A3277"/>
    <w:rsid w:val="001A4211"/>
    <w:rsid w:val="001A49AD"/>
    <w:rsid w:val="001A5304"/>
    <w:rsid w:val="001A5386"/>
    <w:rsid w:val="001A56A9"/>
    <w:rsid w:val="001A577D"/>
    <w:rsid w:val="001A579C"/>
    <w:rsid w:val="001A651A"/>
    <w:rsid w:val="001A6E99"/>
    <w:rsid w:val="001A714F"/>
    <w:rsid w:val="001B06CB"/>
    <w:rsid w:val="001B0B7D"/>
    <w:rsid w:val="001B1439"/>
    <w:rsid w:val="001B2B3C"/>
    <w:rsid w:val="001B3179"/>
    <w:rsid w:val="001B4747"/>
    <w:rsid w:val="001B48E8"/>
    <w:rsid w:val="001B4CE1"/>
    <w:rsid w:val="001B4F57"/>
    <w:rsid w:val="001B5407"/>
    <w:rsid w:val="001B561F"/>
    <w:rsid w:val="001B5806"/>
    <w:rsid w:val="001B6929"/>
    <w:rsid w:val="001B6B9A"/>
    <w:rsid w:val="001B732A"/>
    <w:rsid w:val="001B76EE"/>
    <w:rsid w:val="001C0162"/>
    <w:rsid w:val="001C1B85"/>
    <w:rsid w:val="001C3835"/>
    <w:rsid w:val="001C3DA4"/>
    <w:rsid w:val="001C413C"/>
    <w:rsid w:val="001C5013"/>
    <w:rsid w:val="001C6AF2"/>
    <w:rsid w:val="001C75FE"/>
    <w:rsid w:val="001C7801"/>
    <w:rsid w:val="001C78CE"/>
    <w:rsid w:val="001D002C"/>
    <w:rsid w:val="001D0B17"/>
    <w:rsid w:val="001D0ED2"/>
    <w:rsid w:val="001D1976"/>
    <w:rsid w:val="001D20F2"/>
    <w:rsid w:val="001D25BC"/>
    <w:rsid w:val="001D25E1"/>
    <w:rsid w:val="001D30D6"/>
    <w:rsid w:val="001D37F0"/>
    <w:rsid w:val="001D3D04"/>
    <w:rsid w:val="001D3EFE"/>
    <w:rsid w:val="001D44B7"/>
    <w:rsid w:val="001D4CA3"/>
    <w:rsid w:val="001D5281"/>
    <w:rsid w:val="001D5842"/>
    <w:rsid w:val="001D68FB"/>
    <w:rsid w:val="001D7519"/>
    <w:rsid w:val="001D7EA5"/>
    <w:rsid w:val="001E0442"/>
    <w:rsid w:val="001E0FB6"/>
    <w:rsid w:val="001E1036"/>
    <w:rsid w:val="001E246A"/>
    <w:rsid w:val="001E26CD"/>
    <w:rsid w:val="001E343B"/>
    <w:rsid w:val="001E4460"/>
    <w:rsid w:val="001E4B9A"/>
    <w:rsid w:val="001E51A9"/>
    <w:rsid w:val="001E5963"/>
    <w:rsid w:val="001E76B9"/>
    <w:rsid w:val="001F0A4E"/>
    <w:rsid w:val="001F1294"/>
    <w:rsid w:val="001F3EA9"/>
    <w:rsid w:val="001F41BE"/>
    <w:rsid w:val="001F563B"/>
    <w:rsid w:val="001F68BA"/>
    <w:rsid w:val="001F7E22"/>
    <w:rsid w:val="00202141"/>
    <w:rsid w:val="0020237D"/>
    <w:rsid w:val="0020245F"/>
    <w:rsid w:val="00202629"/>
    <w:rsid w:val="00203451"/>
    <w:rsid w:val="00203495"/>
    <w:rsid w:val="00203A32"/>
    <w:rsid w:val="00203EAE"/>
    <w:rsid w:val="002054DC"/>
    <w:rsid w:val="002059BF"/>
    <w:rsid w:val="0020601D"/>
    <w:rsid w:val="002060C1"/>
    <w:rsid w:val="002062F2"/>
    <w:rsid w:val="00206704"/>
    <w:rsid w:val="002067B8"/>
    <w:rsid w:val="00206F83"/>
    <w:rsid w:val="0021012F"/>
    <w:rsid w:val="002105FC"/>
    <w:rsid w:val="00211D2C"/>
    <w:rsid w:val="00213226"/>
    <w:rsid w:val="0021352B"/>
    <w:rsid w:val="002166FF"/>
    <w:rsid w:val="00216A83"/>
    <w:rsid w:val="00216F97"/>
    <w:rsid w:val="0021794F"/>
    <w:rsid w:val="00220886"/>
    <w:rsid w:val="00220E19"/>
    <w:rsid w:val="0022117B"/>
    <w:rsid w:val="00221C2D"/>
    <w:rsid w:val="002251B7"/>
    <w:rsid w:val="00225649"/>
    <w:rsid w:val="00225826"/>
    <w:rsid w:val="00225850"/>
    <w:rsid w:val="00225F92"/>
    <w:rsid w:val="002262A3"/>
    <w:rsid w:val="002265D3"/>
    <w:rsid w:val="002266A9"/>
    <w:rsid w:val="0022730D"/>
    <w:rsid w:val="00230869"/>
    <w:rsid w:val="00231229"/>
    <w:rsid w:val="00232358"/>
    <w:rsid w:val="00232B2A"/>
    <w:rsid w:val="00232D0E"/>
    <w:rsid w:val="00233174"/>
    <w:rsid w:val="002334E8"/>
    <w:rsid w:val="00233AA0"/>
    <w:rsid w:val="00233E00"/>
    <w:rsid w:val="00233F9B"/>
    <w:rsid w:val="00234D33"/>
    <w:rsid w:val="00234EB9"/>
    <w:rsid w:val="00234F81"/>
    <w:rsid w:val="00235C68"/>
    <w:rsid w:val="00235E8A"/>
    <w:rsid w:val="00236717"/>
    <w:rsid w:val="00236A5E"/>
    <w:rsid w:val="00236B17"/>
    <w:rsid w:val="00236D1D"/>
    <w:rsid w:val="00236D71"/>
    <w:rsid w:val="00237B23"/>
    <w:rsid w:val="002400F8"/>
    <w:rsid w:val="00240273"/>
    <w:rsid w:val="00240750"/>
    <w:rsid w:val="002407A1"/>
    <w:rsid w:val="00240BCC"/>
    <w:rsid w:val="00240C3E"/>
    <w:rsid w:val="00241040"/>
    <w:rsid w:val="00241081"/>
    <w:rsid w:val="00242201"/>
    <w:rsid w:val="0024245B"/>
    <w:rsid w:val="00242A1E"/>
    <w:rsid w:val="0024466A"/>
    <w:rsid w:val="00244DB9"/>
    <w:rsid w:val="002456C7"/>
    <w:rsid w:val="002468EF"/>
    <w:rsid w:val="002470AE"/>
    <w:rsid w:val="0025029C"/>
    <w:rsid w:val="002503F5"/>
    <w:rsid w:val="00250792"/>
    <w:rsid w:val="00250B50"/>
    <w:rsid w:val="00251404"/>
    <w:rsid w:val="00251BAA"/>
    <w:rsid w:val="002528F7"/>
    <w:rsid w:val="00252A01"/>
    <w:rsid w:val="00254486"/>
    <w:rsid w:val="002554AE"/>
    <w:rsid w:val="0025576E"/>
    <w:rsid w:val="0025580C"/>
    <w:rsid w:val="00255DEE"/>
    <w:rsid w:val="002569DD"/>
    <w:rsid w:val="00256D70"/>
    <w:rsid w:val="00257BF5"/>
    <w:rsid w:val="002605B7"/>
    <w:rsid w:val="0026087E"/>
    <w:rsid w:val="00260D06"/>
    <w:rsid w:val="00261DD1"/>
    <w:rsid w:val="00261FD7"/>
    <w:rsid w:val="00262663"/>
    <w:rsid w:val="00262BD2"/>
    <w:rsid w:val="00263A98"/>
    <w:rsid w:val="00264176"/>
    <w:rsid w:val="002644FE"/>
    <w:rsid w:val="00265CD5"/>
    <w:rsid w:val="00265E0C"/>
    <w:rsid w:val="002664D3"/>
    <w:rsid w:val="002667C0"/>
    <w:rsid w:val="002669F1"/>
    <w:rsid w:val="002670AD"/>
    <w:rsid w:val="00267E73"/>
    <w:rsid w:val="00270044"/>
    <w:rsid w:val="002706C9"/>
    <w:rsid w:val="00271189"/>
    <w:rsid w:val="002719A4"/>
    <w:rsid w:val="00271A35"/>
    <w:rsid w:val="00273657"/>
    <w:rsid w:val="002740B8"/>
    <w:rsid w:val="0027480B"/>
    <w:rsid w:val="00274B34"/>
    <w:rsid w:val="00275970"/>
    <w:rsid w:val="00275E90"/>
    <w:rsid w:val="00276926"/>
    <w:rsid w:val="002774FA"/>
    <w:rsid w:val="00277DC5"/>
    <w:rsid w:val="00277F7B"/>
    <w:rsid w:val="002811E2"/>
    <w:rsid w:val="00281E94"/>
    <w:rsid w:val="00281F5E"/>
    <w:rsid w:val="00282367"/>
    <w:rsid w:val="0028260B"/>
    <w:rsid w:val="00282C3C"/>
    <w:rsid w:val="00285A73"/>
    <w:rsid w:val="00286CE1"/>
    <w:rsid w:val="00287132"/>
    <w:rsid w:val="00287590"/>
    <w:rsid w:val="00287D67"/>
    <w:rsid w:val="00287E03"/>
    <w:rsid w:val="002900DC"/>
    <w:rsid w:val="002906BE"/>
    <w:rsid w:val="002917B0"/>
    <w:rsid w:val="00291CF6"/>
    <w:rsid w:val="0029223D"/>
    <w:rsid w:val="0029271F"/>
    <w:rsid w:val="00293738"/>
    <w:rsid w:val="00293C00"/>
    <w:rsid w:val="0029461B"/>
    <w:rsid w:val="00295667"/>
    <w:rsid w:val="00295AB0"/>
    <w:rsid w:val="00295FCA"/>
    <w:rsid w:val="00296DB1"/>
    <w:rsid w:val="00297265"/>
    <w:rsid w:val="002977B6"/>
    <w:rsid w:val="002A100B"/>
    <w:rsid w:val="002A1F0A"/>
    <w:rsid w:val="002A2296"/>
    <w:rsid w:val="002A241B"/>
    <w:rsid w:val="002A255E"/>
    <w:rsid w:val="002A25E0"/>
    <w:rsid w:val="002A29EE"/>
    <w:rsid w:val="002A304B"/>
    <w:rsid w:val="002A3243"/>
    <w:rsid w:val="002A3868"/>
    <w:rsid w:val="002A38CE"/>
    <w:rsid w:val="002A3AAB"/>
    <w:rsid w:val="002A3D89"/>
    <w:rsid w:val="002A4217"/>
    <w:rsid w:val="002A4327"/>
    <w:rsid w:val="002A4346"/>
    <w:rsid w:val="002A4E67"/>
    <w:rsid w:val="002A52E5"/>
    <w:rsid w:val="002A5A2D"/>
    <w:rsid w:val="002A6CB8"/>
    <w:rsid w:val="002A6E80"/>
    <w:rsid w:val="002A7208"/>
    <w:rsid w:val="002B1295"/>
    <w:rsid w:val="002B27FE"/>
    <w:rsid w:val="002B36DA"/>
    <w:rsid w:val="002B39A9"/>
    <w:rsid w:val="002B4D3A"/>
    <w:rsid w:val="002B50C8"/>
    <w:rsid w:val="002B6684"/>
    <w:rsid w:val="002C00CC"/>
    <w:rsid w:val="002C0DE6"/>
    <w:rsid w:val="002C0E08"/>
    <w:rsid w:val="002C11DA"/>
    <w:rsid w:val="002C139D"/>
    <w:rsid w:val="002C15CC"/>
    <w:rsid w:val="002C37A0"/>
    <w:rsid w:val="002C40D8"/>
    <w:rsid w:val="002C5343"/>
    <w:rsid w:val="002C58F8"/>
    <w:rsid w:val="002C624E"/>
    <w:rsid w:val="002C6CA4"/>
    <w:rsid w:val="002C74C5"/>
    <w:rsid w:val="002C7667"/>
    <w:rsid w:val="002C7F4D"/>
    <w:rsid w:val="002D06C0"/>
    <w:rsid w:val="002D12A5"/>
    <w:rsid w:val="002D3154"/>
    <w:rsid w:val="002D3854"/>
    <w:rsid w:val="002D412F"/>
    <w:rsid w:val="002D456D"/>
    <w:rsid w:val="002D4A5C"/>
    <w:rsid w:val="002D4E85"/>
    <w:rsid w:val="002D66FF"/>
    <w:rsid w:val="002D6CE1"/>
    <w:rsid w:val="002D6DF0"/>
    <w:rsid w:val="002D7024"/>
    <w:rsid w:val="002D7FAD"/>
    <w:rsid w:val="002E0636"/>
    <w:rsid w:val="002E0D66"/>
    <w:rsid w:val="002E1185"/>
    <w:rsid w:val="002E16D7"/>
    <w:rsid w:val="002E1D8C"/>
    <w:rsid w:val="002E2A57"/>
    <w:rsid w:val="002E2C9D"/>
    <w:rsid w:val="002E2D49"/>
    <w:rsid w:val="002E36EF"/>
    <w:rsid w:val="002E4116"/>
    <w:rsid w:val="002E41CC"/>
    <w:rsid w:val="002E4E45"/>
    <w:rsid w:val="002E4FF0"/>
    <w:rsid w:val="002E6068"/>
    <w:rsid w:val="002E6C3C"/>
    <w:rsid w:val="002E6E59"/>
    <w:rsid w:val="002E74BD"/>
    <w:rsid w:val="002E7720"/>
    <w:rsid w:val="002E7A38"/>
    <w:rsid w:val="002F0407"/>
    <w:rsid w:val="002F2752"/>
    <w:rsid w:val="002F6ED2"/>
    <w:rsid w:val="002F71A8"/>
    <w:rsid w:val="002F76A4"/>
    <w:rsid w:val="002F7FC5"/>
    <w:rsid w:val="00300251"/>
    <w:rsid w:val="00300589"/>
    <w:rsid w:val="003009ED"/>
    <w:rsid w:val="00300B0B"/>
    <w:rsid w:val="00301BB2"/>
    <w:rsid w:val="00302768"/>
    <w:rsid w:val="00302ED7"/>
    <w:rsid w:val="0030365E"/>
    <w:rsid w:val="00303878"/>
    <w:rsid w:val="00303957"/>
    <w:rsid w:val="0030497B"/>
    <w:rsid w:val="00304F18"/>
    <w:rsid w:val="00305A6F"/>
    <w:rsid w:val="0030618D"/>
    <w:rsid w:val="00306D4A"/>
    <w:rsid w:val="00306EDF"/>
    <w:rsid w:val="00307202"/>
    <w:rsid w:val="00310073"/>
    <w:rsid w:val="003109B5"/>
    <w:rsid w:val="00310E34"/>
    <w:rsid w:val="003127F5"/>
    <w:rsid w:val="003131BD"/>
    <w:rsid w:val="003138F6"/>
    <w:rsid w:val="00313DEA"/>
    <w:rsid w:val="0031406D"/>
    <w:rsid w:val="00315314"/>
    <w:rsid w:val="00316BFB"/>
    <w:rsid w:val="00317449"/>
    <w:rsid w:val="00317A94"/>
    <w:rsid w:val="00317BC8"/>
    <w:rsid w:val="00317DDE"/>
    <w:rsid w:val="00317E49"/>
    <w:rsid w:val="0032088B"/>
    <w:rsid w:val="00321404"/>
    <w:rsid w:val="00321C96"/>
    <w:rsid w:val="00322296"/>
    <w:rsid w:val="00322473"/>
    <w:rsid w:val="00322A4C"/>
    <w:rsid w:val="00322BA1"/>
    <w:rsid w:val="00322EB7"/>
    <w:rsid w:val="00322F8E"/>
    <w:rsid w:val="00323595"/>
    <w:rsid w:val="0032392B"/>
    <w:rsid w:val="003242DA"/>
    <w:rsid w:val="0032521E"/>
    <w:rsid w:val="0033062C"/>
    <w:rsid w:val="00330643"/>
    <w:rsid w:val="003308F2"/>
    <w:rsid w:val="00330A75"/>
    <w:rsid w:val="0033107A"/>
    <w:rsid w:val="00331266"/>
    <w:rsid w:val="00331532"/>
    <w:rsid w:val="0033252D"/>
    <w:rsid w:val="0033384D"/>
    <w:rsid w:val="0033495A"/>
    <w:rsid w:val="00335218"/>
    <w:rsid w:val="003352D6"/>
    <w:rsid w:val="0033621E"/>
    <w:rsid w:val="0033652B"/>
    <w:rsid w:val="00336A59"/>
    <w:rsid w:val="00337451"/>
    <w:rsid w:val="003403AE"/>
    <w:rsid w:val="00342358"/>
    <w:rsid w:val="00343B17"/>
    <w:rsid w:val="00343EE8"/>
    <w:rsid w:val="00344756"/>
    <w:rsid w:val="00345720"/>
    <w:rsid w:val="00345C21"/>
    <w:rsid w:val="00346EEF"/>
    <w:rsid w:val="003472A5"/>
    <w:rsid w:val="00347A67"/>
    <w:rsid w:val="00350425"/>
    <w:rsid w:val="00350F32"/>
    <w:rsid w:val="00352071"/>
    <w:rsid w:val="00352275"/>
    <w:rsid w:val="003523DE"/>
    <w:rsid w:val="00353E87"/>
    <w:rsid w:val="00353EB4"/>
    <w:rsid w:val="00354302"/>
    <w:rsid w:val="00354BA2"/>
    <w:rsid w:val="00354F3F"/>
    <w:rsid w:val="003551CE"/>
    <w:rsid w:val="00356AE0"/>
    <w:rsid w:val="00356BE5"/>
    <w:rsid w:val="003578FE"/>
    <w:rsid w:val="0035797E"/>
    <w:rsid w:val="003603E8"/>
    <w:rsid w:val="003606A2"/>
    <w:rsid w:val="003607EB"/>
    <w:rsid w:val="00360D30"/>
    <w:rsid w:val="0036188F"/>
    <w:rsid w:val="00361E83"/>
    <w:rsid w:val="003620CC"/>
    <w:rsid w:val="00362FC2"/>
    <w:rsid w:val="00364050"/>
    <w:rsid w:val="003647E9"/>
    <w:rsid w:val="003648EF"/>
    <w:rsid w:val="00364B7B"/>
    <w:rsid w:val="00366AE0"/>
    <w:rsid w:val="0036724B"/>
    <w:rsid w:val="0036733C"/>
    <w:rsid w:val="00367B9B"/>
    <w:rsid w:val="00367FCF"/>
    <w:rsid w:val="0037031C"/>
    <w:rsid w:val="00370322"/>
    <w:rsid w:val="00370673"/>
    <w:rsid w:val="0037096B"/>
    <w:rsid w:val="00370CDB"/>
    <w:rsid w:val="00370FDD"/>
    <w:rsid w:val="00371B8F"/>
    <w:rsid w:val="003734E6"/>
    <w:rsid w:val="00373625"/>
    <w:rsid w:val="0037371E"/>
    <w:rsid w:val="00374C81"/>
    <w:rsid w:val="00375168"/>
    <w:rsid w:val="00375C34"/>
    <w:rsid w:val="00375CDB"/>
    <w:rsid w:val="00376756"/>
    <w:rsid w:val="00377914"/>
    <w:rsid w:val="00377EC6"/>
    <w:rsid w:val="003801BE"/>
    <w:rsid w:val="0038190E"/>
    <w:rsid w:val="003829FA"/>
    <w:rsid w:val="00382E0C"/>
    <w:rsid w:val="00382FD9"/>
    <w:rsid w:val="0038301C"/>
    <w:rsid w:val="003844AB"/>
    <w:rsid w:val="00384823"/>
    <w:rsid w:val="00384C7C"/>
    <w:rsid w:val="0038560E"/>
    <w:rsid w:val="00385DD1"/>
    <w:rsid w:val="0038610F"/>
    <w:rsid w:val="00386370"/>
    <w:rsid w:val="003877DD"/>
    <w:rsid w:val="003879CD"/>
    <w:rsid w:val="0039097D"/>
    <w:rsid w:val="0039151C"/>
    <w:rsid w:val="003920CE"/>
    <w:rsid w:val="00392711"/>
    <w:rsid w:val="003927BF"/>
    <w:rsid w:val="00392884"/>
    <w:rsid w:val="0039404D"/>
    <w:rsid w:val="00394310"/>
    <w:rsid w:val="00394637"/>
    <w:rsid w:val="00394B7C"/>
    <w:rsid w:val="00394F2C"/>
    <w:rsid w:val="00395175"/>
    <w:rsid w:val="0039576B"/>
    <w:rsid w:val="0039656F"/>
    <w:rsid w:val="00396715"/>
    <w:rsid w:val="003972F7"/>
    <w:rsid w:val="00397F65"/>
    <w:rsid w:val="003A0289"/>
    <w:rsid w:val="003A0810"/>
    <w:rsid w:val="003A17EF"/>
    <w:rsid w:val="003A1B78"/>
    <w:rsid w:val="003A2A2B"/>
    <w:rsid w:val="003A2AF2"/>
    <w:rsid w:val="003A2FC0"/>
    <w:rsid w:val="003A31D1"/>
    <w:rsid w:val="003A3385"/>
    <w:rsid w:val="003A343E"/>
    <w:rsid w:val="003A36CC"/>
    <w:rsid w:val="003A418C"/>
    <w:rsid w:val="003A4CF4"/>
    <w:rsid w:val="003A52F9"/>
    <w:rsid w:val="003A57AB"/>
    <w:rsid w:val="003A5AB6"/>
    <w:rsid w:val="003A64ED"/>
    <w:rsid w:val="003A6EE6"/>
    <w:rsid w:val="003A724F"/>
    <w:rsid w:val="003A75CF"/>
    <w:rsid w:val="003A7974"/>
    <w:rsid w:val="003B065D"/>
    <w:rsid w:val="003B0882"/>
    <w:rsid w:val="003B10CF"/>
    <w:rsid w:val="003B18E8"/>
    <w:rsid w:val="003B24B7"/>
    <w:rsid w:val="003B31C2"/>
    <w:rsid w:val="003B36F8"/>
    <w:rsid w:val="003B3B38"/>
    <w:rsid w:val="003B3C15"/>
    <w:rsid w:val="003B45A8"/>
    <w:rsid w:val="003B4C73"/>
    <w:rsid w:val="003B670F"/>
    <w:rsid w:val="003B6822"/>
    <w:rsid w:val="003B732C"/>
    <w:rsid w:val="003B75B6"/>
    <w:rsid w:val="003B7B25"/>
    <w:rsid w:val="003C0D62"/>
    <w:rsid w:val="003C1D20"/>
    <w:rsid w:val="003C278A"/>
    <w:rsid w:val="003C4E29"/>
    <w:rsid w:val="003C5570"/>
    <w:rsid w:val="003C6D01"/>
    <w:rsid w:val="003C735D"/>
    <w:rsid w:val="003D1734"/>
    <w:rsid w:val="003D1F2C"/>
    <w:rsid w:val="003D2192"/>
    <w:rsid w:val="003D25A9"/>
    <w:rsid w:val="003D2828"/>
    <w:rsid w:val="003D2BA3"/>
    <w:rsid w:val="003D319E"/>
    <w:rsid w:val="003D3A52"/>
    <w:rsid w:val="003D41A3"/>
    <w:rsid w:val="003D453A"/>
    <w:rsid w:val="003D469A"/>
    <w:rsid w:val="003D4F66"/>
    <w:rsid w:val="003D6A4E"/>
    <w:rsid w:val="003D6B41"/>
    <w:rsid w:val="003D6EDB"/>
    <w:rsid w:val="003E09B1"/>
    <w:rsid w:val="003E0B64"/>
    <w:rsid w:val="003E14E7"/>
    <w:rsid w:val="003E22D3"/>
    <w:rsid w:val="003E28ED"/>
    <w:rsid w:val="003E34CF"/>
    <w:rsid w:val="003E362D"/>
    <w:rsid w:val="003E3C03"/>
    <w:rsid w:val="003E3C67"/>
    <w:rsid w:val="003E3DF3"/>
    <w:rsid w:val="003E3E9A"/>
    <w:rsid w:val="003E40B4"/>
    <w:rsid w:val="003E4BB3"/>
    <w:rsid w:val="003E4D65"/>
    <w:rsid w:val="003E50A2"/>
    <w:rsid w:val="003E592C"/>
    <w:rsid w:val="003E64A0"/>
    <w:rsid w:val="003F0DF3"/>
    <w:rsid w:val="003F17A7"/>
    <w:rsid w:val="003F19A5"/>
    <w:rsid w:val="003F1E04"/>
    <w:rsid w:val="003F1FA0"/>
    <w:rsid w:val="003F22C7"/>
    <w:rsid w:val="003F271A"/>
    <w:rsid w:val="003F3292"/>
    <w:rsid w:val="003F3595"/>
    <w:rsid w:val="003F3B46"/>
    <w:rsid w:val="003F4711"/>
    <w:rsid w:val="003F4C22"/>
    <w:rsid w:val="003F5724"/>
    <w:rsid w:val="003F5B75"/>
    <w:rsid w:val="003F60F6"/>
    <w:rsid w:val="003F6C61"/>
    <w:rsid w:val="003F6C7E"/>
    <w:rsid w:val="003F6EE5"/>
    <w:rsid w:val="003F7332"/>
    <w:rsid w:val="00400066"/>
    <w:rsid w:val="0040094C"/>
    <w:rsid w:val="00401C2F"/>
    <w:rsid w:val="00401E47"/>
    <w:rsid w:val="00401F6B"/>
    <w:rsid w:val="00402D42"/>
    <w:rsid w:val="00403243"/>
    <w:rsid w:val="00406DCD"/>
    <w:rsid w:val="004071AA"/>
    <w:rsid w:val="004073F8"/>
    <w:rsid w:val="00407F6A"/>
    <w:rsid w:val="004106A5"/>
    <w:rsid w:val="00410B14"/>
    <w:rsid w:val="004114E6"/>
    <w:rsid w:val="00411744"/>
    <w:rsid w:val="00411BAD"/>
    <w:rsid w:val="00412821"/>
    <w:rsid w:val="0041284E"/>
    <w:rsid w:val="00413960"/>
    <w:rsid w:val="00414021"/>
    <w:rsid w:val="00414199"/>
    <w:rsid w:val="004142A3"/>
    <w:rsid w:val="00414704"/>
    <w:rsid w:val="00414F13"/>
    <w:rsid w:val="004155F4"/>
    <w:rsid w:val="004158E6"/>
    <w:rsid w:val="00416310"/>
    <w:rsid w:val="0041652C"/>
    <w:rsid w:val="00416861"/>
    <w:rsid w:val="004175C4"/>
    <w:rsid w:val="00417750"/>
    <w:rsid w:val="00421166"/>
    <w:rsid w:val="00421772"/>
    <w:rsid w:val="00422A9F"/>
    <w:rsid w:val="00423653"/>
    <w:rsid w:val="004241D0"/>
    <w:rsid w:val="00424D99"/>
    <w:rsid w:val="0042527E"/>
    <w:rsid w:val="004252FE"/>
    <w:rsid w:val="0042554A"/>
    <w:rsid w:val="0042652B"/>
    <w:rsid w:val="004266EC"/>
    <w:rsid w:val="004269DC"/>
    <w:rsid w:val="00426ECA"/>
    <w:rsid w:val="00426FEB"/>
    <w:rsid w:val="00430B2C"/>
    <w:rsid w:val="00430DDE"/>
    <w:rsid w:val="00431FA8"/>
    <w:rsid w:val="004327B8"/>
    <w:rsid w:val="00432A81"/>
    <w:rsid w:val="00432E35"/>
    <w:rsid w:val="0043392E"/>
    <w:rsid w:val="00433FD4"/>
    <w:rsid w:val="0043438C"/>
    <w:rsid w:val="00434F96"/>
    <w:rsid w:val="004353E4"/>
    <w:rsid w:val="0043559B"/>
    <w:rsid w:val="00436171"/>
    <w:rsid w:val="004366D2"/>
    <w:rsid w:val="004368C9"/>
    <w:rsid w:val="00437249"/>
    <w:rsid w:val="0043767D"/>
    <w:rsid w:val="00440173"/>
    <w:rsid w:val="004409D9"/>
    <w:rsid w:val="00442CE4"/>
    <w:rsid w:val="0044320B"/>
    <w:rsid w:val="004438F7"/>
    <w:rsid w:val="00443F10"/>
    <w:rsid w:val="00443F82"/>
    <w:rsid w:val="00444845"/>
    <w:rsid w:val="00444F30"/>
    <w:rsid w:val="004451DE"/>
    <w:rsid w:val="0044596B"/>
    <w:rsid w:val="00445ACC"/>
    <w:rsid w:val="004464EA"/>
    <w:rsid w:val="004479C9"/>
    <w:rsid w:val="004501D6"/>
    <w:rsid w:val="0045064E"/>
    <w:rsid w:val="0045144C"/>
    <w:rsid w:val="00451D6B"/>
    <w:rsid w:val="00451E2C"/>
    <w:rsid w:val="004522D5"/>
    <w:rsid w:val="00452400"/>
    <w:rsid w:val="00452929"/>
    <w:rsid w:val="00452BFE"/>
    <w:rsid w:val="00452D2D"/>
    <w:rsid w:val="00452F9B"/>
    <w:rsid w:val="00453D1F"/>
    <w:rsid w:val="004540CE"/>
    <w:rsid w:val="00454111"/>
    <w:rsid w:val="00455A2D"/>
    <w:rsid w:val="0045722B"/>
    <w:rsid w:val="00457BEE"/>
    <w:rsid w:val="00460B0A"/>
    <w:rsid w:val="00460FD4"/>
    <w:rsid w:val="00461130"/>
    <w:rsid w:val="004613EF"/>
    <w:rsid w:val="0046163D"/>
    <w:rsid w:val="00461B06"/>
    <w:rsid w:val="0046216D"/>
    <w:rsid w:val="00462723"/>
    <w:rsid w:val="00463388"/>
    <w:rsid w:val="004634D7"/>
    <w:rsid w:val="004635BE"/>
    <w:rsid w:val="00463EE4"/>
    <w:rsid w:val="00464CF8"/>
    <w:rsid w:val="004651BD"/>
    <w:rsid w:val="004651CA"/>
    <w:rsid w:val="004670F6"/>
    <w:rsid w:val="0047061C"/>
    <w:rsid w:val="00470A6D"/>
    <w:rsid w:val="00470C11"/>
    <w:rsid w:val="0047188D"/>
    <w:rsid w:val="004718D3"/>
    <w:rsid w:val="004720A7"/>
    <w:rsid w:val="00472308"/>
    <w:rsid w:val="00473835"/>
    <w:rsid w:val="00474176"/>
    <w:rsid w:val="0047422A"/>
    <w:rsid w:val="00474767"/>
    <w:rsid w:val="00474B92"/>
    <w:rsid w:val="00474C65"/>
    <w:rsid w:val="004750BF"/>
    <w:rsid w:val="004752AA"/>
    <w:rsid w:val="004758F2"/>
    <w:rsid w:val="0047657A"/>
    <w:rsid w:val="00477510"/>
    <w:rsid w:val="0047791B"/>
    <w:rsid w:val="00477F88"/>
    <w:rsid w:val="004800F5"/>
    <w:rsid w:val="00480F69"/>
    <w:rsid w:val="00482320"/>
    <w:rsid w:val="00482C9C"/>
    <w:rsid w:val="00482D00"/>
    <w:rsid w:val="0048306E"/>
    <w:rsid w:val="004831D5"/>
    <w:rsid w:val="00483774"/>
    <w:rsid w:val="00483D4D"/>
    <w:rsid w:val="00486561"/>
    <w:rsid w:val="00486CEC"/>
    <w:rsid w:val="00486FEE"/>
    <w:rsid w:val="00487E82"/>
    <w:rsid w:val="0049073F"/>
    <w:rsid w:val="00490D38"/>
    <w:rsid w:val="004913B9"/>
    <w:rsid w:val="004920D7"/>
    <w:rsid w:val="00492EB5"/>
    <w:rsid w:val="0049317C"/>
    <w:rsid w:val="00493681"/>
    <w:rsid w:val="0049410D"/>
    <w:rsid w:val="0049482D"/>
    <w:rsid w:val="004959F8"/>
    <w:rsid w:val="00496602"/>
    <w:rsid w:val="004970EE"/>
    <w:rsid w:val="004974B7"/>
    <w:rsid w:val="004976CC"/>
    <w:rsid w:val="00497A21"/>
    <w:rsid w:val="004A13C1"/>
    <w:rsid w:val="004A2B47"/>
    <w:rsid w:val="004A3E2B"/>
    <w:rsid w:val="004A3ED9"/>
    <w:rsid w:val="004A418D"/>
    <w:rsid w:val="004A4C37"/>
    <w:rsid w:val="004A562C"/>
    <w:rsid w:val="004A574C"/>
    <w:rsid w:val="004A5D95"/>
    <w:rsid w:val="004B0677"/>
    <w:rsid w:val="004B0884"/>
    <w:rsid w:val="004B0CA9"/>
    <w:rsid w:val="004B145C"/>
    <w:rsid w:val="004B16B3"/>
    <w:rsid w:val="004B17DF"/>
    <w:rsid w:val="004B182B"/>
    <w:rsid w:val="004B18B0"/>
    <w:rsid w:val="004B1BC3"/>
    <w:rsid w:val="004B2ECB"/>
    <w:rsid w:val="004B3E50"/>
    <w:rsid w:val="004B44DC"/>
    <w:rsid w:val="004B4CDC"/>
    <w:rsid w:val="004B551A"/>
    <w:rsid w:val="004B5F87"/>
    <w:rsid w:val="004B62DD"/>
    <w:rsid w:val="004B6554"/>
    <w:rsid w:val="004C0043"/>
    <w:rsid w:val="004C0434"/>
    <w:rsid w:val="004C08D3"/>
    <w:rsid w:val="004C18FC"/>
    <w:rsid w:val="004C1908"/>
    <w:rsid w:val="004C23DF"/>
    <w:rsid w:val="004C2646"/>
    <w:rsid w:val="004C31F7"/>
    <w:rsid w:val="004C3701"/>
    <w:rsid w:val="004C3FA2"/>
    <w:rsid w:val="004C5138"/>
    <w:rsid w:val="004C58C0"/>
    <w:rsid w:val="004C72B9"/>
    <w:rsid w:val="004D0922"/>
    <w:rsid w:val="004D2632"/>
    <w:rsid w:val="004D3429"/>
    <w:rsid w:val="004D3491"/>
    <w:rsid w:val="004D34F4"/>
    <w:rsid w:val="004D3650"/>
    <w:rsid w:val="004D3FC3"/>
    <w:rsid w:val="004D4AEC"/>
    <w:rsid w:val="004D4C23"/>
    <w:rsid w:val="004D5851"/>
    <w:rsid w:val="004D73DB"/>
    <w:rsid w:val="004D7B7E"/>
    <w:rsid w:val="004D7EE0"/>
    <w:rsid w:val="004E0D54"/>
    <w:rsid w:val="004E1419"/>
    <w:rsid w:val="004E2F71"/>
    <w:rsid w:val="004E31EA"/>
    <w:rsid w:val="004E3EDA"/>
    <w:rsid w:val="004E446B"/>
    <w:rsid w:val="004E4AEB"/>
    <w:rsid w:val="004E50CE"/>
    <w:rsid w:val="004E6AC4"/>
    <w:rsid w:val="004E6BB0"/>
    <w:rsid w:val="004E7072"/>
    <w:rsid w:val="004E72C1"/>
    <w:rsid w:val="004E79E7"/>
    <w:rsid w:val="004F0B45"/>
    <w:rsid w:val="004F0C4B"/>
    <w:rsid w:val="004F28A7"/>
    <w:rsid w:val="004F292E"/>
    <w:rsid w:val="004F31B2"/>
    <w:rsid w:val="004F543F"/>
    <w:rsid w:val="004F56CD"/>
    <w:rsid w:val="004F57CB"/>
    <w:rsid w:val="004F6976"/>
    <w:rsid w:val="004F75A3"/>
    <w:rsid w:val="004F7CA1"/>
    <w:rsid w:val="005001A7"/>
    <w:rsid w:val="0050113C"/>
    <w:rsid w:val="00501C4C"/>
    <w:rsid w:val="00501DCB"/>
    <w:rsid w:val="00501E34"/>
    <w:rsid w:val="00503B42"/>
    <w:rsid w:val="00503FE4"/>
    <w:rsid w:val="00504172"/>
    <w:rsid w:val="00504DCE"/>
    <w:rsid w:val="00505145"/>
    <w:rsid w:val="00506629"/>
    <w:rsid w:val="005067BA"/>
    <w:rsid w:val="00506F76"/>
    <w:rsid w:val="00510652"/>
    <w:rsid w:val="00510A44"/>
    <w:rsid w:val="005112C6"/>
    <w:rsid w:val="00511544"/>
    <w:rsid w:val="00511E90"/>
    <w:rsid w:val="005120DE"/>
    <w:rsid w:val="005129D5"/>
    <w:rsid w:val="00512E9F"/>
    <w:rsid w:val="005130DA"/>
    <w:rsid w:val="0051326C"/>
    <w:rsid w:val="00513DE9"/>
    <w:rsid w:val="005144B3"/>
    <w:rsid w:val="005160EA"/>
    <w:rsid w:val="005176EA"/>
    <w:rsid w:val="00517C94"/>
    <w:rsid w:val="00521275"/>
    <w:rsid w:val="00522698"/>
    <w:rsid w:val="00522F73"/>
    <w:rsid w:val="00524497"/>
    <w:rsid w:val="00524849"/>
    <w:rsid w:val="00524974"/>
    <w:rsid w:val="0052518F"/>
    <w:rsid w:val="00525672"/>
    <w:rsid w:val="00526539"/>
    <w:rsid w:val="0052749B"/>
    <w:rsid w:val="005277DD"/>
    <w:rsid w:val="005309F4"/>
    <w:rsid w:val="00531949"/>
    <w:rsid w:val="00531FBB"/>
    <w:rsid w:val="00531FF7"/>
    <w:rsid w:val="00532B7F"/>
    <w:rsid w:val="00532F42"/>
    <w:rsid w:val="00532FE4"/>
    <w:rsid w:val="00533C32"/>
    <w:rsid w:val="00534534"/>
    <w:rsid w:val="00534EF4"/>
    <w:rsid w:val="00535EA2"/>
    <w:rsid w:val="00536488"/>
    <w:rsid w:val="005376CF"/>
    <w:rsid w:val="00537A6D"/>
    <w:rsid w:val="00541B63"/>
    <w:rsid w:val="0054202F"/>
    <w:rsid w:val="0054246E"/>
    <w:rsid w:val="00544487"/>
    <w:rsid w:val="005451EC"/>
    <w:rsid w:val="00545745"/>
    <w:rsid w:val="005459D9"/>
    <w:rsid w:val="00545C95"/>
    <w:rsid w:val="00546369"/>
    <w:rsid w:val="005476A2"/>
    <w:rsid w:val="00547888"/>
    <w:rsid w:val="005479C6"/>
    <w:rsid w:val="00547ED1"/>
    <w:rsid w:val="005503DF"/>
    <w:rsid w:val="005505D3"/>
    <w:rsid w:val="00550A55"/>
    <w:rsid w:val="00551475"/>
    <w:rsid w:val="00551B6C"/>
    <w:rsid w:val="00551CF3"/>
    <w:rsid w:val="005522F3"/>
    <w:rsid w:val="0055258D"/>
    <w:rsid w:val="00552EBA"/>
    <w:rsid w:val="005563E8"/>
    <w:rsid w:val="005568AE"/>
    <w:rsid w:val="00556CE7"/>
    <w:rsid w:val="00557512"/>
    <w:rsid w:val="00557520"/>
    <w:rsid w:val="00557EFE"/>
    <w:rsid w:val="005603AE"/>
    <w:rsid w:val="005604EF"/>
    <w:rsid w:val="00562249"/>
    <w:rsid w:val="00562852"/>
    <w:rsid w:val="005633C5"/>
    <w:rsid w:val="00563733"/>
    <w:rsid w:val="005639B2"/>
    <w:rsid w:val="00564017"/>
    <w:rsid w:val="005663A3"/>
    <w:rsid w:val="0056670D"/>
    <w:rsid w:val="0056691C"/>
    <w:rsid w:val="00567865"/>
    <w:rsid w:val="00567CDA"/>
    <w:rsid w:val="00570909"/>
    <w:rsid w:val="005725EF"/>
    <w:rsid w:val="00572B1B"/>
    <w:rsid w:val="00572FA7"/>
    <w:rsid w:val="005731BB"/>
    <w:rsid w:val="005736FB"/>
    <w:rsid w:val="00573944"/>
    <w:rsid w:val="0057418E"/>
    <w:rsid w:val="00574567"/>
    <w:rsid w:val="00574763"/>
    <w:rsid w:val="00574B9A"/>
    <w:rsid w:val="00574F96"/>
    <w:rsid w:val="0057507F"/>
    <w:rsid w:val="00575150"/>
    <w:rsid w:val="00577547"/>
    <w:rsid w:val="0057755A"/>
    <w:rsid w:val="00580509"/>
    <w:rsid w:val="005817F5"/>
    <w:rsid w:val="0058209F"/>
    <w:rsid w:val="00582C63"/>
    <w:rsid w:val="00584D71"/>
    <w:rsid w:val="00584F0C"/>
    <w:rsid w:val="0058525D"/>
    <w:rsid w:val="0058622D"/>
    <w:rsid w:val="00586384"/>
    <w:rsid w:val="005879BC"/>
    <w:rsid w:val="00591530"/>
    <w:rsid w:val="0059213D"/>
    <w:rsid w:val="00593D90"/>
    <w:rsid w:val="00593E83"/>
    <w:rsid w:val="005943FF"/>
    <w:rsid w:val="00594609"/>
    <w:rsid w:val="00594ACB"/>
    <w:rsid w:val="00595F8F"/>
    <w:rsid w:val="00596290"/>
    <w:rsid w:val="00596420"/>
    <w:rsid w:val="005979C8"/>
    <w:rsid w:val="00597A0C"/>
    <w:rsid w:val="00597D0F"/>
    <w:rsid w:val="005A00A1"/>
    <w:rsid w:val="005A02B8"/>
    <w:rsid w:val="005A0923"/>
    <w:rsid w:val="005A0E84"/>
    <w:rsid w:val="005A114C"/>
    <w:rsid w:val="005A11A1"/>
    <w:rsid w:val="005A1696"/>
    <w:rsid w:val="005A2101"/>
    <w:rsid w:val="005A29EC"/>
    <w:rsid w:val="005A2CAD"/>
    <w:rsid w:val="005A2CC8"/>
    <w:rsid w:val="005A32E8"/>
    <w:rsid w:val="005A352D"/>
    <w:rsid w:val="005A4243"/>
    <w:rsid w:val="005A4271"/>
    <w:rsid w:val="005A466B"/>
    <w:rsid w:val="005A4D06"/>
    <w:rsid w:val="005A4EE0"/>
    <w:rsid w:val="005A6776"/>
    <w:rsid w:val="005A6955"/>
    <w:rsid w:val="005A74A7"/>
    <w:rsid w:val="005A7E04"/>
    <w:rsid w:val="005B02F6"/>
    <w:rsid w:val="005B0400"/>
    <w:rsid w:val="005B0905"/>
    <w:rsid w:val="005B19B3"/>
    <w:rsid w:val="005B23F0"/>
    <w:rsid w:val="005B259A"/>
    <w:rsid w:val="005B26DE"/>
    <w:rsid w:val="005B367A"/>
    <w:rsid w:val="005B41B2"/>
    <w:rsid w:val="005B50C8"/>
    <w:rsid w:val="005B5529"/>
    <w:rsid w:val="005B5B97"/>
    <w:rsid w:val="005B6058"/>
    <w:rsid w:val="005B6920"/>
    <w:rsid w:val="005B6E3A"/>
    <w:rsid w:val="005B7BD4"/>
    <w:rsid w:val="005B7FF8"/>
    <w:rsid w:val="005C11FD"/>
    <w:rsid w:val="005C172E"/>
    <w:rsid w:val="005C2D56"/>
    <w:rsid w:val="005C3098"/>
    <w:rsid w:val="005C342B"/>
    <w:rsid w:val="005C384A"/>
    <w:rsid w:val="005C4F0A"/>
    <w:rsid w:val="005C5A2A"/>
    <w:rsid w:val="005C5C43"/>
    <w:rsid w:val="005C6C6E"/>
    <w:rsid w:val="005D07A5"/>
    <w:rsid w:val="005D0C35"/>
    <w:rsid w:val="005D13B4"/>
    <w:rsid w:val="005D1C22"/>
    <w:rsid w:val="005D2242"/>
    <w:rsid w:val="005D2D9E"/>
    <w:rsid w:val="005D3135"/>
    <w:rsid w:val="005D314B"/>
    <w:rsid w:val="005D319F"/>
    <w:rsid w:val="005D34B3"/>
    <w:rsid w:val="005D410F"/>
    <w:rsid w:val="005D4130"/>
    <w:rsid w:val="005D4B3F"/>
    <w:rsid w:val="005D5275"/>
    <w:rsid w:val="005D5B9E"/>
    <w:rsid w:val="005D62FF"/>
    <w:rsid w:val="005D6AEB"/>
    <w:rsid w:val="005D6C7F"/>
    <w:rsid w:val="005D7210"/>
    <w:rsid w:val="005D7332"/>
    <w:rsid w:val="005E028F"/>
    <w:rsid w:val="005E06A5"/>
    <w:rsid w:val="005E091D"/>
    <w:rsid w:val="005E0C62"/>
    <w:rsid w:val="005E111C"/>
    <w:rsid w:val="005E113F"/>
    <w:rsid w:val="005E1DDA"/>
    <w:rsid w:val="005E2A59"/>
    <w:rsid w:val="005E2EF0"/>
    <w:rsid w:val="005E3F5A"/>
    <w:rsid w:val="005E447E"/>
    <w:rsid w:val="005E46FF"/>
    <w:rsid w:val="005E4B6F"/>
    <w:rsid w:val="005E59FB"/>
    <w:rsid w:val="005E5C3A"/>
    <w:rsid w:val="005E5DAA"/>
    <w:rsid w:val="005E5FC8"/>
    <w:rsid w:val="005E6244"/>
    <w:rsid w:val="005E66E0"/>
    <w:rsid w:val="005E6CC5"/>
    <w:rsid w:val="005E6DB7"/>
    <w:rsid w:val="005E7A19"/>
    <w:rsid w:val="005F0591"/>
    <w:rsid w:val="005F1382"/>
    <w:rsid w:val="005F16B0"/>
    <w:rsid w:val="005F1E48"/>
    <w:rsid w:val="005F2039"/>
    <w:rsid w:val="005F2CC3"/>
    <w:rsid w:val="005F2DFA"/>
    <w:rsid w:val="005F40CE"/>
    <w:rsid w:val="005F4361"/>
    <w:rsid w:val="005F4561"/>
    <w:rsid w:val="005F597B"/>
    <w:rsid w:val="005F5A8A"/>
    <w:rsid w:val="005F6369"/>
    <w:rsid w:val="005F72F1"/>
    <w:rsid w:val="005F7428"/>
    <w:rsid w:val="005F7702"/>
    <w:rsid w:val="005F78A2"/>
    <w:rsid w:val="00600051"/>
    <w:rsid w:val="0060010D"/>
    <w:rsid w:val="006023BB"/>
    <w:rsid w:val="00602740"/>
    <w:rsid w:val="0060288D"/>
    <w:rsid w:val="00602D7B"/>
    <w:rsid w:val="00603164"/>
    <w:rsid w:val="0060334B"/>
    <w:rsid w:val="006035DB"/>
    <w:rsid w:val="006037FE"/>
    <w:rsid w:val="00604015"/>
    <w:rsid w:val="00606409"/>
    <w:rsid w:val="006123CF"/>
    <w:rsid w:val="00612AC7"/>
    <w:rsid w:val="00612EE8"/>
    <w:rsid w:val="006141C0"/>
    <w:rsid w:val="0061482B"/>
    <w:rsid w:val="00615810"/>
    <w:rsid w:val="006160D4"/>
    <w:rsid w:val="006164DA"/>
    <w:rsid w:val="00616AA7"/>
    <w:rsid w:val="00616E6B"/>
    <w:rsid w:val="00617AE4"/>
    <w:rsid w:val="0062110C"/>
    <w:rsid w:val="00622378"/>
    <w:rsid w:val="00622A20"/>
    <w:rsid w:val="0062384A"/>
    <w:rsid w:val="006238BA"/>
    <w:rsid w:val="00624185"/>
    <w:rsid w:val="00624373"/>
    <w:rsid w:val="00624575"/>
    <w:rsid w:val="006251E6"/>
    <w:rsid w:val="00625232"/>
    <w:rsid w:val="00625B4E"/>
    <w:rsid w:val="00626558"/>
    <w:rsid w:val="00627290"/>
    <w:rsid w:val="006273F2"/>
    <w:rsid w:val="006279C7"/>
    <w:rsid w:val="0063145B"/>
    <w:rsid w:val="006325CB"/>
    <w:rsid w:val="00633A3A"/>
    <w:rsid w:val="00633A7E"/>
    <w:rsid w:val="0063455C"/>
    <w:rsid w:val="00634C19"/>
    <w:rsid w:val="00637300"/>
    <w:rsid w:val="00640035"/>
    <w:rsid w:val="00641880"/>
    <w:rsid w:val="00644206"/>
    <w:rsid w:val="00644394"/>
    <w:rsid w:val="00647F1E"/>
    <w:rsid w:val="00650904"/>
    <w:rsid w:val="006509C6"/>
    <w:rsid w:val="006512A7"/>
    <w:rsid w:val="006516D3"/>
    <w:rsid w:val="00652358"/>
    <w:rsid w:val="00652D60"/>
    <w:rsid w:val="00653D17"/>
    <w:rsid w:val="0065513A"/>
    <w:rsid w:val="006558A8"/>
    <w:rsid w:val="006560E0"/>
    <w:rsid w:val="00660C0C"/>
    <w:rsid w:val="00660F60"/>
    <w:rsid w:val="00661727"/>
    <w:rsid w:val="0066181B"/>
    <w:rsid w:val="0066311D"/>
    <w:rsid w:val="006632A3"/>
    <w:rsid w:val="00663AE6"/>
    <w:rsid w:val="00663D1C"/>
    <w:rsid w:val="00664847"/>
    <w:rsid w:val="00664A3F"/>
    <w:rsid w:val="00664ED3"/>
    <w:rsid w:val="00665748"/>
    <w:rsid w:val="0066608F"/>
    <w:rsid w:val="0066766F"/>
    <w:rsid w:val="0066769A"/>
    <w:rsid w:val="006700E3"/>
    <w:rsid w:val="00670398"/>
    <w:rsid w:val="006705F2"/>
    <w:rsid w:val="006714F7"/>
    <w:rsid w:val="006718FD"/>
    <w:rsid w:val="00672316"/>
    <w:rsid w:val="00672349"/>
    <w:rsid w:val="00672E80"/>
    <w:rsid w:val="00673A68"/>
    <w:rsid w:val="00673D41"/>
    <w:rsid w:val="0067432F"/>
    <w:rsid w:val="0067707B"/>
    <w:rsid w:val="00677680"/>
    <w:rsid w:val="00677E56"/>
    <w:rsid w:val="00677E8E"/>
    <w:rsid w:val="0068160B"/>
    <w:rsid w:val="00682597"/>
    <w:rsid w:val="00682FF0"/>
    <w:rsid w:val="00683401"/>
    <w:rsid w:val="00683D33"/>
    <w:rsid w:val="00684CE1"/>
    <w:rsid w:val="00685539"/>
    <w:rsid w:val="00685B33"/>
    <w:rsid w:val="0068637C"/>
    <w:rsid w:val="006863A9"/>
    <w:rsid w:val="0068724B"/>
    <w:rsid w:val="006878DB"/>
    <w:rsid w:val="00687B05"/>
    <w:rsid w:val="006900F9"/>
    <w:rsid w:val="006905EF"/>
    <w:rsid w:val="006926C8"/>
    <w:rsid w:val="00695411"/>
    <w:rsid w:val="006954FC"/>
    <w:rsid w:val="0069675E"/>
    <w:rsid w:val="006A1B8E"/>
    <w:rsid w:val="006A2C66"/>
    <w:rsid w:val="006A2F60"/>
    <w:rsid w:val="006A46C4"/>
    <w:rsid w:val="006A46F8"/>
    <w:rsid w:val="006A4CB1"/>
    <w:rsid w:val="006A6DD9"/>
    <w:rsid w:val="006A7AD5"/>
    <w:rsid w:val="006A7F05"/>
    <w:rsid w:val="006B019A"/>
    <w:rsid w:val="006B03AD"/>
    <w:rsid w:val="006B060A"/>
    <w:rsid w:val="006B0C78"/>
    <w:rsid w:val="006B0CF1"/>
    <w:rsid w:val="006B157D"/>
    <w:rsid w:val="006B2273"/>
    <w:rsid w:val="006B2B4B"/>
    <w:rsid w:val="006B358D"/>
    <w:rsid w:val="006B4C6A"/>
    <w:rsid w:val="006B57AF"/>
    <w:rsid w:val="006B71B8"/>
    <w:rsid w:val="006B7B6A"/>
    <w:rsid w:val="006C1A45"/>
    <w:rsid w:val="006C1AD1"/>
    <w:rsid w:val="006C2348"/>
    <w:rsid w:val="006C2A71"/>
    <w:rsid w:val="006C335A"/>
    <w:rsid w:val="006C5D1A"/>
    <w:rsid w:val="006C70F3"/>
    <w:rsid w:val="006C72D6"/>
    <w:rsid w:val="006C769D"/>
    <w:rsid w:val="006D0950"/>
    <w:rsid w:val="006D0BBF"/>
    <w:rsid w:val="006D0C0E"/>
    <w:rsid w:val="006D1717"/>
    <w:rsid w:val="006D1C48"/>
    <w:rsid w:val="006D20FC"/>
    <w:rsid w:val="006D21AF"/>
    <w:rsid w:val="006D2437"/>
    <w:rsid w:val="006D3061"/>
    <w:rsid w:val="006D3199"/>
    <w:rsid w:val="006D33A1"/>
    <w:rsid w:val="006D34DF"/>
    <w:rsid w:val="006D3C77"/>
    <w:rsid w:val="006D4563"/>
    <w:rsid w:val="006D55ED"/>
    <w:rsid w:val="006D5730"/>
    <w:rsid w:val="006D5EB2"/>
    <w:rsid w:val="006D67FC"/>
    <w:rsid w:val="006D6828"/>
    <w:rsid w:val="006D6DD7"/>
    <w:rsid w:val="006D713C"/>
    <w:rsid w:val="006D78F0"/>
    <w:rsid w:val="006D7DC9"/>
    <w:rsid w:val="006E0C99"/>
    <w:rsid w:val="006E0E42"/>
    <w:rsid w:val="006E1D54"/>
    <w:rsid w:val="006E21BB"/>
    <w:rsid w:val="006E3B50"/>
    <w:rsid w:val="006E493F"/>
    <w:rsid w:val="006E4E0B"/>
    <w:rsid w:val="006E5776"/>
    <w:rsid w:val="006E618D"/>
    <w:rsid w:val="006E65CD"/>
    <w:rsid w:val="006E6804"/>
    <w:rsid w:val="006E69EA"/>
    <w:rsid w:val="006E7064"/>
    <w:rsid w:val="006E74BE"/>
    <w:rsid w:val="006E778F"/>
    <w:rsid w:val="006E7834"/>
    <w:rsid w:val="006F05B7"/>
    <w:rsid w:val="006F0C1A"/>
    <w:rsid w:val="006F1203"/>
    <w:rsid w:val="006F1B3D"/>
    <w:rsid w:val="006F1CD0"/>
    <w:rsid w:val="006F2503"/>
    <w:rsid w:val="006F2A23"/>
    <w:rsid w:val="006F2AA1"/>
    <w:rsid w:val="006F309E"/>
    <w:rsid w:val="006F3172"/>
    <w:rsid w:val="006F3489"/>
    <w:rsid w:val="006F352A"/>
    <w:rsid w:val="006F3B0D"/>
    <w:rsid w:val="006F3F05"/>
    <w:rsid w:val="006F591A"/>
    <w:rsid w:val="006F6B66"/>
    <w:rsid w:val="0070016B"/>
    <w:rsid w:val="007004C2"/>
    <w:rsid w:val="00702AB9"/>
    <w:rsid w:val="00702FB6"/>
    <w:rsid w:val="0070313F"/>
    <w:rsid w:val="007039C6"/>
    <w:rsid w:val="00704229"/>
    <w:rsid w:val="00704946"/>
    <w:rsid w:val="00704D7E"/>
    <w:rsid w:val="00705481"/>
    <w:rsid w:val="007057E7"/>
    <w:rsid w:val="007060EA"/>
    <w:rsid w:val="00706A80"/>
    <w:rsid w:val="00707EDE"/>
    <w:rsid w:val="00710B8A"/>
    <w:rsid w:val="007112FA"/>
    <w:rsid w:val="007115A8"/>
    <w:rsid w:val="00711A0D"/>
    <w:rsid w:val="00711BF2"/>
    <w:rsid w:val="00711C0D"/>
    <w:rsid w:val="00712372"/>
    <w:rsid w:val="00712D28"/>
    <w:rsid w:val="007131BC"/>
    <w:rsid w:val="0071459E"/>
    <w:rsid w:val="007147E6"/>
    <w:rsid w:val="00714C6B"/>
    <w:rsid w:val="00715597"/>
    <w:rsid w:val="00715736"/>
    <w:rsid w:val="00715953"/>
    <w:rsid w:val="00715EAF"/>
    <w:rsid w:val="00716015"/>
    <w:rsid w:val="007162C6"/>
    <w:rsid w:val="00716774"/>
    <w:rsid w:val="00717928"/>
    <w:rsid w:val="00717BED"/>
    <w:rsid w:val="00720A0C"/>
    <w:rsid w:val="00720DC7"/>
    <w:rsid w:val="00721762"/>
    <w:rsid w:val="00721FF1"/>
    <w:rsid w:val="007221EE"/>
    <w:rsid w:val="0072247E"/>
    <w:rsid w:val="00722DF8"/>
    <w:rsid w:val="007235E4"/>
    <w:rsid w:val="007237F9"/>
    <w:rsid w:val="00724CD4"/>
    <w:rsid w:val="00725D01"/>
    <w:rsid w:val="00727C8E"/>
    <w:rsid w:val="00727D0D"/>
    <w:rsid w:val="00727F0E"/>
    <w:rsid w:val="00730038"/>
    <w:rsid w:val="007305D2"/>
    <w:rsid w:val="007311FC"/>
    <w:rsid w:val="00731DF2"/>
    <w:rsid w:val="00733A44"/>
    <w:rsid w:val="00735A7E"/>
    <w:rsid w:val="007362B8"/>
    <w:rsid w:val="00736673"/>
    <w:rsid w:val="00736F49"/>
    <w:rsid w:val="00737D94"/>
    <w:rsid w:val="00740FDE"/>
    <w:rsid w:val="0074150C"/>
    <w:rsid w:val="0074308C"/>
    <w:rsid w:val="00744BF2"/>
    <w:rsid w:val="0074519D"/>
    <w:rsid w:val="0074554D"/>
    <w:rsid w:val="00745C10"/>
    <w:rsid w:val="00747B9F"/>
    <w:rsid w:val="00750891"/>
    <w:rsid w:val="0075104C"/>
    <w:rsid w:val="007523EA"/>
    <w:rsid w:val="00752913"/>
    <w:rsid w:val="007537EB"/>
    <w:rsid w:val="00754318"/>
    <w:rsid w:val="00755927"/>
    <w:rsid w:val="00755E23"/>
    <w:rsid w:val="007566F9"/>
    <w:rsid w:val="00756AD8"/>
    <w:rsid w:val="00756BBC"/>
    <w:rsid w:val="00760092"/>
    <w:rsid w:val="00760669"/>
    <w:rsid w:val="00760A08"/>
    <w:rsid w:val="0076123F"/>
    <w:rsid w:val="007612F2"/>
    <w:rsid w:val="00761D76"/>
    <w:rsid w:val="0076257E"/>
    <w:rsid w:val="00762636"/>
    <w:rsid w:val="00762CB6"/>
    <w:rsid w:val="00763BC2"/>
    <w:rsid w:val="0076417E"/>
    <w:rsid w:val="00764181"/>
    <w:rsid w:val="00764403"/>
    <w:rsid w:val="007644D8"/>
    <w:rsid w:val="00764749"/>
    <w:rsid w:val="0076485F"/>
    <w:rsid w:val="00764AFD"/>
    <w:rsid w:val="0076688E"/>
    <w:rsid w:val="00766D1F"/>
    <w:rsid w:val="00767129"/>
    <w:rsid w:val="007674EB"/>
    <w:rsid w:val="00767FC4"/>
    <w:rsid w:val="0077022B"/>
    <w:rsid w:val="00770489"/>
    <w:rsid w:val="007707E3"/>
    <w:rsid w:val="00770E77"/>
    <w:rsid w:val="00770EB1"/>
    <w:rsid w:val="00771307"/>
    <w:rsid w:val="00771573"/>
    <w:rsid w:val="00771CD7"/>
    <w:rsid w:val="00772699"/>
    <w:rsid w:val="00772950"/>
    <w:rsid w:val="00772B6D"/>
    <w:rsid w:val="0077448E"/>
    <w:rsid w:val="007746A2"/>
    <w:rsid w:val="0077517E"/>
    <w:rsid w:val="00775CF2"/>
    <w:rsid w:val="00775E10"/>
    <w:rsid w:val="00776419"/>
    <w:rsid w:val="00776FEE"/>
    <w:rsid w:val="00780188"/>
    <w:rsid w:val="00780653"/>
    <w:rsid w:val="00780E4E"/>
    <w:rsid w:val="0078281C"/>
    <w:rsid w:val="00784FBC"/>
    <w:rsid w:val="00785C96"/>
    <w:rsid w:val="0078665C"/>
    <w:rsid w:val="00791793"/>
    <w:rsid w:val="00791D60"/>
    <w:rsid w:val="007921DC"/>
    <w:rsid w:val="0079337E"/>
    <w:rsid w:val="00794845"/>
    <w:rsid w:val="00794938"/>
    <w:rsid w:val="00794F7E"/>
    <w:rsid w:val="00795653"/>
    <w:rsid w:val="00795C4D"/>
    <w:rsid w:val="00795C53"/>
    <w:rsid w:val="00795EAF"/>
    <w:rsid w:val="007961B8"/>
    <w:rsid w:val="007968E2"/>
    <w:rsid w:val="00796920"/>
    <w:rsid w:val="007976FF"/>
    <w:rsid w:val="007A047B"/>
    <w:rsid w:val="007A070A"/>
    <w:rsid w:val="007A080C"/>
    <w:rsid w:val="007A2B89"/>
    <w:rsid w:val="007A2CEB"/>
    <w:rsid w:val="007A30D1"/>
    <w:rsid w:val="007A3357"/>
    <w:rsid w:val="007A3F9D"/>
    <w:rsid w:val="007A5206"/>
    <w:rsid w:val="007A53BC"/>
    <w:rsid w:val="007A631B"/>
    <w:rsid w:val="007A71C6"/>
    <w:rsid w:val="007A71E7"/>
    <w:rsid w:val="007A747D"/>
    <w:rsid w:val="007B02AB"/>
    <w:rsid w:val="007B337B"/>
    <w:rsid w:val="007B357E"/>
    <w:rsid w:val="007B41D8"/>
    <w:rsid w:val="007B4AB2"/>
    <w:rsid w:val="007B55B9"/>
    <w:rsid w:val="007B5E0C"/>
    <w:rsid w:val="007B6140"/>
    <w:rsid w:val="007B61AD"/>
    <w:rsid w:val="007B6C06"/>
    <w:rsid w:val="007B6E6F"/>
    <w:rsid w:val="007B7066"/>
    <w:rsid w:val="007B79FE"/>
    <w:rsid w:val="007C0627"/>
    <w:rsid w:val="007C2439"/>
    <w:rsid w:val="007C351D"/>
    <w:rsid w:val="007C3813"/>
    <w:rsid w:val="007C39E3"/>
    <w:rsid w:val="007C3B26"/>
    <w:rsid w:val="007C41E4"/>
    <w:rsid w:val="007C4A1A"/>
    <w:rsid w:val="007C57DD"/>
    <w:rsid w:val="007C584F"/>
    <w:rsid w:val="007C5DAD"/>
    <w:rsid w:val="007D0248"/>
    <w:rsid w:val="007D0747"/>
    <w:rsid w:val="007D0AF7"/>
    <w:rsid w:val="007D1D0C"/>
    <w:rsid w:val="007D270B"/>
    <w:rsid w:val="007D2951"/>
    <w:rsid w:val="007D3559"/>
    <w:rsid w:val="007D42D1"/>
    <w:rsid w:val="007D486C"/>
    <w:rsid w:val="007D493D"/>
    <w:rsid w:val="007D512F"/>
    <w:rsid w:val="007D57FB"/>
    <w:rsid w:val="007D58A7"/>
    <w:rsid w:val="007D5FFB"/>
    <w:rsid w:val="007D6215"/>
    <w:rsid w:val="007D6989"/>
    <w:rsid w:val="007D6DAD"/>
    <w:rsid w:val="007D723F"/>
    <w:rsid w:val="007D72D5"/>
    <w:rsid w:val="007D7904"/>
    <w:rsid w:val="007E16BF"/>
    <w:rsid w:val="007E1718"/>
    <w:rsid w:val="007E3FE1"/>
    <w:rsid w:val="007E4670"/>
    <w:rsid w:val="007E5027"/>
    <w:rsid w:val="007E581B"/>
    <w:rsid w:val="007E6682"/>
    <w:rsid w:val="007E683E"/>
    <w:rsid w:val="007E68EA"/>
    <w:rsid w:val="007E6948"/>
    <w:rsid w:val="007E720A"/>
    <w:rsid w:val="007E7598"/>
    <w:rsid w:val="007E7847"/>
    <w:rsid w:val="007F00B6"/>
    <w:rsid w:val="007F0401"/>
    <w:rsid w:val="007F05D4"/>
    <w:rsid w:val="007F0637"/>
    <w:rsid w:val="007F0DC2"/>
    <w:rsid w:val="007F2CA6"/>
    <w:rsid w:val="007F2CC8"/>
    <w:rsid w:val="007F2E83"/>
    <w:rsid w:val="007F2FAA"/>
    <w:rsid w:val="007F3CCB"/>
    <w:rsid w:val="007F3DD3"/>
    <w:rsid w:val="007F4203"/>
    <w:rsid w:val="007F4A31"/>
    <w:rsid w:val="007F4B49"/>
    <w:rsid w:val="007F4F6B"/>
    <w:rsid w:val="007F5ACA"/>
    <w:rsid w:val="007F5D3F"/>
    <w:rsid w:val="007F5EB3"/>
    <w:rsid w:val="007F6758"/>
    <w:rsid w:val="007F702D"/>
    <w:rsid w:val="007F70E3"/>
    <w:rsid w:val="00800173"/>
    <w:rsid w:val="00800B8E"/>
    <w:rsid w:val="00800EC3"/>
    <w:rsid w:val="00801079"/>
    <w:rsid w:val="008013DD"/>
    <w:rsid w:val="008022B7"/>
    <w:rsid w:val="0080258A"/>
    <w:rsid w:val="00802C30"/>
    <w:rsid w:val="00802DC7"/>
    <w:rsid w:val="00803238"/>
    <w:rsid w:val="008044AD"/>
    <w:rsid w:val="00804C4B"/>
    <w:rsid w:val="00805ECB"/>
    <w:rsid w:val="00807031"/>
    <w:rsid w:val="00807244"/>
    <w:rsid w:val="008078D2"/>
    <w:rsid w:val="008116EF"/>
    <w:rsid w:val="00811DAD"/>
    <w:rsid w:val="00811F08"/>
    <w:rsid w:val="008141C1"/>
    <w:rsid w:val="0081486C"/>
    <w:rsid w:val="00814CE4"/>
    <w:rsid w:val="00815A48"/>
    <w:rsid w:val="0081622F"/>
    <w:rsid w:val="008172D6"/>
    <w:rsid w:val="00817AE7"/>
    <w:rsid w:val="00817CC3"/>
    <w:rsid w:val="00820176"/>
    <w:rsid w:val="00820B24"/>
    <w:rsid w:val="00820BDC"/>
    <w:rsid w:val="008225BE"/>
    <w:rsid w:val="00822652"/>
    <w:rsid w:val="008227B4"/>
    <w:rsid w:val="00823041"/>
    <w:rsid w:val="00823435"/>
    <w:rsid w:val="0082411F"/>
    <w:rsid w:val="00824D6E"/>
    <w:rsid w:val="00824D98"/>
    <w:rsid w:val="008259CE"/>
    <w:rsid w:val="00827370"/>
    <w:rsid w:val="00827845"/>
    <w:rsid w:val="008278B3"/>
    <w:rsid w:val="00830032"/>
    <w:rsid w:val="008300DB"/>
    <w:rsid w:val="008306FD"/>
    <w:rsid w:val="00830F65"/>
    <w:rsid w:val="00831204"/>
    <w:rsid w:val="0083175D"/>
    <w:rsid w:val="008320EC"/>
    <w:rsid w:val="00832615"/>
    <w:rsid w:val="00832A4D"/>
    <w:rsid w:val="00832C63"/>
    <w:rsid w:val="008330DA"/>
    <w:rsid w:val="00833834"/>
    <w:rsid w:val="008342DE"/>
    <w:rsid w:val="00834A8E"/>
    <w:rsid w:val="00834ADD"/>
    <w:rsid w:val="00834BD4"/>
    <w:rsid w:val="008352FF"/>
    <w:rsid w:val="008355F3"/>
    <w:rsid w:val="008413E4"/>
    <w:rsid w:val="008413E9"/>
    <w:rsid w:val="00842B38"/>
    <w:rsid w:val="00843AB3"/>
    <w:rsid w:val="00844063"/>
    <w:rsid w:val="008440C5"/>
    <w:rsid w:val="00844678"/>
    <w:rsid w:val="00845184"/>
    <w:rsid w:val="0084543F"/>
    <w:rsid w:val="008454DF"/>
    <w:rsid w:val="008459CF"/>
    <w:rsid w:val="008468E8"/>
    <w:rsid w:val="00846F73"/>
    <w:rsid w:val="0084740C"/>
    <w:rsid w:val="00847996"/>
    <w:rsid w:val="00847AA7"/>
    <w:rsid w:val="0085089A"/>
    <w:rsid w:val="008509C3"/>
    <w:rsid w:val="00850D8F"/>
    <w:rsid w:val="0085131D"/>
    <w:rsid w:val="00851D86"/>
    <w:rsid w:val="0085222D"/>
    <w:rsid w:val="00852812"/>
    <w:rsid w:val="0085371E"/>
    <w:rsid w:val="00853B9D"/>
    <w:rsid w:val="00853C2F"/>
    <w:rsid w:val="008540DF"/>
    <w:rsid w:val="00854143"/>
    <w:rsid w:val="00854D8E"/>
    <w:rsid w:val="00857241"/>
    <w:rsid w:val="0085763E"/>
    <w:rsid w:val="008579E6"/>
    <w:rsid w:val="00857DB1"/>
    <w:rsid w:val="0086071E"/>
    <w:rsid w:val="008608B7"/>
    <w:rsid w:val="008610F1"/>
    <w:rsid w:val="008611E1"/>
    <w:rsid w:val="00861238"/>
    <w:rsid w:val="00861275"/>
    <w:rsid w:val="00862453"/>
    <w:rsid w:val="00862D65"/>
    <w:rsid w:val="00862E5C"/>
    <w:rsid w:val="00863126"/>
    <w:rsid w:val="00863288"/>
    <w:rsid w:val="008632F2"/>
    <w:rsid w:val="00863ABF"/>
    <w:rsid w:val="00863CC0"/>
    <w:rsid w:val="00863D37"/>
    <w:rsid w:val="00864A9D"/>
    <w:rsid w:val="00864E48"/>
    <w:rsid w:val="0086663A"/>
    <w:rsid w:val="00866BB2"/>
    <w:rsid w:val="0087025F"/>
    <w:rsid w:val="00871A0A"/>
    <w:rsid w:val="00873013"/>
    <w:rsid w:val="008737EB"/>
    <w:rsid w:val="0087382D"/>
    <w:rsid w:val="00873947"/>
    <w:rsid w:val="00874680"/>
    <w:rsid w:val="0087479E"/>
    <w:rsid w:val="00874A9A"/>
    <w:rsid w:val="00874C77"/>
    <w:rsid w:val="00876568"/>
    <w:rsid w:val="00877B4A"/>
    <w:rsid w:val="0088004D"/>
    <w:rsid w:val="0088070A"/>
    <w:rsid w:val="008808D7"/>
    <w:rsid w:val="00880C50"/>
    <w:rsid w:val="00880D8D"/>
    <w:rsid w:val="0088159C"/>
    <w:rsid w:val="00882219"/>
    <w:rsid w:val="00882AF1"/>
    <w:rsid w:val="0088483E"/>
    <w:rsid w:val="00884AF0"/>
    <w:rsid w:val="00884C62"/>
    <w:rsid w:val="00885616"/>
    <w:rsid w:val="008857D1"/>
    <w:rsid w:val="008866E6"/>
    <w:rsid w:val="00886CE6"/>
    <w:rsid w:val="00887E96"/>
    <w:rsid w:val="00890180"/>
    <w:rsid w:val="00890F15"/>
    <w:rsid w:val="00891930"/>
    <w:rsid w:val="00891CC3"/>
    <w:rsid w:val="008927C7"/>
    <w:rsid w:val="00892A74"/>
    <w:rsid w:val="00892B09"/>
    <w:rsid w:val="00894123"/>
    <w:rsid w:val="008947C6"/>
    <w:rsid w:val="00894830"/>
    <w:rsid w:val="00894FBA"/>
    <w:rsid w:val="00896243"/>
    <w:rsid w:val="0089695A"/>
    <w:rsid w:val="00896C93"/>
    <w:rsid w:val="00896E9D"/>
    <w:rsid w:val="00897229"/>
    <w:rsid w:val="008975C5"/>
    <w:rsid w:val="008979FA"/>
    <w:rsid w:val="008A060B"/>
    <w:rsid w:val="008A26C9"/>
    <w:rsid w:val="008A2A9E"/>
    <w:rsid w:val="008A3084"/>
    <w:rsid w:val="008A33F8"/>
    <w:rsid w:val="008A4B2F"/>
    <w:rsid w:val="008A53F2"/>
    <w:rsid w:val="008A5822"/>
    <w:rsid w:val="008A6128"/>
    <w:rsid w:val="008A61C3"/>
    <w:rsid w:val="008B17AE"/>
    <w:rsid w:val="008B2407"/>
    <w:rsid w:val="008B3F1D"/>
    <w:rsid w:val="008B3FD6"/>
    <w:rsid w:val="008B461E"/>
    <w:rsid w:val="008B489F"/>
    <w:rsid w:val="008B48DB"/>
    <w:rsid w:val="008B53AF"/>
    <w:rsid w:val="008B586A"/>
    <w:rsid w:val="008B6860"/>
    <w:rsid w:val="008B69B1"/>
    <w:rsid w:val="008B6CF2"/>
    <w:rsid w:val="008B6D10"/>
    <w:rsid w:val="008B6DD5"/>
    <w:rsid w:val="008B70CB"/>
    <w:rsid w:val="008B7568"/>
    <w:rsid w:val="008B76DF"/>
    <w:rsid w:val="008B79DC"/>
    <w:rsid w:val="008C05CE"/>
    <w:rsid w:val="008C12DD"/>
    <w:rsid w:val="008C1591"/>
    <w:rsid w:val="008C3356"/>
    <w:rsid w:val="008C3417"/>
    <w:rsid w:val="008C3C35"/>
    <w:rsid w:val="008C4047"/>
    <w:rsid w:val="008C4BAA"/>
    <w:rsid w:val="008C4D3C"/>
    <w:rsid w:val="008C4E60"/>
    <w:rsid w:val="008C5894"/>
    <w:rsid w:val="008C5F18"/>
    <w:rsid w:val="008C6019"/>
    <w:rsid w:val="008C60A5"/>
    <w:rsid w:val="008C7553"/>
    <w:rsid w:val="008D00D6"/>
    <w:rsid w:val="008D057B"/>
    <w:rsid w:val="008D0A3F"/>
    <w:rsid w:val="008D10A6"/>
    <w:rsid w:val="008D167D"/>
    <w:rsid w:val="008D17A0"/>
    <w:rsid w:val="008D1F9B"/>
    <w:rsid w:val="008D2003"/>
    <w:rsid w:val="008D3369"/>
    <w:rsid w:val="008D3E63"/>
    <w:rsid w:val="008D408E"/>
    <w:rsid w:val="008D470D"/>
    <w:rsid w:val="008D4711"/>
    <w:rsid w:val="008D4D37"/>
    <w:rsid w:val="008D4E73"/>
    <w:rsid w:val="008D57A3"/>
    <w:rsid w:val="008D57D7"/>
    <w:rsid w:val="008D59FF"/>
    <w:rsid w:val="008D5E7B"/>
    <w:rsid w:val="008D6106"/>
    <w:rsid w:val="008D667D"/>
    <w:rsid w:val="008D6CD8"/>
    <w:rsid w:val="008D6DC3"/>
    <w:rsid w:val="008D7335"/>
    <w:rsid w:val="008D76DD"/>
    <w:rsid w:val="008D7AD1"/>
    <w:rsid w:val="008E04B7"/>
    <w:rsid w:val="008E0B8D"/>
    <w:rsid w:val="008E0D20"/>
    <w:rsid w:val="008E0E50"/>
    <w:rsid w:val="008E3F39"/>
    <w:rsid w:val="008E47F5"/>
    <w:rsid w:val="008E4CC1"/>
    <w:rsid w:val="008E5BFC"/>
    <w:rsid w:val="008E64A4"/>
    <w:rsid w:val="008E67CD"/>
    <w:rsid w:val="008E6A59"/>
    <w:rsid w:val="008E71E2"/>
    <w:rsid w:val="008E7AEE"/>
    <w:rsid w:val="008F06D7"/>
    <w:rsid w:val="008F1DB6"/>
    <w:rsid w:val="008F25DE"/>
    <w:rsid w:val="008F3236"/>
    <w:rsid w:val="008F3629"/>
    <w:rsid w:val="008F36D1"/>
    <w:rsid w:val="008F383E"/>
    <w:rsid w:val="008F3A6E"/>
    <w:rsid w:val="008F4034"/>
    <w:rsid w:val="008F41EC"/>
    <w:rsid w:val="008F60EE"/>
    <w:rsid w:val="008F63E5"/>
    <w:rsid w:val="008F63F8"/>
    <w:rsid w:val="008F6DFB"/>
    <w:rsid w:val="008F6F29"/>
    <w:rsid w:val="008F79A9"/>
    <w:rsid w:val="009006B9"/>
    <w:rsid w:val="0090148D"/>
    <w:rsid w:val="009018D2"/>
    <w:rsid w:val="00901BCD"/>
    <w:rsid w:val="00902013"/>
    <w:rsid w:val="009028C2"/>
    <w:rsid w:val="0090328B"/>
    <w:rsid w:val="009034A3"/>
    <w:rsid w:val="0090380B"/>
    <w:rsid w:val="00903CBD"/>
    <w:rsid w:val="00903D9F"/>
    <w:rsid w:val="00906290"/>
    <w:rsid w:val="009065F8"/>
    <w:rsid w:val="0090665C"/>
    <w:rsid w:val="00906A20"/>
    <w:rsid w:val="00906AB8"/>
    <w:rsid w:val="00906ACF"/>
    <w:rsid w:val="00907083"/>
    <w:rsid w:val="0090757E"/>
    <w:rsid w:val="009101FA"/>
    <w:rsid w:val="00911ECC"/>
    <w:rsid w:val="00912D96"/>
    <w:rsid w:val="0091302D"/>
    <w:rsid w:val="009132C4"/>
    <w:rsid w:val="009154AC"/>
    <w:rsid w:val="00917AD5"/>
    <w:rsid w:val="00917ADE"/>
    <w:rsid w:val="00917DD1"/>
    <w:rsid w:val="00920422"/>
    <w:rsid w:val="0092141D"/>
    <w:rsid w:val="00921B21"/>
    <w:rsid w:val="00922B22"/>
    <w:rsid w:val="00922DCA"/>
    <w:rsid w:val="00922E51"/>
    <w:rsid w:val="00922FB3"/>
    <w:rsid w:val="009235C3"/>
    <w:rsid w:val="009236AA"/>
    <w:rsid w:val="00923F7C"/>
    <w:rsid w:val="009243E9"/>
    <w:rsid w:val="00924712"/>
    <w:rsid w:val="009249E8"/>
    <w:rsid w:val="009254DC"/>
    <w:rsid w:val="00925CD8"/>
    <w:rsid w:val="0092621C"/>
    <w:rsid w:val="0092718E"/>
    <w:rsid w:val="0092741F"/>
    <w:rsid w:val="009274E7"/>
    <w:rsid w:val="009300EF"/>
    <w:rsid w:val="00931CEE"/>
    <w:rsid w:val="009327D8"/>
    <w:rsid w:val="00932F22"/>
    <w:rsid w:val="0093302E"/>
    <w:rsid w:val="0093365A"/>
    <w:rsid w:val="00933B4E"/>
    <w:rsid w:val="009360B8"/>
    <w:rsid w:val="00936105"/>
    <w:rsid w:val="00940366"/>
    <w:rsid w:val="00940466"/>
    <w:rsid w:val="0094134D"/>
    <w:rsid w:val="00942719"/>
    <w:rsid w:val="00942C57"/>
    <w:rsid w:val="00942F32"/>
    <w:rsid w:val="0094359A"/>
    <w:rsid w:val="0094428A"/>
    <w:rsid w:val="009443A7"/>
    <w:rsid w:val="00945A16"/>
    <w:rsid w:val="00945E72"/>
    <w:rsid w:val="00946AE5"/>
    <w:rsid w:val="009474B6"/>
    <w:rsid w:val="009506A8"/>
    <w:rsid w:val="009506C4"/>
    <w:rsid w:val="00950818"/>
    <w:rsid w:val="00950CBE"/>
    <w:rsid w:val="0095116E"/>
    <w:rsid w:val="00951607"/>
    <w:rsid w:val="0095275A"/>
    <w:rsid w:val="009535A2"/>
    <w:rsid w:val="0095411B"/>
    <w:rsid w:val="0095435C"/>
    <w:rsid w:val="00954C25"/>
    <w:rsid w:val="0095624C"/>
    <w:rsid w:val="00956592"/>
    <w:rsid w:val="00956831"/>
    <w:rsid w:val="00956973"/>
    <w:rsid w:val="00960484"/>
    <w:rsid w:val="00960A8E"/>
    <w:rsid w:val="00960AA4"/>
    <w:rsid w:val="0096344D"/>
    <w:rsid w:val="00963920"/>
    <w:rsid w:val="00964112"/>
    <w:rsid w:val="00964C47"/>
    <w:rsid w:val="009659EA"/>
    <w:rsid w:val="00965D70"/>
    <w:rsid w:val="0096619E"/>
    <w:rsid w:val="009708C4"/>
    <w:rsid w:val="00970D7D"/>
    <w:rsid w:val="00971BCE"/>
    <w:rsid w:val="00971E9D"/>
    <w:rsid w:val="00971ECD"/>
    <w:rsid w:val="0097342B"/>
    <w:rsid w:val="00973B5B"/>
    <w:rsid w:val="0097612F"/>
    <w:rsid w:val="0097656E"/>
    <w:rsid w:val="00976949"/>
    <w:rsid w:val="00976956"/>
    <w:rsid w:val="009779D1"/>
    <w:rsid w:val="00980E3B"/>
    <w:rsid w:val="00981010"/>
    <w:rsid w:val="009815EC"/>
    <w:rsid w:val="009817FD"/>
    <w:rsid w:val="009818F6"/>
    <w:rsid w:val="0098196A"/>
    <w:rsid w:val="00981F8C"/>
    <w:rsid w:val="00981FFD"/>
    <w:rsid w:val="0098373E"/>
    <w:rsid w:val="00983C54"/>
    <w:rsid w:val="00984BAC"/>
    <w:rsid w:val="00986093"/>
    <w:rsid w:val="009863B3"/>
    <w:rsid w:val="00986462"/>
    <w:rsid w:val="009868E4"/>
    <w:rsid w:val="009872DF"/>
    <w:rsid w:val="0099000B"/>
    <w:rsid w:val="00991173"/>
    <w:rsid w:val="00991968"/>
    <w:rsid w:val="009920E8"/>
    <w:rsid w:val="00992F25"/>
    <w:rsid w:val="009930F4"/>
    <w:rsid w:val="00993E6F"/>
    <w:rsid w:val="0099582C"/>
    <w:rsid w:val="00995B26"/>
    <w:rsid w:val="00996A5D"/>
    <w:rsid w:val="00996B10"/>
    <w:rsid w:val="009971A9"/>
    <w:rsid w:val="009A0080"/>
    <w:rsid w:val="009A1A26"/>
    <w:rsid w:val="009A202D"/>
    <w:rsid w:val="009A2194"/>
    <w:rsid w:val="009A34FB"/>
    <w:rsid w:val="009A3BA0"/>
    <w:rsid w:val="009A503B"/>
    <w:rsid w:val="009A5223"/>
    <w:rsid w:val="009A6B90"/>
    <w:rsid w:val="009A72A6"/>
    <w:rsid w:val="009A7516"/>
    <w:rsid w:val="009A76CC"/>
    <w:rsid w:val="009B0F47"/>
    <w:rsid w:val="009B1E83"/>
    <w:rsid w:val="009B2C97"/>
    <w:rsid w:val="009B4140"/>
    <w:rsid w:val="009B6CB7"/>
    <w:rsid w:val="009B7090"/>
    <w:rsid w:val="009B7F85"/>
    <w:rsid w:val="009C085E"/>
    <w:rsid w:val="009C0886"/>
    <w:rsid w:val="009C1007"/>
    <w:rsid w:val="009C18FF"/>
    <w:rsid w:val="009C248D"/>
    <w:rsid w:val="009C2D47"/>
    <w:rsid w:val="009C31A5"/>
    <w:rsid w:val="009C32F0"/>
    <w:rsid w:val="009C37D6"/>
    <w:rsid w:val="009C3A4F"/>
    <w:rsid w:val="009C3EF9"/>
    <w:rsid w:val="009C4469"/>
    <w:rsid w:val="009C4669"/>
    <w:rsid w:val="009C4FFD"/>
    <w:rsid w:val="009C52E9"/>
    <w:rsid w:val="009C542F"/>
    <w:rsid w:val="009C5ABF"/>
    <w:rsid w:val="009C5B16"/>
    <w:rsid w:val="009C629D"/>
    <w:rsid w:val="009C7165"/>
    <w:rsid w:val="009C7FC5"/>
    <w:rsid w:val="009D0018"/>
    <w:rsid w:val="009D0290"/>
    <w:rsid w:val="009D0A28"/>
    <w:rsid w:val="009D10EC"/>
    <w:rsid w:val="009D1AA6"/>
    <w:rsid w:val="009D22E2"/>
    <w:rsid w:val="009D251C"/>
    <w:rsid w:val="009D25C7"/>
    <w:rsid w:val="009D2D9E"/>
    <w:rsid w:val="009D3475"/>
    <w:rsid w:val="009D41A3"/>
    <w:rsid w:val="009D425D"/>
    <w:rsid w:val="009D464C"/>
    <w:rsid w:val="009D4C83"/>
    <w:rsid w:val="009D5849"/>
    <w:rsid w:val="009D5A31"/>
    <w:rsid w:val="009D6849"/>
    <w:rsid w:val="009D7265"/>
    <w:rsid w:val="009D7E7F"/>
    <w:rsid w:val="009E145D"/>
    <w:rsid w:val="009E25D4"/>
    <w:rsid w:val="009E40C4"/>
    <w:rsid w:val="009E626D"/>
    <w:rsid w:val="009E63B0"/>
    <w:rsid w:val="009E6661"/>
    <w:rsid w:val="009E6B0D"/>
    <w:rsid w:val="009F0D53"/>
    <w:rsid w:val="009F0E90"/>
    <w:rsid w:val="009F1FAC"/>
    <w:rsid w:val="009F2883"/>
    <w:rsid w:val="009F3004"/>
    <w:rsid w:val="009F350C"/>
    <w:rsid w:val="009F3557"/>
    <w:rsid w:val="009F4C6C"/>
    <w:rsid w:val="009F54C3"/>
    <w:rsid w:val="009F752F"/>
    <w:rsid w:val="009F7F8C"/>
    <w:rsid w:val="00A00A5F"/>
    <w:rsid w:val="00A00FA3"/>
    <w:rsid w:val="00A013EE"/>
    <w:rsid w:val="00A0210A"/>
    <w:rsid w:val="00A034E1"/>
    <w:rsid w:val="00A039F2"/>
    <w:rsid w:val="00A03C6C"/>
    <w:rsid w:val="00A041AD"/>
    <w:rsid w:val="00A05BB0"/>
    <w:rsid w:val="00A06FD8"/>
    <w:rsid w:val="00A07C72"/>
    <w:rsid w:val="00A106E9"/>
    <w:rsid w:val="00A112C7"/>
    <w:rsid w:val="00A118BA"/>
    <w:rsid w:val="00A124FF"/>
    <w:rsid w:val="00A1346A"/>
    <w:rsid w:val="00A13739"/>
    <w:rsid w:val="00A13C31"/>
    <w:rsid w:val="00A149C2"/>
    <w:rsid w:val="00A15361"/>
    <w:rsid w:val="00A153BD"/>
    <w:rsid w:val="00A17022"/>
    <w:rsid w:val="00A171C4"/>
    <w:rsid w:val="00A17947"/>
    <w:rsid w:val="00A20891"/>
    <w:rsid w:val="00A2120D"/>
    <w:rsid w:val="00A21A31"/>
    <w:rsid w:val="00A21AB2"/>
    <w:rsid w:val="00A21C91"/>
    <w:rsid w:val="00A21D72"/>
    <w:rsid w:val="00A22B71"/>
    <w:rsid w:val="00A23001"/>
    <w:rsid w:val="00A233F7"/>
    <w:rsid w:val="00A23C72"/>
    <w:rsid w:val="00A23CC0"/>
    <w:rsid w:val="00A241AD"/>
    <w:rsid w:val="00A25C7A"/>
    <w:rsid w:val="00A26469"/>
    <w:rsid w:val="00A26DFA"/>
    <w:rsid w:val="00A2719B"/>
    <w:rsid w:val="00A309B9"/>
    <w:rsid w:val="00A31179"/>
    <w:rsid w:val="00A32501"/>
    <w:rsid w:val="00A32736"/>
    <w:rsid w:val="00A32C2C"/>
    <w:rsid w:val="00A32D7F"/>
    <w:rsid w:val="00A337FE"/>
    <w:rsid w:val="00A33EC9"/>
    <w:rsid w:val="00A357D6"/>
    <w:rsid w:val="00A35D36"/>
    <w:rsid w:val="00A36790"/>
    <w:rsid w:val="00A40094"/>
    <w:rsid w:val="00A40C98"/>
    <w:rsid w:val="00A41348"/>
    <w:rsid w:val="00A426BF"/>
    <w:rsid w:val="00A42F28"/>
    <w:rsid w:val="00A43C64"/>
    <w:rsid w:val="00A44431"/>
    <w:rsid w:val="00A44DF2"/>
    <w:rsid w:val="00A47021"/>
    <w:rsid w:val="00A4767E"/>
    <w:rsid w:val="00A51321"/>
    <w:rsid w:val="00A5148B"/>
    <w:rsid w:val="00A518BE"/>
    <w:rsid w:val="00A52945"/>
    <w:rsid w:val="00A5408D"/>
    <w:rsid w:val="00A54D8E"/>
    <w:rsid w:val="00A54E23"/>
    <w:rsid w:val="00A55C2A"/>
    <w:rsid w:val="00A5699C"/>
    <w:rsid w:val="00A570B6"/>
    <w:rsid w:val="00A57617"/>
    <w:rsid w:val="00A57801"/>
    <w:rsid w:val="00A579F4"/>
    <w:rsid w:val="00A57B59"/>
    <w:rsid w:val="00A604B6"/>
    <w:rsid w:val="00A605A5"/>
    <w:rsid w:val="00A61265"/>
    <w:rsid w:val="00A6157F"/>
    <w:rsid w:val="00A61AAC"/>
    <w:rsid w:val="00A61B78"/>
    <w:rsid w:val="00A61C83"/>
    <w:rsid w:val="00A61F0A"/>
    <w:rsid w:val="00A628DC"/>
    <w:rsid w:val="00A628FB"/>
    <w:rsid w:val="00A62BD9"/>
    <w:rsid w:val="00A63119"/>
    <w:rsid w:val="00A64481"/>
    <w:rsid w:val="00A64C20"/>
    <w:rsid w:val="00A655FC"/>
    <w:rsid w:val="00A656DD"/>
    <w:rsid w:val="00A6595F"/>
    <w:rsid w:val="00A66C46"/>
    <w:rsid w:val="00A67A26"/>
    <w:rsid w:val="00A7026C"/>
    <w:rsid w:val="00A716C7"/>
    <w:rsid w:val="00A719CB"/>
    <w:rsid w:val="00A71CE2"/>
    <w:rsid w:val="00A71CE9"/>
    <w:rsid w:val="00A71DA7"/>
    <w:rsid w:val="00A72B67"/>
    <w:rsid w:val="00A735B0"/>
    <w:rsid w:val="00A73712"/>
    <w:rsid w:val="00A74006"/>
    <w:rsid w:val="00A746DA"/>
    <w:rsid w:val="00A74A97"/>
    <w:rsid w:val="00A75F6F"/>
    <w:rsid w:val="00A76160"/>
    <w:rsid w:val="00A7781D"/>
    <w:rsid w:val="00A80B06"/>
    <w:rsid w:val="00A8101B"/>
    <w:rsid w:val="00A8261F"/>
    <w:rsid w:val="00A833B7"/>
    <w:rsid w:val="00A83810"/>
    <w:rsid w:val="00A8383F"/>
    <w:rsid w:val="00A83F75"/>
    <w:rsid w:val="00A8436F"/>
    <w:rsid w:val="00A8445B"/>
    <w:rsid w:val="00A8453F"/>
    <w:rsid w:val="00A84989"/>
    <w:rsid w:val="00A84B68"/>
    <w:rsid w:val="00A84CB5"/>
    <w:rsid w:val="00A854FE"/>
    <w:rsid w:val="00A85586"/>
    <w:rsid w:val="00A8559C"/>
    <w:rsid w:val="00A85932"/>
    <w:rsid w:val="00A85B91"/>
    <w:rsid w:val="00A86825"/>
    <w:rsid w:val="00A8686F"/>
    <w:rsid w:val="00A8746C"/>
    <w:rsid w:val="00A87750"/>
    <w:rsid w:val="00A87B23"/>
    <w:rsid w:val="00A87C02"/>
    <w:rsid w:val="00A905F5"/>
    <w:rsid w:val="00A91172"/>
    <w:rsid w:val="00A91613"/>
    <w:rsid w:val="00A91945"/>
    <w:rsid w:val="00A92ABE"/>
    <w:rsid w:val="00A930CE"/>
    <w:rsid w:val="00A93536"/>
    <w:rsid w:val="00A93825"/>
    <w:rsid w:val="00A94E51"/>
    <w:rsid w:val="00A9528F"/>
    <w:rsid w:val="00A961EB"/>
    <w:rsid w:val="00A96919"/>
    <w:rsid w:val="00A97724"/>
    <w:rsid w:val="00A97E72"/>
    <w:rsid w:val="00AA08D6"/>
    <w:rsid w:val="00AA0C69"/>
    <w:rsid w:val="00AA175D"/>
    <w:rsid w:val="00AA2587"/>
    <w:rsid w:val="00AA29AA"/>
    <w:rsid w:val="00AA64E9"/>
    <w:rsid w:val="00AA6554"/>
    <w:rsid w:val="00AA6B61"/>
    <w:rsid w:val="00AA7C05"/>
    <w:rsid w:val="00AA7E66"/>
    <w:rsid w:val="00AB0755"/>
    <w:rsid w:val="00AB0B59"/>
    <w:rsid w:val="00AB0C56"/>
    <w:rsid w:val="00AB0C7E"/>
    <w:rsid w:val="00AB1776"/>
    <w:rsid w:val="00AB1893"/>
    <w:rsid w:val="00AB1BAD"/>
    <w:rsid w:val="00AB2D93"/>
    <w:rsid w:val="00AB3375"/>
    <w:rsid w:val="00AB35DB"/>
    <w:rsid w:val="00AB3FBC"/>
    <w:rsid w:val="00AB438B"/>
    <w:rsid w:val="00AB43C6"/>
    <w:rsid w:val="00AB5ED5"/>
    <w:rsid w:val="00AB68C2"/>
    <w:rsid w:val="00AB6D91"/>
    <w:rsid w:val="00AB7068"/>
    <w:rsid w:val="00AB7A3D"/>
    <w:rsid w:val="00AC0D7C"/>
    <w:rsid w:val="00AC14CB"/>
    <w:rsid w:val="00AC17F4"/>
    <w:rsid w:val="00AC3131"/>
    <w:rsid w:val="00AC3F40"/>
    <w:rsid w:val="00AC54C0"/>
    <w:rsid w:val="00AC6B63"/>
    <w:rsid w:val="00AC6EC6"/>
    <w:rsid w:val="00AC723A"/>
    <w:rsid w:val="00AC732C"/>
    <w:rsid w:val="00AC7B3C"/>
    <w:rsid w:val="00AD0233"/>
    <w:rsid w:val="00AD0399"/>
    <w:rsid w:val="00AD0DBA"/>
    <w:rsid w:val="00AD1268"/>
    <w:rsid w:val="00AD2315"/>
    <w:rsid w:val="00AD25A2"/>
    <w:rsid w:val="00AD2F1D"/>
    <w:rsid w:val="00AD4138"/>
    <w:rsid w:val="00AD5106"/>
    <w:rsid w:val="00AD5968"/>
    <w:rsid w:val="00AD5D1E"/>
    <w:rsid w:val="00AD67B9"/>
    <w:rsid w:val="00AD6EF6"/>
    <w:rsid w:val="00AD6F0B"/>
    <w:rsid w:val="00AD726B"/>
    <w:rsid w:val="00AD745C"/>
    <w:rsid w:val="00AD7463"/>
    <w:rsid w:val="00AD7488"/>
    <w:rsid w:val="00AE1695"/>
    <w:rsid w:val="00AE17A5"/>
    <w:rsid w:val="00AE17B8"/>
    <w:rsid w:val="00AE1865"/>
    <w:rsid w:val="00AE1A2E"/>
    <w:rsid w:val="00AE1CD9"/>
    <w:rsid w:val="00AE2609"/>
    <w:rsid w:val="00AE2C26"/>
    <w:rsid w:val="00AE3070"/>
    <w:rsid w:val="00AE36F5"/>
    <w:rsid w:val="00AE3A3B"/>
    <w:rsid w:val="00AE3ABB"/>
    <w:rsid w:val="00AE4925"/>
    <w:rsid w:val="00AE5262"/>
    <w:rsid w:val="00AE5712"/>
    <w:rsid w:val="00AE5A44"/>
    <w:rsid w:val="00AE65B9"/>
    <w:rsid w:val="00AE75F8"/>
    <w:rsid w:val="00AE7E86"/>
    <w:rsid w:val="00AF06A5"/>
    <w:rsid w:val="00AF143C"/>
    <w:rsid w:val="00AF14F1"/>
    <w:rsid w:val="00AF26B2"/>
    <w:rsid w:val="00AF3959"/>
    <w:rsid w:val="00AF39D1"/>
    <w:rsid w:val="00AF3EA7"/>
    <w:rsid w:val="00AF5BE5"/>
    <w:rsid w:val="00AF6269"/>
    <w:rsid w:val="00AF7219"/>
    <w:rsid w:val="00B00027"/>
    <w:rsid w:val="00B01DD1"/>
    <w:rsid w:val="00B0219D"/>
    <w:rsid w:val="00B02701"/>
    <w:rsid w:val="00B03313"/>
    <w:rsid w:val="00B037C5"/>
    <w:rsid w:val="00B03EC0"/>
    <w:rsid w:val="00B040FC"/>
    <w:rsid w:val="00B04F06"/>
    <w:rsid w:val="00B055FD"/>
    <w:rsid w:val="00B059FB"/>
    <w:rsid w:val="00B07103"/>
    <w:rsid w:val="00B07247"/>
    <w:rsid w:val="00B07922"/>
    <w:rsid w:val="00B07B1E"/>
    <w:rsid w:val="00B100AE"/>
    <w:rsid w:val="00B10E94"/>
    <w:rsid w:val="00B118E8"/>
    <w:rsid w:val="00B12619"/>
    <w:rsid w:val="00B12943"/>
    <w:rsid w:val="00B13935"/>
    <w:rsid w:val="00B13B81"/>
    <w:rsid w:val="00B14436"/>
    <w:rsid w:val="00B146E7"/>
    <w:rsid w:val="00B1481D"/>
    <w:rsid w:val="00B14A10"/>
    <w:rsid w:val="00B14BDA"/>
    <w:rsid w:val="00B14FA5"/>
    <w:rsid w:val="00B15F80"/>
    <w:rsid w:val="00B16120"/>
    <w:rsid w:val="00B16E3C"/>
    <w:rsid w:val="00B176C5"/>
    <w:rsid w:val="00B21352"/>
    <w:rsid w:val="00B2151E"/>
    <w:rsid w:val="00B2261A"/>
    <w:rsid w:val="00B229C2"/>
    <w:rsid w:val="00B22B7F"/>
    <w:rsid w:val="00B24802"/>
    <w:rsid w:val="00B25206"/>
    <w:rsid w:val="00B26591"/>
    <w:rsid w:val="00B26715"/>
    <w:rsid w:val="00B27452"/>
    <w:rsid w:val="00B278DF"/>
    <w:rsid w:val="00B314CE"/>
    <w:rsid w:val="00B31FBE"/>
    <w:rsid w:val="00B32001"/>
    <w:rsid w:val="00B32576"/>
    <w:rsid w:val="00B33570"/>
    <w:rsid w:val="00B33918"/>
    <w:rsid w:val="00B33A68"/>
    <w:rsid w:val="00B33F68"/>
    <w:rsid w:val="00B36473"/>
    <w:rsid w:val="00B365AA"/>
    <w:rsid w:val="00B36DD3"/>
    <w:rsid w:val="00B375DA"/>
    <w:rsid w:val="00B376D1"/>
    <w:rsid w:val="00B37FF0"/>
    <w:rsid w:val="00B402C6"/>
    <w:rsid w:val="00B40A2E"/>
    <w:rsid w:val="00B40DB7"/>
    <w:rsid w:val="00B40E29"/>
    <w:rsid w:val="00B41997"/>
    <w:rsid w:val="00B4247B"/>
    <w:rsid w:val="00B42A7F"/>
    <w:rsid w:val="00B42CDD"/>
    <w:rsid w:val="00B433D0"/>
    <w:rsid w:val="00B44D3A"/>
    <w:rsid w:val="00B45375"/>
    <w:rsid w:val="00B46313"/>
    <w:rsid w:val="00B464F5"/>
    <w:rsid w:val="00B46E40"/>
    <w:rsid w:val="00B46EE1"/>
    <w:rsid w:val="00B47116"/>
    <w:rsid w:val="00B47BAD"/>
    <w:rsid w:val="00B50A47"/>
    <w:rsid w:val="00B50BB3"/>
    <w:rsid w:val="00B51325"/>
    <w:rsid w:val="00B51CC5"/>
    <w:rsid w:val="00B51CEF"/>
    <w:rsid w:val="00B53173"/>
    <w:rsid w:val="00B54C8E"/>
    <w:rsid w:val="00B553A5"/>
    <w:rsid w:val="00B55C3B"/>
    <w:rsid w:val="00B574B2"/>
    <w:rsid w:val="00B57A28"/>
    <w:rsid w:val="00B57EE7"/>
    <w:rsid w:val="00B608E2"/>
    <w:rsid w:val="00B60ADE"/>
    <w:rsid w:val="00B6213B"/>
    <w:rsid w:val="00B636DD"/>
    <w:rsid w:val="00B63BA9"/>
    <w:rsid w:val="00B6486F"/>
    <w:rsid w:val="00B66375"/>
    <w:rsid w:val="00B66B73"/>
    <w:rsid w:val="00B67149"/>
    <w:rsid w:val="00B67458"/>
    <w:rsid w:val="00B678D8"/>
    <w:rsid w:val="00B67E41"/>
    <w:rsid w:val="00B67EA4"/>
    <w:rsid w:val="00B67F70"/>
    <w:rsid w:val="00B707DD"/>
    <w:rsid w:val="00B70853"/>
    <w:rsid w:val="00B70CE6"/>
    <w:rsid w:val="00B7185B"/>
    <w:rsid w:val="00B728D4"/>
    <w:rsid w:val="00B72A1D"/>
    <w:rsid w:val="00B738DE"/>
    <w:rsid w:val="00B73E0C"/>
    <w:rsid w:val="00B749CC"/>
    <w:rsid w:val="00B76B29"/>
    <w:rsid w:val="00B76FB9"/>
    <w:rsid w:val="00B76FFA"/>
    <w:rsid w:val="00B8004D"/>
    <w:rsid w:val="00B801CA"/>
    <w:rsid w:val="00B80411"/>
    <w:rsid w:val="00B81B4A"/>
    <w:rsid w:val="00B82CC2"/>
    <w:rsid w:val="00B853C4"/>
    <w:rsid w:val="00B86A9C"/>
    <w:rsid w:val="00B86D0F"/>
    <w:rsid w:val="00B904D9"/>
    <w:rsid w:val="00B9091B"/>
    <w:rsid w:val="00B9107A"/>
    <w:rsid w:val="00B911C9"/>
    <w:rsid w:val="00B91591"/>
    <w:rsid w:val="00B9229A"/>
    <w:rsid w:val="00B9288D"/>
    <w:rsid w:val="00B92D81"/>
    <w:rsid w:val="00B92D88"/>
    <w:rsid w:val="00B9385E"/>
    <w:rsid w:val="00B94142"/>
    <w:rsid w:val="00B943F3"/>
    <w:rsid w:val="00B94892"/>
    <w:rsid w:val="00B95608"/>
    <w:rsid w:val="00B9668E"/>
    <w:rsid w:val="00B96AE2"/>
    <w:rsid w:val="00B97914"/>
    <w:rsid w:val="00B97D64"/>
    <w:rsid w:val="00B97EE5"/>
    <w:rsid w:val="00B97EE9"/>
    <w:rsid w:val="00BA06FD"/>
    <w:rsid w:val="00BA0CB7"/>
    <w:rsid w:val="00BA107F"/>
    <w:rsid w:val="00BA15C7"/>
    <w:rsid w:val="00BA1A7B"/>
    <w:rsid w:val="00BA2767"/>
    <w:rsid w:val="00BA28E4"/>
    <w:rsid w:val="00BA3221"/>
    <w:rsid w:val="00BA3554"/>
    <w:rsid w:val="00BA436A"/>
    <w:rsid w:val="00BA479E"/>
    <w:rsid w:val="00BA4F09"/>
    <w:rsid w:val="00BA4F55"/>
    <w:rsid w:val="00BA5771"/>
    <w:rsid w:val="00BA62FC"/>
    <w:rsid w:val="00BB042C"/>
    <w:rsid w:val="00BB0F1B"/>
    <w:rsid w:val="00BB2090"/>
    <w:rsid w:val="00BB233F"/>
    <w:rsid w:val="00BB30AD"/>
    <w:rsid w:val="00BB37DE"/>
    <w:rsid w:val="00BB474B"/>
    <w:rsid w:val="00BB561C"/>
    <w:rsid w:val="00BB5E4D"/>
    <w:rsid w:val="00BB60E0"/>
    <w:rsid w:val="00BB6D86"/>
    <w:rsid w:val="00BB71D1"/>
    <w:rsid w:val="00BB7608"/>
    <w:rsid w:val="00BC0428"/>
    <w:rsid w:val="00BC138A"/>
    <w:rsid w:val="00BC13F6"/>
    <w:rsid w:val="00BC14B7"/>
    <w:rsid w:val="00BC2505"/>
    <w:rsid w:val="00BC2CC5"/>
    <w:rsid w:val="00BC320B"/>
    <w:rsid w:val="00BC32D9"/>
    <w:rsid w:val="00BC3F55"/>
    <w:rsid w:val="00BC4039"/>
    <w:rsid w:val="00BC562C"/>
    <w:rsid w:val="00BC5A9C"/>
    <w:rsid w:val="00BC5E8A"/>
    <w:rsid w:val="00BC7B9A"/>
    <w:rsid w:val="00BD05A5"/>
    <w:rsid w:val="00BD0623"/>
    <w:rsid w:val="00BD0BEB"/>
    <w:rsid w:val="00BD0E06"/>
    <w:rsid w:val="00BD1058"/>
    <w:rsid w:val="00BD2355"/>
    <w:rsid w:val="00BD331D"/>
    <w:rsid w:val="00BD38C5"/>
    <w:rsid w:val="00BD4869"/>
    <w:rsid w:val="00BD4E88"/>
    <w:rsid w:val="00BD5345"/>
    <w:rsid w:val="00BD5728"/>
    <w:rsid w:val="00BD6B8D"/>
    <w:rsid w:val="00BD6CAA"/>
    <w:rsid w:val="00BE01AD"/>
    <w:rsid w:val="00BE0369"/>
    <w:rsid w:val="00BE04CD"/>
    <w:rsid w:val="00BE18EC"/>
    <w:rsid w:val="00BE25E3"/>
    <w:rsid w:val="00BE2816"/>
    <w:rsid w:val="00BE2B23"/>
    <w:rsid w:val="00BE2E94"/>
    <w:rsid w:val="00BE362D"/>
    <w:rsid w:val="00BE363B"/>
    <w:rsid w:val="00BE3953"/>
    <w:rsid w:val="00BE3D7B"/>
    <w:rsid w:val="00BE3EE0"/>
    <w:rsid w:val="00BE58B6"/>
    <w:rsid w:val="00BF01D7"/>
    <w:rsid w:val="00BF1003"/>
    <w:rsid w:val="00BF1CD1"/>
    <w:rsid w:val="00BF3B40"/>
    <w:rsid w:val="00BF4244"/>
    <w:rsid w:val="00BF46A1"/>
    <w:rsid w:val="00BF4906"/>
    <w:rsid w:val="00BF49D8"/>
    <w:rsid w:val="00BF4E1B"/>
    <w:rsid w:val="00BF533D"/>
    <w:rsid w:val="00BF5502"/>
    <w:rsid w:val="00BF647C"/>
    <w:rsid w:val="00BF72AF"/>
    <w:rsid w:val="00C0037E"/>
    <w:rsid w:val="00C006FF"/>
    <w:rsid w:val="00C00B78"/>
    <w:rsid w:val="00C03894"/>
    <w:rsid w:val="00C03A27"/>
    <w:rsid w:val="00C03BE2"/>
    <w:rsid w:val="00C03EE8"/>
    <w:rsid w:val="00C04557"/>
    <w:rsid w:val="00C0499A"/>
    <w:rsid w:val="00C04B8C"/>
    <w:rsid w:val="00C04C6F"/>
    <w:rsid w:val="00C04D6A"/>
    <w:rsid w:val="00C055BE"/>
    <w:rsid w:val="00C05798"/>
    <w:rsid w:val="00C067F2"/>
    <w:rsid w:val="00C06974"/>
    <w:rsid w:val="00C1006E"/>
    <w:rsid w:val="00C10130"/>
    <w:rsid w:val="00C105B2"/>
    <w:rsid w:val="00C10E28"/>
    <w:rsid w:val="00C117F6"/>
    <w:rsid w:val="00C11E8B"/>
    <w:rsid w:val="00C12768"/>
    <w:rsid w:val="00C133F6"/>
    <w:rsid w:val="00C13C72"/>
    <w:rsid w:val="00C15256"/>
    <w:rsid w:val="00C16FE5"/>
    <w:rsid w:val="00C17038"/>
    <w:rsid w:val="00C17BE0"/>
    <w:rsid w:val="00C17DD4"/>
    <w:rsid w:val="00C17F2D"/>
    <w:rsid w:val="00C20523"/>
    <w:rsid w:val="00C2099C"/>
    <w:rsid w:val="00C21195"/>
    <w:rsid w:val="00C22021"/>
    <w:rsid w:val="00C231C2"/>
    <w:rsid w:val="00C23345"/>
    <w:rsid w:val="00C234D9"/>
    <w:rsid w:val="00C2356A"/>
    <w:rsid w:val="00C2372A"/>
    <w:rsid w:val="00C23B7B"/>
    <w:rsid w:val="00C240BE"/>
    <w:rsid w:val="00C25419"/>
    <w:rsid w:val="00C25566"/>
    <w:rsid w:val="00C26212"/>
    <w:rsid w:val="00C262D9"/>
    <w:rsid w:val="00C2678A"/>
    <w:rsid w:val="00C26BDA"/>
    <w:rsid w:val="00C26BE2"/>
    <w:rsid w:val="00C306F1"/>
    <w:rsid w:val="00C32B1D"/>
    <w:rsid w:val="00C32C59"/>
    <w:rsid w:val="00C32D74"/>
    <w:rsid w:val="00C336BE"/>
    <w:rsid w:val="00C34BB4"/>
    <w:rsid w:val="00C354E1"/>
    <w:rsid w:val="00C35F6A"/>
    <w:rsid w:val="00C36745"/>
    <w:rsid w:val="00C3682F"/>
    <w:rsid w:val="00C36985"/>
    <w:rsid w:val="00C3764D"/>
    <w:rsid w:val="00C376CB"/>
    <w:rsid w:val="00C37D10"/>
    <w:rsid w:val="00C37E95"/>
    <w:rsid w:val="00C408FE"/>
    <w:rsid w:val="00C42A09"/>
    <w:rsid w:val="00C43526"/>
    <w:rsid w:val="00C43C3A"/>
    <w:rsid w:val="00C44562"/>
    <w:rsid w:val="00C44B85"/>
    <w:rsid w:val="00C44E46"/>
    <w:rsid w:val="00C44E60"/>
    <w:rsid w:val="00C451DB"/>
    <w:rsid w:val="00C45E76"/>
    <w:rsid w:val="00C46EE2"/>
    <w:rsid w:val="00C4775E"/>
    <w:rsid w:val="00C47BFA"/>
    <w:rsid w:val="00C504DB"/>
    <w:rsid w:val="00C50620"/>
    <w:rsid w:val="00C50D10"/>
    <w:rsid w:val="00C520E0"/>
    <w:rsid w:val="00C52202"/>
    <w:rsid w:val="00C52998"/>
    <w:rsid w:val="00C52F93"/>
    <w:rsid w:val="00C532B4"/>
    <w:rsid w:val="00C544C6"/>
    <w:rsid w:val="00C54DED"/>
    <w:rsid w:val="00C55D93"/>
    <w:rsid w:val="00C55EF5"/>
    <w:rsid w:val="00C56238"/>
    <w:rsid w:val="00C56E00"/>
    <w:rsid w:val="00C5736E"/>
    <w:rsid w:val="00C575B9"/>
    <w:rsid w:val="00C57B7F"/>
    <w:rsid w:val="00C603A0"/>
    <w:rsid w:val="00C60A50"/>
    <w:rsid w:val="00C60E0A"/>
    <w:rsid w:val="00C611CD"/>
    <w:rsid w:val="00C61F32"/>
    <w:rsid w:val="00C624A1"/>
    <w:rsid w:val="00C627C8"/>
    <w:rsid w:val="00C641F0"/>
    <w:rsid w:val="00C6456E"/>
    <w:rsid w:val="00C652F8"/>
    <w:rsid w:val="00C65AE7"/>
    <w:rsid w:val="00C660CA"/>
    <w:rsid w:val="00C7049F"/>
    <w:rsid w:val="00C704A8"/>
    <w:rsid w:val="00C70522"/>
    <w:rsid w:val="00C708B3"/>
    <w:rsid w:val="00C70B0B"/>
    <w:rsid w:val="00C70BEC"/>
    <w:rsid w:val="00C71103"/>
    <w:rsid w:val="00C713CF"/>
    <w:rsid w:val="00C71E47"/>
    <w:rsid w:val="00C722C3"/>
    <w:rsid w:val="00C72F1B"/>
    <w:rsid w:val="00C72F9E"/>
    <w:rsid w:val="00C72FEE"/>
    <w:rsid w:val="00C73A00"/>
    <w:rsid w:val="00C74659"/>
    <w:rsid w:val="00C74777"/>
    <w:rsid w:val="00C74AE0"/>
    <w:rsid w:val="00C74EDA"/>
    <w:rsid w:val="00C75E05"/>
    <w:rsid w:val="00C764D2"/>
    <w:rsid w:val="00C766B3"/>
    <w:rsid w:val="00C768FA"/>
    <w:rsid w:val="00C771D3"/>
    <w:rsid w:val="00C772C1"/>
    <w:rsid w:val="00C77A52"/>
    <w:rsid w:val="00C80441"/>
    <w:rsid w:val="00C80D5E"/>
    <w:rsid w:val="00C8196C"/>
    <w:rsid w:val="00C81AE8"/>
    <w:rsid w:val="00C82767"/>
    <w:rsid w:val="00C83C4D"/>
    <w:rsid w:val="00C8414E"/>
    <w:rsid w:val="00C849FF"/>
    <w:rsid w:val="00C87923"/>
    <w:rsid w:val="00C87F2E"/>
    <w:rsid w:val="00C9096F"/>
    <w:rsid w:val="00C90C04"/>
    <w:rsid w:val="00C916F1"/>
    <w:rsid w:val="00C9187E"/>
    <w:rsid w:val="00C91A7F"/>
    <w:rsid w:val="00C920D5"/>
    <w:rsid w:val="00C928A5"/>
    <w:rsid w:val="00C92B35"/>
    <w:rsid w:val="00C94A72"/>
    <w:rsid w:val="00C95200"/>
    <w:rsid w:val="00C9541F"/>
    <w:rsid w:val="00C95433"/>
    <w:rsid w:val="00C959AB"/>
    <w:rsid w:val="00C96B7D"/>
    <w:rsid w:val="00C96F93"/>
    <w:rsid w:val="00C972BB"/>
    <w:rsid w:val="00C97349"/>
    <w:rsid w:val="00C9774D"/>
    <w:rsid w:val="00C9791D"/>
    <w:rsid w:val="00CA1795"/>
    <w:rsid w:val="00CA22F6"/>
    <w:rsid w:val="00CA38ED"/>
    <w:rsid w:val="00CA4781"/>
    <w:rsid w:val="00CA5356"/>
    <w:rsid w:val="00CA6090"/>
    <w:rsid w:val="00CA62DF"/>
    <w:rsid w:val="00CA71C2"/>
    <w:rsid w:val="00CB0E89"/>
    <w:rsid w:val="00CB1CC1"/>
    <w:rsid w:val="00CB1CCD"/>
    <w:rsid w:val="00CB2680"/>
    <w:rsid w:val="00CB2695"/>
    <w:rsid w:val="00CB2783"/>
    <w:rsid w:val="00CB2A98"/>
    <w:rsid w:val="00CB3517"/>
    <w:rsid w:val="00CB3B6A"/>
    <w:rsid w:val="00CB3FC1"/>
    <w:rsid w:val="00CB467D"/>
    <w:rsid w:val="00CB4B37"/>
    <w:rsid w:val="00CB4E82"/>
    <w:rsid w:val="00CB5DDB"/>
    <w:rsid w:val="00CB6BE8"/>
    <w:rsid w:val="00CB6D90"/>
    <w:rsid w:val="00CB6F2A"/>
    <w:rsid w:val="00CB74EE"/>
    <w:rsid w:val="00CB799D"/>
    <w:rsid w:val="00CB7C93"/>
    <w:rsid w:val="00CB7DFE"/>
    <w:rsid w:val="00CC0F53"/>
    <w:rsid w:val="00CC12A9"/>
    <w:rsid w:val="00CC173D"/>
    <w:rsid w:val="00CC1787"/>
    <w:rsid w:val="00CC2B56"/>
    <w:rsid w:val="00CC3AFD"/>
    <w:rsid w:val="00CC60AE"/>
    <w:rsid w:val="00CC6890"/>
    <w:rsid w:val="00CC6C7F"/>
    <w:rsid w:val="00CC71FB"/>
    <w:rsid w:val="00CC77C0"/>
    <w:rsid w:val="00CC7BCD"/>
    <w:rsid w:val="00CD054B"/>
    <w:rsid w:val="00CD2351"/>
    <w:rsid w:val="00CD2BC2"/>
    <w:rsid w:val="00CD33BE"/>
    <w:rsid w:val="00CD3522"/>
    <w:rsid w:val="00CD3787"/>
    <w:rsid w:val="00CD4376"/>
    <w:rsid w:val="00CD4DAC"/>
    <w:rsid w:val="00CD5930"/>
    <w:rsid w:val="00CD5A9B"/>
    <w:rsid w:val="00CD63AB"/>
    <w:rsid w:val="00CD658E"/>
    <w:rsid w:val="00CD71B2"/>
    <w:rsid w:val="00CD75B7"/>
    <w:rsid w:val="00CE0C31"/>
    <w:rsid w:val="00CE0F4E"/>
    <w:rsid w:val="00CE148D"/>
    <w:rsid w:val="00CE14B0"/>
    <w:rsid w:val="00CE18E8"/>
    <w:rsid w:val="00CE2E5D"/>
    <w:rsid w:val="00CE2F3F"/>
    <w:rsid w:val="00CE2FC1"/>
    <w:rsid w:val="00CE32AF"/>
    <w:rsid w:val="00CE5444"/>
    <w:rsid w:val="00CE5912"/>
    <w:rsid w:val="00CE5E59"/>
    <w:rsid w:val="00CE64D1"/>
    <w:rsid w:val="00CE69B5"/>
    <w:rsid w:val="00CF286E"/>
    <w:rsid w:val="00CF29C2"/>
    <w:rsid w:val="00CF2A2C"/>
    <w:rsid w:val="00CF3326"/>
    <w:rsid w:val="00CF434C"/>
    <w:rsid w:val="00CF43F9"/>
    <w:rsid w:val="00CF4587"/>
    <w:rsid w:val="00CF4C30"/>
    <w:rsid w:val="00CF5254"/>
    <w:rsid w:val="00CF5BA2"/>
    <w:rsid w:val="00CF6408"/>
    <w:rsid w:val="00CF6546"/>
    <w:rsid w:val="00CF690D"/>
    <w:rsid w:val="00CF6F2D"/>
    <w:rsid w:val="00CF72B9"/>
    <w:rsid w:val="00CF72BF"/>
    <w:rsid w:val="00CF73B7"/>
    <w:rsid w:val="00D014CB"/>
    <w:rsid w:val="00D01A7A"/>
    <w:rsid w:val="00D0211A"/>
    <w:rsid w:val="00D0215E"/>
    <w:rsid w:val="00D02C7C"/>
    <w:rsid w:val="00D02D40"/>
    <w:rsid w:val="00D02F4D"/>
    <w:rsid w:val="00D0417D"/>
    <w:rsid w:val="00D045C6"/>
    <w:rsid w:val="00D04916"/>
    <w:rsid w:val="00D04FB4"/>
    <w:rsid w:val="00D0687D"/>
    <w:rsid w:val="00D10992"/>
    <w:rsid w:val="00D110AD"/>
    <w:rsid w:val="00D11A68"/>
    <w:rsid w:val="00D12009"/>
    <w:rsid w:val="00D137AE"/>
    <w:rsid w:val="00D162CB"/>
    <w:rsid w:val="00D20336"/>
    <w:rsid w:val="00D20C83"/>
    <w:rsid w:val="00D2155C"/>
    <w:rsid w:val="00D21AB8"/>
    <w:rsid w:val="00D224B0"/>
    <w:rsid w:val="00D23738"/>
    <w:rsid w:val="00D259DB"/>
    <w:rsid w:val="00D25F9B"/>
    <w:rsid w:val="00D26100"/>
    <w:rsid w:val="00D2665B"/>
    <w:rsid w:val="00D26E4C"/>
    <w:rsid w:val="00D2749B"/>
    <w:rsid w:val="00D27691"/>
    <w:rsid w:val="00D27984"/>
    <w:rsid w:val="00D27B18"/>
    <w:rsid w:val="00D27F80"/>
    <w:rsid w:val="00D30B98"/>
    <w:rsid w:val="00D30E88"/>
    <w:rsid w:val="00D318C1"/>
    <w:rsid w:val="00D320C9"/>
    <w:rsid w:val="00D32C4C"/>
    <w:rsid w:val="00D337AF"/>
    <w:rsid w:val="00D33885"/>
    <w:rsid w:val="00D33989"/>
    <w:rsid w:val="00D339B1"/>
    <w:rsid w:val="00D33CF5"/>
    <w:rsid w:val="00D357EE"/>
    <w:rsid w:val="00D3585C"/>
    <w:rsid w:val="00D35B4D"/>
    <w:rsid w:val="00D368EF"/>
    <w:rsid w:val="00D40611"/>
    <w:rsid w:val="00D40D08"/>
    <w:rsid w:val="00D41030"/>
    <w:rsid w:val="00D42326"/>
    <w:rsid w:val="00D434D0"/>
    <w:rsid w:val="00D43DC7"/>
    <w:rsid w:val="00D44158"/>
    <w:rsid w:val="00D44218"/>
    <w:rsid w:val="00D44B10"/>
    <w:rsid w:val="00D4502E"/>
    <w:rsid w:val="00D4581F"/>
    <w:rsid w:val="00D4678F"/>
    <w:rsid w:val="00D46BAF"/>
    <w:rsid w:val="00D46DE0"/>
    <w:rsid w:val="00D46FB7"/>
    <w:rsid w:val="00D50FAE"/>
    <w:rsid w:val="00D5139B"/>
    <w:rsid w:val="00D51426"/>
    <w:rsid w:val="00D51A5B"/>
    <w:rsid w:val="00D52224"/>
    <w:rsid w:val="00D53102"/>
    <w:rsid w:val="00D53BC1"/>
    <w:rsid w:val="00D553B0"/>
    <w:rsid w:val="00D55CEA"/>
    <w:rsid w:val="00D5620E"/>
    <w:rsid w:val="00D576DA"/>
    <w:rsid w:val="00D5785F"/>
    <w:rsid w:val="00D60061"/>
    <w:rsid w:val="00D60541"/>
    <w:rsid w:val="00D60E25"/>
    <w:rsid w:val="00D61199"/>
    <w:rsid w:val="00D62780"/>
    <w:rsid w:val="00D62AFE"/>
    <w:rsid w:val="00D62D11"/>
    <w:rsid w:val="00D62F0D"/>
    <w:rsid w:val="00D665F5"/>
    <w:rsid w:val="00D66F96"/>
    <w:rsid w:val="00D67FC0"/>
    <w:rsid w:val="00D70693"/>
    <w:rsid w:val="00D70796"/>
    <w:rsid w:val="00D7083F"/>
    <w:rsid w:val="00D71767"/>
    <w:rsid w:val="00D721B3"/>
    <w:rsid w:val="00D72227"/>
    <w:rsid w:val="00D72318"/>
    <w:rsid w:val="00D72330"/>
    <w:rsid w:val="00D729C5"/>
    <w:rsid w:val="00D731E2"/>
    <w:rsid w:val="00D74F0A"/>
    <w:rsid w:val="00D764D4"/>
    <w:rsid w:val="00D76D6C"/>
    <w:rsid w:val="00D7746C"/>
    <w:rsid w:val="00D80053"/>
    <w:rsid w:val="00D80BF2"/>
    <w:rsid w:val="00D80C80"/>
    <w:rsid w:val="00D80DCE"/>
    <w:rsid w:val="00D81733"/>
    <w:rsid w:val="00D82072"/>
    <w:rsid w:val="00D82264"/>
    <w:rsid w:val="00D82EC1"/>
    <w:rsid w:val="00D85A4E"/>
    <w:rsid w:val="00D85DF1"/>
    <w:rsid w:val="00D85FE5"/>
    <w:rsid w:val="00D87536"/>
    <w:rsid w:val="00D8789C"/>
    <w:rsid w:val="00D87CA8"/>
    <w:rsid w:val="00D900E8"/>
    <w:rsid w:val="00D90B19"/>
    <w:rsid w:val="00D90C6A"/>
    <w:rsid w:val="00D90F41"/>
    <w:rsid w:val="00D91454"/>
    <w:rsid w:val="00D91DB8"/>
    <w:rsid w:val="00D92109"/>
    <w:rsid w:val="00D9225D"/>
    <w:rsid w:val="00D9420A"/>
    <w:rsid w:val="00D943E0"/>
    <w:rsid w:val="00D947B5"/>
    <w:rsid w:val="00D9505E"/>
    <w:rsid w:val="00D952A7"/>
    <w:rsid w:val="00D96647"/>
    <w:rsid w:val="00D96B3B"/>
    <w:rsid w:val="00D96E08"/>
    <w:rsid w:val="00D96FDF"/>
    <w:rsid w:val="00D97E68"/>
    <w:rsid w:val="00DA0393"/>
    <w:rsid w:val="00DA03ED"/>
    <w:rsid w:val="00DA0A9E"/>
    <w:rsid w:val="00DA1BBD"/>
    <w:rsid w:val="00DA1EA0"/>
    <w:rsid w:val="00DA2368"/>
    <w:rsid w:val="00DA2D15"/>
    <w:rsid w:val="00DA3AC3"/>
    <w:rsid w:val="00DA4F21"/>
    <w:rsid w:val="00DA58F0"/>
    <w:rsid w:val="00DA60A7"/>
    <w:rsid w:val="00DA6389"/>
    <w:rsid w:val="00DA71E0"/>
    <w:rsid w:val="00DA76B9"/>
    <w:rsid w:val="00DB0F21"/>
    <w:rsid w:val="00DB1273"/>
    <w:rsid w:val="00DB173A"/>
    <w:rsid w:val="00DB1982"/>
    <w:rsid w:val="00DB2584"/>
    <w:rsid w:val="00DB27B9"/>
    <w:rsid w:val="00DB34D2"/>
    <w:rsid w:val="00DB44DE"/>
    <w:rsid w:val="00DB5151"/>
    <w:rsid w:val="00DB5D01"/>
    <w:rsid w:val="00DB62AE"/>
    <w:rsid w:val="00DB6E41"/>
    <w:rsid w:val="00DB6F5B"/>
    <w:rsid w:val="00DB7C66"/>
    <w:rsid w:val="00DC0A1B"/>
    <w:rsid w:val="00DC1440"/>
    <w:rsid w:val="00DC18E5"/>
    <w:rsid w:val="00DC213B"/>
    <w:rsid w:val="00DC2AF1"/>
    <w:rsid w:val="00DC3728"/>
    <w:rsid w:val="00DC3FDC"/>
    <w:rsid w:val="00DC472B"/>
    <w:rsid w:val="00DC4A07"/>
    <w:rsid w:val="00DC4CEE"/>
    <w:rsid w:val="00DC4D18"/>
    <w:rsid w:val="00DC5378"/>
    <w:rsid w:val="00DC590A"/>
    <w:rsid w:val="00DC5EA6"/>
    <w:rsid w:val="00DC6203"/>
    <w:rsid w:val="00DC6C4B"/>
    <w:rsid w:val="00DC7C5C"/>
    <w:rsid w:val="00DD01CF"/>
    <w:rsid w:val="00DD082F"/>
    <w:rsid w:val="00DD12BD"/>
    <w:rsid w:val="00DD38DC"/>
    <w:rsid w:val="00DD513C"/>
    <w:rsid w:val="00DD5493"/>
    <w:rsid w:val="00DD5A83"/>
    <w:rsid w:val="00DD644C"/>
    <w:rsid w:val="00DD7A12"/>
    <w:rsid w:val="00DD7F1F"/>
    <w:rsid w:val="00DE0A22"/>
    <w:rsid w:val="00DE2022"/>
    <w:rsid w:val="00DE225B"/>
    <w:rsid w:val="00DE2AB7"/>
    <w:rsid w:val="00DE3EAD"/>
    <w:rsid w:val="00DE55D2"/>
    <w:rsid w:val="00DE5669"/>
    <w:rsid w:val="00DE5B9C"/>
    <w:rsid w:val="00DE5D78"/>
    <w:rsid w:val="00DE6A6F"/>
    <w:rsid w:val="00DE7445"/>
    <w:rsid w:val="00DE7716"/>
    <w:rsid w:val="00DF006C"/>
    <w:rsid w:val="00DF00F5"/>
    <w:rsid w:val="00DF04EA"/>
    <w:rsid w:val="00DF078E"/>
    <w:rsid w:val="00DF080A"/>
    <w:rsid w:val="00DF0878"/>
    <w:rsid w:val="00DF104F"/>
    <w:rsid w:val="00DF10BC"/>
    <w:rsid w:val="00DF2527"/>
    <w:rsid w:val="00DF28B1"/>
    <w:rsid w:val="00DF2FFB"/>
    <w:rsid w:val="00DF34B6"/>
    <w:rsid w:val="00DF3E72"/>
    <w:rsid w:val="00DF440A"/>
    <w:rsid w:val="00DF4B63"/>
    <w:rsid w:val="00DF7C27"/>
    <w:rsid w:val="00E00C14"/>
    <w:rsid w:val="00E01E09"/>
    <w:rsid w:val="00E02B59"/>
    <w:rsid w:val="00E04831"/>
    <w:rsid w:val="00E04BF8"/>
    <w:rsid w:val="00E060F4"/>
    <w:rsid w:val="00E06E7F"/>
    <w:rsid w:val="00E07423"/>
    <w:rsid w:val="00E076CE"/>
    <w:rsid w:val="00E101BF"/>
    <w:rsid w:val="00E10B0E"/>
    <w:rsid w:val="00E11D6B"/>
    <w:rsid w:val="00E13486"/>
    <w:rsid w:val="00E13544"/>
    <w:rsid w:val="00E13A26"/>
    <w:rsid w:val="00E13F54"/>
    <w:rsid w:val="00E140A8"/>
    <w:rsid w:val="00E1524F"/>
    <w:rsid w:val="00E16AF1"/>
    <w:rsid w:val="00E17B8C"/>
    <w:rsid w:val="00E201D4"/>
    <w:rsid w:val="00E20904"/>
    <w:rsid w:val="00E20FF2"/>
    <w:rsid w:val="00E21076"/>
    <w:rsid w:val="00E21196"/>
    <w:rsid w:val="00E22B58"/>
    <w:rsid w:val="00E2398F"/>
    <w:rsid w:val="00E23C81"/>
    <w:rsid w:val="00E2461F"/>
    <w:rsid w:val="00E249C9"/>
    <w:rsid w:val="00E24B00"/>
    <w:rsid w:val="00E24CEB"/>
    <w:rsid w:val="00E24E26"/>
    <w:rsid w:val="00E25715"/>
    <w:rsid w:val="00E26700"/>
    <w:rsid w:val="00E26E2A"/>
    <w:rsid w:val="00E27837"/>
    <w:rsid w:val="00E31826"/>
    <w:rsid w:val="00E3191A"/>
    <w:rsid w:val="00E32754"/>
    <w:rsid w:val="00E32D36"/>
    <w:rsid w:val="00E33541"/>
    <w:rsid w:val="00E33EDA"/>
    <w:rsid w:val="00E36AF5"/>
    <w:rsid w:val="00E37249"/>
    <w:rsid w:val="00E372CE"/>
    <w:rsid w:val="00E372DD"/>
    <w:rsid w:val="00E37401"/>
    <w:rsid w:val="00E374A6"/>
    <w:rsid w:val="00E37EA5"/>
    <w:rsid w:val="00E37ECE"/>
    <w:rsid w:val="00E40232"/>
    <w:rsid w:val="00E40F00"/>
    <w:rsid w:val="00E41272"/>
    <w:rsid w:val="00E4150C"/>
    <w:rsid w:val="00E41D34"/>
    <w:rsid w:val="00E41D61"/>
    <w:rsid w:val="00E41FF9"/>
    <w:rsid w:val="00E42820"/>
    <w:rsid w:val="00E42A6D"/>
    <w:rsid w:val="00E42D97"/>
    <w:rsid w:val="00E433B2"/>
    <w:rsid w:val="00E43524"/>
    <w:rsid w:val="00E43ADA"/>
    <w:rsid w:val="00E465D9"/>
    <w:rsid w:val="00E46CA8"/>
    <w:rsid w:val="00E47A89"/>
    <w:rsid w:val="00E47E03"/>
    <w:rsid w:val="00E50FEA"/>
    <w:rsid w:val="00E517AC"/>
    <w:rsid w:val="00E51AD9"/>
    <w:rsid w:val="00E51EA1"/>
    <w:rsid w:val="00E521B2"/>
    <w:rsid w:val="00E526F2"/>
    <w:rsid w:val="00E53A4B"/>
    <w:rsid w:val="00E53B9F"/>
    <w:rsid w:val="00E53BC1"/>
    <w:rsid w:val="00E5485E"/>
    <w:rsid w:val="00E548AC"/>
    <w:rsid w:val="00E54B55"/>
    <w:rsid w:val="00E55E8D"/>
    <w:rsid w:val="00E5630C"/>
    <w:rsid w:val="00E56428"/>
    <w:rsid w:val="00E56A55"/>
    <w:rsid w:val="00E5729B"/>
    <w:rsid w:val="00E57FC9"/>
    <w:rsid w:val="00E603C4"/>
    <w:rsid w:val="00E60B17"/>
    <w:rsid w:val="00E60B9C"/>
    <w:rsid w:val="00E60CCF"/>
    <w:rsid w:val="00E619E7"/>
    <w:rsid w:val="00E61CCC"/>
    <w:rsid w:val="00E62F78"/>
    <w:rsid w:val="00E63166"/>
    <w:rsid w:val="00E63BB3"/>
    <w:rsid w:val="00E63C59"/>
    <w:rsid w:val="00E63C7D"/>
    <w:rsid w:val="00E63EE3"/>
    <w:rsid w:val="00E63FD2"/>
    <w:rsid w:val="00E64485"/>
    <w:rsid w:val="00E6460A"/>
    <w:rsid w:val="00E65AE1"/>
    <w:rsid w:val="00E670C0"/>
    <w:rsid w:val="00E676B0"/>
    <w:rsid w:val="00E67B9A"/>
    <w:rsid w:val="00E71147"/>
    <w:rsid w:val="00E725EE"/>
    <w:rsid w:val="00E728F4"/>
    <w:rsid w:val="00E747D2"/>
    <w:rsid w:val="00E75EC1"/>
    <w:rsid w:val="00E76AC8"/>
    <w:rsid w:val="00E76CEA"/>
    <w:rsid w:val="00E77180"/>
    <w:rsid w:val="00E77B00"/>
    <w:rsid w:val="00E77B4E"/>
    <w:rsid w:val="00E77F64"/>
    <w:rsid w:val="00E8063A"/>
    <w:rsid w:val="00E80D9C"/>
    <w:rsid w:val="00E80F94"/>
    <w:rsid w:val="00E80FD5"/>
    <w:rsid w:val="00E819AF"/>
    <w:rsid w:val="00E828B7"/>
    <w:rsid w:val="00E830AB"/>
    <w:rsid w:val="00E8429C"/>
    <w:rsid w:val="00E84322"/>
    <w:rsid w:val="00E84458"/>
    <w:rsid w:val="00E84676"/>
    <w:rsid w:val="00E846F6"/>
    <w:rsid w:val="00E850F4"/>
    <w:rsid w:val="00E85601"/>
    <w:rsid w:val="00E859B2"/>
    <w:rsid w:val="00E86377"/>
    <w:rsid w:val="00E86547"/>
    <w:rsid w:val="00E86F67"/>
    <w:rsid w:val="00E87B2F"/>
    <w:rsid w:val="00E87CCC"/>
    <w:rsid w:val="00E90409"/>
    <w:rsid w:val="00E90BCB"/>
    <w:rsid w:val="00E912C2"/>
    <w:rsid w:val="00E91450"/>
    <w:rsid w:val="00E91467"/>
    <w:rsid w:val="00E9171F"/>
    <w:rsid w:val="00E91E37"/>
    <w:rsid w:val="00E925A1"/>
    <w:rsid w:val="00E92E17"/>
    <w:rsid w:val="00E92F6B"/>
    <w:rsid w:val="00E9553D"/>
    <w:rsid w:val="00E957A9"/>
    <w:rsid w:val="00E95947"/>
    <w:rsid w:val="00E96AAD"/>
    <w:rsid w:val="00E974C2"/>
    <w:rsid w:val="00E975BD"/>
    <w:rsid w:val="00E97844"/>
    <w:rsid w:val="00E97B6B"/>
    <w:rsid w:val="00EA0153"/>
    <w:rsid w:val="00EA0654"/>
    <w:rsid w:val="00EA0ECF"/>
    <w:rsid w:val="00EA150E"/>
    <w:rsid w:val="00EA154D"/>
    <w:rsid w:val="00EA1DCF"/>
    <w:rsid w:val="00EA1F8E"/>
    <w:rsid w:val="00EA24E9"/>
    <w:rsid w:val="00EA2FDD"/>
    <w:rsid w:val="00EA3739"/>
    <w:rsid w:val="00EA3A99"/>
    <w:rsid w:val="00EA3C6C"/>
    <w:rsid w:val="00EA46BE"/>
    <w:rsid w:val="00EA49BE"/>
    <w:rsid w:val="00EA4BDA"/>
    <w:rsid w:val="00EA4F3B"/>
    <w:rsid w:val="00EA4FAD"/>
    <w:rsid w:val="00EA5A1A"/>
    <w:rsid w:val="00EA62C6"/>
    <w:rsid w:val="00EA64A5"/>
    <w:rsid w:val="00EB032A"/>
    <w:rsid w:val="00EB1124"/>
    <w:rsid w:val="00EB16A1"/>
    <w:rsid w:val="00EB274D"/>
    <w:rsid w:val="00EB3500"/>
    <w:rsid w:val="00EB38E9"/>
    <w:rsid w:val="00EB3A7F"/>
    <w:rsid w:val="00EB3CE5"/>
    <w:rsid w:val="00EB48FF"/>
    <w:rsid w:val="00EB51AB"/>
    <w:rsid w:val="00EB5268"/>
    <w:rsid w:val="00EB53C7"/>
    <w:rsid w:val="00EB54DC"/>
    <w:rsid w:val="00EB5E19"/>
    <w:rsid w:val="00EB6657"/>
    <w:rsid w:val="00EB6A7D"/>
    <w:rsid w:val="00EB6C1C"/>
    <w:rsid w:val="00EB745A"/>
    <w:rsid w:val="00EB7F87"/>
    <w:rsid w:val="00EC0042"/>
    <w:rsid w:val="00EC0084"/>
    <w:rsid w:val="00EC0131"/>
    <w:rsid w:val="00EC0990"/>
    <w:rsid w:val="00EC0C8E"/>
    <w:rsid w:val="00EC1780"/>
    <w:rsid w:val="00EC23C2"/>
    <w:rsid w:val="00EC24FF"/>
    <w:rsid w:val="00EC2ABE"/>
    <w:rsid w:val="00EC4C64"/>
    <w:rsid w:val="00EC51FD"/>
    <w:rsid w:val="00EC54F5"/>
    <w:rsid w:val="00EC5A9F"/>
    <w:rsid w:val="00EC614B"/>
    <w:rsid w:val="00EC62BE"/>
    <w:rsid w:val="00EC7FEB"/>
    <w:rsid w:val="00ED07F8"/>
    <w:rsid w:val="00ED19C2"/>
    <w:rsid w:val="00ED1CEC"/>
    <w:rsid w:val="00ED4597"/>
    <w:rsid w:val="00ED4796"/>
    <w:rsid w:val="00ED47BB"/>
    <w:rsid w:val="00ED4B88"/>
    <w:rsid w:val="00ED5413"/>
    <w:rsid w:val="00ED6387"/>
    <w:rsid w:val="00ED67D8"/>
    <w:rsid w:val="00ED77C5"/>
    <w:rsid w:val="00ED79B9"/>
    <w:rsid w:val="00EE079A"/>
    <w:rsid w:val="00EE1416"/>
    <w:rsid w:val="00EE162F"/>
    <w:rsid w:val="00EE1E3E"/>
    <w:rsid w:val="00EE29A9"/>
    <w:rsid w:val="00EE2E25"/>
    <w:rsid w:val="00EE33AD"/>
    <w:rsid w:val="00EE38BE"/>
    <w:rsid w:val="00EE3981"/>
    <w:rsid w:val="00EE3B9B"/>
    <w:rsid w:val="00EE4077"/>
    <w:rsid w:val="00EE55CC"/>
    <w:rsid w:val="00EE5976"/>
    <w:rsid w:val="00EE5DD0"/>
    <w:rsid w:val="00EE60B5"/>
    <w:rsid w:val="00EE6223"/>
    <w:rsid w:val="00EF0661"/>
    <w:rsid w:val="00EF06F6"/>
    <w:rsid w:val="00EF308C"/>
    <w:rsid w:val="00EF4368"/>
    <w:rsid w:val="00EF4783"/>
    <w:rsid w:val="00EF4DDE"/>
    <w:rsid w:val="00EF5356"/>
    <w:rsid w:val="00EF538C"/>
    <w:rsid w:val="00EF5DAF"/>
    <w:rsid w:val="00EF66FB"/>
    <w:rsid w:val="00EF6AB3"/>
    <w:rsid w:val="00EF701D"/>
    <w:rsid w:val="00EF71E6"/>
    <w:rsid w:val="00EF78E8"/>
    <w:rsid w:val="00EF7B85"/>
    <w:rsid w:val="00EF7CDB"/>
    <w:rsid w:val="00F000E1"/>
    <w:rsid w:val="00F00196"/>
    <w:rsid w:val="00F00836"/>
    <w:rsid w:val="00F0125F"/>
    <w:rsid w:val="00F0148F"/>
    <w:rsid w:val="00F01A42"/>
    <w:rsid w:val="00F01C95"/>
    <w:rsid w:val="00F0277E"/>
    <w:rsid w:val="00F0298F"/>
    <w:rsid w:val="00F034A4"/>
    <w:rsid w:val="00F03D0D"/>
    <w:rsid w:val="00F0416C"/>
    <w:rsid w:val="00F04E08"/>
    <w:rsid w:val="00F05679"/>
    <w:rsid w:val="00F05ED9"/>
    <w:rsid w:val="00F06D09"/>
    <w:rsid w:val="00F06D86"/>
    <w:rsid w:val="00F0720D"/>
    <w:rsid w:val="00F10723"/>
    <w:rsid w:val="00F108A1"/>
    <w:rsid w:val="00F10D5F"/>
    <w:rsid w:val="00F10F8B"/>
    <w:rsid w:val="00F1268E"/>
    <w:rsid w:val="00F1271C"/>
    <w:rsid w:val="00F12DB4"/>
    <w:rsid w:val="00F13B12"/>
    <w:rsid w:val="00F143A9"/>
    <w:rsid w:val="00F14514"/>
    <w:rsid w:val="00F14580"/>
    <w:rsid w:val="00F145FD"/>
    <w:rsid w:val="00F14669"/>
    <w:rsid w:val="00F14E4D"/>
    <w:rsid w:val="00F15046"/>
    <w:rsid w:val="00F1524D"/>
    <w:rsid w:val="00F15307"/>
    <w:rsid w:val="00F16070"/>
    <w:rsid w:val="00F170D7"/>
    <w:rsid w:val="00F17179"/>
    <w:rsid w:val="00F203EB"/>
    <w:rsid w:val="00F228C5"/>
    <w:rsid w:val="00F23500"/>
    <w:rsid w:val="00F23D35"/>
    <w:rsid w:val="00F250FE"/>
    <w:rsid w:val="00F26163"/>
    <w:rsid w:val="00F26527"/>
    <w:rsid w:val="00F266BE"/>
    <w:rsid w:val="00F26782"/>
    <w:rsid w:val="00F26ADE"/>
    <w:rsid w:val="00F278B7"/>
    <w:rsid w:val="00F279AE"/>
    <w:rsid w:val="00F27A29"/>
    <w:rsid w:val="00F302B2"/>
    <w:rsid w:val="00F30ED6"/>
    <w:rsid w:val="00F31896"/>
    <w:rsid w:val="00F32343"/>
    <w:rsid w:val="00F32CAB"/>
    <w:rsid w:val="00F32D78"/>
    <w:rsid w:val="00F33736"/>
    <w:rsid w:val="00F34854"/>
    <w:rsid w:val="00F34ACB"/>
    <w:rsid w:val="00F3598C"/>
    <w:rsid w:val="00F36424"/>
    <w:rsid w:val="00F36EC6"/>
    <w:rsid w:val="00F37CA5"/>
    <w:rsid w:val="00F40629"/>
    <w:rsid w:val="00F41D54"/>
    <w:rsid w:val="00F4217D"/>
    <w:rsid w:val="00F4275E"/>
    <w:rsid w:val="00F42E92"/>
    <w:rsid w:val="00F444C3"/>
    <w:rsid w:val="00F47FE1"/>
    <w:rsid w:val="00F50FA7"/>
    <w:rsid w:val="00F518E1"/>
    <w:rsid w:val="00F5310A"/>
    <w:rsid w:val="00F533AB"/>
    <w:rsid w:val="00F53936"/>
    <w:rsid w:val="00F53F61"/>
    <w:rsid w:val="00F543A0"/>
    <w:rsid w:val="00F547F4"/>
    <w:rsid w:val="00F557BE"/>
    <w:rsid w:val="00F558C0"/>
    <w:rsid w:val="00F56F76"/>
    <w:rsid w:val="00F56FC5"/>
    <w:rsid w:val="00F57E98"/>
    <w:rsid w:val="00F60836"/>
    <w:rsid w:val="00F626AF"/>
    <w:rsid w:val="00F62BCD"/>
    <w:rsid w:val="00F62FA6"/>
    <w:rsid w:val="00F64314"/>
    <w:rsid w:val="00F645B1"/>
    <w:rsid w:val="00F659B3"/>
    <w:rsid w:val="00F65FF2"/>
    <w:rsid w:val="00F66451"/>
    <w:rsid w:val="00F66BA5"/>
    <w:rsid w:val="00F676AB"/>
    <w:rsid w:val="00F67AFB"/>
    <w:rsid w:val="00F70045"/>
    <w:rsid w:val="00F71266"/>
    <w:rsid w:val="00F71DB0"/>
    <w:rsid w:val="00F7227B"/>
    <w:rsid w:val="00F724EF"/>
    <w:rsid w:val="00F737DB"/>
    <w:rsid w:val="00F73CE3"/>
    <w:rsid w:val="00F745CB"/>
    <w:rsid w:val="00F75443"/>
    <w:rsid w:val="00F7560A"/>
    <w:rsid w:val="00F75B8B"/>
    <w:rsid w:val="00F7682C"/>
    <w:rsid w:val="00F7722B"/>
    <w:rsid w:val="00F77B84"/>
    <w:rsid w:val="00F804EC"/>
    <w:rsid w:val="00F807E3"/>
    <w:rsid w:val="00F808F8"/>
    <w:rsid w:val="00F80B93"/>
    <w:rsid w:val="00F80D9B"/>
    <w:rsid w:val="00F813D4"/>
    <w:rsid w:val="00F81864"/>
    <w:rsid w:val="00F82928"/>
    <w:rsid w:val="00F82C79"/>
    <w:rsid w:val="00F834DC"/>
    <w:rsid w:val="00F839C5"/>
    <w:rsid w:val="00F83C3F"/>
    <w:rsid w:val="00F84229"/>
    <w:rsid w:val="00F848D8"/>
    <w:rsid w:val="00F85155"/>
    <w:rsid w:val="00F8517F"/>
    <w:rsid w:val="00F87A24"/>
    <w:rsid w:val="00F90567"/>
    <w:rsid w:val="00F906A5"/>
    <w:rsid w:val="00F90D4A"/>
    <w:rsid w:val="00F90E89"/>
    <w:rsid w:val="00F9164B"/>
    <w:rsid w:val="00F91704"/>
    <w:rsid w:val="00F91DD5"/>
    <w:rsid w:val="00F91FA0"/>
    <w:rsid w:val="00F931D3"/>
    <w:rsid w:val="00F93834"/>
    <w:rsid w:val="00F93BAE"/>
    <w:rsid w:val="00F943A0"/>
    <w:rsid w:val="00F94407"/>
    <w:rsid w:val="00F9498F"/>
    <w:rsid w:val="00F95FED"/>
    <w:rsid w:val="00F962C0"/>
    <w:rsid w:val="00F9722D"/>
    <w:rsid w:val="00F973B2"/>
    <w:rsid w:val="00F97727"/>
    <w:rsid w:val="00F97E0A"/>
    <w:rsid w:val="00FA07AD"/>
    <w:rsid w:val="00FA0878"/>
    <w:rsid w:val="00FA129C"/>
    <w:rsid w:val="00FA1465"/>
    <w:rsid w:val="00FA1515"/>
    <w:rsid w:val="00FA1B8E"/>
    <w:rsid w:val="00FA1C31"/>
    <w:rsid w:val="00FA2293"/>
    <w:rsid w:val="00FA3BBC"/>
    <w:rsid w:val="00FA43AC"/>
    <w:rsid w:val="00FA461C"/>
    <w:rsid w:val="00FA47A9"/>
    <w:rsid w:val="00FA48CA"/>
    <w:rsid w:val="00FA4AB6"/>
    <w:rsid w:val="00FA4B02"/>
    <w:rsid w:val="00FA4C64"/>
    <w:rsid w:val="00FA5909"/>
    <w:rsid w:val="00FA5D79"/>
    <w:rsid w:val="00FA5FF4"/>
    <w:rsid w:val="00FA61F2"/>
    <w:rsid w:val="00FA6D05"/>
    <w:rsid w:val="00FA79C9"/>
    <w:rsid w:val="00FB00F3"/>
    <w:rsid w:val="00FB0694"/>
    <w:rsid w:val="00FB08BF"/>
    <w:rsid w:val="00FB173B"/>
    <w:rsid w:val="00FB191B"/>
    <w:rsid w:val="00FB1AB7"/>
    <w:rsid w:val="00FB1BBB"/>
    <w:rsid w:val="00FB2BB2"/>
    <w:rsid w:val="00FB3214"/>
    <w:rsid w:val="00FB35D5"/>
    <w:rsid w:val="00FB43D0"/>
    <w:rsid w:val="00FB4842"/>
    <w:rsid w:val="00FB5088"/>
    <w:rsid w:val="00FB52DB"/>
    <w:rsid w:val="00FB562B"/>
    <w:rsid w:val="00FB5D05"/>
    <w:rsid w:val="00FB5E08"/>
    <w:rsid w:val="00FB5EFC"/>
    <w:rsid w:val="00FB686D"/>
    <w:rsid w:val="00FC00B4"/>
    <w:rsid w:val="00FC11EA"/>
    <w:rsid w:val="00FC240C"/>
    <w:rsid w:val="00FC24C2"/>
    <w:rsid w:val="00FC2635"/>
    <w:rsid w:val="00FC2E3A"/>
    <w:rsid w:val="00FC34C8"/>
    <w:rsid w:val="00FC34F3"/>
    <w:rsid w:val="00FC35BF"/>
    <w:rsid w:val="00FC3733"/>
    <w:rsid w:val="00FC399E"/>
    <w:rsid w:val="00FC4F44"/>
    <w:rsid w:val="00FC5B35"/>
    <w:rsid w:val="00FC5CF3"/>
    <w:rsid w:val="00FC69C5"/>
    <w:rsid w:val="00FC6AFB"/>
    <w:rsid w:val="00FC7410"/>
    <w:rsid w:val="00FD13CE"/>
    <w:rsid w:val="00FD143C"/>
    <w:rsid w:val="00FD180B"/>
    <w:rsid w:val="00FD1B3C"/>
    <w:rsid w:val="00FD2806"/>
    <w:rsid w:val="00FD2EBC"/>
    <w:rsid w:val="00FD335C"/>
    <w:rsid w:val="00FD3958"/>
    <w:rsid w:val="00FD3A52"/>
    <w:rsid w:val="00FD46A8"/>
    <w:rsid w:val="00FD5016"/>
    <w:rsid w:val="00FD51C4"/>
    <w:rsid w:val="00FD57E0"/>
    <w:rsid w:val="00FD5D87"/>
    <w:rsid w:val="00FD74F3"/>
    <w:rsid w:val="00FD7F2D"/>
    <w:rsid w:val="00FE08CC"/>
    <w:rsid w:val="00FE122D"/>
    <w:rsid w:val="00FE189A"/>
    <w:rsid w:val="00FE2AA6"/>
    <w:rsid w:val="00FE36DC"/>
    <w:rsid w:val="00FE3B9B"/>
    <w:rsid w:val="00FE59F5"/>
    <w:rsid w:val="00FE5C0B"/>
    <w:rsid w:val="00FE5EC5"/>
    <w:rsid w:val="00FE6160"/>
    <w:rsid w:val="00FE639F"/>
    <w:rsid w:val="00FE6477"/>
    <w:rsid w:val="00FE6AB1"/>
    <w:rsid w:val="00FE6D7C"/>
    <w:rsid w:val="00FE7928"/>
    <w:rsid w:val="00FF0B38"/>
    <w:rsid w:val="00FF148C"/>
    <w:rsid w:val="00FF18E3"/>
    <w:rsid w:val="00FF2802"/>
    <w:rsid w:val="00FF2B8F"/>
    <w:rsid w:val="00FF3132"/>
    <w:rsid w:val="00FF34A9"/>
    <w:rsid w:val="00FF42AE"/>
    <w:rsid w:val="00FF4349"/>
    <w:rsid w:val="00FF45EC"/>
    <w:rsid w:val="00FF4A94"/>
    <w:rsid w:val="00FF4AB3"/>
    <w:rsid w:val="00FF5F54"/>
    <w:rsid w:val="00FF6F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A7412"/>
  <w15:docId w15:val="{822CE47F-AABF-4760-BE41-8ECD3047B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1F2C"/>
  </w:style>
  <w:style w:type="paragraph" w:styleId="1">
    <w:name w:val="heading 1"/>
    <w:basedOn w:val="a"/>
    <w:next w:val="a"/>
    <w:link w:val="10"/>
    <w:uiPriority w:val="9"/>
    <w:qFormat/>
    <w:rsid w:val="00E917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9171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E9171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9171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E9171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E9171F"/>
    <w:rPr>
      <w:rFonts w:asciiTheme="majorHAnsi" w:eastAsiaTheme="majorEastAsia" w:hAnsiTheme="majorHAnsi" w:cstheme="majorBidi"/>
      <w:b/>
      <w:bCs/>
      <w:color w:val="4F81BD" w:themeColor="accent1"/>
    </w:rPr>
  </w:style>
  <w:style w:type="paragraph" w:styleId="a3">
    <w:name w:val="No Spacing"/>
    <w:uiPriority w:val="1"/>
    <w:qFormat/>
    <w:rsid w:val="00E9171F"/>
    <w:pPr>
      <w:spacing w:after="0" w:line="240" w:lineRule="auto"/>
    </w:pPr>
  </w:style>
  <w:style w:type="paragraph" w:styleId="a4">
    <w:name w:val="List Paragraph"/>
    <w:basedOn w:val="a"/>
    <w:uiPriority w:val="34"/>
    <w:qFormat/>
    <w:rsid w:val="00E9171F"/>
    <w:pPr>
      <w:ind w:left="720"/>
      <w:contextualSpacing/>
    </w:pPr>
  </w:style>
  <w:style w:type="paragraph" w:customStyle="1" w:styleId="Default">
    <w:name w:val="Default"/>
    <w:rsid w:val="003D1F2C"/>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1">
    <w:name w:val="Сетка таблицы1"/>
    <w:basedOn w:val="a1"/>
    <w:next w:val="a5"/>
    <w:uiPriority w:val="59"/>
    <w:rsid w:val="003D1F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rsid w:val="003D1F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E076C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076CE"/>
  </w:style>
  <w:style w:type="paragraph" w:styleId="a8">
    <w:name w:val="footer"/>
    <w:basedOn w:val="a"/>
    <w:link w:val="a9"/>
    <w:uiPriority w:val="99"/>
    <w:unhideWhenUsed/>
    <w:rsid w:val="00E076C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076CE"/>
  </w:style>
  <w:style w:type="paragraph" w:styleId="aa">
    <w:name w:val="Balloon Text"/>
    <w:basedOn w:val="a"/>
    <w:link w:val="ab"/>
    <w:uiPriority w:val="99"/>
    <w:semiHidden/>
    <w:unhideWhenUsed/>
    <w:rsid w:val="00E076C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076CE"/>
    <w:rPr>
      <w:rFonts w:ascii="Tahoma" w:hAnsi="Tahoma" w:cs="Tahoma"/>
      <w:sz w:val="16"/>
      <w:szCs w:val="16"/>
    </w:rPr>
  </w:style>
  <w:style w:type="paragraph" w:styleId="ac">
    <w:name w:val="Plain Text"/>
    <w:basedOn w:val="a"/>
    <w:link w:val="ad"/>
    <w:rsid w:val="00FA6D05"/>
    <w:pPr>
      <w:spacing w:after="0" w:line="240" w:lineRule="auto"/>
    </w:pPr>
    <w:rPr>
      <w:rFonts w:ascii="Courier New" w:eastAsia="Times New Roman" w:hAnsi="Courier New" w:cs="Courier New"/>
      <w:sz w:val="20"/>
      <w:szCs w:val="20"/>
      <w:lang w:eastAsia="ru-RU"/>
    </w:rPr>
  </w:style>
  <w:style w:type="character" w:customStyle="1" w:styleId="ad">
    <w:name w:val="Текст Знак"/>
    <w:basedOn w:val="a0"/>
    <w:link w:val="ac"/>
    <w:rsid w:val="00FA6D05"/>
    <w:rPr>
      <w:rFonts w:ascii="Courier New" w:eastAsia="Times New Roman" w:hAnsi="Courier New" w:cs="Courier New"/>
      <w:sz w:val="20"/>
      <w:szCs w:val="20"/>
      <w:lang w:eastAsia="ru-RU"/>
    </w:rPr>
  </w:style>
  <w:style w:type="paragraph" w:customStyle="1" w:styleId="article-renderblock">
    <w:name w:val="article-render__block"/>
    <w:basedOn w:val="a"/>
    <w:rsid w:val="00F80B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Normal (Web)"/>
    <w:basedOn w:val="a"/>
    <w:uiPriority w:val="99"/>
    <w:semiHidden/>
    <w:unhideWhenUsed/>
    <w:rsid w:val="005F2D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Hyperlink"/>
    <w:basedOn w:val="a0"/>
    <w:uiPriority w:val="99"/>
    <w:unhideWhenUsed/>
    <w:rsid w:val="005F2DFA"/>
    <w:rPr>
      <w:color w:val="0000FF"/>
      <w:u w:val="single"/>
    </w:rPr>
  </w:style>
  <w:style w:type="character" w:styleId="af0">
    <w:name w:val="Strong"/>
    <w:basedOn w:val="a0"/>
    <w:uiPriority w:val="22"/>
    <w:qFormat/>
    <w:rsid w:val="005F2DFA"/>
    <w:rPr>
      <w:b/>
      <w:bCs/>
    </w:rPr>
  </w:style>
  <w:style w:type="character" w:customStyle="1" w:styleId="rrssb-text">
    <w:name w:val="rrssb-text"/>
    <w:basedOn w:val="a0"/>
    <w:rsid w:val="005F2DFA"/>
  </w:style>
  <w:style w:type="character" w:styleId="HTML">
    <w:name w:val="HTML Cite"/>
    <w:basedOn w:val="a0"/>
    <w:uiPriority w:val="99"/>
    <w:semiHidden/>
    <w:unhideWhenUsed/>
    <w:rsid w:val="005F2DFA"/>
    <w:rPr>
      <w:i/>
      <w:iCs/>
    </w:rPr>
  </w:style>
  <w:style w:type="character" w:styleId="af1">
    <w:name w:val="Unresolved Mention"/>
    <w:basedOn w:val="a0"/>
    <w:uiPriority w:val="99"/>
    <w:semiHidden/>
    <w:unhideWhenUsed/>
    <w:rsid w:val="002D38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4037545">
      <w:bodyDiv w:val="1"/>
      <w:marLeft w:val="0"/>
      <w:marRight w:val="0"/>
      <w:marTop w:val="0"/>
      <w:marBottom w:val="0"/>
      <w:divBdr>
        <w:top w:val="none" w:sz="0" w:space="0" w:color="auto"/>
        <w:left w:val="none" w:sz="0" w:space="0" w:color="auto"/>
        <w:bottom w:val="none" w:sz="0" w:space="0" w:color="auto"/>
        <w:right w:val="none" w:sz="0" w:space="0" w:color="auto"/>
      </w:divBdr>
    </w:div>
    <w:div w:id="494497965">
      <w:bodyDiv w:val="1"/>
      <w:marLeft w:val="0"/>
      <w:marRight w:val="0"/>
      <w:marTop w:val="0"/>
      <w:marBottom w:val="0"/>
      <w:divBdr>
        <w:top w:val="none" w:sz="0" w:space="0" w:color="auto"/>
        <w:left w:val="none" w:sz="0" w:space="0" w:color="auto"/>
        <w:bottom w:val="none" w:sz="0" w:space="0" w:color="auto"/>
        <w:right w:val="none" w:sz="0" w:space="0" w:color="auto"/>
      </w:divBdr>
      <w:divsChild>
        <w:div w:id="709575869">
          <w:marLeft w:val="0"/>
          <w:marRight w:val="0"/>
          <w:marTop w:val="0"/>
          <w:marBottom w:val="0"/>
          <w:divBdr>
            <w:top w:val="none" w:sz="0" w:space="0" w:color="auto"/>
            <w:left w:val="none" w:sz="0" w:space="0" w:color="auto"/>
            <w:bottom w:val="none" w:sz="0" w:space="0" w:color="auto"/>
            <w:right w:val="none" w:sz="0" w:space="0" w:color="auto"/>
          </w:divBdr>
          <w:divsChild>
            <w:div w:id="951858584">
              <w:blockQuote w:val="1"/>
              <w:marLeft w:val="720"/>
              <w:marRight w:val="720"/>
              <w:marTop w:val="100"/>
              <w:marBottom w:val="100"/>
              <w:divBdr>
                <w:top w:val="single" w:sz="4" w:space="0" w:color="00A38D"/>
                <w:left w:val="single" w:sz="18" w:space="0" w:color="00A38D"/>
                <w:bottom w:val="single" w:sz="4" w:space="0" w:color="00A38D"/>
                <w:right w:val="single" w:sz="4" w:space="0" w:color="00A38D"/>
              </w:divBdr>
            </w:div>
            <w:div w:id="1120223448">
              <w:blockQuote w:val="1"/>
              <w:marLeft w:val="720"/>
              <w:marRight w:val="720"/>
              <w:marTop w:val="100"/>
              <w:marBottom w:val="100"/>
              <w:divBdr>
                <w:top w:val="single" w:sz="4" w:space="0" w:color="00A38D"/>
                <w:left w:val="single" w:sz="18" w:space="0" w:color="00A38D"/>
                <w:bottom w:val="single" w:sz="4" w:space="0" w:color="00A38D"/>
                <w:right w:val="single" w:sz="4" w:space="0" w:color="00A38D"/>
              </w:divBdr>
            </w:div>
            <w:div w:id="521944586">
              <w:marLeft w:val="0"/>
              <w:marRight w:val="0"/>
              <w:marTop w:val="0"/>
              <w:marBottom w:val="0"/>
              <w:divBdr>
                <w:top w:val="none" w:sz="0" w:space="0" w:color="auto"/>
                <w:left w:val="none" w:sz="0" w:space="0" w:color="auto"/>
                <w:bottom w:val="none" w:sz="0" w:space="0" w:color="auto"/>
                <w:right w:val="none" w:sz="0" w:space="0" w:color="auto"/>
              </w:divBdr>
            </w:div>
          </w:divsChild>
        </w:div>
        <w:div w:id="604116405">
          <w:marLeft w:val="0"/>
          <w:marRight w:val="0"/>
          <w:marTop w:val="0"/>
          <w:marBottom w:val="0"/>
          <w:divBdr>
            <w:top w:val="none" w:sz="0" w:space="0" w:color="auto"/>
            <w:left w:val="none" w:sz="0" w:space="0" w:color="auto"/>
            <w:bottom w:val="none" w:sz="0" w:space="0" w:color="auto"/>
            <w:right w:val="none" w:sz="0" w:space="0" w:color="auto"/>
          </w:divBdr>
        </w:div>
        <w:div w:id="1744570800">
          <w:marLeft w:val="0"/>
          <w:marRight w:val="0"/>
          <w:marTop w:val="240"/>
          <w:marBottom w:val="240"/>
          <w:divBdr>
            <w:top w:val="none" w:sz="0" w:space="0" w:color="auto"/>
            <w:left w:val="none" w:sz="0" w:space="0" w:color="auto"/>
            <w:bottom w:val="none" w:sz="0" w:space="0" w:color="auto"/>
            <w:right w:val="none" w:sz="0" w:space="0" w:color="auto"/>
          </w:divBdr>
          <w:divsChild>
            <w:div w:id="1223636778">
              <w:marLeft w:val="0"/>
              <w:marRight w:val="0"/>
              <w:marTop w:val="0"/>
              <w:marBottom w:val="0"/>
              <w:divBdr>
                <w:top w:val="none" w:sz="0" w:space="0" w:color="auto"/>
                <w:left w:val="none" w:sz="0" w:space="0" w:color="auto"/>
                <w:bottom w:val="none" w:sz="0" w:space="0" w:color="auto"/>
                <w:right w:val="none" w:sz="0" w:space="0" w:color="auto"/>
              </w:divBdr>
              <w:divsChild>
                <w:div w:id="1560628028">
                  <w:marLeft w:val="0"/>
                  <w:marRight w:val="0"/>
                  <w:marTop w:val="0"/>
                  <w:marBottom w:val="0"/>
                  <w:divBdr>
                    <w:top w:val="none" w:sz="0" w:space="0" w:color="auto"/>
                    <w:left w:val="none" w:sz="0" w:space="0" w:color="auto"/>
                    <w:bottom w:val="none" w:sz="0" w:space="0" w:color="auto"/>
                    <w:right w:val="none" w:sz="0" w:space="0" w:color="auto"/>
                  </w:divBdr>
                </w:div>
                <w:div w:id="852494722">
                  <w:marLeft w:val="0"/>
                  <w:marRight w:val="0"/>
                  <w:marTop w:val="0"/>
                  <w:marBottom w:val="0"/>
                  <w:divBdr>
                    <w:top w:val="none" w:sz="0" w:space="0" w:color="auto"/>
                    <w:left w:val="none" w:sz="0" w:space="0" w:color="auto"/>
                    <w:bottom w:val="none" w:sz="0" w:space="0" w:color="auto"/>
                    <w:right w:val="none" w:sz="0" w:space="0" w:color="auto"/>
                  </w:divBdr>
                  <w:divsChild>
                    <w:div w:id="1349714742">
                      <w:marLeft w:val="0"/>
                      <w:marRight w:val="0"/>
                      <w:marTop w:val="0"/>
                      <w:marBottom w:val="0"/>
                      <w:divBdr>
                        <w:top w:val="none" w:sz="0" w:space="0" w:color="auto"/>
                        <w:left w:val="none" w:sz="0" w:space="0" w:color="auto"/>
                        <w:bottom w:val="none" w:sz="0" w:space="0" w:color="auto"/>
                        <w:right w:val="none" w:sz="0" w:space="0" w:color="auto"/>
                      </w:divBdr>
                    </w:div>
                    <w:div w:id="4745490">
                      <w:marLeft w:val="0"/>
                      <w:marRight w:val="0"/>
                      <w:marTop w:val="0"/>
                      <w:marBottom w:val="0"/>
                      <w:divBdr>
                        <w:top w:val="none" w:sz="0" w:space="0" w:color="auto"/>
                        <w:left w:val="none" w:sz="0" w:space="0" w:color="auto"/>
                        <w:bottom w:val="none" w:sz="0" w:space="0" w:color="auto"/>
                        <w:right w:val="none" w:sz="0" w:space="0" w:color="auto"/>
                      </w:divBdr>
                      <w:divsChild>
                        <w:div w:id="1152910233">
                          <w:marLeft w:val="0"/>
                          <w:marRight w:val="0"/>
                          <w:marTop w:val="0"/>
                          <w:marBottom w:val="125"/>
                          <w:divBdr>
                            <w:top w:val="none" w:sz="0" w:space="0" w:color="auto"/>
                            <w:left w:val="none" w:sz="0" w:space="0" w:color="auto"/>
                            <w:bottom w:val="none" w:sz="0" w:space="0" w:color="auto"/>
                            <w:right w:val="none" w:sz="0" w:space="0" w:color="auto"/>
                          </w:divBdr>
                        </w:div>
                      </w:divsChild>
                    </w:div>
                    <w:div w:id="1859660263">
                      <w:marLeft w:val="0"/>
                      <w:marRight w:val="0"/>
                      <w:marTop w:val="0"/>
                      <w:marBottom w:val="0"/>
                      <w:divBdr>
                        <w:top w:val="none" w:sz="0" w:space="0" w:color="auto"/>
                        <w:left w:val="none" w:sz="0" w:space="0" w:color="auto"/>
                        <w:bottom w:val="none" w:sz="0" w:space="0" w:color="auto"/>
                        <w:right w:val="none" w:sz="0" w:space="0" w:color="auto"/>
                      </w:divBdr>
                    </w:div>
                    <w:div w:id="358550807">
                      <w:marLeft w:val="0"/>
                      <w:marRight w:val="0"/>
                      <w:marTop w:val="0"/>
                      <w:marBottom w:val="0"/>
                      <w:divBdr>
                        <w:top w:val="none" w:sz="0" w:space="0" w:color="auto"/>
                        <w:left w:val="none" w:sz="0" w:space="0" w:color="auto"/>
                        <w:bottom w:val="none" w:sz="0" w:space="0" w:color="auto"/>
                        <w:right w:val="none" w:sz="0" w:space="0" w:color="auto"/>
                      </w:divBdr>
                      <w:divsChild>
                        <w:div w:id="275529860">
                          <w:marLeft w:val="0"/>
                          <w:marRight w:val="0"/>
                          <w:marTop w:val="0"/>
                          <w:marBottom w:val="125"/>
                          <w:divBdr>
                            <w:top w:val="none" w:sz="0" w:space="0" w:color="auto"/>
                            <w:left w:val="none" w:sz="0" w:space="0" w:color="auto"/>
                            <w:bottom w:val="none" w:sz="0" w:space="0" w:color="auto"/>
                            <w:right w:val="none" w:sz="0" w:space="0" w:color="auto"/>
                          </w:divBdr>
                        </w:div>
                      </w:divsChild>
                    </w:div>
                    <w:div w:id="642613136">
                      <w:marLeft w:val="0"/>
                      <w:marRight w:val="0"/>
                      <w:marTop w:val="0"/>
                      <w:marBottom w:val="0"/>
                      <w:divBdr>
                        <w:top w:val="none" w:sz="0" w:space="0" w:color="auto"/>
                        <w:left w:val="none" w:sz="0" w:space="0" w:color="auto"/>
                        <w:bottom w:val="none" w:sz="0" w:space="0" w:color="auto"/>
                        <w:right w:val="none" w:sz="0" w:space="0" w:color="auto"/>
                      </w:divBdr>
                    </w:div>
                    <w:div w:id="1159468949">
                      <w:marLeft w:val="0"/>
                      <w:marRight w:val="0"/>
                      <w:marTop w:val="0"/>
                      <w:marBottom w:val="0"/>
                      <w:divBdr>
                        <w:top w:val="none" w:sz="0" w:space="0" w:color="auto"/>
                        <w:left w:val="none" w:sz="0" w:space="0" w:color="auto"/>
                        <w:bottom w:val="none" w:sz="0" w:space="0" w:color="auto"/>
                        <w:right w:val="none" w:sz="0" w:space="0" w:color="auto"/>
                      </w:divBdr>
                      <w:divsChild>
                        <w:div w:id="1706251689">
                          <w:marLeft w:val="0"/>
                          <w:marRight w:val="0"/>
                          <w:marTop w:val="0"/>
                          <w:marBottom w:val="125"/>
                          <w:divBdr>
                            <w:top w:val="none" w:sz="0" w:space="0" w:color="auto"/>
                            <w:left w:val="none" w:sz="0" w:space="0" w:color="auto"/>
                            <w:bottom w:val="none" w:sz="0" w:space="0" w:color="auto"/>
                            <w:right w:val="none" w:sz="0" w:space="0" w:color="auto"/>
                          </w:divBdr>
                        </w:div>
                      </w:divsChild>
                    </w:div>
                  </w:divsChild>
                </w:div>
              </w:divsChild>
            </w:div>
          </w:divsChild>
        </w:div>
        <w:div w:id="470177739">
          <w:marLeft w:val="0"/>
          <w:marRight w:val="0"/>
          <w:marTop w:val="0"/>
          <w:marBottom w:val="0"/>
          <w:divBdr>
            <w:top w:val="none" w:sz="0" w:space="0" w:color="auto"/>
            <w:left w:val="none" w:sz="0" w:space="0" w:color="auto"/>
            <w:bottom w:val="none" w:sz="0" w:space="0" w:color="auto"/>
            <w:right w:val="none" w:sz="0" w:space="0" w:color="auto"/>
          </w:divBdr>
          <w:divsChild>
            <w:div w:id="1258830983">
              <w:marLeft w:val="0"/>
              <w:marRight w:val="0"/>
              <w:marTop w:val="0"/>
              <w:marBottom w:val="0"/>
              <w:divBdr>
                <w:top w:val="none" w:sz="0" w:space="0" w:color="auto"/>
                <w:left w:val="none" w:sz="0" w:space="0" w:color="auto"/>
                <w:bottom w:val="none" w:sz="0" w:space="0" w:color="auto"/>
                <w:right w:val="none" w:sz="0" w:space="0" w:color="auto"/>
              </w:divBdr>
              <w:divsChild>
                <w:div w:id="818692262">
                  <w:marLeft w:val="0"/>
                  <w:marRight w:val="0"/>
                  <w:marTop w:val="0"/>
                  <w:marBottom w:val="0"/>
                  <w:divBdr>
                    <w:top w:val="none" w:sz="0" w:space="0" w:color="auto"/>
                    <w:left w:val="none" w:sz="0" w:space="0" w:color="auto"/>
                    <w:bottom w:val="none" w:sz="0" w:space="0" w:color="auto"/>
                    <w:right w:val="none" w:sz="0" w:space="0" w:color="auto"/>
                  </w:divBdr>
                </w:div>
              </w:divsChild>
            </w:div>
            <w:div w:id="1198544021">
              <w:marLeft w:val="0"/>
              <w:marRight w:val="0"/>
              <w:marTop w:val="0"/>
              <w:marBottom w:val="0"/>
              <w:divBdr>
                <w:top w:val="single" w:sz="4" w:space="0" w:color="E9E9E9"/>
                <w:left w:val="single" w:sz="4" w:space="0" w:color="E9E9E9"/>
                <w:bottom w:val="single" w:sz="4" w:space="0" w:color="E9E9E9"/>
                <w:right w:val="single" w:sz="4" w:space="0" w:color="E9E9E9"/>
              </w:divBdr>
              <w:divsChild>
                <w:div w:id="365062957">
                  <w:marLeft w:val="0"/>
                  <w:marRight w:val="0"/>
                  <w:marTop w:val="0"/>
                  <w:marBottom w:val="0"/>
                  <w:divBdr>
                    <w:top w:val="none" w:sz="0" w:space="0" w:color="auto"/>
                    <w:left w:val="none" w:sz="0" w:space="0" w:color="auto"/>
                    <w:bottom w:val="none" w:sz="0" w:space="0" w:color="auto"/>
                    <w:right w:val="none" w:sz="0" w:space="0" w:color="auto"/>
                  </w:divBdr>
                </w:div>
              </w:divsChild>
            </w:div>
            <w:div w:id="545718865">
              <w:marLeft w:val="0"/>
              <w:marRight w:val="0"/>
              <w:marTop w:val="0"/>
              <w:marBottom w:val="0"/>
              <w:divBdr>
                <w:top w:val="none" w:sz="0" w:space="0" w:color="auto"/>
                <w:left w:val="none" w:sz="0" w:space="0" w:color="auto"/>
                <w:bottom w:val="none" w:sz="0" w:space="0" w:color="auto"/>
                <w:right w:val="none" w:sz="0" w:space="0" w:color="auto"/>
              </w:divBdr>
              <w:divsChild>
                <w:div w:id="1902669255">
                  <w:marLeft w:val="0"/>
                  <w:marRight w:val="0"/>
                  <w:marTop w:val="0"/>
                  <w:marBottom w:val="0"/>
                  <w:divBdr>
                    <w:top w:val="none" w:sz="0" w:space="0" w:color="auto"/>
                    <w:left w:val="none" w:sz="0" w:space="0" w:color="auto"/>
                    <w:bottom w:val="none" w:sz="0" w:space="0" w:color="auto"/>
                    <w:right w:val="none" w:sz="0" w:space="0" w:color="auto"/>
                  </w:divBdr>
                </w:div>
              </w:divsChild>
            </w:div>
            <w:div w:id="1623882196">
              <w:marLeft w:val="0"/>
              <w:marRight w:val="0"/>
              <w:marTop w:val="0"/>
              <w:marBottom w:val="0"/>
              <w:divBdr>
                <w:top w:val="none" w:sz="0" w:space="0" w:color="auto"/>
                <w:left w:val="none" w:sz="0" w:space="0" w:color="auto"/>
                <w:bottom w:val="none" w:sz="0" w:space="0" w:color="auto"/>
                <w:right w:val="none" w:sz="0" w:space="0" w:color="auto"/>
              </w:divBdr>
              <w:divsChild>
                <w:div w:id="1999729197">
                  <w:marLeft w:val="0"/>
                  <w:marRight w:val="0"/>
                  <w:marTop w:val="0"/>
                  <w:marBottom w:val="0"/>
                  <w:divBdr>
                    <w:top w:val="none" w:sz="0" w:space="0" w:color="auto"/>
                    <w:left w:val="none" w:sz="0" w:space="0" w:color="auto"/>
                    <w:bottom w:val="none" w:sz="0" w:space="0" w:color="auto"/>
                    <w:right w:val="none" w:sz="0" w:space="0" w:color="auto"/>
                  </w:divBdr>
                </w:div>
              </w:divsChild>
            </w:div>
            <w:div w:id="167950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747075">
      <w:bodyDiv w:val="1"/>
      <w:marLeft w:val="0"/>
      <w:marRight w:val="0"/>
      <w:marTop w:val="0"/>
      <w:marBottom w:val="0"/>
      <w:divBdr>
        <w:top w:val="none" w:sz="0" w:space="0" w:color="auto"/>
        <w:left w:val="none" w:sz="0" w:space="0" w:color="auto"/>
        <w:bottom w:val="none" w:sz="0" w:space="0" w:color="auto"/>
        <w:right w:val="none" w:sz="0" w:space="0" w:color="auto"/>
      </w:divBdr>
    </w:div>
    <w:div w:id="786658457">
      <w:bodyDiv w:val="1"/>
      <w:marLeft w:val="0"/>
      <w:marRight w:val="0"/>
      <w:marTop w:val="0"/>
      <w:marBottom w:val="0"/>
      <w:divBdr>
        <w:top w:val="none" w:sz="0" w:space="0" w:color="auto"/>
        <w:left w:val="none" w:sz="0" w:space="0" w:color="auto"/>
        <w:bottom w:val="none" w:sz="0" w:space="0" w:color="auto"/>
        <w:right w:val="none" w:sz="0" w:space="0" w:color="auto"/>
      </w:divBdr>
    </w:div>
    <w:div w:id="1016156326">
      <w:bodyDiv w:val="1"/>
      <w:marLeft w:val="0"/>
      <w:marRight w:val="0"/>
      <w:marTop w:val="0"/>
      <w:marBottom w:val="0"/>
      <w:divBdr>
        <w:top w:val="none" w:sz="0" w:space="0" w:color="auto"/>
        <w:left w:val="none" w:sz="0" w:space="0" w:color="auto"/>
        <w:bottom w:val="none" w:sz="0" w:space="0" w:color="auto"/>
        <w:right w:val="none" w:sz="0" w:space="0" w:color="auto"/>
      </w:divBdr>
    </w:div>
    <w:div w:id="1084186981">
      <w:bodyDiv w:val="1"/>
      <w:marLeft w:val="0"/>
      <w:marRight w:val="0"/>
      <w:marTop w:val="0"/>
      <w:marBottom w:val="0"/>
      <w:divBdr>
        <w:top w:val="none" w:sz="0" w:space="0" w:color="auto"/>
        <w:left w:val="none" w:sz="0" w:space="0" w:color="auto"/>
        <w:bottom w:val="none" w:sz="0" w:space="0" w:color="auto"/>
        <w:right w:val="none" w:sz="0" w:space="0" w:color="auto"/>
      </w:divBdr>
    </w:div>
    <w:div w:id="1250894991">
      <w:bodyDiv w:val="1"/>
      <w:marLeft w:val="0"/>
      <w:marRight w:val="0"/>
      <w:marTop w:val="0"/>
      <w:marBottom w:val="0"/>
      <w:divBdr>
        <w:top w:val="none" w:sz="0" w:space="0" w:color="auto"/>
        <w:left w:val="none" w:sz="0" w:space="0" w:color="auto"/>
        <w:bottom w:val="none" w:sz="0" w:space="0" w:color="auto"/>
        <w:right w:val="none" w:sz="0" w:space="0" w:color="auto"/>
      </w:divBdr>
      <w:divsChild>
        <w:div w:id="678654579">
          <w:marLeft w:val="0"/>
          <w:marRight w:val="0"/>
          <w:marTop w:val="0"/>
          <w:marBottom w:val="0"/>
          <w:divBdr>
            <w:top w:val="inset" w:sz="2" w:space="0" w:color="auto"/>
            <w:left w:val="inset" w:sz="2" w:space="1" w:color="auto"/>
            <w:bottom w:val="inset" w:sz="2" w:space="0" w:color="auto"/>
            <w:right w:val="inset" w:sz="2" w:space="1" w:color="auto"/>
          </w:divBdr>
        </w:div>
      </w:divsChild>
    </w:div>
    <w:div w:id="1284263280">
      <w:bodyDiv w:val="1"/>
      <w:marLeft w:val="0"/>
      <w:marRight w:val="0"/>
      <w:marTop w:val="0"/>
      <w:marBottom w:val="0"/>
      <w:divBdr>
        <w:top w:val="none" w:sz="0" w:space="0" w:color="auto"/>
        <w:left w:val="none" w:sz="0" w:space="0" w:color="auto"/>
        <w:bottom w:val="none" w:sz="0" w:space="0" w:color="auto"/>
        <w:right w:val="none" w:sz="0" w:space="0" w:color="auto"/>
      </w:divBdr>
    </w:div>
    <w:div w:id="1313097171">
      <w:bodyDiv w:val="1"/>
      <w:marLeft w:val="0"/>
      <w:marRight w:val="0"/>
      <w:marTop w:val="0"/>
      <w:marBottom w:val="0"/>
      <w:divBdr>
        <w:top w:val="none" w:sz="0" w:space="0" w:color="auto"/>
        <w:left w:val="none" w:sz="0" w:space="0" w:color="auto"/>
        <w:bottom w:val="none" w:sz="0" w:space="0" w:color="auto"/>
        <w:right w:val="none" w:sz="0" w:space="0" w:color="auto"/>
      </w:divBdr>
      <w:divsChild>
        <w:div w:id="2273053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3229568">
      <w:bodyDiv w:val="1"/>
      <w:marLeft w:val="0"/>
      <w:marRight w:val="0"/>
      <w:marTop w:val="0"/>
      <w:marBottom w:val="0"/>
      <w:divBdr>
        <w:top w:val="none" w:sz="0" w:space="0" w:color="auto"/>
        <w:left w:val="none" w:sz="0" w:space="0" w:color="auto"/>
        <w:bottom w:val="none" w:sz="0" w:space="0" w:color="auto"/>
        <w:right w:val="none" w:sz="0" w:space="0" w:color="auto"/>
      </w:divBdr>
      <w:divsChild>
        <w:div w:id="1908877733">
          <w:marLeft w:val="0"/>
          <w:marRight w:val="0"/>
          <w:marTop w:val="0"/>
          <w:marBottom w:val="0"/>
          <w:divBdr>
            <w:top w:val="none" w:sz="0" w:space="0" w:color="auto"/>
            <w:left w:val="none" w:sz="0" w:space="0" w:color="auto"/>
            <w:bottom w:val="none" w:sz="0" w:space="0" w:color="auto"/>
            <w:right w:val="none" w:sz="0" w:space="0" w:color="auto"/>
          </w:divBdr>
        </w:div>
        <w:div w:id="561871441">
          <w:marLeft w:val="0"/>
          <w:marRight w:val="0"/>
          <w:marTop w:val="0"/>
          <w:marBottom w:val="0"/>
          <w:divBdr>
            <w:top w:val="none" w:sz="0" w:space="0" w:color="auto"/>
            <w:left w:val="none" w:sz="0" w:space="0" w:color="auto"/>
            <w:bottom w:val="none" w:sz="0" w:space="0" w:color="auto"/>
            <w:right w:val="none" w:sz="0" w:space="0" w:color="auto"/>
          </w:divBdr>
        </w:div>
        <w:div w:id="619646208">
          <w:marLeft w:val="0"/>
          <w:marRight w:val="0"/>
          <w:marTop w:val="0"/>
          <w:marBottom w:val="0"/>
          <w:divBdr>
            <w:top w:val="none" w:sz="0" w:space="0" w:color="auto"/>
            <w:left w:val="none" w:sz="0" w:space="0" w:color="auto"/>
            <w:bottom w:val="none" w:sz="0" w:space="0" w:color="auto"/>
            <w:right w:val="none" w:sz="0" w:space="0" w:color="auto"/>
          </w:divBdr>
        </w:div>
        <w:div w:id="917910148">
          <w:marLeft w:val="0"/>
          <w:marRight w:val="0"/>
          <w:marTop w:val="0"/>
          <w:marBottom w:val="0"/>
          <w:divBdr>
            <w:top w:val="none" w:sz="0" w:space="0" w:color="auto"/>
            <w:left w:val="none" w:sz="0" w:space="0" w:color="auto"/>
            <w:bottom w:val="none" w:sz="0" w:space="0" w:color="auto"/>
            <w:right w:val="none" w:sz="0" w:space="0" w:color="auto"/>
          </w:divBdr>
        </w:div>
        <w:div w:id="2126537239">
          <w:marLeft w:val="0"/>
          <w:marRight w:val="0"/>
          <w:marTop w:val="0"/>
          <w:marBottom w:val="0"/>
          <w:divBdr>
            <w:top w:val="none" w:sz="0" w:space="0" w:color="auto"/>
            <w:left w:val="none" w:sz="0" w:space="0" w:color="auto"/>
            <w:bottom w:val="none" w:sz="0" w:space="0" w:color="auto"/>
            <w:right w:val="none" w:sz="0" w:space="0" w:color="auto"/>
          </w:divBdr>
        </w:div>
        <w:div w:id="807363256">
          <w:marLeft w:val="0"/>
          <w:marRight w:val="0"/>
          <w:marTop w:val="0"/>
          <w:marBottom w:val="0"/>
          <w:divBdr>
            <w:top w:val="none" w:sz="0" w:space="0" w:color="auto"/>
            <w:left w:val="none" w:sz="0" w:space="0" w:color="auto"/>
            <w:bottom w:val="none" w:sz="0" w:space="0" w:color="auto"/>
            <w:right w:val="none" w:sz="0" w:space="0" w:color="auto"/>
          </w:divBdr>
        </w:div>
      </w:divsChild>
    </w:div>
    <w:div w:id="1517694947">
      <w:bodyDiv w:val="1"/>
      <w:marLeft w:val="0"/>
      <w:marRight w:val="0"/>
      <w:marTop w:val="0"/>
      <w:marBottom w:val="0"/>
      <w:divBdr>
        <w:top w:val="none" w:sz="0" w:space="0" w:color="auto"/>
        <w:left w:val="none" w:sz="0" w:space="0" w:color="auto"/>
        <w:bottom w:val="none" w:sz="0" w:space="0" w:color="auto"/>
        <w:right w:val="none" w:sz="0" w:space="0" w:color="auto"/>
      </w:divBdr>
    </w:div>
    <w:div w:id="1545405966">
      <w:bodyDiv w:val="1"/>
      <w:marLeft w:val="0"/>
      <w:marRight w:val="0"/>
      <w:marTop w:val="0"/>
      <w:marBottom w:val="0"/>
      <w:divBdr>
        <w:top w:val="none" w:sz="0" w:space="0" w:color="auto"/>
        <w:left w:val="none" w:sz="0" w:space="0" w:color="auto"/>
        <w:bottom w:val="none" w:sz="0" w:space="0" w:color="auto"/>
        <w:right w:val="none" w:sz="0" w:space="0" w:color="auto"/>
      </w:divBdr>
    </w:div>
    <w:div w:id="1869294964">
      <w:bodyDiv w:val="1"/>
      <w:marLeft w:val="0"/>
      <w:marRight w:val="0"/>
      <w:marTop w:val="0"/>
      <w:marBottom w:val="0"/>
      <w:divBdr>
        <w:top w:val="none" w:sz="0" w:space="0" w:color="auto"/>
        <w:left w:val="none" w:sz="0" w:space="0" w:color="auto"/>
        <w:bottom w:val="none" w:sz="0" w:space="0" w:color="auto"/>
        <w:right w:val="none" w:sz="0" w:space="0" w:color="auto"/>
      </w:divBdr>
    </w:div>
    <w:div w:id="1873414884">
      <w:bodyDiv w:val="1"/>
      <w:marLeft w:val="0"/>
      <w:marRight w:val="0"/>
      <w:marTop w:val="0"/>
      <w:marBottom w:val="0"/>
      <w:divBdr>
        <w:top w:val="none" w:sz="0" w:space="0" w:color="auto"/>
        <w:left w:val="none" w:sz="0" w:space="0" w:color="auto"/>
        <w:bottom w:val="none" w:sz="0" w:space="0" w:color="auto"/>
        <w:right w:val="none" w:sz="0" w:space="0" w:color="auto"/>
      </w:divBdr>
    </w:div>
    <w:div w:id="1923102892">
      <w:bodyDiv w:val="1"/>
      <w:marLeft w:val="0"/>
      <w:marRight w:val="0"/>
      <w:marTop w:val="0"/>
      <w:marBottom w:val="0"/>
      <w:divBdr>
        <w:top w:val="none" w:sz="0" w:space="0" w:color="auto"/>
        <w:left w:val="none" w:sz="0" w:space="0" w:color="auto"/>
        <w:bottom w:val="none" w:sz="0" w:space="0" w:color="auto"/>
        <w:right w:val="none" w:sz="0" w:space="0" w:color="auto"/>
      </w:divBdr>
    </w:div>
    <w:div w:id="2078244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344C57-EA2D-4C4D-8D0E-70D63342B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29853</TotalTime>
  <Pages>1</Pages>
  <Words>6474</Words>
  <Characters>36903</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Бухгалтер Аудитор</dc:creator>
  <cp:keywords/>
  <dc:description/>
  <cp:lastModifiedBy>Специалист</cp:lastModifiedBy>
  <cp:revision>329</cp:revision>
  <cp:lastPrinted>2021-04-19T07:59:00Z</cp:lastPrinted>
  <dcterms:created xsi:type="dcterms:W3CDTF">2017-06-08T07:02:00Z</dcterms:created>
  <dcterms:modified xsi:type="dcterms:W3CDTF">2021-04-30T14:10:00Z</dcterms:modified>
</cp:coreProperties>
</file>