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BF" w:rsidRDefault="00EE15BF" w:rsidP="00EE15BF">
      <w:pPr>
        <w:ind w:left="3969" w:right="140"/>
        <w:jc w:val="both"/>
      </w:pPr>
      <w:r>
        <w:t>Приложение № 1 к постановлению №</w:t>
      </w:r>
      <w:r w:rsidR="00313251">
        <w:t xml:space="preserve"> 238</w:t>
      </w:r>
      <w:r>
        <w:t xml:space="preserve"> от </w:t>
      </w:r>
      <w:r w:rsidR="00313251">
        <w:t>15.04.</w:t>
      </w:r>
      <w:r>
        <w:t>202</w:t>
      </w:r>
      <w:r w:rsidR="00C65FCE">
        <w:t>1</w:t>
      </w:r>
      <w:r>
        <w:t xml:space="preserve"> г.</w:t>
      </w:r>
    </w:p>
    <w:p w:rsidR="00EE15BF" w:rsidRDefault="00EE15BF" w:rsidP="00EE15BF">
      <w:pPr>
        <w:ind w:left="3969" w:right="282"/>
        <w:jc w:val="both"/>
      </w:pPr>
    </w:p>
    <w:p w:rsidR="00EE15BF" w:rsidRPr="00921BDC" w:rsidRDefault="00EE15BF" w:rsidP="00EE15BF">
      <w:pPr>
        <w:ind w:left="3969" w:right="282"/>
        <w:jc w:val="both"/>
        <w:rPr>
          <w:sz w:val="10"/>
          <w:szCs w:val="10"/>
        </w:rPr>
      </w:pPr>
    </w:p>
    <w:p w:rsidR="00EE15BF" w:rsidRPr="00880BC0" w:rsidRDefault="00EE15BF" w:rsidP="00EE15BF">
      <w:pPr>
        <w:tabs>
          <w:tab w:val="left" w:pos="4253"/>
        </w:tabs>
        <w:ind w:left="4253" w:right="423" w:hanging="141"/>
        <w:jc w:val="both"/>
      </w:pPr>
      <w:r w:rsidRPr="00921BDC">
        <w:rPr>
          <w:sz w:val="28"/>
          <w:szCs w:val="28"/>
        </w:rPr>
        <w:t>«</w:t>
      </w:r>
      <w:r w:rsidRPr="00921BDC">
        <w:rPr>
          <w:sz w:val="10"/>
          <w:szCs w:val="10"/>
        </w:rPr>
        <w:t xml:space="preserve"> </w:t>
      </w:r>
      <w:r w:rsidRPr="00880BC0">
        <w:t xml:space="preserve">Приложение </w:t>
      </w:r>
      <w:r>
        <w:t xml:space="preserve"> </w:t>
      </w:r>
      <w:r w:rsidRPr="00880BC0">
        <w:t>№7</w:t>
      </w:r>
      <w:r>
        <w:t xml:space="preserve">  к  муниципальной  программе                                                                           </w:t>
      </w:r>
      <w:r w:rsidRPr="00880BC0">
        <w:t>«Мод</w:t>
      </w:r>
      <w:r>
        <w:t xml:space="preserve">ернизация объектов коммунальной </w:t>
      </w:r>
      <w:r w:rsidRPr="00880BC0">
        <w:t>инфраструктуры»</w:t>
      </w:r>
      <w:r>
        <w:rPr>
          <w:spacing w:val="-4"/>
        </w:rPr>
        <w:t xml:space="preserve">  </w:t>
      </w:r>
      <w:r w:rsidRPr="00880BC0">
        <w:rPr>
          <w:spacing w:val="-4"/>
        </w:rPr>
        <w:t>на 20</w:t>
      </w:r>
      <w:r w:rsidR="00D16D65">
        <w:rPr>
          <w:spacing w:val="-4"/>
        </w:rPr>
        <w:t>20</w:t>
      </w:r>
      <w:r w:rsidRPr="00880BC0">
        <w:rPr>
          <w:spacing w:val="-4"/>
        </w:rPr>
        <w:t>-202</w:t>
      </w:r>
      <w:r w:rsidR="00D16D65">
        <w:rPr>
          <w:spacing w:val="-4"/>
        </w:rPr>
        <w:t>3</w:t>
      </w:r>
      <w:r w:rsidRPr="00880BC0">
        <w:rPr>
          <w:spacing w:val="-4"/>
        </w:rPr>
        <w:t xml:space="preserve">  годы</w:t>
      </w:r>
    </w:p>
    <w:p w:rsidR="00EE15BF" w:rsidRPr="00276C4E" w:rsidRDefault="00EE15BF" w:rsidP="00EE15BF">
      <w:pPr>
        <w:ind w:left="4111" w:right="282"/>
        <w:jc w:val="both"/>
        <w:rPr>
          <w:highlight w:val="yellow"/>
        </w:rPr>
      </w:pPr>
    </w:p>
    <w:p w:rsidR="00EE15BF" w:rsidRPr="00880BC0" w:rsidRDefault="00EE15BF" w:rsidP="00EE15BF">
      <w:pPr>
        <w:tabs>
          <w:tab w:val="left" w:pos="9354"/>
        </w:tabs>
        <w:ind w:left="-142" w:right="-2"/>
        <w:jc w:val="center"/>
        <w:rPr>
          <w:b/>
          <w:sz w:val="22"/>
        </w:rPr>
      </w:pPr>
      <w:r w:rsidRPr="00880BC0">
        <w:rPr>
          <w:b/>
          <w:sz w:val="22"/>
        </w:rPr>
        <w:t>РЕСУРСНОЕ ОБЕСПЕЧЕНИЕ РЕАЛИЗАЦИИ МУНИЦИПАЛЬНОЙ</w:t>
      </w:r>
      <w:r>
        <w:rPr>
          <w:b/>
          <w:sz w:val="22"/>
        </w:rPr>
        <w:t xml:space="preserve"> ПРОГРАММЫ</w:t>
      </w:r>
      <w:r w:rsidRPr="00880BC0">
        <w:rPr>
          <w:b/>
          <w:sz w:val="22"/>
        </w:rPr>
        <w:t xml:space="preserve"> </w:t>
      </w:r>
      <w:r>
        <w:rPr>
          <w:b/>
          <w:sz w:val="22"/>
        </w:rPr>
        <w:t>МУНИЦИПАЛЬНОГО ОБРАЗОВАНИЯ «БРАТСКИЙ РАЙОН»</w:t>
      </w:r>
      <w:r w:rsidRPr="00880BC0">
        <w:rPr>
          <w:b/>
          <w:sz w:val="22"/>
        </w:rPr>
        <w:t xml:space="preserve"> «МОДЕРНИЗАЦИЯ ОБЪЕКТОВ КОММУНАЛЬНОЙ ИНФРАСТРУКТУРЫ» НА 20</w:t>
      </w:r>
      <w:r w:rsidR="00D16D65">
        <w:rPr>
          <w:b/>
          <w:sz w:val="22"/>
        </w:rPr>
        <w:t>20</w:t>
      </w:r>
      <w:r w:rsidRPr="00880BC0">
        <w:rPr>
          <w:b/>
          <w:sz w:val="22"/>
        </w:rPr>
        <w:t>-202</w:t>
      </w:r>
      <w:r w:rsidR="00D16D65">
        <w:rPr>
          <w:b/>
          <w:sz w:val="22"/>
        </w:rPr>
        <w:t>3</w:t>
      </w:r>
      <w:r w:rsidRPr="00880BC0">
        <w:rPr>
          <w:b/>
          <w:sz w:val="22"/>
        </w:rPr>
        <w:t xml:space="preserve"> ГОДЫ </w:t>
      </w:r>
      <w:r>
        <w:rPr>
          <w:b/>
          <w:sz w:val="22"/>
        </w:rPr>
        <w:t>ЗА СЧЕТ СРЕДСТВ, ПРЕДУСМОТРЕННЫХ В БЮДЖЕТЕ МО «БРАТСКИЙ РАЙОН»</w:t>
      </w:r>
    </w:p>
    <w:p w:rsidR="00EE15BF" w:rsidRDefault="00EE15BF" w:rsidP="00EE15BF">
      <w:pPr>
        <w:ind w:right="845"/>
        <w:jc w:val="center"/>
        <w:rPr>
          <w:b/>
          <w:highlight w:val="yellow"/>
        </w:rPr>
      </w:pPr>
    </w:p>
    <w:tbl>
      <w:tblPr>
        <w:tblW w:w="90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1705"/>
        <w:gridCol w:w="1418"/>
        <w:gridCol w:w="1559"/>
        <w:gridCol w:w="1417"/>
      </w:tblGrid>
      <w:tr w:rsidR="00EE15BF" w:rsidRPr="00276C4E" w:rsidTr="0026067B">
        <w:trPr>
          <w:trHeight w:val="405"/>
        </w:trPr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EE15BF" w:rsidRPr="00880BC0" w:rsidRDefault="00EE15BF" w:rsidP="00795EB6">
            <w:pPr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9" w:type="dxa"/>
            <w:gridSpan w:val="4"/>
            <w:shd w:val="clear" w:color="auto" w:fill="auto"/>
            <w:noWrap/>
            <w:vAlign w:val="bottom"/>
            <w:hideMark/>
          </w:tcPr>
          <w:p w:rsidR="00EE15BF" w:rsidRPr="00425075" w:rsidRDefault="00EE15BF" w:rsidP="00795EB6">
            <w:pPr>
              <w:jc w:val="center"/>
              <w:rPr>
                <w:sz w:val="26"/>
                <w:szCs w:val="26"/>
              </w:rPr>
            </w:pPr>
            <w:r w:rsidRPr="00425075">
              <w:rPr>
                <w:sz w:val="26"/>
                <w:szCs w:val="26"/>
              </w:rPr>
              <w:t>Объем финансирования, тыс. руб.</w:t>
            </w:r>
            <w:r>
              <w:rPr>
                <w:sz w:val="26"/>
                <w:szCs w:val="26"/>
              </w:rPr>
              <w:t xml:space="preserve"> по годам</w:t>
            </w:r>
          </w:p>
        </w:tc>
      </w:tr>
      <w:tr w:rsidR="00D16D65" w:rsidRPr="00276C4E" w:rsidTr="00D16D65">
        <w:trPr>
          <w:trHeight w:val="647"/>
        </w:trPr>
        <w:tc>
          <w:tcPr>
            <w:tcW w:w="2990" w:type="dxa"/>
            <w:vMerge/>
            <w:shd w:val="clear" w:color="auto" w:fill="auto"/>
            <w:vAlign w:val="center"/>
            <w:hideMark/>
          </w:tcPr>
          <w:p w:rsidR="00D16D65" w:rsidRPr="00880BC0" w:rsidRDefault="00D16D65" w:rsidP="00795EB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16D65" w:rsidRPr="009037D7" w:rsidRDefault="00D16D65" w:rsidP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D65" w:rsidRPr="009037D7" w:rsidRDefault="00D16D65" w:rsidP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6D65" w:rsidRPr="009037D7" w:rsidRDefault="00D16D65" w:rsidP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16D65" w:rsidRPr="009037D7" w:rsidRDefault="00D16D65" w:rsidP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2023г.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jc w:val="center"/>
              <w:rPr>
                <w:bCs/>
                <w:sz w:val="24"/>
                <w:szCs w:val="24"/>
              </w:rPr>
            </w:pPr>
            <w:r w:rsidRPr="00880B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E15BF" w:rsidRPr="00276C4E" w:rsidTr="0026067B">
        <w:trPr>
          <w:trHeight w:val="720"/>
        </w:trPr>
        <w:tc>
          <w:tcPr>
            <w:tcW w:w="9089" w:type="dxa"/>
            <w:gridSpan w:val="5"/>
            <w:shd w:val="clear" w:color="auto" w:fill="auto"/>
            <w:vAlign w:val="center"/>
            <w:hideMark/>
          </w:tcPr>
          <w:p w:rsidR="00EE15BF" w:rsidRPr="002146C6" w:rsidRDefault="00EE15BF" w:rsidP="00795EB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2146C6">
              <w:rPr>
                <w:b/>
                <w:bCs/>
                <w:sz w:val="24"/>
                <w:szCs w:val="24"/>
              </w:rPr>
              <w:t>Муниципальная программа "Модернизация объект</w:t>
            </w:r>
            <w:r>
              <w:rPr>
                <w:b/>
                <w:bCs/>
                <w:sz w:val="24"/>
                <w:szCs w:val="24"/>
              </w:rPr>
              <w:t>ов коммунальной инфраструктуры"</w:t>
            </w:r>
          </w:p>
        </w:tc>
      </w:tr>
      <w:tr w:rsidR="00D16D65" w:rsidRPr="00276C4E" w:rsidTr="0026067B">
        <w:trPr>
          <w:trHeight w:val="393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CB3C79" w:rsidRDefault="00D16D65" w:rsidP="00CB3C79">
            <w:pPr>
              <w:spacing w:before="40" w:after="40"/>
              <w:rPr>
                <w:sz w:val="24"/>
                <w:szCs w:val="24"/>
              </w:rPr>
            </w:pPr>
            <w:r w:rsidRPr="00CB3C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19845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42338,8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32131,9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3034</w:t>
            </w:r>
          </w:p>
        </w:tc>
      </w:tr>
      <w:tr w:rsidR="00D16D65" w:rsidRPr="00276C4E" w:rsidTr="0026067B">
        <w:trPr>
          <w:trHeight w:val="31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2146C6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2146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15163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7926,9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6359,9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3034</w:t>
            </w:r>
          </w:p>
        </w:tc>
      </w:tr>
      <w:tr w:rsidR="00D16D65" w:rsidRPr="00276C4E" w:rsidTr="0026067B">
        <w:trPr>
          <w:trHeight w:val="367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2146C6" w:rsidRDefault="00D16D65" w:rsidP="00795EB6">
            <w:pPr>
              <w:spacing w:before="40" w:after="40"/>
              <w:rPr>
                <w:sz w:val="24"/>
                <w:szCs w:val="24"/>
              </w:rPr>
            </w:pPr>
            <w:r w:rsidRPr="002146C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4682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34411,9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25772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sz w:val="24"/>
                <w:szCs w:val="24"/>
              </w:rPr>
            </w:pPr>
            <w:r w:rsidRPr="00D16D6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0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2146C6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2146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C532CE" w:rsidRDefault="00EE15BF" w:rsidP="00795E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2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C532CE" w:rsidRDefault="00EE15BF" w:rsidP="00795E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2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C532CE" w:rsidRDefault="00EE15BF" w:rsidP="00795E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2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C532CE" w:rsidRDefault="00EE15BF" w:rsidP="00795E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2C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315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2146C6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2146C6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C532CE" w:rsidRDefault="00EE15BF" w:rsidP="00795E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2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C532CE" w:rsidRDefault="00EE15BF" w:rsidP="00795E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2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C532CE" w:rsidRDefault="00EE15BF" w:rsidP="00795E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2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C532CE" w:rsidRDefault="00EE15BF" w:rsidP="00795EB6">
            <w:pPr>
              <w:jc w:val="center"/>
              <w:rPr>
                <w:b/>
                <w:bCs/>
                <w:sz w:val="24"/>
                <w:szCs w:val="24"/>
              </w:rPr>
            </w:pPr>
            <w:r w:rsidRPr="00C532C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357"/>
        </w:trPr>
        <w:tc>
          <w:tcPr>
            <w:tcW w:w="9089" w:type="dxa"/>
            <w:gridSpan w:val="5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91A32">
              <w:rPr>
                <w:b/>
                <w:bCs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</w:tr>
      <w:tr w:rsidR="00D16D65" w:rsidRPr="00276C4E" w:rsidTr="0026067B">
        <w:trPr>
          <w:trHeight w:val="300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CB3C79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CB3C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6872,6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16278,1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29453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737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591A32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2190,6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2134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3681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737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591A32" w:rsidRDefault="00D16D65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4682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14144,1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663"/>
        </w:trPr>
        <w:tc>
          <w:tcPr>
            <w:tcW w:w="9089" w:type="dxa"/>
            <w:gridSpan w:val="5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91A32">
              <w:rPr>
                <w:b/>
                <w:bCs/>
                <w:sz w:val="24"/>
                <w:szCs w:val="24"/>
              </w:rPr>
              <w:t>Подпрограмма "Подготовка к отопительному сезону объектов коммунальной инфраструктуры"</w:t>
            </w:r>
          </w:p>
        </w:tc>
      </w:tr>
      <w:tr w:rsidR="00D16D65" w:rsidRPr="00276C4E" w:rsidTr="0026067B">
        <w:trPr>
          <w:trHeight w:val="300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CB3C79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CB3C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16547,9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1349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591A32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3481,3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1668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1349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591A32" w:rsidRDefault="00D16D65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13066,6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938"/>
        </w:trPr>
        <w:tc>
          <w:tcPr>
            <w:tcW w:w="9089" w:type="dxa"/>
            <w:gridSpan w:val="5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91A32">
              <w:rPr>
                <w:b/>
                <w:sz w:val="24"/>
                <w:szCs w:val="24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</w:t>
            </w:r>
          </w:p>
          <w:p w:rsidR="00EE15BF" w:rsidRPr="00591A32" w:rsidRDefault="00EE15BF" w:rsidP="00795EB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91A32">
              <w:rPr>
                <w:b/>
                <w:sz w:val="24"/>
                <w:szCs w:val="24"/>
              </w:rPr>
              <w:t>на объектах коммунальной инфраструктуры».</w:t>
            </w:r>
          </w:p>
        </w:tc>
      </w:tr>
      <w:tr w:rsidR="00D16D65" w:rsidRPr="00276C4E" w:rsidTr="0026067B">
        <w:trPr>
          <w:trHeight w:val="300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CB3C79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CB3C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591A32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206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1028"/>
        </w:trPr>
        <w:tc>
          <w:tcPr>
            <w:tcW w:w="9089" w:type="dxa"/>
            <w:gridSpan w:val="5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91A32">
              <w:rPr>
                <w:b/>
                <w:sz w:val="24"/>
                <w:szCs w:val="24"/>
              </w:rPr>
              <w:lastRenderedPageBreak/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</w:tr>
      <w:tr w:rsidR="00D16D65" w:rsidRPr="00276C4E" w:rsidTr="0026067B">
        <w:trPr>
          <w:trHeight w:val="300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CB3C79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CB3C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591A32" w:rsidRDefault="00D16D65" w:rsidP="00795EB6">
            <w:pPr>
              <w:jc w:val="center"/>
              <w:rPr>
                <w:b/>
                <w:sz w:val="24"/>
                <w:szCs w:val="24"/>
              </w:rPr>
            </w:pPr>
            <w:r w:rsidRPr="00591A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591A32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591A32" w:rsidRDefault="00D16D65" w:rsidP="0046032D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jc w:val="center"/>
              <w:rPr>
                <w:sz w:val="24"/>
                <w:szCs w:val="24"/>
              </w:rPr>
            </w:pPr>
            <w:r w:rsidRPr="00591A32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466"/>
        </w:trPr>
        <w:tc>
          <w:tcPr>
            <w:tcW w:w="9089" w:type="dxa"/>
            <w:gridSpan w:val="5"/>
            <w:shd w:val="clear" w:color="auto" w:fill="auto"/>
            <w:noWrap/>
            <w:vAlign w:val="bottom"/>
            <w:hideMark/>
          </w:tcPr>
          <w:p w:rsidR="00EE15BF" w:rsidRPr="00591A32" w:rsidRDefault="00EE15BF" w:rsidP="00795E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91A32">
              <w:rPr>
                <w:b/>
                <w:sz w:val="24"/>
                <w:szCs w:val="24"/>
              </w:rPr>
              <w:t>Подпрограмма «Чистая вода»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CB3C79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CB3C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8791,8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467,9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D65">
              <w:rPr>
                <w:b/>
                <w:bCs/>
                <w:color w:val="000000"/>
                <w:sz w:val="24"/>
                <w:szCs w:val="24"/>
              </w:rPr>
              <w:t>587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880BC0" w:rsidRDefault="00D16D65" w:rsidP="0046032D">
            <w:pPr>
              <w:spacing w:before="40" w:after="40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1590,6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467,9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587</w:t>
            </w:r>
          </w:p>
        </w:tc>
      </w:tr>
      <w:tr w:rsidR="00D16D65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D16D65" w:rsidRPr="00880BC0" w:rsidRDefault="00D16D65" w:rsidP="00795EB6">
            <w:pPr>
              <w:spacing w:before="40" w:after="40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7201,2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6D65" w:rsidRPr="00D16D65" w:rsidRDefault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D16D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0</w:t>
            </w:r>
          </w:p>
        </w:tc>
      </w:tr>
      <w:tr w:rsidR="00EE15BF" w:rsidRPr="00276C4E" w:rsidTr="0026067B">
        <w:trPr>
          <w:trHeight w:val="276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15BF" w:rsidRPr="00880BC0" w:rsidRDefault="00EE15BF" w:rsidP="00795E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80BC0">
              <w:rPr>
                <w:sz w:val="24"/>
                <w:szCs w:val="24"/>
              </w:rPr>
              <w:t>0</w:t>
            </w:r>
          </w:p>
        </w:tc>
      </w:tr>
    </w:tbl>
    <w:p w:rsidR="003918A2" w:rsidRPr="003918A2" w:rsidRDefault="003918A2" w:rsidP="006C0402">
      <w:pPr>
        <w:tabs>
          <w:tab w:val="left" w:pos="9354"/>
        </w:tabs>
        <w:ind w:right="-2"/>
        <w:jc w:val="center"/>
        <w:rPr>
          <w:b/>
          <w:sz w:val="8"/>
          <w:szCs w:val="8"/>
        </w:rPr>
      </w:pPr>
    </w:p>
    <w:p w:rsidR="00E376B6" w:rsidRDefault="00E376B6" w:rsidP="00E376B6">
      <w:pPr>
        <w:tabs>
          <w:tab w:val="left" w:pos="736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»</w:t>
      </w:r>
      <w:r w:rsidR="00502B40">
        <w:rPr>
          <w:sz w:val="28"/>
          <w:szCs w:val="28"/>
        </w:rPr>
        <w:t>.</w:t>
      </w:r>
    </w:p>
    <w:p w:rsidR="00E376B6" w:rsidRPr="00E376B6" w:rsidRDefault="00E376B6" w:rsidP="00E376B6">
      <w:pPr>
        <w:rPr>
          <w:sz w:val="28"/>
          <w:szCs w:val="28"/>
        </w:rPr>
      </w:pPr>
    </w:p>
    <w:p w:rsidR="006C0402" w:rsidRDefault="006C0402" w:rsidP="00E376B6">
      <w:pPr>
        <w:rPr>
          <w:sz w:val="28"/>
          <w:szCs w:val="28"/>
        </w:rPr>
      </w:pPr>
    </w:p>
    <w:p w:rsidR="007D4BC0" w:rsidRDefault="007D4BC0" w:rsidP="00E376B6">
      <w:pPr>
        <w:rPr>
          <w:sz w:val="28"/>
          <w:szCs w:val="28"/>
        </w:rPr>
      </w:pPr>
    </w:p>
    <w:p w:rsidR="007D4BC0" w:rsidRDefault="007D4BC0" w:rsidP="00E376B6">
      <w:pPr>
        <w:rPr>
          <w:sz w:val="28"/>
          <w:szCs w:val="28"/>
        </w:rPr>
      </w:pPr>
    </w:p>
    <w:p w:rsidR="007D4BC0" w:rsidRDefault="00313251" w:rsidP="00E376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90805</wp:posOffset>
            </wp:positionV>
            <wp:extent cx="1409700" cy="8667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251" w:rsidRDefault="00B23D4D" w:rsidP="00B23D4D">
      <w:pPr>
        <w:ind w:left="-142" w:right="-456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7D4BC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7D4BC0">
        <w:rPr>
          <w:sz w:val="28"/>
          <w:szCs w:val="28"/>
        </w:rPr>
        <w:t xml:space="preserve">Комитета </w:t>
      </w:r>
    </w:p>
    <w:p w:rsidR="00313251" w:rsidRDefault="007D4BC0" w:rsidP="00B23D4D">
      <w:pPr>
        <w:ind w:left="-142" w:right="-45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23D4D">
        <w:rPr>
          <w:spacing w:val="-4"/>
          <w:sz w:val="28"/>
          <w:szCs w:val="28"/>
        </w:rPr>
        <w:t xml:space="preserve">управлению </w:t>
      </w:r>
      <w:proofErr w:type="gramStart"/>
      <w:r w:rsidRPr="00B23D4D">
        <w:rPr>
          <w:spacing w:val="-4"/>
          <w:sz w:val="28"/>
          <w:szCs w:val="28"/>
        </w:rPr>
        <w:t>коммунальным</w:t>
      </w:r>
      <w:proofErr w:type="gramEnd"/>
      <w:r w:rsidRPr="00B23D4D">
        <w:rPr>
          <w:spacing w:val="-4"/>
          <w:sz w:val="28"/>
          <w:szCs w:val="28"/>
        </w:rPr>
        <w:t xml:space="preserve"> </w:t>
      </w:r>
    </w:p>
    <w:p w:rsidR="007D4BC0" w:rsidRPr="00795EB6" w:rsidRDefault="007D4BC0" w:rsidP="00B23D4D">
      <w:pPr>
        <w:ind w:left="-142" w:right="-456"/>
        <w:jc w:val="both"/>
        <w:rPr>
          <w:sz w:val="28"/>
          <w:szCs w:val="28"/>
        </w:rPr>
      </w:pPr>
      <w:r w:rsidRPr="00B23D4D">
        <w:rPr>
          <w:spacing w:val="-4"/>
          <w:sz w:val="28"/>
          <w:szCs w:val="28"/>
        </w:rPr>
        <w:t>хозяйством</w:t>
      </w:r>
      <w:r>
        <w:rPr>
          <w:sz w:val="28"/>
          <w:szCs w:val="28"/>
        </w:rPr>
        <w:tab/>
      </w:r>
      <w:r w:rsidR="00B23D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3251">
        <w:rPr>
          <w:sz w:val="28"/>
          <w:szCs w:val="28"/>
        </w:rPr>
        <w:tab/>
      </w:r>
      <w:r w:rsidR="00313251">
        <w:rPr>
          <w:sz w:val="28"/>
          <w:szCs w:val="28"/>
        </w:rPr>
        <w:tab/>
      </w:r>
      <w:r w:rsidR="00313251">
        <w:rPr>
          <w:sz w:val="28"/>
          <w:szCs w:val="28"/>
        </w:rPr>
        <w:tab/>
      </w:r>
      <w:r w:rsidR="00313251">
        <w:rPr>
          <w:sz w:val="28"/>
          <w:szCs w:val="28"/>
        </w:rPr>
        <w:tab/>
      </w:r>
      <w:r w:rsidR="0031325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B23D4D">
        <w:rPr>
          <w:sz w:val="28"/>
          <w:szCs w:val="28"/>
        </w:rPr>
        <w:t>М.А.Томашевская</w:t>
      </w:r>
    </w:p>
    <w:p w:rsidR="007D4BC0" w:rsidRPr="00E376B6" w:rsidRDefault="007D4BC0" w:rsidP="00E376B6">
      <w:pPr>
        <w:rPr>
          <w:sz w:val="28"/>
          <w:szCs w:val="28"/>
        </w:rPr>
        <w:sectPr w:rsidR="007D4BC0" w:rsidRPr="00E376B6" w:rsidSect="00B23D4D">
          <w:pgSz w:w="11906" w:h="16838"/>
          <w:pgMar w:top="851" w:right="707" w:bottom="851" w:left="1985" w:header="720" w:footer="720" w:gutter="0"/>
          <w:cols w:space="720"/>
          <w:titlePg/>
        </w:sectPr>
      </w:pPr>
    </w:p>
    <w:p w:rsidR="006C0402" w:rsidRDefault="006C0402" w:rsidP="00142773">
      <w:pPr>
        <w:pageBreakBefore/>
        <w:ind w:left="9214"/>
        <w:jc w:val="both"/>
      </w:pPr>
      <w:r>
        <w:lastRenderedPageBreak/>
        <w:t xml:space="preserve">Приложение № </w:t>
      </w:r>
      <w:r w:rsidR="003918A2">
        <w:t>2</w:t>
      </w:r>
      <w:r>
        <w:t xml:space="preserve"> к постановлению </w:t>
      </w:r>
      <w:r w:rsidR="00313251">
        <w:t>№ 238 от 15.04.2021 г.</w:t>
      </w:r>
    </w:p>
    <w:p w:rsidR="006C0402" w:rsidRDefault="006C0402" w:rsidP="006C0402">
      <w:pPr>
        <w:ind w:left="9720" w:right="1528"/>
        <w:jc w:val="both"/>
        <w:rPr>
          <w:color w:val="FF0000"/>
          <w:highlight w:val="yellow"/>
        </w:rPr>
      </w:pPr>
    </w:p>
    <w:p w:rsidR="006C0402" w:rsidRPr="00BA5379" w:rsidRDefault="006C0402" w:rsidP="006C0402">
      <w:pPr>
        <w:ind w:left="9720" w:right="1528"/>
        <w:jc w:val="both"/>
        <w:rPr>
          <w:color w:val="FF0000"/>
          <w:highlight w:val="yellow"/>
        </w:rPr>
      </w:pPr>
    </w:p>
    <w:p w:rsidR="006C0402" w:rsidRPr="00457C6A" w:rsidRDefault="003918A2" w:rsidP="003918A2">
      <w:pPr>
        <w:ind w:left="8505" w:right="-116" w:hanging="141"/>
        <w:jc w:val="both"/>
      </w:pPr>
      <w:r>
        <w:rPr>
          <w:sz w:val="32"/>
          <w:szCs w:val="32"/>
        </w:rPr>
        <w:t>«</w:t>
      </w:r>
      <w:r w:rsidR="006C0402" w:rsidRPr="00D51D9A">
        <w:t>Приложение № 2</w:t>
      </w:r>
      <w:r w:rsidR="006C0402">
        <w:t xml:space="preserve"> </w:t>
      </w:r>
      <w:r w:rsidR="006C0402" w:rsidRPr="00D51D9A">
        <w:t>к подпрограмме «Мод</w:t>
      </w:r>
      <w:r w:rsidR="006C0402">
        <w:t xml:space="preserve">ернизация объектов коммунальной </w:t>
      </w:r>
      <w:r w:rsidR="006C0402" w:rsidRPr="00D51D9A">
        <w:t xml:space="preserve">инфраструктуры» муниципальной программы «Модернизация объектов коммунальной инфраструктуры» </w:t>
      </w:r>
      <w:r w:rsidR="006C0402">
        <w:rPr>
          <w:spacing w:val="-4"/>
        </w:rPr>
        <w:t xml:space="preserve"> на 20</w:t>
      </w:r>
      <w:r w:rsidR="00DC6DD3">
        <w:rPr>
          <w:spacing w:val="-4"/>
        </w:rPr>
        <w:t>20</w:t>
      </w:r>
      <w:r w:rsidR="006C0402">
        <w:rPr>
          <w:spacing w:val="-4"/>
        </w:rPr>
        <w:t>-202</w:t>
      </w:r>
      <w:r w:rsidR="00DC6DD3">
        <w:rPr>
          <w:spacing w:val="-4"/>
        </w:rPr>
        <w:t>3</w:t>
      </w:r>
      <w:r w:rsidR="006C0402" w:rsidRPr="00D51D9A">
        <w:rPr>
          <w:spacing w:val="-4"/>
        </w:rPr>
        <w:t xml:space="preserve"> годы</w:t>
      </w:r>
    </w:p>
    <w:p w:rsidR="006C0402" w:rsidRPr="00D51D9A" w:rsidRDefault="006C0402" w:rsidP="006C0402">
      <w:pPr>
        <w:spacing w:line="228" w:lineRule="auto"/>
        <w:ind w:left="8505"/>
        <w:jc w:val="both"/>
      </w:pPr>
      <w:r w:rsidRPr="00D51D9A">
        <w:t xml:space="preserve"> </w:t>
      </w:r>
    </w:p>
    <w:p w:rsidR="006C0402" w:rsidRDefault="006C0402" w:rsidP="006C0402">
      <w:pPr>
        <w:ind w:left="9720"/>
        <w:jc w:val="both"/>
        <w:rPr>
          <w:highlight w:val="yellow"/>
        </w:rPr>
        <w:sectPr w:rsidR="006C0402" w:rsidSect="00D16D65">
          <w:pgSz w:w="16838" w:h="11906" w:orient="landscape"/>
          <w:pgMar w:top="1702" w:right="962" w:bottom="567" w:left="851" w:header="720" w:footer="720" w:gutter="0"/>
          <w:cols w:space="720"/>
          <w:titlePg/>
        </w:sectPr>
      </w:pPr>
    </w:p>
    <w:p w:rsidR="00795EB6" w:rsidRPr="00795EB6" w:rsidRDefault="00795EB6" w:rsidP="006C0402">
      <w:pPr>
        <w:ind w:left="6935" w:right="-116" w:firstLine="720"/>
        <w:jc w:val="both"/>
        <w:rPr>
          <w:sz w:val="2"/>
          <w:szCs w:val="2"/>
        </w:rPr>
      </w:pPr>
      <w:r>
        <w:lastRenderedPageBreak/>
        <w:t xml:space="preserve">                                                                                     </w:t>
      </w:r>
      <w:r w:rsidRPr="00795EB6">
        <w:rPr>
          <w:sz w:val="2"/>
          <w:szCs w:val="2"/>
        </w:rPr>
        <w:t xml:space="preserve">                                                             </w:t>
      </w:r>
    </w:p>
    <w:tbl>
      <w:tblPr>
        <w:tblW w:w="14884" w:type="dxa"/>
        <w:tblInd w:w="108" w:type="dxa"/>
        <w:tblLayout w:type="fixed"/>
        <w:tblLook w:val="0000"/>
      </w:tblPr>
      <w:tblGrid>
        <w:gridCol w:w="866"/>
        <w:gridCol w:w="4094"/>
        <w:gridCol w:w="1844"/>
        <w:gridCol w:w="2409"/>
        <w:gridCol w:w="1418"/>
        <w:gridCol w:w="40"/>
        <w:gridCol w:w="935"/>
        <w:gridCol w:w="57"/>
        <w:gridCol w:w="1077"/>
        <w:gridCol w:w="57"/>
        <w:gridCol w:w="1094"/>
        <w:gridCol w:w="40"/>
        <w:gridCol w:w="953"/>
      </w:tblGrid>
      <w:tr w:rsidR="00D16D65" w:rsidRPr="00482F21" w:rsidTr="00D16D65">
        <w:trPr>
          <w:trHeight w:val="878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D65" w:rsidRPr="00066A13" w:rsidRDefault="00D16D65" w:rsidP="00D16D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1D9A">
              <w:rPr>
                <w:b/>
                <w:bCs/>
                <w:sz w:val="22"/>
                <w:szCs w:val="22"/>
              </w:rPr>
              <w:t xml:space="preserve">РЕСУРСНОЕ ОБЕСПЕЧЕНИЕ И СИСТЕМА МЕРОПРИЯТИЙ ПОДПРОГРАММЫ "МОДЕРНИЗАЦИЯ ОБЪЕКТОВ КОММУНАЛЬНОЙ ИНФРАСТРУКТУРЫ" МУНИЦИПАЛЬНОЙ ПРОГРАММЫ "МОДЕРНИЗАЦИЯ ОБЪЕКТОВ КОММУНАЛЬНОЙ ИНФРАСТРУКТУРЫ" НА </w:t>
            </w:r>
            <w:r>
              <w:rPr>
                <w:b/>
                <w:bCs/>
                <w:sz w:val="22"/>
                <w:szCs w:val="22"/>
              </w:rPr>
              <w:t>2020-2023</w:t>
            </w:r>
            <w:r w:rsidRPr="00D51D9A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D16D65" w:rsidRPr="00482F21" w:rsidTr="00D16D65">
        <w:tblPrEx>
          <w:tblLook w:val="04A0"/>
        </w:tblPrEx>
        <w:trPr>
          <w:trHeight w:val="264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CF09D0" w:rsidRDefault="00D16D65" w:rsidP="00D16D65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9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9D0">
              <w:rPr>
                <w:sz w:val="24"/>
                <w:szCs w:val="24"/>
              </w:rPr>
              <w:t>/</w:t>
            </w:r>
            <w:proofErr w:type="spellStart"/>
            <w:r w:rsidRPr="00CF09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CF09D0" w:rsidRDefault="00D16D65" w:rsidP="00D16D65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066A13" w:rsidRDefault="00D16D65" w:rsidP="00D16D65">
            <w:pPr>
              <w:jc w:val="center"/>
              <w:rPr>
                <w:sz w:val="22"/>
                <w:szCs w:val="22"/>
              </w:rPr>
            </w:pPr>
            <w:r w:rsidRPr="00066A13">
              <w:rPr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CF09D0" w:rsidRDefault="00D16D65" w:rsidP="00D16D65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65" w:rsidRPr="00066A13" w:rsidRDefault="00D16D65" w:rsidP="00D16D65">
            <w:pPr>
              <w:ind w:right="-69"/>
              <w:jc w:val="center"/>
              <w:rPr>
                <w:sz w:val="22"/>
                <w:szCs w:val="22"/>
              </w:rPr>
            </w:pPr>
            <w:r w:rsidRPr="00066A13">
              <w:rPr>
                <w:sz w:val="22"/>
                <w:szCs w:val="22"/>
              </w:rPr>
              <w:t xml:space="preserve">Объем </w:t>
            </w:r>
            <w:proofErr w:type="spellStart"/>
            <w:r w:rsidRPr="00066A13">
              <w:rPr>
                <w:sz w:val="22"/>
                <w:szCs w:val="22"/>
              </w:rPr>
              <w:t>финансиро-вания</w:t>
            </w:r>
            <w:proofErr w:type="spellEnd"/>
            <w:r w:rsidRPr="00066A13">
              <w:rPr>
                <w:sz w:val="22"/>
                <w:szCs w:val="22"/>
              </w:rPr>
              <w:t xml:space="preserve"> всего, тыс</w:t>
            </w:r>
            <w:proofErr w:type="gramStart"/>
            <w:r w:rsidRPr="00066A13">
              <w:rPr>
                <w:sz w:val="22"/>
                <w:szCs w:val="22"/>
              </w:rPr>
              <w:t>.р</w:t>
            </w:r>
            <w:proofErr w:type="gramEnd"/>
            <w:r w:rsidRPr="00066A13">
              <w:rPr>
                <w:sz w:val="22"/>
                <w:szCs w:val="22"/>
              </w:rPr>
              <w:t>уб.</w:t>
            </w:r>
          </w:p>
        </w:tc>
        <w:tc>
          <w:tcPr>
            <w:tcW w:w="421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6D65" w:rsidRPr="009D5445" w:rsidRDefault="00D16D65" w:rsidP="00D16D65">
            <w:pPr>
              <w:jc w:val="center"/>
              <w:rPr>
                <w:bCs/>
                <w:sz w:val="24"/>
                <w:szCs w:val="24"/>
              </w:rPr>
            </w:pPr>
            <w:r w:rsidRPr="009D5445">
              <w:rPr>
                <w:bCs/>
                <w:sz w:val="24"/>
                <w:szCs w:val="24"/>
              </w:rPr>
              <w:t>в том числе по годам:</w:t>
            </w:r>
          </w:p>
        </w:tc>
      </w:tr>
      <w:tr w:rsidR="00D16D65" w:rsidRPr="00482F21" w:rsidTr="00D16D65">
        <w:tblPrEx>
          <w:tblLook w:val="04A0"/>
        </w:tblPrEx>
        <w:trPr>
          <w:trHeight w:val="55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9D5445" w:rsidRDefault="00D16D65" w:rsidP="00D16D65">
            <w:pPr>
              <w:jc w:val="center"/>
              <w:rPr>
                <w:sz w:val="24"/>
                <w:szCs w:val="24"/>
              </w:rPr>
            </w:pPr>
            <w:r w:rsidRPr="009D544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9D5445" w:rsidRDefault="00D16D65" w:rsidP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9D5445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9D5445" w:rsidRDefault="00D16D65" w:rsidP="00D16D65">
            <w:pPr>
              <w:jc w:val="center"/>
              <w:rPr>
                <w:color w:val="000000"/>
                <w:sz w:val="24"/>
                <w:szCs w:val="24"/>
              </w:rPr>
            </w:pPr>
            <w:r w:rsidRPr="009D5445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9D5445" w:rsidRDefault="00D16D65" w:rsidP="00D16D65">
            <w:pPr>
              <w:jc w:val="center"/>
              <w:rPr>
                <w:sz w:val="24"/>
                <w:szCs w:val="24"/>
              </w:rPr>
            </w:pPr>
            <w:r w:rsidRPr="009D5445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16D65" w:rsidRPr="00066A13" w:rsidTr="00D16D65">
        <w:tblPrEx>
          <w:tblLook w:val="04A0"/>
        </w:tblPrEx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066A13" w:rsidRDefault="00D16D65" w:rsidP="00D16D65">
            <w:pPr>
              <w:jc w:val="center"/>
              <w:rPr>
                <w:bCs/>
              </w:rPr>
            </w:pPr>
            <w:r w:rsidRPr="00066A13">
              <w:rPr>
                <w:bCs/>
              </w:rPr>
              <w:t>9</w:t>
            </w:r>
          </w:p>
        </w:tc>
      </w:tr>
      <w:tr w:rsidR="00D16D65" w:rsidRPr="00482F21" w:rsidTr="00D16D65">
        <w:tblPrEx>
          <w:tblLook w:val="04A0"/>
        </w:tblPrEx>
        <w:trPr>
          <w:trHeight w:val="18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65" w:rsidRPr="00CF09D0" w:rsidRDefault="00D16D65" w:rsidP="00D16D65">
            <w:pPr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18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D65" w:rsidRPr="00CF09D0" w:rsidRDefault="00D16D65" w:rsidP="00D16D65">
            <w:pPr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Задач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F09D0">
              <w:rPr>
                <w:b/>
                <w:bCs/>
                <w:sz w:val="24"/>
                <w:szCs w:val="24"/>
              </w:rPr>
              <w:t xml:space="preserve">: </w:t>
            </w:r>
            <w:r w:rsidRPr="00066A13">
              <w:rPr>
                <w:sz w:val="24"/>
                <w:szCs w:val="24"/>
              </w:rPr>
              <w:t>Модернизация, техническое перевооружение и восстановление объектов коммунальной инфраструктуры</w:t>
            </w:r>
            <w:r>
              <w:rPr>
                <w:sz w:val="24"/>
                <w:szCs w:val="24"/>
              </w:rPr>
              <w:t>; о</w:t>
            </w:r>
            <w:r w:rsidRPr="00066A13">
              <w:rPr>
                <w:spacing w:val="-4"/>
                <w:sz w:val="24"/>
                <w:szCs w:val="24"/>
              </w:rPr>
              <w:t>птимизация расходов бюджета и предприятий коммунального комплекса  на поддержание работоспособности объектов жизнеобеспечения</w:t>
            </w:r>
          </w:p>
        </w:tc>
      </w:tr>
      <w:tr w:rsidR="00D16D65" w:rsidRPr="00482F21" w:rsidTr="00D16D65">
        <w:tblPrEx>
          <w:tblLook w:val="04A0"/>
        </w:tblPrEx>
        <w:trPr>
          <w:trHeight w:val="2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Реализация первоочередных мероприятий по модер</w:t>
            </w:r>
            <w:r>
              <w:rPr>
                <w:b/>
                <w:sz w:val="24"/>
                <w:szCs w:val="24"/>
              </w:rPr>
              <w:t>низации объектов теплоснабжения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D16D65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25325,5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1727,6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4877,0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18100,9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620,0</w:t>
            </w:r>
          </w:p>
        </w:tc>
      </w:tr>
      <w:tr w:rsidR="00D16D65" w:rsidRPr="00482F21" w:rsidTr="00256B58">
        <w:tblPrEx>
          <w:tblLook w:val="04A0"/>
        </w:tblPrEx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D16D65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5409,4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1727,6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732,9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2328,9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620,0</w:t>
            </w:r>
          </w:p>
        </w:tc>
      </w:tr>
      <w:tr w:rsidR="00D16D65" w:rsidRPr="00482F21" w:rsidTr="00256B58">
        <w:tblPrEx>
          <w:tblLook w:val="04A0"/>
        </w:tblPrEx>
        <w:trPr>
          <w:trHeight w:val="30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D16D65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19916,1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4144,1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178F">
              <w:rPr>
                <w:b/>
                <w:bCs/>
                <w:sz w:val="24"/>
                <w:szCs w:val="24"/>
              </w:rPr>
              <w:t>15772,0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423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D16D65">
            <w:pPr>
              <w:spacing w:line="18" w:lineRule="atLeast"/>
              <w:ind w:right="-108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42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D16D65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D16D65">
            <w:pPr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1.1.1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5C26F9" w:rsidRDefault="00D16D65" w:rsidP="00256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</w:t>
            </w:r>
            <w:r w:rsidRPr="005C26F9">
              <w:rPr>
                <w:color w:val="000000"/>
                <w:sz w:val="22"/>
                <w:szCs w:val="22"/>
              </w:rPr>
              <w:t xml:space="preserve"> котлов и комплектующих в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C26F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C26F9">
              <w:rPr>
                <w:color w:val="000000"/>
                <w:sz w:val="22"/>
                <w:szCs w:val="22"/>
              </w:rPr>
              <w:t>арахун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с.Большеокинское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п.Новодолоново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с.Кобляково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 xml:space="preserve">, с.Калтук, сервисное обслуживание котельной п. </w:t>
            </w:r>
            <w:proofErr w:type="spellStart"/>
            <w:r w:rsidRPr="005C26F9">
              <w:rPr>
                <w:color w:val="000000"/>
                <w:sz w:val="22"/>
                <w:szCs w:val="22"/>
              </w:rPr>
              <w:t>Зяба</w:t>
            </w:r>
            <w:proofErr w:type="spellEnd"/>
            <w:r w:rsidRPr="005C26F9">
              <w:rPr>
                <w:color w:val="000000"/>
                <w:sz w:val="22"/>
                <w:szCs w:val="22"/>
              </w:rPr>
              <w:t>, приобретение эффект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C26F9">
              <w:rPr>
                <w:color w:val="000000"/>
                <w:sz w:val="22"/>
                <w:szCs w:val="22"/>
              </w:rPr>
              <w:t xml:space="preserve">вного насосного оборудования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1727,6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1727,6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Default="00D16D65" w:rsidP="00256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1727,6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1727,6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6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3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  <w:r w:rsidRPr="0010556C">
              <w:rPr>
                <w:sz w:val="24"/>
                <w:szCs w:val="24"/>
              </w:rPr>
              <w:t>1.1.2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76F53" w:rsidRDefault="00D16D65" w:rsidP="00256B58">
            <w:pPr>
              <w:jc w:val="both"/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 xml:space="preserve">Приобретение автоматической модульной котельной </w:t>
            </w:r>
            <w:proofErr w:type="gramStart"/>
            <w:r w:rsidRPr="00E76F53">
              <w:rPr>
                <w:sz w:val="22"/>
                <w:szCs w:val="22"/>
              </w:rPr>
              <w:t>в</w:t>
            </w:r>
            <w:proofErr w:type="gramEnd"/>
            <w:r w:rsidRPr="00E76F53">
              <w:rPr>
                <w:sz w:val="22"/>
                <w:szCs w:val="22"/>
              </w:rPr>
              <w:t xml:space="preserve"> с. </w:t>
            </w:r>
            <w:proofErr w:type="spellStart"/>
            <w:r w:rsidRPr="00E76F53">
              <w:rPr>
                <w:sz w:val="22"/>
                <w:szCs w:val="22"/>
              </w:rPr>
              <w:t>Илир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4554,0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4554,0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0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76F53" w:rsidRDefault="00D16D65" w:rsidP="00256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409,9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 w:rsidRPr="00DE178F">
              <w:rPr>
                <w:color w:val="000000"/>
                <w:sz w:val="24"/>
                <w:szCs w:val="24"/>
              </w:rPr>
              <w:t>409,9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256B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4144,1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 w:rsidRPr="00DE178F">
              <w:rPr>
                <w:color w:val="000000"/>
                <w:sz w:val="24"/>
                <w:szCs w:val="24"/>
              </w:rPr>
              <w:t>4144,1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6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256B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3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DF2DF1" w:rsidRDefault="00D16D65" w:rsidP="00256B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D16D65">
            <w:pPr>
              <w:spacing w:line="18" w:lineRule="atLeast"/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E178F" w:rsidRDefault="00D16D65" w:rsidP="00D16D65">
            <w:pPr>
              <w:spacing w:line="1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DF2DF1" w:rsidRDefault="00D16D65" w:rsidP="00D16D6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DF2DF1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  <w:r w:rsidRPr="0010556C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76F53" w:rsidRDefault="00D16D65" w:rsidP="00256B58">
            <w:pPr>
              <w:jc w:val="both"/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 xml:space="preserve">Монтаж автоматической модульной котельной </w:t>
            </w:r>
            <w:proofErr w:type="gramStart"/>
            <w:r w:rsidRPr="00E76F53">
              <w:rPr>
                <w:sz w:val="22"/>
                <w:szCs w:val="22"/>
              </w:rPr>
              <w:t>в</w:t>
            </w:r>
            <w:proofErr w:type="gramEnd"/>
            <w:r w:rsidRPr="00E76F53">
              <w:rPr>
                <w:sz w:val="22"/>
                <w:szCs w:val="22"/>
              </w:rPr>
              <w:t xml:space="preserve"> с. </w:t>
            </w:r>
            <w:proofErr w:type="spellStart"/>
            <w:r w:rsidRPr="00E76F53">
              <w:rPr>
                <w:sz w:val="22"/>
                <w:szCs w:val="22"/>
              </w:rPr>
              <w:t>Илир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323,0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0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76F53" w:rsidRDefault="00D16D65" w:rsidP="00256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65" w:rsidRDefault="00D16D65" w:rsidP="00256B58">
            <w:pPr>
              <w:jc w:val="center"/>
            </w:pPr>
            <w:r w:rsidRPr="00B4713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65" w:rsidRDefault="00D16D65" w:rsidP="00256B58">
            <w:pPr>
              <w:jc w:val="center"/>
            </w:pPr>
            <w:r w:rsidRPr="00B4713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AC14E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76F53" w:rsidRDefault="00D16D65" w:rsidP="00256B58">
            <w:pPr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>Приобретение автоматических блочно-модульных котельных в с. Кузнецовка, с</w:t>
            </w:r>
            <w:proofErr w:type="gramStart"/>
            <w:r w:rsidRPr="00E76F53">
              <w:rPr>
                <w:sz w:val="22"/>
                <w:szCs w:val="22"/>
              </w:rPr>
              <w:t>.Т</w:t>
            </w:r>
            <w:proofErr w:type="gramEnd"/>
            <w:r w:rsidRPr="00E76F53">
              <w:rPr>
                <w:sz w:val="22"/>
                <w:szCs w:val="22"/>
              </w:rPr>
              <w:t>ангуй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17331,9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17331,9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9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76F53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1559,9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1559,9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15772,0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15772,0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E76F53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272951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083CA2" w:rsidRDefault="00D16D65" w:rsidP="00256B58">
            <w:pPr>
              <w:jc w:val="center"/>
              <w:rPr>
                <w:sz w:val="24"/>
                <w:szCs w:val="24"/>
              </w:rPr>
            </w:pPr>
            <w:r w:rsidRPr="00083CA2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  <w:r w:rsidRPr="0010556C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D65" w:rsidRPr="00E76F53" w:rsidRDefault="00D16D65" w:rsidP="00256B58">
            <w:pPr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>Монтаж автоматических блочно-модульных котельных в с. Кузнецовка (1 котельная), с</w:t>
            </w:r>
            <w:proofErr w:type="gramStart"/>
            <w:r w:rsidRPr="00E76F53">
              <w:rPr>
                <w:sz w:val="22"/>
                <w:szCs w:val="22"/>
              </w:rPr>
              <w:t>.Т</w:t>
            </w:r>
            <w:proofErr w:type="gramEnd"/>
            <w:r w:rsidRPr="00E76F53">
              <w:rPr>
                <w:sz w:val="22"/>
                <w:szCs w:val="22"/>
              </w:rPr>
              <w:t>ангуй (2 котельных)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769,0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769,0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88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D65" w:rsidRPr="005C26F9" w:rsidRDefault="00D16D65" w:rsidP="00256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769,0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769,0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5C26F9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57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5C26F9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color w:val="000000"/>
                <w:sz w:val="24"/>
                <w:szCs w:val="24"/>
              </w:rPr>
            </w:pPr>
            <w:r w:rsidRPr="005C26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5C26F9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5C26F9" w:rsidRDefault="00D16D65" w:rsidP="00256B58">
            <w:pPr>
              <w:rPr>
                <w:color w:val="000000"/>
                <w:sz w:val="22"/>
                <w:szCs w:val="22"/>
              </w:rPr>
            </w:pPr>
            <w:r w:rsidRPr="005C26F9">
              <w:rPr>
                <w:color w:val="000000"/>
                <w:sz w:val="22"/>
                <w:szCs w:val="22"/>
              </w:rPr>
              <w:t>Приобретение автоматических блочно-модульных котельных в с</w:t>
            </w:r>
            <w:proofErr w:type="gramStart"/>
            <w:r w:rsidRPr="005C26F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C26F9">
              <w:rPr>
                <w:color w:val="000000"/>
                <w:sz w:val="22"/>
                <w:szCs w:val="22"/>
              </w:rPr>
              <w:t xml:space="preserve">алтук  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320,0</w:t>
            </w:r>
          </w:p>
        </w:tc>
      </w:tr>
      <w:tr w:rsidR="00D16D65" w:rsidRPr="00482F21" w:rsidTr="00D16D65">
        <w:tblPrEx>
          <w:tblLook w:val="04A0"/>
        </w:tblPrEx>
        <w:trPr>
          <w:trHeight w:val="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5C26F9" w:rsidRDefault="00D16D65" w:rsidP="00256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320,0</w:t>
            </w:r>
          </w:p>
        </w:tc>
      </w:tr>
      <w:tr w:rsidR="00D16D65" w:rsidRPr="00482F21" w:rsidTr="00D16D65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256B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256B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10556C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256B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D16D65">
            <w:pPr>
              <w:rPr>
                <w:sz w:val="22"/>
                <w:szCs w:val="22"/>
              </w:rPr>
            </w:pPr>
            <w:r w:rsidRPr="009C452F">
              <w:rPr>
                <w:sz w:val="22"/>
                <w:szCs w:val="22"/>
              </w:rPr>
              <w:t>1.1.7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 xml:space="preserve">Строительство блочно-модульных котельных, реконструкция (капитальный ремонт) инженерных сетей в </w:t>
            </w:r>
            <w:proofErr w:type="spellStart"/>
            <w:r w:rsidRPr="005C26F9">
              <w:rPr>
                <w:sz w:val="22"/>
                <w:szCs w:val="22"/>
              </w:rPr>
              <w:t>с</w:t>
            </w:r>
            <w:proofErr w:type="gramStart"/>
            <w:r w:rsidRPr="005C26F9">
              <w:rPr>
                <w:sz w:val="22"/>
                <w:szCs w:val="22"/>
              </w:rPr>
              <w:t>.К</w:t>
            </w:r>
            <w:proofErr w:type="gramEnd"/>
            <w:r w:rsidRPr="005C26F9">
              <w:rPr>
                <w:sz w:val="22"/>
                <w:szCs w:val="22"/>
              </w:rPr>
              <w:t>лючи-Булак</w:t>
            </w:r>
            <w:proofErr w:type="spellEnd"/>
            <w:r w:rsidRPr="005C26F9">
              <w:rPr>
                <w:sz w:val="22"/>
                <w:szCs w:val="22"/>
              </w:rPr>
              <w:t>, с.Покосное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300,0</w:t>
            </w:r>
          </w:p>
        </w:tc>
      </w:tr>
      <w:tr w:rsidR="00D16D65" w:rsidRPr="00482F21" w:rsidTr="00D16D65">
        <w:tblPrEx>
          <w:tblLook w:val="04A0"/>
        </w:tblPrEx>
        <w:trPr>
          <w:trHeight w:val="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300,0</w:t>
            </w:r>
          </w:p>
        </w:tc>
      </w:tr>
      <w:tr w:rsidR="00D16D65" w:rsidRPr="00482F21" w:rsidTr="00D16D65">
        <w:tblPrEx>
          <w:tblLook w:val="04A0"/>
        </w:tblPrEx>
        <w:trPr>
          <w:trHeight w:val="2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2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spacing w:before="20" w:after="20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33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9C452F" w:rsidRDefault="00D16D65" w:rsidP="00256B5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Default="00D16D65" w:rsidP="00256B58">
            <w:pPr>
              <w:jc w:val="center"/>
            </w:pPr>
            <w:r w:rsidRPr="0061459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5C26F9" w:rsidRDefault="00D16D65" w:rsidP="00256B58">
            <w:pPr>
              <w:jc w:val="center"/>
              <w:rPr>
                <w:sz w:val="24"/>
                <w:szCs w:val="24"/>
              </w:rPr>
            </w:pPr>
            <w:r w:rsidRPr="005C26F9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32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188B" w:rsidRDefault="00D16D65" w:rsidP="00256B58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D16D65" w:rsidRPr="0032188B" w:rsidRDefault="00D16D65" w:rsidP="00256B58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Разработка проектно-сметной документации на мероприятия  по  реконструкции, модернизации объек</w:t>
            </w:r>
            <w:r>
              <w:rPr>
                <w:b/>
                <w:sz w:val="24"/>
                <w:szCs w:val="24"/>
              </w:rPr>
              <w:t>тов коммунальной инфраструктуры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256B58">
            <w:pPr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892,0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D16D65" w:rsidRPr="00482F21" w:rsidTr="00D16D65">
        <w:tblPrEx>
          <w:tblLook w:val="04A0"/>
        </w:tblPrEx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188B" w:rsidRDefault="00D16D65" w:rsidP="00256B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4A24" w:rsidRDefault="00D16D65" w:rsidP="00256B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256B58">
            <w:pPr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892,0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5DB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D16D65" w:rsidRPr="00482F21" w:rsidTr="00D16D65">
        <w:tblPrEx>
          <w:tblLook w:val="04A0"/>
        </w:tblPrEx>
        <w:trPr>
          <w:trHeight w:val="389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256B5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256B58">
            <w:pPr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343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256B5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256B58">
            <w:pPr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36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256B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256B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256B58">
            <w:pPr>
              <w:ind w:right="-109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E535DB" w:rsidRDefault="00D16D65" w:rsidP="00256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2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535DB" w:rsidRDefault="00D16D65" w:rsidP="00D16D65">
            <w:pPr>
              <w:spacing w:line="221" w:lineRule="auto"/>
              <w:ind w:right="-108"/>
              <w:rPr>
                <w:color w:val="000000"/>
                <w:sz w:val="22"/>
                <w:szCs w:val="22"/>
              </w:rPr>
            </w:pPr>
            <w:r w:rsidRPr="00E535DB">
              <w:rPr>
                <w:color w:val="000000"/>
                <w:sz w:val="22"/>
                <w:szCs w:val="22"/>
              </w:rPr>
              <w:t xml:space="preserve">Разработка проектов: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E535DB">
              <w:rPr>
                <w:color w:val="000000"/>
                <w:sz w:val="22"/>
                <w:szCs w:val="22"/>
              </w:rPr>
              <w:t xml:space="preserve">троительство котельной в блочно-модульном исполнении на твердом топливе мощностью 3,0 Гкал/ч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E535DB">
              <w:rPr>
                <w:color w:val="000000"/>
                <w:sz w:val="22"/>
                <w:szCs w:val="22"/>
              </w:rPr>
              <w:t xml:space="preserve"> п. Озерный</w:t>
            </w:r>
            <w:r>
              <w:rPr>
                <w:color w:val="000000"/>
                <w:sz w:val="22"/>
                <w:szCs w:val="22"/>
              </w:rPr>
              <w:t>; р</w:t>
            </w:r>
            <w:r w:rsidRPr="00E535DB">
              <w:rPr>
                <w:color w:val="000000"/>
                <w:sz w:val="22"/>
                <w:szCs w:val="22"/>
              </w:rPr>
              <w:t xml:space="preserve">еконструкция системы теплоснабжения  (объединение тепловых сетей)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E535DB">
              <w:rPr>
                <w:color w:val="000000"/>
                <w:sz w:val="22"/>
                <w:szCs w:val="22"/>
              </w:rPr>
              <w:t xml:space="preserve"> п</w:t>
            </w:r>
            <w:proofErr w:type="gramStart"/>
            <w:r w:rsidRPr="00E535DB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E535DB">
              <w:rPr>
                <w:color w:val="000000"/>
                <w:sz w:val="22"/>
                <w:szCs w:val="22"/>
              </w:rPr>
              <w:t xml:space="preserve">зёрный, проведение археологических и других изысканий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312,0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312,0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535DB" w:rsidRDefault="00D16D65" w:rsidP="00D16D65">
            <w:pPr>
              <w:spacing w:line="221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312,0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312,0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35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28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ind w:right="-109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267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 xml:space="preserve">Разработка проекта: «Строительство блочно-модульной котельной и объединение инженерных   сетей в единую систему  теплоснабжения в </w:t>
            </w:r>
            <w:proofErr w:type="spellStart"/>
            <w:r w:rsidRPr="00E535DB">
              <w:rPr>
                <w:sz w:val="22"/>
                <w:szCs w:val="22"/>
              </w:rPr>
              <w:t>с</w:t>
            </w:r>
            <w:proofErr w:type="gramStart"/>
            <w:r w:rsidRPr="00E535DB">
              <w:rPr>
                <w:sz w:val="22"/>
                <w:szCs w:val="22"/>
              </w:rPr>
              <w:t>.К</w:t>
            </w:r>
            <w:proofErr w:type="gramEnd"/>
            <w:r w:rsidRPr="00E535DB">
              <w:rPr>
                <w:sz w:val="22"/>
                <w:szCs w:val="22"/>
              </w:rPr>
              <w:t>лючи-Булак</w:t>
            </w:r>
            <w:proofErr w:type="spellEnd"/>
            <w:r w:rsidRPr="00E535DB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160,0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7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160,0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>Разработка проекта: «Строительство блочно-модульной котельной и капитальный ремонт инженерных   сетей с</w:t>
            </w:r>
            <w:proofErr w:type="gramStart"/>
            <w:r w:rsidRPr="00E535DB">
              <w:rPr>
                <w:sz w:val="22"/>
                <w:szCs w:val="22"/>
              </w:rPr>
              <w:t>.П</w:t>
            </w:r>
            <w:proofErr w:type="gramEnd"/>
            <w:r w:rsidRPr="00E535DB">
              <w:rPr>
                <w:sz w:val="22"/>
                <w:szCs w:val="22"/>
              </w:rPr>
              <w:t>окосное»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153,0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04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153,0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72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173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256B58">
        <w:tblPrEx>
          <w:tblLook w:val="04A0"/>
        </w:tblPrEx>
        <w:trPr>
          <w:trHeight w:val="2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1.2.4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>Проектные работы на установку автоматизированных модульных котельных в с</w:t>
            </w:r>
            <w:proofErr w:type="gramStart"/>
            <w:r w:rsidRPr="00E535DB">
              <w:rPr>
                <w:sz w:val="22"/>
                <w:szCs w:val="22"/>
              </w:rPr>
              <w:t>.К</w:t>
            </w:r>
            <w:proofErr w:type="gramEnd"/>
            <w:r w:rsidRPr="00E535DB">
              <w:rPr>
                <w:sz w:val="22"/>
                <w:szCs w:val="22"/>
              </w:rPr>
              <w:t xml:space="preserve">узнецовка, </w:t>
            </w:r>
            <w:proofErr w:type="spellStart"/>
            <w:r w:rsidRPr="00E535DB">
              <w:rPr>
                <w:sz w:val="22"/>
                <w:szCs w:val="22"/>
              </w:rPr>
              <w:t>Илир</w:t>
            </w:r>
            <w:proofErr w:type="spellEnd"/>
            <w:r w:rsidRPr="00E535DB">
              <w:rPr>
                <w:sz w:val="22"/>
                <w:szCs w:val="22"/>
              </w:rPr>
              <w:t>, Тангуй, Калтук.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jc w:val="center"/>
              <w:rPr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267,0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117,0</w:t>
            </w:r>
          </w:p>
        </w:tc>
      </w:tr>
      <w:tr w:rsidR="00D16D65" w:rsidRPr="00482F21" w:rsidTr="00D16D65">
        <w:tblPrEx>
          <w:tblLook w:val="04A0"/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A11969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65" w:rsidRPr="00E535DB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267,0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117,0</w:t>
            </w:r>
          </w:p>
        </w:tc>
      </w:tr>
      <w:tr w:rsidR="00D16D65" w:rsidRPr="00482F21" w:rsidTr="00D16D65">
        <w:tblPrEx>
          <w:tblLook w:val="04A0"/>
        </w:tblPrEx>
        <w:trPr>
          <w:trHeight w:val="9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E535DB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37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Приобретение спецтехники.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b/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324A24" w:rsidRDefault="00D16D65" w:rsidP="00D16D65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27123,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5145,0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10989,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10989,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30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32188B" w:rsidRDefault="00D16D65" w:rsidP="00D16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324A24" w:rsidRDefault="00D16D65" w:rsidP="00D16D65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2441,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463,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989,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989,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2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324A24" w:rsidRDefault="00D16D65" w:rsidP="00D16D65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24682,0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4682,0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D65" w:rsidRPr="00482F21" w:rsidTr="00256B58">
        <w:tblPrEx>
          <w:tblLook w:val="04A0"/>
        </w:tblPrEx>
        <w:trPr>
          <w:trHeight w:val="1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324A24" w:rsidRDefault="00D16D65" w:rsidP="00D16D65">
            <w:pPr>
              <w:spacing w:line="23" w:lineRule="atLeast"/>
              <w:ind w:right="-109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D65" w:rsidRPr="00482F21" w:rsidTr="00256B58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324A24" w:rsidRDefault="00D16D65" w:rsidP="00D16D65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4A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2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b/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 xml:space="preserve">Приобретение экскаватора – погрузчика </w:t>
            </w:r>
            <w:proofErr w:type="gramStart"/>
            <w:r w:rsidRPr="00324A24">
              <w:rPr>
                <w:sz w:val="22"/>
                <w:szCs w:val="22"/>
              </w:rPr>
              <w:t>для</w:t>
            </w:r>
            <w:proofErr w:type="gramEnd"/>
            <w:r w:rsidRPr="00324A24">
              <w:rPr>
                <w:sz w:val="22"/>
                <w:szCs w:val="22"/>
              </w:rPr>
              <w:t xml:space="preserve"> с. Калтук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5145,0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5145,0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6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463,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463,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4A24" w:rsidRDefault="00D16D65" w:rsidP="00D16D6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4682,0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4682,0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4A24" w:rsidRDefault="00D16D65" w:rsidP="00D16D6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3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4A24" w:rsidRDefault="00D16D65" w:rsidP="00D16D6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 xml:space="preserve">Приобретение экскаватора –погрузчика для </w:t>
            </w:r>
            <w:proofErr w:type="spellStart"/>
            <w:r w:rsidRPr="00324A24">
              <w:rPr>
                <w:sz w:val="22"/>
                <w:szCs w:val="22"/>
              </w:rPr>
              <w:t>с</w:t>
            </w:r>
            <w:proofErr w:type="gramStart"/>
            <w:r w:rsidRPr="00324A24">
              <w:rPr>
                <w:sz w:val="22"/>
                <w:szCs w:val="22"/>
              </w:rPr>
              <w:t>.К</w:t>
            </w:r>
            <w:proofErr w:type="gramEnd"/>
            <w:r w:rsidRPr="00324A24">
              <w:rPr>
                <w:sz w:val="22"/>
                <w:szCs w:val="22"/>
              </w:rPr>
              <w:t>обляково</w:t>
            </w:r>
            <w:proofErr w:type="spellEnd"/>
            <w:r w:rsidRPr="00324A24">
              <w:rPr>
                <w:sz w:val="22"/>
                <w:szCs w:val="22"/>
              </w:rPr>
              <w:t xml:space="preserve"> и ассенизаторской машины для с.Калтук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10989,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10989,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989,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989,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1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4A24" w:rsidRDefault="00D16D65" w:rsidP="00D16D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10000,0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4A24" w:rsidRDefault="00D16D65" w:rsidP="00D16D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3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4A24" w:rsidRDefault="00D16D65" w:rsidP="00D16D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t>1.3.3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 xml:space="preserve">Приобретение крана-эвакуатора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10989,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10989,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11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40363A" w:rsidRDefault="00D16D65" w:rsidP="00D16D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D65" w:rsidRPr="00324A24" w:rsidRDefault="00D16D65" w:rsidP="00D16D6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989,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989,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10000,0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32188B" w:rsidRDefault="00D16D65" w:rsidP="00D16D6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4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CF09D0" w:rsidRDefault="00D16D65" w:rsidP="00D16D6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F09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CF09D0" w:rsidRDefault="00D16D65" w:rsidP="00D16D65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CF09D0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B550E4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53340,</w:t>
            </w:r>
            <w:r w:rsidR="00B550E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6872,6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B550E4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16278,</w:t>
            </w:r>
            <w:r w:rsidR="00B550E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B550E4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2945</w:t>
            </w:r>
            <w:r w:rsidR="00B550E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0163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550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737,0</w:t>
            </w:r>
          </w:p>
        </w:tc>
      </w:tr>
      <w:tr w:rsidR="00D16D65" w:rsidRPr="00482F21" w:rsidTr="00D16D65">
        <w:tblPrEx>
          <w:tblLook w:val="04A0"/>
        </w:tblPrEx>
        <w:trPr>
          <w:trHeight w:val="38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CF09D0" w:rsidRDefault="00D16D65" w:rsidP="00D16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5" w:rsidRPr="00CF09D0" w:rsidRDefault="00D16D65" w:rsidP="00D16D6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B550E4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8742,</w:t>
            </w:r>
            <w:r w:rsidR="00B550E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2190,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B550E4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213</w:t>
            </w:r>
            <w:r w:rsidR="00B550E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0163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550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B550E4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368</w:t>
            </w:r>
            <w:r w:rsidR="00B550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0163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550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737,0</w:t>
            </w:r>
          </w:p>
        </w:tc>
      </w:tr>
      <w:tr w:rsidR="00D16D65" w:rsidRPr="00482F21" w:rsidTr="00D16D65">
        <w:tblPrEx>
          <w:tblLook w:val="04A0"/>
        </w:tblPrEx>
        <w:trPr>
          <w:trHeight w:val="41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44598,1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4682,0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14144,1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25772,0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63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6D65" w:rsidRPr="00482F21" w:rsidTr="00D16D65">
        <w:tblPrEx>
          <w:tblLook w:val="04A0"/>
        </w:tblPrEx>
        <w:trPr>
          <w:trHeight w:val="41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ind w:right="-250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6D65" w:rsidRPr="00482F21" w:rsidTr="00D16D65">
        <w:tblPrEx>
          <w:tblLook w:val="04A0"/>
        </w:tblPrEx>
        <w:trPr>
          <w:trHeight w:val="41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5" w:rsidRPr="00CF09D0" w:rsidRDefault="00D16D65" w:rsidP="00D16D6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324A24" w:rsidRDefault="00D16D65" w:rsidP="00D16D65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65" w:rsidRPr="00F0163D" w:rsidRDefault="00D16D65" w:rsidP="00D16D65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16D65" w:rsidRDefault="00D16D65" w:rsidP="00D16D65">
      <w:pPr>
        <w:tabs>
          <w:tab w:val="left" w:pos="14601"/>
        </w:tabs>
        <w:ind w:right="-739"/>
        <w:jc w:val="both"/>
      </w:pPr>
    </w:p>
    <w:p w:rsidR="006C0402" w:rsidRDefault="00795EB6" w:rsidP="00D16D65">
      <w:pPr>
        <w:tabs>
          <w:tab w:val="left" w:pos="14601"/>
        </w:tabs>
        <w:ind w:right="-739"/>
        <w:jc w:val="both"/>
        <w:rPr>
          <w:sz w:val="28"/>
          <w:szCs w:val="28"/>
        </w:rPr>
      </w:pPr>
      <w:r>
        <w:tab/>
        <w:t xml:space="preserve">     </w:t>
      </w:r>
      <w:r>
        <w:rPr>
          <w:sz w:val="28"/>
          <w:szCs w:val="28"/>
        </w:rPr>
        <w:t>»</w:t>
      </w:r>
      <w:r w:rsidR="00502B40">
        <w:rPr>
          <w:sz w:val="28"/>
          <w:szCs w:val="28"/>
        </w:rPr>
        <w:t>.</w:t>
      </w:r>
    </w:p>
    <w:p w:rsidR="00DC6DD3" w:rsidRDefault="00313251" w:rsidP="007D4BC0">
      <w:pPr>
        <w:ind w:left="284" w:right="-45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135890</wp:posOffset>
            </wp:positionV>
            <wp:extent cx="1409700" cy="8667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DD3" w:rsidRDefault="00DC6DD3" w:rsidP="007D4BC0">
      <w:pPr>
        <w:ind w:left="284" w:right="-456"/>
        <w:jc w:val="both"/>
        <w:rPr>
          <w:sz w:val="28"/>
          <w:szCs w:val="28"/>
        </w:rPr>
      </w:pPr>
    </w:p>
    <w:p w:rsidR="007D4BC0" w:rsidRDefault="00B23D4D" w:rsidP="007D4BC0">
      <w:pPr>
        <w:ind w:left="284" w:right="-456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7D4BC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D4BC0">
        <w:rPr>
          <w:sz w:val="28"/>
          <w:szCs w:val="28"/>
        </w:rPr>
        <w:t xml:space="preserve"> Комитета по управлению </w:t>
      </w:r>
    </w:p>
    <w:p w:rsidR="007D4BC0" w:rsidRPr="00795EB6" w:rsidRDefault="007D4BC0" w:rsidP="007D4BC0">
      <w:pPr>
        <w:ind w:left="284" w:right="-456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хозяйством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3D4D">
        <w:rPr>
          <w:sz w:val="28"/>
          <w:szCs w:val="28"/>
        </w:rPr>
        <w:t>М.А.Томашевская</w:t>
      </w:r>
    </w:p>
    <w:tbl>
      <w:tblPr>
        <w:tblpPr w:leftFromText="180" w:rightFromText="180" w:vertAnchor="text" w:horzAnchor="margin" w:tblpXSpec="center" w:tblpY="234"/>
        <w:tblW w:w="15701" w:type="dxa"/>
        <w:tblLayout w:type="fixed"/>
        <w:tblLook w:val="04A0"/>
      </w:tblPr>
      <w:tblGrid>
        <w:gridCol w:w="15701"/>
      </w:tblGrid>
      <w:tr w:rsidR="006C0402" w:rsidRPr="00D16D65" w:rsidTr="00795EB6">
        <w:trPr>
          <w:trHeight w:val="8787"/>
        </w:trPr>
        <w:tc>
          <w:tcPr>
            <w:tcW w:w="15701" w:type="dxa"/>
            <w:vAlign w:val="center"/>
          </w:tcPr>
          <w:p w:rsidR="006C0402" w:rsidRPr="00D16D65" w:rsidRDefault="006C0402" w:rsidP="00EA6C8C">
            <w:pPr>
              <w:ind w:left="7655" w:right="176"/>
              <w:jc w:val="both"/>
            </w:pPr>
            <w:r w:rsidRPr="00D16D65">
              <w:lastRenderedPageBreak/>
              <w:t xml:space="preserve">Приложение № </w:t>
            </w:r>
            <w:r w:rsidR="00795EB6" w:rsidRPr="00D16D65">
              <w:t>3</w:t>
            </w:r>
            <w:r w:rsidRPr="00D16D65">
              <w:t xml:space="preserve"> к постановлению </w:t>
            </w:r>
            <w:r w:rsidR="00313251">
              <w:t>№ 238 от 15.04.2021 г.</w:t>
            </w:r>
          </w:p>
          <w:p w:rsidR="006C0402" w:rsidRPr="00256B58" w:rsidRDefault="006C0402" w:rsidP="00EA6C8C">
            <w:pPr>
              <w:ind w:left="7655" w:right="176"/>
              <w:jc w:val="both"/>
              <w:rPr>
                <w:sz w:val="16"/>
                <w:szCs w:val="16"/>
              </w:rPr>
            </w:pPr>
          </w:p>
          <w:p w:rsidR="006C0402" w:rsidRPr="00D16D65" w:rsidRDefault="00795EB6" w:rsidP="00795EB6">
            <w:pPr>
              <w:ind w:left="7655" w:right="176" w:hanging="142"/>
              <w:jc w:val="both"/>
              <w:rPr>
                <w:spacing w:val="-4"/>
              </w:rPr>
            </w:pPr>
            <w:r w:rsidRPr="00D16D65">
              <w:rPr>
                <w:sz w:val="28"/>
                <w:szCs w:val="28"/>
              </w:rPr>
              <w:t>«</w:t>
            </w:r>
            <w:r w:rsidR="006C0402" w:rsidRPr="00D16D65">
              <w:t>Приложение № 2 к подпрограмме «Подготовка к отопительному сезону объектов коммунальной инфраструктуры»  муниципальной программы «Модернизация объектов коммунальной инфраструктуры»</w:t>
            </w:r>
            <w:r w:rsidR="006C0402" w:rsidRPr="00D16D65">
              <w:rPr>
                <w:spacing w:val="-4"/>
              </w:rPr>
              <w:t xml:space="preserve"> на 20</w:t>
            </w:r>
            <w:r w:rsidR="00D16D65">
              <w:rPr>
                <w:spacing w:val="-4"/>
              </w:rPr>
              <w:t>20</w:t>
            </w:r>
            <w:r w:rsidR="006C0402" w:rsidRPr="00D16D65">
              <w:rPr>
                <w:spacing w:val="-4"/>
              </w:rPr>
              <w:t>-202</w:t>
            </w:r>
            <w:r w:rsidR="00D16D65">
              <w:rPr>
                <w:spacing w:val="-4"/>
              </w:rPr>
              <w:t>3</w:t>
            </w:r>
            <w:r w:rsidR="006C0402" w:rsidRPr="00D16D65">
              <w:rPr>
                <w:spacing w:val="-4"/>
              </w:rPr>
              <w:t xml:space="preserve"> годы</w:t>
            </w:r>
          </w:p>
          <w:p w:rsidR="006C0402" w:rsidRPr="00D16D65" w:rsidRDefault="006C0402" w:rsidP="00EA6C8C">
            <w:pPr>
              <w:ind w:left="7655"/>
              <w:jc w:val="both"/>
              <w:rPr>
                <w:spacing w:val="-4"/>
              </w:rPr>
            </w:pPr>
          </w:p>
          <w:p w:rsidR="006C0402" w:rsidRPr="00D16D65" w:rsidRDefault="006C0402" w:rsidP="00EA6C8C">
            <w:pPr>
              <w:jc w:val="center"/>
              <w:rPr>
                <w:b/>
                <w:bCs/>
                <w:sz w:val="22"/>
                <w:szCs w:val="22"/>
              </w:rPr>
            </w:pPr>
            <w:r w:rsidRPr="00D16D65">
              <w:rPr>
                <w:b/>
                <w:bCs/>
                <w:sz w:val="22"/>
                <w:szCs w:val="22"/>
              </w:rPr>
              <w:t>РЕСУРСНОЕ ОБЕСПЕЧЕНИЕ И СИСТЕМА МЕРОПРИЯТИЙ ПОДПРОГРАММЫ</w:t>
            </w:r>
          </w:p>
          <w:p w:rsidR="006C0402" w:rsidRDefault="006C0402" w:rsidP="00EA6C8C">
            <w:pPr>
              <w:jc w:val="center"/>
              <w:rPr>
                <w:b/>
                <w:bCs/>
                <w:sz w:val="22"/>
                <w:szCs w:val="22"/>
              </w:rPr>
            </w:pPr>
            <w:r w:rsidRPr="00D16D65">
              <w:rPr>
                <w:b/>
                <w:bCs/>
                <w:sz w:val="22"/>
                <w:szCs w:val="22"/>
              </w:rPr>
              <w:t xml:space="preserve"> "ПОДГОТОВКА К ОТОПИТЕЛЬНОМУ СЕЗОНУ ОБЪЕКТОВ КОММУНАЛЬНОЙ ИНФРАСТРУКТУРЫ" МУНИЦИПАЛЬНОЙ ПРОГРАММЫ "МОДЕРНИЗАЦИЯ ОБЪЕКТОВ КОММУНАЛЬНОЙ ИНФРАСТРУКТУРЫ"  НА 20</w:t>
            </w:r>
            <w:r w:rsidR="00D16D65">
              <w:rPr>
                <w:b/>
                <w:bCs/>
                <w:sz w:val="22"/>
                <w:szCs w:val="22"/>
              </w:rPr>
              <w:t>20</w:t>
            </w:r>
            <w:r w:rsidRPr="00D16D65">
              <w:rPr>
                <w:b/>
                <w:bCs/>
                <w:sz w:val="22"/>
                <w:szCs w:val="22"/>
              </w:rPr>
              <w:t>-202</w:t>
            </w:r>
            <w:r w:rsidR="00D16D65">
              <w:rPr>
                <w:b/>
                <w:bCs/>
                <w:sz w:val="22"/>
                <w:szCs w:val="22"/>
              </w:rPr>
              <w:t>3</w:t>
            </w:r>
            <w:r w:rsidRPr="00D16D65">
              <w:rPr>
                <w:b/>
                <w:bCs/>
                <w:sz w:val="22"/>
                <w:szCs w:val="22"/>
              </w:rPr>
              <w:t xml:space="preserve"> ГОДЫ</w:t>
            </w:r>
          </w:p>
          <w:p w:rsidR="00256B58" w:rsidRPr="00D16D65" w:rsidRDefault="00256B58" w:rsidP="00EA6C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0402" w:rsidRPr="00D16D65" w:rsidRDefault="006C0402" w:rsidP="00EA6C8C">
            <w:pPr>
              <w:jc w:val="center"/>
              <w:rPr>
                <w:b/>
                <w:bCs/>
                <w:color w:val="FF0000"/>
                <w:sz w:val="2"/>
                <w:szCs w:val="2"/>
              </w:rPr>
            </w:pPr>
          </w:p>
          <w:tbl>
            <w:tblPr>
              <w:tblW w:w="15386" w:type="dxa"/>
              <w:tblLayout w:type="fixed"/>
              <w:tblLook w:val="04A0"/>
            </w:tblPr>
            <w:tblGrid>
              <w:gridCol w:w="699"/>
              <w:gridCol w:w="4844"/>
              <w:gridCol w:w="1929"/>
              <w:gridCol w:w="2544"/>
              <w:gridCol w:w="1419"/>
              <w:gridCol w:w="996"/>
              <w:gridCol w:w="1037"/>
              <w:gridCol w:w="996"/>
              <w:gridCol w:w="922"/>
            </w:tblGrid>
            <w:tr w:rsidR="00D16D65" w:rsidTr="00D16D65">
              <w:trPr>
                <w:trHeight w:val="336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F09D0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F09D0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F09D0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>Наименование основных мероприятий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>Ответственный исполнитель, соисполнители и участники</w:t>
                  </w:r>
                </w:p>
              </w:tc>
              <w:tc>
                <w:tcPr>
                  <w:tcW w:w="25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6D65" w:rsidRPr="00CF09D0" w:rsidRDefault="00D16D65" w:rsidP="00256B58">
                  <w:pPr>
                    <w:framePr w:hSpace="180" w:wrap="around" w:vAnchor="text" w:hAnchor="margin" w:xAlign="center" w:y="234"/>
                    <w:spacing w:line="228" w:lineRule="auto"/>
                    <w:ind w:left="-187" w:right="-170"/>
                    <w:jc w:val="center"/>
                    <w:rPr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 xml:space="preserve">Объем </w:t>
                  </w:r>
                  <w:proofErr w:type="spellStart"/>
                  <w:r w:rsidRPr="00CF09D0">
                    <w:rPr>
                      <w:sz w:val="24"/>
                      <w:szCs w:val="24"/>
                    </w:rPr>
                    <w:t>финансиро-вания</w:t>
                  </w:r>
                  <w:proofErr w:type="spellEnd"/>
                  <w:r w:rsidRPr="00CF09D0">
                    <w:rPr>
                      <w:sz w:val="24"/>
                      <w:szCs w:val="24"/>
                    </w:rPr>
                    <w:t xml:space="preserve"> всего, тыс</w:t>
                  </w:r>
                  <w:proofErr w:type="gramStart"/>
                  <w:r w:rsidRPr="00CF09D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CF09D0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951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F09D0">
                    <w:rPr>
                      <w:b/>
                      <w:bCs/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D16D65" w:rsidTr="00256B58">
              <w:trPr>
                <w:trHeight w:val="626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2020</w:t>
                  </w:r>
                  <w:r w:rsidRPr="00CF09D0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2021</w:t>
                  </w:r>
                  <w:r w:rsidRPr="00CF09D0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2022</w:t>
                  </w:r>
                  <w:r w:rsidRPr="00CF09D0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ind w:right="-9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D16D65" w:rsidRPr="00EC103B" w:rsidTr="00D16D65">
              <w:trPr>
                <w:trHeight w:val="70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256B58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56B58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D16D65" w:rsidTr="00256B58">
              <w:trPr>
                <w:trHeight w:val="388"/>
              </w:trPr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  <w:r w:rsidRPr="00CF09D0"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687" w:type="dxa"/>
                  <w:gridSpan w:val="8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  <w:r w:rsidRPr="00CF09D0">
                    <w:rPr>
                      <w:b/>
                      <w:bCs/>
                      <w:sz w:val="24"/>
                      <w:szCs w:val="24"/>
                    </w:rPr>
                    <w:t>Задача: Восстановление и поддержание работоспособности объектов коммунальной инфраструктуры МО «Братский район»</w:t>
                  </w:r>
                </w:p>
              </w:tc>
            </w:tr>
            <w:tr w:rsidR="00D16D65" w:rsidRPr="00AE6561" w:rsidTr="00D16D65">
              <w:trPr>
                <w:trHeight w:val="125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B30">
                    <w:rPr>
                      <w:b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  <w:r w:rsidRPr="00ED5B30">
                    <w:rPr>
                      <w:b/>
                      <w:sz w:val="24"/>
                      <w:szCs w:val="24"/>
                    </w:rPr>
                    <w:t>Основное мероприятие:</w:t>
                  </w:r>
                  <w:r w:rsidRPr="00ED5B30">
                    <w:rPr>
                      <w:b/>
                      <w:sz w:val="24"/>
                      <w:szCs w:val="24"/>
                    </w:rPr>
                    <w:br/>
                    <w:t>Реализация первоочередных мероприятий по подготовке к отопительному сезону объек</w:t>
                  </w:r>
                  <w:r>
                    <w:rPr>
                      <w:b/>
                      <w:sz w:val="24"/>
                      <w:szCs w:val="24"/>
                    </w:rPr>
                    <w:t>тов коммунальной инфраструктуры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B30">
                    <w:rPr>
                      <w:b/>
                      <w:sz w:val="24"/>
                      <w:szCs w:val="24"/>
                    </w:rPr>
                    <w:t xml:space="preserve">АМО "Братский район", КУКХ, </w:t>
                  </w:r>
                </w:p>
              </w:tc>
              <w:tc>
                <w:tcPr>
                  <w:tcW w:w="25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AC57E2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AC57E2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AC57E2">
                    <w:rPr>
                      <w:b/>
                      <w:bCs/>
                      <w:sz w:val="24"/>
                      <w:szCs w:val="24"/>
                    </w:rPr>
                    <w:t>21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4613,7</w:t>
                  </w:r>
                </w:p>
              </w:tc>
              <w:tc>
                <w:tcPr>
                  <w:tcW w:w="10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AC57E2" w:rsidP="00AC57E2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16300</w:t>
                  </w:r>
                  <w:r w:rsidR="00D16D65" w:rsidRPr="00000BCE">
                    <w:rPr>
                      <w:b/>
                      <w:bCs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1482,0</w:t>
                  </w:r>
                </w:p>
              </w:tc>
              <w:tc>
                <w:tcPr>
                  <w:tcW w:w="9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1225,0</w:t>
                  </w:r>
                </w:p>
              </w:tc>
            </w:tr>
            <w:tr w:rsidR="00D16D65" w:rsidRPr="00AE6561" w:rsidTr="00D16D65">
              <w:trPr>
                <w:trHeight w:val="138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B550E4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10555</w:t>
                  </w:r>
                  <w:r w:rsidR="00D16D65"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4613,7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B550E4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3234</w:t>
                  </w:r>
                  <w:r w:rsidR="00D16D65" w:rsidRPr="00000BCE">
                    <w:rPr>
                      <w:b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1482,0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1225,0</w:t>
                  </w:r>
                </w:p>
              </w:tc>
            </w:tr>
            <w:tr w:rsidR="00D16D65" w:rsidRPr="00AE6561" w:rsidTr="00D16D65">
              <w:trPr>
                <w:trHeight w:val="215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AE6561" w:rsidTr="00D16D65">
              <w:trPr>
                <w:trHeight w:val="27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0BC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AE6561" w:rsidTr="00D16D65">
              <w:trPr>
                <w:trHeight w:val="5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F63C93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A647F2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647F2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647F2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647F2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647F2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47F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Tr="002B09A2">
              <w:trPr>
                <w:trHeight w:val="123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4C0AE1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D65" w:rsidRDefault="00D16D65" w:rsidP="00256B58">
                  <w:pPr>
                    <w:framePr w:hSpace="180" w:wrap="around" w:vAnchor="text" w:hAnchor="margin" w:xAlign="center" w:y="234"/>
                    <w:jc w:val="both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 xml:space="preserve">Приобретение оборудования и материалов для ремонта водонапорных башен, котельного и котельно-вспомогательного оборудования и материалов для капитального ремонта инженерных сетей (в т.ч. поставка дизельной электростанции для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F63C93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F63C93">
                    <w:rPr>
                      <w:sz w:val="22"/>
                      <w:szCs w:val="22"/>
                    </w:rPr>
                    <w:t>аратай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>, котл</w:t>
                  </w:r>
                  <w:r w:rsidR="00256B58">
                    <w:rPr>
                      <w:sz w:val="22"/>
                      <w:szCs w:val="22"/>
                    </w:rPr>
                    <w:t>ов</w:t>
                  </w:r>
                  <w:r w:rsidRPr="00F63C93">
                    <w:rPr>
                      <w:sz w:val="22"/>
                      <w:szCs w:val="22"/>
                    </w:rPr>
                    <w:t xml:space="preserve"> </w:t>
                  </w:r>
                  <w:r w:rsidR="00256B58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="00256B58">
                    <w:rPr>
                      <w:sz w:val="22"/>
                      <w:szCs w:val="22"/>
                    </w:rPr>
                    <w:t>п.Наратай</w:t>
                  </w:r>
                  <w:proofErr w:type="spellEnd"/>
                  <w:r w:rsidR="00256B58">
                    <w:rPr>
                      <w:sz w:val="22"/>
                      <w:szCs w:val="22"/>
                    </w:rPr>
                    <w:t xml:space="preserve">, </w:t>
                  </w:r>
                  <w:r w:rsidRPr="00F63C93">
                    <w:rPr>
                      <w:sz w:val="22"/>
                      <w:szCs w:val="22"/>
                    </w:rPr>
                    <w:t xml:space="preserve">с.Калтук, </w:t>
                  </w:r>
                  <w:proofErr w:type="spellStart"/>
                  <w:r w:rsidR="00256B58">
                    <w:rPr>
                      <w:sz w:val="22"/>
                      <w:szCs w:val="22"/>
                    </w:rPr>
                    <w:t>с.Ключи-Булак</w:t>
                  </w:r>
                  <w:proofErr w:type="spellEnd"/>
                  <w:r w:rsidR="00256B58">
                    <w:rPr>
                      <w:sz w:val="22"/>
                      <w:szCs w:val="22"/>
                    </w:rPr>
                    <w:t xml:space="preserve">, приобретение котельно-вспомогательного оборудования и материалов для ремонта инженерных сетей, приобретение </w:t>
                  </w:r>
                  <w:r w:rsidRPr="00F63C93">
                    <w:rPr>
                      <w:sz w:val="22"/>
                      <w:szCs w:val="22"/>
                    </w:rPr>
                    <w:t xml:space="preserve">изоляционных материалов для ремонта инженерных сетей с.Покосное, водонапорных башен для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п.Кежемский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с.Кобляково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63C93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F63C93">
                    <w:rPr>
                      <w:sz w:val="22"/>
                      <w:szCs w:val="22"/>
                    </w:rPr>
                    <w:t>.Б</w:t>
                  </w:r>
                  <w:proofErr w:type="gramEnd"/>
                  <w:r w:rsidRPr="00F63C93">
                    <w:rPr>
                      <w:sz w:val="22"/>
                      <w:szCs w:val="22"/>
                    </w:rPr>
                    <w:t>оровской</w:t>
                  </w:r>
                  <w:proofErr w:type="spellEnd"/>
                  <w:r w:rsidRPr="00F63C93">
                    <w:rPr>
                      <w:sz w:val="22"/>
                      <w:szCs w:val="22"/>
                    </w:rPr>
                    <w:t xml:space="preserve">) </w:t>
                  </w:r>
                </w:p>
                <w:p w:rsidR="002B09A2" w:rsidRPr="00F63C93" w:rsidRDefault="002B09A2" w:rsidP="00256B58">
                  <w:pPr>
                    <w:framePr w:hSpace="180" w:wrap="around" w:vAnchor="text" w:hAnchor="margin" w:xAlign="center" w:y="234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09D0">
                    <w:rPr>
                      <w:sz w:val="24"/>
                      <w:szCs w:val="24"/>
                    </w:rPr>
                    <w:t xml:space="preserve">АМО "Братский район", </w:t>
                  </w:r>
                  <w:r>
                    <w:rPr>
                      <w:sz w:val="24"/>
                      <w:szCs w:val="24"/>
                    </w:rPr>
                    <w:t>КУКХ</w:t>
                  </w:r>
                  <w:r w:rsidRPr="00CF09D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14358,9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14358,9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Tr="002B09A2">
              <w:trPr>
                <w:trHeight w:val="695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D65" w:rsidRPr="00F63C93" w:rsidRDefault="00D16D65" w:rsidP="00D16D65">
                  <w:pPr>
                    <w:framePr w:hSpace="180" w:wrap="around" w:vAnchor="text" w:hAnchor="margin" w:xAlign="center" w:y="234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CF09D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1292,3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1292,3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Tr="002B09A2">
              <w:trPr>
                <w:trHeight w:val="69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4C0AE1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333AF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Tr="002B09A2">
              <w:trPr>
                <w:trHeight w:val="746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4C0AE1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333AF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D5B3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F63C93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Tr="002B09A2">
              <w:trPr>
                <w:trHeight w:val="713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E333AF" w:rsidRDefault="00D16D65" w:rsidP="002B09A2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E333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AE6561" w:rsidTr="00D16D65">
              <w:trPr>
                <w:trHeight w:val="162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lastRenderedPageBreak/>
                    <w:t>1.1.2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Выполнение мероприятий по подготовке к отопительному периоду объектов коммунальной инфраструктуры Братского района (поставка оборудования, материалов, проведение производственной экспертизы, выполнение монтажных работ)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 xml:space="preserve">АМО "Братский район", КУКХ 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9262</w:t>
                  </w:r>
                  <w:r w:rsidR="00D16D65">
                    <w:rPr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4613,7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1942</w:t>
                  </w:r>
                  <w:r w:rsidR="00D16D65" w:rsidRPr="00000BCE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0BCE">
                    <w:rPr>
                      <w:color w:val="000000"/>
                      <w:sz w:val="24"/>
                      <w:szCs w:val="24"/>
                    </w:rPr>
                    <w:t>1482,0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1225,0</w:t>
                  </w:r>
                </w:p>
              </w:tc>
            </w:tr>
            <w:tr w:rsidR="00D16D65" w:rsidRPr="00AE6561" w:rsidTr="00D16D65">
              <w:trPr>
                <w:trHeight w:val="101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9262</w:t>
                  </w:r>
                  <w:r w:rsidR="00D16D65">
                    <w:rPr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4613,7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1942</w:t>
                  </w:r>
                  <w:r w:rsidR="00D16D65" w:rsidRPr="00000BCE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0BCE">
                    <w:rPr>
                      <w:color w:val="000000"/>
                      <w:sz w:val="24"/>
                      <w:szCs w:val="24"/>
                    </w:rPr>
                    <w:t>1482,0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000BCE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000BCE">
                    <w:rPr>
                      <w:sz w:val="24"/>
                      <w:szCs w:val="24"/>
                    </w:rPr>
                    <w:t>1225,0</w:t>
                  </w:r>
                </w:p>
              </w:tc>
            </w:tr>
            <w:tr w:rsidR="00D16D65" w:rsidRPr="00AE6561" w:rsidTr="00D16D65">
              <w:trPr>
                <w:trHeight w:val="171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AE6561" w:rsidTr="00D16D65">
              <w:trPr>
                <w:trHeight w:val="60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AE6561" w:rsidTr="009A209A">
              <w:trPr>
                <w:trHeight w:val="328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AE6561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656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250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48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Основное мероприятие:</w:t>
                  </w:r>
                </w:p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Ремонт и подготовка к зиме автомобильной и тракторной техники</w:t>
                  </w:r>
                </w:p>
              </w:tc>
              <w:tc>
                <w:tcPr>
                  <w:tcW w:w="19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794,6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237,6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124,0</w:t>
                  </w:r>
                </w:p>
              </w:tc>
            </w:tr>
            <w:tr w:rsidR="00D16D65" w:rsidRPr="00F63C93" w:rsidTr="00D16D65">
              <w:trPr>
                <w:trHeight w:val="8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794,6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237,6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124,0</w:t>
                  </w:r>
                </w:p>
              </w:tc>
            </w:tr>
            <w:tr w:rsidR="00D16D65" w:rsidRPr="00F63C93" w:rsidTr="00D16D65">
              <w:trPr>
                <w:trHeight w:val="289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21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ind w:right="-147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7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60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1.2.1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Приобретение запасных частей, проведение работ по ремонту автотракторной техники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794,6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237,6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124,0</w:t>
                  </w:r>
                </w:p>
              </w:tc>
            </w:tr>
            <w:tr w:rsidR="00D16D65" w:rsidRPr="00F63C93" w:rsidTr="00D16D65">
              <w:trPr>
                <w:trHeight w:val="126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F63C93">
                    <w:rPr>
                      <w:sz w:val="24"/>
                      <w:szCs w:val="24"/>
                    </w:rPr>
                    <w:t>794,6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F63C93">
                    <w:rPr>
                      <w:sz w:val="24"/>
                      <w:szCs w:val="24"/>
                    </w:rPr>
                    <w:t>237,6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F63C93">
                    <w:rPr>
                      <w:sz w:val="24"/>
                      <w:szCs w:val="24"/>
                    </w:rPr>
                    <w:t>124,0</w:t>
                  </w:r>
                </w:p>
              </w:tc>
            </w:tr>
            <w:tr w:rsidR="00D16D65" w:rsidRPr="00F63C93" w:rsidTr="00D16D65">
              <w:trPr>
                <w:trHeight w:val="7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6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121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9A209A">
              <w:trPr>
                <w:trHeight w:val="156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1.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B33FD4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Основное мероприятие:</w:t>
                  </w:r>
                </w:p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A07D1A">
                    <w:rPr>
                      <w:b/>
                      <w:sz w:val="22"/>
                      <w:szCs w:val="22"/>
                    </w:rPr>
                    <w:t>Ремонт и подготовка к зиме объектов коммунального назначения</w:t>
                  </w:r>
                </w:p>
              </w:tc>
              <w:tc>
                <w:tcPr>
                  <w:tcW w:w="19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5405,6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5405,6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6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5405</w:t>
                  </w:r>
                  <w:r w:rsidRPr="00F63C93">
                    <w:rPr>
                      <w:b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5405</w:t>
                  </w:r>
                  <w:r w:rsidRPr="00F63C93">
                    <w:rPr>
                      <w:b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6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21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ind w:right="-147"/>
                    <w:rPr>
                      <w:b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B05C7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9A209A">
              <w:trPr>
                <w:trHeight w:val="7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</w:pPr>
                  <w:r w:rsidRPr="005A13F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2B09A2">
              <w:trPr>
                <w:trHeight w:val="70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B33FD4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A07D1A">
                    <w:rPr>
                      <w:sz w:val="22"/>
                      <w:szCs w:val="22"/>
                    </w:rPr>
                    <w:t>Приобретение оборудования, материалов, проведение монтажных работ для подготовки к отопительному периоду объектов коммунальной инфраструктуры Братского района</w:t>
                  </w:r>
                </w:p>
              </w:tc>
              <w:tc>
                <w:tcPr>
                  <w:tcW w:w="1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5405</w:t>
                  </w:r>
                  <w:r w:rsidRPr="00B33FD4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5405</w:t>
                  </w:r>
                  <w:r w:rsidRPr="00B33FD4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B33FD4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126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5405</w:t>
                  </w:r>
                  <w:r w:rsidRPr="00F63C93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5405</w:t>
                  </w:r>
                  <w:r w:rsidRPr="00F63C93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3C9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F63C93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70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D16D65">
              <w:trPr>
                <w:trHeight w:val="70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2B09A2">
              <w:trPr>
                <w:trHeight w:val="70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6D65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B33FD4">
                    <w:rPr>
                      <w:sz w:val="22"/>
                      <w:szCs w:val="22"/>
                    </w:rPr>
                    <w:t>Другие источники</w:t>
                  </w:r>
                </w:p>
                <w:p w:rsidR="00D16D65" w:rsidRPr="00A07D1A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color w:val="FF0000"/>
                      <w:sz w:val="2"/>
                      <w:szCs w:val="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C57E2" w:rsidRPr="00F63C93" w:rsidTr="002B09A2">
              <w:trPr>
                <w:trHeight w:val="212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B33FD4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73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7E2" w:rsidRPr="00B33FD4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Итого по подпрограмме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B33FD4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29821,8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10256,9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16547,9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1668,0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1349,0</w:t>
                  </w:r>
                </w:p>
              </w:tc>
            </w:tr>
            <w:tr w:rsidR="00AC57E2" w:rsidRPr="00F63C93" w:rsidTr="002B09A2">
              <w:trPr>
                <w:trHeight w:val="74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B33FD4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C57E2" w:rsidRPr="00B33FD4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B33FD4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16755,2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10256,9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3481,3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1668,0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7E2" w:rsidRPr="00AC57E2" w:rsidRDefault="00AC57E2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7E2">
                    <w:rPr>
                      <w:b/>
                      <w:bCs/>
                      <w:sz w:val="24"/>
                      <w:szCs w:val="24"/>
                    </w:rPr>
                    <w:t>1349,0</w:t>
                  </w:r>
                </w:p>
              </w:tc>
            </w:tr>
            <w:tr w:rsidR="00D16D65" w:rsidRPr="00F63C93" w:rsidTr="002B09A2">
              <w:trPr>
                <w:trHeight w:val="206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13066,6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2B09A2">
              <w:trPr>
                <w:trHeight w:val="6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F63C93" w:rsidTr="002B09A2">
              <w:trPr>
                <w:trHeight w:val="60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16D65" w:rsidRPr="00B33FD4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B33FD4">
                    <w:rPr>
                      <w:b/>
                      <w:bCs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16D65" w:rsidRPr="00F63C93" w:rsidRDefault="00D16D65" w:rsidP="002B09A2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3C9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C0402" w:rsidRPr="00B23D4D" w:rsidRDefault="00795EB6" w:rsidP="00795EB6">
            <w:pPr>
              <w:jc w:val="right"/>
              <w:rPr>
                <w:sz w:val="24"/>
                <w:szCs w:val="24"/>
              </w:rPr>
            </w:pPr>
            <w:r w:rsidRPr="00B23D4D">
              <w:rPr>
                <w:sz w:val="24"/>
                <w:szCs w:val="24"/>
              </w:rPr>
              <w:t>»</w:t>
            </w:r>
            <w:r w:rsidR="00502B40" w:rsidRPr="00B23D4D">
              <w:rPr>
                <w:sz w:val="24"/>
                <w:szCs w:val="24"/>
              </w:rPr>
              <w:t>.</w:t>
            </w:r>
          </w:p>
          <w:p w:rsidR="00B23D4D" w:rsidRPr="00B23D4D" w:rsidRDefault="00B23D4D" w:rsidP="00B23D4D">
            <w:pPr>
              <w:ind w:left="284" w:right="-456"/>
              <w:jc w:val="both"/>
              <w:rPr>
                <w:sz w:val="26"/>
                <w:szCs w:val="26"/>
              </w:rPr>
            </w:pPr>
            <w:r w:rsidRPr="00B23D4D">
              <w:rPr>
                <w:sz w:val="26"/>
                <w:szCs w:val="26"/>
              </w:rPr>
              <w:t xml:space="preserve">И.о. председателя Комитета по </w:t>
            </w:r>
            <w:r>
              <w:rPr>
                <w:sz w:val="26"/>
                <w:szCs w:val="26"/>
              </w:rPr>
              <w:t>УКХ</w:t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</w:r>
            <w:r w:rsidR="00313251" w:rsidRPr="00313251">
              <w:rPr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5230495</wp:posOffset>
                  </wp:positionH>
                  <wp:positionV relativeFrom="paragraph">
                    <wp:posOffset>-253365</wp:posOffset>
                  </wp:positionV>
                  <wp:extent cx="1409700" cy="8667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</w:r>
            <w:r w:rsidRPr="00B23D4D">
              <w:rPr>
                <w:sz w:val="26"/>
                <w:szCs w:val="26"/>
              </w:rPr>
              <w:tab/>
              <w:t xml:space="preserve">    М.А.Томашевская</w:t>
            </w:r>
          </w:p>
          <w:p w:rsidR="00B23D4D" w:rsidRDefault="00B23D4D" w:rsidP="00B550E4">
            <w:pPr>
              <w:pageBreakBefore/>
              <w:widowControl w:val="0"/>
              <w:ind w:left="7655" w:right="176"/>
              <w:jc w:val="both"/>
            </w:pPr>
          </w:p>
          <w:p w:rsidR="00D16D65" w:rsidRPr="00D16D65" w:rsidRDefault="00D16D65" w:rsidP="00B550E4">
            <w:pPr>
              <w:pageBreakBefore/>
              <w:widowControl w:val="0"/>
              <w:ind w:left="7655" w:right="176"/>
              <w:jc w:val="both"/>
            </w:pPr>
            <w:r w:rsidRPr="00D16D65">
              <w:lastRenderedPageBreak/>
              <w:t xml:space="preserve">Приложение № </w:t>
            </w:r>
            <w:r>
              <w:t>4</w:t>
            </w:r>
            <w:r w:rsidRPr="00D16D65">
              <w:t xml:space="preserve"> к постановлению </w:t>
            </w:r>
            <w:r w:rsidR="00313251">
              <w:t>№ 238 от 15.04.2021 г.</w:t>
            </w:r>
          </w:p>
          <w:p w:rsidR="00D16D65" w:rsidRPr="00D16D65" w:rsidRDefault="00D16D65" w:rsidP="00B550E4">
            <w:pPr>
              <w:pageBreakBefore/>
              <w:ind w:left="7655" w:right="176"/>
              <w:jc w:val="both"/>
            </w:pPr>
          </w:p>
          <w:p w:rsidR="00D16D65" w:rsidRPr="00D16D65" w:rsidRDefault="00D16D65" w:rsidP="00D16D65">
            <w:pPr>
              <w:ind w:left="7655" w:right="176" w:hanging="142"/>
              <w:jc w:val="both"/>
              <w:rPr>
                <w:spacing w:val="-4"/>
              </w:rPr>
            </w:pPr>
            <w:r w:rsidRPr="00D16D65">
              <w:rPr>
                <w:sz w:val="28"/>
                <w:szCs w:val="28"/>
              </w:rPr>
              <w:t>«</w:t>
            </w:r>
            <w:r w:rsidRPr="00D16D65">
              <w:t xml:space="preserve">Приложение № </w:t>
            </w:r>
            <w:r>
              <w:t>2</w:t>
            </w:r>
            <w:r w:rsidRPr="00D16D65">
              <w:t xml:space="preserve"> к подпрограмме «</w:t>
            </w:r>
            <w:r>
              <w:t>Чистая вода</w:t>
            </w:r>
            <w:r w:rsidRPr="00D16D65">
              <w:t>» муниципальной программы «Модернизация объектов коммунальной инфраструктуры»</w:t>
            </w:r>
            <w:r w:rsidRPr="00D16D65">
              <w:rPr>
                <w:spacing w:val="-4"/>
              </w:rPr>
              <w:t xml:space="preserve"> на 20</w:t>
            </w:r>
            <w:r>
              <w:rPr>
                <w:spacing w:val="-4"/>
              </w:rPr>
              <w:t>20</w:t>
            </w:r>
            <w:r w:rsidRPr="00D16D65">
              <w:rPr>
                <w:spacing w:val="-4"/>
              </w:rPr>
              <w:t>-202</w:t>
            </w:r>
            <w:r>
              <w:rPr>
                <w:spacing w:val="-4"/>
              </w:rPr>
              <w:t>3</w:t>
            </w:r>
            <w:r w:rsidRPr="00D16D65">
              <w:rPr>
                <w:spacing w:val="-4"/>
              </w:rPr>
              <w:t xml:space="preserve"> годы</w:t>
            </w:r>
          </w:p>
          <w:p w:rsidR="00D16D65" w:rsidRPr="003F7425" w:rsidRDefault="00D16D65" w:rsidP="00D16D65">
            <w:pPr>
              <w:ind w:left="7655"/>
              <w:jc w:val="both"/>
              <w:rPr>
                <w:spacing w:val="-4"/>
                <w:sz w:val="14"/>
                <w:szCs w:val="14"/>
              </w:rPr>
            </w:pPr>
          </w:p>
          <w:p w:rsidR="00D16D65" w:rsidRPr="00D16D65" w:rsidRDefault="00D16D65" w:rsidP="00D16D65">
            <w:pPr>
              <w:jc w:val="center"/>
              <w:rPr>
                <w:b/>
                <w:bCs/>
                <w:sz w:val="22"/>
                <w:szCs w:val="22"/>
              </w:rPr>
            </w:pPr>
            <w:r w:rsidRPr="00D16D65">
              <w:rPr>
                <w:b/>
                <w:bCs/>
                <w:sz w:val="22"/>
                <w:szCs w:val="22"/>
              </w:rPr>
              <w:t>РЕСУРСНОЕ ОБЕСПЕЧЕНИЕ И СИСТЕМА МЕРОПРИЯТИЙ ПОДПРОГРАММЫ</w:t>
            </w:r>
          </w:p>
          <w:p w:rsidR="00D16D65" w:rsidRPr="00D16D65" w:rsidRDefault="00D16D65" w:rsidP="00D16D65">
            <w:pPr>
              <w:jc w:val="center"/>
              <w:rPr>
                <w:b/>
                <w:bCs/>
                <w:sz w:val="22"/>
                <w:szCs w:val="22"/>
              </w:rPr>
            </w:pPr>
            <w:r w:rsidRPr="00D16D65">
              <w:rPr>
                <w:b/>
                <w:bCs/>
                <w:sz w:val="22"/>
                <w:szCs w:val="22"/>
              </w:rPr>
              <w:t xml:space="preserve"> "</w:t>
            </w:r>
            <w:r>
              <w:rPr>
                <w:b/>
                <w:bCs/>
                <w:sz w:val="22"/>
                <w:szCs w:val="22"/>
              </w:rPr>
              <w:t>ЧИСТАЯ ВОДА</w:t>
            </w:r>
            <w:r w:rsidRPr="00D16D65">
              <w:rPr>
                <w:b/>
                <w:bCs/>
                <w:sz w:val="22"/>
                <w:szCs w:val="22"/>
              </w:rPr>
              <w:t xml:space="preserve">" МУНИЦИПАЛЬНОЙ ПРОГРАММЫ "МОДЕРНИЗАЦИЯ ОБЪЕКТОВ КОММУНАЛЬНОЙ ИНФРАСТРУКТУРЫ" 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16D65">
              <w:rPr>
                <w:b/>
                <w:bCs/>
                <w:sz w:val="22"/>
                <w:szCs w:val="22"/>
              </w:rPr>
              <w:t>НА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D16D65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16D65">
              <w:rPr>
                <w:b/>
                <w:bCs/>
                <w:sz w:val="22"/>
                <w:szCs w:val="22"/>
              </w:rPr>
              <w:t xml:space="preserve"> ГОДЫ</w:t>
            </w:r>
          </w:p>
          <w:tbl>
            <w:tblPr>
              <w:tblW w:w="15170" w:type="dxa"/>
              <w:tblInd w:w="132" w:type="dxa"/>
              <w:tblLayout w:type="fixed"/>
              <w:tblLook w:val="04A0"/>
            </w:tblPr>
            <w:tblGrid>
              <w:gridCol w:w="709"/>
              <w:gridCol w:w="4961"/>
              <w:gridCol w:w="1701"/>
              <w:gridCol w:w="2409"/>
              <w:gridCol w:w="1418"/>
              <w:gridCol w:w="992"/>
              <w:gridCol w:w="993"/>
              <w:gridCol w:w="993"/>
              <w:gridCol w:w="994"/>
            </w:tblGrid>
            <w:tr w:rsidR="00D16D65" w:rsidRPr="00140C4F" w:rsidTr="003F7425">
              <w:trPr>
                <w:trHeight w:val="264"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72E31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72E3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72E3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072E3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96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072E31">
                    <w:rPr>
                      <w:sz w:val="24"/>
                      <w:szCs w:val="24"/>
                    </w:rPr>
                    <w:t>Наименование основных мероприятий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spacing w:line="216" w:lineRule="auto"/>
                    <w:ind w:left="-91" w:right="-125"/>
                    <w:jc w:val="center"/>
                    <w:rPr>
                      <w:sz w:val="24"/>
                      <w:szCs w:val="24"/>
                    </w:rPr>
                  </w:pPr>
                  <w:r w:rsidRPr="00072E31">
                    <w:rPr>
                      <w:sz w:val="24"/>
                      <w:szCs w:val="24"/>
                    </w:rPr>
                    <w:t>Ответственный исполнитель, соисполнители и участники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072E31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spacing w:line="216" w:lineRule="auto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072E31">
                    <w:rPr>
                      <w:sz w:val="24"/>
                      <w:szCs w:val="24"/>
                    </w:rPr>
                    <w:t xml:space="preserve">Объем </w:t>
                  </w:r>
                  <w:proofErr w:type="spellStart"/>
                  <w:r w:rsidRPr="00072E31">
                    <w:rPr>
                      <w:sz w:val="24"/>
                      <w:szCs w:val="24"/>
                    </w:rPr>
                    <w:t>финансиро-вания</w:t>
                  </w:r>
                  <w:proofErr w:type="spellEnd"/>
                  <w:r w:rsidRPr="00072E31">
                    <w:rPr>
                      <w:sz w:val="24"/>
                      <w:szCs w:val="24"/>
                    </w:rPr>
                    <w:t xml:space="preserve"> всего, тыс</w:t>
                  </w:r>
                  <w:proofErr w:type="gramStart"/>
                  <w:r w:rsidRPr="00072E31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72E31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972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40C4F">
                    <w:rPr>
                      <w:bCs/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D16D65" w:rsidRPr="00140C4F" w:rsidTr="003F7425">
              <w:trPr>
                <w:trHeight w:val="614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40C4F"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40C4F"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40C4F"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40C4F"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D16D65" w:rsidRPr="003F7425" w:rsidTr="003F7425">
              <w:trPr>
                <w:trHeight w:val="6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3F7425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</w:rPr>
                  </w:pPr>
                  <w:r w:rsidRPr="003F7425">
                    <w:rPr>
                      <w:bCs/>
                    </w:rPr>
                    <w:t>9</w:t>
                  </w:r>
                </w:p>
              </w:tc>
            </w:tr>
            <w:tr w:rsidR="00D16D65" w:rsidRPr="00072E31" w:rsidTr="003F7425">
              <w:trPr>
                <w:trHeight w:val="393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  <w:r w:rsidRPr="00072E31"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461" w:type="dxa"/>
                  <w:gridSpan w:val="8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16D65" w:rsidRPr="005405A4" w:rsidRDefault="00D16D65" w:rsidP="00D16D65">
                  <w:pPr>
                    <w:pStyle w:val="ConsPlusNormal"/>
                    <w:framePr w:hSpace="180" w:wrap="around" w:vAnchor="text" w:hAnchor="margin" w:xAlign="center" w:y="234"/>
                    <w:tabs>
                      <w:tab w:val="left" w:pos="49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62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Задач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3D62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5405A4">
                    <w:rPr>
                      <w:rFonts w:ascii="Times New Roman" w:hAnsi="Times New Roman"/>
                      <w:sz w:val="24"/>
                      <w:szCs w:val="24"/>
                    </w:rPr>
                    <w:t>Организация устойчивого и надёжного функционирования объектов водоснабжения, водоотведения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405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очистки сточных вод.</w:t>
                  </w:r>
                </w:p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  <w:r w:rsidRPr="005405A4">
                    <w:rPr>
                      <w:sz w:val="24"/>
                      <w:szCs w:val="24"/>
                    </w:rPr>
                    <w:t>Организация нецентрализованного холодного водоснабжения</w:t>
                  </w:r>
                </w:p>
              </w:tc>
            </w:tr>
            <w:tr w:rsidR="00D16D65" w:rsidRPr="00072E31" w:rsidTr="003F7425">
              <w:trPr>
                <w:trHeight w:val="175"/>
              </w:trPr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72E31">
                    <w:rPr>
                      <w:b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 xml:space="preserve">Основное мероприятие: </w:t>
                  </w:r>
                </w:p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Развитие и модернизация объектов водоснабжения, водоотведения и очистки сточных вод.</w:t>
                  </w:r>
                </w:p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b/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AC57E2" w:rsidP="00AC57E2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="00D16D65" w:rsidRPr="00A926B0">
                    <w:rPr>
                      <w:b/>
                      <w:sz w:val="24"/>
                      <w:szCs w:val="24"/>
                    </w:rPr>
                    <w:t>60,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26B0">
                    <w:rPr>
                      <w:b/>
                      <w:bCs/>
                      <w:sz w:val="24"/>
                      <w:szCs w:val="24"/>
                    </w:rPr>
                    <w:t>215,5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AC57E2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91,8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AC57E2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926B0">
                    <w:rPr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  <w:r w:rsidR="00AC57E2">
                    <w:rPr>
                      <w:b/>
                      <w:bCs/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26B0">
                    <w:rPr>
                      <w:b/>
                      <w:bCs/>
                      <w:sz w:val="24"/>
                      <w:szCs w:val="24"/>
                    </w:rPr>
                    <w:t>504,0</w:t>
                  </w:r>
                </w:p>
              </w:tc>
            </w:tr>
            <w:tr w:rsidR="00D16D65" w:rsidRPr="00072E31" w:rsidTr="003F7425">
              <w:trPr>
                <w:trHeight w:val="100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AC57E2" w:rsidP="00AC57E2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="00D16D65" w:rsidRPr="00A926B0">
                    <w:rPr>
                      <w:b/>
                      <w:sz w:val="24"/>
                      <w:szCs w:val="24"/>
                    </w:rPr>
                    <w:t>60,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26B0">
                    <w:rPr>
                      <w:b/>
                      <w:bCs/>
                      <w:sz w:val="24"/>
                      <w:szCs w:val="24"/>
                    </w:rPr>
                    <w:t>215,5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AC57E2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AC57E2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926B0">
                    <w:rPr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  <w:r w:rsidR="00AC57E2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A926B0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AC57E2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D6276">
                    <w:rPr>
                      <w:b/>
                      <w:color w:val="000000"/>
                      <w:sz w:val="24"/>
                      <w:szCs w:val="24"/>
                    </w:rPr>
                    <w:t>504</w:t>
                  </w:r>
                  <w:r w:rsidR="00B550E4">
                    <w:rPr>
                      <w:b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D16D65" w:rsidRPr="00072E31" w:rsidTr="003F7425">
              <w:trPr>
                <w:trHeight w:val="276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21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ind w:right="-108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31"/>
              </w:trPr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spacing w:line="18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9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769C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07769C">
                    <w:rPr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rPr>
                      <w:color w:val="000000"/>
                      <w:sz w:val="24"/>
                      <w:szCs w:val="24"/>
                    </w:rPr>
                  </w:pPr>
                  <w:r w:rsidRPr="00A926B0">
                    <w:rPr>
                      <w:color w:val="000000"/>
                      <w:sz w:val="24"/>
                      <w:szCs w:val="24"/>
                    </w:rPr>
                    <w:t>Разработка проектов и обустройство зон санитарной охраны источников питьевого водоснабжения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AC57E2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D16D65">
                    <w:rPr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200,0</w:t>
                  </w:r>
                </w:p>
              </w:tc>
            </w:tr>
            <w:tr w:rsidR="00D16D65" w:rsidRPr="00072E31" w:rsidTr="003F7425">
              <w:trPr>
                <w:trHeight w:val="10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769C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AC57E2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D16D65">
                    <w:rPr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3D6276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97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92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3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F4B2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EF4B20">
                    <w:rPr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ind w:right="-159"/>
                    <w:rPr>
                      <w:color w:val="000000"/>
                      <w:sz w:val="24"/>
                      <w:szCs w:val="24"/>
                    </w:rPr>
                  </w:pPr>
                  <w:r w:rsidRPr="00A926B0">
                    <w:rPr>
                      <w:color w:val="000000"/>
                      <w:sz w:val="24"/>
                      <w:szCs w:val="24"/>
                    </w:rPr>
                    <w:t xml:space="preserve">Монтаж приобретенных водонапорных башен </w:t>
                  </w:r>
                  <w:proofErr w:type="spellStart"/>
                  <w:r w:rsidRPr="00A926B0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A926B0">
                    <w:rPr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A926B0">
                    <w:rPr>
                      <w:color w:val="000000"/>
                      <w:sz w:val="24"/>
                      <w:szCs w:val="24"/>
                    </w:rPr>
                    <w:t>ежемский</w:t>
                  </w:r>
                  <w:proofErr w:type="spellEnd"/>
                  <w:r w:rsidRPr="00A926B0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26B0">
                    <w:rPr>
                      <w:color w:val="000000"/>
                      <w:sz w:val="24"/>
                      <w:szCs w:val="24"/>
                    </w:rPr>
                    <w:t>с.Кобляково</w:t>
                  </w:r>
                  <w:proofErr w:type="spellEnd"/>
                  <w:r w:rsidRPr="00A926B0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26B0">
                    <w:rPr>
                      <w:color w:val="000000"/>
                      <w:sz w:val="24"/>
                      <w:szCs w:val="24"/>
                    </w:rPr>
                    <w:t>п.Боровской</w:t>
                  </w:r>
                  <w:proofErr w:type="spellEnd"/>
                  <w:r w:rsidRPr="00A926B0">
                    <w:rPr>
                      <w:color w:val="000000"/>
                      <w:sz w:val="24"/>
                      <w:szCs w:val="24"/>
                    </w:rPr>
                    <w:t xml:space="preserve"> и др. (включая проведение инженерных изысканий для фундаментных работ)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7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F4B2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1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7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7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3D6276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3D62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7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F4B2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EF4B20">
                    <w:rPr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Бурение скважин, восстановительный ремонт и модернизация источников водоснабжения, водонапорных башен, КОС, инженерных сетей (приобретение материалов, оборудования, проведение работ)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AC57E2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D16D65" w:rsidRPr="00A926B0">
                    <w:rPr>
                      <w:sz w:val="24"/>
                      <w:szCs w:val="24"/>
                    </w:rPr>
                    <w:t>60,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215,5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91,</w:t>
                  </w:r>
                  <w:r w:rsidR="00AC57E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24</w:t>
                  </w:r>
                  <w:r w:rsidR="00AC57E2">
                    <w:rPr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304,0</w:t>
                  </w:r>
                </w:p>
              </w:tc>
            </w:tr>
            <w:tr w:rsidR="00D16D65" w:rsidRPr="00072E31" w:rsidTr="003F7425">
              <w:trPr>
                <w:trHeight w:val="7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EF4B2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AC57E2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D16D65" w:rsidRPr="00A926B0">
                    <w:rPr>
                      <w:sz w:val="24"/>
                      <w:szCs w:val="24"/>
                    </w:rPr>
                    <w:t>60,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215,5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91,</w:t>
                  </w:r>
                  <w:r w:rsidR="00AC57E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24</w:t>
                  </w:r>
                  <w:r w:rsidR="00AC57E2">
                    <w:rPr>
                      <w:sz w:val="24"/>
                      <w:szCs w:val="24"/>
                    </w:rPr>
                    <w:t>8</w:t>
                  </w:r>
                  <w:r w:rsidRPr="00A926B0">
                    <w:rPr>
                      <w:sz w:val="24"/>
                      <w:szCs w:val="24"/>
                    </w:rPr>
                    <w:t>,</w:t>
                  </w:r>
                  <w:r w:rsidR="00AC57E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304,0</w:t>
                  </w:r>
                </w:p>
              </w:tc>
            </w:tr>
            <w:tr w:rsidR="00D16D65" w:rsidRPr="00072E31" w:rsidTr="003F7425">
              <w:trPr>
                <w:trHeight w:val="7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8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3F7425">
                  <w:pPr>
                    <w:framePr w:hSpace="180" w:wrap="around" w:vAnchor="text" w:hAnchor="margin" w:xAlign="center" w:y="234"/>
                    <w:spacing w:line="19" w:lineRule="atLeast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spacing w:line="235" w:lineRule="auto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926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A926B0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5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72E31">
                    <w:rPr>
                      <w:b/>
                      <w:sz w:val="24"/>
                      <w:szCs w:val="24"/>
                    </w:rPr>
                    <w:lastRenderedPageBreak/>
                    <w:t>1.2.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 xml:space="preserve">Основное мероприятие: </w:t>
                  </w:r>
                </w:p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  <w:r w:rsidRPr="003D6276">
                    <w:rPr>
                      <w:b/>
                      <w:sz w:val="24"/>
                      <w:szCs w:val="24"/>
                    </w:rPr>
                    <w:t>Организация нецентрализованного холодного водоснабжения.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b/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AC57E2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AC57E2">
                    <w:rPr>
                      <w:b/>
                      <w:bCs/>
                      <w:sz w:val="24"/>
                      <w:szCs w:val="24"/>
                    </w:rPr>
                    <w:t>902</w:t>
                  </w:r>
                  <w:r w:rsidRPr="00140C4F"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AC57E2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AC57E2">
                    <w:rPr>
                      <w:b/>
                      <w:bCs/>
                      <w:color w:val="000000"/>
                      <w:sz w:val="24"/>
                      <w:szCs w:val="24"/>
                    </w:rPr>
                    <w:t>700</w:t>
                  </w:r>
                  <w:r w:rsidRPr="00140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sz w:val="24"/>
                      <w:szCs w:val="24"/>
                    </w:rPr>
                    <w:t>83,0</w:t>
                  </w:r>
                </w:p>
              </w:tc>
            </w:tr>
            <w:tr w:rsidR="00D16D65" w:rsidRPr="00072E31" w:rsidTr="003F7425">
              <w:trPr>
                <w:trHeight w:val="11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AC57E2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AC57E2">
                    <w:rPr>
                      <w:b/>
                      <w:bCs/>
                      <w:sz w:val="24"/>
                      <w:szCs w:val="24"/>
                    </w:rPr>
                    <w:t>700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Pr="00140C4F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AC57E2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1498,8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sz w:val="24"/>
                      <w:szCs w:val="24"/>
                    </w:rPr>
                    <w:t>83,0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sz w:val="24"/>
                      <w:szCs w:val="24"/>
                    </w:rPr>
                    <w:t>7201,2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7201,2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85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ind w:right="-126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0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23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C440A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C440A6">
                    <w:rPr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Кобляковского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C6DD3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</w:t>
                  </w:r>
                  <w:r w:rsidR="00DC6DD3">
                    <w:rPr>
                      <w:sz w:val="24"/>
                      <w:szCs w:val="24"/>
                    </w:rPr>
                    <w:t>900</w:t>
                  </w:r>
                  <w:r w:rsidRPr="00140C4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C6DD3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</w:t>
                  </w:r>
                  <w:r w:rsidR="00DC6DD3">
                    <w:rPr>
                      <w:sz w:val="24"/>
                      <w:szCs w:val="24"/>
                    </w:rPr>
                    <w:t>900</w:t>
                  </w:r>
                  <w:r w:rsidRPr="00140C4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2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C440A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C6DD3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</w:t>
                  </w:r>
                  <w:r w:rsidR="00D16D65" w:rsidRPr="00140C4F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AC57E2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</w:t>
                  </w:r>
                  <w:r w:rsidR="00D16D65" w:rsidRPr="00140C4F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8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7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C440A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C440A6">
                    <w:rPr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>
                    <w:rPr>
                      <w:sz w:val="24"/>
                      <w:szCs w:val="24"/>
                    </w:rPr>
                    <w:t>Илирского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образования)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C6DD3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</w:t>
                  </w:r>
                  <w:r w:rsidR="00DC6DD3">
                    <w:rPr>
                      <w:sz w:val="24"/>
                      <w:szCs w:val="24"/>
                    </w:rPr>
                    <w:t>900</w:t>
                  </w:r>
                  <w:r w:rsidRPr="00140C4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C6DD3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</w:t>
                  </w:r>
                  <w:r w:rsidR="00DC6DD3">
                    <w:rPr>
                      <w:sz w:val="24"/>
                      <w:szCs w:val="24"/>
                    </w:rPr>
                    <w:t>900</w:t>
                  </w:r>
                  <w:r w:rsidRPr="00140C4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8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C440A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C6DD3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</w:t>
                  </w:r>
                  <w:r w:rsidR="00D16D65" w:rsidRPr="00140C4F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AC57E2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</w:t>
                  </w:r>
                  <w:r w:rsidR="00D16D65" w:rsidRPr="00140C4F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6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8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C440A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C440A6">
                    <w:rPr>
                      <w:sz w:val="24"/>
                      <w:szCs w:val="24"/>
                    </w:rPr>
                    <w:t>1.2.3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Карахунского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C6DD3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</w:t>
                  </w:r>
                  <w:r w:rsidR="00DC6DD3">
                    <w:rPr>
                      <w:sz w:val="24"/>
                      <w:szCs w:val="24"/>
                    </w:rPr>
                    <w:t>900</w:t>
                  </w:r>
                  <w:r w:rsidRPr="00140C4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C6DD3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</w:t>
                  </w:r>
                  <w:r w:rsidR="00DC6DD3">
                    <w:rPr>
                      <w:sz w:val="24"/>
                      <w:szCs w:val="24"/>
                    </w:rPr>
                    <w:t>900</w:t>
                  </w:r>
                  <w:r w:rsidRPr="00140C4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7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C440A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C6DD3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</w:t>
                  </w:r>
                  <w:r w:rsidR="00D16D65" w:rsidRPr="00140C4F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E62732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</w:t>
                  </w:r>
                  <w:r w:rsidR="00D16D65" w:rsidRPr="00140C4F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27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2400,4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2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2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140C4F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4"/>
                      <w:szCs w:val="24"/>
                    </w:rPr>
                  </w:pPr>
                  <w:r w:rsidRPr="00140C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8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C440A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C440A6">
                    <w:rPr>
                      <w:sz w:val="24"/>
                      <w:szCs w:val="24"/>
                    </w:rPr>
                    <w:t>1.2.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  <w:r w:rsidRPr="00972D4F">
                    <w:rPr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972D4F">
                    <w:rPr>
                      <w:sz w:val="24"/>
                      <w:szCs w:val="24"/>
                    </w:rPr>
                    <w:t>Покоснинского</w:t>
                  </w:r>
                  <w:proofErr w:type="spellEnd"/>
                  <w:r w:rsidRPr="00972D4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72D4F">
                    <w:rPr>
                      <w:sz w:val="24"/>
                      <w:szCs w:val="24"/>
                    </w:rPr>
                    <w:t>Прибрежнинского</w:t>
                  </w:r>
                  <w:proofErr w:type="spellEnd"/>
                  <w:r w:rsidRPr="00972D4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72D4F">
                    <w:rPr>
                      <w:sz w:val="24"/>
                      <w:szCs w:val="24"/>
                    </w:rPr>
                    <w:t>Тангуйского</w:t>
                  </w:r>
                  <w:proofErr w:type="spellEnd"/>
                  <w:r w:rsidRPr="00972D4F">
                    <w:rPr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6CB0">
                    <w:rPr>
                      <w:sz w:val="22"/>
                      <w:szCs w:val="22"/>
                    </w:rPr>
                    <w:t>АМО "Братский район", КУКХ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2"/>
                      <w:szCs w:val="22"/>
                    </w:rPr>
                  </w:pPr>
                  <w:r w:rsidRPr="00CB124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83,0</w:t>
                  </w:r>
                </w:p>
              </w:tc>
            </w:tr>
            <w:tr w:rsidR="00D16D65" w:rsidRPr="00072E31" w:rsidTr="003F7425">
              <w:trPr>
                <w:trHeight w:val="7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C440A6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972D4F" w:rsidRDefault="00D16D65" w:rsidP="00D16D65">
                  <w:pPr>
                    <w:framePr w:hSpace="180" w:wrap="around" w:vAnchor="text" w:hAnchor="margin" w:xAlign="center" w:y="2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02,0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83,</w:t>
                  </w: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22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1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sz w:val="22"/>
                      <w:szCs w:val="22"/>
                    </w:rPr>
                  </w:pPr>
                  <w:r w:rsidRPr="00CB1245">
                    <w:rPr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627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1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72E31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3D6276">
                    <w:rPr>
                      <w:b/>
                      <w:bCs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2"/>
                      <w:szCs w:val="22"/>
                    </w:rPr>
                  </w:pPr>
                  <w:r w:rsidRPr="00CB1245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C6DD3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10062,2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215,5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C6DD3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8791,8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C6DD3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  <w:r w:rsidR="00DC6DD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DC6DD3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587,0</w:t>
                  </w:r>
                </w:p>
              </w:tc>
            </w:tr>
            <w:tr w:rsidR="00D16D65" w:rsidRPr="00072E31" w:rsidTr="003F7425">
              <w:trPr>
                <w:trHeight w:val="15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2"/>
                      <w:szCs w:val="22"/>
                    </w:rPr>
                  </w:pPr>
                  <w:r w:rsidRPr="00CB1245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C6DD3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2861,0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215,5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C6DD3" w:rsidP="00DC6DD3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1590,6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C6DD3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  <w:r w:rsidR="00DC6DD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DC6DD3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587,0</w:t>
                  </w:r>
                </w:p>
              </w:tc>
            </w:tr>
            <w:tr w:rsidR="00D16D65" w:rsidRPr="00072E31" w:rsidTr="003F74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2"/>
                      <w:szCs w:val="22"/>
                    </w:rPr>
                  </w:pPr>
                  <w:r w:rsidRPr="00CB1245">
                    <w:rPr>
                      <w:b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CB0">
                    <w:rPr>
                      <w:b/>
                      <w:sz w:val="24"/>
                      <w:szCs w:val="24"/>
                    </w:rPr>
                    <w:t>7201,2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7201,2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jc w:val="center"/>
                  </w:pPr>
                  <w:r w:rsidRPr="005B0C0C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jc w:val="center"/>
                  </w:pPr>
                  <w:r w:rsidRPr="005B0C0C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072E31" w:rsidTr="003F7425">
              <w:trPr>
                <w:trHeight w:val="132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ind w:right="-126"/>
                    <w:rPr>
                      <w:b/>
                      <w:bCs/>
                      <w:sz w:val="22"/>
                      <w:szCs w:val="22"/>
                    </w:rPr>
                  </w:pPr>
                  <w:r w:rsidRPr="00CB1245">
                    <w:rPr>
                      <w:b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CB0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jc w:val="center"/>
                  </w:pPr>
                  <w:r w:rsidRPr="005B0C0C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jc w:val="center"/>
                  </w:pPr>
                  <w:r w:rsidRPr="005B0C0C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6D65" w:rsidRPr="00452306" w:rsidTr="003F7425">
              <w:trPr>
                <w:trHeight w:val="13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072E31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6D65" w:rsidRPr="003D6276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CB1245" w:rsidRDefault="00D16D65" w:rsidP="00D16D65">
                  <w:pPr>
                    <w:framePr w:hSpace="180" w:wrap="around" w:vAnchor="text" w:hAnchor="margin" w:xAlign="center" w:y="234"/>
                    <w:rPr>
                      <w:b/>
                      <w:bCs/>
                      <w:sz w:val="22"/>
                      <w:szCs w:val="22"/>
                    </w:rPr>
                  </w:pPr>
                  <w:r w:rsidRPr="00CB1245">
                    <w:rPr>
                      <w:b/>
                      <w:bCs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jc w:val="center"/>
                  </w:pPr>
                  <w:r w:rsidRPr="009466D4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jc w:val="center"/>
                  </w:pPr>
                  <w:r w:rsidRPr="009466D4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jc w:val="center"/>
                  </w:pPr>
                  <w:r w:rsidRPr="009466D4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D65" w:rsidRDefault="00D16D65" w:rsidP="00D16D65">
                  <w:pPr>
                    <w:framePr w:hSpace="180" w:wrap="around" w:vAnchor="text" w:hAnchor="margin" w:xAlign="center" w:y="234"/>
                    <w:jc w:val="center"/>
                  </w:pPr>
                  <w:r w:rsidRPr="009466D4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6D65" w:rsidRPr="00A06CB0" w:rsidRDefault="00D16D65" w:rsidP="00D16D65">
                  <w:pPr>
                    <w:framePr w:hSpace="180" w:wrap="around" w:vAnchor="text" w:hAnchor="margin" w:xAlign="center" w:y="2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CB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16D65" w:rsidRPr="003F7425" w:rsidRDefault="00313251" w:rsidP="003F7425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5228590</wp:posOffset>
                  </wp:positionH>
                  <wp:positionV relativeFrom="paragraph">
                    <wp:posOffset>32385</wp:posOffset>
                  </wp:positionV>
                  <wp:extent cx="1409700" cy="87058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425" w:rsidRPr="003F7425">
              <w:rPr>
                <w:sz w:val="28"/>
                <w:szCs w:val="28"/>
              </w:rPr>
              <w:t>»</w:t>
            </w:r>
          </w:p>
        </w:tc>
      </w:tr>
    </w:tbl>
    <w:p w:rsidR="00B23D4D" w:rsidRDefault="00B23D4D" w:rsidP="00B23D4D">
      <w:pPr>
        <w:ind w:left="284" w:right="-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 председателя Комитета по управлению </w:t>
      </w:r>
      <w:bookmarkStart w:id="0" w:name="_GoBack"/>
      <w:bookmarkEnd w:id="0"/>
    </w:p>
    <w:p w:rsidR="006C0402" w:rsidRDefault="00B23D4D" w:rsidP="00B23D4D">
      <w:pPr>
        <w:ind w:left="284" w:right="-456"/>
        <w:jc w:val="both"/>
      </w:pPr>
      <w:r>
        <w:rPr>
          <w:sz w:val="28"/>
          <w:szCs w:val="28"/>
        </w:rPr>
        <w:t>коммунальным хозяйством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М.А.Томашевская</w:t>
      </w:r>
    </w:p>
    <w:sectPr w:rsidR="006C0402" w:rsidSect="00256B58">
      <w:type w:val="continuous"/>
      <w:pgSz w:w="16838" w:h="11906" w:orient="landscape"/>
      <w:pgMar w:top="141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0402"/>
    <w:rsid w:val="00040BB5"/>
    <w:rsid w:val="000636FA"/>
    <w:rsid w:val="00067D48"/>
    <w:rsid w:val="000D2484"/>
    <w:rsid w:val="001057F9"/>
    <w:rsid w:val="00133202"/>
    <w:rsid w:val="00142773"/>
    <w:rsid w:val="001433B7"/>
    <w:rsid w:val="001856DC"/>
    <w:rsid w:val="001A429B"/>
    <w:rsid w:val="001E3711"/>
    <w:rsid w:val="002027FF"/>
    <w:rsid w:val="00230B5C"/>
    <w:rsid w:val="00256B58"/>
    <w:rsid w:val="0026067B"/>
    <w:rsid w:val="002B09A2"/>
    <w:rsid w:val="00313251"/>
    <w:rsid w:val="0032150C"/>
    <w:rsid w:val="00332CBB"/>
    <w:rsid w:val="0038524A"/>
    <w:rsid w:val="003918A2"/>
    <w:rsid w:val="003E4D89"/>
    <w:rsid w:val="003F7425"/>
    <w:rsid w:val="00410794"/>
    <w:rsid w:val="0046032D"/>
    <w:rsid w:val="00461F84"/>
    <w:rsid w:val="004A2079"/>
    <w:rsid w:val="004A4E79"/>
    <w:rsid w:val="004D061D"/>
    <w:rsid w:val="00502B40"/>
    <w:rsid w:val="005A6E64"/>
    <w:rsid w:val="005F5CA0"/>
    <w:rsid w:val="00682456"/>
    <w:rsid w:val="006B7865"/>
    <w:rsid w:val="006C0402"/>
    <w:rsid w:val="00785679"/>
    <w:rsid w:val="00795EB6"/>
    <w:rsid w:val="007C1969"/>
    <w:rsid w:val="007D4BC0"/>
    <w:rsid w:val="008325D3"/>
    <w:rsid w:val="00893AA0"/>
    <w:rsid w:val="008C4168"/>
    <w:rsid w:val="00901D23"/>
    <w:rsid w:val="00926922"/>
    <w:rsid w:val="009A209A"/>
    <w:rsid w:val="00A53952"/>
    <w:rsid w:val="00AA1F61"/>
    <w:rsid w:val="00AC57E2"/>
    <w:rsid w:val="00B01346"/>
    <w:rsid w:val="00B23D4D"/>
    <w:rsid w:val="00B550E4"/>
    <w:rsid w:val="00B56264"/>
    <w:rsid w:val="00B60367"/>
    <w:rsid w:val="00BA415E"/>
    <w:rsid w:val="00C07B1D"/>
    <w:rsid w:val="00C36C30"/>
    <w:rsid w:val="00C65FCE"/>
    <w:rsid w:val="00CB3C79"/>
    <w:rsid w:val="00CB3CA5"/>
    <w:rsid w:val="00D16D65"/>
    <w:rsid w:val="00D404B5"/>
    <w:rsid w:val="00D6759D"/>
    <w:rsid w:val="00D727CC"/>
    <w:rsid w:val="00DC6DD3"/>
    <w:rsid w:val="00DD3ED5"/>
    <w:rsid w:val="00E376B6"/>
    <w:rsid w:val="00E62732"/>
    <w:rsid w:val="00E80A17"/>
    <w:rsid w:val="00E81352"/>
    <w:rsid w:val="00E95EE4"/>
    <w:rsid w:val="00EA25F0"/>
    <w:rsid w:val="00EA6C8C"/>
    <w:rsid w:val="00ED6DB7"/>
    <w:rsid w:val="00EE15BF"/>
    <w:rsid w:val="00EF477E"/>
    <w:rsid w:val="00F004C1"/>
    <w:rsid w:val="00F02AEB"/>
    <w:rsid w:val="00F21E41"/>
    <w:rsid w:val="00F9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40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0402"/>
    <w:pPr>
      <w:keepNext/>
      <w:ind w:right="-1"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040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0402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4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4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C040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C0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C040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C0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C0402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C0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C040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C04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C0402"/>
  </w:style>
  <w:style w:type="paragraph" w:styleId="31">
    <w:name w:val="Body Text 3"/>
    <w:basedOn w:val="a"/>
    <w:link w:val="32"/>
    <w:rsid w:val="006C0402"/>
    <w:rPr>
      <w:sz w:val="28"/>
    </w:rPr>
  </w:style>
  <w:style w:type="character" w:customStyle="1" w:styleId="32">
    <w:name w:val="Основной текст 3 Знак"/>
    <w:basedOn w:val="a0"/>
    <w:link w:val="31"/>
    <w:rsid w:val="006C0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C0402"/>
    <w:pPr>
      <w:ind w:firstLine="709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6C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C0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C04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lock Text"/>
    <w:basedOn w:val="a"/>
    <w:rsid w:val="006C0402"/>
    <w:pPr>
      <w:ind w:left="-567" w:right="-710" w:firstLine="567"/>
      <w:jc w:val="right"/>
    </w:pPr>
    <w:rPr>
      <w:sz w:val="28"/>
    </w:rPr>
  </w:style>
  <w:style w:type="paragraph" w:styleId="33">
    <w:name w:val="Body Text Indent 3"/>
    <w:basedOn w:val="a"/>
    <w:link w:val="34"/>
    <w:rsid w:val="006C0402"/>
    <w:pPr>
      <w:ind w:right="-1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C0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C0402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rsid w:val="006C04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f">
    <w:name w:val="footer"/>
    <w:basedOn w:val="a"/>
    <w:link w:val="af0"/>
    <w:rsid w:val="006C04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C0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C0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04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6C0402"/>
  </w:style>
  <w:style w:type="character" w:styleId="af1">
    <w:name w:val="Hyperlink"/>
    <w:uiPriority w:val="99"/>
    <w:unhideWhenUsed/>
    <w:rsid w:val="006C0402"/>
    <w:rPr>
      <w:color w:val="0000FF"/>
      <w:u w:val="single"/>
    </w:rPr>
  </w:style>
  <w:style w:type="paragraph" w:customStyle="1" w:styleId="ConsPlusNormal">
    <w:name w:val="ConsPlusNormal"/>
    <w:link w:val="ConsPlusNormal0"/>
    <w:rsid w:val="006C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0402"/>
    <w:rPr>
      <w:rFonts w:ascii="Calibri" w:eastAsia="Times New Roman" w:hAnsi="Calibri" w:cs="Times New Roman"/>
      <w:szCs w:val="20"/>
      <w:lang w:eastAsia="ru-RU"/>
    </w:rPr>
  </w:style>
  <w:style w:type="paragraph" w:customStyle="1" w:styleId="rtejustify">
    <w:name w:val="rtejustify"/>
    <w:basedOn w:val="a"/>
    <w:rsid w:val="006C040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C0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C04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C0402"/>
    <w:pPr>
      <w:ind w:left="720"/>
      <w:contextualSpacing/>
    </w:pPr>
  </w:style>
  <w:style w:type="character" w:styleId="af3">
    <w:name w:val="Strong"/>
    <w:basedOn w:val="a0"/>
    <w:uiPriority w:val="22"/>
    <w:qFormat/>
    <w:rsid w:val="006C0402"/>
    <w:rPr>
      <w:b/>
      <w:bCs/>
    </w:rPr>
  </w:style>
  <w:style w:type="paragraph" w:styleId="af4">
    <w:name w:val="Normal (Web)"/>
    <w:basedOn w:val="a"/>
    <w:uiPriority w:val="99"/>
    <w:unhideWhenUsed/>
    <w:rsid w:val="006C040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C0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2021-04-21T08:25:00Z</cp:lastPrinted>
  <dcterms:created xsi:type="dcterms:W3CDTF">2021-04-13T02:39:00Z</dcterms:created>
  <dcterms:modified xsi:type="dcterms:W3CDTF">2021-04-21T08:54:00Z</dcterms:modified>
</cp:coreProperties>
</file>