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98" w:rsidRPr="00535698" w:rsidRDefault="00535698" w:rsidP="00535698">
      <w:pPr>
        <w:jc w:val="center"/>
        <w:rPr>
          <w:b/>
          <w:sz w:val="28"/>
          <w:szCs w:val="28"/>
        </w:rPr>
      </w:pPr>
      <w:r w:rsidRPr="00535698"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3D2D5265" wp14:editId="0EBEC33D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98" w:rsidRPr="00535698" w:rsidRDefault="005A0F57" w:rsidP="00441F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25.05.2022 </w:t>
      </w:r>
      <w:r w:rsidR="00535698" w:rsidRPr="00535698">
        <w:rPr>
          <w:rFonts w:ascii="Arial" w:hAnsi="Arial" w:cs="Arial"/>
          <w:b/>
          <w:sz w:val="28"/>
          <w:szCs w:val="28"/>
        </w:rPr>
        <w:t>года №</w:t>
      </w:r>
      <w:r w:rsidR="00441FC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316</w:t>
      </w:r>
    </w:p>
    <w:p w:rsidR="00535698" w:rsidRPr="00535698" w:rsidRDefault="005410CB" w:rsidP="00441F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535698" w:rsidRPr="00535698">
        <w:rPr>
          <w:rFonts w:ascii="Arial" w:hAnsi="Arial" w:cs="Arial"/>
          <w:b/>
          <w:sz w:val="28"/>
          <w:szCs w:val="28"/>
        </w:rPr>
        <w:t>ФЕДЕРАЦИЯ</w:t>
      </w:r>
    </w:p>
    <w:p w:rsidR="00535698" w:rsidRPr="00535698" w:rsidRDefault="00535698" w:rsidP="00441FC4">
      <w:pPr>
        <w:jc w:val="center"/>
        <w:rPr>
          <w:rFonts w:ascii="Arial" w:hAnsi="Arial" w:cs="Arial"/>
          <w:b/>
          <w:sz w:val="28"/>
          <w:szCs w:val="28"/>
        </w:rPr>
      </w:pPr>
      <w:r w:rsidRPr="00535698">
        <w:rPr>
          <w:rFonts w:ascii="Arial" w:hAnsi="Arial" w:cs="Arial"/>
          <w:b/>
          <w:sz w:val="28"/>
          <w:szCs w:val="28"/>
        </w:rPr>
        <w:t>ИРКУТСКАЯ ОБЛАСТЬ</w:t>
      </w:r>
    </w:p>
    <w:p w:rsidR="00535698" w:rsidRPr="00535698" w:rsidRDefault="00535698" w:rsidP="00441FC4">
      <w:pPr>
        <w:jc w:val="center"/>
        <w:rPr>
          <w:rFonts w:ascii="Arial" w:hAnsi="Arial" w:cs="Arial"/>
          <w:b/>
          <w:sz w:val="28"/>
          <w:szCs w:val="28"/>
        </w:rPr>
      </w:pPr>
      <w:r w:rsidRPr="0053569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535698" w:rsidRPr="00535698" w:rsidRDefault="00535698" w:rsidP="00441FC4">
      <w:pPr>
        <w:jc w:val="center"/>
        <w:rPr>
          <w:rFonts w:ascii="Arial" w:hAnsi="Arial" w:cs="Arial"/>
          <w:b/>
          <w:sz w:val="28"/>
          <w:szCs w:val="28"/>
        </w:rPr>
      </w:pPr>
      <w:r w:rsidRPr="00535698">
        <w:rPr>
          <w:rFonts w:ascii="Arial" w:hAnsi="Arial" w:cs="Arial"/>
          <w:b/>
          <w:sz w:val="28"/>
          <w:szCs w:val="28"/>
        </w:rPr>
        <w:t>РЕШЕНИЕ</w:t>
      </w:r>
    </w:p>
    <w:p w:rsidR="00535698" w:rsidRPr="00535698" w:rsidRDefault="00535698" w:rsidP="00441F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94659" w:rsidRDefault="00D94659" w:rsidP="00D946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D94659">
        <w:rPr>
          <w:rFonts w:ascii="Arial" w:hAnsi="Arial" w:cs="Arial"/>
          <w:b/>
          <w:sz w:val="24"/>
          <w:szCs w:val="24"/>
        </w:rPr>
        <w:t xml:space="preserve"> </w:t>
      </w:r>
      <w:r w:rsidR="005410CB">
        <w:rPr>
          <w:rFonts w:ascii="Arial" w:hAnsi="Arial" w:cs="Arial"/>
          <w:b/>
          <w:sz w:val="24"/>
          <w:szCs w:val="24"/>
        </w:rPr>
        <w:t>ходе выполнения</w:t>
      </w:r>
      <w:r w:rsidRPr="00D94659">
        <w:rPr>
          <w:rFonts w:ascii="Arial" w:hAnsi="Arial" w:cs="Arial"/>
          <w:b/>
          <w:sz w:val="24"/>
          <w:szCs w:val="24"/>
        </w:rPr>
        <w:t xml:space="preserve"> муниципальной программы «Энергосбережение </w:t>
      </w:r>
    </w:p>
    <w:p w:rsidR="00D94659" w:rsidRPr="00D94659" w:rsidRDefault="00D94659" w:rsidP="00D94659">
      <w:pPr>
        <w:jc w:val="center"/>
        <w:rPr>
          <w:rFonts w:ascii="Arial" w:hAnsi="Arial" w:cs="Arial"/>
          <w:b/>
          <w:sz w:val="24"/>
          <w:szCs w:val="24"/>
        </w:rPr>
      </w:pPr>
      <w:r w:rsidRPr="00D94659">
        <w:rPr>
          <w:rFonts w:ascii="Arial" w:hAnsi="Arial" w:cs="Arial"/>
          <w:b/>
          <w:sz w:val="24"/>
          <w:szCs w:val="24"/>
        </w:rPr>
        <w:t xml:space="preserve">и повышение энергетической эффективности» </w:t>
      </w:r>
      <w:r w:rsidR="005410CB">
        <w:rPr>
          <w:rFonts w:ascii="Arial" w:hAnsi="Arial" w:cs="Arial"/>
          <w:b/>
          <w:sz w:val="24"/>
          <w:szCs w:val="24"/>
        </w:rPr>
        <w:t>за 2021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173CBF" w:rsidRDefault="00173CBF" w:rsidP="00173CBF">
      <w:pPr>
        <w:jc w:val="center"/>
        <w:rPr>
          <w:rFonts w:ascii="Arial" w:hAnsi="Arial" w:cs="Arial"/>
          <w:b/>
          <w:sz w:val="24"/>
          <w:szCs w:val="24"/>
        </w:rPr>
      </w:pPr>
    </w:p>
    <w:p w:rsidR="00535698" w:rsidRPr="00D94659" w:rsidRDefault="00535698" w:rsidP="00D94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5698">
        <w:rPr>
          <w:rFonts w:ascii="Arial" w:hAnsi="Arial" w:cs="Arial"/>
        </w:rPr>
        <w:t xml:space="preserve">Заслушав информацию председателя Комитета по управлению коммунальным хозяйством администрации муниципального образования «Братский район» </w:t>
      </w:r>
      <w:r w:rsidR="00173CBF">
        <w:rPr>
          <w:rFonts w:ascii="Arial" w:hAnsi="Arial" w:cs="Arial"/>
        </w:rPr>
        <w:t>Романа Александровича Мельникова</w:t>
      </w:r>
      <w:r>
        <w:rPr>
          <w:rFonts w:ascii="Arial" w:hAnsi="Arial" w:cs="Arial"/>
        </w:rPr>
        <w:t xml:space="preserve"> </w:t>
      </w:r>
      <w:r w:rsidR="00D94659" w:rsidRPr="00D94659">
        <w:rPr>
          <w:rFonts w:ascii="Arial" w:hAnsi="Arial" w:cs="Arial"/>
        </w:rPr>
        <w:t>о</w:t>
      </w:r>
      <w:r w:rsidR="00173CBF">
        <w:rPr>
          <w:rFonts w:ascii="Arial" w:hAnsi="Arial" w:cs="Arial"/>
        </w:rPr>
        <w:t xml:space="preserve"> ходе</w:t>
      </w:r>
      <w:r w:rsidR="00D94659" w:rsidRPr="00D94659">
        <w:rPr>
          <w:rFonts w:ascii="Arial" w:hAnsi="Arial" w:cs="Arial"/>
        </w:rPr>
        <w:t xml:space="preserve"> выполнени</w:t>
      </w:r>
      <w:r w:rsidR="00173CBF">
        <w:rPr>
          <w:rFonts w:ascii="Arial" w:hAnsi="Arial" w:cs="Arial"/>
        </w:rPr>
        <w:t>я</w:t>
      </w:r>
      <w:r w:rsidR="00D94659" w:rsidRPr="00D94659">
        <w:rPr>
          <w:rFonts w:ascii="Arial" w:hAnsi="Arial" w:cs="Arial"/>
        </w:rPr>
        <w:t xml:space="preserve"> муниципальной программы «Энергосбережение и повышение энергетической эффе</w:t>
      </w:r>
      <w:r w:rsidR="00173CBF">
        <w:rPr>
          <w:rFonts w:ascii="Arial" w:hAnsi="Arial" w:cs="Arial"/>
        </w:rPr>
        <w:t>ктивности» за</w:t>
      </w:r>
      <w:r w:rsidR="00D94659" w:rsidRPr="00D94659">
        <w:rPr>
          <w:rFonts w:ascii="Arial" w:hAnsi="Arial" w:cs="Arial"/>
        </w:rPr>
        <w:t xml:space="preserve"> 202</w:t>
      </w:r>
      <w:r w:rsidR="00173CBF">
        <w:rPr>
          <w:rFonts w:ascii="Arial" w:hAnsi="Arial" w:cs="Arial"/>
        </w:rPr>
        <w:t>1</w:t>
      </w:r>
      <w:r w:rsidR="00D94659" w:rsidRPr="00D94659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,</w:t>
      </w:r>
      <w:r w:rsidRPr="00535698">
        <w:rPr>
          <w:rFonts w:ascii="Arial" w:hAnsi="Arial" w:cs="Arial"/>
        </w:rPr>
        <w:t xml:space="preserve"> </w:t>
      </w:r>
      <w:r w:rsidR="00173CBF">
        <w:rPr>
          <w:rFonts w:ascii="Arial" w:eastAsia="Calibri" w:hAnsi="Arial" w:cs="Arial"/>
          <w:lang w:eastAsia="en-US"/>
        </w:rPr>
        <w:t xml:space="preserve">руководствуясь статьями </w:t>
      </w:r>
      <w:r w:rsidRPr="00535698">
        <w:rPr>
          <w:rFonts w:ascii="Arial" w:eastAsia="Calibri" w:hAnsi="Arial" w:cs="Arial"/>
          <w:lang w:eastAsia="en-US"/>
        </w:rPr>
        <w:t xml:space="preserve">30, </w:t>
      </w:r>
      <w:r w:rsidR="00173CBF">
        <w:rPr>
          <w:rFonts w:ascii="Arial" w:eastAsia="Calibri" w:hAnsi="Arial" w:cs="Arial"/>
          <w:lang w:eastAsia="en-US"/>
        </w:rPr>
        <w:t xml:space="preserve">33, </w:t>
      </w:r>
      <w:r w:rsidRPr="00535698">
        <w:rPr>
          <w:rFonts w:ascii="Arial" w:eastAsia="Calibri" w:hAnsi="Arial" w:cs="Arial"/>
          <w:lang w:eastAsia="en-US"/>
        </w:rPr>
        <w:t>46 Устава муниципального образования  «Братский район», Дума Братского района</w:t>
      </w:r>
    </w:p>
    <w:p w:rsidR="00535698" w:rsidRPr="00535698" w:rsidRDefault="00535698" w:rsidP="00535698">
      <w:pPr>
        <w:rPr>
          <w:rFonts w:ascii="Arial" w:hAnsi="Arial" w:cs="Arial"/>
          <w:b/>
          <w:spacing w:val="20"/>
          <w:sz w:val="24"/>
          <w:szCs w:val="24"/>
        </w:rPr>
      </w:pPr>
    </w:p>
    <w:p w:rsidR="00535698" w:rsidRPr="00535698" w:rsidRDefault="00535698" w:rsidP="00535698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535698">
        <w:rPr>
          <w:rFonts w:ascii="Arial" w:hAnsi="Arial" w:cs="Arial"/>
          <w:b/>
          <w:spacing w:val="20"/>
          <w:sz w:val="24"/>
          <w:szCs w:val="24"/>
        </w:rPr>
        <w:t>РЕШИЛА:</w:t>
      </w:r>
    </w:p>
    <w:p w:rsidR="00535698" w:rsidRPr="00535698" w:rsidRDefault="00535698" w:rsidP="00535698">
      <w:pPr>
        <w:rPr>
          <w:rFonts w:ascii="Arial" w:hAnsi="Arial" w:cs="Arial"/>
          <w:b/>
          <w:spacing w:val="20"/>
          <w:sz w:val="24"/>
          <w:szCs w:val="24"/>
        </w:rPr>
      </w:pPr>
    </w:p>
    <w:p w:rsidR="00535698" w:rsidRPr="00173CBF" w:rsidRDefault="00535698" w:rsidP="00535698">
      <w:pPr>
        <w:keepNext/>
        <w:ind w:firstLine="709"/>
        <w:jc w:val="both"/>
        <w:outlineLvl w:val="3"/>
        <w:rPr>
          <w:rFonts w:ascii="Arial" w:hAnsi="Arial" w:cs="Arial"/>
          <w:sz w:val="24"/>
          <w:szCs w:val="24"/>
          <w:lang w:eastAsia="en-US"/>
        </w:rPr>
      </w:pPr>
      <w:r w:rsidRPr="00535698">
        <w:rPr>
          <w:rFonts w:ascii="Arial" w:eastAsia="Calibri" w:hAnsi="Arial" w:cs="Arial"/>
          <w:sz w:val="24"/>
          <w:szCs w:val="24"/>
          <w:lang w:eastAsia="en-US"/>
        </w:rPr>
        <w:t>1.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F6996">
        <w:rPr>
          <w:rFonts w:ascii="Arial" w:eastAsia="Calibri" w:hAnsi="Arial" w:cs="Arial"/>
          <w:sz w:val="24"/>
          <w:szCs w:val="24"/>
          <w:lang w:eastAsia="en-US"/>
        </w:rPr>
        <w:t>Информацию</w:t>
      </w:r>
      <w:r w:rsidR="002F6996" w:rsidRPr="002F6996">
        <w:rPr>
          <w:rFonts w:ascii="Arial" w:hAnsi="Arial" w:cs="Arial"/>
          <w:sz w:val="24"/>
          <w:szCs w:val="24"/>
        </w:rPr>
        <w:t xml:space="preserve"> председателя Комитета по управлению коммунальным хозяйством администрации муниципального образования «Братский район</w:t>
      </w:r>
      <w:r w:rsidR="002F6996" w:rsidRPr="00D94659">
        <w:rPr>
          <w:rFonts w:ascii="Arial" w:hAnsi="Arial" w:cs="Arial"/>
          <w:sz w:val="24"/>
          <w:szCs w:val="24"/>
        </w:rPr>
        <w:t>»</w:t>
      </w:r>
      <w:r w:rsidR="00173CBF" w:rsidRPr="00173CBF">
        <w:rPr>
          <w:rFonts w:ascii="Arial" w:hAnsi="Arial" w:cs="Arial"/>
        </w:rPr>
        <w:t xml:space="preserve"> </w:t>
      </w:r>
      <w:r w:rsidR="00173CBF" w:rsidRPr="00173CBF">
        <w:rPr>
          <w:rFonts w:ascii="Arial" w:hAnsi="Arial" w:cs="Arial"/>
          <w:sz w:val="24"/>
          <w:szCs w:val="24"/>
        </w:rPr>
        <w:t>Романа Александровича Мельникова о ходе выполнения муниципальной программы «Энергосбережение и повышение энергетической эффективности» за 2021 год</w:t>
      </w:r>
      <w:r w:rsidR="002F6996" w:rsidRPr="00173CBF">
        <w:rPr>
          <w:rFonts w:ascii="Arial" w:hAnsi="Arial" w:cs="Arial"/>
          <w:sz w:val="24"/>
          <w:szCs w:val="24"/>
        </w:rPr>
        <w:t xml:space="preserve"> </w:t>
      </w:r>
      <w:r w:rsidRPr="00173CBF">
        <w:rPr>
          <w:rFonts w:ascii="Arial" w:hAnsi="Arial" w:cs="Arial"/>
          <w:sz w:val="24"/>
          <w:szCs w:val="24"/>
          <w:lang w:eastAsia="en-US"/>
        </w:rPr>
        <w:t>принять к сведению (прилагается).</w:t>
      </w:r>
    </w:p>
    <w:p w:rsidR="00535698" w:rsidRPr="00535698" w:rsidRDefault="00535698" w:rsidP="00535698">
      <w:pPr>
        <w:keepNext/>
        <w:ind w:firstLine="709"/>
        <w:jc w:val="both"/>
        <w:outlineLvl w:val="3"/>
        <w:rPr>
          <w:rFonts w:ascii="Arial" w:hAnsi="Arial" w:cs="Arial"/>
          <w:sz w:val="24"/>
          <w:szCs w:val="24"/>
          <w:lang w:eastAsia="en-US"/>
        </w:rPr>
      </w:pPr>
      <w:r w:rsidRPr="00535698">
        <w:rPr>
          <w:rFonts w:ascii="Arial" w:hAnsi="Arial" w:cs="Arial"/>
          <w:sz w:val="24"/>
          <w:szCs w:val="24"/>
          <w:lang w:eastAsia="en-US"/>
        </w:rPr>
        <w:t>2.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35698">
        <w:rPr>
          <w:rFonts w:ascii="Arial" w:hAnsi="Arial" w:cs="Arial"/>
          <w:sz w:val="24"/>
          <w:szCs w:val="24"/>
          <w:lang w:eastAsia="en-US"/>
        </w:rPr>
        <w:t xml:space="preserve">Настоящее решение </w:t>
      </w:r>
      <w:r w:rsidRPr="00535698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муниципального образования «Братский район» в разделе «Дума» - </w:t>
      </w:r>
      <w:r w:rsidRPr="00535698">
        <w:rPr>
          <w:rFonts w:ascii="Arial" w:hAnsi="Arial" w:cs="Arial"/>
          <w:sz w:val="24"/>
          <w:szCs w:val="24"/>
          <w:lang w:val="en-US"/>
        </w:rPr>
        <w:t>www</w:t>
      </w:r>
      <w:r w:rsidRPr="00535698">
        <w:rPr>
          <w:rFonts w:ascii="Arial" w:hAnsi="Arial" w:cs="Arial"/>
          <w:sz w:val="24"/>
          <w:szCs w:val="24"/>
        </w:rPr>
        <w:t>.</w:t>
      </w:r>
      <w:r w:rsidRPr="00535698">
        <w:rPr>
          <w:rFonts w:ascii="Arial" w:hAnsi="Arial" w:cs="Arial"/>
          <w:sz w:val="24"/>
          <w:szCs w:val="24"/>
          <w:lang w:val="en-US"/>
        </w:rPr>
        <w:t>bratsk</w:t>
      </w:r>
      <w:r w:rsidRPr="00535698">
        <w:rPr>
          <w:rFonts w:ascii="Arial" w:hAnsi="Arial" w:cs="Arial"/>
          <w:sz w:val="24"/>
          <w:szCs w:val="24"/>
        </w:rPr>
        <w:t>.</w:t>
      </w:r>
      <w:r w:rsidRPr="00535698">
        <w:rPr>
          <w:rFonts w:ascii="Arial" w:hAnsi="Arial" w:cs="Arial"/>
          <w:sz w:val="24"/>
          <w:szCs w:val="24"/>
          <w:lang w:val="en-US"/>
        </w:rPr>
        <w:t>raion</w:t>
      </w:r>
      <w:r w:rsidRPr="00535698">
        <w:rPr>
          <w:rFonts w:ascii="Arial" w:hAnsi="Arial" w:cs="Arial"/>
          <w:sz w:val="24"/>
          <w:szCs w:val="24"/>
        </w:rPr>
        <w:t>.</w:t>
      </w:r>
      <w:r w:rsidRPr="00535698">
        <w:rPr>
          <w:rFonts w:ascii="Arial" w:hAnsi="Arial" w:cs="Arial"/>
          <w:sz w:val="24"/>
          <w:szCs w:val="24"/>
          <w:lang w:val="en-US"/>
        </w:rPr>
        <w:t>ru</w:t>
      </w:r>
      <w:r w:rsidRPr="00535698">
        <w:rPr>
          <w:rFonts w:ascii="Arial" w:hAnsi="Arial" w:cs="Arial"/>
          <w:sz w:val="24"/>
          <w:szCs w:val="24"/>
        </w:rPr>
        <w:t>.</w:t>
      </w:r>
    </w:p>
    <w:p w:rsidR="00535698" w:rsidRPr="00535698" w:rsidRDefault="00535698" w:rsidP="00535698">
      <w:pPr>
        <w:rPr>
          <w:rFonts w:ascii="Arial" w:hAnsi="Arial" w:cs="Arial"/>
          <w:sz w:val="24"/>
          <w:szCs w:val="24"/>
          <w:lang w:eastAsia="en-US"/>
        </w:rPr>
      </w:pPr>
    </w:p>
    <w:p w:rsid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  <w:r w:rsidRPr="00535698">
        <w:rPr>
          <w:rFonts w:ascii="Arial" w:hAnsi="Arial" w:cs="Arial"/>
          <w:b/>
          <w:sz w:val="24"/>
          <w:szCs w:val="24"/>
        </w:rPr>
        <w:t>Председатель Думы</w:t>
      </w: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  <w:r w:rsidRPr="00535698">
        <w:rPr>
          <w:rFonts w:ascii="Arial" w:hAnsi="Arial" w:cs="Arial"/>
          <w:b/>
          <w:sz w:val="24"/>
          <w:szCs w:val="24"/>
        </w:rPr>
        <w:t xml:space="preserve">Братского района                                                                         </w:t>
      </w:r>
      <w:r w:rsidR="001D5119">
        <w:rPr>
          <w:rFonts w:ascii="Arial" w:hAnsi="Arial" w:cs="Arial"/>
          <w:b/>
          <w:sz w:val="24"/>
          <w:szCs w:val="24"/>
        </w:rPr>
        <w:t xml:space="preserve">  </w:t>
      </w:r>
      <w:r w:rsidRPr="00535698">
        <w:rPr>
          <w:rFonts w:ascii="Arial" w:hAnsi="Arial" w:cs="Arial"/>
          <w:b/>
          <w:sz w:val="24"/>
          <w:szCs w:val="24"/>
        </w:rPr>
        <w:t xml:space="preserve">       С. В. Коротченко     </w:t>
      </w: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2F6996" w:rsidRDefault="002F6996" w:rsidP="00535698">
      <w:pPr>
        <w:rPr>
          <w:rFonts w:ascii="Arial" w:hAnsi="Arial" w:cs="Arial"/>
          <w:b/>
          <w:sz w:val="24"/>
          <w:szCs w:val="24"/>
        </w:rPr>
      </w:pPr>
    </w:p>
    <w:p w:rsidR="00441FC4" w:rsidRPr="00535698" w:rsidRDefault="00441FC4" w:rsidP="00535698">
      <w:pPr>
        <w:rPr>
          <w:rFonts w:ascii="Arial" w:hAnsi="Arial" w:cs="Arial"/>
          <w:b/>
          <w:sz w:val="24"/>
          <w:szCs w:val="24"/>
        </w:rPr>
      </w:pPr>
    </w:p>
    <w:p w:rsid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96016F" w:rsidRDefault="0096016F" w:rsidP="00535698">
      <w:pPr>
        <w:rPr>
          <w:rFonts w:ascii="Arial" w:hAnsi="Arial" w:cs="Arial"/>
          <w:b/>
          <w:sz w:val="24"/>
          <w:szCs w:val="24"/>
        </w:rPr>
      </w:pPr>
    </w:p>
    <w:p w:rsidR="005A0F57" w:rsidRDefault="005A0F57" w:rsidP="00535698">
      <w:pPr>
        <w:jc w:val="right"/>
        <w:rPr>
          <w:rFonts w:ascii="Arial" w:hAnsi="Arial" w:cs="Arial"/>
          <w:sz w:val="24"/>
          <w:szCs w:val="24"/>
        </w:rPr>
      </w:pPr>
    </w:p>
    <w:p w:rsidR="00535698" w:rsidRPr="00535698" w:rsidRDefault="00535698" w:rsidP="00535698">
      <w:pPr>
        <w:jc w:val="right"/>
        <w:rPr>
          <w:rFonts w:ascii="Arial" w:hAnsi="Arial" w:cs="Arial"/>
          <w:sz w:val="24"/>
          <w:szCs w:val="24"/>
        </w:rPr>
      </w:pPr>
      <w:r w:rsidRPr="0053569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35698" w:rsidRPr="00535698" w:rsidRDefault="00535698" w:rsidP="00535698">
      <w:pPr>
        <w:jc w:val="right"/>
        <w:rPr>
          <w:rFonts w:ascii="Arial" w:hAnsi="Arial" w:cs="Arial"/>
          <w:sz w:val="24"/>
          <w:szCs w:val="24"/>
        </w:rPr>
      </w:pPr>
      <w:r w:rsidRPr="00535698">
        <w:rPr>
          <w:rFonts w:ascii="Arial" w:hAnsi="Arial" w:cs="Arial"/>
          <w:sz w:val="24"/>
          <w:szCs w:val="24"/>
        </w:rPr>
        <w:t>к решению Думы Братского района</w:t>
      </w:r>
    </w:p>
    <w:p w:rsidR="00535698" w:rsidRPr="00535698" w:rsidRDefault="00535698" w:rsidP="00535698">
      <w:pPr>
        <w:jc w:val="right"/>
        <w:rPr>
          <w:rFonts w:ascii="Arial" w:hAnsi="Arial" w:cs="Arial"/>
          <w:sz w:val="22"/>
          <w:szCs w:val="22"/>
        </w:rPr>
      </w:pPr>
      <w:r w:rsidRPr="00535698">
        <w:rPr>
          <w:rFonts w:ascii="Arial" w:hAnsi="Arial" w:cs="Arial"/>
          <w:sz w:val="24"/>
          <w:szCs w:val="24"/>
        </w:rPr>
        <w:t>от</w:t>
      </w:r>
      <w:r w:rsidR="00441FC4">
        <w:rPr>
          <w:rFonts w:ascii="Arial" w:hAnsi="Arial" w:cs="Arial"/>
          <w:sz w:val="24"/>
          <w:szCs w:val="24"/>
        </w:rPr>
        <w:t xml:space="preserve"> </w:t>
      </w:r>
      <w:r w:rsidR="005A0F57">
        <w:rPr>
          <w:rFonts w:ascii="Arial" w:hAnsi="Arial" w:cs="Arial"/>
          <w:sz w:val="24"/>
          <w:szCs w:val="24"/>
        </w:rPr>
        <w:t xml:space="preserve">25.05.2022 </w:t>
      </w:r>
      <w:r w:rsidRPr="00535698">
        <w:rPr>
          <w:rFonts w:ascii="Arial" w:hAnsi="Arial" w:cs="Arial"/>
          <w:sz w:val="24"/>
          <w:szCs w:val="24"/>
        </w:rPr>
        <w:t>года №</w:t>
      </w:r>
      <w:r w:rsidR="00441FC4">
        <w:rPr>
          <w:rFonts w:ascii="Arial" w:hAnsi="Arial" w:cs="Arial"/>
          <w:sz w:val="24"/>
          <w:szCs w:val="24"/>
        </w:rPr>
        <w:t xml:space="preserve"> </w:t>
      </w:r>
      <w:r w:rsidR="005A0F57">
        <w:rPr>
          <w:rFonts w:ascii="Arial" w:hAnsi="Arial" w:cs="Arial"/>
          <w:sz w:val="24"/>
          <w:szCs w:val="24"/>
        </w:rPr>
        <w:t>316</w:t>
      </w:r>
    </w:p>
    <w:p w:rsidR="00535698" w:rsidRPr="00535698" w:rsidRDefault="00535698" w:rsidP="00535698">
      <w:pPr>
        <w:jc w:val="right"/>
        <w:rPr>
          <w:b/>
          <w:sz w:val="26"/>
          <w:szCs w:val="26"/>
        </w:rPr>
      </w:pPr>
    </w:p>
    <w:p w:rsidR="00535698" w:rsidRDefault="00535698"/>
    <w:p w:rsidR="00B3231D" w:rsidRDefault="005410CB" w:rsidP="005410CB">
      <w:pPr>
        <w:jc w:val="center"/>
        <w:rPr>
          <w:rFonts w:ascii="Arial" w:hAnsi="Arial" w:cs="Arial"/>
          <w:b/>
          <w:sz w:val="24"/>
          <w:szCs w:val="24"/>
        </w:rPr>
      </w:pPr>
      <w:r w:rsidRPr="005410CB">
        <w:rPr>
          <w:rFonts w:ascii="Arial" w:hAnsi="Arial" w:cs="Arial"/>
          <w:b/>
          <w:sz w:val="24"/>
          <w:szCs w:val="24"/>
        </w:rPr>
        <w:t xml:space="preserve">Информация </w:t>
      </w:r>
    </w:p>
    <w:p w:rsidR="005410CB" w:rsidRPr="005410CB" w:rsidRDefault="005410CB" w:rsidP="005410CB">
      <w:pPr>
        <w:jc w:val="center"/>
        <w:rPr>
          <w:rFonts w:ascii="Arial" w:hAnsi="Arial" w:cs="Arial"/>
          <w:b/>
          <w:sz w:val="24"/>
          <w:szCs w:val="24"/>
        </w:rPr>
      </w:pPr>
      <w:r w:rsidRPr="005410CB">
        <w:rPr>
          <w:rFonts w:ascii="Arial" w:hAnsi="Arial" w:cs="Arial"/>
          <w:b/>
          <w:sz w:val="24"/>
          <w:szCs w:val="24"/>
        </w:rPr>
        <w:t>о ходе выполнения муниципальной программы «Энергосбережение и повышение энергетической эффективности» за 2021 год</w:t>
      </w:r>
    </w:p>
    <w:p w:rsidR="005410CB" w:rsidRPr="005410CB" w:rsidRDefault="005410CB" w:rsidP="005410CB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410CB" w:rsidRPr="005410CB" w:rsidRDefault="005410CB" w:rsidP="005410C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410CB">
        <w:rPr>
          <w:rFonts w:ascii="Arial" w:hAnsi="Arial" w:cs="Arial"/>
          <w:sz w:val="24"/>
          <w:szCs w:val="24"/>
        </w:rPr>
        <w:t xml:space="preserve">На территории муниципального образования Братский район разработана и утверждена постановлением мэра Братского района от 13.11.2014 года № 292 муниципальная программа «Энергосбережение и повышение энергетической эффективности на 2021-2024 гг.» (далее – Программа). </w:t>
      </w:r>
    </w:p>
    <w:p w:rsidR="005410CB" w:rsidRPr="005410CB" w:rsidRDefault="005410CB" w:rsidP="005410C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410CB">
        <w:rPr>
          <w:rFonts w:ascii="Arial" w:hAnsi="Arial" w:cs="Arial"/>
          <w:sz w:val="24"/>
          <w:szCs w:val="24"/>
        </w:rPr>
        <w:t>Постановлением мэра Братского района от 15.04.2022 г. № 293 Программа изложена в новой редакции.</w:t>
      </w:r>
    </w:p>
    <w:p w:rsidR="005410CB" w:rsidRPr="005410CB" w:rsidRDefault="005410CB" w:rsidP="005410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410CB">
        <w:rPr>
          <w:rFonts w:ascii="Arial" w:hAnsi="Arial" w:cs="Arial"/>
          <w:sz w:val="24"/>
          <w:szCs w:val="24"/>
        </w:rPr>
        <w:t>Целью Программы является выполнение требований энергетической эффективности на объектах социальной сферы и коммунальных объектах за счет проведения мероприятий по энергосбережению.</w:t>
      </w:r>
    </w:p>
    <w:p w:rsidR="005410CB" w:rsidRPr="005410CB" w:rsidRDefault="005410CB" w:rsidP="005410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410CB">
        <w:rPr>
          <w:rFonts w:ascii="Arial" w:hAnsi="Arial" w:cs="Arial"/>
          <w:sz w:val="24"/>
          <w:szCs w:val="24"/>
        </w:rPr>
        <w:t>Для достижения указанной цели в рамках Программы предусмотрена реализация подпрограммы «Энергосбережение и повышение энергетической эффективности».</w:t>
      </w:r>
    </w:p>
    <w:p w:rsidR="005410CB" w:rsidRPr="005410CB" w:rsidRDefault="005410CB" w:rsidP="005410CB">
      <w:pPr>
        <w:widowControl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5410CB">
        <w:rPr>
          <w:rFonts w:ascii="Arial" w:hAnsi="Arial" w:cs="Arial"/>
          <w:sz w:val="24"/>
          <w:szCs w:val="24"/>
        </w:rPr>
        <w:t>Достижение цели подпрограммы возможно посредством решения следующих задач:</w:t>
      </w:r>
    </w:p>
    <w:p w:rsidR="005410CB" w:rsidRPr="005410CB" w:rsidRDefault="005410CB" w:rsidP="005410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410CB">
        <w:rPr>
          <w:rFonts w:ascii="Arial" w:hAnsi="Arial" w:cs="Arial"/>
          <w:sz w:val="24"/>
          <w:szCs w:val="24"/>
        </w:rPr>
        <w:t>- формирование энергосберегающей политики на территории Братского района;</w:t>
      </w:r>
    </w:p>
    <w:p w:rsidR="005410CB" w:rsidRPr="005410CB" w:rsidRDefault="005410CB" w:rsidP="005410CB">
      <w:pPr>
        <w:widowControl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5410CB">
        <w:rPr>
          <w:rFonts w:ascii="Arial" w:hAnsi="Arial" w:cs="Arial"/>
          <w:sz w:val="24"/>
          <w:szCs w:val="24"/>
        </w:rPr>
        <w:t>-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учреждениях;</w:t>
      </w:r>
    </w:p>
    <w:p w:rsidR="005410CB" w:rsidRPr="005410CB" w:rsidRDefault="005410CB" w:rsidP="005410CB">
      <w:pPr>
        <w:widowControl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5410CB">
        <w:rPr>
          <w:rFonts w:ascii="Arial" w:hAnsi="Arial" w:cs="Arial"/>
          <w:sz w:val="24"/>
          <w:szCs w:val="24"/>
        </w:rPr>
        <w:t>-  постановки на кадастровый учет с последующей регистрацией права собственности всех объектов коммунальной инфраструктуры Братского района.</w:t>
      </w:r>
    </w:p>
    <w:p w:rsidR="005410CB" w:rsidRPr="005410CB" w:rsidRDefault="005410CB" w:rsidP="005410CB">
      <w:pPr>
        <w:widowControl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5410CB">
        <w:rPr>
          <w:rFonts w:ascii="Arial" w:hAnsi="Arial" w:cs="Arial"/>
          <w:sz w:val="24"/>
          <w:szCs w:val="24"/>
        </w:rPr>
        <w:t xml:space="preserve">Достижение выполнения цели подпрограммы будет характеризоваться следующими целевыми показателями: </w:t>
      </w:r>
    </w:p>
    <w:p w:rsidR="005410CB" w:rsidRPr="005410CB" w:rsidRDefault="005410CB" w:rsidP="005410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10CB">
        <w:rPr>
          <w:rFonts w:ascii="Arial" w:hAnsi="Arial" w:cs="Arial"/>
          <w:sz w:val="24"/>
          <w:szCs w:val="24"/>
        </w:rPr>
        <w:t xml:space="preserve">- Показатели динамики расхода электрической и тепловой энергии. </w:t>
      </w:r>
    </w:p>
    <w:p w:rsidR="005410CB" w:rsidRPr="005410CB" w:rsidRDefault="005410CB" w:rsidP="005410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10CB">
        <w:rPr>
          <w:rFonts w:ascii="Arial" w:hAnsi="Arial" w:cs="Arial"/>
          <w:sz w:val="24"/>
          <w:szCs w:val="24"/>
        </w:rPr>
        <w:t>- Показатели оснащённости муниципальных учреждений приборами учёта электрической, тепловой энергии и воды.</w:t>
      </w:r>
    </w:p>
    <w:p w:rsidR="005410CB" w:rsidRPr="005410CB" w:rsidRDefault="005410CB" w:rsidP="005410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10CB">
        <w:rPr>
          <w:rFonts w:ascii="Arial" w:hAnsi="Arial" w:cs="Arial"/>
          <w:sz w:val="24"/>
          <w:szCs w:val="24"/>
        </w:rPr>
        <w:t>- Снижение количества бесхозяйных объектов недвижимого имущества, используемых для передачи электрической, тепловой энергии, водоснабжения и водоотведения.</w:t>
      </w:r>
    </w:p>
    <w:p w:rsidR="005410CB" w:rsidRPr="005410CB" w:rsidRDefault="005410CB" w:rsidP="005410CB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0CB">
        <w:rPr>
          <w:rFonts w:ascii="Arial" w:hAnsi="Arial" w:cs="Arial"/>
          <w:sz w:val="24"/>
          <w:szCs w:val="24"/>
        </w:rPr>
        <w:t xml:space="preserve">- Снижение количества не прошедших процедуру государственной регистрации права муниципальной собственности объектов недвижимого имущества, используемого для передачи электрической, тепловой энергии, водоснабжения и водоотведения, числящегося в реестре муниципальной собственности Братского района.  </w:t>
      </w:r>
      <w:r w:rsidRPr="005410CB">
        <w:rPr>
          <w:rFonts w:ascii="Arial" w:hAnsi="Arial" w:cs="Arial"/>
          <w:sz w:val="24"/>
          <w:szCs w:val="24"/>
        </w:rPr>
        <w:tab/>
      </w:r>
    </w:p>
    <w:p w:rsidR="005410CB" w:rsidRPr="005410CB" w:rsidRDefault="005410CB" w:rsidP="005410CB">
      <w:pPr>
        <w:widowControl w:val="0"/>
        <w:spacing w:line="247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5410CB">
        <w:rPr>
          <w:rFonts w:ascii="Arial" w:hAnsi="Arial" w:cs="Arial"/>
          <w:sz w:val="24"/>
          <w:szCs w:val="24"/>
        </w:rPr>
        <w:t xml:space="preserve">Финансирование мероприятий Программы формируется на основании поступивших ходатайств, с учётом финансовых возможностей бюджета. </w:t>
      </w:r>
    </w:p>
    <w:p w:rsidR="005410CB" w:rsidRPr="005410CB" w:rsidRDefault="005410CB" w:rsidP="005410CB">
      <w:pPr>
        <w:widowControl w:val="0"/>
        <w:spacing w:line="247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5410CB">
        <w:rPr>
          <w:rFonts w:ascii="Arial" w:hAnsi="Arial" w:cs="Arial"/>
          <w:sz w:val="24"/>
          <w:szCs w:val="24"/>
        </w:rPr>
        <w:t xml:space="preserve">На 2021 год общая потребность составила 2 788,1 тыс.руб., утверждено и выделено было 571,9 тыс.руб. </w:t>
      </w:r>
    </w:p>
    <w:p w:rsidR="005410CB" w:rsidRPr="005410CB" w:rsidRDefault="005410CB" w:rsidP="005410CB">
      <w:pPr>
        <w:widowControl w:val="0"/>
        <w:spacing w:line="247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5410CB">
        <w:rPr>
          <w:rFonts w:ascii="Arial" w:hAnsi="Arial" w:cs="Arial"/>
          <w:sz w:val="24"/>
          <w:szCs w:val="24"/>
        </w:rPr>
        <w:t xml:space="preserve">Финансирование в рамках подпрограммы за 2021 год освоено в полном объеме 229 тыс.рублей. Приобретены энергоэффективные осветительные устройства в количестве 214 штук для МКОУ «Прибойновская СОШ». 20.09.2021 года осветительные устройства поступили заказчику. Работы по установке светильников выполнены не в полном объеме - в размере 9,4% от количества приобретенных (установлено 20 из приобретенных 214 штук), следовательно, расчет экономического эффекта от проведенных мероприятий возможно выполнить в 2023 </w:t>
      </w:r>
      <w:r w:rsidRPr="005410CB">
        <w:rPr>
          <w:rFonts w:ascii="Arial" w:hAnsi="Arial" w:cs="Arial"/>
          <w:sz w:val="24"/>
          <w:szCs w:val="24"/>
        </w:rPr>
        <w:lastRenderedPageBreak/>
        <w:t xml:space="preserve">году. </w:t>
      </w:r>
    </w:p>
    <w:p w:rsidR="005410CB" w:rsidRPr="005410CB" w:rsidRDefault="005410CB" w:rsidP="005410CB">
      <w:pPr>
        <w:widowControl w:val="0"/>
        <w:spacing w:line="247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5410CB">
        <w:rPr>
          <w:rFonts w:ascii="Arial" w:hAnsi="Arial" w:cs="Arial"/>
          <w:sz w:val="24"/>
          <w:szCs w:val="24"/>
        </w:rPr>
        <w:t>В 2021 году окончательная установка энергоэффективных осветительных устройств, приобретенных в 2020 году для МКОУ «Александровская СОШ», МКОУ «Добчурская СОШ» и  МКОУ «Карахунская СОШ». Экономия бюджетных средств от проведенного мероприятия составила 274,3 тыс. рублей (Приложение 1) в сравнении с 2019 годом, т.к. 2020 год брать не целесообразно в связи с удаленной работой школ во втором квартале 2020 года.</w:t>
      </w:r>
    </w:p>
    <w:p w:rsidR="005410CB" w:rsidRPr="005410CB" w:rsidRDefault="005410CB" w:rsidP="005410CB">
      <w:pPr>
        <w:widowControl w:val="0"/>
        <w:spacing w:line="247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5410CB">
        <w:rPr>
          <w:rFonts w:ascii="Arial" w:hAnsi="Arial" w:cs="Arial"/>
          <w:sz w:val="24"/>
          <w:szCs w:val="24"/>
        </w:rPr>
        <w:t xml:space="preserve">Также в рамках Программы  реализуется мероприятие: «Проведение кадастровых работ и регистрация права собственности на объекты недвижимого имущества, используемые для передачи электрической, тепловой энергии, водоснабжения и водоотведения», источниками финансирования которого являются областной и местный бюджеты. В 2021 году было заключено три муниципальных контракта на общую сумму 1 141 912,95 руб. (165 объектов), из них исполнено два на сумму 342 937,02 руб. (57 объектов), третий контракт завершит работы в 2022 году. Также в 2021 году исполнен один муниципальный контракт на сумму 458 911,21 руб. (19 объектов), заключенный в 2020 году.  </w:t>
      </w:r>
    </w:p>
    <w:p w:rsidR="005410CB" w:rsidRP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410CB">
        <w:rPr>
          <w:rFonts w:ascii="Arial" w:hAnsi="Arial" w:cs="Arial"/>
          <w:sz w:val="24"/>
          <w:szCs w:val="24"/>
        </w:rPr>
        <w:t xml:space="preserve">В результате выполненных мероприятий в 2021 году поставлено на государственный кадастровый учет и зарегистрировано право муниципальной собственности на 76 объектов, планируется - на 92 объекта. </w:t>
      </w:r>
    </w:p>
    <w:p w:rsidR="005410CB" w:rsidRP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P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5410CB" w:rsidSect="008A795C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20327" w:type="dxa"/>
        <w:tblInd w:w="392" w:type="dxa"/>
        <w:tblLook w:val="04A0" w:firstRow="1" w:lastRow="0" w:firstColumn="1" w:lastColumn="0" w:noHBand="0" w:noVBand="1"/>
      </w:tblPr>
      <w:tblGrid>
        <w:gridCol w:w="489"/>
        <w:gridCol w:w="3764"/>
        <w:gridCol w:w="884"/>
        <w:gridCol w:w="1242"/>
        <w:gridCol w:w="1244"/>
        <w:gridCol w:w="926"/>
        <w:gridCol w:w="1242"/>
        <w:gridCol w:w="884"/>
        <w:gridCol w:w="1240"/>
        <w:gridCol w:w="1244"/>
        <w:gridCol w:w="732"/>
        <w:gridCol w:w="1240"/>
        <w:gridCol w:w="722"/>
        <w:gridCol w:w="238"/>
        <w:gridCol w:w="91"/>
        <w:gridCol w:w="236"/>
        <w:gridCol w:w="236"/>
        <w:gridCol w:w="520"/>
        <w:gridCol w:w="160"/>
        <w:gridCol w:w="123"/>
        <w:gridCol w:w="113"/>
        <w:gridCol w:w="236"/>
        <w:gridCol w:w="237"/>
        <w:gridCol w:w="219"/>
        <w:gridCol w:w="869"/>
        <w:gridCol w:w="91"/>
        <w:gridCol w:w="236"/>
        <w:gridCol w:w="633"/>
        <w:gridCol w:w="236"/>
      </w:tblGrid>
      <w:tr w:rsidR="005410CB" w:rsidRPr="005410CB" w:rsidTr="00173CBF">
        <w:trPr>
          <w:trHeight w:val="37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>
            <w:pPr>
              <w:rPr>
                <w:sz w:val="24"/>
                <w:szCs w:val="24"/>
              </w:rPr>
            </w:pPr>
          </w:p>
        </w:tc>
        <w:tc>
          <w:tcPr>
            <w:tcW w:w="1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0CB">
              <w:rPr>
                <w:rFonts w:ascii="Arial" w:hAnsi="Arial" w:cs="Arial"/>
                <w:b/>
                <w:bCs/>
                <w:sz w:val="24"/>
                <w:szCs w:val="24"/>
              </w:rPr>
              <w:t>Освоение бюджетных ассигнований МО "Братский район" на 2019-2021г.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</w:tr>
      <w:tr w:rsidR="001F6B4B" w:rsidRPr="005410CB" w:rsidTr="00173CBF">
        <w:trPr>
          <w:trHeight w:val="28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1340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10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</w:tr>
      <w:tr w:rsidR="00173CBF" w:rsidRPr="005410CB" w:rsidTr="00173CBF">
        <w:trPr>
          <w:trHeight w:val="645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Наименование учреждения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</w:rPr>
            </w:pPr>
            <w:r w:rsidRPr="005410CB">
              <w:rPr>
                <w:rFonts w:ascii="Arial" w:hAnsi="Arial" w:cs="Arial"/>
              </w:rPr>
              <w:t>2020 год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10CB">
              <w:rPr>
                <w:rFonts w:ascii="Arial" w:hAnsi="Arial" w:cs="Arial"/>
                <w:b/>
                <w:bCs/>
                <w:color w:val="000000"/>
              </w:rPr>
              <w:t>Разница (+/-) 2021г к 2019г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</w:tr>
      <w:tr w:rsidR="00173CBF" w:rsidRPr="005410CB" w:rsidTr="00173CBF">
        <w:trPr>
          <w:trHeight w:val="450"/>
        </w:trPr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10CB" w:rsidRPr="005410CB" w:rsidRDefault="005410CB" w:rsidP="005410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10CB" w:rsidRPr="005410CB" w:rsidRDefault="005410CB" w:rsidP="005410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кВт.ч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</w:rPr>
            </w:pPr>
            <w:r w:rsidRPr="005410CB">
              <w:rPr>
                <w:rFonts w:ascii="Arial" w:hAnsi="Arial" w:cs="Arial"/>
              </w:rPr>
              <w:t>сумма,руб.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</w:rPr>
            </w:pPr>
            <w:r w:rsidRPr="005410CB">
              <w:rPr>
                <w:rFonts w:ascii="Arial" w:hAnsi="Arial" w:cs="Arial"/>
              </w:rPr>
              <w:t>тариф,руб.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</w:rPr>
            </w:pPr>
            <w:r w:rsidRPr="005410CB">
              <w:rPr>
                <w:rFonts w:ascii="Arial" w:hAnsi="Arial" w:cs="Arial"/>
              </w:rPr>
              <w:t>кВт.ч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</w:rPr>
            </w:pPr>
            <w:r w:rsidRPr="005410CB">
              <w:rPr>
                <w:rFonts w:ascii="Arial" w:hAnsi="Arial" w:cs="Arial"/>
              </w:rPr>
              <w:t>сумма,руб.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кВт.ч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сумма,руб.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тариф,руб.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кВт.ч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сумма,руб.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</w:tr>
      <w:tr w:rsidR="00173CBF" w:rsidRPr="005410CB" w:rsidTr="00173CBF">
        <w:trPr>
          <w:trHeight w:val="46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>
            <w:pPr>
              <w:jc w:val="right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МКОУ "Александровская СОШ"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43322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149919,58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3,46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</w:rPr>
            </w:pPr>
            <w:r w:rsidRPr="005410CB">
              <w:rPr>
                <w:rFonts w:ascii="Arial" w:hAnsi="Arial" w:cs="Arial"/>
              </w:rPr>
              <w:t>34681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</w:rPr>
            </w:pPr>
            <w:r w:rsidRPr="005410CB">
              <w:rPr>
                <w:rFonts w:ascii="Arial" w:hAnsi="Arial" w:cs="Arial"/>
              </w:rPr>
              <w:t>121710,28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41514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158064,05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3,81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</w:rPr>
            </w:pPr>
            <w:r w:rsidRPr="005410CB">
              <w:rPr>
                <w:rFonts w:ascii="Arial" w:hAnsi="Arial" w:cs="Arial"/>
              </w:rPr>
              <w:t>-1808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</w:rPr>
            </w:pPr>
            <w:r w:rsidRPr="005410CB">
              <w:rPr>
                <w:rFonts w:ascii="Arial" w:hAnsi="Arial" w:cs="Arial"/>
              </w:rPr>
              <w:t>8144,47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</w:tr>
      <w:tr w:rsidR="00173CBF" w:rsidRPr="005410CB" w:rsidTr="00173CBF">
        <w:trPr>
          <w:trHeight w:val="46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>
            <w:pPr>
              <w:jc w:val="right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МКОУ "Добчурская СОШ"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18523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70465,66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3,80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</w:rPr>
            </w:pPr>
            <w:r w:rsidRPr="005410CB">
              <w:rPr>
                <w:rFonts w:ascii="Arial" w:hAnsi="Arial" w:cs="Arial"/>
              </w:rPr>
              <w:t>14912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</w:rPr>
            </w:pPr>
            <w:r w:rsidRPr="005410CB">
              <w:rPr>
                <w:rFonts w:ascii="Arial" w:hAnsi="Arial" w:cs="Arial"/>
              </w:rPr>
              <w:t>58270,32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18979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80106,84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4,22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</w:rPr>
            </w:pPr>
            <w:r w:rsidRPr="005410CB">
              <w:rPr>
                <w:rFonts w:ascii="Arial" w:hAnsi="Arial" w:cs="Arial"/>
              </w:rPr>
              <w:t>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</w:rPr>
            </w:pPr>
            <w:r w:rsidRPr="005410CB">
              <w:rPr>
                <w:rFonts w:ascii="Arial" w:hAnsi="Arial" w:cs="Arial"/>
              </w:rPr>
              <w:t>9641,18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</w:tr>
      <w:tr w:rsidR="00173CBF" w:rsidRPr="005410CB" w:rsidTr="00173CBF">
        <w:trPr>
          <w:trHeight w:val="46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>
            <w:pPr>
              <w:jc w:val="right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МКОУ "Карахунская СОШ"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9936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440210,16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44,30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</w:rPr>
            </w:pPr>
            <w:r w:rsidRPr="005410CB">
              <w:rPr>
                <w:rFonts w:ascii="Arial" w:hAnsi="Arial" w:cs="Arial"/>
              </w:rPr>
              <w:t>6406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</w:rPr>
            </w:pPr>
            <w:r w:rsidRPr="005410CB">
              <w:rPr>
                <w:rFonts w:ascii="Arial" w:hAnsi="Arial" w:cs="Arial"/>
              </w:rPr>
              <w:t>166491,94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6239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142124,42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22,78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</w:rPr>
            </w:pPr>
            <w:r w:rsidRPr="005410CB">
              <w:rPr>
                <w:rFonts w:ascii="Arial" w:hAnsi="Arial" w:cs="Arial"/>
              </w:rPr>
              <w:t>-3697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</w:rPr>
            </w:pPr>
            <w:r w:rsidRPr="005410CB">
              <w:rPr>
                <w:rFonts w:ascii="Arial" w:hAnsi="Arial" w:cs="Arial"/>
              </w:rPr>
              <w:t>-298085,74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</w:tr>
      <w:tr w:rsidR="001F6B4B" w:rsidRPr="005410CB" w:rsidTr="00173CBF">
        <w:trPr>
          <w:gridAfter w:val="9"/>
          <w:wAfter w:w="2870" w:type="dxa"/>
          <w:trHeight w:val="462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>
            <w:pPr>
              <w:jc w:val="right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МКОУ "Прибойновская СОШ"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35322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121092,48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3,43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</w:rPr>
            </w:pPr>
            <w:r w:rsidRPr="005410CB">
              <w:rPr>
                <w:rFonts w:ascii="Arial" w:hAnsi="Arial" w:cs="Arial"/>
              </w:rPr>
              <w:t>25324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</w:rPr>
            </w:pPr>
            <w:r w:rsidRPr="005410CB">
              <w:rPr>
                <w:rFonts w:ascii="Arial" w:hAnsi="Arial" w:cs="Arial"/>
              </w:rPr>
              <w:t>88907,61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33560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127057,15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color w:val="000000"/>
              </w:rPr>
            </w:pPr>
            <w:r w:rsidRPr="005410CB">
              <w:rPr>
                <w:rFonts w:ascii="Arial" w:hAnsi="Arial" w:cs="Arial"/>
                <w:color w:val="000000"/>
              </w:rPr>
              <w:t>3,79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</w:rPr>
            </w:pPr>
            <w:r w:rsidRPr="005410CB">
              <w:rPr>
                <w:rFonts w:ascii="Arial" w:hAnsi="Arial" w:cs="Arial"/>
              </w:rPr>
              <w:t>-1762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</w:rPr>
            </w:pPr>
            <w:r w:rsidRPr="005410CB">
              <w:rPr>
                <w:rFonts w:ascii="Arial" w:hAnsi="Arial" w:cs="Arial"/>
              </w:rPr>
              <w:t>5964,67</w:t>
            </w:r>
          </w:p>
        </w:tc>
        <w:tc>
          <w:tcPr>
            <w:tcW w:w="2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173CBF">
            <w:pPr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5410CB">
              <w:rPr>
                <w:rFonts w:ascii="Arial" w:hAnsi="Arial" w:cs="Arial"/>
                <w:color w:val="000099"/>
              </w:rPr>
              <w:t xml:space="preserve"> </w:t>
            </w:r>
          </w:p>
        </w:tc>
      </w:tr>
      <w:tr w:rsidR="001F6B4B" w:rsidRPr="005410CB" w:rsidTr="00173CBF">
        <w:trPr>
          <w:gridAfter w:val="2"/>
          <w:wAfter w:w="869" w:type="dxa"/>
          <w:trHeight w:val="499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10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10CB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10CB">
              <w:rPr>
                <w:rFonts w:ascii="Arial" w:hAnsi="Arial" w:cs="Arial"/>
                <w:b/>
                <w:bCs/>
                <w:color w:val="000000"/>
              </w:rPr>
              <w:t>107103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10CB">
              <w:rPr>
                <w:rFonts w:ascii="Arial" w:hAnsi="Arial" w:cs="Arial"/>
                <w:b/>
                <w:bCs/>
                <w:color w:val="000000"/>
              </w:rPr>
              <w:t>781687,88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10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0CB">
              <w:rPr>
                <w:rFonts w:ascii="Arial" w:hAnsi="Arial" w:cs="Arial"/>
                <w:b/>
                <w:bCs/>
              </w:rPr>
              <w:t>81323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0CB">
              <w:rPr>
                <w:rFonts w:ascii="Arial" w:hAnsi="Arial" w:cs="Arial"/>
                <w:b/>
                <w:bCs/>
              </w:rPr>
              <w:t>435380,15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10CB">
              <w:rPr>
                <w:rFonts w:ascii="Arial" w:hAnsi="Arial" w:cs="Arial"/>
                <w:b/>
                <w:bCs/>
                <w:color w:val="000000"/>
              </w:rPr>
              <w:t>100292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10CB">
              <w:rPr>
                <w:rFonts w:ascii="Arial" w:hAnsi="Arial" w:cs="Arial"/>
                <w:b/>
                <w:bCs/>
                <w:color w:val="000000"/>
              </w:rPr>
              <w:t>507352,46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10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10CB">
              <w:rPr>
                <w:rFonts w:ascii="Arial" w:hAnsi="Arial" w:cs="Arial"/>
                <w:b/>
                <w:bCs/>
                <w:color w:val="000000"/>
              </w:rPr>
              <w:t>-6811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10CB">
              <w:rPr>
                <w:rFonts w:ascii="Arial" w:hAnsi="Arial" w:cs="Arial"/>
                <w:b/>
                <w:bCs/>
                <w:color w:val="000000"/>
              </w:rPr>
              <w:t>-274335,42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1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</w:tr>
      <w:tr w:rsidR="00173CBF" w:rsidRPr="005410CB" w:rsidTr="00173CBF">
        <w:trPr>
          <w:trHeight w:val="4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</w:tr>
      <w:tr w:rsidR="005410CB" w:rsidRPr="005410CB" w:rsidTr="00173CBF">
        <w:trPr>
          <w:trHeight w:val="165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0CB" w:rsidRPr="005410CB" w:rsidRDefault="005410CB" w:rsidP="005410C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10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Примечание: </w:t>
            </w:r>
          </w:p>
        </w:tc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0CB" w:rsidRPr="005410CB" w:rsidRDefault="005410CB" w:rsidP="005410CB">
            <w:pPr>
              <w:rPr>
                <w:rFonts w:ascii="Arial" w:hAnsi="Arial" w:cs="Arial"/>
                <w:sz w:val="22"/>
                <w:szCs w:val="22"/>
              </w:rPr>
            </w:pPr>
            <w:r w:rsidRPr="005410CB">
              <w:rPr>
                <w:rFonts w:ascii="Arial" w:hAnsi="Arial" w:cs="Arial"/>
                <w:sz w:val="22"/>
                <w:szCs w:val="22"/>
              </w:rPr>
              <w:t xml:space="preserve">     1) В расчет экономической эффективности 2020 год брать нецелесообразно в связи с удаленной работой СОШ во втором квартале 2020 года. Энергоэффективные осветительные устройства, приобретенные в 2020 году (МКОУ "Александровская СОШ", МКОУ "Добчурская СОШ", МКОУ "Карахунская СОШ"), были полностью установлены к концу 2021 года.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</w:tr>
      <w:tr w:rsidR="005410CB" w:rsidRPr="005410CB" w:rsidTr="00173CBF">
        <w:trPr>
          <w:trHeight w:val="13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0CB" w:rsidRPr="005410CB" w:rsidRDefault="005410CB" w:rsidP="005410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0CB" w:rsidRPr="005410CB" w:rsidRDefault="005410CB" w:rsidP="005410CB">
            <w:pPr>
              <w:rPr>
                <w:rFonts w:ascii="Arial" w:hAnsi="Arial" w:cs="Arial"/>
                <w:sz w:val="22"/>
                <w:szCs w:val="22"/>
              </w:rPr>
            </w:pPr>
            <w:r w:rsidRPr="005410CB">
              <w:rPr>
                <w:rFonts w:ascii="Arial" w:hAnsi="Arial" w:cs="Arial"/>
                <w:sz w:val="22"/>
                <w:szCs w:val="22"/>
              </w:rPr>
              <w:t xml:space="preserve">     2) В расчет экономической эффективности по МКОУ "Прибойновская СОШ" 2021 год брать нецелесообразно в связи с недоустановкой энергоэффективных осветительных устройств (установлены 9,4 % от количества приобретенных), приобретенных школой 20.09.2021 года.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</w:tr>
      <w:tr w:rsidR="00173CBF" w:rsidRPr="005410CB" w:rsidTr="00173CBF">
        <w:trPr>
          <w:trHeight w:val="42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</w:tr>
      <w:tr w:rsidR="00173CBF" w:rsidRPr="005410CB" w:rsidTr="00173CBF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0CB" w:rsidRPr="005410CB" w:rsidRDefault="005410CB" w:rsidP="005410CB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</w:tr>
      <w:tr w:rsidR="00173CBF" w:rsidRPr="005410CB" w:rsidTr="00173CBF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0CB" w:rsidRPr="005410CB" w:rsidRDefault="005410CB" w:rsidP="005410CB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B" w:rsidRPr="005410CB" w:rsidRDefault="005410CB" w:rsidP="005410CB"/>
        </w:tc>
      </w:tr>
    </w:tbl>
    <w:p w:rsidR="00173CBF" w:rsidRDefault="00173CBF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73CBF" w:rsidRDefault="00173CBF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23459" w:type="dxa"/>
        <w:tblInd w:w="108" w:type="dxa"/>
        <w:tblLook w:val="04A0" w:firstRow="1" w:lastRow="0" w:firstColumn="1" w:lastColumn="0" w:noHBand="0" w:noVBand="1"/>
      </w:tblPr>
      <w:tblGrid>
        <w:gridCol w:w="432"/>
        <w:gridCol w:w="2545"/>
        <w:gridCol w:w="884"/>
        <w:gridCol w:w="1240"/>
        <w:gridCol w:w="884"/>
        <w:gridCol w:w="1240"/>
        <w:gridCol w:w="1244"/>
        <w:gridCol w:w="773"/>
        <w:gridCol w:w="1240"/>
        <w:gridCol w:w="884"/>
        <w:gridCol w:w="1240"/>
        <w:gridCol w:w="1244"/>
        <w:gridCol w:w="689"/>
        <w:gridCol w:w="12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73CBF" w:rsidRPr="00173CBF" w:rsidTr="00173CBF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31D" w:rsidRDefault="00B3231D" w:rsidP="00173CBF">
            <w:pPr>
              <w:rPr>
                <w:rFonts w:ascii="Arial" w:hAnsi="Arial" w:cs="Arial"/>
                <w:color w:val="000000"/>
              </w:rPr>
            </w:pPr>
          </w:p>
          <w:p w:rsidR="00173CBF" w:rsidRPr="00173CBF" w:rsidRDefault="00173CBF" w:rsidP="00173CBF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173CBF">
              <w:rPr>
                <w:rFonts w:ascii="Arial" w:hAnsi="Arial" w:cs="Arial"/>
                <w:color w:val="000000"/>
              </w:rPr>
              <w:lastRenderedPageBreak/>
              <w:t>Приложение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</w:tr>
      <w:tr w:rsidR="00173CBF" w:rsidRPr="00173CBF" w:rsidTr="00173CBF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</w:tr>
      <w:tr w:rsidR="00173CBF" w:rsidRPr="00173CBF" w:rsidTr="00173CBF">
        <w:trPr>
          <w:trHeight w:val="37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141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Освоение бюджетных ассигнований МО "Братский район" на </w:t>
            </w:r>
            <w:r w:rsidRPr="00173CBF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2018-2021г</w:t>
            </w:r>
            <w:r w:rsidRPr="00173C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</w:tr>
      <w:tr w:rsidR="00173CBF" w:rsidRPr="00173CBF" w:rsidTr="00173CBF">
        <w:trPr>
          <w:trHeight w:val="19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1410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</w:tr>
      <w:tr w:rsidR="00173CBF" w:rsidRPr="00173CBF" w:rsidTr="00173CBF">
        <w:trPr>
          <w:trHeight w:val="645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color w:val="000000"/>
                <w:sz w:val="16"/>
                <w:szCs w:val="16"/>
              </w:rPr>
            </w:pPr>
            <w:r w:rsidRPr="00173CBF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Наименование учреждения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C00000"/>
              </w:rPr>
            </w:pPr>
            <w:r w:rsidRPr="00173CBF">
              <w:rPr>
                <w:rFonts w:ascii="Arial" w:hAnsi="Arial" w:cs="Arial"/>
                <w:color w:val="C00000"/>
              </w:rPr>
              <w:t>2020 год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Разница (+/-) 2021г к 2019г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</w:tr>
      <w:tr w:rsidR="00173CBF" w:rsidRPr="00173CBF" w:rsidTr="00173CBF">
        <w:trPr>
          <w:trHeight w:val="450"/>
        </w:trPr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CBF" w:rsidRPr="00173CBF" w:rsidRDefault="00173CBF" w:rsidP="00173C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кВт.ч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сумма,руб.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кВт.ч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  <w:r w:rsidRPr="00173CBF">
              <w:rPr>
                <w:rFonts w:ascii="Arial" w:hAnsi="Arial" w:cs="Arial"/>
              </w:rPr>
              <w:t>сумма,руб.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  <w:r w:rsidRPr="00173CBF">
              <w:rPr>
                <w:rFonts w:ascii="Arial" w:hAnsi="Arial" w:cs="Arial"/>
              </w:rPr>
              <w:t>тариф,руб.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C00000"/>
              </w:rPr>
            </w:pPr>
            <w:r w:rsidRPr="00173CBF">
              <w:rPr>
                <w:rFonts w:ascii="Arial" w:hAnsi="Arial" w:cs="Arial"/>
                <w:color w:val="C00000"/>
              </w:rPr>
              <w:t>кВт.ч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C00000"/>
              </w:rPr>
            </w:pPr>
            <w:r w:rsidRPr="00173CBF">
              <w:rPr>
                <w:rFonts w:ascii="Arial" w:hAnsi="Arial" w:cs="Arial"/>
                <w:color w:val="C00000"/>
              </w:rPr>
              <w:t>сумма,руб.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кВт.ч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сумма,руб.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тариф,руб.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кВт.ч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сумма,руб.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</w:tr>
      <w:tr w:rsidR="00173CBF" w:rsidRPr="00173CBF" w:rsidTr="00173CBF">
        <w:trPr>
          <w:trHeight w:val="45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color w:val="000000"/>
                <w:sz w:val="16"/>
                <w:szCs w:val="16"/>
              </w:rPr>
            </w:pPr>
            <w:r w:rsidRPr="00173CB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Приобретение светильников в 2020г.: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</w:tr>
      <w:tr w:rsidR="00173CBF" w:rsidRPr="00173CBF" w:rsidTr="00173CBF">
        <w:trPr>
          <w:trHeight w:val="462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jc w:val="right"/>
              <w:rPr>
                <w:color w:val="000000"/>
              </w:rPr>
            </w:pPr>
            <w:r w:rsidRPr="00173CBF">
              <w:rPr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МКОУ "Александровская СОШ"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180000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43322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149919,58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3,46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C00000"/>
              </w:rPr>
            </w:pPr>
            <w:r w:rsidRPr="00173CBF">
              <w:rPr>
                <w:rFonts w:ascii="Arial" w:hAnsi="Arial" w:cs="Arial"/>
                <w:color w:val="C00000"/>
              </w:rPr>
              <w:t>34681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C00000"/>
              </w:rPr>
            </w:pPr>
            <w:r w:rsidRPr="00173CBF">
              <w:rPr>
                <w:rFonts w:ascii="Arial" w:hAnsi="Arial" w:cs="Arial"/>
                <w:color w:val="C00000"/>
              </w:rPr>
              <w:t>121710,28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41514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158064,05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3,81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  <w:r w:rsidRPr="00173CBF">
              <w:rPr>
                <w:rFonts w:ascii="Arial" w:hAnsi="Arial" w:cs="Arial"/>
              </w:rPr>
              <w:t>-1808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  <w:r w:rsidRPr="00173CBF">
              <w:rPr>
                <w:rFonts w:ascii="Arial" w:hAnsi="Arial" w:cs="Arial"/>
              </w:rPr>
              <w:t>8144,47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</w:tr>
      <w:tr w:rsidR="00173CBF" w:rsidRPr="00173CBF" w:rsidTr="00173CBF">
        <w:trPr>
          <w:trHeight w:val="462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jc w:val="right"/>
              <w:rPr>
                <w:color w:val="000000"/>
              </w:rPr>
            </w:pPr>
            <w:r w:rsidRPr="00173CBF">
              <w:rPr>
                <w:color w:val="000000"/>
              </w:rPr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МКОУ "Добчурская СОШ"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22479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175343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18523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70465,66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3,80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C00000"/>
              </w:rPr>
            </w:pPr>
            <w:r w:rsidRPr="00173CBF">
              <w:rPr>
                <w:rFonts w:ascii="Arial" w:hAnsi="Arial" w:cs="Arial"/>
                <w:color w:val="C00000"/>
              </w:rPr>
              <w:t>14912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C00000"/>
              </w:rPr>
            </w:pPr>
            <w:r w:rsidRPr="00173CBF">
              <w:rPr>
                <w:rFonts w:ascii="Arial" w:hAnsi="Arial" w:cs="Arial"/>
                <w:color w:val="C00000"/>
              </w:rPr>
              <w:t>58270,32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18979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80106,84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4,22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  <w:r w:rsidRPr="00173CBF">
              <w:rPr>
                <w:rFonts w:ascii="Arial" w:hAnsi="Arial" w:cs="Arial"/>
              </w:rPr>
              <w:t>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  <w:r w:rsidRPr="00173CBF">
              <w:rPr>
                <w:rFonts w:ascii="Arial" w:hAnsi="Arial" w:cs="Arial"/>
              </w:rPr>
              <w:t>9641,18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</w:tr>
      <w:tr w:rsidR="00173CBF" w:rsidRPr="00173CBF" w:rsidTr="00173CBF">
        <w:trPr>
          <w:trHeight w:val="462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jc w:val="right"/>
              <w:rPr>
                <w:color w:val="000000"/>
              </w:rPr>
            </w:pPr>
            <w:r w:rsidRPr="00173CBF">
              <w:rPr>
                <w:color w:val="000000"/>
              </w:rPr>
              <w:t>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МКОУ "Карахунская СОШ"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12032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226930,78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9936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440210,16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44,30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C00000"/>
              </w:rPr>
            </w:pPr>
            <w:r w:rsidRPr="00173CBF">
              <w:rPr>
                <w:rFonts w:ascii="Arial" w:hAnsi="Arial" w:cs="Arial"/>
                <w:color w:val="C00000"/>
              </w:rPr>
              <w:t>6406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C00000"/>
              </w:rPr>
            </w:pPr>
            <w:r w:rsidRPr="00173CBF">
              <w:rPr>
                <w:rFonts w:ascii="Arial" w:hAnsi="Arial" w:cs="Arial"/>
                <w:color w:val="C00000"/>
              </w:rPr>
              <w:t>166491,94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6239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142124,42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22,78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  <w:r w:rsidRPr="00173CBF">
              <w:rPr>
                <w:rFonts w:ascii="Arial" w:hAnsi="Arial" w:cs="Arial"/>
              </w:rPr>
              <w:t>-3697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  <w:r w:rsidRPr="00173CBF">
              <w:rPr>
                <w:rFonts w:ascii="Arial" w:hAnsi="Arial" w:cs="Arial"/>
              </w:rPr>
              <w:t>-298085,7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</w:tr>
      <w:tr w:rsidR="00173CBF" w:rsidRPr="00173CBF" w:rsidTr="00173CBF">
        <w:trPr>
          <w:trHeight w:val="462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color w:val="000000"/>
              </w:rPr>
            </w:pPr>
            <w:r w:rsidRPr="00173CBF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84511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582273,78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71781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660595,4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55999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346472,54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66732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380295,31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-5049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-280300,09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</w:tr>
      <w:tr w:rsidR="00173CBF" w:rsidRPr="00173CBF" w:rsidTr="00173CBF">
        <w:trPr>
          <w:trHeight w:val="462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color w:val="000000"/>
              </w:rPr>
            </w:pPr>
            <w:r w:rsidRPr="00173CBF">
              <w:rPr>
                <w:color w:val="000000"/>
              </w:rPr>
              <w:t> </w:t>
            </w:r>
          </w:p>
        </w:tc>
        <w:tc>
          <w:tcPr>
            <w:tcW w:w="1410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Приобретение светильников в 2021.: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</w:tr>
      <w:tr w:rsidR="00173CBF" w:rsidRPr="00173CBF" w:rsidTr="00173CBF">
        <w:trPr>
          <w:trHeight w:val="462"/>
        </w:trPr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jc w:val="right"/>
              <w:rPr>
                <w:color w:val="000000"/>
              </w:rPr>
            </w:pPr>
            <w:r w:rsidRPr="00173CBF">
              <w:rPr>
                <w:color w:val="000000"/>
              </w:rPr>
              <w:t>4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МКОУ "Прибойновская СОШ"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36503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121287,14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35322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121092,48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3,43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C00000"/>
              </w:rPr>
            </w:pPr>
            <w:r w:rsidRPr="00173CBF">
              <w:rPr>
                <w:rFonts w:ascii="Arial" w:hAnsi="Arial" w:cs="Arial"/>
                <w:color w:val="C00000"/>
              </w:rPr>
              <w:t>25324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C00000"/>
              </w:rPr>
            </w:pPr>
            <w:r w:rsidRPr="00173CBF">
              <w:rPr>
                <w:rFonts w:ascii="Arial" w:hAnsi="Arial" w:cs="Arial"/>
                <w:color w:val="C00000"/>
              </w:rPr>
              <w:t>88907,61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33560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127057,15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color w:val="000000"/>
              </w:rPr>
            </w:pPr>
            <w:r w:rsidRPr="00173CBF">
              <w:rPr>
                <w:rFonts w:ascii="Arial" w:hAnsi="Arial" w:cs="Arial"/>
                <w:color w:val="000000"/>
              </w:rPr>
              <w:t>3,79</w:t>
            </w: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  <w:r w:rsidRPr="00173CBF">
              <w:rPr>
                <w:rFonts w:ascii="Arial" w:hAnsi="Arial" w:cs="Arial"/>
              </w:rPr>
              <w:t>-1762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  <w:r w:rsidRPr="00173CBF">
              <w:rPr>
                <w:rFonts w:ascii="Arial" w:hAnsi="Arial" w:cs="Arial"/>
              </w:rPr>
              <w:t>5964,67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  <w:color w:val="000099"/>
              </w:rPr>
            </w:pPr>
            <w:r w:rsidRPr="00173CBF">
              <w:rPr>
                <w:rFonts w:ascii="Arial" w:hAnsi="Arial" w:cs="Arial"/>
                <w:color w:val="000099"/>
              </w:rPr>
              <w:t xml:space="preserve"> </w:t>
            </w:r>
          </w:p>
        </w:tc>
      </w:tr>
      <w:tr w:rsidR="00173CBF" w:rsidRPr="00173CBF" w:rsidTr="00173CBF">
        <w:trPr>
          <w:trHeight w:val="499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3C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121014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703560,92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107103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781687,88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81323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435380,15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100292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507352,46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-6811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>-274335,42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</w:tr>
      <w:tr w:rsidR="00173CBF" w:rsidRPr="00173CBF" w:rsidTr="00173CBF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</w:tr>
      <w:tr w:rsidR="00173CBF" w:rsidRPr="00173CBF" w:rsidTr="00173CBF">
        <w:trPr>
          <w:trHeight w:val="135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BF" w:rsidRPr="00173CBF" w:rsidRDefault="00173CBF" w:rsidP="0017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3CBF">
              <w:rPr>
                <w:rFonts w:ascii="Arial" w:hAnsi="Arial" w:cs="Arial"/>
                <w:b/>
                <w:bCs/>
                <w:color w:val="000000"/>
              </w:rPr>
              <w:t xml:space="preserve">Примечание: </w:t>
            </w:r>
          </w:p>
        </w:tc>
        <w:tc>
          <w:tcPr>
            <w:tcW w:w="11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  <w:r w:rsidRPr="00173CBF">
              <w:rPr>
                <w:rFonts w:ascii="Arial" w:hAnsi="Arial" w:cs="Arial"/>
              </w:rPr>
              <w:t xml:space="preserve">     1) В расчет экономической эффективности 2020 год брать нецелесообразно в связи с удаленной работой СОШ во втором квартале 2020 года. Энергоэффективные осветительные устройства, приобретенные в 2020 году (МКОУ "Александровская СОШ", МКОУ "Добчурская СОШ", МКОУ "Карахунская СОШ"), были полностью установлены к концу 2021 года.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</w:tr>
      <w:tr w:rsidR="00173CBF" w:rsidRPr="00173CBF" w:rsidTr="00173CBF">
        <w:trPr>
          <w:trHeight w:val="105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115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  <w:r w:rsidRPr="00173CBF">
              <w:rPr>
                <w:rFonts w:ascii="Arial" w:hAnsi="Arial" w:cs="Arial"/>
              </w:rPr>
              <w:t xml:space="preserve">     2) В расчет экономической эффективности по МКОУ "Прибойновская СОШ" 2021 год брать нецелесообразно в связи с недоустановкой энергоэффективных осветительных устройств (установлены 9,4 % от количества приобретенных), приобретенных школой 20.09.2021 года.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BF" w:rsidRPr="00173CBF" w:rsidRDefault="00173CBF" w:rsidP="00173CBF"/>
        </w:tc>
      </w:tr>
    </w:tbl>
    <w:p w:rsidR="00173CBF" w:rsidRDefault="00173CBF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Pr="00173CBF" w:rsidRDefault="00173CBF" w:rsidP="00173CBF">
      <w:pPr>
        <w:tabs>
          <w:tab w:val="left" w:pos="1455"/>
        </w:tabs>
        <w:rPr>
          <w:rFonts w:ascii="Arial" w:hAnsi="Arial" w:cs="Arial"/>
          <w:sz w:val="24"/>
          <w:szCs w:val="24"/>
        </w:rPr>
        <w:sectPr w:rsidR="005410CB" w:rsidRPr="00173CBF" w:rsidSect="005410CB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10CB" w:rsidRPr="005410CB" w:rsidRDefault="005410CB" w:rsidP="005410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410CB" w:rsidRPr="005410CB" w:rsidSect="008A795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CF" w:rsidRDefault="004D09CF" w:rsidP="005410CB">
      <w:r>
        <w:separator/>
      </w:r>
    </w:p>
  </w:endnote>
  <w:endnote w:type="continuationSeparator" w:id="0">
    <w:p w:rsidR="004D09CF" w:rsidRDefault="004D09CF" w:rsidP="0054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CF" w:rsidRDefault="004D09CF" w:rsidP="005410CB">
      <w:r>
        <w:separator/>
      </w:r>
    </w:p>
  </w:footnote>
  <w:footnote w:type="continuationSeparator" w:id="0">
    <w:p w:rsidR="004D09CF" w:rsidRDefault="004D09CF" w:rsidP="0054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D8B"/>
    <w:multiLevelType w:val="hybridMultilevel"/>
    <w:tmpl w:val="22488074"/>
    <w:lvl w:ilvl="0" w:tplc="02F49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863B93"/>
    <w:multiLevelType w:val="hybridMultilevel"/>
    <w:tmpl w:val="E6863D4E"/>
    <w:lvl w:ilvl="0" w:tplc="CDA2437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59"/>
    <w:rsid w:val="001538D4"/>
    <w:rsid w:val="00173CBF"/>
    <w:rsid w:val="001D5119"/>
    <w:rsid w:val="001F6B4B"/>
    <w:rsid w:val="002C04B1"/>
    <w:rsid w:val="002F6996"/>
    <w:rsid w:val="00334310"/>
    <w:rsid w:val="003709BF"/>
    <w:rsid w:val="003A0859"/>
    <w:rsid w:val="00441FC4"/>
    <w:rsid w:val="004D09CF"/>
    <w:rsid w:val="00520E5A"/>
    <w:rsid w:val="005271AA"/>
    <w:rsid w:val="00535698"/>
    <w:rsid w:val="005410CB"/>
    <w:rsid w:val="005A08C9"/>
    <w:rsid w:val="005A0F57"/>
    <w:rsid w:val="006A5DFF"/>
    <w:rsid w:val="006C1954"/>
    <w:rsid w:val="006C695F"/>
    <w:rsid w:val="00786F20"/>
    <w:rsid w:val="00806B59"/>
    <w:rsid w:val="008A795C"/>
    <w:rsid w:val="008E5E68"/>
    <w:rsid w:val="0091781C"/>
    <w:rsid w:val="0096016F"/>
    <w:rsid w:val="00B3231D"/>
    <w:rsid w:val="00CD434F"/>
    <w:rsid w:val="00D34245"/>
    <w:rsid w:val="00D94659"/>
    <w:rsid w:val="00EC0610"/>
    <w:rsid w:val="00F25FA7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8FB0A-A33E-4C31-8355-D790CF68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98"/>
    <w:rPr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356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9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5698"/>
    <w:pPr>
      <w:ind w:left="720"/>
      <w:contextualSpacing/>
    </w:pPr>
  </w:style>
  <w:style w:type="table" w:styleId="a7">
    <w:name w:val="Table Grid"/>
    <w:basedOn w:val="a1"/>
    <w:uiPriority w:val="59"/>
    <w:rsid w:val="00520E5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41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10CB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541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10C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A9D9-15DD-445D-A071-D4342641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9</cp:revision>
  <cp:lastPrinted>2020-11-26T01:56:00Z</cp:lastPrinted>
  <dcterms:created xsi:type="dcterms:W3CDTF">2020-11-17T02:23:00Z</dcterms:created>
  <dcterms:modified xsi:type="dcterms:W3CDTF">2022-05-25T03:24:00Z</dcterms:modified>
</cp:coreProperties>
</file>