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D9320B" wp14:editId="196197B5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06">
        <w:rPr>
          <w:b/>
          <w:color w:val="000000"/>
          <w:sz w:val="28"/>
          <w:szCs w:val="28"/>
        </w:rPr>
        <w:t xml:space="preserve"> </w:t>
      </w:r>
    </w:p>
    <w:p w:rsidR="00864655" w:rsidRPr="00510F06" w:rsidRDefault="00D23308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15.02.2022 </w:t>
      </w:r>
      <w:bookmarkStart w:id="0" w:name="_GoBack"/>
      <w:bookmarkEnd w:id="0"/>
      <w:r w:rsidR="00864655" w:rsidRPr="00510F06">
        <w:rPr>
          <w:b/>
          <w:color w:val="000000"/>
          <w:sz w:val="28"/>
          <w:szCs w:val="28"/>
        </w:rPr>
        <w:t xml:space="preserve">года № </w:t>
      </w:r>
      <w:r>
        <w:rPr>
          <w:b/>
          <w:color w:val="000000"/>
          <w:sz w:val="28"/>
          <w:szCs w:val="28"/>
        </w:rPr>
        <w:t>273</w:t>
      </w:r>
      <w:r w:rsidR="00864655" w:rsidRPr="00510F06">
        <w:rPr>
          <w:b/>
          <w:color w:val="000000"/>
          <w:sz w:val="28"/>
          <w:szCs w:val="28"/>
        </w:rPr>
        <w:t xml:space="preserve">     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РОССИЙСКАЯ ФЕДЕРАЦИЯ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ИРКУТСКАЯ ОБЛАСТЬ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ДУМА БРАТСКОГО РАЙОНА</w:t>
      </w:r>
    </w:p>
    <w:p w:rsidR="00864655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РЕШЕНИЕ</w:t>
      </w:r>
    </w:p>
    <w:p w:rsidR="00864655" w:rsidRDefault="00864655" w:rsidP="00864655">
      <w:pPr>
        <w:shd w:val="clear" w:color="auto" w:fill="FFFFFF"/>
        <w:tabs>
          <w:tab w:val="left" w:pos="3514"/>
        </w:tabs>
        <w:jc w:val="both"/>
        <w:rPr>
          <w:rFonts w:ascii="Times New Roman" w:hAnsi="Times New Roman" w:cs="Times New Roman"/>
        </w:rPr>
      </w:pPr>
    </w:p>
    <w:p w:rsidR="00D23308" w:rsidRDefault="00864655" w:rsidP="00864655">
      <w:pPr>
        <w:jc w:val="center"/>
        <w:outlineLvl w:val="0"/>
        <w:rPr>
          <w:rFonts w:eastAsia="Times New Roman"/>
          <w:b/>
          <w:sz w:val="25"/>
          <w:szCs w:val="25"/>
          <w:lang w:eastAsia="ru-RU"/>
        </w:rPr>
      </w:pPr>
      <w:r w:rsidRPr="00D23308">
        <w:rPr>
          <w:rFonts w:eastAsia="Times New Roman"/>
          <w:b/>
          <w:sz w:val="25"/>
          <w:szCs w:val="25"/>
          <w:lang w:eastAsia="ru-RU"/>
        </w:rPr>
        <w:t xml:space="preserve">О внесении изменений в Положение о муниципальном земельном контроле в границах муниципального образования «Братский район», утвержденное решением Думы Братского района </w:t>
      </w:r>
    </w:p>
    <w:p w:rsidR="00864655" w:rsidRPr="00D23308" w:rsidRDefault="00864655" w:rsidP="00864655">
      <w:pPr>
        <w:jc w:val="center"/>
        <w:outlineLvl w:val="0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b/>
          <w:sz w:val="25"/>
          <w:szCs w:val="25"/>
          <w:lang w:eastAsia="ru-RU"/>
        </w:rPr>
        <w:t>от 29 сентября 2021 года № 220</w:t>
      </w:r>
    </w:p>
    <w:p w:rsidR="00864655" w:rsidRPr="00D23308" w:rsidRDefault="00864655" w:rsidP="0086465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5"/>
          <w:szCs w:val="25"/>
          <w:lang w:eastAsia="ru-RU"/>
        </w:rPr>
      </w:pPr>
    </w:p>
    <w:p w:rsidR="00864655" w:rsidRPr="00D23308" w:rsidRDefault="00864655" w:rsidP="0086465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В связи с необходимостью приведения в соответствие с действующим законодательством нормативного правового акта муниципального образования «Братский район», на основании</w:t>
      </w:r>
      <w:r w:rsidRPr="00D23308">
        <w:rPr>
          <w:rFonts w:eastAsia="Times New Roman"/>
          <w:color w:val="000000"/>
          <w:sz w:val="25"/>
          <w:szCs w:val="25"/>
          <w:lang w:eastAsia="ru-RU"/>
        </w:rPr>
        <w:t xml:space="preserve"> </w:t>
      </w:r>
      <w:r w:rsidRPr="00D23308">
        <w:rPr>
          <w:rFonts w:eastAsia="Times New Roman"/>
          <w:sz w:val="25"/>
          <w:szCs w:val="25"/>
          <w:lang w:eastAsia="ru-RU"/>
        </w:rPr>
        <w:t xml:space="preserve">Земельного кодекса Российской Федерации, Федерального </w:t>
      </w:r>
      <w:hyperlink r:id="rId6" w:history="1">
        <w:r w:rsidRPr="00D23308">
          <w:rPr>
            <w:rFonts w:eastAsia="Times New Roman"/>
            <w:sz w:val="25"/>
            <w:szCs w:val="25"/>
            <w:lang w:eastAsia="ru-RU"/>
          </w:rPr>
          <w:t>закон</w:t>
        </w:r>
      </w:hyperlink>
      <w:r w:rsidRPr="00D23308">
        <w:rPr>
          <w:rFonts w:eastAsia="Times New Roman"/>
          <w:sz w:val="25"/>
          <w:szCs w:val="25"/>
          <w:lang w:eastAsia="ru-RU"/>
        </w:rPr>
        <w:t xml:space="preserve">а от 06 октября 2003 года № 131-ФЗ «Об общих принципах организации местного самоуправления в Российской Федерации», Федерального закона от 31 июля 2020 года № 248-ФЗ  «О государственном контроле (надзоре) и муниципальном контроле в Российской Федерации», </w:t>
      </w:r>
      <w:r w:rsidRPr="00D23308">
        <w:rPr>
          <w:rFonts w:eastAsia="Times New Roman"/>
          <w:color w:val="000000"/>
          <w:sz w:val="25"/>
          <w:szCs w:val="25"/>
          <w:lang w:eastAsia="ru-RU"/>
        </w:rPr>
        <w:t>руководствуясь статьями 30, 46 Устава муниципального образования «Братский район», Дума Братского района</w:t>
      </w:r>
    </w:p>
    <w:p w:rsidR="00D23308" w:rsidRPr="00D23308" w:rsidRDefault="00D23308" w:rsidP="0086465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5"/>
          <w:szCs w:val="25"/>
          <w:lang w:eastAsia="ru-RU"/>
        </w:rPr>
      </w:pPr>
    </w:p>
    <w:p w:rsidR="00864655" w:rsidRPr="00D23308" w:rsidRDefault="00864655" w:rsidP="00864655">
      <w:pPr>
        <w:jc w:val="center"/>
        <w:rPr>
          <w:rFonts w:eastAsia="Times New Roman"/>
          <w:b/>
          <w:sz w:val="25"/>
          <w:szCs w:val="25"/>
          <w:lang w:eastAsia="ru-RU"/>
        </w:rPr>
      </w:pPr>
      <w:r w:rsidRPr="00D23308">
        <w:rPr>
          <w:rFonts w:eastAsia="Times New Roman"/>
          <w:b/>
          <w:sz w:val="25"/>
          <w:szCs w:val="25"/>
          <w:lang w:eastAsia="ru-RU"/>
        </w:rPr>
        <w:t>РЕШИЛА:</w:t>
      </w:r>
    </w:p>
    <w:p w:rsidR="00D23308" w:rsidRPr="00D23308" w:rsidRDefault="00D23308" w:rsidP="00864655">
      <w:pPr>
        <w:jc w:val="center"/>
        <w:rPr>
          <w:rFonts w:eastAsia="Times New Roman"/>
          <w:b/>
          <w:sz w:val="25"/>
          <w:szCs w:val="25"/>
          <w:lang w:eastAsia="ru-RU"/>
        </w:rPr>
      </w:pPr>
    </w:p>
    <w:p w:rsidR="00864655" w:rsidRPr="00D23308" w:rsidRDefault="00864655" w:rsidP="00864655">
      <w:pPr>
        <w:ind w:firstLine="708"/>
        <w:jc w:val="both"/>
        <w:outlineLvl w:val="0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1. Внести в Положение о муниципальном земельном контроле в границах муниципального образования «Братский район», утвержденное решением Думы Братского района от 29 сентября 2021 года № 220 (далее - Положение), следующие изменения: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1.1. Абзац третий пункта</w:t>
      </w:r>
      <w:r w:rsidRPr="00D23308">
        <w:rPr>
          <w:rFonts w:eastAsia="Times New Roman"/>
          <w:color w:val="000000"/>
          <w:sz w:val="25"/>
          <w:szCs w:val="25"/>
          <w:lang w:eastAsia="ru-RU"/>
        </w:rPr>
        <w:t xml:space="preserve"> 1.2.  Положения исключить;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1.2. А</w:t>
      </w:r>
      <w:r w:rsidRPr="00D23308">
        <w:rPr>
          <w:rFonts w:eastAsia="Times New Roman"/>
          <w:color w:val="000000"/>
          <w:sz w:val="25"/>
          <w:szCs w:val="25"/>
          <w:lang w:eastAsia="ru-RU"/>
        </w:rPr>
        <w:t xml:space="preserve">бзацы второй и третий пункта 1.3. Положения исключить; 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1.3. П</w:t>
      </w:r>
      <w:r w:rsidRPr="00D23308">
        <w:rPr>
          <w:rFonts w:eastAsia="Times New Roman"/>
          <w:color w:val="000000"/>
          <w:sz w:val="25"/>
          <w:szCs w:val="25"/>
          <w:lang w:eastAsia="ru-RU"/>
        </w:rPr>
        <w:t xml:space="preserve">ункт 3.1.2. Положения изложить в следующей редакции: </w:t>
      </w:r>
    </w:p>
    <w:p w:rsidR="00864655" w:rsidRPr="00D23308" w:rsidRDefault="00864655" w:rsidP="00864655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5"/>
          <w:szCs w:val="25"/>
          <w:lang w:eastAsia="ru-RU"/>
        </w:rPr>
      </w:pPr>
      <w:r w:rsidRPr="00D23308">
        <w:rPr>
          <w:rFonts w:eastAsia="Calibri"/>
          <w:sz w:val="25"/>
          <w:szCs w:val="25"/>
          <w:lang w:eastAsia="ru-RU"/>
        </w:rPr>
        <w:t xml:space="preserve">«3.1.2. </w:t>
      </w:r>
      <w:r w:rsidRPr="00D23308">
        <w:rPr>
          <w:rFonts w:eastAsia="Times New Roman"/>
          <w:sz w:val="25"/>
          <w:szCs w:val="25"/>
          <w:lang w:eastAsia="ru-RU"/>
        </w:rPr>
        <w:t>Контрольный орган обязан размещать и поддерживать в актуальном состоянии на официальном сайте сведения, определенные частью 3 статьи 46 Федерального закона № 248-ФЗ.</w:t>
      </w:r>
      <w:r w:rsidRPr="00D23308">
        <w:rPr>
          <w:rFonts w:eastAsia="Calibri"/>
          <w:color w:val="000000"/>
          <w:sz w:val="25"/>
          <w:szCs w:val="25"/>
          <w:lang w:eastAsia="ru-RU"/>
        </w:rPr>
        <w:t>»;</w:t>
      </w:r>
    </w:p>
    <w:p w:rsidR="00864655" w:rsidRPr="00D23308" w:rsidRDefault="00864655" w:rsidP="00864655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5"/>
          <w:szCs w:val="25"/>
          <w:lang w:eastAsia="ru-RU"/>
        </w:rPr>
      </w:pPr>
      <w:r w:rsidRPr="00D23308">
        <w:rPr>
          <w:rFonts w:eastAsia="Calibri"/>
          <w:color w:val="000000"/>
          <w:sz w:val="25"/>
          <w:szCs w:val="25"/>
          <w:lang w:eastAsia="ru-RU"/>
        </w:rPr>
        <w:t>1.4. Дополнить Положение пунктом 3.1.3. следующего содержания:</w:t>
      </w:r>
    </w:p>
    <w:p w:rsidR="00864655" w:rsidRPr="00D23308" w:rsidRDefault="00864655" w:rsidP="00864655">
      <w:pPr>
        <w:tabs>
          <w:tab w:val="left" w:pos="1134"/>
        </w:tabs>
        <w:ind w:firstLine="708"/>
        <w:jc w:val="both"/>
        <w:rPr>
          <w:rFonts w:eastAsia="Times New Roman"/>
          <w:b/>
          <w:color w:val="000000"/>
          <w:sz w:val="25"/>
          <w:szCs w:val="25"/>
          <w:lang w:eastAsia="ru-RU"/>
        </w:rPr>
      </w:pPr>
      <w:r w:rsidRPr="00D23308">
        <w:rPr>
          <w:rFonts w:eastAsia="Calibri"/>
          <w:color w:val="000000"/>
          <w:sz w:val="25"/>
          <w:szCs w:val="25"/>
          <w:lang w:eastAsia="ru-RU"/>
        </w:rPr>
        <w:t xml:space="preserve">«3.1.3. </w:t>
      </w:r>
      <w:r w:rsidRPr="00D23308">
        <w:rPr>
          <w:rFonts w:eastAsia="Times New Roman"/>
          <w:color w:val="000000"/>
          <w:sz w:val="25"/>
          <w:szCs w:val="25"/>
          <w:shd w:val="clear" w:color="auto" w:fill="FFFFFF"/>
          <w:lang w:eastAsia="ru-RU"/>
        </w:rPr>
        <w:t>Доклад о правоприменительной практике осуществления муниципального земельного контроля утверждается распоряжением председателя КУМИ МО «Братский район» и размещается на официальном сайте до 20 числа месяца следующего за отчетным годом»</w:t>
      </w:r>
      <w:r w:rsidRPr="00D23308">
        <w:rPr>
          <w:rFonts w:eastAsia="Times New Roman"/>
          <w:b/>
          <w:color w:val="000000"/>
          <w:sz w:val="25"/>
          <w:szCs w:val="25"/>
          <w:shd w:val="clear" w:color="auto" w:fill="FFFFFF"/>
          <w:lang w:eastAsia="ru-RU"/>
        </w:rPr>
        <w:t>;</w:t>
      </w:r>
    </w:p>
    <w:p w:rsidR="00864655" w:rsidRPr="00D23308" w:rsidRDefault="00864655" w:rsidP="00864655">
      <w:pPr>
        <w:tabs>
          <w:tab w:val="left" w:pos="1134"/>
        </w:tabs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color w:val="000000"/>
          <w:sz w:val="25"/>
          <w:szCs w:val="25"/>
          <w:lang w:eastAsia="ru-RU"/>
        </w:rPr>
        <w:t>1.5. В</w:t>
      </w:r>
      <w:r w:rsidRPr="00D23308">
        <w:rPr>
          <w:rFonts w:eastAsia="Times New Roman"/>
          <w:sz w:val="25"/>
          <w:szCs w:val="25"/>
          <w:lang w:eastAsia="ru-RU"/>
        </w:rPr>
        <w:t xml:space="preserve"> абзацах первом и втором пункта 4.3.4 Положения после слов «плановых контрольных мероприятий» дополнить словами «в виде документарных и выездных проверок»;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1.6. Пункт 1 Приложения 1 к Положению изложить в следующей редакции: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«1. Заместитель председателя КУМИ МО «Братский район».</w:t>
      </w:r>
    </w:p>
    <w:p w:rsidR="00864655" w:rsidRPr="00D23308" w:rsidRDefault="00864655" w:rsidP="00864655">
      <w:pPr>
        <w:ind w:firstLine="708"/>
        <w:jc w:val="both"/>
        <w:outlineLvl w:val="0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color w:val="000000"/>
          <w:sz w:val="25"/>
          <w:szCs w:val="25"/>
          <w:lang w:eastAsia="ru-RU"/>
        </w:rPr>
        <w:t>2. Настоящее решение</w:t>
      </w:r>
      <w:r w:rsidRPr="00D23308">
        <w:rPr>
          <w:rFonts w:eastAsia="Times New Roman"/>
          <w:sz w:val="25"/>
          <w:szCs w:val="25"/>
          <w:lang w:eastAsia="ru-RU"/>
        </w:rPr>
        <w:t xml:space="preserve"> вступает в силу со дня его официального опубликования.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lastRenderedPageBreak/>
        <w:t xml:space="preserve">3.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7" w:history="1">
        <w:r w:rsidRPr="00D23308">
          <w:rPr>
            <w:rFonts w:eastAsia="Times New Roman"/>
            <w:sz w:val="25"/>
            <w:szCs w:val="25"/>
            <w:lang w:eastAsia="ru-RU"/>
          </w:rPr>
          <w:t>www.</w:t>
        </w:r>
        <w:r w:rsidRPr="00D23308">
          <w:rPr>
            <w:rFonts w:eastAsia="Times New Roman"/>
            <w:sz w:val="25"/>
            <w:szCs w:val="25"/>
            <w:lang w:val="en-US" w:eastAsia="ru-RU"/>
          </w:rPr>
          <w:t>bratsk</w:t>
        </w:r>
        <w:r w:rsidRPr="00D23308">
          <w:rPr>
            <w:rFonts w:eastAsia="Times New Roman"/>
            <w:sz w:val="25"/>
            <w:szCs w:val="25"/>
            <w:lang w:eastAsia="ru-RU"/>
          </w:rPr>
          <w:t>-</w:t>
        </w:r>
        <w:r w:rsidRPr="00D23308">
          <w:rPr>
            <w:rFonts w:eastAsia="Times New Roman"/>
            <w:sz w:val="25"/>
            <w:szCs w:val="25"/>
            <w:lang w:val="en-US" w:eastAsia="ru-RU"/>
          </w:rPr>
          <w:t>raion</w:t>
        </w:r>
        <w:r w:rsidRPr="00D23308">
          <w:rPr>
            <w:rFonts w:eastAsia="Times New Roman"/>
            <w:sz w:val="25"/>
            <w:szCs w:val="25"/>
            <w:lang w:eastAsia="ru-RU"/>
          </w:rPr>
          <w:t>.</w:t>
        </w:r>
        <w:r w:rsidRPr="00D23308">
          <w:rPr>
            <w:rFonts w:eastAsia="Times New Roman"/>
            <w:sz w:val="25"/>
            <w:szCs w:val="25"/>
            <w:lang w:val="en-US" w:eastAsia="ru-RU"/>
          </w:rPr>
          <w:t>ru</w:t>
        </w:r>
      </w:hyperlink>
      <w:r w:rsidRPr="00D23308">
        <w:rPr>
          <w:rFonts w:eastAsia="Times New Roman"/>
          <w:sz w:val="25"/>
          <w:szCs w:val="25"/>
          <w:lang w:eastAsia="ru-RU"/>
        </w:rPr>
        <w:t>.</w:t>
      </w:r>
    </w:p>
    <w:p w:rsidR="00D23308" w:rsidRDefault="00D23308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</w:p>
    <w:p w:rsidR="00D23308" w:rsidRPr="00D23308" w:rsidRDefault="00D23308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864655" w:rsidRPr="00D23308" w:rsidTr="00D23308">
        <w:tc>
          <w:tcPr>
            <w:tcW w:w="5103" w:type="dxa"/>
            <w:shd w:val="clear" w:color="auto" w:fill="auto"/>
          </w:tcPr>
          <w:p w:rsidR="00864655" w:rsidRPr="00D23308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D23308">
              <w:rPr>
                <w:rFonts w:eastAsia="Times New Roman"/>
                <w:b/>
                <w:sz w:val="25"/>
                <w:szCs w:val="25"/>
                <w:lang w:eastAsia="ru-RU"/>
              </w:rPr>
              <w:t>Председатель Думы</w:t>
            </w:r>
          </w:p>
          <w:p w:rsidR="00864655" w:rsidRPr="00D23308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D23308">
              <w:rPr>
                <w:rFonts w:eastAsia="Times New Roman"/>
                <w:b/>
                <w:sz w:val="25"/>
                <w:szCs w:val="25"/>
                <w:lang w:eastAsia="ru-RU"/>
              </w:rPr>
              <w:t>Братского района</w:t>
            </w:r>
          </w:p>
          <w:p w:rsidR="00864655" w:rsidRPr="00D23308" w:rsidRDefault="00864655" w:rsidP="00671E8A">
            <w:pPr>
              <w:tabs>
                <w:tab w:val="left" w:pos="3514"/>
              </w:tabs>
              <w:jc w:val="both"/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</w:p>
          <w:p w:rsidR="00864655" w:rsidRPr="00D23308" w:rsidRDefault="00864655" w:rsidP="00671E8A">
            <w:pPr>
              <w:tabs>
                <w:tab w:val="left" w:pos="3514"/>
              </w:tabs>
              <w:jc w:val="both"/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23308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________________ С.В. Коротченко</w:t>
            </w:r>
          </w:p>
        </w:tc>
        <w:tc>
          <w:tcPr>
            <w:tcW w:w="4536" w:type="dxa"/>
            <w:shd w:val="clear" w:color="auto" w:fill="auto"/>
          </w:tcPr>
          <w:p w:rsidR="00864655" w:rsidRPr="00D23308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D23308">
              <w:rPr>
                <w:rFonts w:eastAsia="Times New Roman"/>
                <w:b/>
                <w:sz w:val="25"/>
                <w:szCs w:val="25"/>
                <w:lang w:eastAsia="ru-RU"/>
              </w:rPr>
              <w:t>Мэр Братского района</w:t>
            </w:r>
          </w:p>
          <w:p w:rsidR="00864655" w:rsidRPr="00D23308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23308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 </w:t>
            </w:r>
          </w:p>
          <w:p w:rsidR="00864655" w:rsidRPr="00D23308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23308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 </w:t>
            </w:r>
          </w:p>
          <w:p w:rsidR="00864655" w:rsidRPr="00D23308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23308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_________________ А.С. Дубровин</w:t>
            </w:r>
          </w:p>
        </w:tc>
      </w:tr>
    </w:tbl>
    <w:p w:rsidR="00864655" w:rsidRPr="00D23308" w:rsidRDefault="00864655" w:rsidP="00D23308">
      <w:pPr>
        <w:jc w:val="center"/>
        <w:rPr>
          <w:sz w:val="25"/>
          <w:szCs w:val="25"/>
        </w:rPr>
      </w:pPr>
    </w:p>
    <w:sectPr w:rsidR="00864655" w:rsidRPr="00D23308" w:rsidSect="00D23308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BC0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A"/>
    <w:rsid w:val="00864655"/>
    <w:rsid w:val="009418FA"/>
    <w:rsid w:val="00980D74"/>
    <w:rsid w:val="00B73120"/>
    <w:rsid w:val="00D2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CA5F-1D31-4907-9935-EBAE629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5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1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tsk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2022-02-08T00:51:00Z</cp:lastPrinted>
  <dcterms:created xsi:type="dcterms:W3CDTF">2022-02-03T01:54:00Z</dcterms:created>
  <dcterms:modified xsi:type="dcterms:W3CDTF">2022-02-14T05:50:00Z</dcterms:modified>
</cp:coreProperties>
</file>