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01" w:rsidRPr="00BB1301" w:rsidRDefault="00822D67" w:rsidP="00967D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5.85pt;height:69.7pt;visibility:visible">
            <v:imagedata r:id="rId7" o:title=""/>
          </v:shape>
        </w:pict>
      </w:r>
    </w:p>
    <w:p w:rsidR="00BB1301" w:rsidRPr="00BB1301" w:rsidRDefault="00822D67" w:rsidP="00967D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29.09.2021</w:t>
      </w:r>
      <w:r w:rsidR="00BB1301" w:rsidRPr="00BB1301">
        <w:rPr>
          <w:rFonts w:ascii="Arial" w:hAnsi="Arial" w:cs="Arial"/>
          <w:b/>
          <w:sz w:val="28"/>
          <w:szCs w:val="28"/>
        </w:rPr>
        <w:t xml:space="preserve"> года №</w:t>
      </w:r>
      <w:r>
        <w:rPr>
          <w:rFonts w:ascii="Arial" w:hAnsi="Arial" w:cs="Arial"/>
          <w:b/>
          <w:sz w:val="28"/>
          <w:szCs w:val="28"/>
        </w:rPr>
        <w:t xml:space="preserve"> 222</w:t>
      </w:r>
    </w:p>
    <w:p w:rsidR="00BB1301" w:rsidRPr="00BB1301" w:rsidRDefault="00BB1301" w:rsidP="00967D7C">
      <w:pPr>
        <w:jc w:val="center"/>
        <w:rPr>
          <w:rFonts w:ascii="Arial" w:hAnsi="Arial" w:cs="Arial"/>
          <w:b/>
          <w:sz w:val="28"/>
          <w:szCs w:val="28"/>
        </w:rPr>
      </w:pPr>
      <w:r w:rsidRPr="00BB1301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B1301" w:rsidRPr="00BB1301" w:rsidRDefault="00BB1301" w:rsidP="00967D7C">
      <w:pPr>
        <w:jc w:val="center"/>
        <w:rPr>
          <w:rFonts w:ascii="Arial" w:hAnsi="Arial" w:cs="Arial"/>
          <w:b/>
          <w:sz w:val="28"/>
          <w:szCs w:val="28"/>
        </w:rPr>
      </w:pPr>
      <w:r w:rsidRPr="00BB1301">
        <w:rPr>
          <w:rFonts w:ascii="Arial" w:hAnsi="Arial" w:cs="Arial"/>
          <w:b/>
          <w:sz w:val="28"/>
          <w:szCs w:val="28"/>
        </w:rPr>
        <w:t>ИРКУТСКАЯ ОБЛАСТЬ</w:t>
      </w:r>
    </w:p>
    <w:p w:rsidR="00BB1301" w:rsidRPr="00BB1301" w:rsidRDefault="00BB1301" w:rsidP="00967D7C">
      <w:pPr>
        <w:jc w:val="center"/>
        <w:rPr>
          <w:rFonts w:ascii="Arial" w:hAnsi="Arial" w:cs="Arial"/>
          <w:b/>
          <w:sz w:val="28"/>
          <w:szCs w:val="28"/>
        </w:rPr>
      </w:pPr>
      <w:r w:rsidRPr="00BB1301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BB1301" w:rsidRDefault="00BB1301" w:rsidP="00BB1301">
      <w:pPr>
        <w:jc w:val="center"/>
        <w:rPr>
          <w:rFonts w:ascii="Arial" w:hAnsi="Arial" w:cs="Arial"/>
          <w:b/>
          <w:sz w:val="28"/>
          <w:szCs w:val="28"/>
        </w:rPr>
      </w:pPr>
      <w:r w:rsidRPr="00BB1301">
        <w:rPr>
          <w:rFonts w:ascii="Arial" w:hAnsi="Arial" w:cs="Arial"/>
          <w:b/>
          <w:sz w:val="28"/>
          <w:szCs w:val="28"/>
        </w:rPr>
        <w:t>РЕШЕНИЕ</w:t>
      </w:r>
    </w:p>
    <w:p w:rsidR="00E20130" w:rsidRDefault="00E20130" w:rsidP="00BB1301">
      <w:pPr>
        <w:jc w:val="center"/>
        <w:rPr>
          <w:rFonts w:ascii="Arial" w:hAnsi="Arial" w:cs="Arial"/>
          <w:b/>
          <w:sz w:val="28"/>
          <w:szCs w:val="28"/>
        </w:rPr>
      </w:pPr>
    </w:p>
    <w:p w:rsidR="00CC6D0D" w:rsidRPr="002B30CB" w:rsidRDefault="00CC6D0D" w:rsidP="00CC6D0D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B30CB">
        <w:rPr>
          <w:rFonts w:ascii="Arial" w:hAnsi="Arial" w:cs="Arial"/>
          <w:b/>
          <w:sz w:val="24"/>
          <w:szCs w:val="24"/>
        </w:rPr>
        <w:t xml:space="preserve">О ходе выполнения муниципальной программы «Поддержка и развитие малого и среднего предпринимательства в </w:t>
      </w:r>
      <w:r>
        <w:rPr>
          <w:rFonts w:ascii="Arial" w:hAnsi="Arial" w:cs="Arial"/>
          <w:b/>
          <w:sz w:val="24"/>
          <w:szCs w:val="24"/>
        </w:rPr>
        <w:t>муниципальном образовании</w:t>
      </w:r>
      <w:r w:rsidRPr="002B30CB">
        <w:rPr>
          <w:rFonts w:ascii="Arial" w:hAnsi="Arial" w:cs="Arial"/>
          <w:b/>
          <w:sz w:val="24"/>
          <w:szCs w:val="24"/>
        </w:rPr>
        <w:t xml:space="preserve"> «Братский район» на 2019-2022 годы</w:t>
      </w:r>
      <w:r>
        <w:rPr>
          <w:rFonts w:ascii="Arial" w:hAnsi="Arial" w:cs="Arial"/>
          <w:b/>
          <w:sz w:val="24"/>
          <w:szCs w:val="24"/>
        </w:rPr>
        <w:t>» за 2020 год</w:t>
      </w:r>
    </w:p>
    <w:p w:rsidR="00A04FDB" w:rsidRDefault="00A04FDB" w:rsidP="00BB1301">
      <w:pPr>
        <w:jc w:val="center"/>
        <w:rPr>
          <w:rFonts w:ascii="Arial" w:hAnsi="Arial" w:cs="Arial"/>
          <w:b/>
          <w:sz w:val="28"/>
          <w:szCs w:val="28"/>
        </w:rPr>
      </w:pPr>
    </w:p>
    <w:p w:rsidR="00F4188A" w:rsidRPr="00CC6D0D" w:rsidRDefault="00F4188A" w:rsidP="00CC6D0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6D0D">
        <w:rPr>
          <w:rFonts w:ascii="Arial" w:hAnsi="Arial" w:cs="Arial"/>
          <w:sz w:val="24"/>
          <w:szCs w:val="24"/>
        </w:rPr>
        <w:t xml:space="preserve">Заслушав </w:t>
      </w:r>
      <w:r w:rsidR="00F12285" w:rsidRPr="00CC6D0D">
        <w:rPr>
          <w:rFonts w:ascii="Arial" w:hAnsi="Arial" w:cs="Arial"/>
          <w:sz w:val="24"/>
          <w:szCs w:val="24"/>
        </w:rPr>
        <w:t>и обсудив</w:t>
      </w:r>
      <w:r w:rsidRPr="00CC6D0D">
        <w:rPr>
          <w:rFonts w:ascii="Arial" w:hAnsi="Arial" w:cs="Arial"/>
          <w:sz w:val="24"/>
          <w:szCs w:val="24"/>
        </w:rPr>
        <w:t xml:space="preserve"> </w:t>
      </w:r>
      <w:r w:rsidRPr="00CC6D0D">
        <w:rPr>
          <w:rFonts w:ascii="Arial" w:eastAsia="Calibri" w:hAnsi="Arial" w:cs="Arial"/>
          <w:sz w:val="24"/>
          <w:szCs w:val="24"/>
          <w:lang w:eastAsia="en-US"/>
        </w:rPr>
        <w:t>информацию</w:t>
      </w:r>
      <w:r w:rsidR="00A04FDB" w:rsidRPr="00CC6D0D">
        <w:rPr>
          <w:rFonts w:ascii="Arial" w:hAnsi="Arial" w:cs="Arial"/>
          <w:sz w:val="24"/>
          <w:szCs w:val="24"/>
        </w:rPr>
        <w:t xml:space="preserve"> </w:t>
      </w:r>
      <w:r w:rsidR="00CC6D0D" w:rsidRPr="00CC6D0D">
        <w:rPr>
          <w:rFonts w:ascii="Arial" w:hAnsi="Arial" w:cs="Arial"/>
          <w:sz w:val="24"/>
          <w:szCs w:val="24"/>
        </w:rPr>
        <w:t xml:space="preserve">начальника отдела экономического развития </w:t>
      </w:r>
      <w:r w:rsidR="00A04FDB" w:rsidRPr="00CC6D0D">
        <w:rPr>
          <w:rFonts w:ascii="Arial" w:hAnsi="Arial" w:cs="Arial"/>
          <w:sz w:val="24"/>
          <w:szCs w:val="24"/>
        </w:rPr>
        <w:t>администрации муниципального обслуживания</w:t>
      </w:r>
      <w:r w:rsidR="008152CE" w:rsidRPr="00CC6D0D">
        <w:rPr>
          <w:rFonts w:ascii="Arial" w:hAnsi="Arial" w:cs="Arial"/>
          <w:sz w:val="24"/>
          <w:szCs w:val="24"/>
        </w:rPr>
        <w:t xml:space="preserve"> «Братский район» </w:t>
      </w:r>
      <w:r w:rsidR="00F1457B">
        <w:rPr>
          <w:rFonts w:ascii="Arial" w:hAnsi="Arial" w:cs="Arial"/>
          <w:sz w:val="24"/>
          <w:szCs w:val="24"/>
        </w:rPr>
        <w:t>Марины Анатольевны Лактионовой</w:t>
      </w:r>
      <w:r w:rsidR="00CC6D0D" w:rsidRPr="00CC6D0D">
        <w:rPr>
          <w:rFonts w:ascii="Arial" w:hAnsi="Arial" w:cs="Arial"/>
          <w:sz w:val="24"/>
          <w:szCs w:val="24"/>
        </w:rPr>
        <w:t xml:space="preserve"> о ходе выполнения муниципальной программы «Поддержка и развитие малого и среднего предпринимательства в муниципальном образовании «Братский район» на 2019-2022 годы» за 2020 год</w:t>
      </w:r>
      <w:r w:rsidR="008152CE" w:rsidRPr="00CC6D0D">
        <w:rPr>
          <w:rFonts w:ascii="Arial" w:hAnsi="Arial" w:cs="Arial"/>
          <w:sz w:val="24"/>
          <w:szCs w:val="24"/>
        </w:rPr>
        <w:t xml:space="preserve">, </w:t>
      </w:r>
      <w:r w:rsidR="00967D7C" w:rsidRPr="00CC6D0D">
        <w:rPr>
          <w:rFonts w:ascii="Arial" w:hAnsi="Arial" w:cs="Arial"/>
          <w:sz w:val="24"/>
          <w:szCs w:val="24"/>
        </w:rPr>
        <w:t>руководствуясь статьям</w:t>
      </w:r>
      <w:r w:rsidRPr="00CC6D0D">
        <w:rPr>
          <w:rFonts w:ascii="Arial" w:hAnsi="Arial" w:cs="Arial"/>
          <w:sz w:val="24"/>
          <w:szCs w:val="24"/>
        </w:rPr>
        <w:t xml:space="preserve"> 30,</w:t>
      </w:r>
      <w:r w:rsidR="00967D7C" w:rsidRPr="00CC6D0D">
        <w:rPr>
          <w:rFonts w:ascii="Arial" w:hAnsi="Arial" w:cs="Arial"/>
          <w:sz w:val="24"/>
          <w:szCs w:val="24"/>
        </w:rPr>
        <w:t xml:space="preserve"> 33, </w:t>
      </w:r>
      <w:r w:rsidRPr="00CC6D0D">
        <w:rPr>
          <w:rFonts w:ascii="Arial" w:hAnsi="Arial" w:cs="Arial"/>
          <w:sz w:val="24"/>
          <w:szCs w:val="24"/>
        </w:rPr>
        <w:t>46</w:t>
      </w:r>
      <w:r w:rsidR="00967D7C" w:rsidRPr="00CC6D0D">
        <w:rPr>
          <w:rFonts w:ascii="Arial" w:hAnsi="Arial" w:cs="Arial"/>
          <w:sz w:val="24"/>
          <w:szCs w:val="24"/>
        </w:rPr>
        <w:t xml:space="preserve"> Устава муниципального образования «Братский район»,</w:t>
      </w:r>
      <w:r w:rsidRPr="00CC6D0D">
        <w:rPr>
          <w:rFonts w:ascii="Arial" w:hAnsi="Arial" w:cs="Arial"/>
          <w:sz w:val="24"/>
          <w:szCs w:val="24"/>
        </w:rPr>
        <w:t xml:space="preserve"> Дума Братского района</w:t>
      </w:r>
    </w:p>
    <w:p w:rsidR="00A04FDB" w:rsidRPr="00CC6D0D" w:rsidRDefault="00A04FDB" w:rsidP="00A04FDB">
      <w:pPr>
        <w:jc w:val="both"/>
        <w:rPr>
          <w:rFonts w:ascii="Arial" w:hAnsi="Arial" w:cs="Arial"/>
        </w:rPr>
      </w:pPr>
    </w:p>
    <w:p w:rsidR="00F4188A" w:rsidRPr="00CC6D0D" w:rsidRDefault="00F4188A" w:rsidP="00F4188A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/>
        </w:rPr>
      </w:pPr>
      <w:r w:rsidRPr="00CC6D0D">
        <w:rPr>
          <w:rFonts w:ascii="Arial" w:hAnsi="Arial" w:cs="Arial"/>
          <w:b/>
        </w:rPr>
        <w:t xml:space="preserve">                                                       РЕШИЛА:</w:t>
      </w:r>
    </w:p>
    <w:p w:rsidR="00F4188A" w:rsidRPr="00CC6D0D" w:rsidRDefault="00F4188A" w:rsidP="00F4188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F4188A" w:rsidRPr="00CC6D0D" w:rsidRDefault="00F4188A" w:rsidP="00967D7C">
      <w:pPr>
        <w:ind w:firstLine="709"/>
        <w:jc w:val="both"/>
        <w:rPr>
          <w:rFonts w:ascii="Arial" w:hAnsi="Arial" w:cs="Arial"/>
        </w:rPr>
      </w:pPr>
      <w:r w:rsidRPr="00CC6D0D">
        <w:rPr>
          <w:rFonts w:ascii="Arial" w:hAnsi="Arial" w:cs="Arial"/>
        </w:rPr>
        <w:t>1.</w:t>
      </w:r>
      <w:r w:rsidR="00967D7C" w:rsidRPr="00CC6D0D">
        <w:rPr>
          <w:rFonts w:ascii="Arial" w:hAnsi="Arial" w:cs="Arial"/>
        </w:rPr>
        <w:t xml:space="preserve"> </w:t>
      </w:r>
      <w:r w:rsidRPr="00CC6D0D">
        <w:rPr>
          <w:rFonts w:ascii="Arial" w:eastAsia="Calibri" w:hAnsi="Arial" w:cs="Arial"/>
          <w:lang w:eastAsia="en-US"/>
        </w:rPr>
        <w:t>Информацию</w:t>
      </w:r>
      <w:r w:rsidR="008152CE" w:rsidRPr="00CC6D0D">
        <w:rPr>
          <w:rFonts w:ascii="Arial" w:eastAsia="Calibri" w:hAnsi="Arial" w:cs="Arial"/>
          <w:lang w:eastAsia="en-US"/>
        </w:rPr>
        <w:t xml:space="preserve"> </w:t>
      </w:r>
      <w:r w:rsidR="00CC6D0D" w:rsidRPr="00CC6D0D">
        <w:rPr>
          <w:rFonts w:ascii="Arial" w:hAnsi="Arial" w:cs="Arial"/>
        </w:rPr>
        <w:t xml:space="preserve">начальника отдела экономического развития администрации муниципального обслуживания «Братский район» </w:t>
      </w:r>
      <w:r w:rsidR="00F1457B">
        <w:rPr>
          <w:rFonts w:ascii="Arial" w:hAnsi="Arial" w:cs="Arial"/>
        </w:rPr>
        <w:t>Марины Анатольевны Лактионовой</w:t>
      </w:r>
      <w:r w:rsidR="00CC6D0D" w:rsidRPr="00CC6D0D">
        <w:rPr>
          <w:rFonts w:ascii="Arial" w:hAnsi="Arial" w:cs="Arial"/>
        </w:rPr>
        <w:t xml:space="preserve"> о ходе выполнения муниципальной программы «Поддержка и развитие малого и среднего предпринимательства в муниципальном образовании «Братский район» на 2019-2022 годы» за 2020 год</w:t>
      </w:r>
      <w:r w:rsidR="00CC6D0D">
        <w:rPr>
          <w:rFonts w:ascii="Arial" w:hAnsi="Arial" w:cs="Arial"/>
        </w:rPr>
        <w:t xml:space="preserve"> </w:t>
      </w:r>
      <w:r w:rsidRPr="00CC6D0D">
        <w:rPr>
          <w:rFonts w:ascii="Arial" w:eastAsia="Calibri" w:hAnsi="Arial" w:cs="Arial"/>
          <w:lang w:eastAsia="en-US"/>
        </w:rPr>
        <w:t>принять к сведению (прилагается)</w:t>
      </w:r>
      <w:r w:rsidRPr="00CC6D0D">
        <w:rPr>
          <w:rFonts w:ascii="Arial" w:hAnsi="Arial" w:cs="Arial"/>
        </w:rPr>
        <w:t>.</w:t>
      </w:r>
    </w:p>
    <w:p w:rsidR="00967D7C" w:rsidRPr="00CC6D0D" w:rsidRDefault="008152CE" w:rsidP="00967D7C">
      <w:pPr>
        <w:ind w:firstLine="709"/>
        <w:jc w:val="both"/>
        <w:rPr>
          <w:rFonts w:ascii="Arial" w:hAnsi="Arial" w:cs="Arial"/>
          <w:iCs/>
          <w:lang w:eastAsia="en-US"/>
        </w:rPr>
      </w:pPr>
      <w:r w:rsidRPr="00CC6D0D">
        <w:rPr>
          <w:rFonts w:ascii="Arial" w:hAnsi="Arial" w:cs="Arial"/>
        </w:rPr>
        <w:t>2</w:t>
      </w:r>
      <w:r w:rsidR="0076783D" w:rsidRPr="00CC6D0D">
        <w:rPr>
          <w:rFonts w:ascii="Arial" w:hAnsi="Arial" w:cs="Arial"/>
        </w:rPr>
        <w:t>.</w:t>
      </w:r>
      <w:r w:rsidR="00967D7C" w:rsidRPr="00CC6D0D">
        <w:rPr>
          <w:rFonts w:ascii="Arial" w:hAnsi="Arial" w:cs="Arial"/>
        </w:rPr>
        <w:t xml:space="preserve"> </w:t>
      </w:r>
      <w:r w:rsidR="00967D7C" w:rsidRPr="00CC6D0D">
        <w:rPr>
          <w:rFonts w:ascii="Arial" w:hAnsi="Arial" w:cs="Arial"/>
          <w:iCs/>
          <w:lang w:eastAsia="en-US"/>
        </w:rPr>
        <w:t xml:space="preserve">Настоящее решение разместить на официальном сайте администрации муниципального образования «Братский район» </w:t>
      </w:r>
      <w:r w:rsidR="00967D7C" w:rsidRPr="00CC6D0D">
        <w:rPr>
          <w:rFonts w:ascii="Arial" w:hAnsi="Arial" w:cs="Arial"/>
        </w:rPr>
        <w:t xml:space="preserve">в разделе «Дума» </w:t>
      </w:r>
      <w:r w:rsidR="00967D7C" w:rsidRPr="00CC6D0D">
        <w:rPr>
          <w:rFonts w:ascii="Arial" w:hAnsi="Arial" w:cs="Arial"/>
          <w:iCs/>
          <w:lang w:eastAsia="en-US"/>
        </w:rPr>
        <w:t xml:space="preserve">- www.bratsk.raion.ru. </w:t>
      </w:r>
    </w:p>
    <w:p w:rsidR="00967D7C" w:rsidRPr="00CC6D0D" w:rsidRDefault="00967D7C" w:rsidP="00967D7C">
      <w:pPr>
        <w:keepNext/>
        <w:outlineLvl w:val="3"/>
        <w:rPr>
          <w:rFonts w:ascii="Arial" w:hAnsi="Arial" w:cs="Arial"/>
          <w:b/>
          <w:lang w:eastAsia="en-US"/>
        </w:rPr>
      </w:pPr>
    </w:p>
    <w:p w:rsidR="00967D7C" w:rsidRPr="00CC6D0D" w:rsidRDefault="00967D7C" w:rsidP="00F4188A">
      <w:pPr>
        <w:jc w:val="both"/>
        <w:rPr>
          <w:rFonts w:ascii="Arial" w:hAnsi="Arial" w:cs="Arial"/>
          <w:b/>
        </w:rPr>
      </w:pPr>
    </w:p>
    <w:p w:rsidR="00F4188A" w:rsidRPr="00F4188A" w:rsidRDefault="00F4188A" w:rsidP="00F4188A">
      <w:pPr>
        <w:jc w:val="both"/>
        <w:rPr>
          <w:rFonts w:ascii="Arial" w:hAnsi="Arial" w:cs="Arial"/>
          <w:b/>
        </w:rPr>
      </w:pPr>
      <w:r w:rsidRPr="00F4188A">
        <w:rPr>
          <w:rFonts w:ascii="Arial" w:hAnsi="Arial" w:cs="Arial"/>
          <w:b/>
        </w:rPr>
        <w:t>Председатель Думы</w:t>
      </w:r>
    </w:p>
    <w:p w:rsidR="00F4188A" w:rsidRPr="00F4188A" w:rsidRDefault="00F4188A" w:rsidP="00F4188A">
      <w:pPr>
        <w:jc w:val="both"/>
        <w:rPr>
          <w:rFonts w:ascii="Arial" w:hAnsi="Arial" w:cs="Arial"/>
          <w:b/>
        </w:rPr>
      </w:pPr>
      <w:r w:rsidRPr="00F4188A">
        <w:rPr>
          <w:rFonts w:ascii="Arial" w:hAnsi="Arial" w:cs="Arial"/>
          <w:b/>
        </w:rPr>
        <w:t>Братского района</w:t>
      </w:r>
      <w:r w:rsidRPr="00F4188A">
        <w:rPr>
          <w:rFonts w:ascii="Arial" w:hAnsi="Arial" w:cs="Arial"/>
          <w:b/>
        </w:rPr>
        <w:tab/>
      </w:r>
      <w:r w:rsidRPr="00F4188A">
        <w:rPr>
          <w:rFonts w:ascii="Arial" w:hAnsi="Arial" w:cs="Arial"/>
          <w:b/>
        </w:rPr>
        <w:tab/>
      </w:r>
      <w:r w:rsidRPr="00F4188A">
        <w:rPr>
          <w:rFonts w:ascii="Arial" w:hAnsi="Arial" w:cs="Arial"/>
          <w:b/>
        </w:rPr>
        <w:tab/>
      </w:r>
      <w:r w:rsidRPr="00F4188A">
        <w:rPr>
          <w:rFonts w:ascii="Arial" w:hAnsi="Arial" w:cs="Arial"/>
          <w:b/>
        </w:rPr>
        <w:tab/>
      </w:r>
      <w:r w:rsidRPr="00F4188A">
        <w:rPr>
          <w:rFonts w:ascii="Arial" w:hAnsi="Arial" w:cs="Arial"/>
          <w:b/>
        </w:rPr>
        <w:tab/>
      </w:r>
      <w:r w:rsidRPr="00F4188A">
        <w:rPr>
          <w:rFonts w:ascii="Arial" w:hAnsi="Arial" w:cs="Arial"/>
          <w:b/>
        </w:rPr>
        <w:tab/>
        <w:t xml:space="preserve">                   </w:t>
      </w:r>
      <w:r w:rsidR="00967D7C">
        <w:rPr>
          <w:rFonts w:ascii="Arial" w:hAnsi="Arial" w:cs="Arial"/>
          <w:b/>
        </w:rPr>
        <w:t>С.В. Коротченко</w:t>
      </w:r>
    </w:p>
    <w:p w:rsidR="00F4188A" w:rsidRDefault="00F4188A" w:rsidP="00EF7C27">
      <w:pPr>
        <w:spacing w:line="360" w:lineRule="exact"/>
        <w:ind w:firstLine="709"/>
        <w:jc w:val="both"/>
        <w:rPr>
          <w:rFonts w:ascii="Arial" w:hAnsi="Arial" w:cs="Arial"/>
          <w:b/>
        </w:rPr>
      </w:pPr>
    </w:p>
    <w:p w:rsidR="00F4188A" w:rsidRDefault="00F4188A" w:rsidP="00EF7C27">
      <w:pPr>
        <w:spacing w:line="360" w:lineRule="exact"/>
        <w:ind w:firstLine="709"/>
        <w:jc w:val="both"/>
        <w:rPr>
          <w:rFonts w:ascii="Arial" w:hAnsi="Arial" w:cs="Arial"/>
          <w:b/>
        </w:rPr>
      </w:pPr>
    </w:p>
    <w:p w:rsidR="0022311B" w:rsidRDefault="0022311B" w:rsidP="00EF7C27">
      <w:pPr>
        <w:spacing w:line="360" w:lineRule="exact"/>
        <w:ind w:firstLine="709"/>
        <w:jc w:val="both"/>
        <w:rPr>
          <w:rFonts w:ascii="Arial" w:hAnsi="Arial" w:cs="Arial"/>
          <w:b/>
        </w:rPr>
      </w:pPr>
    </w:p>
    <w:p w:rsidR="0022311B" w:rsidRDefault="0022311B" w:rsidP="00EF7C27">
      <w:pPr>
        <w:spacing w:line="360" w:lineRule="exact"/>
        <w:ind w:firstLine="709"/>
        <w:jc w:val="both"/>
        <w:rPr>
          <w:rFonts w:ascii="Arial" w:hAnsi="Arial" w:cs="Arial"/>
          <w:b/>
        </w:rPr>
      </w:pPr>
    </w:p>
    <w:p w:rsidR="0022311B" w:rsidRDefault="0022311B" w:rsidP="00EF7C27">
      <w:pPr>
        <w:spacing w:line="360" w:lineRule="exact"/>
        <w:ind w:firstLine="709"/>
        <w:jc w:val="both"/>
        <w:rPr>
          <w:rFonts w:ascii="Arial" w:hAnsi="Arial" w:cs="Arial"/>
          <w:b/>
        </w:rPr>
      </w:pPr>
    </w:p>
    <w:p w:rsidR="0022311B" w:rsidRDefault="0022311B" w:rsidP="00EF7C27">
      <w:pPr>
        <w:spacing w:line="360" w:lineRule="exact"/>
        <w:ind w:firstLine="709"/>
        <w:jc w:val="both"/>
        <w:rPr>
          <w:rFonts w:ascii="Arial" w:hAnsi="Arial" w:cs="Arial"/>
          <w:b/>
        </w:rPr>
      </w:pPr>
    </w:p>
    <w:p w:rsidR="00CC6D0D" w:rsidRDefault="00CC6D0D" w:rsidP="00EF7C27">
      <w:pPr>
        <w:spacing w:line="360" w:lineRule="exact"/>
        <w:ind w:firstLine="709"/>
        <w:jc w:val="both"/>
        <w:rPr>
          <w:rFonts w:ascii="Arial" w:hAnsi="Arial" w:cs="Arial"/>
          <w:b/>
        </w:rPr>
      </w:pPr>
    </w:p>
    <w:p w:rsidR="00CC6D0D" w:rsidRDefault="00CC6D0D" w:rsidP="00EF7C27">
      <w:pPr>
        <w:spacing w:line="360" w:lineRule="exact"/>
        <w:ind w:firstLine="709"/>
        <w:jc w:val="both"/>
        <w:rPr>
          <w:rFonts w:ascii="Arial" w:hAnsi="Arial" w:cs="Arial"/>
          <w:b/>
        </w:rPr>
      </w:pPr>
    </w:p>
    <w:p w:rsidR="00CC6D0D" w:rsidRDefault="00CC6D0D" w:rsidP="00EF7C27">
      <w:pPr>
        <w:spacing w:line="360" w:lineRule="exact"/>
        <w:ind w:firstLine="709"/>
        <w:jc w:val="both"/>
        <w:rPr>
          <w:rFonts w:ascii="Arial" w:hAnsi="Arial" w:cs="Arial"/>
          <w:b/>
        </w:rPr>
      </w:pPr>
    </w:p>
    <w:p w:rsidR="00CC6D0D" w:rsidRDefault="00CC6D0D" w:rsidP="00EF7C27">
      <w:pPr>
        <w:spacing w:line="360" w:lineRule="exact"/>
        <w:ind w:firstLine="709"/>
        <w:jc w:val="both"/>
        <w:rPr>
          <w:rFonts w:ascii="Arial" w:hAnsi="Arial" w:cs="Arial"/>
          <w:b/>
        </w:rPr>
      </w:pPr>
    </w:p>
    <w:p w:rsidR="0022311B" w:rsidRDefault="0022311B" w:rsidP="00EF7C27">
      <w:pPr>
        <w:spacing w:line="360" w:lineRule="exact"/>
        <w:ind w:firstLine="709"/>
        <w:jc w:val="both"/>
        <w:rPr>
          <w:rFonts w:ascii="Arial" w:hAnsi="Arial" w:cs="Arial"/>
          <w:b/>
        </w:rPr>
      </w:pPr>
    </w:p>
    <w:p w:rsidR="00F1457B" w:rsidRDefault="00F1457B" w:rsidP="008E24DB">
      <w:pPr>
        <w:jc w:val="right"/>
        <w:rPr>
          <w:rFonts w:ascii="Arial" w:hAnsi="Arial" w:cs="Arial"/>
        </w:rPr>
      </w:pPr>
    </w:p>
    <w:p w:rsidR="00822D67" w:rsidRDefault="00822D67" w:rsidP="008E24DB">
      <w:pPr>
        <w:jc w:val="right"/>
        <w:rPr>
          <w:rFonts w:ascii="Arial" w:hAnsi="Arial" w:cs="Arial"/>
        </w:rPr>
      </w:pPr>
    </w:p>
    <w:p w:rsidR="0022311B" w:rsidRPr="008E24DB" w:rsidRDefault="0022311B" w:rsidP="008E24DB">
      <w:pPr>
        <w:jc w:val="right"/>
        <w:rPr>
          <w:rFonts w:ascii="Arial" w:hAnsi="Arial" w:cs="Arial"/>
        </w:rPr>
      </w:pPr>
      <w:r w:rsidRPr="008E24DB">
        <w:rPr>
          <w:rFonts w:ascii="Arial" w:hAnsi="Arial" w:cs="Arial"/>
        </w:rPr>
        <w:lastRenderedPageBreak/>
        <w:t>Приложение к</w:t>
      </w:r>
    </w:p>
    <w:p w:rsidR="0022311B" w:rsidRDefault="008E24DB" w:rsidP="008E24DB">
      <w:pPr>
        <w:jc w:val="right"/>
        <w:rPr>
          <w:rFonts w:ascii="Arial" w:hAnsi="Arial" w:cs="Arial"/>
        </w:rPr>
      </w:pPr>
      <w:r w:rsidRPr="008E24DB">
        <w:rPr>
          <w:rFonts w:ascii="Arial" w:hAnsi="Arial" w:cs="Arial"/>
        </w:rPr>
        <w:t>р</w:t>
      </w:r>
      <w:r w:rsidR="0022311B" w:rsidRPr="008E24DB">
        <w:rPr>
          <w:rFonts w:ascii="Arial" w:hAnsi="Arial" w:cs="Arial"/>
        </w:rPr>
        <w:t>ешению Думы</w:t>
      </w:r>
      <w:r w:rsidR="00967D7C">
        <w:rPr>
          <w:rFonts w:ascii="Arial" w:hAnsi="Arial" w:cs="Arial"/>
        </w:rPr>
        <w:t xml:space="preserve"> </w:t>
      </w:r>
      <w:r w:rsidR="0022311B" w:rsidRPr="008E24DB">
        <w:rPr>
          <w:rFonts w:ascii="Arial" w:hAnsi="Arial" w:cs="Arial"/>
        </w:rPr>
        <w:t>Братского района</w:t>
      </w:r>
    </w:p>
    <w:p w:rsidR="00967D7C" w:rsidRDefault="00967D7C" w:rsidP="008E24D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822D67">
        <w:rPr>
          <w:rFonts w:ascii="Arial" w:hAnsi="Arial" w:cs="Arial"/>
        </w:rPr>
        <w:t>29.09.</w:t>
      </w:r>
      <w:r>
        <w:rPr>
          <w:rFonts w:ascii="Arial" w:hAnsi="Arial" w:cs="Arial"/>
        </w:rPr>
        <w:t xml:space="preserve">2021 года № </w:t>
      </w:r>
      <w:r w:rsidR="00822D67">
        <w:rPr>
          <w:rFonts w:ascii="Arial" w:hAnsi="Arial" w:cs="Arial"/>
        </w:rPr>
        <w:t>222</w:t>
      </w:r>
      <w:bookmarkStart w:id="0" w:name="_GoBack"/>
      <w:bookmarkEnd w:id="0"/>
    </w:p>
    <w:p w:rsidR="002B30CB" w:rsidRDefault="002B30CB" w:rsidP="002B30CB">
      <w:pPr>
        <w:tabs>
          <w:tab w:val="left" w:pos="7740"/>
        </w:tabs>
        <w:adjustRightInd w:val="0"/>
        <w:jc w:val="center"/>
        <w:outlineLvl w:val="1"/>
        <w:rPr>
          <w:b/>
          <w:sz w:val="28"/>
          <w:szCs w:val="28"/>
        </w:rPr>
      </w:pPr>
    </w:p>
    <w:p w:rsidR="002B30CB" w:rsidRDefault="002B30CB" w:rsidP="002B30C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2B30CB" w:rsidRPr="002B30CB" w:rsidRDefault="002B30CB" w:rsidP="002B30C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B30CB">
        <w:rPr>
          <w:rFonts w:ascii="Arial" w:hAnsi="Arial" w:cs="Arial"/>
          <w:b/>
          <w:sz w:val="24"/>
          <w:szCs w:val="24"/>
        </w:rPr>
        <w:t xml:space="preserve">О ходе выполнения муниципальной программы «Поддержка и развитие малого и среднего предпринимательства в </w:t>
      </w:r>
      <w:r>
        <w:rPr>
          <w:rFonts w:ascii="Arial" w:hAnsi="Arial" w:cs="Arial"/>
          <w:b/>
          <w:sz w:val="24"/>
          <w:szCs w:val="24"/>
        </w:rPr>
        <w:t>муниципальном образовании</w:t>
      </w:r>
      <w:r w:rsidRPr="002B30CB">
        <w:rPr>
          <w:rFonts w:ascii="Arial" w:hAnsi="Arial" w:cs="Arial"/>
          <w:b/>
          <w:sz w:val="24"/>
          <w:szCs w:val="24"/>
        </w:rPr>
        <w:t xml:space="preserve"> «Братский район» на 2019-2022 годы</w:t>
      </w:r>
      <w:r>
        <w:rPr>
          <w:rFonts w:ascii="Arial" w:hAnsi="Arial" w:cs="Arial"/>
          <w:b/>
          <w:sz w:val="24"/>
          <w:szCs w:val="24"/>
        </w:rPr>
        <w:t>» за 2020 год</w:t>
      </w:r>
    </w:p>
    <w:p w:rsidR="002B30CB" w:rsidRPr="002B30CB" w:rsidRDefault="002B30CB" w:rsidP="002B30C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2B30CB" w:rsidRPr="002B30CB" w:rsidRDefault="002B30CB" w:rsidP="002B30CB">
      <w:pPr>
        <w:ind w:firstLine="708"/>
        <w:jc w:val="both"/>
        <w:rPr>
          <w:rFonts w:ascii="Arial" w:hAnsi="Arial" w:cs="Arial"/>
        </w:rPr>
      </w:pPr>
      <w:r w:rsidRPr="002B30CB">
        <w:rPr>
          <w:rFonts w:ascii="Arial" w:hAnsi="Arial" w:cs="Arial"/>
        </w:rPr>
        <w:t xml:space="preserve">Муниципальная программа «Поддержка и развитие малого и среднего предпринимательства в МО «Братский район» на 2019-2022 годы (далее – Программа) утверждена постановлением мэра Братского района от 14.11.2017 года № 581. </w:t>
      </w:r>
    </w:p>
    <w:p w:rsidR="002B30CB" w:rsidRPr="002B30CB" w:rsidRDefault="002B30CB" w:rsidP="002B30C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2B30CB">
        <w:rPr>
          <w:rFonts w:ascii="Arial" w:eastAsia="Calibri" w:hAnsi="Arial" w:cs="Arial"/>
          <w:lang w:eastAsia="en-US"/>
        </w:rPr>
        <w:t xml:space="preserve">Целью муниципальной программы является обеспечение благоприятных условий для создания, развития и устойчивой деятельности субъектов малого и среднего предпринимательства на территории МО «Братский район». </w:t>
      </w:r>
    </w:p>
    <w:p w:rsidR="002B30CB" w:rsidRPr="002B30CB" w:rsidRDefault="002B30CB" w:rsidP="002B30CB">
      <w:pPr>
        <w:spacing w:line="276" w:lineRule="auto"/>
        <w:ind w:firstLine="708"/>
        <w:jc w:val="both"/>
        <w:rPr>
          <w:rFonts w:ascii="Arial" w:hAnsi="Arial" w:cs="Arial"/>
        </w:rPr>
      </w:pPr>
      <w:r w:rsidRPr="002B30CB">
        <w:rPr>
          <w:rFonts w:ascii="Arial" w:hAnsi="Arial" w:cs="Arial"/>
        </w:rPr>
        <w:t>По данным Единого реестра субъектов малого и среднего предпринимательства Федеральной налоговой службы структура субъектов малого и среднего предпринимательства в районе представлена следующим образом.</w:t>
      </w:r>
    </w:p>
    <w:p w:rsidR="002B30CB" w:rsidRPr="002B30CB" w:rsidRDefault="002B30CB" w:rsidP="002B30C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B30CB">
        <w:rPr>
          <w:rFonts w:ascii="Arial" w:hAnsi="Arial" w:cs="Arial"/>
          <w:sz w:val="22"/>
          <w:szCs w:val="22"/>
        </w:rPr>
        <w:tab/>
      </w:r>
      <w:r w:rsidRPr="002B30CB">
        <w:rPr>
          <w:rFonts w:ascii="Arial" w:hAnsi="Arial" w:cs="Arial"/>
          <w:sz w:val="22"/>
          <w:szCs w:val="22"/>
        </w:rPr>
        <w:tab/>
      </w:r>
      <w:r w:rsidRPr="002B30CB">
        <w:rPr>
          <w:rFonts w:ascii="Arial" w:hAnsi="Arial" w:cs="Arial"/>
          <w:sz w:val="22"/>
          <w:szCs w:val="22"/>
        </w:rPr>
        <w:tab/>
      </w:r>
      <w:r w:rsidRPr="002B30CB">
        <w:rPr>
          <w:rFonts w:ascii="Arial" w:hAnsi="Arial" w:cs="Arial"/>
          <w:sz w:val="22"/>
          <w:szCs w:val="22"/>
        </w:rPr>
        <w:tab/>
      </w:r>
      <w:r w:rsidRPr="002B30CB">
        <w:rPr>
          <w:rFonts w:ascii="Arial" w:hAnsi="Arial" w:cs="Arial"/>
          <w:sz w:val="22"/>
          <w:szCs w:val="22"/>
        </w:rPr>
        <w:tab/>
      </w:r>
      <w:r w:rsidRPr="002B30CB">
        <w:rPr>
          <w:rFonts w:ascii="Arial" w:hAnsi="Arial" w:cs="Arial"/>
          <w:sz w:val="22"/>
          <w:szCs w:val="22"/>
        </w:rPr>
        <w:tab/>
      </w:r>
      <w:r w:rsidRPr="002B30CB">
        <w:rPr>
          <w:rFonts w:ascii="Arial" w:hAnsi="Arial" w:cs="Arial"/>
          <w:sz w:val="22"/>
          <w:szCs w:val="22"/>
        </w:rPr>
        <w:tab/>
      </w:r>
      <w:r w:rsidRPr="002B30CB">
        <w:rPr>
          <w:rFonts w:ascii="Arial" w:hAnsi="Arial" w:cs="Arial"/>
          <w:sz w:val="22"/>
          <w:szCs w:val="22"/>
        </w:rPr>
        <w:tab/>
      </w:r>
      <w:r w:rsidRPr="002B30CB">
        <w:rPr>
          <w:rFonts w:ascii="Arial" w:hAnsi="Arial" w:cs="Arial"/>
          <w:sz w:val="22"/>
          <w:szCs w:val="22"/>
        </w:rPr>
        <w:tab/>
      </w:r>
      <w:r w:rsidRPr="002B30CB">
        <w:rPr>
          <w:rFonts w:ascii="Arial" w:hAnsi="Arial" w:cs="Arial"/>
          <w:sz w:val="22"/>
          <w:szCs w:val="22"/>
        </w:rPr>
        <w:tab/>
      </w:r>
      <w:r w:rsidRPr="002B30CB">
        <w:rPr>
          <w:rFonts w:ascii="Arial" w:hAnsi="Arial" w:cs="Arial"/>
          <w:sz w:val="22"/>
          <w:szCs w:val="22"/>
        </w:rPr>
        <w:tab/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7"/>
        <w:gridCol w:w="2446"/>
        <w:gridCol w:w="2446"/>
        <w:gridCol w:w="2455"/>
      </w:tblGrid>
      <w:tr w:rsidR="002B30CB" w:rsidRPr="002B30CB" w:rsidTr="004D3C1A">
        <w:tc>
          <w:tcPr>
            <w:tcW w:w="2534" w:type="dxa"/>
            <w:shd w:val="clear" w:color="auto" w:fill="auto"/>
          </w:tcPr>
          <w:p w:rsidR="002B30CB" w:rsidRPr="002B30CB" w:rsidRDefault="002B30CB" w:rsidP="004D3C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0CB">
              <w:rPr>
                <w:rFonts w:ascii="Arial" w:hAnsi="Arial" w:cs="Arial"/>
                <w:sz w:val="22"/>
                <w:szCs w:val="22"/>
              </w:rPr>
              <w:t>Категории</w:t>
            </w:r>
          </w:p>
          <w:p w:rsidR="002B30CB" w:rsidRPr="002B30CB" w:rsidRDefault="002B30CB" w:rsidP="004D3C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0CB">
              <w:rPr>
                <w:rFonts w:ascii="Arial" w:hAnsi="Arial" w:cs="Arial"/>
                <w:sz w:val="22"/>
                <w:szCs w:val="22"/>
              </w:rPr>
              <w:t>СМиСП</w:t>
            </w:r>
          </w:p>
        </w:tc>
        <w:tc>
          <w:tcPr>
            <w:tcW w:w="2534" w:type="dxa"/>
            <w:shd w:val="clear" w:color="auto" w:fill="auto"/>
          </w:tcPr>
          <w:p w:rsidR="002B30CB" w:rsidRPr="002B30CB" w:rsidRDefault="002B30CB" w:rsidP="004D3C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0CB">
              <w:rPr>
                <w:rFonts w:ascii="Arial" w:hAnsi="Arial" w:cs="Arial"/>
                <w:sz w:val="22"/>
                <w:szCs w:val="22"/>
              </w:rPr>
              <w:t>Количество ед. по состоянию на 01.01.20г.</w:t>
            </w:r>
          </w:p>
        </w:tc>
        <w:tc>
          <w:tcPr>
            <w:tcW w:w="2534" w:type="dxa"/>
            <w:shd w:val="clear" w:color="auto" w:fill="auto"/>
          </w:tcPr>
          <w:p w:rsidR="002B30CB" w:rsidRPr="002B30CB" w:rsidRDefault="002B30CB" w:rsidP="004D3C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0CB">
              <w:rPr>
                <w:rFonts w:ascii="Arial" w:hAnsi="Arial" w:cs="Arial"/>
                <w:sz w:val="22"/>
                <w:szCs w:val="22"/>
              </w:rPr>
              <w:t>Количество ед. по состоянию на 01.01.21г.</w:t>
            </w:r>
          </w:p>
        </w:tc>
        <w:tc>
          <w:tcPr>
            <w:tcW w:w="2535" w:type="dxa"/>
            <w:shd w:val="clear" w:color="auto" w:fill="auto"/>
          </w:tcPr>
          <w:p w:rsidR="002B30CB" w:rsidRPr="002B30CB" w:rsidRDefault="002B30CB" w:rsidP="004D3C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0CB">
              <w:rPr>
                <w:rFonts w:ascii="Arial" w:hAnsi="Arial" w:cs="Arial"/>
                <w:sz w:val="22"/>
                <w:szCs w:val="22"/>
              </w:rPr>
              <w:t>Отклонение, ед.</w:t>
            </w:r>
          </w:p>
        </w:tc>
      </w:tr>
      <w:tr w:rsidR="002B30CB" w:rsidRPr="002B30CB" w:rsidTr="004D3C1A">
        <w:tc>
          <w:tcPr>
            <w:tcW w:w="2534" w:type="dxa"/>
            <w:shd w:val="clear" w:color="auto" w:fill="auto"/>
          </w:tcPr>
          <w:p w:rsidR="002B30CB" w:rsidRPr="002B30CB" w:rsidRDefault="002B30CB" w:rsidP="004D3C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0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34" w:type="dxa"/>
            <w:shd w:val="clear" w:color="auto" w:fill="auto"/>
          </w:tcPr>
          <w:p w:rsidR="002B30CB" w:rsidRPr="002B30CB" w:rsidRDefault="002B30CB" w:rsidP="004D3C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0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34" w:type="dxa"/>
            <w:shd w:val="clear" w:color="auto" w:fill="auto"/>
          </w:tcPr>
          <w:p w:rsidR="002B30CB" w:rsidRPr="002B30CB" w:rsidRDefault="002B30CB" w:rsidP="004D3C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0C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35" w:type="dxa"/>
            <w:shd w:val="clear" w:color="auto" w:fill="auto"/>
          </w:tcPr>
          <w:p w:rsidR="002B30CB" w:rsidRPr="002B30CB" w:rsidRDefault="002B30CB" w:rsidP="004D3C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0CB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2B30CB" w:rsidRPr="002B30CB" w:rsidTr="004D3C1A">
        <w:tc>
          <w:tcPr>
            <w:tcW w:w="2534" w:type="dxa"/>
            <w:shd w:val="clear" w:color="auto" w:fill="auto"/>
          </w:tcPr>
          <w:p w:rsidR="002B30CB" w:rsidRPr="002B30CB" w:rsidRDefault="002B30CB" w:rsidP="004D3C1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0CB">
              <w:rPr>
                <w:rFonts w:ascii="Arial" w:hAnsi="Arial" w:cs="Arial"/>
                <w:sz w:val="22"/>
                <w:szCs w:val="22"/>
              </w:rPr>
              <w:t>Микропредприятия</w:t>
            </w:r>
          </w:p>
        </w:tc>
        <w:tc>
          <w:tcPr>
            <w:tcW w:w="2534" w:type="dxa"/>
            <w:shd w:val="clear" w:color="auto" w:fill="auto"/>
          </w:tcPr>
          <w:p w:rsidR="002B30CB" w:rsidRPr="002B30CB" w:rsidRDefault="002B30CB" w:rsidP="004D3C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0C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534" w:type="dxa"/>
            <w:shd w:val="clear" w:color="auto" w:fill="auto"/>
          </w:tcPr>
          <w:p w:rsidR="002B30CB" w:rsidRPr="002B30CB" w:rsidRDefault="002B30CB" w:rsidP="004D3C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0CB">
              <w:rPr>
                <w:rFonts w:ascii="Arial" w:hAnsi="Arial" w:cs="Arial"/>
                <w:sz w:val="22"/>
                <w:szCs w:val="22"/>
              </w:rPr>
              <w:t>193</w:t>
            </w:r>
          </w:p>
        </w:tc>
        <w:tc>
          <w:tcPr>
            <w:tcW w:w="2535" w:type="dxa"/>
            <w:shd w:val="clear" w:color="auto" w:fill="auto"/>
          </w:tcPr>
          <w:p w:rsidR="002B30CB" w:rsidRPr="002B30CB" w:rsidRDefault="002B30CB" w:rsidP="004D3C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0CB">
              <w:rPr>
                <w:rFonts w:ascii="Arial" w:hAnsi="Arial" w:cs="Arial"/>
                <w:sz w:val="22"/>
                <w:szCs w:val="22"/>
              </w:rPr>
              <w:t>-47</w:t>
            </w:r>
          </w:p>
        </w:tc>
      </w:tr>
      <w:tr w:rsidR="002B30CB" w:rsidRPr="002B30CB" w:rsidTr="004D3C1A">
        <w:tc>
          <w:tcPr>
            <w:tcW w:w="2534" w:type="dxa"/>
            <w:shd w:val="clear" w:color="auto" w:fill="auto"/>
          </w:tcPr>
          <w:p w:rsidR="002B30CB" w:rsidRPr="002B30CB" w:rsidRDefault="002B30CB" w:rsidP="004D3C1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0CB">
              <w:rPr>
                <w:rFonts w:ascii="Arial" w:hAnsi="Arial" w:cs="Arial"/>
                <w:sz w:val="22"/>
                <w:szCs w:val="22"/>
              </w:rPr>
              <w:t>Малые предприятия</w:t>
            </w:r>
          </w:p>
        </w:tc>
        <w:tc>
          <w:tcPr>
            <w:tcW w:w="2534" w:type="dxa"/>
            <w:shd w:val="clear" w:color="auto" w:fill="auto"/>
          </w:tcPr>
          <w:p w:rsidR="002B30CB" w:rsidRPr="002B30CB" w:rsidRDefault="002B30CB" w:rsidP="004D3C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0CB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534" w:type="dxa"/>
            <w:shd w:val="clear" w:color="auto" w:fill="auto"/>
          </w:tcPr>
          <w:p w:rsidR="002B30CB" w:rsidRPr="002B30CB" w:rsidRDefault="002B30CB" w:rsidP="004D3C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0CB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535" w:type="dxa"/>
            <w:shd w:val="clear" w:color="auto" w:fill="auto"/>
          </w:tcPr>
          <w:p w:rsidR="002B30CB" w:rsidRPr="002B30CB" w:rsidRDefault="002B30CB" w:rsidP="004D3C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0CB">
              <w:rPr>
                <w:rFonts w:ascii="Arial" w:hAnsi="Arial" w:cs="Arial"/>
                <w:sz w:val="22"/>
                <w:szCs w:val="22"/>
              </w:rPr>
              <w:t>-3</w:t>
            </w:r>
          </w:p>
        </w:tc>
      </w:tr>
      <w:tr w:rsidR="002B30CB" w:rsidRPr="002B30CB" w:rsidTr="002B30CB">
        <w:trPr>
          <w:trHeight w:val="333"/>
        </w:trPr>
        <w:tc>
          <w:tcPr>
            <w:tcW w:w="2534" w:type="dxa"/>
            <w:shd w:val="clear" w:color="auto" w:fill="auto"/>
          </w:tcPr>
          <w:p w:rsidR="002B30CB" w:rsidRPr="002B30CB" w:rsidRDefault="002B30CB" w:rsidP="004D3C1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0CB">
              <w:rPr>
                <w:rFonts w:ascii="Arial" w:hAnsi="Arial" w:cs="Arial"/>
                <w:sz w:val="22"/>
                <w:szCs w:val="22"/>
              </w:rPr>
              <w:t>Средние предприятия</w:t>
            </w:r>
          </w:p>
        </w:tc>
        <w:tc>
          <w:tcPr>
            <w:tcW w:w="2534" w:type="dxa"/>
            <w:shd w:val="clear" w:color="auto" w:fill="auto"/>
          </w:tcPr>
          <w:p w:rsidR="002B30CB" w:rsidRPr="002B30CB" w:rsidRDefault="002B30CB" w:rsidP="002B30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0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34" w:type="dxa"/>
            <w:shd w:val="clear" w:color="auto" w:fill="auto"/>
          </w:tcPr>
          <w:p w:rsidR="002B30CB" w:rsidRPr="002B30CB" w:rsidRDefault="002B30CB" w:rsidP="004D3C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0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35" w:type="dxa"/>
            <w:shd w:val="clear" w:color="auto" w:fill="auto"/>
          </w:tcPr>
          <w:p w:rsidR="002B30CB" w:rsidRPr="002B30CB" w:rsidRDefault="002B30CB" w:rsidP="004D3C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0C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B30CB" w:rsidRPr="002B30CB" w:rsidTr="004D3C1A">
        <w:tc>
          <w:tcPr>
            <w:tcW w:w="2534" w:type="dxa"/>
            <w:shd w:val="clear" w:color="auto" w:fill="auto"/>
          </w:tcPr>
          <w:p w:rsidR="002B30CB" w:rsidRPr="002B30CB" w:rsidRDefault="002B30CB" w:rsidP="004D3C1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0CB">
              <w:rPr>
                <w:rFonts w:ascii="Arial" w:hAnsi="Arial" w:cs="Arial"/>
                <w:sz w:val="22"/>
                <w:szCs w:val="22"/>
              </w:rPr>
              <w:t>Индивидуальные предприниматели без образования юридического лица</w:t>
            </w:r>
          </w:p>
        </w:tc>
        <w:tc>
          <w:tcPr>
            <w:tcW w:w="2534" w:type="dxa"/>
            <w:shd w:val="clear" w:color="auto" w:fill="auto"/>
          </w:tcPr>
          <w:p w:rsidR="002B30CB" w:rsidRPr="002B30CB" w:rsidRDefault="002B30CB" w:rsidP="004D3C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30CB" w:rsidRPr="002B30CB" w:rsidRDefault="002B30CB" w:rsidP="004D3C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0CB">
              <w:rPr>
                <w:rFonts w:ascii="Arial" w:hAnsi="Arial" w:cs="Arial"/>
                <w:sz w:val="22"/>
                <w:szCs w:val="22"/>
              </w:rPr>
              <w:t>1017</w:t>
            </w:r>
          </w:p>
        </w:tc>
        <w:tc>
          <w:tcPr>
            <w:tcW w:w="2534" w:type="dxa"/>
            <w:shd w:val="clear" w:color="auto" w:fill="auto"/>
          </w:tcPr>
          <w:p w:rsidR="002B30CB" w:rsidRPr="002B30CB" w:rsidRDefault="002B30CB" w:rsidP="004D3C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30CB" w:rsidRPr="002B30CB" w:rsidRDefault="002B30CB" w:rsidP="004D3C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0CB">
              <w:rPr>
                <w:rFonts w:ascii="Arial" w:hAnsi="Arial" w:cs="Arial"/>
                <w:sz w:val="22"/>
                <w:szCs w:val="22"/>
              </w:rPr>
              <w:t>729</w:t>
            </w:r>
          </w:p>
        </w:tc>
        <w:tc>
          <w:tcPr>
            <w:tcW w:w="2535" w:type="dxa"/>
            <w:shd w:val="clear" w:color="auto" w:fill="auto"/>
          </w:tcPr>
          <w:p w:rsidR="002B30CB" w:rsidRPr="002B30CB" w:rsidRDefault="002B30CB" w:rsidP="004D3C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30CB" w:rsidRPr="002B30CB" w:rsidRDefault="002B30CB" w:rsidP="004D3C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0CB">
              <w:rPr>
                <w:rFonts w:ascii="Arial" w:hAnsi="Arial" w:cs="Arial"/>
                <w:sz w:val="22"/>
                <w:szCs w:val="22"/>
              </w:rPr>
              <w:t>-288</w:t>
            </w:r>
          </w:p>
        </w:tc>
      </w:tr>
      <w:tr w:rsidR="002B30CB" w:rsidRPr="002B30CB" w:rsidTr="004D3C1A">
        <w:tc>
          <w:tcPr>
            <w:tcW w:w="2534" w:type="dxa"/>
            <w:shd w:val="clear" w:color="auto" w:fill="auto"/>
          </w:tcPr>
          <w:p w:rsidR="002B30CB" w:rsidRPr="002B30CB" w:rsidRDefault="002B30CB" w:rsidP="004D3C1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0CB">
              <w:rPr>
                <w:rFonts w:ascii="Arial" w:hAnsi="Arial" w:cs="Arial"/>
                <w:sz w:val="22"/>
                <w:szCs w:val="22"/>
              </w:rPr>
              <w:t>Итого СМиСП</w:t>
            </w:r>
          </w:p>
        </w:tc>
        <w:tc>
          <w:tcPr>
            <w:tcW w:w="2534" w:type="dxa"/>
            <w:shd w:val="clear" w:color="auto" w:fill="auto"/>
          </w:tcPr>
          <w:p w:rsidR="002B30CB" w:rsidRPr="002B30CB" w:rsidRDefault="002B30CB" w:rsidP="004D3C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0CB">
              <w:rPr>
                <w:rFonts w:ascii="Arial" w:hAnsi="Arial" w:cs="Arial"/>
                <w:sz w:val="22"/>
                <w:szCs w:val="22"/>
              </w:rPr>
              <w:t>1279</w:t>
            </w:r>
          </w:p>
        </w:tc>
        <w:tc>
          <w:tcPr>
            <w:tcW w:w="2534" w:type="dxa"/>
            <w:shd w:val="clear" w:color="auto" w:fill="auto"/>
          </w:tcPr>
          <w:p w:rsidR="002B30CB" w:rsidRPr="002B30CB" w:rsidRDefault="002B30CB" w:rsidP="004D3C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0CB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2535" w:type="dxa"/>
            <w:shd w:val="clear" w:color="auto" w:fill="auto"/>
          </w:tcPr>
          <w:p w:rsidR="002B30CB" w:rsidRPr="002B30CB" w:rsidRDefault="002B30CB" w:rsidP="004D3C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0CB">
              <w:rPr>
                <w:rFonts w:ascii="Arial" w:hAnsi="Arial" w:cs="Arial"/>
                <w:sz w:val="22"/>
                <w:szCs w:val="22"/>
              </w:rPr>
              <w:t>-338</w:t>
            </w:r>
          </w:p>
        </w:tc>
      </w:tr>
    </w:tbl>
    <w:p w:rsidR="002B30CB" w:rsidRPr="002B30CB" w:rsidRDefault="002B30CB" w:rsidP="002B30C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B30CB" w:rsidRPr="002B30CB" w:rsidRDefault="002B30CB" w:rsidP="002B30CB">
      <w:pPr>
        <w:ind w:firstLine="708"/>
        <w:jc w:val="both"/>
        <w:rPr>
          <w:rFonts w:ascii="Arial" w:hAnsi="Arial" w:cs="Arial"/>
        </w:rPr>
      </w:pPr>
      <w:r w:rsidRPr="002B30CB">
        <w:rPr>
          <w:rFonts w:ascii="Arial" w:hAnsi="Arial" w:cs="Arial"/>
        </w:rPr>
        <w:t>По данным Межрайонной ИФНС № 15 по Иркутской области  на начало 2021 года в районе зарегистрировано 186 физических лиц, не являющихся индивидуальными предпринимателя и применяющие специальный налоговый режим «Налог на профессиональный доход» (самозанятые граждане).</w:t>
      </w:r>
    </w:p>
    <w:p w:rsidR="002B30CB" w:rsidRPr="002B30CB" w:rsidRDefault="002B30CB" w:rsidP="002B30CB">
      <w:pPr>
        <w:pStyle w:val="ab"/>
        <w:spacing w:before="0" w:beforeAutospacing="0" w:after="0" w:afterAutospacing="0"/>
        <w:ind w:firstLine="426"/>
        <w:jc w:val="both"/>
        <w:rPr>
          <w:rFonts w:ascii="Arial" w:eastAsia="Calibri" w:hAnsi="Arial" w:cs="Arial"/>
          <w:lang w:eastAsia="en-US"/>
        </w:rPr>
      </w:pPr>
      <w:r w:rsidRPr="002B30CB">
        <w:rPr>
          <w:rFonts w:ascii="Arial" w:eastAsia="Calibri" w:hAnsi="Arial" w:cs="Arial"/>
          <w:b/>
          <w:lang w:eastAsia="en-US"/>
        </w:rPr>
        <w:t>Общий объем финансирования муниципальной программы составил – 130,0 тыс. руб.</w:t>
      </w:r>
      <w:r w:rsidRPr="002B30CB">
        <w:rPr>
          <w:rFonts w:ascii="Arial" w:eastAsia="Calibri" w:hAnsi="Arial" w:cs="Arial"/>
          <w:lang w:eastAsia="en-US"/>
        </w:rPr>
        <w:t xml:space="preserve"> Анализ объема финансирования программы за 2020 год представлен в приложении 1 к отчету.</w:t>
      </w:r>
    </w:p>
    <w:p w:rsidR="002B30CB" w:rsidRPr="002B30CB" w:rsidRDefault="002B30CB" w:rsidP="002B30CB">
      <w:pPr>
        <w:pStyle w:val="ab"/>
        <w:spacing w:before="0" w:beforeAutospacing="0" w:after="0" w:afterAutospacing="0"/>
        <w:ind w:firstLine="426"/>
        <w:jc w:val="both"/>
        <w:rPr>
          <w:rFonts w:ascii="Arial" w:eastAsia="Calibri" w:hAnsi="Arial" w:cs="Arial"/>
          <w:lang w:eastAsia="en-US"/>
        </w:rPr>
      </w:pPr>
      <w:r w:rsidRPr="002B30CB">
        <w:rPr>
          <w:rFonts w:ascii="Arial" w:eastAsia="Calibri" w:hAnsi="Arial" w:cs="Arial"/>
          <w:lang w:eastAsia="en-US"/>
        </w:rPr>
        <w:t>Анализ целевых показателей программы представлен в приложении № 2 к отчету.</w:t>
      </w:r>
    </w:p>
    <w:p w:rsidR="002B30CB" w:rsidRDefault="002B30CB" w:rsidP="002B30CB">
      <w:pPr>
        <w:pStyle w:val="ab"/>
        <w:spacing w:before="0" w:beforeAutospacing="0" w:after="0" w:afterAutospacing="0"/>
        <w:ind w:firstLine="426"/>
        <w:jc w:val="both"/>
        <w:rPr>
          <w:rFonts w:ascii="Arial" w:eastAsia="Calibri" w:hAnsi="Arial" w:cs="Arial"/>
          <w:i/>
          <w:u w:val="single"/>
          <w:lang w:eastAsia="en-US"/>
        </w:rPr>
      </w:pPr>
    </w:p>
    <w:p w:rsidR="002B30CB" w:rsidRPr="002B30CB" w:rsidRDefault="002B30CB" w:rsidP="002B30CB">
      <w:pPr>
        <w:pStyle w:val="ab"/>
        <w:spacing w:before="0" w:beforeAutospacing="0" w:after="0" w:afterAutospacing="0"/>
        <w:ind w:firstLine="426"/>
        <w:jc w:val="both"/>
        <w:rPr>
          <w:rFonts w:ascii="Arial" w:eastAsia="Calibri" w:hAnsi="Arial" w:cs="Arial"/>
          <w:i/>
          <w:u w:val="single"/>
          <w:lang w:eastAsia="en-US"/>
        </w:rPr>
      </w:pPr>
      <w:r w:rsidRPr="002B30CB">
        <w:rPr>
          <w:rFonts w:ascii="Arial" w:eastAsia="Calibri" w:hAnsi="Arial" w:cs="Arial"/>
          <w:i/>
          <w:u w:val="single"/>
          <w:lang w:eastAsia="en-US"/>
        </w:rPr>
        <w:t>В рамках основного мероприятия Программы «Правовое, организационное и аналитическое обеспечение деятельности субъектов малого и среднего предпринимательства» реализованы следующие мероприятия.</w:t>
      </w:r>
    </w:p>
    <w:p w:rsidR="002B30CB" w:rsidRPr="002B30CB" w:rsidRDefault="002B30CB" w:rsidP="002B30CB">
      <w:pPr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bCs/>
          <w:lang w:eastAsia="en-US"/>
        </w:rPr>
      </w:pPr>
      <w:r w:rsidRPr="002B30CB">
        <w:rPr>
          <w:rFonts w:ascii="Arial" w:hAnsi="Arial" w:cs="Arial"/>
        </w:rPr>
        <w:t xml:space="preserve">Представительными органами Турманского сельского поселения, Ключи-Булакского сельского поселения, Вихоревского городского поселения в отношении объектов налогообложения, </w:t>
      </w:r>
      <w:r w:rsidRPr="002B30CB">
        <w:rPr>
          <w:rFonts w:ascii="Arial" w:eastAsia="Calibri" w:hAnsi="Arial" w:cs="Arial"/>
          <w:bCs/>
          <w:lang w:eastAsia="en-US"/>
        </w:rPr>
        <w:t>включенных в Перечень объектов недвижимого имущества, в отношении которых налоговая база с 2019 года определяется как кадастровая стоимость, утвержденный р</w:t>
      </w:r>
      <w:r w:rsidRPr="002B30CB">
        <w:rPr>
          <w:rFonts w:ascii="Arial" w:hAnsi="Arial" w:cs="Arial"/>
        </w:rPr>
        <w:t xml:space="preserve">аспоряжением Правительства Иркутской области от 19.12.2018 года № 988-рп. </w:t>
      </w:r>
      <w:r w:rsidRPr="002B30CB">
        <w:rPr>
          <w:rFonts w:ascii="Arial" w:eastAsia="Calibri" w:hAnsi="Arial" w:cs="Arial"/>
          <w:bCs/>
          <w:lang w:eastAsia="en-US"/>
        </w:rPr>
        <w:t>установлены пониженные ставки налога на имущество на 2020 год и последующие годы:</w:t>
      </w:r>
    </w:p>
    <w:p w:rsidR="002B30CB" w:rsidRPr="002B30CB" w:rsidRDefault="002B30CB" w:rsidP="002B30CB">
      <w:pPr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bCs/>
          <w:lang w:eastAsia="en-US"/>
        </w:rPr>
      </w:pPr>
      <w:r w:rsidRPr="002B30CB">
        <w:rPr>
          <w:rFonts w:ascii="Arial" w:eastAsia="Calibri" w:hAnsi="Arial" w:cs="Arial"/>
          <w:bCs/>
          <w:lang w:eastAsia="en-US"/>
        </w:rPr>
        <w:lastRenderedPageBreak/>
        <w:t xml:space="preserve"> - Турманское сельское поселение (2020г. - 0,75%; 2021г. - 1,0%; 2022г. - 1,25%; 2023г. и последующие годы - 1,5%);</w:t>
      </w:r>
    </w:p>
    <w:p w:rsidR="002B30CB" w:rsidRPr="002B30CB" w:rsidRDefault="002B30CB" w:rsidP="002B30CB">
      <w:pPr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bCs/>
          <w:lang w:eastAsia="en-US"/>
        </w:rPr>
      </w:pPr>
      <w:r w:rsidRPr="002B30CB">
        <w:rPr>
          <w:rFonts w:ascii="Arial" w:eastAsia="Calibri" w:hAnsi="Arial" w:cs="Arial"/>
          <w:bCs/>
          <w:lang w:eastAsia="en-US"/>
        </w:rPr>
        <w:t>-  Ключи-Булакское сельское поселение (0,75%);</w:t>
      </w:r>
    </w:p>
    <w:p w:rsidR="002B30CB" w:rsidRPr="002B30CB" w:rsidRDefault="002B30CB" w:rsidP="002B30CB">
      <w:pPr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bCs/>
          <w:lang w:eastAsia="en-US"/>
        </w:rPr>
      </w:pPr>
      <w:r w:rsidRPr="002B30CB">
        <w:rPr>
          <w:rFonts w:ascii="Arial" w:eastAsia="Calibri" w:hAnsi="Arial" w:cs="Arial"/>
          <w:bCs/>
          <w:lang w:eastAsia="en-US"/>
        </w:rPr>
        <w:t xml:space="preserve">-  Вихоревское городское поселение (2020г. - 0,6%; 2021г. - 0,7%; 2022г. - 0,8%; 2023г. и последующие годы - 1,0%). </w:t>
      </w:r>
    </w:p>
    <w:p w:rsidR="002B30CB" w:rsidRPr="002B30CB" w:rsidRDefault="002B30CB" w:rsidP="002B30C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2B30CB">
        <w:rPr>
          <w:rFonts w:ascii="Arial" w:eastAsia="Calibri" w:hAnsi="Arial" w:cs="Arial"/>
          <w:bCs/>
          <w:lang w:eastAsia="en-US"/>
        </w:rPr>
        <w:t xml:space="preserve">На территориях остальных сельских поселений и межселенных территориях в отношении указанных объектов установлена ставка 2,0%. </w:t>
      </w:r>
    </w:p>
    <w:p w:rsidR="002B30CB" w:rsidRPr="002B30CB" w:rsidRDefault="002B30CB" w:rsidP="002B30C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2B30CB">
        <w:rPr>
          <w:rFonts w:ascii="Arial" w:eastAsia="Calibri" w:hAnsi="Arial" w:cs="Arial"/>
          <w:bCs/>
          <w:lang w:eastAsia="en-US"/>
        </w:rPr>
        <w:t>В 2020 году по заявлению местных предпринимателей представительными органами Вихоревского городского поселения и Ключи-Булакского сельского поселения ставка налога на имущество уменьшена  с 2019 года.</w:t>
      </w:r>
    </w:p>
    <w:p w:rsidR="002B30CB" w:rsidRPr="002B30CB" w:rsidRDefault="002B30CB" w:rsidP="002B30C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2B30CB">
        <w:rPr>
          <w:rFonts w:ascii="Arial" w:eastAsia="Calibri" w:hAnsi="Arial" w:cs="Arial"/>
          <w:bCs/>
          <w:lang w:eastAsia="en-US"/>
        </w:rPr>
        <w:t>На</w:t>
      </w:r>
      <w:r w:rsidRPr="002B30CB">
        <w:rPr>
          <w:rFonts w:ascii="Arial" w:hAnsi="Arial" w:cs="Arial"/>
          <w:iCs/>
        </w:rPr>
        <w:t xml:space="preserve"> межселенных территориях района</w:t>
      </w:r>
      <w:r w:rsidRPr="002B30CB">
        <w:rPr>
          <w:rFonts w:ascii="Arial" w:hAnsi="Arial" w:cs="Arial"/>
        </w:rPr>
        <w:t xml:space="preserve"> указанных объектов недвижимости не зарегистрировано, в связи с чем вопрос о снижении ставки Думой Братского района не рассматривался.</w:t>
      </w:r>
    </w:p>
    <w:p w:rsidR="002B30CB" w:rsidRPr="002B30CB" w:rsidRDefault="002B30CB" w:rsidP="002B30CB">
      <w:pPr>
        <w:pStyle w:val="ab"/>
        <w:spacing w:before="0" w:beforeAutospacing="0" w:after="0" w:afterAutospacing="0"/>
        <w:ind w:firstLine="426"/>
        <w:jc w:val="both"/>
        <w:rPr>
          <w:rFonts w:ascii="Arial" w:eastAsia="Calibri" w:hAnsi="Arial" w:cs="Arial"/>
          <w:lang w:eastAsia="en-US"/>
        </w:rPr>
      </w:pPr>
      <w:r w:rsidRPr="002B30CB">
        <w:rPr>
          <w:rFonts w:ascii="Arial" w:eastAsia="Calibri" w:hAnsi="Arial" w:cs="Arial"/>
          <w:lang w:eastAsia="en-US"/>
        </w:rPr>
        <w:t>В связи со сложной эпидемиологической ситуацией, вызванной распространением СО</w:t>
      </w:r>
      <w:r w:rsidRPr="002B30CB">
        <w:rPr>
          <w:rFonts w:ascii="Arial" w:eastAsia="Calibri" w:hAnsi="Arial" w:cs="Arial"/>
          <w:lang w:val="en-US" w:eastAsia="en-US"/>
        </w:rPr>
        <w:t>VID</w:t>
      </w:r>
      <w:r w:rsidRPr="002B30CB">
        <w:rPr>
          <w:rFonts w:ascii="Arial" w:eastAsia="Calibri" w:hAnsi="Arial" w:cs="Arial"/>
          <w:lang w:eastAsia="en-US"/>
        </w:rPr>
        <w:t>-19 заседания совета по малому бизнесу при мэре Братского района не проводились.</w:t>
      </w:r>
    </w:p>
    <w:p w:rsidR="002B30CB" w:rsidRPr="002B30CB" w:rsidRDefault="002B30CB" w:rsidP="002B30CB">
      <w:pPr>
        <w:pStyle w:val="ab"/>
        <w:spacing w:before="0" w:beforeAutospacing="0" w:after="0" w:afterAutospacing="0"/>
        <w:ind w:firstLine="426"/>
        <w:jc w:val="both"/>
        <w:rPr>
          <w:rFonts w:ascii="Arial" w:eastAsia="Calibri" w:hAnsi="Arial" w:cs="Arial"/>
          <w:i/>
          <w:u w:val="single"/>
          <w:lang w:eastAsia="en-US"/>
        </w:rPr>
      </w:pPr>
      <w:r w:rsidRPr="002B30CB">
        <w:rPr>
          <w:rFonts w:ascii="Arial" w:eastAsia="Calibri" w:hAnsi="Arial" w:cs="Arial"/>
          <w:i/>
          <w:u w:val="single"/>
          <w:lang w:eastAsia="en-US"/>
        </w:rPr>
        <w:t>В рамках основного мероприятия «Информационная и консультативная поддержка субъектов малого и среднего предпринимательства» реализованы следующие мероприятия.</w:t>
      </w:r>
    </w:p>
    <w:p w:rsidR="002B30CB" w:rsidRPr="002B30CB" w:rsidRDefault="002B30CB" w:rsidP="002B30CB">
      <w:pPr>
        <w:pStyle w:val="ab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  <w:r w:rsidRPr="002B30CB">
        <w:rPr>
          <w:rFonts w:ascii="Arial" w:eastAsia="Calibri" w:hAnsi="Arial" w:cs="Arial"/>
          <w:lang w:eastAsia="en-US"/>
        </w:rPr>
        <w:t xml:space="preserve">На официальном сайте администрации МО «Братский район» на постоянной основе размещается информация для субъектов малого и среднего предпринимательства, в том числе нормативно-правовая база по предоставлению в аренду и собственность земельных участков и муниципального имущества. </w:t>
      </w:r>
    </w:p>
    <w:p w:rsidR="002B30CB" w:rsidRPr="002B30CB" w:rsidRDefault="002B30CB" w:rsidP="002B30CB">
      <w:pPr>
        <w:autoSpaceDE w:val="0"/>
        <w:autoSpaceDN w:val="0"/>
        <w:adjustRightInd w:val="0"/>
        <w:ind w:firstLine="588"/>
        <w:jc w:val="both"/>
        <w:rPr>
          <w:rFonts w:ascii="Arial" w:hAnsi="Arial" w:cs="Arial"/>
          <w:color w:val="000000"/>
        </w:rPr>
      </w:pPr>
      <w:r w:rsidRPr="002B30CB">
        <w:rPr>
          <w:rFonts w:ascii="Arial" w:hAnsi="Arial" w:cs="Arial"/>
        </w:rPr>
        <w:t>За отчетный период отделом сельского хозяйства Администрации МО «Братский район» оказано более 1200 консультаций для сельхозтоваропроизводителей района</w:t>
      </w:r>
      <w:r w:rsidRPr="002B30CB">
        <w:rPr>
          <w:rFonts w:ascii="Arial" w:hAnsi="Arial" w:cs="Arial"/>
          <w:color w:val="000000"/>
        </w:rPr>
        <w:t xml:space="preserve">. </w:t>
      </w:r>
    </w:p>
    <w:p w:rsidR="002B30CB" w:rsidRPr="002B30CB" w:rsidRDefault="002B30CB" w:rsidP="002B30C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B30CB">
        <w:rPr>
          <w:rFonts w:ascii="Arial" w:hAnsi="Arial" w:cs="Arial"/>
          <w:color w:val="000000"/>
        </w:rPr>
        <w:tab/>
      </w:r>
    </w:p>
    <w:p w:rsidR="002B30CB" w:rsidRPr="002B30CB" w:rsidRDefault="002B30CB" w:rsidP="002B30CB">
      <w:pPr>
        <w:autoSpaceDE w:val="0"/>
        <w:autoSpaceDN w:val="0"/>
        <w:adjustRightInd w:val="0"/>
        <w:ind w:firstLine="589"/>
        <w:jc w:val="both"/>
        <w:rPr>
          <w:rFonts w:ascii="Arial" w:eastAsia="Calibri" w:hAnsi="Arial" w:cs="Arial"/>
          <w:lang w:eastAsia="en-US"/>
        </w:rPr>
      </w:pPr>
      <w:r w:rsidRPr="002B30CB">
        <w:rPr>
          <w:rFonts w:ascii="Arial" w:eastAsia="Calibri" w:hAnsi="Arial" w:cs="Arial"/>
          <w:lang w:eastAsia="en-US"/>
        </w:rPr>
        <w:t>В связи со сложной эпидемиологической ситуацией, вызванной распространением СО</w:t>
      </w:r>
      <w:r w:rsidRPr="002B30CB">
        <w:rPr>
          <w:rFonts w:ascii="Arial" w:eastAsia="Calibri" w:hAnsi="Arial" w:cs="Arial"/>
          <w:lang w:val="en-US" w:eastAsia="en-US"/>
        </w:rPr>
        <w:t>VID</w:t>
      </w:r>
      <w:r w:rsidRPr="002B30CB">
        <w:rPr>
          <w:rFonts w:ascii="Arial" w:eastAsia="Calibri" w:hAnsi="Arial" w:cs="Arial"/>
          <w:lang w:eastAsia="en-US"/>
        </w:rPr>
        <w:t>-19 выездные консультационные семинары для субъектов малого и среднего предпринимательства не проводились.</w:t>
      </w:r>
    </w:p>
    <w:p w:rsidR="002B30CB" w:rsidRPr="002B30CB" w:rsidRDefault="002B30CB" w:rsidP="002B30CB">
      <w:pPr>
        <w:pStyle w:val="ab"/>
        <w:spacing w:before="0" w:beforeAutospacing="0" w:after="0" w:afterAutospacing="0"/>
        <w:ind w:firstLine="426"/>
        <w:jc w:val="both"/>
        <w:rPr>
          <w:rFonts w:ascii="Arial" w:eastAsia="Calibri" w:hAnsi="Arial" w:cs="Arial"/>
          <w:i/>
          <w:u w:val="single"/>
          <w:lang w:eastAsia="en-US"/>
        </w:rPr>
      </w:pPr>
      <w:r w:rsidRPr="002B30CB">
        <w:rPr>
          <w:rFonts w:ascii="Arial" w:eastAsia="Calibri" w:hAnsi="Arial" w:cs="Arial"/>
          <w:i/>
          <w:u w:val="single"/>
          <w:lang w:eastAsia="en-US"/>
        </w:rPr>
        <w:t>В рамках основного мероприятия «Повышение квалификации кадров субъектов малого и среднего предпринимательства» реализованы следующие мероприятия.</w:t>
      </w:r>
    </w:p>
    <w:p w:rsidR="002B30CB" w:rsidRPr="002B30CB" w:rsidRDefault="002B30CB" w:rsidP="002B30CB">
      <w:pPr>
        <w:ind w:firstLine="709"/>
        <w:jc w:val="both"/>
        <w:rPr>
          <w:rFonts w:ascii="Arial" w:hAnsi="Arial" w:cs="Arial"/>
        </w:rPr>
      </w:pPr>
      <w:r w:rsidRPr="002B30CB">
        <w:rPr>
          <w:rFonts w:ascii="Arial" w:hAnsi="Arial" w:cs="Arial"/>
        </w:rPr>
        <w:t>Совместно с ОГКУ ЦНС города Братска с целью вовлечения в предпринимательскую деятельность безработных граждан и получения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проведено 3 заседания комиссии по рассмотрению бизнес-планов. По результатам заседаний, рекомендовано предоставить безработному гражданину Куватского сельского поселения финансовую помощь.</w:t>
      </w:r>
    </w:p>
    <w:p w:rsidR="002B30CB" w:rsidRPr="002B30CB" w:rsidRDefault="002B30CB" w:rsidP="002B30CB">
      <w:pPr>
        <w:pStyle w:val="ab"/>
        <w:spacing w:before="0" w:beforeAutospacing="0" w:after="0" w:afterAutospacing="0"/>
        <w:ind w:firstLine="426"/>
        <w:jc w:val="both"/>
        <w:rPr>
          <w:rFonts w:ascii="Arial" w:eastAsia="Calibri" w:hAnsi="Arial" w:cs="Arial"/>
          <w:i/>
          <w:highlight w:val="yellow"/>
          <w:u w:val="single"/>
          <w:lang w:eastAsia="en-US"/>
        </w:rPr>
      </w:pPr>
      <w:r w:rsidRPr="002B30CB">
        <w:rPr>
          <w:rFonts w:ascii="Arial" w:eastAsia="Calibri" w:hAnsi="Arial" w:cs="Arial"/>
          <w:i/>
          <w:u w:val="single"/>
          <w:lang w:eastAsia="en-US"/>
        </w:rPr>
        <w:t>В рамках основного мероприятия «Имущественная поддержка субъектов малого и среднего предпринимательства» реализованы следующие мероприятия.</w:t>
      </w:r>
    </w:p>
    <w:p w:rsidR="002B30CB" w:rsidRPr="002B30CB" w:rsidRDefault="002B30CB" w:rsidP="002B30CB">
      <w:pPr>
        <w:ind w:firstLine="708"/>
        <w:jc w:val="both"/>
        <w:rPr>
          <w:rFonts w:ascii="Arial" w:hAnsi="Arial" w:cs="Arial"/>
          <w:color w:val="FF0000"/>
        </w:rPr>
      </w:pPr>
      <w:r w:rsidRPr="002B30CB">
        <w:rPr>
          <w:rFonts w:ascii="Arial" w:hAnsi="Arial" w:cs="Arial"/>
        </w:rPr>
        <w:t xml:space="preserve">Сформирован перечень </w:t>
      </w:r>
      <w:r w:rsidRPr="002B30CB">
        <w:rPr>
          <w:rFonts w:ascii="Arial" w:hAnsi="Arial" w:cs="Arial"/>
          <w:color w:val="000000"/>
        </w:rPr>
        <w:t xml:space="preserve">муниципального  имущества муниципального образования «Братский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предпринимательства. </w:t>
      </w:r>
      <w:r w:rsidRPr="002B30CB">
        <w:rPr>
          <w:rFonts w:ascii="Arial" w:hAnsi="Arial" w:cs="Arial"/>
        </w:rPr>
        <w:t>В данном перечне числится 30 объектов, из которых передано в пользование 24 объекта.</w:t>
      </w:r>
    </w:p>
    <w:p w:rsidR="002B30CB" w:rsidRPr="002B30CB" w:rsidRDefault="002B30CB" w:rsidP="002B30CB">
      <w:pPr>
        <w:ind w:firstLine="426"/>
        <w:jc w:val="both"/>
        <w:rPr>
          <w:rFonts w:ascii="Arial" w:eastAsia="Calibri" w:hAnsi="Arial" w:cs="Arial"/>
          <w:lang w:eastAsia="en-US"/>
        </w:rPr>
      </w:pPr>
      <w:r w:rsidRPr="002B30CB">
        <w:rPr>
          <w:rFonts w:ascii="Arial" w:eastAsia="Calibri" w:hAnsi="Arial" w:cs="Arial"/>
          <w:lang w:eastAsia="en-US"/>
        </w:rPr>
        <w:t>За 2020 год заключено 50 договоров аренды муниципального имущества, из которых с субъектами малого предпринимательства заключено 43 договора.</w:t>
      </w:r>
    </w:p>
    <w:p w:rsidR="002B30CB" w:rsidRPr="002B30CB" w:rsidRDefault="002B30CB" w:rsidP="002B30CB">
      <w:pPr>
        <w:jc w:val="both"/>
        <w:rPr>
          <w:rFonts w:ascii="Arial" w:eastAsia="Calibri" w:hAnsi="Arial" w:cs="Arial"/>
          <w:lang w:eastAsia="en-US"/>
        </w:rPr>
      </w:pPr>
      <w:r w:rsidRPr="002B30CB">
        <w:rPr>
          <w:rFonts w:ascii="Arial" w:eastAsia="Calibri" w:hAnsi="Arial" w:cs="Arial"/>
          <w:lang w:eastAsia="en-US"/>
        </w:rPr>
        <w:tab/>
        <w:t xml:space="preserve">Субъектам малого предпринимательства предоставлено в аренду 25 земельных участков общей площадью 1164,8 га, в том числе </w:t>
      </w:r>
      <w:r w:rsidRPr="002B30CB">
        <w:rPr>
          <w:rFonts w:ascii="Arial" w:eastAsia="Calibri" w:hAnsi="Arial" w:cs="Arial"/>
          <w:lang w:eastAsia="en-US"/>
        </w:rPr>
        <w:lastRenderedPageBreak/>
        <w:t>сельхозтоваропроизводителям предоставлено 20 земельных участков общей площадью 1134,9 га.</w:t>
      </w:r>
    </w:p>
    <w:p w:rsidR="002B30CB" w:rsidRPr="002B30CB" w:rsidRDefault="002B30CB" w:rsidP="002B30C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2B30CB">
        <w:rPr>
          <w:rFonts w:ascii="Arial" w:hAnsi="Arial" w:cs="Arial"/>
          <w:color w:val="000000"/>
          <w:lang w:val="x-none"/>
        </w:rPr>
        <w:t>Доходы от сдачи в аренду муниципального имущества субъектам малого предпринимательства составили – 4,1 млн. руб., это 82% от общей суммы доходов от сдачи в аренду имущества.</w:t>
      </w:r>
    </w:p>
    <w:p w:rsidR="002B30CB" w:rsidRPr="002B30CB" w:rsidRDefault="002B30CB" w:rsidP="002B30C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2B30CB" w:rsidRPr="002B30CB" w:rsidRDefault="002B30CB" w:rsidP="002B30CB">
      <w:pPr>
        <w:ind w:firstLine="708"/>
        <w:jc w:val="both"/>
        <w:rPr>
          <w:rFonts w:ascii="Arial" w:eastAsia="Calibri" w:hAnsi="Arial" w:cs="Arial"/>
          <w:lang w:val="x-none" w:eastAsia="en-US"/>
        </w:rPr>
      </w:pPr>
      <w:r w:rsidRPr="002B30CB">
        <w:rPr>
          <w:rFonts w:ascii="Arial" w:hAnsi="Arial" w:cs="Arial"/>
        </w:rPr>
        <w:t xml:space="preserve">В целях поддержки бизнеса в период пандемии </w:t>
      </w:r>
      <w:r w:rsidRPr="002B30CB">
        <w:rPr>
          <w:rFonts w:ascii="Arial" w:hAnsi="Arial" w:cs="Arial"/>
          <w:lang w:val="en-US"/>
        </w:rPr>
        <w:t>C</w:t>
      </w:r>
      <w:r w:rsidRPr="002B30CB">
        <w:rPr>
          <w:rFonts w:ascii="Arial" w:hAnsi="Arial" w:cs="Arial"/>
        </w:rPr>
        <w:t>О</w:t>
      </w:r>
      <w:r w:rsidRPr="002B30CB">
        <w:rPr>
          <w:rFonts w:ascii="Arial" w:hAnsi="Arial" w:cs="Arial"/>
          <w:lang w:val="en-US"/>
        </w:rPr>
        <w:t>VID</w:t>
      </w:r>
      <w:r w:rsidRPr="002B30CB">
        <w:rPr>
          <w:rFonts w:ascii="Arial" w:hAnsi="Arial" w:cs="Arial"/>
        </w:rPr>
        <w:t>-19 на уровне Администрации муниципального образования «Братский район» приняты следующие меры.</w:t>
      </w:r>
    </w:p>
    <w:p w:rsidR="002B30CB" w:rsidRPr="002B30CB" w:rsidRDefault="002B30CB" w:rsidP="002B30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30CB">
        <w:rPr>
          <w:rFonts w:ascii="Arial" w:hAnsi="Arial" w:cs="Arial"/>
        </w:rPr>
        <w:t xml:space="preserve">Постановлением мэра Братского района от 25.05.2020г. № 300 «Об установлении требований к условиям и срокам отсрочки уплаты арендной платы по договорам аренды недвижимого имущества муниципальной собственности муниципального образования «Братский район», утверждены </w:t>
      </w:r>
      <w:hyperlink r:id="rId8" w:history="1">
        <w:r w:rsidRPr="002B30CB">
          <w:rPr>
            <w:rFonts w:ascii="Arial" w:hAnsi="Arial" w:cs="Arial"/>
            <w:color w:val="000000"/>
          </w:rPr>
          <w:t>требования</w:t>
        </w:r>
      </w:hyperlink>
      <w:r w:rsidRPr="002B30CB">
        <w:rPr>
          <w:rFonts w:ascii="Arial" w:hAnsi="Arial" w:cs="Arial"/>
          <w:color w:val="000000"/>
        </w:rPr>
        <w:t xml:space="preserve"> к условиям и срокам отсрочки уплаты арендной платы по договорам аренды недвижимого имущества  </w:t>
      </w:r>
      <w:r w:rsidRPr="002B30CB">
        <w:rPr>
          <w:rFonts w:ascii="Arial" w:hAnsi="Arial" w:cs="Arial"/>
        </w:rPr>
        <w:t>муниципальной  собственности муниципального образования «Братский район», при условии обращения с заявлением об отсрочке по внесению арендных платежей, на срок с 18.03.2020г. до 01.10.2020г.</w:t>
      </w:r>
    </w:p>
    <w:p w:rsidR="002B30CB" w:rsidRPr="002B30CB" w:rsidRDefault="002B30CB" w:rsidP="002B30C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B30CB">
        <w:rPr>
          <w:rFonts w:ascii="Arial" w:hAnsi="Arial" w:cs="Arial"/>
        </w:rPr>
        <w:t xml:space="preserve">Постановлением мэра Братского района от 26.05.2020г. № 305 «Об  освобождении от уплаты арендной платы по договорам аренды недвижимого имущества муниципальной собственности муниципального образования  «Братский район»» установлено, что на период с 18 марта 2020 года по 31 мая 2020 года субъекты малого и среднего предпринимательства освобождаются от уплаты арендных платежей по договорам аренды объектов недвижимости, находящихся в муниципальной собственности муниципального образования «Братский район» (далее - объекты недвижимости), используемых для осуществления видов экономической деятельности в отраслях российской экономики, в наибольшей степени пострадавших в условиях ухудшения ситуации в связи с распространением новой коронавирусной инфекции, </w:t>
      </w:r>
      <w:hyperlink r:id="rId9" w:history="1">
        <w:r w:rsidRPr="002B30CB">
          <w:rPr>
            <w:rFonts w:ascii="Arial" w:hAnsi="Arial" w:cs="Arial"/>
            <w:color w:val="000000"/>
          </w:rPr>
          <w:t>перечень</w:t>
        </w:r>
      </w:hyperlink>
      <w:r w:rsidRPr="002B30CB">
        <w:rPr>
          <w:rFonts w:ascii="Arial" w:hAnsi="Arial" w:cs="Arial"/>
        </w:rPr>
        <w:t xml:space="preserve"> которых утвержден постановлением Правительства Российской Федерации от 3 апреля 2020 года  №434, при их обращении с заявлением о необходимости предоставления освобождения от уплаты арендной платы по договорам аренды.</w:t>
      </w:r>
    </w:p>
    <w:p w:rsidR="002B30CB" w:rsidRPr="002B30CB" w:rsidRDefault="002B30CB" w:rsidP="002B30CB">
      <w:pPr>
        <w:ind w:firstLine="708"/>
        <w:jc w:val="both"/>
        <w:rPr>
          <w:rFonts w:ascii="Arial" w:hAnsi="Arial" w:cs="Arial"/>
        </w:rPr>
      </w:pPr>
    </w:p>
    <w:p w:rsidR="002B30CB" w:rsidRPr="002B30CB" w:rsidRDefault="002B30CB" w:rsidP="002B30CB">
      <w:pPr>
        <w:ind w:firstLine="708"/>
        <w:jc w:val="both"/>
        <w:rPr>
          <w:rFonts w:ascii="Arial" w:hAnsi="Arial" w:cs="Arial"/>
          <w:i/>
          <w:u w:val="single"/>
        </w:rPr>
      </w:pPr>
      <w:r w:rsidRPr="002B30CB">
        <w:rPr>
          <w:rFonts w:ascii="Arial" w:hAnsi="Arial" w:cs="Arial"/>
          <w:i/>
          <w:u w:val="single"/>
        </w:rPr>
        <w:t>В рамках основного мероприятия Программы «Финансовая поддержка субъектов малого и среднего предпринимательства» реализованы следующие мероприятия.</w:t>
      </w:r>
    </w:p>
    <w:p w:rsidR="002B30CB" w:rsidRPr="002B30CB" w:rsidRDefault="002B30CB" w:rsidP="002B30CB">
      <w:pPr>
        <w:ind w:firstLine="708"/>
        <w:jc w:val="both"/>
        <w:rPr>
          <w:rFonts w:ascii="Arial" w:hAnsi="Arial" w:cs="Arial"/>
        </w:rPr>
      </w:pPr>
      <w:r w:rsidRPr="002B30CB">
        <w:rPr>
          <w:rFonts w:ascii="Arial" w:hAnsi="Arial" w:cs="Arial"/>
          <w:color w:val="000000"/>
        </w:rPr>
        <w:t xml:space="preserve">По итогам 2020 года при содействии Администрации МО «Братский район» </w:t>
      </w:r>
      <w:r w:rsidRPr="002B30CB">
        <w:rPr>
          <w:rFonts w:ascii="Arial" w:hAnsi="Arial" w:cs="Arial"/>
          <w:color w:val="000000"/>
          <w:lang w:val="x-none"/>
        </w:rPr>
        <w:t xml:space="preserve">32 КФХ и 4 </w:t>
      </w:r>
      <w:r w:rsidRPr="002B30CB">
        <w:rPr>
          <w:rFonts w:ascii="Arial" w:hAnsi="Arial" w:cs="Arial"/>
          <w:color w:val="000000"/>
        </w:rPr>
        <w:t xml:space="preserve">сельхозорганизации </w:t>
      </w:r>
      <w:r w:rsidRPr="002B30CB">
        <w:rPr>
          <w:rFonts w:ascii="Arial" w:hAnsi="Arial" w:cs="Arial"/>
          <w:color w:val="000000"/>
          <w:lang w:val="x-none"/>
        </w:rPr>
        <w:t>получ</w:t>
      </w:r>
      <w:r w:rsidRPr="002B30CB">
        <w:rPr>
          <w:rFonts w:ascii="Arial" w:hAnsi="Arial" w:cs="Arial"/>
          <w:color w:val="000000"/>
        </w:rPr>
        <w:t>или</w:t>
      </w:r>
      <w:r w:rsidRPr="002B30CB">
        <w:rPr>
          <w:rFonts w:ascii="Arial" w:hAnsi="Arial" w:cs="Arial"/>
          <w:color w:val="000000"/>
          <w:lang w:val="x-none"/>
        </w:rPr>
        <w:t xml:space="preserve"> средств в форме субсидий</w:t>
      </w:r>
      <w:r w:rsidRPr="002B30CB">
        <w:rPr>
          <w:rFonts w:ascii="Arial" w:hAnsi="Arial" w:cs="Arial"/>
          <w:color w:val="000000"/>
        </w:rPr>
        <w:t xml:space="preserve"> из федерального и областного бюджетов </w:t>
      </w:r>
      <w:r w:rsidRPr="002B30CB">
        <w:rPr>
          <w:rFonts w:ascii="Arial" w:hAnsi="Arial" w:cs="Arial"/>
          <w:color w:val="000000"/>
          <w:lang w:val="x-none"/>
        </w:rPr>
        <w:t xml:space="preserve"> по всем направлениям деятельности</w:t>
      </w:r>
      <w:r w:rsidRPr="002B30CB">
        <w:rPr>
          <w:rFonts w:ascii="Arial" w:hAnsi="Arial" w:cs="Arial"/>
          <w:color w:val="000000"/>
        </w:rPr>
        <w:t xml:space="preserve"> на общую сумму 170,6 млн.руб., в том числе </w:t>
      </w:r>
      <w:r w:rsidRPr="002B30CB">
        <w:rPr>
          <w:rFonts w:ascii="Arial" w:hAnsi="Arial" w:cs="Arial"/>
          <w:color w:val="000000"/>
          <w:lang w:val="x-none"/>
        </w:rPr>
        <w:t>СППК "Буренка"</w:t>
      </w:r>
      <w:r w:rsidRPr="002B30CB">
        <w:rPr>
          <w:rFonts w:ascii="Arial" w:hAnsi="Arial" w:cs="Arial"/>
          <w:color w:val="000000"/>
        </w:rPr>
        <w:t xml:space="preserve"> получил грант на строительство мельницы на общую сумму около 40,0 млн. руб.</w:t>
      </w:r>
    </w:p>
    <w:p w:rsidR="002B30CB" w:rsidRPr="002B30CB" w:rsidRDefault="002B30CB" w:rsidP="002B30CB">
      <w:pPr>
        <w:ind w:firstLine="708"/>
        <w:jc w:val="both"/>
        <w:rPr>
          <w:rFonts w:ascii="Arial" w:hAnsi="Arial" w:cs="Arial"/>
        </w:rPr>
      </w:pPr>
    </w:p>
    <w:p w:rsidR="002B30CB" w:rsidRPr="002B30CB" w:rsidRDefault="002B30CB" w:rsidP="002B30CB">
      <w:pPr>
        <w:ind w:firstLine="425"/>
        <w:jc w:val="both"/>
        <w:rPr>
          <w:rFonts w:ascii="Arial" w:hAnsi="Arial" w:cs="Arial"/>
        </w:rPr>
      </w:pPr>
      <w:r w:rsidRPr="002B30CB">
        <w:rPr>
          <w:rFonts w:ascii="Arial" w:hAnsi="Arial" w:cs="Arial"/>
        </w:rPr>
        <w:t>В целях оказания финансовой поддержки СМиСП между Администрацией МО «Братский район» и микрокредитной компанией «Фонд микрокредитования Иркутской области»  заключено Соглашение о взаимодействии и сотрудничестве.</w:t>
      </w:r>
    </w:p>
    <w:p w:rsidR="002B30CB" w:rsidRPr="002B30CB" w:rsidRDefault="002B30CB" w:rsidP="002B30CB">
      <w:pPr>
        <w:ind w:firstLine="425"/>
        <w:jc w:val="both"/>
        <w:rPr>
          <w:rFonts w:ascii="Arial" w:hAnsi="Arial" w:cs="Arial"/>
        </w:rPr>
      </w:pPr>
      <w:r w:rsidRPr="002B30CB">
        <w:rPr>
          <w:rFonts w:ascii="Arial" w:hAnsi="Arial" w:cs="Arial"/>
        </w:rPr>
        <w:t>За 2020 год Фондом (далее  – Фонд)  выдано 2 микрозайма предпренимателям Братского района на общую сумму 4,1 млн. руб.</w:t>
      </w:r>
    </w:p>
    <w:p w:rsidR="002B30CB" w:rsidRPr="002B30CB" w:rsidRDefault="002B30CB" w:rsidP="002B30CB">
      <w:pPr>
        <w:ind w:firstLine="425"/>
        <w:jc w:val="both"/>
        <w:rPr>
          <w:rFonts w:ascii="Arial" w:hAnsi="Arial" w:cs="Arial"/>
        </w:rPr>
      </w:pPr>
    </w:p>
    <w:p w:rsidR="002B30CB" w:rsidRPr="002B30CB" w:rsidRDefault="002B30CB" w:rsidP="002B30CB">
      <w:pPr>
        <w:ind w:firstLine="425"/>
        <w:jc w:val="both"/>
        <w:rPr>
          <w:rFonts w:ascii="Arial" w:hAnsi="Arial" w:cs="Arial"/>
          <w:i/>
          <w:u w:val="single"/>
        </w:rPr>
      </w:pPr>
      <w:r w:rsidRPr="002B30CB">
        <w:rPr>
          <w:rFonts w:ascii="Arial" w:hAnsi="Arial" w:cs="Arial"/>
          <w:i/>
          <w:u w:val="single"/>
        </w:rPr>
        <w:t>В рамках основного мероприятия «Расширение деловых возможностей субъектов малого и среднего предпринимательства» реализованы следующие мероприятия.</w:t>
      </w:r>
    </w:p>
    <w:p w:rsidR="002B30CB" w:rsidRPr="002B30CB" w:rsidRDefault="002B30CB" w:rsidP="002B30CB">
      <w:pPr>
        <w:ind w:firstLine="708"/>
        <w:jc w:val="both"/>
        <w:rPr>
          <w:rFonts w:ascii="Arial" w:hAnsi="Arial" w:cs="Arial"/>
        </w:rPr>
      </w:pPr>
    </w:p>
    <w:p w:rsidR="002B30CB" w:rsidRPr="002B30CB" w:rsidRDefault="002B30CB" w:rsidP="002B30CB">
      <w:pPr>
        <w:ind w:firstLine="708"/>
        <w:jc w:val="both"/>
        <w:rPr>
          <w:rFonts w:ascii="Arial" w:hAnsi="Arial" w:cs="Arial"/>
        </w:rPr>
      </w:pPr>
      <w:r w:rsidRPr="002B30CB">
        <w:rPr>
          <w:rFonts w:ascii="Arial" w:hAnsi="Arial" w:cs="Arial"/>
        </w:rPr>
        <w:t>За отчетный период на 7 ярмарочных площадках проведено 11 ярмарок различной направленности: сельскохозяйственные, универсальные, праздничные и тематические.</w:t>
      </w:r>
    </w:p>
    <w:p w:rsidR="002B30CB" w:rsidRPr="002B30CB" w:rsidRDefault="002B30CB" w:rsidP="002B30CB">
      <w:pPr>
        <w:ind w:firstLine="709"/>
        <w:jc w:val="both"/>
        <w:rPr>
          <w:rFonts w:ascii="Arial" w:hAnsi="Arial" w:cs="Arial"/>
          <w:iCs/>
        </w:rPr>
      </w:pPr>
      <w:r w:rsidRPr="002B30CB">
        <w:rPr>
          <w:rFonts w:ascii="Arial" w:hAnsi="Arial" w:cs="Arial"/>
          <w:iCs/>
        </w:rPr>
        <w:lastRenderedPageBreak/>
        <w:t>В целях участия Администрации МО «Братский район» в выставочно-ярмочных мероприятиях изготовлен видиофильм о Братском районе. Стоимость работ составила 130,0 тыс.руб.</w:t>
      </w:r>
    </w:p>
    <w:p w:rsidR="002B30CB" w:rsidRPr="002B30CB" w:rsidRDefault="002B30CB" w:rsidP="002B30CB">
      <w:pPr>
        <w:ind w:firstLine="709"/>
        <w:jc w:val="both"/>
        <w:rPr>
          <w:rFonts w:ascii="Arial" w:hAnsi="Arial" w:cs="Arial"/>
          <w:iCs/>
        </w:rPr>
      </w:pPr>
      <w:r w:rsidRPr="002B30CB">
        <w:rPr>
          <w:rFonts w:ascii="Arial" w:hAnsi="Arial" w:cs="Arial"/>
          <w:iCs/>
        </w:rPr>
        <w:t>Доля субъектов малого и среднего предпринимательства в общем объеме муниципальных закупок составила – 3,97%.</w:t>
      </w:r>
    </w:p>
    <w:p w:rsidR="002B30CB" w:rsidRPr="002B30CB" w:rsidRDefault="002B30CB" w:rsidP="002B30CB">
      <w:pPr>
        <w:ind w:firstLine="709"/>
        <w:jc w:val="both"/>
        <w:rPr>
          <w:rFonts w:ascii="Arial" w:hAnsi="Arial" w:cs="Arial"/>
          <w:iCs/>
        </w:rPr>
      </w:pPr>
    </w:p>
    <w:p w:rsidR="00967D7C" w:rsidRDefault="00967D7C" w:rsidP="008E24DB">
      <w:pPr>
        <w:jc w:val="right"/>
        <w:rPr>
          <w:rFonts w:ascii="Arial" w:hAnsi="Arial" w:cs="Arial"/>
          <w:iCs/>
        </w:rPr>
      </w:pPr>
    </w:p>
    <w:p w:rsidR="002B30CB" w:rsidRDefault="002B30CB" w:rsidP="008E24DB">
      <w:pPr>
        <w:jc w:val="right"/>
        <w:rPr>
          <w:rFonts w:ascii="Arial" w:hAnsi="Arial" w:cs="Arial"/>
          <w:iCs/>
        </w:rPr>
        <w:sectPr w:rsidR="002B30CB" w:rsidSect="00967D7C">
          <w:pgSz w:w="11906" w:h="16838"/>
          <w:pgMar w:top="1134" w:right="567" w:bottom="567" w:left="1701" w:header="720" w:footer="720" w:gutter="0"/>
          <w:cols w:space="708"/>
          <w:docGrid w:linePitch="360"/>
        </w:sectPr>
      </w:pPr>
    </w:p>
    <w:tbl>
      <w:tblPr>
        <w:tblW w:w="15730" w:type="dxa"/>
        <w:tblInd w:w="113" w:type="dxa"/>
        <w:tblLook w:val="04A0" w:firstRow="1" w:lastRow="0" w:firstColumn="1" w:lastColumn="0" w:noHBand="0" w:noVBand="1"/>
      </w:tblPr>
      <w:tblGrid>
        <w:gridCol w:w="600"/>
        <w:gridCol w:w="5491"/>
        <w:gridCol w:w="1808"/>
        <w:gridCol w:w="1380"/>
        <w:gridCol w:w="1380"/>
        <w:gridCol w:w="1080"/>
        <w:gridCol w:w="1080"/>
        <w:gridCol w:w="2911"/>
      </w:tblGrid>
      <w:tr w:rsidR="002B30CB" w:rsidTr="002B30C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CB" w:rsidRDefault="002B30CB">
            <w:pPr>
              <w:rPr>
                <w:sz w:val="20"/>
                <w:szCs w:val="20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CB" w:rsidRDefault="002B30C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CB" w:rsidRDefault="002B30C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CB" w:rsidRDefault="002B30C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CB" w:rsidRDefault="002B30C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CB" w:rsidRDefault="002B30C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CB" w:rsidRDefault="002B30CB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№ 1</w:t>
            </w:r>
          </w:p>
        </w:tc>
      </w:tr>
      <w:tr w:rsidR="002B30CB" w:rsidTr="002B30C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CB" w:rsidRDefault="002B30C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CB" w:rsidRDefault="002B30C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CB" w:rsidRDefault="002B30C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CB" w:rsidRDefault="002B30C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CB" w:rsidRDefault="002B30C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CB" w:rsidRDefault="002B30CB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CB" w:rsidRDefault="002B30CB">
            <w:pPr>
              <w:rPr>
                <w:sz w:val="20"/>
                <w:szCs w:val="20"/>
              </w:rPr>
            </w:pPr>
          </w:p>
        </w:tc>
      </w:tr>
      <w:tr w:rsidR="002B30CB" w:rsidTr="002B30CB">
        <w:trPr>
          <w:trHeight w:val="375"/>
        </w:trPr>
        <w:tc>
          <w:tcPr>
            <w:tcW w:w="157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CB" w:rsidRDefault="002B30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Анализ объема финансирования Программы за 2020 год</w:t>
            </w:r>
          </w:p>
        </w:tc>
      </w:tr>
      <w:tr w:rsidR="002B30CB" w:rsidTr="002B30C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CB" w:rsidRDefault="002B30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CB" w:rsidRDefault="002B30C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CB" w:rsidRDefault="002B30C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CB" w:rsidRDefault="002B30C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CB" w:rsidRDefault="002B30C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CB" w:rsidRDefault="002B30C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CB" w:rsidRDefault="002B30CB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CB" w:rsidRDefault="002B30CB">
            <w:pPr>
              <w:rPr>
                <w:sz w:val="20"/>
                <w:szCs w:val="20"/>
              </w:rPr>
            </w:pPr>
          </w:p>
        </w:tc>
      </w:tr>
      <w:tr w:rsidR="002B30CB" w:rsidTr="002B30CB">
        <w:trPr>
          <w:trHeight w:val="6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п/п </w:t>
            </w:r>
          </w:p>
        </w:tc>
        <w:tc>
          <w:tcPr>
            <w:tcW w:w="5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Пояснения по освоению объемов финансирования</w:t>
            </w:r>
          </w:p>
        </w:tc>
      </w:tr>
      <w:tr w:rsidR="002B30CB" w:rsidTr="002B30CB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CB" w:rsidRDefault="002B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CB" w:rsidRDefault="002B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CB" w:rsidRDefault="002B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+,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CB" w:rsidRDefault="002B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30CB" w:rsidTr="002B30C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2B30CB" w:rsidTr="002B30C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5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Подпрограмма 1.  «Развитие малого и среднего предпринимательства»</w:t>
            </w:r>
          </w:p>
        </w:tc>
      </w:tr>
      <w:tr w:rsidR="002B30CB" w:rsidTr="002B30CB">
        <w:trPr>
          <w:trHeight w:val="15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Основное мероприятие: Расширение деловых возможностей субъектов малого и среднего предпринимательства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30CB" w:rsidTr="002B30C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0CB" w:rsidRDefault="002B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30CB" w:rsidTr="002B30CB">
        <w:trPr>
          <w:trHeight w:val="300"/>
        </w:trPr>
        <w:tc>
          <w:tcPr>
            <w:tcW w:w="7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Итого по подпрограмме 1.,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30CB" w:rsidTr="002B30CB">
        <w:trPr>
          <w:trHeight w:val="300"/>
        </w:trPr>
        <w:tc>
          <w:tcPr>
            <w:tcW w:w="7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30CB" w:rsidTr="002B30CB">
        <w:trPr>
          <w:trHeight w:val="300"/>
        </w:trPr>
        <w:tc>
          <w:tcPr>
            <w:tcW w:w="7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30CB" w:rsidTr="002B30CB">
        <w:trPr>
          <w:trHeight w:val="300"/>
        </w:trPr>
        <w:tc>
          <w:tcPr>
            <w:tcW w:w="7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30CB" w:rsidTr="002B30CB">
        <w:trPr>
          <w:trHeight w:val="300"/>
        </w:trPr>
        <w:tc>
          <w:tcPr>
            <w:tcW w:w="7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30CB" w:rsidTr="002B30CB">
        <w:trPr>
          <w:trHeight w:val="300"/>
        </w:trPr>
        <w:tc>
          <w:tcPr>
            <w:tcW w:w="7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0CB" w:rsidRDefault="002B30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 по Программе,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B30CB" w:rsidTr="002B30CB">
        <w:trPr>
          <w:trHeight w:val="300"/>
        </w:trPr>
        <w:tc>
          <w:tcPr>
            <w:tcW w:w="7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0CB" w:rsidRDefault="002B30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B30CB" w:rsidTr="002B30CB">
        <w:trPr>
          <w:trHeight w:val="300"/>
        </w:trPr>
        <w:tc>
          <w:tcPr>
            <w:tcW w:w="7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0CB" w:rsidRDefault="002B30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B30CB" w:rsidTr="002B30CB">
        <w:trPr>
          <w:trHeight w:val="300"/>
        </w:trPr>
        <w:tc>
          <w:tcPr>
            <w:tcW w:w="7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0CB" w:rsidRDefault="002B30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B30CB" w:rsidTr="002B30CB">
        <w:trPr>
          <w:trHeight w:val="300"/>
        </w:trPr>
        <w:tc>
          <w:tcPr>
            <w:tcW w:w="7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0CB" w:rsidRDefault="002B30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CB" w:rsidRDefault="002B30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2B30CB" w:rsidRDefault="002B30CB" w:rsidP="008E24DB">
      <w:pPr>
        <w:jc w:val="right"/>
        <w:rPr>
          <w:rFonts w:ascii="Arial" w:hAnsi="Arial" w:cs="Arial"/>
        </w:rPr>
      </w:pPr>
    </w:p>
    <w:p w:rsidR="002B30CB" w:rsidRPr="002B30CB" w:rsidRDefault="002B30CB" w:rsidP="002B30CB">
      <w:pPr>
        <w:rPr>
          <w:rFonts w:ascii="Arial" w:hAnsi="Arial" w:cs="Arial"/>
        </w:rPr>
      </w:pPr>
    </w:p>
    <w:p w:rsidR="002B30CB" w:rsidRPr="002B30CB" w:rsidRDefault="002B30CB" w:rsidP="002B30CB">
      <w:pPr>
        <w:rPr>
          <w:rFonts w:ascii="Arial" w:hAnsi="Arial" w:cs="Arial"/>
        </w:rPr>
      </w:pPr>
    </w:p>
    <w:p w:rsidR="002B30CB" w:rsidRDefault="002B30CB" w:rsidP="002B30CB">
      <w:pPr>
        <w:rPr>
          <w:rFonts w:ascii="Arial" w:hAnsi="Arial" w:cs="Arial"/>
        </w:rPr>
      </w:pPr>
    </w:p>
    <w:p w:rsidR="002B30CB" w:rsidRDefault="002B30CB" w:rsidP="002B30CB">
      <w:pPr>
        <w:tabs>
          <w:tab w:val="left" w:pos="44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B30CB" w:rsidRDefault="002B30CB" w:rsidP="002B30CB">
      <w:pPr>
        <w:tabs>
          <w:tab w:val="left" w:pos="4470"/>
        </w:tabs>
        <w:rPr>
          <w:rFonts w:ascii="Arial" w:hAnsi="Arial" w:cs="Arial"/>
        </w:rPr>
      </w:pPr>
    </w:p>
    <w:tbl>
      <w:tblPr>
        <w:tblW w:w="15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"/>
        <w:gridCol w:w="4378"/>
        <w:gridCol w:w="641"/>
        <w:gridCol w:w="1593"/>
        <w:gridCol w:w="1251"/>
        <w:gridCol w:w="1125"/>
        <w:gridCol w:w="1126"/>
        <w:gridCol w:w="5081"/>
      </w:tblGrid>
      <w:tr w:rsidR="002B30CB" w:rsidTr="002B30CB">
        <w:trPr>
          <w:trHeight w:val="281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B30CB" w:rsidRDefault="002B30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:rsidR="002B30CB" w:rsidRDefault="002B30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B30CB" w:rsidRDefault="002B30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2B30CB" w:rsidRDefault="002B30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2B30CB" w:rsidRDefault="002B30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2B30CB" w:rsidRDefault="002B30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2B30CB" w:rsidRDefault="002B30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2B30CB" w:rsidRDefault="002B30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№ 2</w:t>
            </w:r>
          </w:p>
        </w:tc>
      </w:tr>
      <w:tr w:rsidR="002B30CB" w:rsidTr="002B30CB">
        <w:trPr>
          <w:trHeight w:val="281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B30CB" w:rsidRDefault="002B30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:rsidR="002B30CB" w:rsidRDefault="002B30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B30CB" w:rsidRDefault="002B30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2B30CB" w:rsidRDefault="002B30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2B30CB" w:rsidRDefault="002B30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2B30CB" w:rsidRDefault="002B30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2B30CB" w:rsidRDefault="002B30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2B30CB" w:rsidRDefault="002B30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30CB" w:rsidTr="002B30CB">
        <w:trPr>
          <w:trHeight w:val="281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B30CB" w:rsidRDefault="002B30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:rsidR="002B30CB" w:rsidRDefault="002B30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B30CB" w:rsidRDefault="002B30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2B30CB" w:rsidRDefault="002B30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2B30CB" w:rsidRDefault="002B30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2B30CB" w:rsidRDefault="002B30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2B30CB" w:rsidRDefault="002B30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2B30CB" w:rsidRDefault="002B30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30CB" w:rsidTr="002B30CB">
        <w:trPr>
          <w:trHeight w:val="350"/>
        </w:trPr>
        <w:tc>
          <w:tcPr>
            <w:tcW w:w="15821" w:type="dxa"/>
            <w:gridSpan w:val="8"/>
            <w:tcBorders>
              <w:top w:val="nil"/>
              <w:left w:val="nil"/>
              <w:bottom w:val="nil"/>
            </w:tcBorders>
          </w:tcPr>
          <w:p w:rsidR="002B30CB" w:rsidRDefault="002B30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Анализ целевых показателей Программы, достигнутых за 2020 год</w:t>
            </w:r>
          </w:p>
        </w:tc>
      </w:tr>
      <w:tr w:rsidR="002B30CB" w:rsidTr="002B30CB">
        <w:trPr>
          <w:trHeight w:val="281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B30CB" w:rsidRDefault="002B30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:rsidR="002B30CB" w:rsidRDefault="002B30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B30CB" w:rsidRDefault="002B30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2B30CB" w:rsidRDefault="002B30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2B30CB" w:rsidRDefault="002B30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2B30CB" w:rsidRDefault="002B30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2B30CB" w:rsidRDefault="002B30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2B30CB" w:rsidRDefault="002B30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30CB" w:rsidTr="002B30CB">
        <w:trPr>
          <w:trHeight w:val="578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B" w:rsidRPr="002B30CB" w:rsidRDefault="002B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0CB">
              <w:rPr>
                <w:rFonts w:ascii="Arial" w:hAnsi="Arial" w:cs="Arial"/>
                <w:color w:val="000000"/>
                <w:sz w:val="22"/>
                <w:szCs w:val="22"/>
              </w:rPr>
              <w:t xml:space="preserve">№ п/п 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B" w:rsidRPr="002B30CB" w:rsidRDefault="002B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0CB">
              <w:rPr>
                <w:rFonts w:ascii="Arial" w:hAnsi="Arial" w:cs="Arial"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B" w:rsidRPr="002B30CB" w:rsidRDefault="002B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0CB">
              <w:rPr>
                <w:rFonts w:ascii="Arial" w:hAnsi="Arial" w:cs="Arial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B" w:rsidRPr="002B30CB" w:rsidRDefault="002B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0CB">
              <w:rPr>
                <w:rFonts w:ascii="Arial" w:hAnsi="Arial" w:cs="Arial"/>
                <w:color w:val="000000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B" w:rsidRPr="002B30CB" w:rsidRDefault="002B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0CB">
              <w:rPr>
                <w:rFonts w:ascii="Arial" w:hAnsi="Arial" w:cs="Arial"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B" w:rsidRPr="002B30CB" w:rsidRDefault="002B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0CB">
              <w:rPr>
                <w:rFonts w:ascii="Arial" w:hAnsi="Arial" w:cs="Arial"/>
                <w:color w:val="000000"/>
                <w:sz w:val="22"/>
                <w:szCs w:val="22"/>
              </w:rPr>
              <w:t>Обоснование причин отклонения</w:t>
            </w:r>
          </w:p>
        </w:tc>
      </w:tr>
      <w:tr w:rsidR="002B30CB" w:rsidTr="002B30CB">
        <w:trPr>
          <w:trHeight w:val="281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B" w:rsidRPr="002B30CB" w:rsidRDefault="002B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B" w:rsidRPr="002B30CB" w:rsidRDefault="002B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B" w:rsidRPr="002B30CB" w:rsidRDefault="002B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B" w:rsidRPr="002B30CB" w:rsidRDefault="002B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0CB">
              <w:rPr>
                <w:rFonts w:ascii="Arial" w:hAnsi="Arial" w:cs="Arial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B" w:rsidRPr="002B30CB" w:rsidRDefault="002B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0CB">
              <w:rPr>
                <w:rFonts w:ascii="Arial" w:hAnsi="Arial" w:cs="Arial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B" w:rsidRPr="002B30CB" w:rsidRDefault="002B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0CB">
              <w:rPr>
                <w:rFonts w:ascii="Arial" w:hAnsi="Arial" w:cs="Arial"/>
                <w:color w:val="000000"/>
                <w:sz w:val="22"/>
                <w:szCs w:val="22"/>
              </w:rPr>
              <w:t xml:space="preserve"> +, -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B" w:rsidRPr="002B30CB" w:rsidRDefault="002B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0CB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B" w:rsidRPr="002B30CB" w:rsidRDefault="002B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30CB" w:rsidTr="002B30CB">
        <w:trPr>
          <w:trHeight w:val="209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B" w:rsidRPr="002B30CB" w:rsidRDefault="002B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0C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B" w:rsidRPr="002B30CB" w:rsidRDefault="002B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0C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B" w:rsidRPr="002B30CB" w:rsidRDefault="002B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0C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B" w:rsidRPr="002B30CB" w:rsidRDefault="002B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0C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B" w:rsidRPr="002B30CB" w:rsidRDefault="002B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0C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B" w:rsidRPr="002B30CB" w:rsidRDefault="002B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0C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B" w:rsidRPr="002B30CB" w:rsidRDefault="002B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0C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B" w:rsidRPr="002B30CB" w:rsidRDefault="002B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0CB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2B30CB" w:rsidTr="002B30CB">
        <w:trPr>
          <w:trHeight w:val="891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B" w:rsidRPr="002B30CB" w:rsidRDefault="002B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0CB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B" w:rsidRPr="002B30CB" w:rsidRDefault="002B3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0CB">
              <w:rPr>
                <w:rFonts w:ascii="Arial" w:hAnsi="Arial" w:cs="Arial"/>
                <w:color w:val="000000"/>
                <w:sz w:val="22"/>
                <w:szCs w:val="22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B" w:rsidRPr="002B30CB" w:rsidRDefault="002B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0CB">
              <w:rPr>
                <w:rFonts w:ascii="Arial" w:hAnsi="Arial" w:cs="Arial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B" w:rsidRPr="002B30CB" w:rsidRDefault="002B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0CB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B" w:rsidRPr="002B30CB" w:rsidRDefault="002B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0CB">
              <w:rPr>
                <w:rFonts w:ascii="Arial" w:hAnsi="Arial" w:cs="Arial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B" w:rsidRPr="002B30CB" w:rsidRDefault="002B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0CB">
              <w:rPr>
                <w:rFonts w:ascii="Arial" w:hAnsi="Arial" w:cs="Arial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B" w:rsidRPr="002B30CB" w:rsidRDefault="002B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0CB">
              <w:rPr>
                <w:rFonts w:ascii="Arial" w:hAnsi="Arial" w:cs="Arial"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B" w:rsidRPr="002B30CB" w:rsidRDefault="002B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0CB">
              <w:rPr>
                <w:rFonts w:ascii="Arial" w:hAnsi="Arial" w:cs="Arial"/>
                <w:color w:val="000000"/>
                <w:sz w:val="22"/>
                <w:szCs w:val="22"/>
              </w:rPr>
              <w:t>По данным Единого реестра субъектов малого и среднего предпринимательства Федеральной налоговой службы</w:t>
            </w:r>
          </w:p>
        </w:tc>
      </w:tr>
      <w:tr w:rsidR="002B30CB" w:rsidTr="002B30CB">
        <w:trPr>
          <w:trHeight w:val="166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B" w:rsidRPr="002B30CB" w:rsidRDefault="002B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0CB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B" w:rsidRPr="002B30CB" w:rsidRDefault="002B3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0CB">
              <w:rPr>
                <w:rFonts w:ascii="Arial" w:hAnsi="Arial" w:cs="Arial"/>
                <w:color w:val="000000"/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B" w:rsidRPr="002B30CB" w:rsidRDefault="002B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0CB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B" w:rsidRPr="002B30CB" w:rsidRDefault="002B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0CB">
              <w:rPr>
                <w:rFonts w:ascii="Arial" w:hAnsi="Arial" w:cs="Arial"/>
                <w:color w:val="000000"/>
                <w:sz w:val="22"/>
                <w:szCs w:val="22"/>
              </w:rPr>
              <w:t>11,8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B" w:rsidRPr="002B30CB" w:rsidRDefault="002B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0CB">
              <w:rPr>
                <w:rFonts w:ascii="Arial" w:hAnsi="Arial" w:cs="Arial"/>
                <w:color w:val="000000"/>
                <w:sz w:val="22"/>
                <w:szCs w:val="22"/>
              </w:rPr>
              <w:t>13,58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B" w:rsidRPr="002B30CB" w:rsidRDefault="002B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0CB">
              <w:rPr>
                <w:rFonts w:ascii="Arial" w:hAnsi="Arial" w:cs="Arial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B" w:rsidRPr="002B30CB" w:rsidRDefault="002B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0CB">
              <w:rPr>
                <w:rFonts w:ascii="Arial" w:hAnsi="Arial" w:cs="Arial"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B" w:rsidRPr="002B30CB" w:rsidRDefault="002B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0CB">
              <w:rPr>
                <w:rFonts w:ascii="Arial" w:hAnsi="Arial" w:cs="Arial"/>
                <w:color w:val="000000"/>
                <w:sz w:val="22"/>
                <w:szCs w:val="22"/>
              </w:rPr>
              <w:t>Фактический показатель рассчитан в соответствии с Аналитическим отчетом за 2020 год</w:t>
            </w:r>
          </w:p>
        </w:tc>
      </w:tr>
      <w:tr w:rsidR="002B30CB" w:rsidTr="002B30CB">
        <w:trPr>
          <w:trHeight w:val="1478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B" w:rsidRPr="002B30CB" w:rsidRDefault="002B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0CB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B" w:rsidRPr="002B30CB" w:rsidRDefault="002B3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0CB">
              <w:rPr>
                <w:rFonts w:ascii="Arial" w:hAnsi="Arial" w:cs="Arial"/>
                <w:color w:val="000000"/>
                <w:sz w:val="22"/>
                <w:szCs w:val="22"/>
              </w:rPr>
              <w:t>Количество проведенных консультационно-обучающих мероприятий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B" w:rsidRPr="002B30CB" w:rsidRDefault="002B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0CB">
              <w:rPr>
                <w:rFonts w:ascii="Arial" w:hAnsi="Arial" w:cs="Arial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B" w:rsidRPr="002B30CB" w:rsidRDefault="002B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0C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B" w:rsidRPr="002B30CB" w:rsidRDefault="002B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0C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B" w:rsidRPr="002B30CB" w:rsidRDefault="002B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0CB">
              <w:rPr>
                <w:rFonts w:ascii="Arial" w:hAnsi="Arial" w:cs="Arial"/>
                <w:color w:val="000000"/>
                <w:sz w:val="22"/>
                <w:szCs w:val="22"/>
              </w:rPr>
              <w:t>-3,0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B" w:rsidRPr="002B30CB" w:rsidRDefault="002B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0CB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B" w:rsidRPr="002B30CB" w:rsidRDefault="002B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0CB">
              <w:rPr>
                <w:rFonts w:ascii="Arial" w:hAnsi="Arial" w:cs="Arial"/>
                <w:color w:val="000000"/>
                <w:sz w:val="22"/>
                <w:szCs w:val="22"/>
              </w:rPr>
              <w:t>Выездные семинары не проводились по причине ограничений в связи с распространением новой короновирусной инфекции Covid-19.</w:t>
            </w:r>
          </w:p>
          <w:p w:rsidR="002B30CB" w:rsidRPr="002B30CB" w:rsidRDefault="002B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B30CB" w:rsidRDefault="002B30CB" w:rsidP="002B30CB">
      <w:pPr>
        <w:tabs>
          <w:tab w:val="left" w:pos="4470"/>
        </w:tabs>
        <w:rPr>
          <w:rFonts w:ascii="Arial" w:hAnsi="Arial" w:cs="Arial"/>
        </w:rPr>
      </w:pPr>
    </w:p>
    <w:p w:rsidR="002B30CB" w:rsidRPr="002B30CB" w:rsidRDefault="002B30CB" w:rsidP="002B30CB">
      <w:pPr>
        <w:tabs>
          <w:tab w:val="left" w:pos="4470"/>
        </w:tabs>
        <w:rPr>
          <w:rFonts w:ascii="Arial" w:hAnsi="Arial" w:cs="Arial"/>
        </w:rPr>
        <w:sectPr w:rsidR="002B30CB" w:rsidRPr="002B30CB" w:rsidSect="002B30CB">
          <w:pgSz w:w="16838" w:h="11906" w:orient="landscape"/>
          <w:pgMar w:top="1701" w:right="1134" w:bottom="567" w:left="567" w:header="720" w:footer="720" w:gutter="0"/>
          <w:cols w:space="708"/>
          <w:docGrid w:linePitch="360"/>
        </w:sectPr>
      </w:pPr>
      <w:r>
        <w:rPr>
          <w:rFonts w:ascii="Arial" w:hAnsi="Arial" w:cs="Arial"/>
        </w:rPr>
        <w:tab/>
      </w:r>
    </w:p>
    <w:p w:rsidR="002B30CB" w:rsidRDefault="002B30CB" w:rsidP="008E24DB">
      <w:pPr>
        <w:jc w:val="right"/>
        <w:rPr>
          <w:rFonts w:ascii="Arial" w:hAnsi="Arial" w:cs="Arial"/>
        </w:rPr>
      </w:pPr>
    </w:p>
    <w:sectPr w:rsidR="002B30CB" w:rsidSect="00967D7C">
      <w:pgSz w:w="11906" w:h="16838"/>
      <w:pgMar w:top="1134" w:right="567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D6B" w:rsidRDefault="00D65D6B">
      <w:r>
        <w:separator/>
      </w:r>
    </w:p>
  </w:endnote>
  <w:endnote w:type="continuationSeparator" w:id="0">
    <w:p w:rsidR="00D65D6B" w:rsidRDefault="00D6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D6B" w:rsidRDefault="00D65D6B">
      <w:r>
        <w:separator/>
      </w:r>
    </w:p>
  </w:footnote>
  <w:footnote w:type="continuationSeparator" w:id="0">
    <w:p w:rsidR="00D65D6B" w:rsidRDefault="00D65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C5019"/>
    <w:multiLevelType w:val="hybridMultilevel"/>
    <w:tmpl w:val="BAAE5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A4B"/>
    <w:rsid w:val="00020188"/>
    <w:rsid w:val="00031151"/>
    <w:rsid w:val="00064E0A"/>
    <w:rsid w:val="000830E7"/>
    <w:rsid w:val="00096798"/>
    <w:rsid w:val="000A18FF"/>
    <w:rsid w:val="000A1D3E"/>
    <w:rsid w:val="000B0F87"/>
    <w:rsid w:val="000B251B"/>
    <w:rsid w:val="000E1F65"/>
    <w:rsid w:val="000F274C"/>
    <w:rsid w:val="000F6543"/>
    <w:rsid w:val="00102BA5"/>
    <w:rsid w:val="00110637"/>
    <w:rsid w:val="0012245F"/>
    <w:rsid w:val="00124D97"/>
    <w:rsid w:val="00130345"/>
    <w:rsid w:val="00140746"/>
    <w:rsid w:val="00146D61"/>
    <w:rsid w:val="001816AD"/>
    <w:rsid w:val="00181F40"/>
    <w:rsid w:val="00193864"/>
    <w:rsid w:val="001C13BB"/>
    <w:rsid w:val="001C164F"/>
    <w:rsid w:val="001C4592"/>
    <w:rsid w:val="00207837"/>
    <w:rsid w:val="0022311B"/>
    <w:rsid w:val="002436A1"/>
    <w:rsid w:val="00244877"/>
    <w:rsid w:val="00263920"/>
    <w:rsid w:val="00271941"/>
    <w:rsid w:val="002760B6"/>
    <w:rsid w:val="00283096"/>
    <w:rsid w:val="00287C0E"/>
    <w:rsid w:val="002A3DD4"/>
    <w:rsid w:val="002B0F49"/>
    <w:rsid w:val="002B256A"/>
    <w:rsid w:val="002B30CB"/>
    <w:rsid w:val="002D5B5C"/>
    <w:rsid w:val="002E513D"/>
    <w:rsid w:val="002F308B"/>
    <w:rsid w:val="002F4934"/>
    <w:rsid w:val="002F4B6B"/>
    <w:rsid w:val="002F6278"/>
    <w:rsid w:val="003072BA"/>
    <w:rsid w:val="0032289E"/>
    <w:rsid w:val="00336D89"/>
    <w:rsid w:val="003472FB"/>
    <w:rsid w:val="00362443"/>
    <w:rsid w:val="00372443"/>
    <w:rsid w:val="0037568E"/>
    <w:rsid w:val="00376202"/>
    <w:rsid w:val="00382939"/>
    <w:rsid w:val="00391ABB"/>
    <w:rsid w:val="00392C03"/>
    <w:rsid w:val="003A0071"/>
    <w:rsid w:val="003A1454"/>
    <w:rsid w:val="003B7889"/>
    <w:rsid w:val="003C4911"/>
    <w:rsid w:val="003D131B"/>
    <w:rsid w:val="003D452D"/>
    <w:rsid w:val="003D481D"/>
    <w:rsid w:val="003E7EE5"/>
    <w:rsid w:val="003F26B6"/>
    <w:rsid w:val="003F3749"/>
    <w:rsid w:val="003F5C8F"/>
    <w:rsid w:val="0040309A"/>
    <w:rsid w:val="0042245F"/>
    <w:rsid w:val="00427DFF"/>
    <w:rsid w:val="00437C71"/>
    <w:rsid w:val="004436B5"/>
    <w:rsid w:val="00475CE8"/>
    <w:rsid w:val="004A7803"/>
    <w:rsid w:val="004F0762"/>
    <w:rsid w:val="004F1F8E"/>
    <w:rsid w:val="004F6D92"/>
    <w:rsid w:val="005145C8"/>
    <w:rsid w:val="005266C9"/>
    <w:rsid w:val="005446E6"/>
    <w:rsid w:val="00555451"/>
    <w:rsid w:val="0055610E"/>
    <w:rsid w:val="005608D2"/>
    <w:rsid w:val="00571E18"/>
    <w:rsid w:val="00572AEC"/>
    <w:rsid w:val="00573183"/>
    <w:rsid w:val="005759D0"/>
    <w:rsid w:val="00581D0F"/>
    <w:rsid w:val="005A4E39"/>
    <w:rsid w:val="005C5C56"/>
    <w:rsid w:val="00602439"/>
    <w:rsid w:val="0060527B"/>
    <w:rsid w:val="00633EC6"/>
    <w:rsid w:val="0065118F"/>
    <w:rsid w:val="006553F5"/>
    <w:rsid w:val="00687778"/>
    <w:rsid w:val="006A019E"/>
    <w:rsid w:val="006D2A73"/>
    <w:rsid w:val="006D708D"/>
    <w:rsid w:val="006E3377"/>
    <w:rsid w:val="006E3795"/>
    <w:rsid w:val="0072778C"/>
    <w:rsid w:val="00733233"/>
    <w:rsid w:val="00735BA0"/>
    <w:rsid w:val="00741C95"/>
    <w:rsid w:val="00745825"/>
    <w:rsid w:val="00745D77"/>
    <w:rsid w:val="007531BE"/>
    <w:rsid w:val="00753750"/>
    <w:rsid w:val="00755953"/>
    <w:rsid w:val="00760926"/>
    <w:rsid w:val="0076783D"/>
    <w:rsid w:val="00773DD5"/>
    <w:rsid w:val="00773F93"/>
    <w:rsid w:val="00780994"/>
    <w:rsid w:val="00786F66"/>
    <w:rsid w:val="007B40D4"/>
    <w:rsid w:val="007D56C8"/>
    <w:rsid w:val="007D634F"/>
    <w:rsid w:val="007F2714"/>
    <w:rsid w:val="007F704C"/>
    <w:rsid w:val="00800D16"/>
    <w:rsid w:val="008073DA"/>
    <w:rsid w:val="00810CA4"/>
    <w:rsid w:val="00812757"/>
    <w:rsid w:val="008152CE"/>
    <w:rsid w:val="008227FD"/>
    <w:rsid w:val="00822D67"/>
    <w:rsid w:val="00842FF5"/>
    <w:rsid w:val="0084719A"/>
    <w:rsid w:val="00854632"/>
    <w:rsid w:val="00866FD5"/>
    <w:rsid w:val="00872378"/>
    <w:rsid w:val="00877D21"/>
    <w:rsid w:val="0088370B"/>
    <w:rsid w:val="008A1156"/>
    <w:rsid w:val="008A2C50"/>
    <w:rsid w:val="008A6B80"/>
    <w:rsid w:val="008C07B6"/>
    <w:rsid w:val="008C57C5"/>
    <w:rsid w:val="008E24DB"/>
    <w:rsid w:val="009346AC"/>
    <w:rsid w:val="00951802"/>
    <w:rsid w:val="00956B4B"/>
    <w:rsid w:val="00964AA2"/>
    <w:rsid w:val="00967D7C"/>
    <w:rsid w:val="00983C92"/>
    <w:rsid w:val="00986D0C"/>
    <w:rsid w:val="0098747B"/>
    <w:rsid w:val="009A24CF"/>
    <w:rsid w:val="009A3F62"/>
    <w:rsid w:val="009A418E"/>
    <w:rsid w:val="009A42AB"/>
    <w:rsid w:val="009A4336"/>
    <w:rsid w:val="009A54FC"/>
    <w:rsid w:val="009A5648"/>
    <w:rsid w:val="009B04DA"/>
    <w:rsid w:val="009E78EF"/>
    <w:rsid w:val="00A04FDB"/>
    <w:rsid w:val="00A25EE9"/>
    <w:rsid w:val="00A304D8"/>
    <w:rsid w:val="00A34F49"/>
    <w:rsid w:val="00A4172F"/>
    <w:rsid w:val="00A4434B"/>
    <w:rsid w:val="00A46E49"/>
    <w:rsid w:val="00A80A4B"/>
    <w:rsid w:val="00A839B7"/>
    <w:rsid w:val="00AB3FA4"/>
    <w:rsid w:val="00AC0099"/>
    <w:rsid w:val="00AC1305"/>
    <w:rsid w:val="00AD5173"/>
    <w:rsid w:val="00AE5F22"/>
    <w:rsid w:val="00B02791"/>
    <w:rsid w:val="00B438B5"/>
    <w:rsid w:val="00B5291F"/>
    <w:rsid w:val="00B7154F"/>
    <w:rsid w:val="00B76D0C"/>
    <w:rsid w:val="00B82866"/>
    <w:rsid w:val="00B837C6"/>
    <w:rsid w:val="00B928E1"/>
    <w:rsid w:val="00BA0733"/>
    <w:rsid w:val="00BA1B0D"/>
    <w:rsid w:val="00BB1301"/>
    <w:rsid w:val="00BC0F7B"/>
    <w:rsid w:val="00BC6AC9"/>
    <w:rsid w:val="00BE1086"/>
    <w:rsid w:val="00BE5924"/>
    <w:rsid w:val="00BF19A9"/>
    <w:rsid w:val="00BF4DBD"/>
    <w:rsid w:val="00BF6618"/>
    <w:rsid w:val="00C46688"/>
    <w:rsid w:val="00C76C5B"/>
    <w:rsid w:val="00C84162"/>
    <w:rsid w:val="00C9641F"/>
    <w:rsid w:val="00CA6B7F"/>
    <w:rsid w:val="00CB7B90"/>
    <w:rsid w:val="00CC6D0D"/>
    <w:rsid w:val="00CD2E2A"/>
    <w:rsid w:val="00CD317E"/>
    <w:rsid w:val="00D040C0"/>
    <w:rsid w:val="00D15783"/>
    <w:rsid w:val="00D31DF0"/>
    <w:rsid w:val="00D4499C"/>
    <w:rsid w:val="00D65D6B"/>
    <w:rsid w:val="00D700EE"/>
    <w:rsid w:val="00D74785"/>
    <w:rsid w:val="00D96ACD"/>
    <w:rsid w:val="00DA0443"/>
    <w:rsid w:val="00DB26E3"/>
    <w:rsid w:val="00DC4D46"/>
    <w:rsid w:val="00DE49C5"/>
    <w:rsid w:val="00E10DD1"/>
    <w:rsid w:val="00E135B2"/>
    <w:rsid w:val="00E20130"/>
    <w:rsid w:val="00E5121F"/>
    <w:rsid w:val="00E726C2"/>
    <w:rsid w:val="00E7699D"/>
    <w:rsid w:val="00E873D5"/>
    <w:rsid w:val="00E9315B"/>
    <w:rsid w:val="00EA43B6"/>
    <w:rsid w:val="00EC06A4"/>
    <w:rsid w:val="00EC4BFF"/>
    <w:rsid w:val="00EF650D"/>
    <w:rsid w:val="00EF7C27"/>
    <w:rsid w:val="00F03794"/>
    <w:rsid w:val="00F12285"/>
    <w:rsid w:val="00F1457B"/>
    <w:rsid w:val="00F1717B"/>
    <w:rsid w:val="00F33725"/>
    <w:rsid w:val="00F4188A"/>
    <w:rsid w:val="00F81671"/>
    <w:rsid w:val="00F82EF5"/>
    <w:rsid w:val="00F9192B"/>
    <w:rsid w:val="00FA5A02"/>
    <w:rsid w:val="00FE70B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DE4263-393C-4535-B9F3-EE29B91D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3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873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336D89"/>
    <w:rPr>
      <w:rFonts w:cs="Times New Roman"/>
      <w:sz w:val="24"/>
    </w:rPr>
  </w:style>
  <w:style w:type="character" w:styleId="a5">
    <w:name w:val="page number"/>
    <w:uiPriority w:val="99"/>
    <w:rsid w:val="00E873D5"/>
    <w:rPr>
      <w:rFonts w:cs="Times New Roman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FE70B7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753750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336D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36D89"/>
    <w:rPr>
      <w:rFonts w:cs="Times New Roman"/>
      <w:sz w:val="24"/>
    </w:rPr>
  </w:style>
  <w:style w:type="paragraph" w:styleId="a9">
    <w:name w:val="Balloon Text"/>
    <w:basedOn w:val="a"/>
    <w:link w:val="aa"/>
    <w:uiPriority w:val="99"/>
    <w:rsid w:val="005A4E39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locked/>
    <w:rsid w:val="005A4E39"/>
    <w:rPr>
      <w:rFonts w:ascii="Segoe UI" w:hAnsi="Segoe UI" w:cs="Times New Roman"/>
      <w:sz w:val="18"/>
    </w:rPr>
  </w:style>
  <w:style w:type="paragraph" w:customStyle="1" w:styleId="ConsPlusNonformat">
    <w:name w:val="ConsPlusNonformat"/>
    <w:rsid w:val="002B3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link w:val="ac"/>
    <w:rsid w:val="002B30CB"/>
    <w:pPr>
      <w:spacing w:before="100" w:beforeAutospacing="1" w:after="100" w:afterAutospacing="1"/>
    </w:pPr>
  </w:style>
  <w:style w:type="character" w:customStyle="1" w:styleId="ac">
    <w:name w:val="Обычный (веб) Знак"/>
    <w:link w:val="ab"/>
    <w:rsid w:val="002B30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30F9D52EDCED2423ACBA3F01C5739517E8579794744CDFAB0AA42667C8BB55EEDB9B022D933814ED1345F208DF5B2311EA566A5DEB97A3xDK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E695998A3B8D58C84BF3D7667FC01D0D3F63138CE4292A473EEFEEB26B445252433090C34537F4617A60776488246D42AC69DFC2E639EDy5x9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Компьютер Клуб</Company>
  <LinksUpToDate>false</LinksUpToDate>
  <CharactersWithSpaces>12612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subject>JOГO JARDIM x8?! PORRA! DIA 8 VOTA NГO!</dc:subject>
  <dc:creator>VOTA NГO А REGIONALIZAЗГO! SIM AO REFORЗO DO MUNICIPALISMO!</dc:creator>
  <dc:description>A REGIONALIZAЗГO Й UM ERRO COLOSSAL!</dc:description>
  <cp:lastModifiedBy>Учетная запись Майкрософт</cp:lastModifiedBy>
  <cp:revision>15</cp:revision>
  <cp:lastPrinted>2021-09-29T04:43:00Z</cp:lastPrinted>
  <dcterms:created xsi:type="dcterms:W3CDTF">2019-08-06T03:19:00Z</dcterms:created>
  <dcterms:modified xsi:type="dcterms:W3CDTF">2021-09-29T04:43:00Z</dcterms:modified>
</cp:coreProperties>
</file>