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5E" w:rsidRPr="00CF6865" w:rsidRDefault="00D01F5E" w:rsidP="00D01F5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За прошедшую неделю на дорогах города Братска и Братского района </w:t>
      </w:r>
      <w:bookmarkEnd w:id="0"/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дорожно-транспортн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происшестви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из которых </w:t>
      </w:r>
      <w:r>
        <w:rPr>
          <w:rFonts w:ascii="Times New Roman" w:eastAsia="Calibri" w:hAnsi="Times New Roman" w:cs="Times New Roman"/>
          <w:sz w:val="28"/>
          <w:szCs w:val="28"/>
        </w:rPr>
        <w:t>1 человек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погиб, 2 </w:t>
      </w:r>
      <w:r w:rsidRPr="00CF6865">
        <w:rPr>
          <w:rFonts w:ascii="Times New Roman" w:eastAsia="Calibri" w:hAnsi="Times New Roman" w:cs="Times New Roman"/>
          <w:sz w:val="28"/>
          <w:szCs w:val="28"/>
        </w:rPr>
        <w:t>получил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травмы. По дорожно-транспортн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происшестви</w:t>
      </w:r>
      <w:r>
        <w:rPr>
          <w:rFonts w:ascii="Times New Roman" w:eastAsia="Calibri" w:hAnsi="Times New Roman" w:cs="Times New Roman"/>
          <w:sz w:val="28"/>
          <w:szCs w:val="28"/>
        </w:rPr>
        <w:t>ю проводя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тся необходимые следственные действия, устанавливаются причины и обстоятельства произошедшего. </w:t>
      </w:r>
    </w:p>
    <w:p w:rsidR="00D01F5E" w:rsidRDefault="00D01F5E" w:rsidP="00D01F5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За неделю административному наказанию за нарушение ПДД подверглись </w:t>
      </w:r>
      <w:r w:rsidR="005E7BEF">
        <w:rPr>
          <w:rFonts w:ascii="Times New Roman" w:eastAsia="Calibri" w:hAnsi="Times New Roman" w:cs="Times New Roman"/>
          <w:sz w:val="28"/>
          <w:szCs w:val="28"/>
        </w:rPr>
        <w:t>665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 </w:t>
      </w:r>
      <w:r w:rsidR="005E7BE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водител</w:t>
      </w:r>
      <w:r w:rsidR="005E7BEF">
        <w:rPr>
          <w:rFonts w:ascii="Times New Roman" w:eastAsia="Calibri" w:hAnsi="Times New Roman" w:cs="Times New Roman"/>
          <w:sz w:val="28"/>
          <w:szCs w:val="28"/>
        </w:rPr>
        <w:t>ь</w:t>
      </w:r>
      <w:r w:rsidRPr="00CF6865">
        <w:rPr>
          <w:rFonts w:ascii="Times New Roman" w:eastAsia="Calibri" w:hAnsi="Times New Roman" w:cs="Times New Roman"/>
          <w:sz w:val="28"/>
          <w:szCs w:val="28"/>
        </w:rPr>
        <w:t>, находивш</w:t>
      </w:r>
      <w:r w:rsidR="005E7BEF">
        <w:rPr>
          <w:rFonts w:ascii="Times New Roman" w:eastAsia="Calibri" w:hAnsi="Times New Roman" w:cs="Times New Roman"/>
          <w:sz w:val="28"/>
          <w:szCs w:val="28"/>
        </w:rPr>
        <w:t>ей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ся за рулем в нетрезвом состоянии и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водителей, отказавшихся от прохождения медицинского освидетельствования. Кроме того,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E7BEF">
        <w:rPr>
          <w:rFonts w:ascii="Times New Roman" w:eastAsia="Calibri" w:hAnsi="Times New Roman" w:cs="Times New Roman"/>
          <w:sz w:val="28"/>
          <w:szCs w:val="28"/>
        </w:rPr>
        <w:t>1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водител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нарушили правила перевозки детей,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E7BEF">
        <w:rPr>
          <w:rFonts w:ascii="Times New Roman" w:eastAsia="Calibri" w:hAnsi="Times New Roman" w:cs="Times New Roman"/>
          <w:sz w:val="28"/>
          <w:szCs w:val="28"/>
        </w:rPr>
        <w:t>8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водител</w:t>
      </w:r>
      <w:r w:rsidR="005E7BEF">
        <w:rPr>
          <w:rFonts w:ascii="Times New Roman" w:eastAsia="Calibri" w:hAnsi="Times New Roman" w:cs="Times New Roman"/>
          <w:sz w:val="28"/>
          <w:szCs w:val="28"/>
        </w:rPr>
        <w:t>ей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управляли автомобилем без водительского удостоверения, </w:t>
      </w:r>
      <w:r w:rsidR="005E7BEF">
        <w:rPr>
          <w:rFonts w:ascii="Times New Roman" w:eastAsia="Calibri" w:hAnsi="Times New Roman" w:cs="Times New Roman"/>
          <w:sz w:val="28"/>
          <w:szCs w:val="28"/>
        </w:rPr>
        <w:t>71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водител</w:t>
      </w:r>
      <w:r w:rsidR="005E7BEF">
        <w:rPr>
          <w:rFonts w:ascii="Times New Roman" w:eastAsia="Calibri" w:hAnsi="Times New Roman" w:cs="Times New Roman"/>
          <w:sz w:val="28"/>
          <w:szCs w:val="28"/>
        </w:rPr>
        <w:t>ь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нарушил скоростной режим, </w:t>
      </w:r>
      <w:r w:rsidR="005E7BEF">
        <w:rPr>
          <w:rFonts w:ascii="Times New Roman" w:eastAsia="Calibri" w:hAnsi="Times New Roman" w:cs="Times New Roman"/>
          <w:sz w:val="28"/>
          <w:szCs w:val="28"/>
        </w:rPr>
        <w:t>38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водител</w:t>
      </w:r>
      <w:r w:rsidR="005E7BEF">
        <w:rPr>
          <w:rFonts w:ascii="Times New Roman" w:eastAsia="Calibri" w:hAnsi="Times New Roman" w:cs="Times New Roman"/>
          <w:sz w:val="28"/>
          <w:szCs w:val="28"/>
        </w:rPr>
        <w:t>ей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понесли наказание за нарушение правил обгона, 1</w:t>
      </w:r>
      <w:r w:rsidR="005E7BEF">
        <w:rPr>
          <w:rFonts w:ascii="Times New Roman" w:eastAsia="Calibri" w:hAnsi="Times New Roman" w:cs="Times New Roman"/>
          <w:sz w:val="28"/>
          <w:szCs w:val="28"/>
        </w:rPr>
        <w:t>38</w:t>
      </w:r>
      <w:r w:rsidRPr="00CF6865">
        <w:rPr>
          <w:rFonts w:ascii="Times New Roman" w:eastAsia="Calibri" w:hAnsi="Times New Roman" w:cs="Times New Roman"/>
          <w:sz w:val="28"/>
          <w:szCs w:val="28"/>
        </w:rPr>
        <w:t xml:space="preserve"> – не использовали ремни безопасности, </w:t>
      </w:r>
      <w:r w:rsidR="005E7BEF">
        <w:rPr>
          <w:rFonts w:ascii="Times New Roman" w:eastAsia="Calibri" w:hAnsi="Times New Roman" w:cs="Times New Roman"/>
          <w:sz w:val="28"/>
          <w:szCs w:val="28"/>
        </w:rPr>
        <w:t>1</w:t>
      </w:r>
      <w:r w:rsidRPr="00CF6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нарушил требования сигналов светофора, </w:t>
      </w:r>
      <w:r w:rsidR="005E7BE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F6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подверг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лись</w:t>
      </w:r>
      <w:r w:rsidRPr="00CF6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наказанию за эксплуатацию технически неисправного транспортного средства</w:t>
      </w:r>
      <w:r w:rsidRPr="00CF68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6BD0" w:rsidRPr="00ED69A9" w:rsidRDefault="00096BD0">
      <w:pPr>
        <w:rPr>
          <w:rFonts w:ascii="Times New Roman" w:hAnsi="Times New Roman" w:cs="Times New Roman"/>
          <w:sz w:val="28"/>
          <w:szCs w:val="28"/>
        </w:rPr>
      </w:pPr>
    </w:p>
    <w:p w:rsidR="005E7BEF" w:rsidRPr="00ED69A9" w:rsidRDefault="00ED69A9" w:rsidP="00ED69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9A9">
        <w:rPr>
          <w:rFonts w:ascii="Times New Roman" w:hAnsi="Times New Roman" w:cs="Times New Roman"/>
          <w:sz w:val="28"/>
          <w:szCs w:val="28"/>
        </w:rPr>
        <w:t>СТОЛКНОВЕНИЕ С ЛЕСОВОЗОМ</w:t>
      </w:r>
    </w:p>
    <w:p w:rsidR="005E7BEF" w:rsidRPr="005E7BEF" w:rsidRDefault="005E7BEF" w:rsidP="00ED69A9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19 апреля около 1</w:t>
      </w:r>
      <w:r w:rsidR="00ED69A9">
        <w:rPr>
          <w:rFonts w:ascii="Times New Roman" w:eastAsia="Calibri" w:hAnsi="Times New Roman" w:cs="Times New Roman"/>
          <w:sz w:val="28"/>
          <w:szCs w:val="28"/>
          <w:lang w:eastAsia="ru-RU"/>
        </w:rPr>
        <w:t>1 часов</w:t>
      </w:r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233 км+200м автодороги Тайшет-</w:t>
      </w:r>
      <w:proofErr w:type="spellStart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Чуна</w:t>
      </w:r>
      <w:proofErr w:type="spellEnd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-Братск произошло столкновение </w:t>
      </w:r>
      <w:proofErr w:type="spellStart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большегруза</w:t>
      </w:r>
      <w:proofErr w:type="spellEnd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отечественного автомобиля. 63-летний водитель автомобиля ВАЗ-21213 при выезде с прилегающей территории, допустил столкновение с лесовозом </w:t>
      </w:r>
      <w:proofErr w:type="spellStart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Скания</w:t>
      </w:r>
      <w:proofErr w:type="spellEnd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результате ДТП пострадала 60-летняя пассажирка отечественного автомобиля, которая обратились в медучреждение с травмами различной степени тяжести. </w:t>
      </w:r>
      <w:r w:rsidRPr="005E7B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по </w:t>
      </w:r>
      <w:r w:rsidRPr="005E7BEF">
        <w:rPr>
          <w:rFonts w:ascii="Times New Roman" w:hAnsi="Times New Roman"/>
          <w:sz w:val="28"/>
          <w:szCs w:val="28"/>
          <w:lang w:eastAsia="ru-RU"/>
        </w:rPr>
        <w:t>факту ДТП возбуждено дело об административном правонарушении по ст. 12.24 КоАП РФ,</w:t>
      </w:r>
      <w:r w:rsidRPr="005E7B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сотрудниками полиции </w:t>
      </w:r>
      <w:r w:rsidRPr="005E7BEF">
        <w:rPr>
          <w:rFonts w:ascii="Times New Roman" w:eastAsia="Calibri" w:hAnsi="Times New Roman"/>
          <w:sz w:val="28"/>
          <w:szCs w:val="28"/>
          <w:lang w:eastAsia="ru-RU"/>
        </w:rPr>
        <w:t>проводится</w:t>
      </w:r>
      <w:r w:rsidRPr="005E7B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проверка</w:t>
      </w:r>
      <w:r w:rsidRPr="005E7BEF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5E7BEF" w:rsidRDefault="005E7BEF"/>
    <w:p w:rsidR="00ED69A9" w:rsidRPr="00ED69A9" w:rsidRDefault="00ED69A9" w:rsidP="00ED69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9A9">
        <w:rPr>
          <w:rFonts w:ascii="Times New Roman" w:hAnsi="Times New Roman" w:cs="Times New Roman"/>
          <w:sz w:val="28"/>
          <w:szCs w:val="28"/>
        </w:rPr>
        <w:t>ПЬЯНОМУ – МОРЕ ПО КОЛЕНО</w:t>
      </w:r>
    </w:p>
    <w:p w:rsidR="005E7BEF" w:rsidRPr="005E7BEF" w:rsidRDefault="005E7BEF" w:rsidP="00D704F6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апреля в </w:t>
      </w:r>
      <w:r w:rsidR="00ED69A9">
        <w:rPr>
          <w:rFonts w:ascii="Times New Roman" w:eastAsia="Calibri" w:hAnsi="Times New Roman" w:cs="Times New Roman"/>
          <w:sz w:val="28"/>
          <w:szCs w:val="28"/>
          <w:lang w:eastAsia="ru-RU"/>
        </w:rPr>
        <w:t>ночное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время</w:t>
      </w:r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улице Мира, напротив дома №21, водитель автомобиля «Тойота-</w:t>
      </w:r>
      <w:proofErr w:type="spellStart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Чайзер</w:t>
      </w:r>
      <w:proofErr w:type="spellEnd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не справился с управлением, в результате чего автомобиль съехал с проезжей части и опрокинулся, при этом ни 28-летний водитель, ни его пассажир не пострадали. Прибывшими на место сотрудниками полиции было установлено, что водитель находится в состоянии опьянения, к тому же ранее был лишен права на управление за езду в нетрезвом виде. </w:t>
      </w:r>
    </w:p>
    <w:p w:rsidR="005E7BEF" w:rsidRPr="005E7BEF" w:rsidRDefault="005E7BEF" w:rsidP="00D704F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этот молодой мужчина был привлечен к административной ответственности за управление в состоянии опьянения в марте прошлого года. Штраф и лишение прав не остановили его от такого же проступка уже в январе нынешнего года. За повторное управление в состоянии опьянения в течении года после аналогичного нарушения, водитель был привлечен к уголовной ответственности по статье 264.1 УК РФ. Судом было вынесено решение о наказании в виде обязательных работ на срок 260 часов и опять – лишение права на управление на 1,5 года. Случившееся сегодняшней ночью – закономерный итог продолжения пьяных лихачеств. На злостного нарушителя инспекторы составили административный материал по статье 12.7 ч.2 (Управление транспортным средством водителем, </w:t>
      </w:r>
      <w:hyperlink r:id="rId4" w:anchor="dst100050" w:history="1">
        <w:r w:rsidRPr="005E7B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лишенным права</w:t>
        </w:r>
      </w:hyperlink>
      <w:r w:rsidRPr="005E7BEF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управления</w:t>
      </w:r>
      <w:bookmarkStart w:id="1" w:name="dst4268"/>
      <w:bookmarkStart w:id="2" w:name="dst468"/>
      <w:bookmarkStart w:id="3" w:name="dst1079"/>
      <w:bookmarkStart w:id="4" w:name="dst100953"/>
      <w:bookmarkStart w:id="5" w:name="dst103624"/>
      <w:bookmarkEnd w:id="1"/>
      <w:bookmarkEnd w:id="2"/>
      <w:bookmarkEnd w:id="3"/>
      <w:bookmarkEnd w:id="4"/>
      <w:bookmarkEnd w:id="5"/>
      <w:r w:rsidRPr="005E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кроме </w:t>
      </w:r>
      <w:r w:rsidRPr="005E7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этого - снова будет возбуждено уголовное дело по статье 264.1 УК РФ. </w:t>
      </w:r>
      <w:r w:rsidRPr="005E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санкции данной статьи, максимальным наказанием для виновного может быть лишение свободы на срок до двух лет. Решение о наказании принимает суд.</w:t>
      </w:r>
    </w:p>
    <w:p w:rsidR="005E7BEF" w:rsidRDefault="005E7BEF"/>
    <w:p w:rsidR="00ED69A9" w:rsidRPr="00ED69A9" w:rsidRDefault="00ED69A9" w:rsidP="00ED6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СМЕРТЕЛЬНОЕ ДТП С ПЕШЕХОДОМ</w:t>
      </w:r>
    </w:p>
    <w:p w:rsidR="005E7BEF" w:rsidRPr="005E7BEF" w:rsidRDefault="005E7BEF" w:rsidP="005E7BEF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23 апреля около 2</w:t>
      </w:r>
      <w:r w:rsidR="00ED69A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напротив дома 42А по улице Комсомольская в Центральном районе города Братска произошло дорожно-транспортно</w:t>
      </w:r>
      <w:r w:rsidR="00ED69A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происшестви</w:t>
      </w:r>
      <w:r w:rsidR="00ED69A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участием пешеходов. Предварительно установлено, что 34-летний водитель автомобиля Лада Гранта двигаясь по улице Комсомольская со стороны улицы </w:t>
      </w:r>
      <w:proofErr w:type="spellStart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Подбельского</w:t>
      </w:r>
      <w:proofErr w:type="spellEnd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сторону улицы Обручева, допустил наезд на пешехода, 52-летнюю женщину, переходящую проезжую часть в неположенном месте перед близко идущим транспортом. После чего 23-летний водитель автомобиля Хендэ </w:t>
      </w:r>
      <w:proofErr w:type="spellStart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Солярис</w:t>
      </w:r>
      <w:proofErr w:type="spellEnd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движущийся по улице Комсомольская в сторону улицы </w:t>
      </w:r>
      <w:proofErr w:type="spellStart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Подбельского</w:t>
      </w:r>
      <w:proofErr w:type="spellEnd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допустил наезд на находившуюся на проезжей части 52-летнюю женщину и 20-летнюю девушку, оказывающую ей помощь. </w:t>
      </w:r>
    </w:p>
    <w:p w:rsidR="005E7BEF" w:rsidRPr="005E7BEF" w:rsidRDefault="005E7BEF" w:rsidP="005E7BEF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ДТП 52-летняя женщина получила травмы несовместимые с жизнью</w:t>
      </w:r>
      <w:r w:rsidR="00ED6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скончалась на месте ДТП до приезда скорой медицинской помощи, 20-летняя девушка с травмами различной степени тяжести обратилась в медучреждение города, лечение будет проходить амбулаторно. </w:t>
      </w:r>
    </w:p>
    <w:p w:rsidR="005E7BEF" w:rsidRPr="005E7BEF" w:rsidRDefault="005E7BEF" w:rsidP="00ED69A9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7B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сотрудники полиции </w:t>
      </w:r>
      <w:r w:rsidRPr="005E7BEF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выясняют причины и обстоятельства произошедшего и после окончания расследования примут соответствующее правовое решение.</w:t>
      </w:r>
    </w:p>
    <w:p w:rsidR="005E7BEF" w:rsidRPr="005E7BEF" w:rsidRDefault="005E7BEF" w:rsidP="005E7BEF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F">
        <w:rPr>
          <w:rFonts w:ascii="Times New Roman" w:hAnsi="Times New Roman"/>
          <w:sz w:val="28"/>
          <w:szCs w:val="28"/>
          <w:lang w:eastAsia="ru-RU"/>
        </w:rPr>
        <w:t xml:space="preserve">Для выяснения обстоятельств, </w:t>
      </w:r>
      <w:r w:rsidRPr="005E7BEF">
        <w:rPr>
          <w:rFonts w:ascii="Times New Roman" w:hAnsi="Times New Roman" w:cs="Times New Roman"/>
          <w:sz w:val="28"/>
          <w:szCs w:val="28"/>
          <w:lang w:eastAsia="ru-RU"/>
        </w:rPr>
        <w:t xml:space="preserve">Госавтоинспекция просит откликнуться </w:t>
      </w:r>
      <w:r w:rsidRPr="005E7BE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свидетелей и очевидцев, а также всех, кто располагает какой - либо информацией о произошедшем и</w:t>
      </w:r>
      <w:r w:rsidRPr="005E7BEF">
        <w:rPr>
          <w:rFonts w:ascii="Times New Roman" w:hAnsi="Times New Roman"/>
          <w:sz w:val="28"/>
          <w:szCs w:val="28"/>
          <w:lang w:eastAsia="ru-RU"/>
        </w:rPr>
        <w:t xml:space="preserve"> обратиться </w:t>
      </w:r>
      <w:r w:rsidRPr="005E7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следственный отдел по адресу: г. Братск, проезд Индустриальный 9 А 4 этаж, либо позвонить по телефонам: 49-54-64 или 02.</w:t>
      </w:r>
    </w:p>
    <w:p w:rsidR="005E7BEF" w:rsidRDefault="005E7BEF"/>
    <w:p w:rsidR="005E7BEF" w:rsidRPr="005E7BEF" w:rsidRDefault="005E7BEF" w:rsidP="00D704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Сотрудники Госавтоинспекции Братска совместно с байкерами </w:t>
      </w:r>
      <w:proofErr w:type="spellStart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мотосообщества</w:t>
      </w:r>
      <w:proofErr w:type="spellEnd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«B</w:t>
      </w:r>
      <w:r w:rsidRPr="005E7B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AIK</w:t>
      </w:r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.A</w:t>
      </w:r>
      <w:r w:rsidRPr="005E7B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LL</w:t>
      </w:r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» призвали водителей автотранспорта быть внимательнее на дороге.</w:t>
      </w:r>
    </w:p>
    <w:p w:rsidR="005E7BEF" w:rsidRPr="005E7BEF" w:rsidRDefault="005E7BEF" w:rsidP="005E7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7BEF" w:rsidRPr="005E7BEF" w:rsidRDefault="005E7BEF" w:rsidP="00D704F6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 апреля во многих городах России прошла акция, направленная на предотвращение дорожно-транспортных происшествий с участием мототранспорта. В Братске, в рамках всероссийского мероприятия, представители </w:t>
      </w:r>
      <w:proofErr w:type="spellStart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мотосообщества</w:t>
      </w:r>
      <w:proofErr w:type="spellEnd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вместе с экипажами ГИБДД напомнили автолюбителям о скором начале </w:t>
      </w:r>
      <w:proofErr w:type="spellStart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мотосезона</w:t>
      </w:r>
      <w:proofErr w:type="spellEnd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Для проведения акции были выбраны две локации: пересечение улиц Мира и Кирова – как одно из наиболее оживленных мест города, а также 227 километр федеральной автодороги «Вилюй», являющийся местом концентрации дорожно-транспортных происшествий. В ходе мероприятия организаторы раздавали автовладельцам наклейки и буклеты, предупреждающие о возможных опасных ситуациях </w:t>
      </w:r>
      <w:proofErr w:type="gramStart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на дороге</w:t>
      </w:r>
      <w:proofErr w:type="gramEnd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призывали быть внимательными к двухколесному транспорту: избегать резких маневров, чаще смотреть в зеркала заднего вида. Председатель братского </w:t>
      </w:r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отделения клуба «B</w:t>
      </w:r>
      <w:r w:rsidRPr="005E7B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AIK</w:t>
      </w:r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.A</w:t>
      </w:r>
      <w:r w:rsidRPr="005E7BE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LL</w:t>
      </w:r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Дмитрий </w:t>
      </w:r>
      <w:proofErr w:type="spellStart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Сиков</w:t>
      </w:r>
      <w:proofErr w:type="spellEnd"/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призвал всех водителей мототранспорта </w:t>
      </w:r>
      <w:r w:rsidRPr="005E7B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допускать нарушений ПДД. Госавтоинспекторы поддерживают этот призыв и не сомневаются, что </w:t>
      </w:r>
      <w:r w:rsidRPr="005E7BEF">
        <w:rPr>
          <w:rFonts w:ascii="Times New Roman" w:eastAsia="Calibri" w:hAnsi="Times New Roman" w:cs="Times New Roman"/>
          <w:sz w:val="28"/>
          <w:szCs w:val="28"/>
          <w:lang w:eastAsia="ru-RU"/>
        </w:rPr>
        <w:t>для повышения безопасности на дорогах необходимо взаимное уважение всех участников дорожного движения.</w:t>
      </w:r>
    </w:p>
    <w:p w:rsidR="005E7BEF" w:rsidRDefault="005E7BEF"/>
    <w:p w:rsidR="00D704F6" w:rsidRPr="00D704F6" w:rsidRDefault="00D704F6" w:rsidP="00D70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МЕРОПРИЯТИЯ ПО МАССОВЫМ ПРОВЕРКАМВОДИТЕЛЕЙ</w:t>
      </w:r>
    </w:p>
    <w:p w:rsidR="005E7BEF" w:rsidRPr="005E7BEF" w:rsidRDefault="005E7BEF" w:rsidP="00D704F6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EF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Подведены итоги профилактического мероприятия по массовым проверкам водителей, н</w:t>
      </w:r>
      <w:r w:rsidRPr="005E7BEF">
        <w:rPr>
          <w:rFonts w:ascii="Times New Roman" w:eastAsia="Calibri" w:hAnsi="Times New Roman" w:cs="Times New Roman"/>
          <w:sz w:val="28"/>
          <w:szCs w:val="28"/>
        </w:rPr>
        <w:t>арушающих правила перевозки детей и допускающих случаи неиспользования ремней безопасности.</w:t>
      </w:r>
      <w:r w:rsidRPr="005E7BEF">
        <w:rPr>
          <w:rFonts w:ascii="Times New Roman" w:hAnsi="Times New Roman" w:cs="Times New Roman"/>
          <w:sz w:val="28"/>
          <w:szCs w:val="28"/>
        </w:rPr>
        <w:t xml:space="preserve"> Целью его стал контроль за использованием ремней безопасности и соблюдением водителями правил перевозки детей.</w:t>
      </w:r>
    </w:p>
    <w:p w:rsidR="005E7BEF" w:rsidRPr="005E7BEF" w:rsidRDefault="005E7BEF" w:rsidP="00D704F6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7BEF">
        <w:rPr>
          <w:rFonts w:ascii="Times New Roman" w:hAnsi="Times New Roman" w:cs="Times New Roman"/>
          <w:sz w:val="28"/>
          <w:szCs w:val="28"/>
        </w:rPr>
        <w:t xml:space="preserve">Только за </w:t>
      </w:r>
      <w:r w:rsidR="00774394">
        <w:rPr>
          <w:rFonts w:ascii="Times New Roman" w:hAnsi="Times New Roman" w:cs="Times New Roman"/>
          <w:sz w:val="28"/>
          <w:szCs w:val="28"/>
        </w:rPr>
        <w:t>один</w:t>
      </w:r>
      <w:r w:rsidRPr="005E7BEF">
        <w:rPr>
          <w:rFonts w:ascii="Times New Roman" w:hAnsi="Times New Roman" w:cs="Times New Roman"/>
          <w:sz w:val="28"/>
          <w:szCs w:val="28"/>
        </w:rPr>
        <w:t xml:space="preserve"> д</w:t>
      </w:r>
      <w:r w:rsidR="00774394">
        <w:rPr>
          <w:rFonts w:ascii="Times New Roman" w:hAnsi="Times New Roman" w:cs="Times New Roman"/>
          <w:sz w:val="28"/>
          <w:szCs w:val="28"/>
        </w:rPr>
        <w:t>ень</w:t>
      </w:r>
      <w:r w:rsidRPr="005E7BE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E7BEF">
        <w:rPr>
          <w:rFonts w:ascii="Times New Roman" w:hAnsi="Times New Roman" w:cs="Times New Roman"/>
          <w:sz w:val="28"/>
          <w:szCs w:val="28"/>
        </w:rPr>
        <w:t>непристёгнутый</w:t>
      </w:r>
      <w:proofErr w:type="spellEnd"/>
      <w:r w:rsidRPr="005E7BEF">
        <w:rPr>
          <w:rFonts w:ascii="Times New Roman" w:hAnsi="Times New Roman" w:cs="Times New Roman"/>
          <w:sz w:val="28"/>
          <w:szCs w:val="28"/>
        </w:rPr>
        <w:t xml:space="preserve"> ремень безопасности было привлечено к ответственности </w:t>
      </w:r>
      <w:r w:rsidR="00030F7B">
        <w:rPr>
          <w:rFonts w:ascii="Times New Roman" w:hAnsi="Times New Roman" w:cs="Times New Roman"/>
          <w:sz w:val="28"/>
          <w:szCs w:val="28"/>
        </w:rPr>
        <w:t>17</w:t>
      </w:r>
      <w:r w:rsidRPr="005E7BEF">
        <w:rPr>
          <w:rFonts w:ascii="Times New Roman" w:hAnsi="Times New Roman" w:cs="Times New Roman"/>
          <w:sz w:val="28"/>
          <w:szCs w:val="28"/>
        </w:rPr>
        <w:t xml:space="preserve"> человек. Согласно Кодексу административных правонарушений (ст.12.6 КоАП РФ), это нарушение влечет штраф в размере 1000 рублей. За нарушение правил перевозки детей (ч.3 ст.12.23 КоАП РФ) инспекторами было составлено </w:t>
      </w:r>
      <w:r w:rsidR="00030F7B">
        <w:rPr>
          <w:rFonts w:ascii="Times New Roman" w:hAnsi="Times New Roman" w:cs="Times New Roman"/>
          <w:sz w:val="28"/>
          <w:szCs w:val="28"/>
        </w:rPr>
        <w:t>3</w:t>
      </w:r>
      <w:r w:rsidRPr="005E7BEF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материалов, нарушители заплатят штраф 3000 рублей. </w:t>
      </w:r>
    </w:p>
    <w:p w:rsidR="00ED69A9" w:rsidRPr="00ED69A9" w:rsidRDefault="005E7BEF" w:rsidP="00774394">
      <w:pPr>
        <w:shd w:val="clear" w:color="auto" w:fill="FFFFFF"/>
        <w:spacing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EF">
        <w:rPr>
          <w:rFonts w:ascii="Times New Roman" w:hAnsi="Times New Roman" w:cs="Times New Roman"/>
          <w:sz w:val="28"/>
          <w:szCs w:val="28"/>
        </w:rPr>
        <w:t xml:space="preserve">Вероятно, многие не хотят даже допускать мысли о том, что с ним или его семьей может произойти авария. Так, </w:t>
      </w:r>
      <w:r w:rsidR="00ED69A9" w:rsidRPr="00ED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 2021 года на территории Братска и Братского района зарегистрировано 19 дорожно-транспортных происшествий с участием водителей и пассажиров, которые, в нарушение требований правил дорожного движения, не использовали ремни безопасности, детские удерживающие устройства. В данных происшествиях 13 человек погибли, в том числе 7-летний ребенок; 23 человека получили травмы различной степени тяжести, среди пострадавших – двое детей. </w:t>
      </w:r>
    </w:p>
    <w:p w:rsidR="005E7BEF" w:rsidRDefault="005E7BEF"/>
    <w:sectPr w:rsidR="005E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F4"/>
    <w:rsid w:val="00030F7B"/>
    <w:rsid w:val="00096BD0"/>
    <w:rsid w:val="001E3AF4"/>
    <w:rsid w:val="005E7BEF"/>
    <w:rsid w:val="00774394"/>
    <w:rsid w:val="00D01F5E"/>
    <w:rsid w:val="00D704F6"/>
    <w:rsid w:val="00E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2E13"/>
  <w15:chartTrackingRefBased/>
  <w15:docId w15:val="{752F186F-D0CA-40D1-87CD-09228778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27611/22a8021e55a34bf836a3ee20ba0408f95c24c1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cp:lastPrinted>2021-04-26T06:32:00Z</cp:lastPrinted>
  <dcterms:created xsi:type="dcterms:W3CDTF">2021-04-26T04:21:00Z</dcterms:created>
  <dcterms:modified xsi:type="dcterms:W3CDTF">2021-04-26T06:33:00Z</dcterms:modified>
</cp:coreProperties>
</file>