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27" w:rsidRPr="00B33E27" w:rsidRDefault="00B33E27" w:rsidP="00605836">
      <w:pPr>
        <w:spacing w:after="0" w:line="240" w:lineRule="auto"/>
        <w:jc w:val="center"/>
        <w:rPr>
          <w:rFonts w:ascii="Times New Roman" w:eastAsia="Times New Roman" w:hAnsi="Times New Roman" w:cs="Times New Roman"/>
          <w:b/>
          <w:sz w:val="28"/>
          <w:szCs w:val="28"/>
          <w:lang w:eastAsia="ru-RU"/>
        </w:rPr>
      </w:pPr>
      <w:r w:rsidRPr="00B33E27">
        <w:rPr>
          <w:rFonts w:ascii="Arial" w:eastAsia="Times New Roman" w:hAnsi="Arial" w:cs="Arial"/>
          <w:b/>
          <w:noProof/>
          <w:color w:val="000000"/>
          <w:sz w:val="24"/>
          <w:szCs w:val="24"/>
          <w:lang w:eastAsia="ru-RU"/>
        </w:rPr>
        <w:drawing>
          <wp:inline distT="0" distB="0" distL="0" distR="0" wp14:anchorId="2CDE61C3" wp14:editId="6A59409E">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B33E27" w:rsidRPr="00B33E27" w:rsidRDefault="00624986" w:rsidP="00605836">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24.02.</w:t>
      </w:r>
      <w:r w:rsidR="00D05F39">
        <w:rPr>
          <w:rFonts w:ascii="Arial" w:eastAsia="Times New Roman" w:hAnsi="Arial" w:cs="Arial"/>
          <w:b/>
          <w:sz w:val="28"/>
          <w:szCs w:val="28"/>
          <w:lang w:eastAsia="ru-RU"/>
        </w:rPr>
        <w:t>202</w:t>
      </w:r>
      <w:r w:rsidR="00881CBF">
        <w:rPr>
          <w:rFonts w:ascii="Arial" w:eastAsia="Times New Roman" w:hAnsi="Arial" w:cs="Arial"/>
          <w:b/>
          <w:sz w:val="28"/>
          <w:szCs w:val="28"/>
          <w:lang w:eastAsia="ru-RU"/>
        </w:rPr>
        <w:t>1</w:t>
      </w:r>
      <w:r w:rsidR="00605836">
        <w:rPr>
          <w:rFonts w:ascii="Arial" w:eastAsia="Times New Roman" w:hAnsi="Arial" w:cs="Arial"/>
          <w:b/>
          <w:sz w:val="28"/>
          <w:szCs w:val="28"/>
          <w:lang w:eastAsia="ru-RU"/>
        </w:rPr>
        <w:t xml:space="preserve"> </w:t>
      </w:r>
      <w:r w:rsidR="00B33E27" w:rsidRPr="00B33E27">
        <w:rPr>
          <w:rFonts w:ascii="Arial" w:eastAsia="Times New Roman" w:hAnsi="Arial" w:cs="Arial"/>
          <w:b/>
          <w:sz w:val="28"/>
          <w:szCs w:val="28"/>
          <w:lang w:eastAsia="ru-RU"/>
        </w:rPr>
        <w:t>года №</w:t>
      </w:r>
      <w:r w:rsidR="00605836">
        <w:rPr>
          <w:rFonts w:ascii="Arial" w:eastAsia="Times New Roman" w:hAnsi="Arial" w:cs="Arial"/>
          <w:b/>
          <w:sz w:val="28"/>
          <w:szCs w:val="28"/>
          <w:lang w:eastAsia="ru-RU"/>
        </w:rPr>
        <w:t xml:space="preserve"> </w:t>
      </w:r>
      <w:r>
        <w:rPr>
          <w:rFonts w:ascii="Arial" w:eastAsia="Times New Roman" w:hAnsi="Arial" w:cs="Arial"/>
          <w:b/>
          <w:sz w:val="28"/>
          <w:szCs w:val="28"/>
          <w:lang w:eastAsia="ru-RU"/>
        </w:rPr>
        <w:t>158</w:t>
      </w:r>
    </w:p>
    <w:p w:rsidR="00B33E27" w:rsidRPr="00B33E27" w:rsidRDefault="00B33E27" w:rsidP="00605836">
      <w:pPr>
        <w:spacing w:after="0" w:line="240" w:lineRule="auto"/>
        <w:jc w:val="center"/>
        <w:rPr>
          <w:rFonts w:ascii="Arial" w:eastAsia="Times New Roman" w:hAnsi="Arial" w:cs="Arial"/>
          <w:b/>
          <w:sz w:val="28"/>
          <w:szCs w:val="28"/>
          <w:lang w:eastAsia="ru-RU"/>
        </w:rPr>
      </w:pPr>
      <w:r w:rsidRPr="00B33E27">
        <w:rPr>
          <w:rFonts w:ascii="Arial" w:eastAsia="Times New Roman" w:hAnsi="Arial" w:cs="Arial"/>
          <w:b/>
          <w:sz w:val="28"/>
          <w:szCs w:val="28"/>
          <w:lang w:eastAsia="ru-RU"/>
        </w:rPr>
        <w:t>РОССИЙСКАЯ  ФЕДЕРАЦИЯ</w:t>
      </w:r>
    </w:p>
    <w:p w:rsidR="00B33E27" w:rsidRPr="00B33E27" w:rsidRDefault="00B33E27" w:rsidP="00605836">
      <w:pPr>
        <w:spacing w:after="0" w:line="240" w:lineRule="auto"/>
        <w:jc w:val="center"/>
        <w:rPr>
          <w:rFonts w:ascii="Arial" w:eastAsia="Times New Roman" w:hAnsi="Arial" w:cs="Arial"/>
          <w:b/>
          <w:sz w:val="28"/>
          <w:szCs w:val="28"/>
          <w:lang w:eastAsia="ru-RU"/>
        </w:rPr>
      </w:pPr>
      <w:r w:rsidRPr="00B33E27">
        <w:rPr>
          <w:rFonts w:ascii="Arial" w:eastAsia="Times New Roman" w:hAnsi="Arial" w:cs="Arial"/>
          <w:b/>
          <w:sz w:val="28"/>
          <w:szCs w:val="28"/>
          <w:lang w:eastAsia="ru-RU"/>
        </w:rPr>
        <w:t>ИРКУТСКАЯ ОБЛАСТЬ</w:t>
      </w:r>
    </w:p>
    <w:p w:rsidR="00B33E27" w:rsidRPr="00B33E27" w:rsidRDefault="00B33E27" w:rsidP="00605836">
      <w:pPr>
        <w:spacing w:after="0" w:line="240" w:lineRule="auto"/>
        <w:jc w:val="center"/>
        <w:rPr>
          <w:rFonts w:ascii="Arial" w:eastAsia="Times New Roman" w:hAnsi="Arial" w:cs="Arial"/>
          <w:b/>
          <w:sz w:val="28"/>
          <w:szCs w:val="28"/>
          <w:lang w:eastAsia="ru-RU"/>
        </w:rPr>
      </w:pPr>
      <w:r w:rsidRPr="00B33E27">
        <w:rPr>
          <w:rFonts w:ascii="Arial" w:eastAsia="Times New Roman" w:hAnsi="Arial" w:cs="Arial"/>
          <w:b/>
          <w:sz w:val="28"/>
          <w:szCs w:val="28"/>
          <w:lang w:eastAsia="ru-RU"/>
        </w:rPr>
        <w:t>ДУМА БРАТСКОГО РАЙОНА</w:t>
      </w:r>
    </w:p>
    <w:p w:rsidR="00B33E27" w:rsidRPr="00B33E27" w:rsidRDefault="00B33E27" w:rsidP="00605836">
      <w:pPr>
        <w:spacing w:after="0" w:line="240" w:lineRule="auto"/>
        <w:jc w:val="center"/>
        <w:rPr>
          <w:rFonts w:ascii="Arial" w:eastAsia="Times New Roman" w:hAnsi="Arial" w:cs="Arial"/>
          <w:b/>
          <w:sz w:val="28"/>
          <w:szCs w:val="28"/>
          <w:lang w:eastAsia="ru-RU"/>
        </w:rPr>
      </w:pPr>
      <w:r w:rsidRPr="00B33E27">
        <w:rPr>
          <w:rFonts w:ascii="Arial" w:eastAsia="Times New Roman" w:hAnsi="Arial" w:cs="Arial"/>
          <w:b/>
          <w:sz w:val="28"/>
          <w:szCs w:val="28"/>
          <w:lang w:eastAsia="ru-RU"/>
        </w:rPr>
        <w:t>РЕШЕНИЕ</w:t>
      </w:r>
    </w:p>
    <w:p w:rsidR="00B33E27" w:rsidRPr="00B33E27" w:rsidRDefault="00B33E27" w:rsidP="00605836">
      <w:pPr>
        <w:autoSpaceDE w:val="0"/>
        <w:autoSpaceDN w:val="0"/>
        <w:adjustRightInd w:val="0"/>
        <w:spacing w:after="0" w:line="240" w:lineRule="auto"/>
        <w:ind w:right="6165"/>
        <w:jc w:val="center"/>
        <w:rPr>
          <w:rFonts w:ascii="Times New Roman" w:eastAsia="Times New Roman" w:hAnsi="Times New Roman" w:cs="Times New Roman"/>
          <w:b/>
          <w:sz w:val="28"/>
          <w:szCs w:val="28"/>
          <w:lang w:eastAsia="ru-RU"/>
        </w:rPr>
      </w:pPr>
    </w:p>
    <w:p w:rsidR="00D05F39" w:rsidRDefault="00B33E27" w:rsidP="00D05F39">
      <w:pPr>
        <w:autoSpaceDE w:val="0"/>
        <w:autoSpaceDN w:val="0"/>
        <w:adjustRightInd w:val="0"/>
        <w:spacing w:after="0" w:line="240" w:lineRule="auto"/>
        <w:ind w:right="-1"/>
        <w:jc w:val="center"/>
        <w:rPr>
          <w:rFonts w:ascii="Arial" w:eastAsia="Times New Roman" w:hAnsi="Arial" w:cs="Arial"/>
          <w:b/>
          <w:sz w:val="24"/>
          <w:szCs w:val="24"/>
          <w:lang w:eastAsia="ru-RU"/>
        </w:rPr>
      </w:pPr>
      <w:r w:rsidRPr="00B33E27">
        <w:rPr>
          <w:rFonts w:ascii="Arial" w:eastAsia="Times New Roman" w:hAnsi="Arial" w:cs="Arial"/>
          <w:b/>
          <w:sz w:val="24"/>
          <w:szCs w:val="24"/>
          <w:lang w:eastAsia="ru-RU"/>
        </w:rPr>
        <w:t xml:space="preserve">Информация о деятельности Думы </w:t>
      </w:r>
      <w:r w:rsidR="00D05F39">
        <w:rPr>
          <w:rFonts w:ascii="Arial" w:eastAsia="Times New Roman" w:hAnsi="Arial" w:cs="Arial"/>
          <w:b/>
          <w:sz w:val="24"/>
          <w:szCs w:val="24"/>
          <w:lang w:eastAsia="ru-RU"/>
        </w:rPr>
        <w:t xml:space="preserve">муниципального образования </w:t>
      </w:r>
    </w:p>
    <w:p w:rsidR="00B33E27" w:rsidRPr="00B33E27" w:rsidRDefault="00D05F39" w:rsidP="00D05F39">
      <w:pPr>
        <w:autoSpaceDE w:val="0"/>
        <w:autoSpaceDN w:val="0"/>
        <w:adjustRightInd w:val="0"/>
        <w:spacing w:after="0" w:line="240" w:lineRule="auto"/>
        <w:ind w:right="-1"/>
        <w:jc w:val="center"/>
        <w:rPr>
          <w:rFonts w:ascii="Arial" w:eastAsia="Times New Roman" w:hAnsi="Arial" w:cs="Arial"/>
          <w:b/>
          <w:sz w:val="24"/>
          <w:szCs w:val="24"/>
          <w:lang w:eastAsia="ru-RU"/>
        </w:rPr>
      </w:pPr>
      <w:r>
        <w:rPr>
          <w:rFonts w:ascii="Arial" w:eastAsia="Times New Roman" w:hAnsi="Arial" w:cs="Arial"/>
          <w:b/>
          <w:sz w:val="24"/>
          <w:szCs w:val="24"/>
          <w:lang w:eastAsia="ru-RU"/>
        </w:rPr>
        <w:t>«Братский район</w:t>
      </w:r>
      <w:r w:rsidRPr="00D05F39">
        <w:rPr>
          <w:rFonts w:ascii="Arial" w:eastAsia="Times New Roman" w:hAnsi="Arial" w:cs="Arial"/>
          <w:b/>
          <w:sz w:val="24"/>
          <w:szCs w:val="24"/>
          <w:lang w:eastAsia="ru-RU"/>
        </w:rPr>
        <w:t xml:space="preserve">» </w:t>
      </w:r>
      <w:r w:rsidRPr="00D05F39">
        <w:rPr>
          <w:rFonts w:ascii="Arial" w:eastAsia="Times New Roman" w:hAnsi="Arial" w:cs="Arial"/>
          <w:b/>
          <w:sz w:val="24"/>
          <w:szCs w:val="24"/>
          <w:lang w:val="en-US" w:eastAsia="ru-RU"/>
        </w:rPr>
        <w:t>VII</w:t>
      </w:r>
      <w:r w:rsidRPr="00D05F39">
        <w:rPr>
          <w:rFonts w:ascii="Arial" w:eastAsia="Times New Roman" w:hAnsi="Arial" w:cs="Arial"/>
          <w:b/>
          <w:sz w:val="24"/>
          <w:szCs w:val="24"/>
          <w:lang w:eastAsia="ru-RU"/>
        </w:rPr>
        <w:t xml:space="preserve"> созыва за 2020</w:t>
      </w:r>
      <w:r w:rsidR="00B33E27" w:rsidRPr="00B33E27">
        <w:rPr>
          <w:rFonts w:ascii="Arial" w:eastAsia="Times New Roman" w:hAnsi="Arial" w:cs="Arial"/>
          <w:b/>
          <w:sz w:val="24"/>
          <w:szCs w:val="24"/>
          <w:lang w:eastAsia="ru-RU"/>
        </w:rPr>
        <w:t xml:space="preserve"> год</w:t>
      </w:r>
    </w:p>
    <w:p w:rsidR="00B33E27" w:rsidRPr="00B33E27" w:rsidRDefault="00B33E27" w:rsidP="00B33E27">
      <w:pPr>
        <w:autoSpaceDE w:val="0"/>
        <w:autoSpaceDN w:val="0"/>
        <w:adjustRightInd w:val="0"/>
        <w:spacing w:after="0" w:line="240" w:lineRule="auto"/>
        <w:jc w:val="both"/>
        <w:rPr>
          <w:rFonts w:ascii="Arial" w:eastAsia="Times New Roman" w:hAnsi="Arial" w:cs="Arial"/>
          <w:sz w:val="24"/>
          <w:szCs w:val="24"/>
          <w:lang w:eastAsia="ru-RU"/>
        </w:rPr>
      </w:pPr>
    </w:p>
    <w:p w:rsidR="00B33E27" w:rsidRPr="00B33E27" w:rsidRDefault="0023047B" w:rsidP="00B33E27">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пунктом 5 части 4 статьи </w:t>
      </w:r>
      <w:r w:rsidR="00B33E27" w:rsidRPr="00B33E27">
        <w:rPr>
          <w:rFonts w:ascii="Arial" w:eastAsia="Times New Roman" w:hAnsi="Arial" w:cs="Arial"/>
          <w:sz w:val="24"/>
          <w:szCs w:val="24"/>
          <w:lang w:eastAsia="ru-RU"/>
        </w:rPr>
        <w:t>6 Регламента Думы  муниципального образования «Братский район»</w:t>
      </w:r>
      <w:r>
        <w:rPr>
          <w:rFonts w:ascii="Arial" w:eastAsia="Times New Roman" w:hAnsi="Arial" w:cs="Arial"/>
          <w:sz w:val="24"/>
          <w:szCs w:val="24"/>
          <w:lang w:eastAsia="ru-RU"/>
        </w:rPr>
        <w:t xml:space="preserve"> </w:t>
      </w:r>
      <w:r w:rsidRPr="0023047B">
        <w:rPr>
          <w:rFonts w:ascii="Arial" w:eastAsia="Times New Roman" w:hAnsi="Arial" w:cs="Arial"/>
          <w:sz w:val="24"/>
          <w:szCs w:val="24"/>
          <w:lang w:eastAsia="ru-RU"/>
        </w:rPr>
        <w:t>V</w:t>
      </w:r>
      <w:r w:rsidRPr="0023047B">
        <w:rPr>
          <w:rFonts w:ascii="Arial" w:eastAsia="Times New Roman" w:hAnsi="Arial" w:cs="Arial"/>
          <w:sz w:val="24"/>
          <w:szCs w:val="24"/>
          <w:lang w:val="en-US" w:eastAsia="ru-RU"/>
        </w:rPr>
        <w:t>II</w:t>
      </w:r>
      <w:r w:rsidRPr="0023047B">
        <w:rPr>
          <w:rFonts w:ascii="Arial" w:eastAsia="Times New Roman" w:hAnsi="Arial" w:cs="Arial"/>
          <w:sz w:val="24"/>
          <w:szCs w:val="24"/>
          <w:lang w:eastAsia="ru-RU"/>
        </w:rPr>
        <w:t xml:space="preserve"> созыва</w:t>
      </w:r>
      <w:r w:rsidR="00B33E27" w:rsidRPr="0023047B">
        <w:rPr>
          <w:rFonts w:ascii="Arial" w:eastAsia="Times New Roman" w:hAnsi="Arial" w:cs="Arial"/>
          <w:sz w:val="24"/>
          <w:szCs w:val="24"/>
          <w:lang w:eastAsia="ru-RU"/>
        </w:rPr>
        <w:t>,</w:t>
      </w:r>
      <w:r w:rsidR="00B33E27" w:rsidRPr="00B33E27">
        <w:rPr>
          <w:rFonts w:ascii="Arial" w:eastAsia="Times New Roman" w:hAnsi="Arial" w:cs="Arial"/>
          <w:sz w:val="24"/>
          <w:szCs w:val="24"/>
          <w:lang w:eastAsia="ru-RU"/>
        </w:rPr>
        <w:t xml:space="preserve"> утвержденного решением Думы Братского района </w:t>
      </w:r>
      <w:r>
        <w:rPr>
          <w:rFonts w:ascii="Arial" w:eastAsia="Times New Roman" w:hAnsi="Arial" w:cs="Arial"/>
          <w:sz w:val="24"/>
          <w:szCs w:val="24"/>
          <w:lang w:eastAsia="ru-RU"/>
        </w:rPr>
        <w:t>от 17.10.2019 года № 6, пунктом 6 части 4 статьи 29 Устава муниципального образования «Братский район»</w:t>
      </w:r>
      <w:r w:rsidR="00B33E27" w:rsidRPr="00B33E27">
        <w:rPr>
          <w:rFonts w:ascii="Arial" w:eastAsia="Times New Roman" w:hAnsi="Arial" w:cs="Arial"/>
          <w:sz w:val="24"/>
          <w:szCs w:val="24"/>
          <w:lang w:eastAsia="ru-RU"/>
        </w:rPr>
        <w:t xml:space="preserve">, заслушав информацию председателя Думы Братского района </w:t>
      </w:r>
      <w:r>
        <w:rPr>
          <w:rFonts w:ascii="Arial" w:eastAsia="Times New Roman" w:hAnsi="Arial" w:cs="Arial"/>
          <w:sz w:val="24"/>
          <w:szCs w:val="24"/>
          <w:lang w:eastAsia="ru-RU"/>
        </w:rPr>
        <w:t>С. В. Коротченко</w:t>
      </w:r>
      <w:r w:rsidR="00B33E27" w:rsidRPr="00B33E27">
        <w:rPr>
          <w:rFonts w:ascii="Arial" w:eastAsia="Times New Roman" w:hAnsi="Arial" w:cs="Arial"/>
          <w:sz w:val="24"/>
          <w:szCs w:val="24"/>
          <w:lang w:eastAsia="ru-RU"/>
        </w:rPr>
        <w:t xml:space="preserve"> о деятельности Думы </w:t>
      </w:r>
      <w:r w:rsidR="004E2A50">
        <w:rPr>
          <w:rFonts w:ascii="Arial" w:eastAsia="Times New Roman" w:hAnsi="Arial" w:cs="Arial"/>
          <w:sz w:val="24"/>
          <w:szCs w:val="24"/>
          <w:lang w:eastAsia="ru-RU"/>
        </w:rPr>
        <w:t>муниципального образования «Братский район»</w:t>
      </w:r>
      <w:r w:rsidR="00D05F39" w:rsidRPr="00D05F39">
        <w:rPr>
          <w:rFonts w:ascii="Arial" w:eastAsia="Times New Roman" w:hAnsi="Arial" w:cs="Arial"/>
          <w:sz w:val="24"/>
          <w:szCs w:val="24"/>
          <w:lang w:eastAsia="ru-RU"/>
        </w:rPr>
        <w:t xml:space="preserve"> </w:t>
      </w:r>
      <w:r w:rsidR="00D05F39">
        <w:rPr>
          <w:rFonts w:ascii="Arial" w:eastAsia="Times New Roman" w:hAnsi="Arial" w:cs="Arial"/>
          <w:sz w:val="24"/>
          <w:szCs w:val="24"/>
          <w:lang w:val="en-US" w:eastAsia="ru-RU"/>
        </w:rPr>
        <w:t>VII</w:t>
      </w:r>
      <w:r w:rsidR="00D05F39">
        <w:rPr>
          <w:rFonts w:ascii="Arial" w:eastAsia="Times New Roman" w:hAnsi="Arial" w:cs="Arial"/>
          <w:sz w:val="24"/>
          <w:szCs w:val="24"/>
          <w:lang w:eastAsia="ru-RU"/>
        </w:rPr>
        <w:t xml:space="preserve"> созыва за 2020</w:t>
      </w:r>
      <w:r>
        <w:rPr>
          <w:rFonts w:ascii="Arial" w:eastAsia="Times New Roman" w:hAnsi="Arial" w:cs="Arial"/>
          <w:sz w:val="24"/>
          <w:szCs w:val="24"/>
          <w:lang w:eastAsia="ru-RU"/>
        </w:rPr>
        <w:t xml:space="preserve"> год, руководствуясь статьями </w:t>
      </w:r>
      <w:r w:rsidR="00B33E27" w:rsidRPr="00B33E27">
        <w:rPr>
          <w:rFonts w:ascii="Arial" w:eastAsia="Times New Roman" w:hAnsi="Arial" w:cs="Arial"/>
          <w:sz w:val="24"/>
          <w:szCs w:val="24"/>
          <w:lang w:eastAsia="ru-RU"/>
        </w:rPr>
        <w:t xml:space="preserve">30, 46 Устава </w:t>
      </w:r>
      <w:r w:rsidR="00D05F39">
        <w:rPr>
          <w:rFonts w:ascii="Arial" w:eastAsia="Times New Roman" w:hAnsi="Arial" w:cs="Arial"/>
          <w:sz w:val="24"/>
          <w:szCs w:val="24"/>
          <w:lang w:eastAsia="ru-RU"/>
        </w:rPr>
        <w:t>муниципального образования «Братский район»</w:t>
      </w:r>
      <w:r w:rsidR="00B33E27" w:rsidRPr="00B33E27">
        <w:rPr>
          <w:rFonts w:ascii="Arial" w:eastAsia="Times New Roman" w:hAnsi="Arial" w:cs="Arial"/>
          <w:sz w:val="24"/>
          <w:szCs w:val="24"/>
          <w:lang w:eastAsia="ru-RU"/>
        </w:rPr>
        <w:t>, Дума Братского района</w:t>
      </w:r>
    </w:p>
    <w:p w:rsidR="00B33E27" w:rsidRPr="00B33E27" w:rsidRDefault="00B33E27" w:rsidP="00B33E27">
      <w:pPr>
        <w:spacing w:after="0" w:line="240" w:lineRule="auto"/>
        <w:ind w:firstLine="567"/>
        <w:rPr>
          <w:rFonts w:ascii="Arial" w:eastAsia="Times New Roman" w:hAnsi="Arial" w:cs="Arial"/>
          <w:b/>
          <w:sz w:val="24"/>
          <w:szCs w:val="24"/>
          <w:lang w:eastAsia="ru-RU"/>
        </w:rPr>
      </w:pPr>
    </w:p>
    <w:p w:rsidR="00B33E27" w:rsidRPr="00B33E27" w:rsidRDefault="00B33E27" w:rsidP="00B33E27">
      <w:pPr>
        <w:spacing w:after="0" w:line="240" w:lineRule="auto"/>
        <w:jc w:val="center"/>
        <w:rPr>
          <w:rFonts w:ascii="Arial" w:eastAsia="Times New Roman" w:hAnsi="Arial" w:cs="Arial"/>
          <w:b/>
          <w:sz w:val="24"/>
          <w:szCs w:val="24"/>
          <w:lang w:eastAsia="ru-RU"/>
        </w:rPr>
      </w:pPr>
      <w:r w:rsidRPr="00B33E27">
        <w:rPr>
          <w:rFonts w:ascii="Arial" w:eastAsia="Times New Roman" w:hAnsi="Arial" w:cs="Arial"/>
          <w:b/>
          <w:sz w:val="24"/>
          <w:szCs w:val="24"/>
          <w:lang w:eastAsia="ru-RU"/>
        </w:rPr>
        <w:t>РЕШИЛА:</w:t>
      </w:r>
    </w:p>
    <w:p w:rsidR="00B33E27" w:rsidRPr="00B33E27" w:rsidRDefault="00B33E27" w:rsidP="00B33E27">
      <w:pPr>
        <w:spacing w:after="0" w:line="240" w:lineRule="auto"/>
        <w:ind w:firstLine="567"/>
        <w:jc w:val="center"/>
        <w:rPr>
          <w:rFonts w:ascii="Arial" w:eastAsia="Times New Roman" w:hAnsi="Arial" w:cs="Arial"/>
          <w:sz w:val="24"/>
          <w:szCs w:val="24"/>
          <w:lang w:eastAsia="ru-RU"/>
        </w:rPr>
      </w:pPr>
    </w:p>
    <w:p w:rsidR="00B33E27" w:rsidRPr="00F043FC" w:rsidRDefault="00B33E27" w:rsidP="00B33E27">
      <w:pPr>
        <w:autoSpaceDE w:val="0"/>
        <w:autoSpaceDN w:val="0"/>
        <w:adjustRightInd w:val="0"/>
        <w:spacing w:after="0" w:line="240" w:lineRule="auto"/>
        <w:ind w:firstLine="709"/>
        <w:jc w:val="both"/>
        <w:rPr>
          <w:rFonts w:ascii="Arial" w:eastAsia="Times New Roman" w:hAnsi="Arial" w:cs="Arial"/>
          <w:sz w:val="24"/>
          <w:szCs w:val="24"/>
          <w:lang w:eastAsia="ru-RU"/>
        </w:rPr>
      </w:pPr>
      <w:r w:rsidRPr="00F043FC">
        <w:rPr>
          <w:rFonts w:ascii="Arial" w:eastAsia="Times New Roman" w:hAnsi="Arial" w:cs="Arial"/>
          <w:sz w:val="24"/>
          <w:szCs w:val="24"/>
          <w:lang w:eastAsia="ru-RU"/>
        </w:rPr>
        <w:t xml:space="preserve">1. Информацию о деятельности Думы </w:t>
      </w:r>
      <w:r w:rsidR="004E2A50" w:rsidRPr="00F043FC">
        <w:rPr>
          <w:rFonts w:ascii="Arial" w:eastAsia="Times New Roman" w:hAnsi="Arial" w:cs="Arial"/>
          <w:sz w:val="24"/>
          <w:szCs w:val="24"/>
          <w:lang w:eastAsia="ru-RU"/>
        </w:rPr>
        <w:t>муниципального образования «Братский район»</w:t>
      </w:r>
      <w:r w:rsidR="00D05F39">
        <w:rPr>
          <w:rFonts w:ascii="Arial" w:eastAsia="Times New Roman" w:hAnsi="Arial" w:cs="Arial"/>
          <w:sz w:val="24"/>
          <w:szCs w:val="24"/>
          <w:lang w:eastAsia="ru-RU"/>
        </w:rPr>
        <w:t xml:space="preserve"> </w:t>
      </w:r>
      <w:r w:rsidR="00D05F39">
        <w:rPr>
          <w:rFonts w:ascii="Arial" w:eastAsia="Times New Roman" w:hAnsi="Arial" w:cs="Arial"/>
          <w:sz w:val="24"/>
          <w:szCs w:val="24"/>
          <w:lang w:val="en-US" w:eastAsia="ru-RU"/>
        </w:rPr>
        <w:t>VII</w:t>
      </w:r>
      <w:r w:rsidR="00D05F39">
        <w:rPr>
          <w:rFonts w:ascii="Arial" w:eastAsia="Times New Roman" w:hAnsi="Arial" w:cs="Arial"/>
          <w:sz w:val="24"/>
          <w:szCs w:val="24"/>
          <w:lang w:eastAsia="ru-RU"/>
        </w:rPr>
        <w:t xml:space="preserve"> созыва</w:t>
      </w:r>
      <w:r w:rsidRPr="00F043FC">
        <w:rPr>
          <w:rFonts w:ascii="Arial" w:eastAsia="Times New Roman" w:hAnsi="Arial" w:cs="Arial"/>
          <w:sz w:val="24"/>
          <w:szCs w:val="24"/>
          <w:lang w:eastAsia="ru-RU"/>
        </w:rPr>
        <w:t xml:space="preserve"> </w:t>
      </w:r>
      <w:r w:rsidR="00D05F39">
        <w:rPr>
          <w:rFonts w:ascii="Arial" w:eastAsia="Times New Roman" w:hAnsi="Arial" w:cs="Arial"/>
          <w:sz w:val="24"/>
          <w:szCs w:val="24"/>
          <w:lang w:eastAsia="ru-RU"/>
        </w:rPr>
        <w:t xml:space="preserve">за 2020 </w:t>
      </w:r>
      <w:r w:rsidR="004E2A50" w:rsidRPr="00F043FC">
        <w:rPr>
          <w:rFonts w:ascii="Arial" w:eastAsia="Times New Roman" w:hAnsi="Arial" w:cs="Arial"/>
          <w:sz w:val="24"/>
          <w:szCs w:val="24"/>
          <w:lang w:eastAsia="ru-RU"/>
        </w:rPr>
        <w:t xml:space="preserve">год </w:t>
      </w:r>
      <w:r w:rsidRPr="00F043FC">
        <w:rPr>
          <w:rFonts w:ascii="Arial" w:eastAsia="Times New Roman" w:hAnsi="Arial" w:cs="Arial"/>
          <w:sz w:val="24"/>
          <w:szCs w:val="24"/>
          <w:lang w:eastAsia="ru-RU"/>
        </w:rPr>
        <w:t>принять к сведению (прилагается).</w:t>
      </w:r>
    </w:p>
    <w:p w:rsidR="00D05F39" w:rsidRDefault="00D05F39" w:rsidP="00B33E27">
      <w:pPr>
        <w:spacing w:after="0" w:line="240" w:lineRule="auto"/>
        <w:ind w:firstLine="709"/>
        <w:jc w:val="both"/>
        <w:rPr>
          <w:rFonts w:ascii="Arial" w:eastAsia="Times New Roman" w:hAnsi="Arial" w:cs="Arial"/>
          <w:sz w:val="24"/>
          <w:szCs w:val="24"/>
          <w:lang w:eastAsia="ru-RU"/>
        </w:rPr>
      </w:pPr>
    </w:p>
    <w:p w:rsidR="00B33E27" w:rsidRPr="00B33E27" w:rsidRDefault="00B33E27" w:rsidP="006249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2. Информацию о деятельности Думы </w:t>
      </w:r>
      <w:r w:rsidR="004E2A50">
        <w:rPr>
          <w:rFonts w:ascii="Arial" w:eastAsia="Times New Roman" w:hAnsi="Arial" w:cs="Arial"/>
          <w:sz w:val="24"/>
          <w:szCs w:val="24"/>
          <w:lang w:eastAsia="ru-RU"/>
        </w:rPr>
        <w:t>муниципального образования «Братский район»</w:t>
      </w:r>
      <w:r w:rsidRPr="00B33E27">
        <w:rPr>
          <w:rFonts w:ascii="Arial" w:eastAsia="Times New Roman" w:hAnsi="Arial" w:cs="Arial"/>
          <w:sz w:val="24"/>
          <w:szCs w:val="24"/>
          <w:lang w:eastAsia="ru-RU"/>
        </w:rPr>
        <w:t xml:space="preserve"> </w:t>
      </w:r>
      <w:r w:rsidR="00D05F39">
        <w:rPr>
          <w:rFonts w:ascii="Arial" w:eastAsia="Times New Roman" w:hAnsi="Arial" w:cs="Arial"/>
          <w:sz w:val="24"/>
          <w:szCs w:val="24"/>
          <w:lang w:val="en-US" w:eastAsia="ru-RU"/>
        </w:rPr>
        <w:t>VII</w:t>
      </w:r>
      <w:r w:rsidR="00D05F39">
        <w:rPr>
          <w:rFonts w:ascii="Arial" w:eastAsia="Times New Roman" w:hAnsi="Arial" w:cs="Arial"/>
          <w:sz w:val="24"/>
          <w:szCs w:val="24"/>
          <w:lang w:eastAsia="ru-RU"/>
        </w:rPr>
        <w:t xml:space="preserve"> созыва</w:t>
      </w:r>
      <w:r w:rsidR="00D05F39" w:rsidRPr="00F043FC">
        <w:rPr>
          <w:rFonts w:ascii="Arial" w:eastAsia="Times New Roman" w:hAnsi="Arial" w:cs="Arial"/>
          <w:sz w:val="24"/>
          <w:szCs w:val="24"/>
          <w:lang w:eastAsia="ru-RU"/>
        </w:rPr>
        <w:t xml:space="preserve"> </w:t>
      </w:r>
      <w:r w:rsidR="004E2A50">
        <w:rPr>
          <w:rFonts w:ascii="Arial" w:eastAsia="Times New Roman" w:hAnsi="Arial" w:cs="Arial"/>
          <w:sz w:val="24"/>
          <w:szCs w:val="24"/>
          <w:lang w:eastAsia="ru-RU"/>
        </w:rPr>
        <w:t>за 20</w:t>
      </w:r>
      <w:r w:rsidR="00D05F39">
        <w:rPr>
          <w:rFonts w:ascii="Arial" w:eastAsia="Times New Roman" w:hAnsi="Arial" w:cs="Arial"/>
          <w:sz w:val="24"/>
          <w:szCs w:val="24"/>
          <w:lang w:eastAsia="ru-RU"/>
        </w:rPr>
        <w:t>20</w:t>
      </w:r>
      <w:r w:rsidR="004E2A50">
        <w:rPr>
          <w:rFonts w:ascii="Arial" w:eastAsia="Times New Roman" w:hAnsi="Arial" w:cs="Arial"/>
          <w:sz w:val="24"/>
          <w:szCs w:val="24"/>
          <w:lang w:eastAsia="ru-RU"/>
        </w:rPr>
        <w:t xml:space="preserve"> год</w:t>
      </w:r>
      <w:r w:rsidRPr="00B33E27">
        <w:rPr>
          <w:rFonts w:ascii="Arial" w:eastAsia="Times New Roman" w:hAnsi="Arial" w:cs="Arial"/>
          <w:sz w:val="24"/>
          <w:szCs w:val="24"/>
          <w:lang w:eastAsia="ru-RU"/>
        </w:rPr>
        <w:t xml:space="preserve"> разместить на официальном сайте </w:t>
      </w:r>
      <w:r w:rsidR="00624986">
        <w:rPr>
          <w:rFonts w:ascii="Arial" w:eastAsia="Times New Roman" w:hAnsi="Arial" w:cs="Arial"/>
          <w:sz w:val="24"/>
          <w:szCs w:val="24"/>
          <w:lang w:eastAsia="ru-RU"/>
        </w:rPr>
        <w:t>а</w:t>
      </w:r>
      <w:r w:rsidRPr="00B33E27">
        <w:rPr>
          <w:rFonts w:ascii="Arial" w:eastAsia="Times New Roman" w:hAnsi="Arial" w:cs="Arial"/>
          <w:sz w:val="24"/>
          <w:szCs w:val="24"/>
          <w:lang w:eastAsia="ru-RU"/>
        </w:rPr>
        <w:t>дминистрации муниципального  образования «Братский район»</w:t>
      </w:r>
      <w:r w:rsidR="00D05F39">
        <w:rPr>
          <w:rFonts w:ascii="Arial" w:eastAsia="Times New Roman" w:hAnsi="Arial" w:cs="Arial"/>
          <w:sz w:val="24"/>
          <w:szCs w:val="24"/>
          <w:lang w:eastAsia="ru-RU"/>
        </w:rPr>
        <w:t xml:space="preserve"> </w:t>
      </w:r>
      <w:r w:rsidR="00624986">
        <w:rPr>
          <w:rFonts w:ascii="Arial" w:eastAsia="Times New Roman" w:hAnsi="Arial" w:cs="Arial"/>
          <w:sz w:val="24"/>
          <w:szCs w:val="24"/>
          <w:lang w:eastAsia="ru-RU"/>
        </w:rPr>
        <w:t>-</w:t>
      </w:r>
      <w:r w:rsidR="00624986" w:rsidRPr="00624986">
        <w:rPr>
          <w:rFonts w:ascii="Arial" w:eastAsia="Times New Roman" w:hAnsi="Arial" w:cs="Arial"/>
          <w:sz w:val="24"/>
          <w:szCs w:val="24"/>
          <w:lang w:eastAsia="ru-RU"/>
        </w:rPr>
        <w:t xml:space="preserve"> </w:t>
      </w:r>
      <w:hyperlink r:id="rId10" w:history="1">
        <w:r w:rsidR="00624986" w:rsidRPr="00624986">
          <w:rPr>
            <w:rFonts w:ascii="Arial" w:eastAsia="Times New Roman" w:hAnsi="Arial" w:cs="Arial"/>
            <w:sz w:val="24"/>
            <w:szCs w:val="24"/>
            <w:lang w:eastAsia="ru-RU"/>
          </w:rPr>
          <w:t>www.bratsk-raion.ru</w:t>
        </w:r>
      </w:hyperlink>
      <w:r w:rsidR="00624986">
        <w:rPr>
          <w:rFonts w:ascii="Arial" w:eastAsia="Times New Roman" w:hAnsi="Arial" w:cs="Arial"/>
          <w:sz w:val="24"/>
          <w:szCs w:val="24"/>
          <w:lang w:eastAsia="ru-RU"/>
        </w:rPr>
        <w:t xml:space="preserve"> </w:t>
      </w:r>
      <w:r w:rsidR="00D05F39">
        <w:rPr>
          <w:rFonts w:ascii="Arial" w:eastAsia="Times New Roman" w:hAnsi="Arial" w:cs="Arial"/>
          <w:sz w:val="24"/>
          <w:szCs w:val="24"/>
          <w:lang w:eastAsia="ru-RU"/>
        </w:rPr>
        <w:t>в разделе «Дума»</w:t>
      </w:r>
      <w:r w:rsidRPr="00B33E27">
        <w:rPr>
          <w:rFonts w:ascii="Arial" w:eastAsia="Times New Roman" w:hAnsi="Arial" w:cs="Arial"/>
          <w:sz w:val="24"/>
          <w:szCs w:val="24"/>
          <w:lang w:eastAsia="ru-RU"/>
        </w:rPr>
        <w:t>.</w:t>
      </w:r>
    </w:p>
    <w:p w:rsidR="00B33E27" w:rsidRPr="00B33E27" w:rsidRDefault="00B33E27" w:rsidP="00B33E27">
      <w:pPr>
        <w:autoSpaceDE w:val="0"/>
        <w:autoSpaceDN w:val="0"/>
        <w:adjustRightInd w:val="0"/>
        <w:spacing w:after="0" w:line="240" w:lineRule="auto"/>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 </w:t>
      </w:r>
    </w:p>
    <w:p w:rsidR="00B33E27" w:rsidRPr="00B33E27" w:rsidRDefault="00B33E27" w:rsidP="00B33E27">
      <w:pPr>
        <w:spacing w:after="0" w:line="240" w:lineRule="auto"/>
        <w:ind w:firstLine="567"/>
        <w:rPr>
          <w:rFonts w:ascii="Arial" w:eastAsia="Times New Roman" w:hAnsi="Arial" w:cs="Arial"/>
          <w:sz w:val="24"/>
          <w:szCs w:val="24"/>
          <w:lang w:eastAsia="ru-RU"/>
        </w:rPr>
      </w:pPr>
    </w:p>
    <w:p w:rsidR="00B33E27" w:rsidRPr="00B33E27" w:rsidRDefault="00B33E27" w:rsidP="00B33E27">
      <w:pPr>
        <w:autoSpaceDE w:val="0"/>
        <w:autoSpaceDN w:val="0"/>
        <w:adjustRightInd w:val="0"/>
        <w:spacing w:after="0" w:line="240" w:lineRule="auto"/>
        <w:ind w:right="84"/>
        <w:rPr>
          <w:rFonts w:ascii="Arial" w:eastAsia="Times New Roman" w:hAnsi="Arial" w:cs="Arial"/>
          <w:b/>
          <w:sz w:val="24"/>
          <w:szCs w:val="24"/>
          <w:lang w:eastAsia="ru-RU"/>
        </w:rPr>
      </w:pPr>
      <w:r w:rsidRPr="00B33E27">
        <w:rPr>
          <w:rFonts w:ascii="Arial" w:eastAsia="Times New Roman" w:hAnsi="Arial" w:cs="Arial"/>
          <w:b/>
          <w:sz w:val="24"/>
          <w:szCs w:val="24"/>
          <w:lang w:eastAsia="ru-RU"/>
        </w:rPr>
        <w:t xml:space="preserve">Председатель Думы </w:t>
      </w:r>
    </w:p>
    <w:p w:rsidR="00B33E27" w:rsidRPr="00B33E27" w:rsidRDefault="00B33E27" w:rsidP="009E3084">
      <w:pPr>
        <w:autoSpaceDE w:val="0"/>
        <w:autoSpaceDN w:val="0"/>
        <w:adjustRightInd w:val="0"/>
        <w:spacing w:after="0" w:line="240" w:lineRule="auto"/>
        <w:ind w:right="-1"/>
        <w:rPr>
          <w:rFonts w:ascii="Arial" w:eastAsia="Times New Roman" w:hAnsi="Arial" w:cs="Arial"/>
          <w:b/>
          <w:sz w:val="24"/>
          <w:szCs w:val="24"/>
          <w:lang w:eastAsia="ru-RU"/>
        </w:rPr>
      </w:pPr>
      <w:r w:rsidRPr="00B33E27">
        <w:rPr>
          <w:rFonts w:ascii="Arial" w:eastAsia="Times New Roman" w:hAnsi="Arial" w:cs="Arial"/>
          <w:b/>
          <w:sz w:val="24"/>
          <w:szCs w:val="24"/>
          <w:lang w:eastAsia="ru-RU"/>
        </w:rPr>
        <w:t>Братского  района</w:t>
      </w:r>
      <w:r w:rsidRPr="00B33E27">
        <w:rPr>
          <w:rFonts w:ascii="Arial" w:eastAsia="Times New Roman" w:hAnsi="Arial" w:cs="Arial"/>
          <w:b/>
          <w:sz w:val="24"/>
          <w:szCs w:val="24"/>
          <w:lang w:eastAsia="ru-RU"/>
        </w:rPr>
        <w:tab/>
      </w:r>
      <w:r w:rsidRPr="00B33E27">
        <w:rPr>
          <w:rFonts w:ascii="Arial" w:eastAsia="Times New Roman" w:hAnsi="Arial" w:cs="Arial"/>
          <w:b/>
          <w:sz w:val="24"/>
          <w:szCs w:val="24"/>
          <w:lang w:eastAsia="ru-RU"/>
        </w:rPr>
        <w:tab/>
      </w:r>
      <w:r w:rsidRPr="00B33E27">
        <w:rPr>
          <w:rFonts w:ascii="Arial" w:eastAsia="Times New Roman" w:hAnsi="Arial" w:cs="Arial"/>
          <w:b/>
          <w:sz w:val="24"/>
          <w:szCs w:val="24"/>
          <w:lang w:eastAsia="ru-RU"/>
        </w:rPr>
        <w:tab/>
      </w:r>
      <w:r w:rsidR="004E2A50">
        <w:rPr>
          <w:rFonts w:ascii="Arial" w:eastAsia="Times New Roman" w:hAnsi="Arial" w:cs="Arial"/>
          <w:b/>
          <w:sz w:val="24"/>
          <w:szCs w:val="24"/>
          <w:lang w:eastAsia="ru-RU"/>
        </w:rPr>
        <w:t xml:space="preserve">  </w:t>
      </w:r>
      <w:r w:rsidRPr="00B33E27">
        <w:rPr>
          <w:rFonts w:ascii="Arial" w:eastAsia="Times New Roman" w:hAnsi="Arial" w:cs="Arial"/>
          <w:b/>
          <w:sz w:val="24"/>
          <w:szCs w:val="24"/>
          <w:lang w:eastAsia="ru-RU"/>
        </w:rPr>
        <w:tab/>
      </w:r>
      <w:r w:rsidR="009E3084">
        <w:rPr>
          <w:rFonts w:ascii="Arial" w:eastAsia="Times New Roman" w:hAnsi="Arial" w:cs="Arial"/>
          <w:b/>
          <w:sz w:val="24"/>
          <w:szCs w:val="24"/>
          <w:lang w:eastAsia="ru-RU"/>
        </w:rPr>
        <w:t xml:space="preserve">              </w:t>
      </w:r>
      <w:r w:rsidRPr="00B33E27">
        <w:rPr>
          <w:rFonts w:ascii="Arial" w:eastAsia="Times New Roman" w:hAnsi="Arial" w:cs="Arial"/>
          <w:b/>
          <w:sz w:val="24"/>
          <w:szCs w:val="24"/>
          <w:lang w:eastAsia="ru-RU"/>
        </w:rPr>
        <w:t xml:space="preserve">               </w:t>
      </w:r>
      <w:r w:rsidR="004E2A50">
        <w:rPr>
          <w:rFonts w:ascii="Arial" w:eastAsia="Times New Roman" w:hAnsi="Arial" w:cs="Arial"/>
          <w:b/>
          <w:sz w:val="24"/>
          <w:szCs w:val="24"/>
          <w:lang w:eastAsia="ru-RU"/>
        </w:rPr>
        <w:t xml:space="preserve">         </w:t>
      </w:r>
      <w:r w:rsidRPr="00B33E27">
        <w:rPr>
          <w:rFonts w:ascii="Arial" w:eastAsia="Times New Roman" w:hAnsi="Arial" w:cs="Arial"/>
          <w:b/>
          <w:sz w:val="24"/>
          <w:szCs w:val="24"/>
          <w:lang w:eastAsia="ru-RU"/>
        </w:rPr>
        <w:t xml:space="preserve">  </w:t>
      </w:r>
      <w:r w:rsidR="004E2A50">
        <w:rPr>
          <w:rFonts w:ascii="Arial" w:eastAsia="Times New Roman" w:hAnsi="Arial" w:cs="Arial"/>
          <w:b/>
          <w:sz w:val="24"/>
          <w:szCs w:val="24"/>
          <w:lang w:eastAsia="ru-RU"/>
        </w:rPr>
        <w:t>С. В. Коротченко</w:t>
      </w:r>
    </w:p>
    <w:p w:rsidR="00D0743B" w:rsidRDefault="00D0743B">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33E27" w:rsidRPr="00B33E27" w:rsidRDefault="00B33E27" w:rsidP="00B33E27">
      <w:pPr>
        <w:autoSpaceDE w:val="0"/>
        <w:autoSpaceDN w:val="0"/>
        <w:adjustRightInd w:val="0"/>
        <w:spacing w:after="0" w:line="240" w:lineRule="auto"/>
        <w:jc w:val="right"/>
        <w:rPr>
          <w:rFonts w:ascii="Arial" w:eastAsia="Times New Roman" w:hAnsi="Arial" w:cs="Arial"/>
          <w:sz w:val="24"/>
          <w:szCs w:val="24"/>
          <w:lang w:eastAsia="ru-RU"/>
        </w:rPr>
      </w:pPr>
      <w:r w:rsidRPr="00B33E27">
        <w:rPr>
          <w:rFonts w:ascii="Arial" w:eastAsia="Times New Roman" w:hAnsi="Arial" w:cs="Arial"/>
          <w:sz w:val="24"/>
          <w:szCs w:val="24"/>
          <w:lang w:eastAsia="ru-RU"/>
        </w:rPr>
        <w:lastRenderedPageBreak/>
        <w:t xml:space="preserve"> Приложение</w:t>
      </w:r>
    </w:p>
    <w:p w:rsidR="00B33E27" w:rsidRPr="00B33E27" w:rsidRDefault="00B33E27" w:rsidP="00B33E27">
      <w:pPr>
        <w:autoSpaceDE w:val="0"/>
        <w:autoSpaceDN w:val="0"/>
        <w:adjustRightInd w:val="0"/>
        <w:spacing w:after="0" w:line="240" w:lineRule="auto"/>
        <w:jc w:val="right"/>
        <w:rPr>
          <w:rFonts w:ascii="Arial" w:eastAsia="Times New Roman" w:hAnsi="Arial" w:cs="Arial"/>
          <w:sz w:val="24"/>
          <w:szCs w:val="24"/>
          <w:lang w:eastAsia="ru-RU"/>
        </w:rPr>
      </w:pPr>
      <w:r w:rsidRPr="00B33E27">
        <w:rPr>
          <w:rFonts w:ascii="Arial" w:eastAsia="Times New Roman" w:hAnsi="Arial" w:cs="Arial"/>
          <w:sz w:val="24"/>
          <w:szCs w:val="24"/>
          <w:lang w:eastAsia="ru-RU"/>
        </w:rPr>
        <w:t>к решению Думы Братского района</w:t>
      </w:r>
    </w:p>
    <w:p w:rsidR="00B33E27" w:rsidRPr="00B33E27" w:rsidRDefault="00605836" w:rsidP="00B33E27">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624986">
        <w:rPr>
          <w:rFonts w:ascii="Arial" w:eastAsia="Times New Roman" w:hAnsi="Arial" w:cs="Arial"/>
          <w:sz w:val="24"/>
          <w:szCs w:val="24"/>
          <w:lang w:eastAsia="ru-RU"/>
        </w:rPr>
        <w:t>24.02.2</w:t>
      </w:r>
      <w:r w:rsidR="00D05F39">
        <w:rPr>
          <w:rFonts w:ascii="Arial" w:eastAsia="Times New Roman" w:hAnsi="Arial" w:cs="Arial"/>
          <w:sz w:val="24"/>
          <w:szCs w:val="24"/>
          <w:lang w:eastAsia="ru-RU"/>
        </w:rPr>
        <w:t>02</w:t>
      </w:r>
      <w:r w:rsidR="00881CBF">
        <w:rPr>
          <w:rFonts w:ascii="Arial" w:eastAsia="Times New Roman" w:hAnsi="Arial" w:cs="Arial"/>
          <w:sz w:val="24"/>
          <w:szCs w:val="24"/>
          <w:lang w:eastAsia="ru-RU"/>
        </w:rPr>
        <w:t>1</w:t>
      </w:r>
      <w:r w:rsidR="00B33E27" w:rsidRPr="00B33E27">
        <w:rPr>
          <w:rFonts w:ascii="Arial" w:eastAsia="Times New Roman" w:hAnsi="Arial" w:cs="Arial"/>
          <w:sz w:val="24"/>
          <w:szCs w:val="24"/>
          <w:lang w:eastAsia="ru-RU"/>
        </w:rPr>
        <w:t xml:space="preserve"> года</w:t>
      </w:r>
      <w:r>
        <w:rPr>
          <w:rFonts w:ascii="Arial" w:eastAsia="Times New Roman" w:hAnsi="Arial" w:cs="Arial"/>
          <w:sz w:val="24"/>
          <w:szCs w:val="24"/>
          <w:lang w:eastAsia="ru-RU"/>
        </w:rPr>
        <w:t xml:space="preserve"> № </w:t>
      </w:r>
      <w:r w:rsidR="00624986">
        <w:rPr>
          <w:rFonts w:ascii="Arial" w:eastAsia="Times New Roman" w:hAnsi="Arial" w:cs="Arial"/>
          <w:sz w:val="24"/>
          <w:szCs w:val="24"/>
          <w:lang w:eastAsia="ru-RU"/>
        </w:rPr>
        <w:t>158</w:t>
      </w:r>
    </w:p>
    <w:p w:rsidR="00B33E27" w:rsidRPr="00B33E27" w:rsidRDefault="00B33E27" w:rsidP="00B33E27">
      <w:pPr>
        <w:autoSpaceDE w:val="0"/>
        <w:autoSpaceDN w:val="0"/>
        <w:adjustRightInd w:val="0"/>
        <w:spacing w:after="0" w:line="240" w:lineRule="auto"/>
        <w:ind w:left="5670"/>
        <w:rPr>
          <w:rFonts w:ascii="Arial" w:eastAsia="Times New Roman" w:hAnsi="Arial" w:cs="Arial"/>
          <w:sz w:val="24"/>
          <w:szCs w:val="24"/>
          <w:lang w:eastAsia="ru-RU"/>
        </w:rPr>
      </w:pPr>
    </w:p>
    <w:p w:rsidR="00B33E27" w:rsidRPr="00B33E27" w:rsidRDefault="00B33E27" w:rsidP="00B33E27">
      <w:pPr>
        <w:autoSpaceDE w:val="0"/>
        <w:autoSpaceDN w:val="0"/>
        <w:adjustRightInd w:val="0"/>
        <w:spacing w:after="0" w:line="240" w:lineRule="auto"/>
        <w:ind w:left="5670"/>
        <w:rPr>
          <w:rFonts w:ascii="Arial" w:eastAsia="Times New Roman" w:hAnsi="Arial" w:cs="Arial"/>
          <w:sz w:val="24"/>
          <w:szCs w:val="24"/>
          <w:lang w:eastAsia="ru-RU"/>
        </w:rPr>
      </w:pPr>
    </w:p>
    <w:p w:rsidR="00B33E27" w:rsidRPr="00B33E27" w:rsidRDefault="00B33E27" w:rsidP="00B33E27">
      <w:pPr>
        <w:autoSpaceDE w:val="0"/>
        <w:autoSpaceDN w:val="0"/>
        <w:adjustRightInd w:val="0"/>
        <w:spacing w:after="0" w:line="240" w:lineRule="auto"/>
        <w:jc w:val="center"/>
        <w:rPr>
          <w:rFonts w:ascii="Arial" w:eastAsia="Times New Roman" w:hAnsi="Arial" w:cs="Arial"/>
          <w:b/>
          <w:bCs/>
          <w:sz w:val="24"/>
          <w:szCs w:val="24"/>
          <w:lang w:eastAsia="ru-RU"/>
        </w:rPr>
      </w:pPr>
      <w:r w:rsidRPr="00B33E27">
        <w:rPr>
          <w:rFonts w:ascii="Arial" w:eastAsia="Times New Roman" w:hAnsi="Arial" w:cs="Arial"/>
          <w:b/>
          <w:bCs/>
          <w:sz w:val="24"/>
          <w:szCs w:val="24"/>
          <w:lang w:eastAsia="ru-RU"/>
        </w:rPr>
        <w:t>ИНФОРМАЦИЯ</w:t>
      </w:r>
    </w:p>
    <w:p w:rsidR="00D05F39" w:rsidRDefault="00B33E27" w:rsidP="00B33E27">
      <w:pPr>
        <w:autoSpaceDE w:val="0"/>
        <w:autoSpaceDN w:val="0"/>
        <w:adjustRightInd w:val="0"/>
        <w:spacing w:after="0" w:line="240" w:lineRule="auto"/>
        <w:jc w:val="center"/>
        <w:rPr>
          <w:rFonts w:ascii="Arial" w:eastAsia="Times New Roman" w:hAnsi="Arial" w:cs="Arial"/>
          <w:b/>
          <w:bCs/>
          <w:sz w:val="24"/>
          <w:szCs w:val="24"/>
          <w:lang w:eastAsia="ru-RU"/>
        </w:rPr>
      </w:pPr>
      <w:r w:rsidRPr="00B33E27">
        <w:rPr>
          <w:rFonts w:ascii="Arial" w:eastAsia="Times New Roman" w:hAnsi="Arial" w:cs="Arial"/>
          <w:b/>
          <w:bCs/>
          <w:sz w:val="24"/>
          <w:szCs w:val="24"/>
          <w:lang w:eastAsia="ru-RU"/>
        </w:rPr>
        <w:t>о деятельности Думы муниципального образования</w:t>
      </w:r>
      <w:r w:rsidR="004E2A50">
        <w:rPr>
          <w:rFonts w:ascii="Arial" w:eastAsia="Times New Roman" w:hAnsi="Arial" w:cs="Arial"/>
          <w:b/>
          <w:bCs/>
          <w:sz w:val="24"/>
          <w:szCs w:val="24"/>
          <w:lang w:eastAsia="ru-RU"/>
        </w:rPr>
        <w:t xml:space="preserve"> </w:t>
      </w:r>
      <w:r w:rsidRPr="00B33E27">
        <w:rPr>
          <w:rFonts w:ascii="Arial" w:eastAsia="Times New Roman" w:hAnsi="Arial" w:cs="Arial"/>
          <w:b/>
          <w:bCs/>
          <w:sz w:val="24"/>
          <w:szCs w:val="24"/>
          <w:lang w:eastAsia="ru-RU"/>
        </w:rPr>
        <w:t xml:space="preserve">«Братский район» </w:t>
      </w:r>
    </w:p>
    <w:p w:rsidR="00B33E27" w:rsidRPr="00B33E27" w:rsidRDefault="00D05F39" w:rsidP="00B33E27">
      <w:pPr>
        <w:autoSpaceDE w:val="0"/>
        <w:autoSpaceDN w:val="0"/>
        <w:adjustRightInd w:val="0"/>
        <w:spacing w:after="0" w:line="240" w:lineRule="auto"/>
        <w:jc w:val="center"/>
        <w:rPr>
          <w:rFonts w:ascii="Arial" w:eastAsia="Times New Roman" w:hAnsi="Arial" w:cs="Arial"/>
          <w:b/>
          <w:bCs/>
          <w:sz w:val="24"/>
          <w:szCs w:val="24"/>
          <w:lang w:eastAsia="ru-RU"/>
        </w:rPr>
      </w:pPr>
      <w:r w:rsidRPr="00D05F39">
        <w:rPr>
          <w:rFonts w:ascii="Arial" w:eastAsia="Times New Roman" w:hAnsi="Arial" w:cs="Arial"/>
          <w:b/>
          <w:sz w:val="24"/>
          <w:szCs w:val="24"/>
          <w:lang w:val="en-US" w:eastAsia="ru-RU"/>
        </w:rPr>
        <w:t>VII</w:t>
      </w:r>
      <w:r w:rsidRPr="00D05F39">
        <w:rPr>
          <w:rFonts w:ascii="Arial" w:eastAsia="Times New Roman" w:hAnsi="Arial" w:cs="Arial"/>
          <w:b/>
          <w:sz w:val="24"/>
          <w:szCs w:val="24"/>
          <w:lang w:eastAsia="ru-RU"/>
        </w:rPr>
        <w:t xml:space="preserve"> созыва</w:t>
      </w:r>
      <w:r>
        <w:rPr>
          <w:rFonts w:ascii="Arial" w:eastAsia="Times New Roman" w:hAnsi="Arial" w:cs="Arial"/>
          <w:b/>
          <w:sz w:val="24"/>
          <w:szCs w:val="24"/>
          <w:lang w:eastAsia="ru-RU"/>
        </w:rPr>
        <w:t xml:space="preserve"> </w:t>
      </w:r>
      <w:r w:rsidR="00B33E27" w:rsidRPr="00B33E27">
        <w:rPr>
          <w:rFonts w:ascii="Arial" w:eastAsia="Times New Roman" w:hAnsi="Arial" w:cs="Arial"/>
          <w:b/>
          <w:bCs/>
          <w:sz w:val="24"/>
          <w:szCs w:val="24"/>
          <w:lang w:eastAsia="ru-RU"/>
        </w:rPr>
        <w:t>за 20</w:t>
      </w:r>
      <w:r>
        <w:rPr>
          <w:rFonts w:ascii="Arial" w:eastAsia="Times New Roman" w:hAnsi="Arial" w:cs="Arial"/>
          <w:b/>
          <w:bCs/>
          <w:sz w:val="24"/>
          <w:szCs w:val="24"/>
          <w:lang w:eastAsia="ru-RU"/>
        </w:rPr>
        <w:t>20</w:t>
      </w:r>
      <w:r w:rsidR="00B33E27" w:rsidRPr="00B33E27">
        <w:rPr>
          <w:rFonts w:ascii="Arial" w:eastAsia="Times New Roman" w:hAnsi="Arial" w:cs="Arial"/>
          <w:b/>
          <w:bCs/>
          <w:sz w:val="24"/>
          <w:szCs w:val="24"/>
          <w:lang w:eastAsia="ru-RU"/>
        </w:rPr>
        <w:t xml:space="preserve"> год</w:t>
      </w:r>
    </w:p>
    <w:p w:rsidR="00B33E27" w:rsidRPr="00B33E27" w:rsidRDefault="00B33E27" w:rsidP="00B33E27">
      <w:pPr>
        <w:autoSpaceDE w:val="0"/>
        <w:autoSpaceDN w:val="0"/>
        <w:adjustRightInd w:val="0"/>
        <w:spacing w:after="0" w:line="240" w:lineRule="auto"/>
        <w:jc w:val="center"/>
        <w:rPr>
          <w:rFonts w:ascii="Arial" w:eastAsia="Times New Roman" w:hAnsi="Arial" w:cs="Arial"/>
          <w:b/>
          <w:bCs/>
          <w:sz w:val="24"/>
          <w:szCs w:val="24"/>
          <w:lang w:eastAsia="ru-RU"/>
        </w:rPr>
      </w:pPr>
    </w:p>
    <w:p w:rsidR="00B33E27" w:rsidRPr="007D15D6" w:rsidRDefault="00B33E27" w:rsidP="00426B89">
      <w:pPr>
        <w:autoSpaceDE w:val="0"/>
        <w:autoSpaceDN w:val="0"/>
        <w:adjustRightInd w:val="0"/>
        <w:spacing w:after="0" w:line="240" w:lineRule="auto"/>
        <w:ind w:firstLine="709"/>
        <w:jc w:val="both"/>
        <w:rPr>
          <w:rFonts w:ascii="Arial" w:eastAsia="Times New Roman" w:hAnsi="Arial" w:cs="Arial"/>
          <w:sz w:val="24"/>
          <w:szCs w:val="24"/>
          <w:lang w:eastAsia="ru-RU"/>
        </w:rPr>
      </w:pPr>
      <w:r w:rsidRPr="007D15D6">
        <w:rPr>
          <w:rFonts w:ascii="Arial" w:eastAsia="Times New Roman" w:hAnsi="Arial" w:cs="Arial"/>
          <w:sz w:val="24"/>
          <w:szCs w:val="24"/>
          <w:lang w:eastAsia="ru-RU"/>
        </w:rPr>
        <w:t>Дума муниципального образования «Братский район» (далее - Дума района) является представительным органом муниципального образования «Братский район»,  наделена правами юридического лица, имеет собственный бланк, печать и отдельную смету расходов, финансируется за счет отдельной строки бюджета Братского района.</w:t>
      </w:r>
    </w:p>
    <w:p w:rsidR="00592613" w:rsidRDefault="00592613" w:rsidP="00592613">
      <w:pPr>
        <w:autoSpaceDE w:val="0"/>
        <w:autoSpaceDN w:val="0"/>
        <w:adjustRightInd w:val="0"/>
        <w:spacing w:after="0" w:line="240" w:lineRule="auto"/>
        <w:ind w:firstLine="709"/>
        <w:jc w:val="both"/>
        <w:rPr>
          <w:rFonts w:ascii="Arial" w:eastAsia="Times New Roman" w:hAnsi="Arial" w:cs="Arial"/>
          <w:sz w:val="24"/>
          <w:szCs w:val="24"/>
          <w:lang w:eastAsia="ru-RU"/>
        </w:rPr>
      </w:pPr>
      <w:r w:rsidRPr="00592613">
        <w:rPr>
          <w:rFonts w:ascii="Arial" w:eastAsia="Times New Roman" w:hAnsi="Arial" w:cs="Arial"/>
          <w:sz w:val="24"/>
          <w:szCs w:val="24"/>
          <w:lang w:eastAsia="ru-RU"/>
        </w:rPr>
        <w:t>В соответствии с Уставом Братского района в</w:t>
      </w:r>
      <w:r w:rsidR="00B33E27" w:rsidRPr="00592613">
        <w:rPr>
          <w:rFonts w:ascii="Arial" w:eastAsia="Times New Roman" w:hAnsi="Arial" w:cs="Arial"/>
          <w:sz w:val="24"/>
          <w:szCs w:val="24"/>
          <w:lang w:eastAsia="ru-RU"/>
        </w:rPr>
        <w:t xml:space="preserve"> состав Думы района входят 16 депутатов, избираемых на муниципальных выборах на основе всеобщего равного, прямого избирательного права при тайном голосовании сроком на пять лет.</w:t>
      </w:r>
      <w:r w:rsidRPr="00592613">
        <w:rPr>
          <w:rFonts w:ascii="Arial" w:eastAsia="Times New Roman" w:hAnsi="Arial" w:cs="Arial"/>
          <w:sz w:val="24"/>
          <w:szCs w:val="24"/>
          <w:lang w:eastAsia="ru-RU"/>
        </w:rPr>
        <w:t xml:space="preserve"> В отчетном году исполняли свои полномочия все 16 депутатов: 15 депутатов – на не постоянной основе, 1 депутат – председатель Думы – на постоянной основе.</w:t>
      </w:r>
    </w:p>
    <w:p w:rsidR="00592613" w:rsidRPr="00592613" w:rsidRDefault="00592613" w:rsidP="005926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15D6">
        <w:rPr>
          <w:rFonts w:ascii="Arial" w:eastAsia="Times New Roman" w:hAnsi="Arial" w:cs="Arial"/>
          <w:sz w:val="24"/>
          <w:szCs w:val="24"/>
          <w:lang w:eastAsia="ru-RU"/>
        </w:rPr>
        <w:t xml:space="preserve">08 сентября 2019 года прошли выборы депутатов Думы Братского района </w:t>
      </w:r>
      <w:r>
        <w:rPr>
          <w:rFonts w:ascii="Arial" w:eastAsia="Times New Roman" w:hAnsi="Arial" w:cs="Arial"/>
          <w:sz w:val="24"/>
          <w:szCs w:val="24"/>
          <w:lang w:val="en-US" w:eastAsia="ru-RU"/>
        </w:rPr>
        <w:t>VII</w:t>
      </w:r>
      <w:r>
        <w:rPr>
          <w:rFonts w:ascii="Arial" w:eastAsia="Times New Roman" w:hAnsi="Arial" w:cs="Arial"/>
          <w:sz w:val="24"/>
          <w:szCs w:val="24"/>
          <w:lang w:eastAsia="ru-RU"/>
        </w:rPr>
        <w:t xml:space="preserve"> созыва (2019-2024гг.)</w:t>
      </w:r>
      <w:r w:rsidRPr="007D15D6">
        <w:rPr>
          <w:rFonts w:ascii="Arial" w:eastAsia="Times New Roman" w:hAnsi="Arial" w:cs="Arial"/>
          <w:sz w:val="24"/>
          <w:szCs w:val="24"/>
          <w:lang w:eastAsia="ru-RU"/>
        </w:rPr>
        <w:t xml:space="preserve">, где по 16 избирательным округам были избраны 16 депутатов. </w:t>
      </w:r>
      <w:r w:rsidR="008D4D57">
        <w:rPr>
          <w:rFonts w:ascii="Arial" w:eastAsia="Times New Roman" w:hAnsi="Arial" w:cs="Arial"/>
          <w:sz w:val="24"/>
          <w:szCs w:val="24"/>
          <w:lang w:eastAsia="ru-RU"/>
        </w:rPr>
        <w:t xml:space="preserve">Свои полномочия депутаты </w:t>
      </w:r>
      <w:r>
        <w:rPr>
          <w:rFonts w:ascii="Arial" w:eastAsia="Times New Roman" w:hAnsi="Arial" w:cs="Arial"/>
          <w:sz w:val="24"/>
          <w:szCs w:val="24"/>
          <w:lang w:eastAsia="ru-RU"/>
        </w:rPr>
        <w:t>осуществляют с 24 сентября 2019 года</w:t>
      </w:r>
      <w:r w:rsidR="008D4D57">
        <w:rPr>
          <w:rFonts w:ascii="Arial" w:eastAsia="Times New Roman" w:hAnsi="Arial" w:cs="Arial"/>
          <w:sz w:val="24"/>
          <w:szCs w:val="24"/>
          <w:lang w:eastAsia="ru-RU"/>
        </w:rPr>
        <w:t>.</w:t>
      </w:r>
    </w:p>
    <w:p w:rsidR="004E2A50" w:rsidRDefault="00571262" w:rsidP="00426B89">
      <w:pPr>
        <w:autoSpaceDE w:val="0"/>
        <w:autoSpaceDN w:val="0"/>
        <w:adjustRightInd w:val="0"/>
        <w:spacing w:after="0" w:line="240" w:lineRule="auto"/>
        <w:ind w:firstLine="709"/>
        <w:jc w:val="both"/>
        <w:rPr>
          <w:rFonts w:ascii="Arial" w:eastAsia="Times New Roman" w:hAnsi="Arial" w:cs="Arial"/>
          <w:sz w:val="24"/>
          <w:szCs w:val="24"/>
          <w:lang w:eastAsia="ru-RU"/>
        </w:rPr>
      </w:pPr>
      <w:r w:rsidRPr="007D15D6">
        <w:rPr>
          <w:rFonts w:ascii="Arial" w:eastAsia="Times New Roman" w:hAnsi="Arial" w:cs="Arial"/>
          <w:sz w:val="24"/>
          <w:szCs w:val="24"/>
          <w:lang w:eastAsia="ru-RU"/>
        </w:rPr>
        <w:t>Депутаты Думы Братского района</w:t>
      </w:r>
      <w:r w:rsidR="004E2A50" w:rsidRPr="007D15D6">
        <w:rPr>
          <w:rFonts w:ascii="Arial" w:eastAsia="Times New Roman" w:hAnsi="Arial" w:cs="Arial"/>
          <w:sz w:val="24"/>
          <w:szCs w:val="24"/>
          <w:lang w:eastAsia="ru-RU"/>
        </w:rPr>
        <w:t xml:space="preserve"> осуществляют свои полномочия, как правило, на непостоянной основе, совмещая депутатскую деятельность с выполнением трудовых и служебных обязанностей. </w:t>
      </w:r>
    </w:p>
    <w:p w:rsidR="00014BD2" w:rsidRPr="007D15D6" w:rsidRDefault="00014BD2" w:rsidP="00426B89">
      <w:pPr>
        <w:autoSpaceDE w:val="0"/>
        <w:autoSpaceDN w:val="0"/>
        <w:adjustRightInd w:val="0"/>
        <w:spacing w:after="0" w:line="240" w:lineRule="auto"/>
        <w:ind w:firstLine="709"/>
        <w:jc w:val="both"/>
        <w:rPr>
          <w:rFonts w:ascii="Arial" w:eastAsia="Times New Roman" w:hAnsi="Arial" w:cs="Arial"/>
          <w:sz w:val="24"/>
          <w:szCs w:val="24"/>
          <w:lang w:eastAsia="ru-RU"/>
        </w:rPr>
      </w:pPr>
    </w:p>
    <w:p w:rsidR="008D4D57" w:rsidRDefault="008D4D57" w:rsidP="008D4D57">
      <w:pPr>
        <w:autoSpaceDE w:val="0"/>
        <w:autoSpaceDN w:val="0"/>
        <w:adjustRightInd w:val="0"/>
        <w:spacing w:after="0"/>
        <w:jc w:val="center"/>
        <w:rPr>
          <w:rFonts w:ascii="Arial" w:eastAsia="Times New Roman" w:hAnsi="Arial" w:cs="Arial"/>
          <w:b/>
          <w:sz w:val="24"/>
          <w:szCs w:val="24"/>
          <w:lang w:eastAsia="ru-RU"/>
        </w:rPr>
      </w:pPr>
      <w:r w:rsidRPr="008D4D57">
        <w:rPr>
          <w:rFonts w:ascii="Arial" w:eastAsia="Times New Roman" w:hAnsi="Arial" w:cs="Arial"/>
          <w:b/>
          <w:sz w:val="24"/>
          <w:szCs w:val="24"/>
          <w:lang w:eastAsia="ru-RU"/>
        </w:rPr>
        <w:t>Качественн</w:t>
      </w:r>
      <w:r w:rsidR="0060786D">
        <w:rPr>
          <w:rFonts w:ascii="Arial" w:eastAsia="Times New Roman" w:hAnsi="Arial" w:cs="Arial"/>
          <w:b/>
          <w:sz w:val="24"/>
          <w:szCs w:val="24"/>
          <w:lang w:eastAsia="ru-RU"/>
        </w:rPr>
        <w:t xml:space="preserve">ый состав депутатского корпуса </w:t>
      </w:r>
      <w:r w:rsidRPr="001A29CD">
        <w:rPr>
          <w:rFonts w:ascii="Arial" w:eastAsia="Times New Roman" w:hAnsi="Arial" w:cs="Arial"/>
          <w:b/>
          <w:sz w:val="24"/>
          <w:szCs w:val="24"/>
          <w:lang w:val="en-US" w:eastAsia="ru-RU"/>
        </w:rPr>
        <w:t>VII</w:t>
      </w:r>
      <w:r w:rsidRPr="001A29CD">
        <w:rPr>
          <w:rFonts w:ascii="Arial" w:eastAsia="Times New Roman" w:hAnsi="Arial" w:cs="Arial"/>
          <w:b/>
          <w:sz w:val="24"/>
          <w:szCs w:val="24"/>
          <w:lang w:eastAsia="ru-RU"/>
        </w:rPr>
        <w:t xml:space="preserve"> созыва</w:t>
      </w:r>
      <w:bookmarkStart w:id="0" w:name="_GoBack"/>
      <w:bookmarkEnd w:id="0"/>
    </w:p>
    <w:p w:rsidR="000B7671" w:rsidRPr="008D4D57" w:rsidRDefault="000B7671" w:rsidP="008D4D57">
      <w:pPr>
        <w:autoSpaceDE w:val="0"/>
        <w:autoSpaceDN w:val="0"/>
        <w:adjustRightInd w:val="0"/>
        <w:spacing w:after="0"/>
        <w:jc w:val="center"/>
        <w:rPr>
          <w:rFonts w:ascii="Arial" w:eastAsia="Times New Roman" w:hAnsi="Arial" w:cs="Arial"/>
          <w:b/>
          <w:sz w:val="24"/>
          <w:szCs w:val="24"/>
          <w:lang w:eastAsia="ru-RU"/>
        </w:rPr>
      </w:pP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2"/>
        <w:gridCol w:w="1559"/>
        <w:gridCol w:w="2594"/>
      </w:tblGrid>
      <w:tr w:rsidR="00014BD2" w:rsidRPr="008D4D57" w:rsidTr="001A29CD">
        <w:trPr>
          <w:trHeight w:val="559"/>
        </w:trPr>
        <w:tc>
          <w:tcPr>
            <w:tcW w:w="567" w:type="dxa"/>
          </w:tcPr>
          <w:p w:rsidR="00014BD2" w:rsidRPr="008D4D57" w:rsidRDefault="00014BD2" w:rsidP="001A29CD">
            <w:pPr>
              <w:autoSpaceDE w:val="0"/>
              <w:autoSpaceDN w:val="0"/>
              <w:adjustRightInd w:val="0"/>
              <w:spacing w:after="0"/>
              <w:jc w:val="center"/>
              <w:rPr>
                <w:rFonts w:ascii="Arial" w:eastAsia="Times New Roman" w:hAnsi="Arial" w:cs="Arial"/>
                <w:b/>
                <w:sz w:val="20"/>
                <w:szCs w:val="20"/>
                <w:lang w:eastAsia="ru-RU"/>
              </w:rPr>
            </w:pPr>
            <w:r>
              <w:rPr>
                <w:rFonts w:ascii="Arial" w:eastAsia="Times New Roman" w:hAnsi="Arial" w:cs="Arial"/>
                <w:b/>
                <w:sz w:val="20"/>
                <w:szCs w:val="20"/>
                <w:lang w:eastAsia="ru-RU"/>
              </w:rPr>
              <w:t>№ п/п</w:t>
            </w:r>
          </w:p>
        </w:tc>
        <w:tc>
          <w:tcPr>
            <w:tcW w:w="4962" w:type="dxa"/>
            <w:vAlign w:val="center"/>
          </w:tcPr>
          <w:p w:rsidR="00014BD2" w:rsidRPr="008D4D57" w:rsidRDefault="00014BD2" w:rsidP="00A048BB">
            <w:pPr>
              <w:autoSpaceDE w:val="0"/>
              <w:autoSpaceDN w:val="0"/>
              <w:adjustRightInd w:val="0"/>
              <w:spacing w:after="0"/>
              <w:jc w:val="center"/>
              <w:rPr>
                <w:rFonts w:ascii="Arial" w:eastAsia="Times New Roman" w:hAnsi="Arial" w:cs="Arial"/>
                <w:b/>
                <w:sz w:val="20"/>
                <w:szCs w:val="20"/>
                <w:lang w:eastAsia="ru-RU"/>
              </w:rPr>
            </w:pPr>
            <w:r w:rsidRPr="008D4D57">
              <w:rPr>
                <w:rFonts w:ascii="Arial" w:eastAsia="Times New Roman" w:hAnsi="Arial" w:cs="Arial"/>
                <w:b/>
                <w:sz w:val="20"/>
                <w:szCs w:val="20"/>
                <w:lang w:eastAsia="ru-RU"/>
              </w:rPr>
              <w:t>Качественные  показатели</w:t>
            </w:r>
          </w:p>
        </w:tc>
        <w:tc>
          <w:tcPr>
            <w:tcW w:w="1559" w:type="dxa"/>
            <w:vAlign w:val="center"/>
          </w:tcPr>
          <w:p w:rsidR="00014BD2" w:rsidRPr="008D4D57" w:rsidRDefault="00014BD2" w:rsidP="00A048BB">
            <w:pPr>
              <w:autoSpaceDE w:val="0"/>
              <w:autoSpaceDN w:val="0"/>
              <w:adjustRightInd w:val="0"/>
              <w:spacing w:after="0"/>
              <w:jc w:val="center"/>
              <w:rPr>
                <w:rFonts w:ascii="Arial" w:eastAsia="Times New Roman" w:hAnsi="Arial" w:cs="Arial"/>
                <w:b/>
                <w:sz w:val="20"/>
                <w:szCs w:val="20"/>
                <w:lang w:eastAsia="ru-RU"/>
              </w:rPr>
            </w:pPr>
            <w:r w:rsidRPr="008D4D57">
              <w:rPr>
                <w:rFonts w:ascii="Arial" w:eastAsia="Times New Roman" w:hAnsi="Arial" w:cs="Arial"/>
                <w:b/>
                <w:sz w:val="20"/>
                <w:szCs w:val="20"/>
                <w:lang w:eastAsia="ru-RU"/>
              </w:rPr>
              <w:t>Кол-во (чел.)</w:t>
            </w:r>
          </w:p>
        </w:tc>
        <w:tc>
          <w:tcPr>
            <w:tcW w:w="2594" w:type="dxa"/>
          </w:tcPr>
          <w:p w:rsidR="00014BD2" w:rsidRPr="008D4D57" w:rsidRDefault="00014BD2" w:rsidP="00014BD2">
            <w:pPr>
              <w:autoSpaceDE w:val="0"/>
              <w:autoSpaceDN w:val="0"/>
              <w:adjustRightInd w:val="0"/>
              <w:spacing w:after="0"/>
              <w:jc w:val="center"/>
              <w:rPr>
                <w:rFonts w:ascii="Arial" w:eastAsia="Times New Roman" w:hAnsi="Arial" w:cs="Arial"/>
                <w:b/>
                <w:sz w:val="20"/>
                <w:szCs w:val="20"/>
                <w:lang w:eastAsia="ru-RU"/>
              </w:rPr>
            </w:pPr>
            <w:r w:rsidRPr="008D4D57">
              <w:rPr>
                <w:rFonts w:ascii="Arial" w:eastAsia="Times New Roman" w:hAnsi="Arial" w:cs="Arial"/>
                <w:b/>
                <w:sz w:val="20"/>
                <w:szCs w:val="20"/>
                <w:lang w:eastAsia="ru-RU"/>
              </w:rPr>
              <w:t>соотношение к общему числу депутатов</w:t>
            </w:r>
            <w:r>
              <w:rPr>
                <w:rFonts w:ascii="Arial" w:eastAsia="Times New Roman" w:hAnsi="Arial" w:cs="Arial"/>
                <w:b/>
                <w:sz w:val="20"/>
                <w:szCs w:val="20"/>
                <w:lang w:eastAsia="ru-RU"/>
              </w:rPr>
              <w:t xml:space="preserve">, </w:t>
            </w:r>
            <w:r w:rsidRPr="008D4D57">
              <w:rPr>
                <w:rFonts w:ascii="Arial" w:eastAsia="Times New Roman" w:hAnsi="Arial" w:cs="Arial"/>
                <w:b/>
                <w:sz w:val="20"/>
                <w:szCs w:val="20"/>
                <w:lang w:eastAsia="ru-RU"/>
              </w:rPr>
              <w:t xml:space="preserve">% </w:t>
            </w:r>
          </w:p>
        </w:tc>
      </w:tr>
      <w:tr w:rsidR="00014BD2" w:rsidRPr="008D4D57" w:rsidTr="001A29CD">
        <w:tc>
          <w:tcPr>
            <w:tcW w:w="567" w:type="dxa"/>
          </w:tcPr>
          <w:p w:rsidR="00014BD2" w:rsidRPr="008D4D57"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962" w:type="dxa"/>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sidRPr="008D4D57">
              <w:rPr>
                <w:rFonts w:ascii="Arial" w:eastAsia="Times New Roman" w:hAnsi="Arial" w:cs="Arial"/>
                <w:sz w:val="20"/>
                <w:szCs w:val="20"/>
                <w:lang w:eastAsia="ru-RU"/>
              </w:rPr>
              <w:t xml:space="preserve">Повторно избранные в Думу района  депутаты </w:t>
            </w:r>
          </w:p>
        </w:tc>
        <w:tc>
          <w:tcPr>
            <w:tcW w:w="1559" w:type="dxa"/>
          </w:tcPr>
          <w:p w:rsidR="00014BD2" w:rsidRPr="008D4D57" w:rsidRDefault="00014BD2" w:rsidP="00B1712C">
            <w:pPr>
              <w:tabs>
                <w:tab w:val="left" w:pos="210"/>
                <w:tab w:val="center" w:pos="792"/>
              </w:tabs>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594" w:type="dxa"/>
          </w:tcPr>
          <w:p w:rsidR="00014BD2" w:rsidRPr="008D4D57" w:rsidRDefault="00014BD2" w:rsidP="00A048BB">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6</w:t>
            </w:r>
          </w:p>
        </w:tc>
      </w:tr>
      <w:tr w:rsidR="00014BD2" w:rsidRPr="008D4D57" w:rsidTr="001A29CD">
        <w:tc>
          <w:tcPr>
            <w:tcW w:w="567" w:type="dxa"/>
          </w:tcPr>
          <w:p w:rsidR="00014BD2" w:rsidRPr="008D4D57"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4962" w:type="dxa"/>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sidRPr="008D4D57">
              <w:rPr>
                <w:rFonts w:ascii="Arial" w:eastAsia="Times New Roman" w:hAnsi="Arial" w:cs="Arial"/>
                <w:sz w:val="20"/>
                <w:szCs w:val="20"/>
                <w:lang w:eastAsia="ru-RU"/>
              </w:rPr>
              <w:t>Женщины</w:t>
            </w:r>
          </w:p>
        </w:tc>
        <w:tc>
          <w:tcPr>
            <w:tcW w:w="1559" w:type="dxa"/>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2594" w:type="dxa"/>
          </w:tcPr>
          <w:p w:rsidR="00014BD2" w:rsidRPr="008D4D57" w:rsidRDefault="00014BD2" w:rsidP="00A048BB">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44</w:t>
            </w:r>
          </w:p>
        </w:tc>
      </w:tr>
      <w:tr w:rsidR="00014BD2" w:rsidRPr="008D4D57" w:rsidTr="001A29CD">
        <w:tc>
          <w:tcPr>
            <w:tcW w:w="567" w:type="dxa"/>
          </w:tcPr>
          <w:p w:rsidR="00014BD2"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4962" w:type="dxa"/>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Мужчины</w:t>
            </w:r>
          </w:p>
        </w:tc>
        <w:tc>
          <w:tcPr>
            <w:tcW w:w="1559" w:type="dxa"/>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2594" w:type="dxa"/>
          </w:tcPr>
          <w:p w:rsidR="00014BD2" w:rsidRPr="008D4D57" w:rsidRDefault="00014BD2" w:rsidP="00014BD2">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56</w:t>
            </w:r>
          </w:p>
        </w:tc>
      </w:tr>
      <w:tr w:rsidR="00014BD2" w:rsidRPr="008D4D57" w:rsidTr="001A29CD">
        <w:trPr>
          <w:trHeight w:val="250"/>
        </w:trPr>
        <w:tc>
          <w:tcPr>
            <w:tcW w:w="567" w:type="dxa"/>
          </w:tcPr>
          <w:p w:rsidR="00014BD2" w:rsidRPr="008D4D57"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4962" w:type="dxa"/>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sidRPr="008D4D57">
              <w:rPr>
                <w:rFonts w:ascii="Arial" w:eastAsia="Times New Roman" w:hAnsi="Arial" w:cs="Arial"/>
                <w:sz w:val="20"/>
                <w:szCs w:val="20"/>
                <w:lang w:eastAsia="ru-RU"/>
              </w:rPr>
              <w:t xml:space="preserve">Средний возраст </w:t>
            </w:r>
          </w:p>
        </w:tc>
        <w:tc>
          <w:tcPr>
            <w:tcW w:w="4153" w:type="dxa"/>
            <w:gridSpan w:val="2"/>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52 года</w:t>
            </w:r>
          </w:p>
        </w:tc>
      </w:tr>
      <w:tr w:rsidR="00014BD2" w:rsidRPr="008D4D57" w:rsidTr="001A29CD">
        <w:tc>
          <w:tcPr>
            <w:tcW w:w="567" w:type="dxa"/>
            <w:vMerge w:val="restart"/>
          </w:tcPr>
          <w:p w:rsidR="00014BD2"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4962" w:type="dxa"/>
            <w:vMerge w:val="restart"/>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Возрастные категории: - </w:t>
            </w:r>
            <w:r w:rsidRPr="008D4D57">
              <w:rPr>
                <w:rFonts w:ascii="Arial" w:eastAsia="Times New Roman" w:hAnsi="Arial" w:cs="Arial"/>
                <w:sz w:val="20"/>
                <w:szCs w:val="20"/>
                <w:lang w:eastAsia="ru-RU"/>
              </w:rPr>
              <w:t xml:space="preserve">до </w:t>
            </w:r>
            <w:r>
              <w:rPr>
                <w:rFonts w:ascii="Arial" w:eastAsia="Times New Roman" w:hAnsi="Arial" w:cs="Arial"/>
                <w:sz w:val="20"/>
                <w:szCs w:val="20"/>
                <w:lang w:eastAsia="ru-RU"/>
              </w:rPr>
              <w:t>40</w:t>
            </w:r>
            <w:r w:rsidRPr="008D4D57">
              <w:rPr>
                <w:rFonts w:ascii="Arial" w:eastAsia="Times New Roman" w:hAnsi="Arial" w:cs="Arial"/>
                <w:sz w:val="20"/>
                <w:szCs w:val="20"/>
                <w:lang w:eastAsia="ru-RU"/>
              </w:rPr>
              <w:t xml:space="preserve"> лет</w:t>
            </w:r>
          </w:p>
          <w:p w:rsidR="00014BD2" w:rsidRDefault="00014BD2" w:rsidP="00253958">
            <w:pPr>
              <w:autoSpaceDE w:val="0"/>
              <w:autoSpaceDN w:val="0"/>
              <w:adjustRightInd w:val="0"/>
              <w:spacing w:after="0"/>
              <w:ind w:firstLine="2160"/>
              <w:jc w:val="both"/>
              <w:rPr>
                <w:rFonts w:ascii="Arial" w:eastAsia="Times New Roman" w:hAnsi="Arial" w:cs="Arial"/>
                <w:sz w:val="20"/>
                <w:szCs w:val="20"/>
                <w:lang w:eastAsia="ru-RU"/>
              </w:rPr>
            </w:pPr>
            <w:r>
              <w:rPr>
                <w:rFonts w:ascii="Arial" w:eastAsia="Times New Roman" w:hAnsi="Arial" w:cs="Arial"/>
                <w:sz w:val="20"/>
                <w:szCs w:val="20"/>
                <w:lang w:eastAsia="ru-RU"/>
              </w:rPr>
              <w:t>- до 50 лет</w:t>
            </w:r>
          </w:p>
          <w:p w:rsidR="00014BD2" w:rsidRDefault="00014BD2" w:rsidP="00253958">
            <w:pPr>
              <w:autoSpaceDE w:val="0"/>
              <w:autoSpaceDN w:val="0"/>
              <w:adjustRightInd w:val="0"/>
              <w:spacing w:after="0"/>
              <w:ind w:firstLine="2160"/>
              <w:jc w:val="both"/>
              <w:rPr>
                <w:rFonts w:ascii="Arial" w:eastAsia="Times New Roman" w:hAnsi="Arial" w:cs="Arial"/>
                <w:sz w:val="20"/>
                <w:szCs w:val="20"/>
                <w:lang w:eastAsia="ru-RU"/>
              </w:rPr>
            </w:pPr>
            <w:r>
              <w:rPr>
                <w:rFonts w:ascii="Arial" w:eastAsia="Times New Roman" w:hAnsi="Arial" w:cs="Arial"/>
                <w:sz w:val="20"/>
                <w:szCs w:val="20"/>
                <w:lang w:eastAsia="ru-RU"/>
              </w:rPr>
              <w:t>- до 60 лет</w:t>
            </w:r>
          </w:p>
          <w:p w:rsidR="00014BD2" w:rsidRPr="008D4D57" w:rsidRDefault="00014BD2" w:rsidP="00253958">
            <w:pPr>
              <w:autoSpaceDE w:val="0"/>
              <w:autoSpaceDN w:val="0"/>
              <w:adjustRightInd w:val="0"/>
              <w:spacing w:after="0"/>
              <w:ind w:firstLine="2160"/>
              <w:jc w:val="both"/>
              <w:rPr>
                <w:rFonts w:ascii="Arial" w:eastAsia="Times New Roman" w:hAnsi="Arial" w:cs="Arial"/>
                <w:sz w:val="20"/>
                <w:szCs w:val="20"/>
                <w:lang w:eastAsia="ru-RU"/>
              </w:rPr>
            </w:pPr>
            <w:r>
              <w:rPr>
                <w:rFonts w:ascii="Arial" w:eastAsia="Times New Roman" w:hAnsi="Arial" w:cs="Arial"/>
                <w:sz w:val="20"/>
                <w:szCs w:val="20"/>
                <w:lang w:eastAsia="ru-RU"/>
              </w:rPr>
              <w:t>- до 70 лет</w:t>
            </w:r>
          </w:p>
        </w:tc>
        <w:tc>
          <w:tcPr>
            <w:tcW w:w="1559" w:type="dxa"/>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2594" w:type="dxa"/>
          </w:tcPr>
          <w:p w:rsidR="00014BD2" w:rsidRPr="008D4D57" w:rsidRDefault="00014BD2" w:rsidP="00A048BB">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19</w:t>
            </w:r>
          </w:p>
        </w:tc>
      </w:tr>
      <w:tr w:rsidR="00014BD2" w:rsidRPr="008D4D57" w:rsidTr="001A29CD">
        <w:tc>
          <w:tcPr>
            <w:tcW w:w="567" w:type="dxa"/>
            <w:vMerge/>
          </w:tcPr>
          <w:p w:rsidR="00014BD2" w:rsidRDefault="00014BD2" w:rsidP="001A29CD">
            <w:pPr>
              <w:autoSpaceDE w:val="0"/>
              <w:autoSpaceDN w:val="0"/>
              <w:adjustRightInd w:val="0"/>
              <w:spacing w:after="0"/>
              <w:jc w:val="center"/>
              <w:rPr>
                <w:rFonts w:ascii="Arial" w:eastAsia="Times New Roman" w:hAnsi="Arial" w:cs="Arial"/>
                <w:sz w:val="20"/>
                <w:szCs w:val="20"/>
                <w:lang w:eastAsia="ru-RU"/>
              </w:rPr>
            </w:pPr>
          </w:p>
        </w:tc>
        <w:tc>
          <w:tcPr>
            <w:tcW w:w="4962" w:type="dxa"/>
            <w:vMerge/>
          </w:tcPr>
          <w:p w:rsidR="00014BD2" w:rsidRDefault="00014BD2" w:rsidP="00A048BB">
            <w:pPr>
              <w:autoSpaceDE w:val="0"/>
              <w:autoSpaceDN w:val="0"/>
              <w:adjustRightInd w:val="0"/>
              <w:spacing w:after="0"/>
              <w:jc w:val="both"/>
              <w:rPr>
                <w:rFonts w:ascii="Arial" w:eastAsia="Times New Roman" w:hAnsi="Arial" w:cs="Arial"/>
                <w:sz w:val="20"/>
                <w:szCs w:val="20"/>
                <w:lang w:eastAsia="ru-RU"/>
              </w:rPr>
            </w:pPr>
          </w:p>
        </w:tc>
        <w:tc>
          <w:tcPr>
            <w:tcW w:w="1559" w:type="dxa"/>
          </w:tcPr>
          <w:p w:rsidR="00014BD2"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2594" w:type="dxa"/>
          </w:tcPr>
          <w:p w:rsidR="00014BD2" w:rsidRPr="008D4D57" w:rsidRDefault="00014BD2" w:rsidP="00A048BB">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19</w:t>
            </w:r>
          </w:p>
        </w:tc>
      </w:tr>
      <w:tr w:rsidR="00014BD2" w:rsidRPr="008D4D57" w:rsidTr="001A29CD">
        <w:tc>
          <w:tcPr>
            <w:tcW w:w="567" w:type="dxa"/>
            <w:vMerge/>
          </w:tcPr>
          <w:p w:rsidR="00014BD2" w:rsidRDefault="00014BD2" w:rsidP="001A29CD">
            <w:pPr>
              <w:autoSpaceDE w:val="0"/>
              <w:autoSpaceDN w:val="0"/>
              <w:adjustRightInd w:val="0"/>
              <w:spacing w:after="0"/>
              <w:jc w:val="center"/>
              <w:rPr>
                <w:rFonts w:ascii="Arial" w:eastAsia="Times New Roman" w:hAnsi="Arial" w:cs="Arial"/>
                <w:sz w:val="20"/>
                <w:szCs w:val="20"/>
                <w:lang w:eastAsia="ru-RU"/>
              </w:rPr>
            </w:pPr>
          </w:p>
        </w:tc>
        <w:tc>
          <w:tcPr>
            <w:tcW w:w="4962" w:type="dxa"/>
            <w:vMerge/>
          </w:tcPr>
          <w:p w:rsidR="00014BD2" w:rsidRDefault="00014BD2" w:rsidP="00A048BB">
            <w:pPr>
              <w:autoSpaceDE w:val="0"/>
              <w:autoSpaceDN w:val="0"/>
              <w:adjustRightInd w:val="0"/>
              <w:spacing w:after="0"/>
              <w:jc w:val="both"/>
              <w:rPr>
                <w:rFonts w:ascii="Arial" w:eastAsia="Times New Roman" w:hAnsi="Arial" w:cs="Arial"/>
                <w:sz w:val="20"/>
                <w:szCs w:val="20"/>
                <w:lang w:eastAsia="ru-RU"/>
              </w:rPr>
            </w:pPr>
          </w:p>
        </w:tc>
        <w:tc>
          <w:tcPr>
            <w:tcW w:w="1559" w:type="dxa"/>
          </w:tcPr>
          <w:p w:rsidR="00014BD2"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2594" w:type="dxa"/>
          </w:tcPr>
          <w:p w:rsidR="00014BD2" w:rsidRPr="008D4D57" w:rsidRDefault="00014BD2" w:rsidP="00014BD2">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31</w:t>
            </w:r>
          </w:p>
        </w:tc>
      </w:tr>
      <w:tr w:rsidR="00014BD2" w:rsidRPr="008D4D57" w:rsidTr="001A29CD">
        <w:tc>
          <w:tcPr>
            <w:tcW w:w="567" w:type="dxa"/>
            <w:vMerge/>
          </w:tcPr>
          <w:p w:rsidR="00014BD2" w:rsidRPr="008D4D57" w:rsidRDefault="00014BD2" w:rsidP="001A29CD">
            <w:pPr>
              <w:autoSpaceDE w:val="0"/>
              <w:autoSpaceDN w:val="0"/>
              <w:adjustRightInd w:val="0"/>
              <w:spacing w:after="0"/>
              <w:jc w:val="center"/>
              <w:rPr>
                <w:rFonts w:ascii="Arial" w:eastAsia="Times New Roman" w:hAnsi="Arial" w:cs="Arial"/>
                <w:sz w:val="20"/>
                <w:szCs w:val="20"/>
                <w:lang w:eastAsia="ru-RU"/>
              </w:rPr>
            </w:pPr>
          </w:p>
        </w:tc>
        <w:tc>
          <w:tcPr>
            <w:tcW w:w="4962" w:type="dxa"/>
            <w:vMerge/>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p>
        </w:tc>
        <w:tc>
          <w:tcPr>
            <w:tcW w:w="1559" w:type="dxa"/>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2594" w:type="dxa"/>
          </w:tcPr>
          <w:p w:rsidR="00014BD2" w:rsidRPr="008D4D57" w:rsidRDefault="00014BD2" w:rsidP="00014BD2">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31</w:t>
            </w:r>
          </w:p>
        </w:tc>
      </w:tr>
      <w:tr w:rsidR="00014BD2" w:rsidRPr="008D4D57" w:rsidTr="001A29CD">
        <w:tc>
          <w:tcPr>
            <w:tcW w:w="567" w:type="dxa"/>
          </w:tcPr>
          <w:p w:rsidR="00014BD2" w:rsidRPr="008D4D57"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4962" w:type="dxa"/>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sidRPr="008D4D57">
              <w:rPr>
                <w:rFonts w:ascii="Arial" w:eastAsia="Times New Roman" w:hAnsi="Arial" w:cs="Arial"/>
                <w:sz w:val="20"/>
                <w:szCs w:val="20"/>
                <w:lang w:eastAsia="ru-RU"/>
              </w:rPr>
              <w:t>Имеющие высшее образование</w:t>
            </w:r>
          </w:p>
        </w:tc>
        <w:tc>
          <w:tcPr>
            <w:tcW w:w="1559" w:type="dxa"/>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2594" w:type="dxa"/>
          </w:tcPr>
          <w:p w:rsidR="00014BD2" w:rsidRPr="008D4D57" w:rsidRDefault="00014BD2" w:rsidP="00A048BB">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69</w:t>
            </w:r>
          </w:p>
        </w:tc>
      </w:tr>
      <w:tr w:rsidR="00014BD2" w:rsidRPr="008D4D57" w:rsidTr="001A29CD">
        <w:tc>
          <w:tcPr>
            <w:tcW w:w="567" w:type="dxa"/>
          </w:tcPr>
          <w:p w:rsidR="00014BD2" w:rsidRPr="008D4D57"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4962" w:type="dxa"/>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sidRPr="008D4D57">
              <w:rPr>
                <w:rFonts w:ascii="Arial" w:eastAsia="Times New Roman" w:hAnsi="Arial" w:cs="Arial"/>
                <w:sz w:val="20"/>
                <w:szCs w:val="20"/>
                <w:lang w:eastAsia="ru-RU"/>
              </w:rPr>
              <w:t>Имеющие среднее специальное образование</w:t>
            </w:r>
          </w:p>
        </w:tc>
        <w:tc>
          <w:tcPr>
            <w:tcW w:w="1559" w:type="dxa"/>
          </w:tcPr>
          <w:p w:rsidR="00014BD2" w:rsidRPr="008D4D57"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2594" w:type="dxa"/>
          </w:tcPr>
          <w:p w:rsidR="00014BD2" w:rsidRPr="008D4D57" w:rsidRDefault="00014BD2" w:rsidP="00014BD2">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31</w:t>
            </w:r>
          </w:p>
        </w:tc>
      </w:tr>
      <w:tr w:rsidR="00014BD2" w:rsidRPr="008D4D57" w:rsidTr="001A29CD">
        <w:tc>
          <w:tcPr>
            <w:tcW w:w="567" w:type="dxa"/>
          </w:tcPr>
          <w:p w:rsidR="00014BD2" w:rsidRDefault="00014BD2" w:rsidP="001A29CD">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4962" w:type="dxa"/>
          </w:tcPr>
          <w:p w:rsidR="00014BD2" w:rsidRPr="008D4D57" w:rsidRDefault="00014BD2" w:rsidP="00A048BB">
            <w:pPr>
              <w:autoSpaceDE w:val="0"/>
              <w:autoSpaceDN w:val="0"/>
              <w:adjustRightInd w:val="0"/>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Являются жителями Братского района</w:t>
            </w:r>
          </w:p>
        </w:tc>
        <w:tc>
          <w:tcPr>
            <w:tcW w:w="1559" w:type="dxa"/>
          </w:tcPr>
          <w:p w:rsidR="00014BD2" w:rsidRDefault="00014BD2" w:rsidP="00B1712C">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2594" w:type="dxa"/>
          </w:tcPr>
          <w:p w:rsidR="00014BD2" w:rsidRPr="008D4D57" w:rsidRDefault="00014BD2" w:rsidP="00A048BB">
            <w:pPr>
              <w:autoSpaceDE w:val="0"/>
              <w:autoSpaceDN w:val="0"/>
              <w:adjustRightInd w:val="0"/>
              <w:spacing w:after="0"/>
              <w:jc w:val="center"/>
              <w:rPr>
                <w:rFonts w:ascii="Arial" w:eastAsia="Times New Roman" w:hAnsi="Arial" w:cs="Arial"/>
                <w:sz w:val="20"/>
                <w:szCs w:val="20"/>
                <w:lang w:eastAsia="ru-RU"/>
              </w:rPr>
            </w:pPr>
            <w:r>
              <w:rPr>
                <w:rFonts w:ascii="Arial" w:eastAsia="Times New Roman" w:hAnsi="Arial" w:cs="Arial"/>
                <w:sz w:val="20"/>
                <w:szCs w:val="20"/>
                <w:lang w:eastAsia="ru-RU"/>
              </w:rPr>
              <w:t>69</w:t>
            </w:r>
          </w:p>
        </w:tc>
      </w:tr>
    </w:tbl>
    <w:p w:rsidR="008D4D57" w:rsidRDefault="008D4D57" w:rsidP="00426B89">
      <w:pPr>
        <w:autoSpaceDE w:val="0"/>
        <w:autoSpaceDN w:val="0"/>
        <w:adjustRightInd w:val="0"/>
        <w:spacing w:after="0" w:line="240" w:lineRule="auto"/>
        <w:ind w:firstLine="709"/>
        <w:jc w:val="both"/>
        <w:rPr>
          <w:rFonts w:ascii="Arial" w:eastAsia="Times New Roman" w:hAnsi="Arial" w:cs="Arial"/>
          <w:sz w:val="24"/>
          <w:szCs w:val="24"/>
          <w:lang w:eastAsia="ru-RU"/>
        </w:rPr>
      </w:pPr>
    </w:p>
    <w:p w:rsidR="00426B89" w:rsidRDefault="00571262" w:rsidP="00426B89">
      <w:pPr>
        <w:autoSpaceDE w:val="0"/>
        <w:autoSpaceDN w:val="0"/>
        <w:adjustRightInd w:val="0"/>
        <w:spacing w:after="0" w:line="240" w:lineRule="auto"/>
        <w:ind w:firstLine="709"/>
        <w:jc w:val="both"/>
        <w:rPr>
          <w:rFonts w:ascii="Arial" w:eastAsia="Times New Roman" w:hAnsi="Arial" w:cs="Arial"/>
          <w:sz w:val="24"/>
          <w:szCs w:val="24"/>
          <w:lang w:eastAsia="ru-RU"/>
        </w:rPr>
      </w:pPr>
      <w:r w:rsidRPr="007D15D6">
        <w:rPr>
          <w:rFonts w:ascii="Arial" w:eastAsia="Times New Roman" w:hAnsi="Arial" w:cs="Arial"/>
          <w:sz w:val="24"/>
          <w:szCs w:val="24"/>
          <w:lang w:eastAsia="ru-RU"/>
        </w:rPr>
        <w:t xml:space="preserve">Председателем Думы Братского района </w:t>
      </w:r>
      <w:r w:rsidR="001A29CD">
        <w:rPr>
          <w:rFonts w:ascii="Arial" w:eastAsia="Times New Roman" w:hAnsi="Arial" w:cs="Arial"/>
          <w:sz w:val="24"/>
          <w:szCs w:val="24"/>
          <w:lang w:val="en-US" w:eastAsia="ru-RU"/>
        </w:rPr>
        <w:t>VII</w:t>
      </w:r>
      <w:r w:rsidR="001A29CD">
        <w:rPr>
          <w:rFonts w:ascii="Arial" w:eastAsia="Times New Roman" w:hAnsi="Arial" w:cs="Arial"/>
          <w:sz w:val="24"/>
          <w:szCs w:val="24"/>
          <w:lang w:eastAsia="ru-RU"/>
        </w:rPr>
        <w:t xml:space="preserve"> созыва</w:t>
      </w:r>
      <w:r w:rsidR="001A29CD" w:rsidRPr="007D15D6">
        <w:rPr>
          <w:rFonts w:ascii="Arial" w:eastAsia="Times New Roman" w:hAnsi="Arial" w:cs="Arial"/>
          <w:sz w:val="24"/>
          <w:szCs w:val="24"/>
          <w:lang w:eastAsia="ru-RU"/>
        </w:rPr>
        <w:t xml:space="preserve"> </w:t>
      </w:r>
      <w:r w:rsidR="009E3084">
        <w:rPr>
          <w:rFonts w:ascii="Arial" w:eastAsia="Times New Roman" w:hAnsi="Arial" w:cs="Arial"/>
          <w:sz w:val="24"/>
          <w:szCs w:val="24"/>
          <w:lang w:eastAsia="ru-RU"/>
        </w:rPr>
        <w:t xml:space="preserve">24.09.2019 года </w:t>
      </w:r>
      <w:r w:rsidRPr="007D15D6">
        <w:rPr>
          <w:rFonts w:ascii="Arial" w:eastAsia="Times New Roman" w:hAnsi="Arial" w:cs="Arial"/>
          <w:sz w:val="24"/>
          <w:szCs w:val="24"/>
          <w:lang w:eastAsia="ru-RU"/>
        </w:rPr>
        <w:t>избрана Коротченко Светлана Викторов</w:t>
      </w:r>
      <w:r w:rsidR="009E3084">
        <w:rPr>
          <w:rFonts w:ascii="Arial" w:eastAsia="Times New Roman" w:hAnsi="Arial" w:cs="Arial"/>
          <w:sz w:val="24"/>
          <w:szCs w:val="24"/>
          <w:lang w:eastAsia="ru-RU"/>
        </w:rPr>
        <w:t>на, з</w:t>
      </w:r>
      <w:r w:rsidR="001A29CD">
        <w:rPr>
          <w:rFonts w:ascii="Arial" w:eastAsia="Times New Roman" w:hAnsi="Arial" w:cs="Arial"/>
          <w:sz w:val="24"/>
          <w:szCs w:val="24"/>
          <w:lang w:eastAsia="ru-RU"/>
        </w:rPr>
        <w:t xml:space="preserve">аместителем председателя Думы - </w:t>
      </w:r>
      <w:r w:rsidR="00426B89">
        <w:rPr>
          <w:rFonts w:ascii="Arial" w:eastAsia="Times New Roman" w:hAnsi="Arial" w:cs="Arial"/>
          <w:sz w:val="24"/>
          <w:szCs w:val="24"/>
          <w:lang w:eastAsia="ru-RU"/>
        </w:rPr>
        <w:t>Амигалатеой Сергей Николаевич.</w:t>
      </w:r>
    </w:p>
    <w:p w:rsidR="00426B89" w:rsidRDefault="00B33E27" w:rsidP="00426B89">
      <w:pPr>
        <w:autoSpaceDE w:val="0"/>
        <w:autoSpaceDN w:val="0"/>
        <w:adjustRightInd w:val="0"/>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Основны</w:t>
      </w:r>
      <w:r w:rsidR="00426B89">
        <w:rPr>
          <w:rFonts w:ascii="Arial" w:eastAsia="Times New Roman" w:hAnsi="Arial" w:cs="Arial"/>
          <w:sz w:val="24"/>
          <w:szCs w:val="24"/>
          <w:lang w:eastAsia="ru-RU"/>
        </w:rPr>
        <w:t>м  документом, регламентирующим</w:t>
      </w:r>
      <w:r w:rsidRPr="00B33E27">
        <w:rPr>
          <w:rFonts w:ascii="Arial" w:eastAsia="Times New Roman" w:hAnsi="Arial" w:cs="Arial"/>
          <w:sz w:val="24"/>
          <w:szCs w:val="24"/>
          <w:lang w:eastAsia="ru-RU"/>
        </w:rPr>
        <w:t xml:space="preserve"> осуществление полномочий представительного органа, является Регламент Думы. </w:t>
      </w:r>
    </w:p>
    <w:p w:rsidR="00B33E27" w:rsidRPr="00B33E27" w:rsidRDefault="00667EDA" w:rsidP="00426B89">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B33E27" w:rsidRPr="00B33E27">
        <w:rPr>
          <w:rFonts w:ascii="Arial" w:eastAsia="Times New Roman" w:hAnsi="Arial" w:cs="Arial"/>
          <w:sz w:val="24"/>
          <w:szCs w:val="24"/>
          <w:lang w:eastAsia="ru-RU"/>
        </w:rPr>
        <w:t>10.201</w:t>
      </w:r>
      <w:r w:rsidR="00E25760">
        <w:rPr>
          <w:rFonts w:ascii="Arial" w:eastAsia="Times New Roman" w:hAnsi="Arial" w:cs="Arial"/>
          <w:sz w:val="24"/>
          <w:szCs w:val="24"/>
          <w:lang w:eastAsia="ru-RU"/>
        </w:rPr>
        <w:t>9</w:t>
      </w:r>
      <w:r w:rsidR="00B33E27" w:rsidRPr="00B33E27">
        <w:rPr>
          <w:rFonts w:ascii="Arial" w:eastAsia="Times New Roman" w:hAnsi="Arial" w:cs="Arial"/>
          <w:sz w:val="24"/>
          <w:szCs w:val="24"/>
          <w:lang w:eastAsia="ru-RU"/>
        </w:rPr>
        <w:t xml:space="preserve"> года решением Думы №</w:t>
      </w:r>
      <w:r>
        <w:rPr>
          <w:rFonts w:ascii="Arial" w:eastAsia="Times New Roman" w:hAnsi="Arial" w:cs="Arial"/>
          <w:sz w:val="24"/>
          <w:szCs w:val="24"/>
          <w:lang w:eastAsia="ru-RU"/>
        </w:rPr>
        <w:t xml:space="preserve"> </w:t>
      </w:r>
      <w:r w:rsidR="001A29CD">
        <w:rPr>
          <w:rFonts w:ascii="Arial" w:eastAsia="Times New Roman" w:hAnsi="Arial" w:cs="Arial"/>
          <w:sz w:val="24"/>
          <w:szCs w:val="24"/>
          <w:lang w:eastAsia="ru-RU"/>
        </w:rPr>
        <w:t xml:space="preserve">6 </w:t>
      </w:r>
      <w:r w:rsidR="00B33E27" w:rsidRPr="00B33E27">
        <w:rPr>
          <w:rFonts w:ascii="Arial" w:eastAsia="Times New Roman" w:hAnsi="Arial" w:cs="Arial"/>
          <w:sz w:val="24"/>
          <w:szCs w:val="24"/>
          <w:lang w:eastAsia="ru-RU"/>
        </w:rPr>
        <w:t xml:space="preserve">утвержден </w:t>
      </w:r>
      <w:r w:rsidR="00846CE6">
        <w:rPr>
          <w:rFonts w:ascii="Arial" w:eastAsia="Times New Roman" w:hAnsi="Arial" w:cs="Arial"/>
          <w:sz w:val="24"/>
          <w:szCs w:val="24"/>
          <w:lang w:eastAsia="ru-RU"/>
        </w:rPr>
        <w:t>Регламент Думы Братского района</w:t>
      </w:r>
      <w:r w:rsidR="00B33E27" w:rsidRPr="00B33E27">
        <w:rPr>
          <w:rFonts w:ascii="Arial" w:eastAsia="Times New Roman" w:hAnsi="Arial" w:cs="Arial"/>
          <w:sz w:val="24"/>
          <w:szCs w:val="24"/>
          <w:lang w:eastAsia="ru-RU"/>
        </w:rPr>
        <w:t xml:space="preserve"> </w:t>
      </w:r>
      <w:r w:rsidR="001A29CD">
        <w:rPr>
          <w:rFonts w:ascii="Arial" w:eastAsia="Times New Roman" w:hAnsi="Arial" w:cs="Arial"/>
          <w:sz w:val="24"/>
          <w:szCs w:val="24"/>
          <w:lang w:val="en-US" w:eastAsia="ru-RU"/>
        </w:rPr>
        <w:t>VII</w:t>
      </w:r>
      <w:r w:rsidR="001A29CD">
        <w:rPr>
          <w:rFonts w:ascii="Arial" w:eastAsia="Times New Roman" w:hAnsi="Arial" w:cs="Arial"/>
          <w:sz w:val="24"/>
          <w:szCs w:val="24"/>
          <w:lang w:eastAsia="ru-RU"/>
        </w:rPr>
        <w:t xml:space="preserve"> созыва</w:t>
      </w:r>
      <w:r w:rsidR="00B33E27" w:rsidRPr="00B33E27">
        <w:rPr>
          <w:rFonts w:ascii="Arial" w:eastAsia="Times New Roman" w:hAnsi="Arial" w:cs="Arial"/>
          <w:sz w:val="24"/>
          <w:szCs w:val="24"/>
          <w:lang w:eastAsia="ru-RU"/>
        </w:rPr>
        <w:t xml:space="preserve">, которым определены </w:t>
      </w:r>
      <w:r w:rsidR="00B33E27" w:rsidRPr="00B33E27">
        <w:rPr>
          <w:rFonts w:ascii="Arial" w:eastAsia="Times New Roman" w:hAnsi="Arial" w:cs="Arial"/>
          <w:color w:val="000000"/>
          <w:sz w:val="24"/>
          <w:szCs w:val="24"/>
          <w:lang w:eastAsia="ru-RU"/>
        </w:rPr>
        <w:t>процедуры разработки и внесения проектов  решений, порядок согласования, рассмотрения проектов на заседаниях постоян</w:t>
      </w:r>
      <w:r>
        <w:rPr>
          <w:rFonts w:ascii="Arial" w:eastAsia="Times New Roman" w:hAnsi="Arial" w:cs="Arial"/>
          <w:color w:val="000000"/>
          <w:sz w:val="24"/>
          <w:szCs w:val="24"/>
          <w:lang w:eastAsia="ru-RU"/>
        </w:rPr>
        <w:t xml:space="preserve">ных комиссий и заседаний Думы, </w:t>
      </w:r>
      <w:r w:rsidR="00B33E27" w:rsidRPr="00B33E27">
        <w:rPr>
          <w:rFonts w:ascii="Arial" w:eastAsia="Times New Roman" w:hAnsi="Arial" w:cs="Arial"/>
          <w:color w:val="000000"/>
          <w:sz w:val="24"/>
          <w:szCs w:val="24"/>
          <w:lang w:eastAsia="ru-RU"/>
        </w:rPr>
        <w:t>процедуры голосования и процедура принятия решения.</w:t>
      </w:r>
    </w:p>
    <w:p w:rsidR="000B7671" w:rsidRDefault="000B7671" w:rsidP="001A29CD">
      <w:pPr>
        <w:autoSpaceDE w:val="0"/>
        <w:autoSpaceDN w:val="0"/>
        <w:adjustRightInd w:val="0"/>
        <w:spacing w:after="0" w:line="240" w:lineRule="auto"/>
        <w:ind w:firstLine="709"/>
        <w:jc w:val="both"/>
        <w:rPr>
          <w:rFonts w:ascii="Arial" w:eastAsia="Times New Roman" w:hAnsi="Arial" w:cs="Arial"/>
          <w:sz w:val="24"/>
          <w:szCs w:val="24"/>
          <w:lang w:eastAsia="ru-RU"/>
        </w:rPr>
      </w:pPr>
    </w:p>
    <w:p w:rsidR="00B33E27" w:rsidRPr="00365EF7" w:rsidRDefault="00667EDA" w:rsidP="001A29CD">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Pr>
          <w:rFonts w:ascii="Arial" w:eastAsia="Times New Roman" w:hAnsi="Arial" w:cs="Arial"/>
          <w:sz w:val="24"/>
          <w:szCs w:val="24"/>
          <w:lang w:eastAsia="ru-RU"/>
        </w:rPr>
        <w:lastRenderedPageBreak/>
        <w:t xml:space="preserve">Согласно Регламенту Думы в </w:t>
      </w:r>
      <w:r w:rsidR="001A29CD">
        <w:rPr>
          <w:rFonts w:ascii="Arial" w:eastAsia="Times New Roman" w:hAnsi="Arial" w:cs="Arial"/>
          <w:sz w:val="24"/>
          <w:szCs w:val="24"/>
          <w:lang w:val="en-US" w:eastAsia="ru-RU"/>
        </w:rPr>
        <w:t>VII</w:t>
      </w:r>
      <w:r w:rsidR="001A29CD">
        <w:rPr>
          <w:rFonts w:ascii="Arial" w:eastAsia="Times New Roman" w:hAnsi="Arial" w:cs="Arial"/>
          <w:sz w:val="24"/>
          <w:szCs w:val="24"/>
          <w:lang w:eastAsia="ru-RU"/>
        </w:rPr>
        <w:t xml:space="preserve"> созыва</w:t>
      </w:r>
      <w:r w:rsidR="00B33E27" w:rsidRPr="00B33E27">
        <w:rPr>
          <w:rFonts w:ascii="Arial" w:eastAsia="Times New Roman" w:hAnsi="Arial" w:cs="Arial"/>
          <w:sz w:val="24"/>
          <w:szCs w:val="24"/>
          <w:lang w:eastAsia="ru-RU"/>
        </w:rPr>
        <w:t xml:space="preserve"> Думой сформированы и действуют  </w:t>
      </w:r>
      <w:r w:rsidR="00B33E27" w:rsidRPr="001A29CD">
        <w:rPr>
          <w:rFonts w:ascii="Arial" w:eastAsia="Times New Roman" w:hAnsi="Arial" w:cs="Arial"/>
          <w:b/>
          <w:sz w:val="24"/>
          <w:szCs w:val="24"/>
          <w:u w:val="single"/>
          <w:lang w:eastAsia="ru-RU"/>
        </w:rPr>
        <w:t>четыре постоянные депутатские комиссии:</w:t>
      </w:r>
    </w:p>
    <w:p w:rsidR="00B33E27" w:rsidRPr="004A1EDA" w:rsidRDefault="00667EDA" w:rsidP="001A29CD">
      <w:pPr>
        <w:autoSpaceDE w:val="0"/>
        <w:autoSpaceDN w:val="0"/>
        <w:adjustRightInd w:val="0"/>
        <w:spacing w:after="0" w:line="240" w:lineRule="auto"/>
        <w:ind w:firstLine="709"/>
        <w:jc w:val="both"/>
        <w:rPr>
          <w:rFonts w:ascii="Arial" w:eastAsia="Times New Roman" w:hAnsi="Arial" w:cs="Arial"/>
          <w:sz w:val="24"/>
          <w:szCs w:val="24"/>
          <w:lang w:eastAsia="ru-RU"/>
        </w:rPr>
      </w:pPr>
      <w:r w:rsidRPr="00667EDA">
        <w:rPr>
          <w:rFonts w:ascii="Arial" w:eastAsia="Times New Roman" w:hAnsi="Arial" w:cs="Arial"/>
          <w:sz w:val="24"/>
          <w:szCs w:val="24"/>
          <w:lang w:eastAsia="ru-RU"/>
        </w:rPr>
        <w:t>1) постоянная</w:t>
      </w:r>
      <w:r w:rsidR="00B33E27" w:rsidRPr="00667EDA">
        <w:rPr>
          <w:rFonts w:ascii="Arial" w:eastAsia="Times New Roman" w:hAnsi="Arial" w:cs="Arial"/>
          <w:sz w:val="24"/>
          <w:szCs w:val="24"/>
          <w:lang w:eastAsia="ru-RU"/>
        </w:rPr>
        <w:t xml:space="preserve"> депутатская комиссия по мандатам,</w:t>
      </w:r>
      <w:r w:rsidRPr="00667EDA">
        <w:rPr>
          <w:rFonts w:ascii="Arial" w:eastAsia="Times New Roman" w:hAnsi="Arial" w:cs="Arial"/>
          <w:sz w:val="24"/>
          <w:szCs w:val="24"/>
          <w:lang w:eastAsia="ru-RU"/>
        </w:rPr>
        <w:t xml:space="preserve"> регламенту и депутатской этике</w:t>
      </w:r>
      <w:r w:rsidR="00426B89">
        <w:rPr>
          <w:rFonts w:ascii="Arial" w:eastAsia="Times New Roman" w:hAnsi="Arial" w:cs="Arial"/>
          <w:sz w:val="24"/>
          <w:szCs w:val="24"/>
          <w:lang w:eastAsia="ru-RU"/>
        </w:rPr>
        <w:t xml:space="preserve"> (численный</w:t>
      </w:r>
      <w:r w:rsidR="00B33E27" w:rsidRPr="00667EDA">
        <w:rPr>
          <w:rFonts w:ascii="Arial" w:eastAsia="Times New Roman" w:hAnsi="Arial" w:cs="Arial"/>
          <w:sz w:val="24"/>
          <w:szCs w:val="24"/>
          <w:lang w:eastAsia="ru-RU"/>
        </w:rPr>
        <w:t xml:space="preserve"> </w:t>
      </w:r>
      <w:r w:rsidR="00B33E27" w:rsidRPr="004A1EDA">
        <w:rPr>
          <w:rFonts w:ascii="Arial" w:eastAsia="Times New Roman" w:hAnsi="Arial" w:cs="Arial"/>
          <w:sz w:val="24"/>
          <w:szCs w:val="24"/>
          <w:lang w:eastAsia="ru-RU"/>
        </w:rPr>
        <w:t>состав</w:t>
      </w:r>
      <w:r w:rsidR="00426B89">
        <w:rPr>
          <w:rFonts w:ascii="Arial" w:eastAsia="Times New Roman" w:hAnsi="Arial" w:cs="Arial"/>
          <w:sz w:val="24"/>
          <w:szCs w:val="24"/>
          <w:lang w:eastAsia="ru-RU"/>
        </w:rPr>
        <w:t>:</w:t>
      </w:r>
      <w:r w:rsidR="00B33E27" w:rsidRPr="004A1EDA">
        <w:rPr>
          <w:rFonts w:ascii="Arial" w:eastAsia="Times New Roman" w:hAnsi="Arial" w:cs="Arial"/>
          <w:sz w:val="24"/>
          <w:szCs w:val="24"/>
          <w:lang w:eastAsia="ru-RU"/>
        </w:rPr>
        <w:t xml:space="preserve"> 5 депутатов, председатель – </w:t>
      </w:r>
      <w:r w:rsidRPr="004A1EDA">
        <w:rPr>
          <w:rFonts w:ascii="Arial" w:eastAsia="Times New Roman" w:hAnsi="Arial" w:cs="Arial"/>
          <w:sz w:val="24"/>
          <w:szCs w:val="24"/>
          <w:lang w:eastAsia="ru-RU"/>
        </w:rPr>
        <w:t>Орлова Светлана Владимировна</w:t>
      </w:r>
      <w:r w:rsidR="00B33E27" w:rsidRPr="004A1EDA">
        <w:rPr>
          <w:rFonts w:ascii="Arial" w:eastAsia="Times New Roman" w:hAnsi="Arial" w:cs="Arial"/>
          <w:sz w:val="24"/>
          <w:szCs w:val="24"/>
          <w:lang w:eastAsia="ru-RU"/>
        </w:rPr>
        <w:t>);</w:t>
      </w:r>
    </w:p>
    <w:p w:rsidR="00B33E27" w:rsidRPr="004A1EDA" w:rsidRDefault="00667EDA" w:rsidP="001A29CD">
      <w:pPr>
        <w:autoSpaceDE w:val="0"/>
        <w:autoSpaceDN w:val="0"/>
        <w:adjustRightInd w:val="0"/>
        <w:spacing w:after="0" w:line="240" w:lineRule="auto"/>
        <w:ind w:firstLine="709"/>
        <w:jc w:val="both"/>
        <w:rPr>
          <w:rFonts w:ascii="Arial" w:eastAsia="Times New Roman" w:hAnsi="Arial" w:cs="Arial"/>
          <w:sz w:val="24"/>
          <w:szCs w:val="24"/>
          <w:lang w:eastAsia="ru-RU"/>
        </w:rPr>
      </w:pPr>
      <w:r w:rsidRPr="004A1EDA">
        <w:rPr>
          <w:rFonts w:ascii="Arial" w:eastAsia="Times New Roman" w:hAnsi="Arial" w:cs="Arial"/>
          <w:sz w:val="24"/>
          <w:szCs w:val="24"/>
          <w:lang w:eastAsia="ru-RU"/>
        </w:rPr>
        <w:t>2)</w:t>
      </w:r>
      <w:r w:rsidR="00B33E27" w:rsidRPr="004A1EDA">
        <w:rPr>
          <w:rFonts w:ascii="Arial" w:eastAsia="Times New Roman" w:hAnsi="Arial" w:cs="Arial"/>
          <w:sz w:val="24"/>
          <w:szCs w:val="24"/>
          <w:lang w:eastAsia="ru-RU"/>
        </w:rPr>
        <w:t xml:space="preserve"> постоянная депутатская комиссия по социально-кул</w:t>
      </w:r>
      <w:r w:rsidRPr="004A1EDA">
        <w:rPr>
          <w:rFonts w:ascii="Arial" w:eastAsia="Times New Roman" w:hAnsi="Arial" w:cs="Arial"/>
          <w:sz w:val="24"/>
          <w:szCs w:val="24"/>
          <w:lang w:eastAsia="ru-RU"/>
        </w:rPr>
        <w:t>ьтурной сфере и правовой защите</w:t>
      </w:r>
      <w:r w:rsidR="00426B89">
        <w:rPr>
          <w:rFonts w:ascii="Arial" w:eastAsia="Times New Roman" w:hAnsi="Arial" w:cs="Arial"/>
          <w:sz w:val="24"/>
          <w:szCs w:val="24"/>
          <w:lang w:eastAsia="ru-RU"/>
        </w:rPr>
        <w:t xml:space="preserve"> (численный состав: </w:t>
      </w:r>
      <w:r w:rsidRPr="004A1EDA">
        <w:rPr>
          <w:rFonts w:ascii="Arial" w:eastAsia="Times New Roman" w:hAnsi="Arial" w:cs="Arial"/>
          <w:sz w:val="24"/>
          <w:szCs w:val="24"/>
          <w:lang w:eastAsia="ru-RU"/>
        </w:rPr>
        <w:t>8</w:t>
      </w:r>
      <w:r w:rsidR="00B33E27" w:rsidRPr="004A1EDA">
        <w:rPr>
          <w:rFonts w:ascii="Arial" w:eastAsia="Times New Roman" w:hAnsi="Arial" w:cs="Arial"/>
          <w:sz w:val="24"/>
          <w:szCs w:val="24"/>
          <w:lang w:eastAsia="ru-RU"/>
        </w:rPr>
        <w:t xml:space="preserve"> депутатов, председатель </w:t>
      </w:r>
      <w:r w:rsidRPr="004A1EDA">
        <w:rPr>
          <w:rFonts w:ascii="Arial" w:eastAsia="Times New Roman" w:hAnsi="Arial" w:cs="Arial"/>
          <w:sz w:val="24"/>
          <w:szCs w:val="24"/>
          <w:lang w:eastAsia="ru-RU"/>
        </w:rPr>
        <w:t>–</w:t>
      </w:r>
      <w:r w:rsidR="00B33E27" w:rsidRPr="004A1EDA">
        <w:rPr>
          <w:rFonts w:ascii="Arial" w:eastAsia="Times New Roman" w:hAnsi="Arial" w:cs="Arial"/>
          <w:sz w:val="24"/>
          <w:szCs w:val="24"/>
          <w:lang w:eastAsia="ru-RU"/>
        </w:rPr>
        <w:t xml:space="preserve"> </w:t>
      </w:r>
      <w:r w:rsidRPr="004A1EDA">
        <w:rPr>
          <w:rFonts w:ascii="Arial" w:eastAsia="Times New Roman" w:hAnsi="Arial" w:cs="Arial"/>
          <w:sz w:val="24"/>
          <w:szCs w:val="24"/>
          <w:lang w:eastAsia="ru-RU"/>
        </w:rPr>
        <w:t>Рябцева Елена Дмитриевна</w:t>
      </w:r>
      <w:r w:rsidR="00B33E27" w:rsidRPr="004A1EDA">
        <w:rPr>
          <w:rFonts w:ascii="Arial" w:eastAsia="Times New Roman" w:hAnsi="Arial" w:cs="Arial"/>
          <w:sz w:val="24"/>
          <w:szCs w:val="24"/>
          <w:lang w:eastAsia="ru-RU"/>
        </w:rPr>
        <w:t>);</w:t>
      </w:r>
    </w:p>
    <w:p w:rsidR="00B33E27" w:rsidRPr="004A1EDA" w:rsidRDefault="00667EDA" w:rsidP="001A29CD">
      <w:pPr>
        <w:autoSpaceDE w:val="0"/>
        <w:autoSpaceDN w:val="0"/>
        <w:adjustRightInd w:val="0"/>
        <w:spacing w:after="0" w:line="240" w:lineRule="auto"/>
        <w:ind w:firstLine="709"/>
        <w:jc w:val="both"/>
        <w:rPr>
          <w:rFonts w:ascii="Arial" w:eastAsia="Times New Roman" w:hAnsi="Arial" w:cs="Arial"/>
          <w:sz w:val="24"/>
          <w:szCs w:val="24"/>
          <w:lang w:eastAsia="ru-RU"/>
        </w:rPr>
      </w:pPr>
      <w:r w:rsidRPr="004A1EDA">
        <w:rPr>
          <w:rFonts w:ascii="Arial" w:eastAsia="Times New Roman" w:hAnsi="Arial" w:cs="Arial"/>
          <w:sz w:val="24"/>
          <w:szCs w:val="24"/>
          <w:lang w:eastAsia="ru-RU"/>
        </w:rPr>
        <w:t>3)</w:t>
      </w:r>
      <w:r w:rsidR="00B33E27" w:rsidRPr="004A1EDA">
        <w:rPr>
          <w:rFonts w:ascii="Arial" w:eastAsia="Times New Roman" w:hAnsi="Arial" w:cs="Arial"/>
          <w:sz w:val="24"/>
          <w:szCs w:val="24"/>
          <w:lang w:eastAsia="ru-RU"/>
        </w:rPr>
        <w:t xml:space="preserve"> постоянная  депутатская комиссия по жилищно-коммунальному  хозяйству, промы</w:t>
      </w:r>
      <w:r w:rsidRPr="004A1EDA">
        <w:rPr>
          <w:rFonts w:ascii="Arial" w:eastAsia="Times New Roman" w:hAnsi="Arial" w:cs="Arial"/>
          <w:sz w:val="24"/>
          <w:szCs w:val="24"/>
          <w:lang w:eastAsia="ru-RU"/>
        </w:rPr>
        <w:t>шленности и сельскому хозяйству</w:t>
      </w:r>
      <w:r w:rsidR="00B33E27" w:rsidRPr="004A1EDA">
        <w:rPr>
          <w:rFonts w:ascii="Arial" w:eastAsia="Times New Roman" w:hAnsi="Arial" w:cs="Arial"/>
          <w:sz w:val="24"/>
          <w:szCs w:val="24"/>
          <w:lang w:eastAsia="ru-RU"/>
        </w:rPr>
        <w:t xml:space="preserve"> (численный </w:t>
      </w:r>
      <w:r w:rsidRPr="004A1EDA">
        <w:rPr>
          <w:rFonts w:ascii="Arial" w:eastAsia="Times New Roman" w:hAnsi="Arial" w:cs="Arial"/>
          <w:sz w:val="24"/>
          <w:szCs w:val="24"/>
          <w:lang w:eastAsia="ru-RU"/>
        </w:rPr>
        <w:t>состав</w:t>
      </w:r>
      <w:r w:rsidR="00426B89">
        <w:rPr>
          <w:rFonts w:ascii="Arial" w:eastAsia="Times New Roman" w:hAnsi="Arial" w:cs="Arial"/>
          <w:sz w:val="24"/>
          <w:szCs w:val="24"/>
          <w:lang w:eastAsia="ru-RU"/>
        </w:rPr>
        <w:t>:</w:t>
      </w:r>
      <w:r w:rsidRPr="004A1EDA">
        <w:rPr>
          <w:rFonts w:ascii="Arial" w:eastAsia="Times New Roman" w:hAnsi="Arial" w:cs="Arial"/>
          <w:sz w:val="24"/>
          <w:szCs w:val="24"/>
          <w:lang w:eastAsia="ru-RU"/>
        </w:rPr>
        <w:t xml:space="preserve"> 8</w:t>
      </w:r>
      <w:r w:rsidR="00B33E27" w:rsidRPr="004A1EDA">
        <w:rPr>
          <w:rFonts w:ascii="Arial" w:eastAsia="Times New Roman" w:hAnsi="Arial" w:cs="Arial"/>
          <w:sz w:val="24"/>
          <w:szCs w:val="24"/>
          <w:lang w:eastAsia="ru-RU"/>
        </w:rPr>
        <w:t xml:space="preserve"> депутатов, председатель – </w:t>
      </w:r>
      <w:r w:rsidRPr="004A1EDA">
        <w:rPr>
          <w:rFonts w:ascii="Arial" w:eastAsia="Times New Roman" w:hAnsi="Arial" w:cs="Arial"/>
          <w:sz w:val="24"/>
          <w:szCs w:val="24"/>
          <w:lang w:eastAsia="ru-RU"/>
        </w:rPr>
        <w:t>Хомич Богдан Алексеевич)</w:t>
      </w:r>
      <w:r w:rsidR="00B33E27" w:rsidRPr="004A1EDA">
        <w:rPr>
          <w:rFonts w:ascii="Arial" w:eastAsia="Times New Roman" w:hAnsi="Arial" w:cs="Arial"/>
          <w:sz w:val="24"/>
          <w:szCs w:val="24"/>
          <w:lang w:eastAsia="ru-RU"/>
        </w:rPr>
        <w:t>;</w:t>
      </w:r>
    </w:p>
    <w:p w:rsidR="00B33E27" w:rsidRPr="004A1EDA" w:rsidRDefault="00667EDA" w:rsidP="001A29CD">
      <w:pPr>
        <w:autoSpaceDE w:val="0"/>
        <w:autoSpaceDN w:val="0"/>
        <w:adjustRightInd w:val="0"/>
        <w:spacing w:after="0" w:line="240" w:lineRule="auto"/>
        <w:ind w:firstLine="709"/>
        <w:jc w:val="both"/>
        <w:rPr>
          <w:rFonts w:ascii="Arial" w:eastAsia="Times New Roman" w:hAnsi="Arial" w:cs="Arial"/>
          <w:sz w:val="24"/>
          <w:szCs w:val="24"/>
          <w:lang w:eastAsia="ru-RU"/>
        </w:rPr>
      </w:pPr>
      <w:r w:rsidRPr="004A1EDA">
        <w:rPr>
          <w:rFonts w:ascii="Arial" w:eastAsia="Times New Roman" w:hAnsi="Arial" w:cs="Arial"/>
          <w:sz w:val="24"/>
          <w:szCs w:val="24"/>
          <w:lang w:eastAsia="ru-RU"/>
        </w:rPr>
        <w:t>4)</w:t>
      </w:r>
      <w:r w:rsidR="00B33E27" w:rsidRPr="004A1EDA">
        <w:rPr>
          <w:rFonts w:ascii="Arial" w:eastAsia="Times New Roman" w:hAnsi="Arial" w:cs="Arial"/>
          <w:sz w:val="24"/>
          <w:szCs w:val="24"/>
          <w:lang w:eastAsia="ru-RU"/>
        </w:rPr>
        <w:t xml:space="preserve"> постоянная  депутатская комиссия по бюджету, ценообразованию, налогам и финан</w:t>
      </w:r>
      <w:r w:rsidRPr="004A1EDA">
        <w:rPr>
          <w:rFonts w:ascii="Arial" w:eastAsia="Times New Roman" w:hAnsi="Arial" w:cs="Arial"/>
          <w:sz w:val="24"/>
          <w:szCs w:val="24"/>
          <w:lang w:eastAsia="ru-RU"/>
        </w:rPr>
        <w:t>сово-экономической деятельности</w:t>
      </w:r>
      <w:r w:rsidR="00B33E27" w:rsidRPr="004A1EDA">
        <w:rPr>
          <w:rFonts w:ascii="Arial" w:eastAsia="Times New Roman" w:hAnsi="Arial" w:cs="Arial"/>
          <w:sz w:val="24"/>
          <w:szCs w:val="24"/>
          <w:lang w:eastAsia="ru-RU"/>
        </w:rPr>
        <w:t xml:space="preserve"> (численный состав</w:t>
      </w:r>
      <w:r w:rsidR="00426B89">
        <w:rPr>
          <w:rFonts w:ascii="Arial" w:eastAsia="Times New Roman" w:hAnsi="Arial" w:cs="Arial"/>
          <w:sz w:val="24"/>
          <w:szCs w:val="24"/>
          <w:lang w:eastAsia="ru-RU"/>
        </w:rPr>
        <w:t>:</w:t>
      </w:r>
      <w:r w:rsidR="00B33E27" w:rsidRPr="004A1EDA">
        <w:rPr>
          <w:rFonts w:ascii="Arial" w:eastAsia="Times New Roman" w:hAnsi="Arial" w:cs="Arial"/>
          <w:sz w:val="24"/>
          <w:szCs w:val="24"/>
          <w:lang w:eastAsia="ru-RU"/>
        </w:rPr>
        <w:t xml:space="preserve"> </w:t>
      </w:r>
      <w:r w:rsidR="004A1EDA" w:rsidRPr="004A1EDA">
        <w:rPr>
          <w:rFonts w:ascii="Arial" w:eastAsia="Times New Roman" w:hAnsi="Arial" w:cs="Arial"/>
          <w:sz w:val="24"/>
          <w:szCs w:val="24"/>
          <w:lang w:eastAsia="ru-RU"/>
        </w:rPr>
        <w:t>8</w:t>
      </w:r>
      <w:r w:rsidR="00B33E27" w:rsidRPr="004A1EDA">
        <w:rPr>
          <w:rFonts w:ascii="Arial" w:eastAsia="Times New Roman" w:hAnsi="Arial" w:cs="Arial"/>
          <w:sz w:val="24"/>
          <w:szCs w:val="24"/>
          <w:lang w:eastAsia="ru-RU"/>
        </w:rPr>
        <w:t xml:space="preserve"> депутатов,  председатель – </w:t>
      </w:r>
      <w:r w:rsidRPr="004A1EDA">
        <w:rPr>
          <w:rFonts w:ascii="Arial" w:eastAsia="Times New Roman" w:hAnsi="Arial" w:cs="Arial"/>
          <w:sz w:val="24"/>
          <w:szCs w:val="24"/>
          <w:lang w:eastAsia="ru-RU"/>
        </w:rPr>
        <w:t>Александров Владимир Ювенальевич</w:t>
      </w:r>
      <w:r w:rsidR="00B33E27" w:rsidRPr="004A1EDA">
        <w:rPr>
          <w:rFonts w:ascii="Arial" w:eastAsia="Times New Roman" w:hAnsi="Arial" w:cs="Arial"/>
          <w:sz w:val="24"/>
          <w:szCs w:val="24"/>
          <w:lang w:eastAsia="ru-RU"/>
        </w:rPr>
        <w:t>).</w:t>
      </w:r>
    </w:p>
    <w:p w:rsidR="001A29CD" w:rsidRDefault="001A29CD" w:rsidP="00846CE6">
      <w:pPr>
        <w:spacing w:after="0" w:line="240" w:lineRule="auto"/>
        <w:ind w:firstLine="709"/>
        <w:jc w:val="both"/>
        <w:rPr>
          <w:rFonts w:ascii="Arial" w:eastAsia="Times New Roman" w:hAnsi="Arial" w:cs="Arial"/>
          <w:sz w:val="24"/>
          <w:szCs w:val="24"/>
          <w:lang w:eastAsia="ru-RU"/>
        </w:rPr>
      </w:pPr>
    </w:p>
    <w:p w:rsidR="00B33E27" w:rsidRDefault="00B33E27" w:rsidP="00846CE6">
      <w:pPr>
        <w:spacing w:after="0" w:line="240" w:lineRule="auto"/>
        <w:ind w:firstLine="709"/>
        <w:jc w:val="both"/>
        <w:rPr>
          <w:rFonts w:ascii="Arial" w:eastAsia="Times New Roman" w:hAnsi="Arial" w:cs="Arial"/>
          <w:sz w:val="24"/>
          <w:szCs w:val="24"/>
          <w:lang w:eastAsia="ru-RU"/>
        </w:rPr>
      </w:pPr>
      <w:r w:rsidRPr="004A1EDA">
        <w:rPr>
          <w:rFonts w:ascii="Arial" w:eastAsia="Times New Roman" w:hAnsi="Arial" w:cs="Arial"/>
          <w:sz w:val="24"/>
          <w:szCs w:val="24"/>
          <w:lang w:eastAsia="ru-RU"/>
        </w:rPr>
        <w:t>С</w:t>
      </w:r>
      <w:r w:rsidR="00667EDA" w:rsidRPr="004A1EDA">
        <w:rPr>
          <w:rFonts w:ascii="Arial" w:eastAsia="Times New Roman" w:hAnsi="Arial" w:cs="Arial"/>
          <w:sz w:val="24"/>
          <w:szCs w:val="24"/>
          <w:lang w:eastAsia="ru-RU"/>
        </w:rPr>
        <w:t xml:space="preserve">огласно Регламенту Думы района, </w:t>
      </w:r>
      <w:r w:rsidRPr="004A1EDA">
        <w:rPr>
          <w:rFonts w:ascii="Arial" w:eastAsia="Times New Roman" w:hAnsi="Arial" w:cs="Arial"/>
          <w:sz w:val="24"/>
          <w:szCs w:val="24"/>
          <w:lang w:eastAsia="ru-RU"/>
        </w:rPr>
        <w:t>присутствие</w:t>
      </w:r>
      <w:r w:rsidR="00CF6E0B">
        <w:rPr>
          <w:rFonts w:ascii="Arial" w:eastAsia="Times New Roman" w:hAnsi="Arial" w:cs="Arial"/>
          <w:sz w:val="24"/>
          <w:szCs w:val="24"/>
          <w:lang w:eastAsia="ru-RU"/>
        </w:rPr>
        <w:t xml:space="preserve"> </w:t>
      </w:r>
      <w:r w:rsidRPr="004A1EDA">
        <w:rPr>
          <w:rFonts w:ascii="Arial" w:eastAsia="Times New Roman" w:hAnsi="Arial" w:cs="Arial"/>
          <w:sz w:val="24"/>
          <w:szCs w:val="24"/>
          <w:lang w:eastAsia="ru-RU"/>
        </w:rPr>
        <w:t xml:space="preserve">на каждом </w:t>
      </w:r>
      <w:r w:rsidRPr="00B33E27">
        <w:rPr>
          <w:rFonts w:ascii="Arial" w:eastAsia="Times New Roman" w:hAnsi="Arial" w:cs="Arial"/>
          <w:sz w:val="24"/>
          <w:szCs w:val="24"/>
          <w:lang w:eastAsia="ru-RU"/>
        </w:rPr>
        <w:t>заседани</w:t>
      </w:r>
      <w:r w:rsidR="00667EDA">
        <w:rPr>
          <w:rFonts w:ascii="Arial" w:eastAsia="Times New Roman" w:hAnsi="Arial" w:cs="Arial"/>
          <w:sz w:val="24"/>
          <w:szCs w:val="24"/>
          <w:lang w:eastAsia="ru-RU"/>
        </w:rPr>
        <w:t>и</w:t>
      </w:r>
      <w:r w:rsidRPr="00B33E27">
        <w:rPr>
          <w:rFonts w:ascii="Arial" w:eastAsia="Times New Roman" w:hAnsi="Arial" w:cs="Arial"/>
          <w:sz w:val="24"/>
          <w:szCs w:val="24"/>
          <w:lang w:eastAsia="ru-RU"/>
        </w:rPr>
        <w:t xml:space="preserve"> является одной из основных обязанностей депутата.</w:t>
      </w:r>
    </w:p>
    <w:p w:rsidR="00981A7E" w:rsidRDefault="00981A7E" w:rsidP="00846CE6">
      <w:pPr>
        <w:spacing w:after="0"/>
        <w:jc w:val="center"/>
        <w:rPr>
          <w:rFonts w:ascii="Arial" w:eastAsia="Times New Roman" w:hAnsi="Arial" w:cs="Arial"/>
          <w:b/>
          <w:sz w:val="24"/>
          <w:szCs w:val="24"/>
          <w:lang w:eastAsia="ru-RU"/>
        </w:rPr>
      </w:pPr>
    </w:p>
    <w:p w:rsidR="00B33E27" w:rsidRDefault="00D10F80" w:rsidP="00846CE6">
      <w:pPr>
        <w:spacing w:after="0"/>
        <w:jc w:val="center"/>
        <w:rPr>
          <w:rFonts w:ascii="Arial" w:eastAsia="Times New Roman" w:hAnsi="Arial" w:cs="Arial"/>
          <w:b/>
          <w:sz w:val="24"/>
          <w:szCs w:val="24"/>
          <w:lang w:eastAsia="ru-RU"/>
        </w:rPr>
      </w:pPr>
      <w:r w:rsidRPr="00922034">
        <w:rPr>
          <w:rFonts w:ascii="Arial" w:eastAsia="Times New Roman" w:hAnsi="Arial" w:cs="Arial"/>
          <w:b/>
          <w:sz w:val="24"/>
          <w:szCs w:val="24"/>
          <w:lang w:eastAsia="ru-RU"/>
        </w:rPr>
        <w:t xml:space="preserve">Посещаемость </w:t>
      </w:r>
      <w:r w:rsidR="00846CE6" w:rsidRPr="00922034">
        <w:rPr>
          <w:rFonts w:ascii="Arial" w:eastAsia="Times New Roman" w:hAnsi="Arial" w:cs="Arial"/>
          <w:b/>
          <w:sz w:val="24"/>
          <w:szCs w:val="24"/>
          <w:lang w:eastAsia="ru-RU"/>
        </w:rPr>
        <w:t>заседаний Думы</w:t>
      </w:r>
      <w:r w:rsidR="00B33E27" w:rsidRPr="00922034">
        <w:rPr>
          <w:rFonts w:ascii="Arial" w:eastAsia="Times New Roman" w:hAnsi="Arial" w:cs="Arial"/>
          <w:b/>
          <w:sz w:val="24"/>
          <w:szCs w:val="24"/>
          <w:lang w:eastAsia="ru-RU"/>
        </w:rPr>
        <w:t xml:space="preserve"> депутатами</w:t>
      </w:r>
      <w:r w:rsidR="001A29CD">
        <w:rPr>
          <w:rFonts w:ascii="Arial" w:eastAsia="Times New Roman" w:hAnsi="Arial" w:cs="Arial"/>
          <w:b/>
          <w:sz w:val="24"/>
          <w:szCs w:val="24"/>
          <w:lang w:eastAsia="ru-RU"/>
        </w:rPr>
        <w:t xml:space="preserve"> </w:t>
      </w:r>
      <w:r w:rsidR="001A29CD">
        <w:rPr>
          <w:rFonts w:ascii="Arial" w:eastAsia="Times New Roman" w:hAnsi="Arial" w:cs="Arial"/>
          <w:b/>
          <w:sz w:val="24"/>
          <w:szCs w:val="24"/>
          <w:lang w:val="en-US" w:eastAsia="ru-RU"/>
        </w:rPr>
        <w:t>VII</w:t>
      </w:r>
      <w:r w:rsidRPr="00922034">
        <w:rPr>
          <w:rFonts w:ascii="Arial" w:eastAsia="Times New Roman" w:hAnsi="Arial" w:cs="Arial"/>
          <w:b/>
          <w:sz w:val="24"/>
          <w:szCs w:val="24"/>
          <w:lang w:eastAsia="ru-RU"/>
        </w:rPr>
        <w:t xml:space="preserve"> созыва</w:t>
      </w:r>
      <w:r w:rsidR="00B33E27" w:rsidRPr="00922034">
        <w:rPr>
          <w:rFonts w:ascii="Arial" w:eastAsia="Times New Roman" w:hAnsi="Arial" w:cs="Arial"/>
          <w:b/>
          <w:sz w:val="24"/>
          <w:szCs w:val="24"/>
          <w:lang w:eastAsia="ru-RU"/>
        </w:rPr>
        <w:t xml:space="preserve"> в 20</w:t>
      </w:r>
      <w:r w:rsidR="001A29CD">
        <w:rPr>
          <w:rFonts w:ascii="Arial" w:eastAsia="Times New Roman" w:hAnsi="Arial" w:cs="Arial"/>
          <w:b/>
          <w:sz w:val="24"/>
          <w:szCs w:val="24"/>
          <w:lang w:eastAsia="ru-RU"/>
        </w:rPr>
        <w:t>20</w:t>
      </w:r>
      <w:r w:rsidR="00846CE6" w:rsidRPr="00922034">
        <w:rPr>
          <w:rFonts w:ascii="Arial" w:eastAsia="Times New Roman" w:hAnsi="Arial" w:cs="Arial"/>
          <w:b/>
          <w:sz w:val="24"/>
          <w:szCs w:val="24"/>
          <w:lang w:eastAsia="ru-RU"/>
        </w:rPr>
        <w:t xml:space="preserve"> году</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3"/>
        <w:gridCol w:w="1985"/>
        <w:gridCol w:w="2835"/>
      </w:tblGrid>
      <w:tr w:rsidR="00B33E27" w:rsidRPr="00B33E27" w:rsidTr="00BB1410">
        <w:trPr>
          <w:trHeight w:val="517"/>
        </w:trPr>
        <w:tc>
          <w:tcPr>
            <w:tcW w:w="567" w:type="dxa"/>
            <w:shd w:val="clear" w:color="auto" w:fill="auto"/>
            <w:vAlign w:val="center"/>
          </w:tcPr>
          <w:p w:rsidR="00B33E27" w:rsidRPr="00BB1410" w:rsidRDefault="00B33E27" w:rsidP="00667EDA">
            <w:pPr>
              <w:spacing w:after="0"/>
              <w:jc w:val="center"/>
              <w:rPr>
                <w:rFonts w:ascii="Arial" w:eastAsia="Times New Roman" w:hAnsi="Arial" w:cs="Arial"/>
                <w:lang w:eastAsia="ru-RU"/>
              </w:rPr>
            </w:pPr>
            <w:r w:rsidRPr="00BB1410">
              <w:rPr>
                <w:rFonts w:ascii="Arial" w:eastAsia="Times New Roman" w:hAnsi="Arial" w:cs="Arial"/>
                <w:lang w:eastAsia="ru-RU"/>
              </w:rPr>
              <w:t>№</w:t>
            </w:r>
          </w:p>
        </w:tc>
        <w:tc>
          <w:tcPr>
            <w:tcW w:w="4253" w:type="dxa"/>
            <w:shd w:val="clear" w:color="auto" w:fill="auto"/>
            <w:vAlign w:val="center"/>
          </w:tcPr>
          <w:p w:rsidR="00B33E27" w:rsidRPr="00BB1410" w:rsidRDefault="00B33E27" w:rsidP="00667EDA">
            <w:pPr>
              <w:spacing w:after="0"/>
              <w:jc w:val="center"/>
              <w:rPr>
                <w:rFonts w:ascii="Arial" w:eastAsia="Times New Roman" w:hAnsi="Arial" w:cs="Arial"/>
                <w:lang w:eastAsia="ru-RU"/>
              </w:rPr>
            </w:pPr>
            <w:r w:rsidRPr="00BB1410">
              <w:rPr>
                <w:rFonts w:ascii="Arial" w:eastAsia="Times New Roman" w:hAnsi="Arial" w:cs="Arial"/>
                <w:lang w:eastAsia="ru-RU"/>
              </w:rPr>
              <w:t>ФИО</w:t>
            </w:r>
          </w:p>
        </w:tc>
        <w:tc>
          <w:tcPr>
            <w:tcW w:w="1985" w:type="dxa"/>
            <w:shd w:val="clear" w:color="auto" w:fill="auto"/>
            <w:vAlign w:val="center"/>
          </w:tcPr>
          <w:p w:rsidR="00846CE6" w:rsidRPr="00BB1410" w:rsidRDefault="00667EDA" w:rsidP="00667EDA">
            <w:pPr>
              <w:spacing w:after="0"/>
              <w:jc w:val="center"/>
              <w:rPr>
                <w:rFonts w:ascii="Arial" w:eastAsia="Times New Roman" w:hAnsi="Arial" w:cs="Arial"/>
                <w:lang w:eastAsia="ru-RU"/>
              </w:rPr>
            </w:pPr>
            <w:r w:rsidRPr="00BB1410">
              <w:rPr>
                <w:rFonts w:ascii="Arial" w:eastAsia="Times New Roman" w:hAnsi="Arial" w:cs="Arial"/>
                <w:lang w:eastAsia="ru-RU"/>
              </w:rPr>
              <w:t>Количество</w:t>
            </w:r>
            <w:r w:rsidR="00B33E27" w:rsidRPr="00BB1410">
              <w:rPr>
                <w:rFonts w:ascii="Arial" w:eastAsia="Times New Roman" w:hAnsi="Arial" w:cs="Arial"/>
                <w:lang w:eastAsia="ru-RU"/>
              </w:rPr>
              <w:t xml:space="preserve"> </w:t>
            </w:r>
          </w:p>
          <w:p w:rsidR="00B33E27" w:rsidRPr="00BB1410" w:rsidRDefault="00B33E27" w:rsidP="00BB1410">
            <w:pPr>
              <w:spacing w:after="0"/>
              <w:jc w:val="center"/>
              <w:rPr>
                <w:rFonts w:ascii="Arial" w:eastAsia="Times New Roman" w:hAnsi="Arial" w:cs="Arial"/>
                <w:lang w:eastAsia="ru-RU"/>
              </w:rPr>
            </w:pPr>
            <w:r w:rsidRPr="00BB1410">
              <w:rPr>
                <w:rFonts w:ascii="Arial" w:eastAsia="Times New Roman" w:hAnsi="Arial" w:cs="Arial"/>
                <w:lang w:eastAsia="ru-RU"/>
              </w:rPr>
              <w:t>заседаний Думы</w:t>
            </w:r>
            <w:r w:rsidR="00881CBF" w:rsidRPr="00BB1410">
              <w:rPr>
                <w:rFonts w:ascii="Arial" w:eastAsia="Times New Roman" w:hAnsi="Arial" w:cs="Arial"/>
                <w:lang w:eastAsia="ru-RU"/>
              </w:rPr>
              <w:t xml:space="preserve"> </w:t>
            </w:r>
          </w:p>
        </w:tc>
        <w:tc>
          <w:tcPr>
            <w:tcW w:w="2835" w:type="dxa"/>
            <w:shd w:val="clear" w:color="auto" w:fill="auto"/>
            <w:vAlign w:val="center"/>
          </w:tcPr>
          <w:p w:rsidR="00B33E27" w:rsidRPr="00BB1410" w:rsidRDefault="00B33E27" w:rsidP="00BB1410">
            <w:pPr>
              <w:spacing w:after="0"/>
              <w:jc w:val="center"/>
              <w:rPr>
                <w:rFonts w:ascii="Arial" w:eastAsia="Times New Roman" w:hAnsi="Arial" w:cs="Arial"/>
                <w:lang w:eastAsia="ru-RU"/>
              </w:rPr>
            </w:pPr>
            <w:r w:rsidRPr="00BB1410">
              <w:rPr>
                <w:rFonts w:ascii="Arial" w:eastAsia="Times New Roman" w:hAnsi="Arial" w:cs="Arial"/>
                <w:lang w:eastAsia="ru-RU"/>
              </w:rPr>
              <w:t xml:space="preserve">Количество </w:t>
            </w:r>
            <w:r w:rsidR="00846CE6" w:rsidRPr="00BB1410">
              <w:rPr>
                <w:rFonts w:ascii="Arial" w:eastAsia="Times New Roman" w:hAnsi="Arial" w:cs="Arial"/>
                <w:lang w:eastAsia="ru-RU"/>
              </w:rPr>
              <w:t xml:space="preserve">заседаний, </w:t>
            </w:r>
            <w:r w:rsidRPr="00BB1410">
              <w:rPr>
                <w:rFonts w:ascii="Arial" w:eastAsia="Times New Roman" w:hAnsi="Arial" w:cs="Arial"/>
                <w:lang w:eastAsia="ru-RU"/>
              </w:rPr>
              <w:t xml:space="preserve">посещенных </w:t>
            </w:r>
            <w:r w:rsidR="00881CBF" w:rsidRPr="00BB1410">
              <w:rPr>
                <w:rFonts w:ascii="Arial" w:eastAsia="Times New Roman" w:hAnsi="Arial" w:cs="Arial"/>
                <w:lang w:eastAsia="ru-RU"/>
              </w:rPr>
              <w:t>д</w:t>
            </w:r>
            <w:r w:rsidRPr="00BB1410">
              <w:rPr>
                <w:rFonts w:ascii="Arial" w:eastAsia="Times New Roman" w:hAnsi="Arial" w:cs="Arial"/>
                <w:lang w:eastAsia="ru-RU"/>
              </w:rPr>
              <w:t>епутатами</w:t>
            </w:r>
            <w:r w:rsidR="00881CBF" w:rsidRPr="00BB1410">
              <w:rPr>
                <w:rFonts w:ascii="Arial" w:eastAsia="Times New Roman" w:hAnsi="Arial" w:cs="Arial"/>
                <w:lang w:eastAsia="ru-RU"/>
              </w:rPr>
              <w:t xml:space="preserve"> </w:t>
            </w:r>
          </w:p>
        </w:tc>
      </w:tr>
      <w:tr w:rsidR="004A1EDA" w:rsidRPr="004A1EDA" w:rsidTr="00BB1410">
        <w:trPr>
          <w:trHeight w:val="70"/>
        </w:trPr>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1</w:t>
            </w:r>
          </w:p>
        </w:tc>
        <w:tc>
          <w:tcPr>
            <w:tcW w:w="4253" w:type="dxa"/>
            <w:shd w:val="clear" w:color="auto" w:fill="auto"/>
          </w:tcPr>
          <w:p w:rsidR="00B33E27" w:rsidRPr="00BB1410" w:rsidRDefault="00667EDA" w:rsidP="001830EC">
            <w:pPr>
              <w:spacing w:after="0"/>
              <w:rPr>
                <w:rFonts w:ascii="Arial" w:eastAsia="Times New Roman" w:hAnsi="Arial" w:cs="Arial"/>
                <w:lang w:eastAsia="ru-RU"/>
              </w:rPr>
            </w:pPr>
            <w:r w:rsidRPr="00BB1410">
              <w:rPr>
                <w:rFonts w:ascii="Arial" w:eastAsia="Times New Roman" w:hAnsi="Arial" w:cs="Arial"/>
                <w:lang w:eastAsia="ru-RU"/>
              </w:rPr>
              <w:t>Грохотова Анастасия Викторовна</w:t>
            </w:r>
          </w:p>
        </w:tc>
        <w:tc>
          <w:tcPr>
            <w:tcW w:w="1985" w:type="dxa"/>
            <w:shd w:val="clear" w:color="auto" w:fill="auto"/>
          </w:tcPr>
          <w:p w:rsidR="00B33E27" w:rsidRPr="00BB1410" w:rsidRDefault="00B1712C" w:rsidP="00B44924">
            <w:pPr>
              <w:spacing w:after="0"/>
              <w:jc w:val="center"/>
              <w:rPr>
                <w:rFonts w:ascii="Arial" w:eastAsia="Times New Roman" w:hAnsi="Arial" w:cs="Arial"/>
                <w:lang w:eastAsia="ru-RU"/>
              </w:rPr>
            </w:pPr>
            <w:r w:rsidRPr="00BB1410">
              <w:rPr>
                <w:rFonts w:ascii="Arial" w:eastAsia="Times New Roman" w:hAnsi="Arial" w:cs="Arial"/>
                <w:lang w:eastAsia="ru-RU"/>
              </w:rPr>
              <w:t>1</w:t>
            </w:r>
            <w:r w:rsidR="00B44924" w:rsidRPr="00BB1410">
              <w:rPr>
                <w:rFonts w:ascii="Arial" w:eastAsia="Times New Roman" w:hAnsi="Arial" w:cs="Arial"/>
                <w:lang w:eastAsia="ru-RU"/>
              </w:rPr>
              <w:t>3</w:t>
            </w:r>
          </w:p>
        </w:tc>
        <w:tc>
          <w:tcPr>
            <w:tcW w:w="2835" w:type="dxa"/>
            <w:shd w:val="clear" w:color="auto" w:fill="auto"/>
          </w:tcPr>
          <w:p w:rsidR="00B33E27" w:rsidRPr="00BB1410" w:rsidRDefault="00C521E6" w:rsidP="00B33E27">
            <w:pPr>
              <w:spacing w:after="0"/>
              <w:jc w:val="center"/>
              <w:rPr>
                <w:rFonts w:ascii="Arial" w:eastAsia="Times New Roman" w:hAnsi="Arial" w:cs="Arial"/>
                <w:lang w:eastAsia="ru-RU"/>
              </w:rPr>
            </w:pPr>
            <w:r w:rsidRPr="00BB1410">
              <w:rPr>
                <w:rFonts w:ascii="Arial" w:eastAsia="Times New Roman" w:hAnsi="Arial" w:cs="Arial"/>
                <w:lang w:eastAsia="ru-RU"/>
              </w:rPr>
              <w:t>11</w:t>
            </w:r>
          </w:p>
        </w:tc>
      </w:tr>
      <w:tr w:rsidR="004A1EDA" w:rsidRPr="004A1EDA" w:rsidTr="00BB1410">
        <w:trPr>
          <w:trHeight w:val="132"/>
        </w:trPr>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2</w:t>
            </w:r>
          </w:p>
        </w:tc>
        <w:tc>
          <w:tcPr>
            <w:tcW w:w="4253" w:type="dxa"/>
            <w:shd w:val="clear" w:color="auto" w:fill="auto"/>
          </w:tcPr>
          <w:p w:rsidR="00B33E27" w:rsidRPr="00BB1410" w:rsidRDefault="00667EDA" w:rsidP="00667EDA">
            <w:pPr>
              <w:spacing w:after="0"/>
              <w:rPr>
                <w:rFonts w:ascii="Arial" w:eastAsia="Times New Roman" w:hAnsi="Arial" w:cs="Arial"/>
                <w:lang w:eastAsia="ru-RU"/>
              </w:rPr>
            </w:pPr>
            <w:r w:rsidRPr="00BB1410">
              <w:rPr>
                <w:rFonts w:ascii="Arial" w:eastAsia="Times New Roman" w:hAnsi="Arial" w:cs="Arial"/>
                <w:lang w:eastAsia="ru-RU"/>
              </w:rPr>
              <w:t>Александров Владимир Ювенальевич</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C521E6" w:rsidP="00B33E27">
            <w:pPr>
              <w:spacing w:after="0"/>
              <w:jc w:val="center"/>
              <w:rPr>
                <w:rFonts w:ascii="Arial" w:eastAsia="Times New Roman" w:hAnsi="Arial" w:cs="Arial"/>
                <w:lang w:eastAsia="ru-RU"/>
              </w:rPr>
            </w:pPr>
            <w:r w:rsidRPr="00BB1410">
              <w:rPr>
                <w:rFonts w:ascii="Arial" w:eastAsia="Times New Roman" w:hAnsi="Arial" w:cs="Arial"/>
                <w:lang w:eastAsia="ru-RU"/>
              </w:rPr>
              <w:t>11</w:t>
            </w:r>
          </w:p>
        </w:tc>
      </w:tr>
      <w:tr w:rsidR="004A1EDA" w:rsidRPr="004A1EDA" w:rsidTr="00BB1410">
        <w:trPr>
          <w:trHeight w:val="150"/>
        </w:trPr>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3</w:t>
            </w:r>
          </w:p>
        </w:tc>
        <w:tc>
          <w:tcPr>
            <w:tcW w:w="4253" w:type="dxa"/>
            <w:shd w:val="clear" w:color="auto" w:fill="auto"/>
          </w:tcPr>
          <w:p w:rsidR="00B33E27" w:rsidRPr="00BB1410" w:rsidRDefault="00667EDA" w:rsidP="00667EDA">
            <w:pPr>
              <w:spacing w:after="0"/>
              <w:rPr>
                <w:rFonts w:ascii="Arial" w:eastAsia="Times New Roman" w:hAnsi="Arial" w:cs="Arial"/>
                <w:lang w:eastAsia="ru-RU"/>
              </w:rPr>
            </w:pPr>
            <w:r w:rsidRPr="00BB1410">
              <w:rPr>
                <w:rFonts w:ascii="Arial" w:eastAsia="Times New Roman" w:hAnsi="Arial" w:cs="Arial"/>
                <w:lang w:eastAsia="ru-RU"/>
              </w:rPr>
              <w:t>Орлова Светлана Владимировна</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C521E6"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r>
      <w:tr w:rsidR="004A1EDA" w:rsidRPr="004A1EDA" w:rsidTr="00BB1410">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4</w:t>
            </w:r>
          </w:p>
        </w:tc>
        <w:tc>
          <w:tcPr>
            <w:tcW w:w="4253" w:type="dxa"/>
            <w:shd w:val="clear" w:color="auto" w:fill="auto"/>
          </w:tcPr>
          <w:p w:rsidR="00B33E27" w:rsidRPr="00BB1410" w:rsidRDefault="00667EDA" w:rsidP="00667EDA">
            <w:pPr>
              <w:spacing w:after="0"/>
              <w:rPr>
                <w:rFonts w:ascii="Arial" w:eastAsia="Times New Roman" w:hAnsi="Arial" w:cs="Arial"/>
                <w:lang w:eastAsia="ru-RU"/>
              </w:rPr>
            </w:pPr>
            <w:r w:rsidRPr="00BB1410">
              <w:rPr>
                <w:rFonts w:ascii="Arial" w:eastAsia="Times New Roman" w:hAnsi="Arial" w:cs="Arial"/>
                <w:lang w:eastAsia="ru-RU"/>
              </w:rPr>
              <w:t>Моняхин Дмитрий Андреевич</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C521E6" w:rsidP="00B33E27">
            <w:pPr>
              <w:spacing w:after="0"/>
              <w:jc w:val="center"/>
              <w:rPr>
                <w:rFonts w:ascii="Arial" w:eastAsia="Times New Roman" w:hAnsi="Arial" w:cs="Arial"/>
                <w:lang w:eastAsia="ru-RU"/>
              </w:rPr>
            </w:pPr>
            <w:r w:rsidRPr="00BB1410">
              <w:rPr>
                <w:rFonts w:ascii="Arial" w:eastAsia="Times New Roman" w:hAnsi="Arial" w:cs="Arial"/>
                <w:lang w:eastAsia="ru-RU"/>
              </w:rPr>
              <w:t>12</w:t>
            </w:r>
          </w:p>
        </w:tc>
      </w:tr>
      <w:tr w:rsidR="004A1EDA" w:rsidRPr="004A1EDA" w:rsidTr="00BB1410">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5</w:t>
            </w:r>
          </w:p>
        </w:tc>
        <w:tc>
          <w:tcPr>
            <w:tcW w:w="4253" w:type="dxa"/>
            <w:shd w:val="clear" w:color="auto" w:fill="auto"/>
          </w:tcPr>
          <w:p w:rsidR="00B33E27" w:rsidRPr="00BB1410" w:rsidRDefault="00667EDA" w:rsidP="00667EDA">
            <w:pPr>
              <w:spacing w:after="0"/>
              <w:rPr>
                <w:rFonts w:ascii="Arial" w:eastAsia="Times New Roman" w:hAnsi="Arial" w:cs="Arial"/>
                <w:lang w:eastAsia="ru-RU"/>
              </w:rPr>
            </w:pPr>
            <w:r w:rsidRPr="00BB1410">
              <w:rPr>
                <w:rFonts w:ascii="Arial" w:eastAsia="Times New Roman" w:hAnsi="Arial" w:cs="Arial"/>
                <w:lang w:eastAsia="ru-RU"/>
              </w:rPr>
              <w:t>Рябцева Елена Дмитриевна</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C521E6" w:rsidP="00B33E27">
            <w:pPr>
              <w:spacing w:after="0"/>
              <w:jc w:val="center"/>
              <w:rPr>
                <w:rFonts w:ascii="Arial" w:eastAsia="Times New Roman" w:hAnsi="Arial" w:cs="Arial"/>
                <w:lang w:eastAsia="ru-RU"/>
              </w:rPr>
            </w:pPr>
            <w:r w:rsidRPr="00BB1410">
              <w:rPr>
                <w:rFonts w:ascii="Arial" w:eastAsia="Times New Roman" w:hAnsi="Arial" w:cs="Arial"/>
                <w:lang w:eastAsia="ru-RU"/>
              </w:rPr>
              <w:t>11</w:t>
            </w:r>
          </w:p>
        </w:tc>
      </w:tr>
      <w:tr w:rsidR="004A1EDA" w:rsidRPr="004A1EDA" w:rsidTr="00BB1410">
        <w:trPr>
          <w:trHeight w:val="247"/>
        </w:trPr>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6</w:t>
            </w:r>
          </w:p>
        </w:tc>
        <w:tc>
          <w:tcPr>
            <w:tcW w:w="4253" w:type="dxa"/>
            <w:shd w:val="clear" w:color="auto" w:fill="auto"/>
          </w:tcPr>
          <w:p w:rsidR="00B33E27" w:rsidRPr="00BB1410" w:rsidRDefault="00667EDA" w:rsidP="00667EDA">
            <w:pPr>
              <w:spacing w:after="0"/>
              <w:rPr>
                <w:rFonts w:ascii="Arial" w:eastAsia="Times New Roman" w:hAnsi="Arial" w:cs="Arial"/>
                <w:lang w:eastAsia="ru-RU"/>
              </w:rPr>
            </w:pPr>
            <w:r w:rsidRPr="00BB1410">
              <w:rPr>
                <w:rFonts w:ascii="Arial" w:eastAsia="Times New Roman" w:hAnsi="Arial" w:cs="Arial"/>
                <w:lang w:eastAsia="ru-RU"/>
              </w:rPr>
              <w:t>Хомич Богдан Алексеевич</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B74523" w:rsidP="00B33E27">
            <w:pPr>
              <w:spacing w:after="0"/>
              <w:jc w:val="center"/>
              <w:rPr>
                <w:rFonts w:ascii="Arial" w:eastAsia="Times New Roman" w:hAnsi="Arial" w:cs="Arial"/>
                <w:lang w:eastAsia="ru-RU"/>
              </w:rPr>
            </w:pPr>
            <w:r>
              <w:rPr>
                <w:rFonts w:ascii="Arial" w:eastAsia="Times New Roman" w:hAnsi="Arial" w:cs="Arial"/>
                <w:lang w:eastAsia="ru-RU"/>
              </w:rPr>
              <w:t>12</w:t>
            </w:r>
          </w:p>
        </w:tc>
      </w:tr>
      <w:tr w:rsidR="004A1EDA" w:rsidRPr="004A1EDA" w:rsidTr="00BB1410">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7</w:t>
            </w:r>
          </w:p>
        </w:tc>
        <w:tc>
          <w:tcPr>
            <w:tcW w:w="4253" w:type="dxa"/>
            <w:shd w:val="clear" w:color="auto" w:fill="auto"/>
          </w:tcPr>
          <w:p w:rsidR="00B33E27" w:rsidRPr="00BB1410" w:rsidRDefault="004B6D4F" w:rsidP="00667EDA">
            <w:pPr>
              <w:spacing w:after="0"/>
              <w:rPr>
                <w:rFonts w:ascii="Arial" w:eastAsia="Times New Roman" w:hAnsi="Arial" w:cs="Arial"/>
                <w:lang w:eastAsia="ru-RU"/>
              </w:rPr>
            </w:pPr>
            <w:r w:rsidRPr="00BB1410">
              <w:rPr>
                <w:rFonts w:ascii="Arial" w:eastAsia="Times New Roman" w:hAnsi="Arial" w:cs="Arial"/>
                <w:lang w:eastAsia="ru-RU"/>
              </w:rPr>
              <w:t>Коротченко Светлана Викторовна</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EB0FE7" w:rsidP="00C521E6">
            <w:pPr>
              <w:spacing w:after="0"/>
              <w:jc w:val="center"/>
              <w:rPr>
                <w:rFonts w:ascii="Arial" w:eastAsia="Times New Roman" w:hAnsi="Arial" w:cs="Arial"/>
                <w:lang w:eastAsia="ru-RU"/>
              </w:rPr>
            </w:pPr>
            <w:r w:rsidRPr="00BB1410">
              <w:rPr>
                <w:rFonts w:ascii="Arial" w:eastAsia="Times New Roman" w:hAnsi="Arial" w:cs="Arial"/>
                <w:lang w:eastAsia="ru-RU"/>
              </w:rPr>
              <w:t>1</w:t>
            </w:r>
            <w:r w:rsidR="00C521E6" w:rsidRPr="00BB1410">
              <w:rPr>
                <w:rFonts w:ascii="Arial" w:eastAsia="Times New Roman" w:hAnsi="Arial" w:cs="Arial"/>
                <w:lang w:eastAsia="ru-RU"/>
              </w:rPr>
              <w:t>2</w:t>
            </w:r>
          </w:p>
        </w:tc>
      </w:tr>
      <w:tr w:rsidR="004A1EDA" w:rsidRPr="004A1EDA" w:rsidTr="00BB1410">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8</w:t>
            </w:r>
          </w:p>
        </w:tc>
        <w:tc>
          <w:tcPr>
            <w:tcW w:w="4253" w:type="dxa"/>
            <w:shd w:val="clear" w:color="auto" w:fill="auto"/>
          </w:tcPr>
          <w:p w:rsidR="004B6D4F" w:rsidRPr="00BB1410" w:rsidRDefault="004B6D4F" w:rsidP="00667EDA">
            <w:pPr>
              <w:spacing w:after="0"/>
              <w:rPr>
                <w:rFonts w:ascii="Arial" w:eastAsia="Times New Roman" w:hAnsi="Arial" w:cs="Arial"/>
                <w:lang w:eastAsia="ru-RU"/>
              </w:rPr>
            </w:pPr>
            <w:r w:rsidRPr="00BB1410">
              <w:rPr>
                <w:rFonts w:ascii="Arial" w:eastAsia="Times New Roman" w:hAnsi="Arial" w:cs="Arial"/>
                <w:lang w:eastAsia="ru-RU"/>
              </w:rPr>
              <w:t>Чав</w:t>
            </w:r>
            <w:r w:rsidR="002845F4">
              <w:rPr>
                <w:rFonts w:ascii="Arial" w:eastAsia="Times New Roman" w:hAnsi="Arial" w:cs="Arial"/>
                <w:lang w:eastAsia="ru-RU"/>
              </w:rPr>
              <w:t>к</w:t>
            </w:r>
            <w:r w:rsidRPr="00BB1410">
              <w:rPr>
                <w:rFonts w:ascii="Arial" w:eastAsia="Times New Roman" w:hAnsi="Arial" w:cs="Arial"/>
                <w:lang w:eastAsia="ru-RU"/>
              </w:rPr>
              <w:t>ин Игорь Викторович</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C521E6" w:rsidP="00B33E27">
            <w:pPr>
              <w:spacing w:after="0"/>
              <w:jc w:val="center"/>
              <w:rPr>
                <w:rFonts w:ascii="Arial" w:eastAsia="Times New Roman" w:hAnsi="Arial" w:cs="Arial"/>
                <w:lang w:eastAsia="ru-RU"/>
              </w:rPr>
            </w:pPr>
            <w:r w:rsidRPr="00BB1410">
              <w:rPr>
                <w:rFonts w:ascii="Arial" w:eastAsia="Times New Roman" w:hAnsi="Arial" w:cs="Arial"/>
                <w:lang w:eastAsia="ru-RU"/>
              </w:rPr>
              <w:t>12</w:t>
            </w:r>
          </w:p>
        </w:tc>
      </w:tr>
      <w:tr w:rsidR="004A1EDA" w:rsidRPr="004A1EDA" w:rsidTr="00BB1410">
        <w:trPr>
          <w:trHeight w:val="70"/>
        </w:trPr>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9</w:t>
            </w:r>
          </w:p>
        </w:tc>
        <w:tc>
          <w:tcPr>
            <w:tcW w:w="4253" w:type="dxa"/>
            <w:shd w:val="clear" w:color="auto" w:fill="auto"/>
          </w:tcPr>
          <w:p w:rsidR="00B33E27" w:rsidRPr="00BB1410" w:rsidRDefault="00D10F80" w:rsidP="00667EDA">
            <w:pPr>
              <w:spacing w:after="0"/>
              <w:rPr>
                <w:rFonts w:ascii="Arial" w:eastAsia="Times New Roman" w:hAnsi="Arial" w:cs="Arial"/>
                <w:lang w:eastAsia="ru-RU"/>
              </w:rPr>
            </w:pPr>
            <w:r w:rsidRPr="00BB1410">
              <w:rPr>
                <w:rFonts w:ascii="Arial" w:hAnsi="Arial" w:cs="Arial"/>
                <w:shd w:val="clear" w:color="auto" w:fill="FFFFFF"/>
              </w:rPr>
              <w:t>Суметов Александр Алексеевич</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C521E6" w:rsidP="00B33E27">
            <w:pPr>
              <w:spacing w:after="0"/>
              <w:jc w:val="center"/>
              <w:rPr>
                <w:rFonts w:ascii="Arial" w:eastAsia="Times New Roman" w:hAnsi="Arial" w:cs="Arial"/>
                <w:lang w:eastAsia="ru-RU"/>
              </w:rPr>
            </w:pPr>
            <w:r w:rsidRPr="00BB1410">
              <w:rPr>
                <w:rFonts w:ascii="Arial" w:eastAsia="Times New Roman" w:hAnsi="Arial" w:cs="Arial"/>
                <w:lang w:eastAsia="ru-RU"/>
              </w:rPr>
              <w:t>11</w:t>
            </w:r>
          </w:p>
        </w:tc>
      </w:tr>
      <w:tr w:rsidR="004A1EDA" w:rsidRPr="004A1EDA" w:rsidTr="00BB1410">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10</w:t>
            </w:r>
          </w:p>
        </w:tc>
        <w:tc>
          <w:tcPr>
            <w:tcW w:w="4253" w:type="dxa"/>
            <w:shd w:val="clear" w:color="auto" w:fill="auto"/>
          </w:tcPr>
          <w:p w:rsidR="00B33E27" w:rsidRPr="00BB1410" w:rsidRDefault="00D10F80" w:rsidP="00667EDA">
            <w:pPr>
              <w:spacing w:after="0"/>
              <w:rPr>
                <w:rFonts w:ascii="Arial" w:eastAsia="Times New Roman" w:hAnsi="Arial" w:cs="Arial"/>
                <w:lang w:eastAsia="ru-RU"/>
              </w:rPr>
            </w:pPr>
            <w:r w:rsidRPr="00BB1410">
              <w:rPr>
                <w:rFonts w:ascii="Arial" w:hAnsi="Arial" w:cs="Arial"/>
                <w:shd w:val="clear" w:color="auto" w:fill="FFFFFF"/>
              </w:rPr>
              <w:t>Капралова Людмила Викторовна</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C521E6" w:rsidP="00B33E27">
            <w:pPr>
              <w:spacing w:after="0"/>
              <w:jc w:val="center"/>
              <w:rPr>
                <w:rFonts w:ascii="Arial" w:eastAsia="Times New Roman" w:hAnsi="Arial" w:cs="Arial"/>
                <w:lang w:eastAsia="ru-RU"/>
              </w:rPr>
            </w:pPr>
            <w:r w:rsidRPr="00BB1410">
              <w:rPr>
                <w:rFonts w:ascii="Arial" w:eastAsia="Times New Roman" w:hAnsi="Arial" w:cs="Arial"/>
                <w:lang w:eastAsia="ru-RU"/>
              </w:rPr>
              <w:t>12</w:t>
            </w:r>
          </w:p>
        </w:tc>
      </w:tr>
      <w:tr w:rsidR="004A1EDA" w:rsidRPr="004A1EDA" w:rsidTr="00BB1410">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11</w:t>
            </w:r>
          </w:p>
        </w:tc>
        <w:tc>
          <w:tcPr>
            <w:tcW w:w="4253" w:type="dxa"/>
            <w:shd w:val="clear" w:color="auto" w:fill="auto"/>
          </w:tcPr>
          <w:p w:rsidR="00B33E27" w:rsidRPr="00BB1410" w:rsidRDefault="00D10F80" w:rsidP="00B33E27">
            <w:pPr>
              <w:spacing w:after="0"/>
              <w:rPr>
                <w:rFonts w:ascii="Arial" w:eastAsia="Times New Roman" w:hAnsi="Arial" w:cs="Arial"/>
                <w:lang w:eastAsia="ru-RU"/>
              </w:rPr>
            </w:pPr>
            <w:r w:rsidRPr="00BB1410">
              <w:rPr>
                <w:rFonts w:ascii="Arial" w:eastAsia="Times New Roman" w:hAnsi="Arial" w:cs="Arial"/>
                <w:lang w:eastAsia="ru-RU"/>
              </w:rPr>
              <w:t>Ясинская Елена Анатольевна</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C521E6" w:rsidP="00B33E27">
            <w:pPr>
              <w:spacing w:after="0"/>
              <w:jc w:val="center"/>
              <w:rPr>
                <w:rFonts w:ascii="Arial" w:eastAsia="Times New Roman" w:hAnsi="Arial" w:cs="Arial"/>
                <w:lang w:eastAsia="ru-RU"/>
              </w:rPr>
            </w:pPr>
            <w:r w:rsidRPr="00BB1410">
              <w:rPr>
                <w:rFonts w:ascii="Arial" w:eastAsia="Times New Roman" w:hAnsi="Arial" w:cs="Arial"/>
                <w:lang w:eastAsia="ru-RU"/>
              </w:rPr>
              <w:t>12</w:t>
            </w:r>
          </w:p>
        </w:tc>
      </w:tr>
      <w:tr w:rsidR="004A1EDA" w:rsidRPr="004A1EDA" w:rsidTr="00BB1410">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12</w:t>
            </w:r>
          </w:p>
        </w:tc>
        <w:tc>
          <w:tcPr>
            <w:tcW w:w="4253" w:type="dxa"/>
            <w:shd w:val="clear" w:color="auto" w:fill="auto"/>
          </w:tcPr>
          <w:p w:rsidR="00B33E27" w:rsidRPr="00BB1410" w:rsidRDefault="00D10F80" w:rsidP="00667EDA">
            <w:pPr>
              <w:spacing w:after="0"/>
              <w:rPr>
                <w:rFonts w:ascii="Arial" w:eastAsia="Times New Roman" w:hAnsi="Arial" w:cs="Arial"/>
                <w:lang w:eastAsia="ru-RU"/>
              </w:rPr>
            </w:pPr>
            <w:r w:rsidRPr="00BB1410">
              <w:rPr>
                <w:rFonts w:ascii="Arial" w:eastAsia="Times New Roman" w:hAnsi="Arial" w:cs="Arial"/>
                <w:lang w:eastAsia="ru-RU"/>
              </w:rPr>
              <w:t>Кондратьев Евгений Владимирович</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C521E6"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r>
      <w:tr w:rsidR="004A1EDA" w:rsidRPr="004A1EDA" w:rsidTr="00BB1410">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4253" w:type="dxa"/>
            <w:shd w:val="clear" w:color="auto" w:fill="auto"/>
          </w:tcPr>
          <w:p w:rsidR="00B33E27" w:rsidRPr="00BB1410" w:rsidRDefault="00D10F80" w:rsidP="00667EDA">
            <w:pPr>
              <w:spacing w:after="0"/>
              <w:rPr>
                <w:rFonts w:ascii="Arial" w:eastAsia="Times New Roman" w:hAnsi="Arial" w:cs="Arial"/>
                <w:lang w:eastAsia="ru-RU"/>
              </w:rPr>
            </w:pPr>
            <w:r w:rsidRPr="00BB1410">
              <w:rPr>
                <w:rFonts w:ascii="Arial" w:eastAsia="Times New Roman" w:hAnsi="Arial" w:cs="Arial"/>
                <w:lang w:eastAsia="ru-RU"/>
              </w:rPr>
              <w:t>Скоб Александр Валентинович</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C521E6" w:rsidP="00B33E27">
            <w:pPr>
              <w:spacing w:after="0"/>
              <w:jc w:val="center"/>
              <w:rPr>
                <w:rFonts w:ascii="Arial" w:eastAsia="Times New Roman" w:hAnsi="Arial" w:cs="Arial"/>
                <w:lang w:eastAsia="ru-RU"/>
              </w:rPr>
            </w:pPr>
            <w:r w:rsidRPr="00BB1410">
              <w:rPr>
                <w:rFonts w:ascii="Arial" w:eastAsia="Times New Roman" w:hAnsi="Arial" w:cs="Arial"/>
                <w:lang w:eastAsia="ru-RU"/>
              </w:rPr>
              <w:t>12</w:t>
            </w:r>
          </w:p>
        </w:tc>
      </w:tr>
      <w:tr w:rsidR="004A1EDA" w:rsidRPr="004A1EDA" w:rsidTr="00BB1410">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14</w:t>
            </w:r>
          </w:p>
        </w:tc>
        <w:tc>
          <w:tcPr>
            <w:tcW w:w="4253" w:type="dxa"/>
            <w:shd w:val="clear" w:color="auto" w:fill="auto"/>
          </w:tcPr>
          <w:p w:rsidR="00B33E27" w:rsidRPr="00BB1410" w:rsidRDefault="00D10F80" w:rsidP="00B33E27">
            <w:pPr>
              <w:spacing w:after="0"/>
              <w:rPr>
                <w:rFonts w:ascii="Arial" w:eastAsia="Times New Roman" w:hAnsi="Arial" w:cs="Arial"/>
                <w:lang w:eastAsia="ru-RU"/>
              </w:rPr>
            </w:pPr>
            <w:r w:rsidRPr="00BB1410">
              <w:rPr>
                <w:rFonts w:ascii="Arial" w:eastAsia="Times New Roman" w:hAnsi="Arial" w:cs="Arial"/>
                <w:lang w:eastAsia="ru-RU"/>
              </w:rPr>
              <w:t>Половьян Николай Федорович</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C521E6" w:rsidP="00B33E27">
            <w:pPr>
              <w:spacing w:after="0"/>
              <w:jc w:val="center"/>
              <w:rPr>
                <w:rFonts w:ascii="Arial" w:eastAsia="Times New Roman" w:hAnsi="Arial" w:cs="Arial"/>
                <w:lang w:eastAsia="ru-RU"/>
              </w:rPr>
            </w:pPr>
            <w:r w:rsidRPr="00BB1410">
              <w:rPr>
                <w:rFonts w:ascii="Arial" w:eastAsia="Times New Roman" w:hAnsi="Arial" w:cs="Arial"/>
                <w:lang w:eastAsia="ru-RU"/>
              </w:rPr>
              <w:t>12</w:t>
            </w:r>
          </w:p>
        </w:tc>
      </w:tr>
      <w:tr w:rsidR="004A1EDA" w:rsidRPr="004A1EDA" w:rsidTr="00BB1410">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15</w:t>
            </w:r>
          </w:p>
        </w:tc>
        <w:tc>
          <w:tcPr>
            <w:tcW w:w="4253" w:type="dxa"/>
            <w:shd w:val="clear" w:color="auto" w:fill="auto"/>
          </w:tcPr>
          <w:p w:rsidR="00B33E27" w:rsidRPr="00BB1410" w:rsidRDefault="00D10F80" w:rsidP="00667EDA">
            <w:pPr>
              <w:spacing w:after="0"/>
              <w:rPr>
                <w:rFonts w:ascii="Arial" w:eastAsia="Times New Roman" w:hAnsi="Arial" w:cs="Arial"/>
                <w:lang w:eastAsia="ru-RU"/>
              </w:rPr>
            </w:pPr>
            <w:r w:rsidRPr="00BB1410">
              <w:rPr>
                <w:rFonts w:ascii="Arial" w:eastAsia="Times New Roman" w:hAnsi="Arial" w:cs="Arial"/>
                <w:lang w:eastAsia="ru-RU"/>
              </w:rPr>
              <w:t>Амигалатеой Сергей Николаевич</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C521E6" w:rsidP="00B33E27">
            <w:pPr>
              <w:spacing w:after="0"/>
              <w:jc w:val="center"/>
              <w:rPr>
                <w:rFonts w:ascii="Arial" w:eastAsia="Times New Roman" w:hAnsi="Arial" w:cs="Arial"/>
                <w:lang w:eastAsia="ru-RU"/>
              </w:rPr>
            </w:pPr>
            <w:r w:rsidRPr="00BB1410">
              <w:rPr>
                <w:rFonts w:ascii="Arial" w:eastAsia="Times New Roman" w:hAnsi="Arial" w:cs="Arial"/>
                <w:lang w:eastAsia="ru-RU"/>
              </w:rPr>
              <w:t>12</w:t>
            </w:r>
          </w:p>
        </w:tc>
      </w:tr>
      <w:tr w:rsidR="004A1EDA" w:rsidRPr="004A1EDA" w:rsidTr="00BB1410">
        <w:tc>
          <w:tcPr>
            <w:tcW w:w="567" w:type="dxa"/>
            <w:shd w:val="clear" w:color="auto" w:fill="auto"/>
          </w:tcPr>
          <w:p w:rsidR="00B33E27" w:rsidRPr="00BB1410" w:rsidRDefault="00B33E27" w:rsidP="00B33E27">
            <w:pPr>
              <w:spacing w:after="0"/>
              <w:jc w:val="center"/>
              <w:rPr>
                <w:rFonts w:ascii="Arial" w:eastAsia="Times New Roman" w:hAnsi="Arial" w:cs="Arial"/>
                <w:lang w:eastAsia="ru-RU"/>
              </w:rPr>
            </w:pPr>
            <w:r w:rsidRPr="00BB1410">
              <w:rPr>
                <w:rFonts w:ascii="Arial" w:eastAsia="Times New Roman" w:hAnsi="Arial" w:cs="Arial"/>
                <w:lang w:eastAsia="ru-RU"/>
              </w:rPr>
              <w:t>16</w:t>
            </w:r>
          </w:p>
        </w:tc>
        <w:tc>
          <w:tcPr>
            <w:tcW w:w="4253" w:type="dxa"/>
            <w:shd w:val="clear" w:color="auto" w:fill="auto"/>
          </w:tcPr>
          <w:p w:rsidR="00B33E27" w:rsidRPr="00BB1410" w:rsidRDefault="00D10F80" w:rsidP="00667EDA">
            <w:pPr>
              <w:spacing w:after="0"/>
              <w:rPr>
                <w:rFonts w:ascii="Arial" w:eastAsia="Times New Roman" w:hAnsi="Arial" w:cs="Arial"/>
                <w:lang w:eastAsia="ru-RU"/>
              </w:rPr>
            </w:pPr>
            <w:r w:rsidRPr="00BB1410">
              <w:rPr>
                <w:rFonts w:ascii="Arial" w:eastAsia="Times New Roman" w:hAnsi="Arial" w:cs="Arial"/>
                <w:lang w:eastAsia="ru-RU"/>
              </w:rPr>
              <w:t>Борисова Александра Николаевна</w:t>
            </w:r>
          </w:p>
        </w:tc>
        <w:tc>
          <w:tcPr>
            <w:tcW w:w="1985" w:type="dxa"/>
            <w:shd w:val="clear" w:color="auto" w:fill="auto"/>
          </w:tcPr>
          <w:p w:rsidR="00B33E27" w:rsidRPr="00BB1410" w:rsidRDefault="00B44924" w:rsidP="00B33E27">
            <w:pPr>
              <w:spacing w:after="0"/>
              <w:jc w:val="center"/>
              <w:rPr>
                <w:rFonts w:ascii="Arial" w:eastAsia="Times New Roman" w:hAnsi="Arial" w:cs="Arial"/>
                <w:lang w:eastAsia="ru-RU"/>
              </w:rPr>
            </w:pPr>
            <w:r w:rsidRPr="00BB1410">
              <w:rPr>
                <w:rFonts w:ascii="Arial" w:eastAsia="Times New Roman" w:hAnsi="Arial" w:cs="Arial"/>
                <w:lang w:eastAsia="ru-RU"/>
              </w:rPr>
              <w:t>13</w:t>
            </w:r>
          </w:p>
        </w:tc>
        <w:tc>
          <w:tcPr>
            <w:tcW w:w="2835" w:type="dxa"/>
            <w:shd w:val="clear" w:color="auto" w:fill="auto"/>
          </w:tcPr>
          <w:p w:rsidR="00B33E27" w:rsidRPr="00BB1410" w:rsidRDefault="00B74523" w:rsidP="00B33E27">
            <w:pPr>
              <w:spacing w:after="0"/>
              <w:jc w:val="center"/>
              <w:rPr>
                <w:rFonts w:ascii="Arial" w:eastAsia="Times New Roman" w:hAnsi="Arial" w:cs="Arial"/>
                <w:lang w:eastAsia="ru-RU"/>
              </w:rPr>
            </w:pPr>
            <w:r>
              <w:rPr>
                <w:rFonts w:ascii="Arial" w:eastAsia="Times New Roman" w:hAnsi="Arial" w:cs="Arial"/>
                <w:lang w:eastAsia="ru-RU"/>
              </w:rPr>
              <w:t>9</w:t>
            </w:r>
          </w:p>
        </w:tc>
      </w:tr>
    </w:tbl>
    <w:p w:rsidR="00981A7E" w:rsidRDefault="00981A7E" w:rsidP="00C7555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ru-RU"/>
        </w:rPr>
      </w:pPr>
    </w:p>
    <w:p w:rsidR="000B7671" w:rsidRDefault="000B7671" w:rsidP="00C7555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ru-RU"/>
        </w:rPr>
      </w:pPr>
    </w:p>
    <w:p w:rsidR="00C75550" w:rsidRPr="00C75550" w:rsidRDefault="00C75550" w:rsidP="00C7555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ru-RU"/>
        </w:rPr>
      </w:pPr>
      <w:r w:rsidRPr="00C75550">
        <w:rPr>
          <w:rFonts w:ascii="Arial" w:eastAsia="Times New Roman" w:hAnsi="Arial" w:cs="Arial"/>
          <w:b/>
          <w:sz w:val="24"/>
          <w:szCs w:val="24"/>
          <w:lang w:eastAsia="ru-RU"/>
        </w:rPr>
        <w:t>Планирование деятельности Думы Братского района</w:t>
      </w:r>
    </w:p>
    <w:p w:rsidR="00981A7E" w:rsidRDefault="00981A7E" w:rsidP="00426B89">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p>
    <w:p w:rsidR="00B33E27" w:rsidRPr="00B33E27" w:rsidRDefault="00B33E27" w:rsidP="00426B89">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B33E27">
        <w:rPr>
          <w:rFonts w:ascii="Arial" w:eastAsia="Times New Roman" w:hAnsi="Arial" w:cs="Arial"/>
          <w:sz w:val="24"/>
          <w:szCs w:val="24"/>
          <w:lang w:eastAsia="ru-RU"/>
        </w:rPr>
        <w:t>Деятельность Думы района осуществляется на основании плана работы, который утверждается решением Думы на каждое полугодие.</w:t>
      </w:r>
    </w:p>
    <w:p w:rsidR="00B33E27" w:rsidRPr="00B33E27" w:rsidRDefault="00B33E27" w:rsidP="00426B89">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Планирование работы Думы района осуществляется  с учетом предложений администрации, ее отделов, управлений и комитетов, отраслевых структурных подразделений, направляемых в Думу в соответствии с  Порядком взаимодействия администрации и Думы в муниципальном образовании «Братский район».</w:t>
      </w:r>
    </w:p>
    <w:p w:rsidR="00B33E27" w:rsidRPr="00B33E27" w:rsidRDefault="00B33E27" w:rsidP="00426B89">
      <w:pPr>
        <w:spacing w:after="0" w:line="240" w:lineRule="auto"/>
        <w:ind w:firstLine="709"/>
        <w:jc w:val="both"/>
        <w:rPr>
          <w:rFonts w:ascii="Arial" w:eastAsia="Times New Roman" w:hAnsi="Arial" w:cs="Arial"/>
          <w:b/>
          <w:i/>
          <w:sz w:val="24"/>
          <w:szCs w:val="24"/>
          <w:lang w:eastAsia="ru-RU"/>
        </w:rPr>
      </w:pPr>
      <w:r w:rsidRPr="00B33E27">
        <w:rPr>
          <w:rFonts w:ascii="Arial" w:eastAsia="Times New Roman" w:hAnsi="Arial" w:cs="Arial"/>
          <w:sz w:val="24"/>
          <w:szCs w:val="24"/>
          <w:lang w:eastAsia="ru-RU"/>
        </w:rPr>
        <w:t xml:space="preserve">Предложения в план работы Думы района от отделов и структурных подразделений направляются начальнику отдела по работе с территориями и органами местного самоуправления на имя мэра района в сроки до 01 декабря на первое полугодие следующего года и </w:t>
      </w:r>
      <w:r w:rsidR="00B1712C">
        <w:rPr>
          <w:rFonts w:ascii="Arial" w:eastAsia="Times New Roman" w:hAnsi="Arial" w:cs="Arial"/>
          <w:sz w:val="24"/>
          <w:szCs w:val="24"/>
          <w:lang w:eastAsia="ru-RU"/>
        </w:rPr>
        <w:t xml:space="preserve">до 01 июня на второе полугодие </w:t>
      </w:r>
      <w:r w:rsidRPr="00B33E27">
        <w:rPr>
          <w:rFonts w:ascii="Arial" w:eastAsia="Times New Roman" w:hAnsi="Arial" w:cs="Arial"/>
          <w:sz w:val="24"/>
          <w:szCs w:val="24"/>
          <w:lang w:eastAsia="ru-RU"/>
        </w:rPr>
        <w:t xml:space="preserve">текущего года. </w:t>
      </w:r>
    </w:p>
    <w:p w:rsidR="00B33E27" w:rsidRPr="00B33E27" w:rsidRDefault="00B33E27" w:rsidP="00426B89">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lastRenderedPageBreak/>
        <w:t>Работа над формированием плана работы на 1 полугодие</w:t>
      </w:r>
      <w:r w:rsidR="00922034">
        <w:rPr>
          <w:rFonts w:ascii="Arial" w:eastAsia="Times New Roman" w:hAnsi="Arial" w:cs="Arial"/>
          <w:sz w:val="24"/>
          <w:szCs w:val="24"/>
          <w:lang w:eastAsia="ru-RU"/>
        </w:rPr>
        <w:t xml:space="preserve"> 20</w:t>
      </w:r>
      <w:r w:rsidR="00B1712C">
        <w:rPr>
          <w:rFonts w:ascii="Arial" w:eastAsia="Times New Roman" w:hAnsi="Arial" w:cs="Arial"/>
          <w:sz w:val="24"/>
          <w:szCs w:val="24"/>
          <w:lang w:eastAsia="ru-RU"/>
        </w:rPr>
        <w:t>20</w:t>
      </w:r>
      <w:r w:rsidR="00922034">
        <w:rPr>
          <w:rFonts w:ascii="Arial" w:eastAsia="Times New Roman" w:hAnsi="Arial" w:cs="Arial"/>
          <w:sz w:val="24"/>
          <w:szCs w:val="24"/>
          <w:lang w:eastAsia="ru-RU"/>
        </w:rPr>
        <w:t xml:space="preserve"> года</w:t>
      </w:r>
      <w:r w:rsidRPr="00B33E27">
        <w:rPr>
          <w:rFonts w:ascii="Arial" w:eastAsia="Times New Roman" w:hAnsi="Arial" w:cs="Arial"/>
          <w:sz w:val="24"/>
          <w:szCs w:val="24"/>
          <w:lang w:eastAsia="ru-RU"/>
        </w:rPr>
        <w:t xml:space="preserve"> началась в ноябре 201</w:t>
      </w:r>
      <w:r w:rsidR="00B1712C">
        <w:rPr>
          <w:rFonts w:ascii="Arial" w:eastAsia="Times New Roman" w:hAnsi="Arial" w:cs="Arial"/>
          <w:sz w:val="24"/>
          <w:szCs w:val="24"/>
          <w:lang w:eastAsia="ru-RU"/>
        </w:rPr>
        <w:t>9 года</w:t>
      </w:r>
      <w:r w:rsidRPr="00B33E27">
        <w:rPr>
          <w:rFonts w:ascii="Arial" w:eastAsia="Times New Roman" w:hAnsi="Arial" w:cs="Arial"/>
          <w:sz w:val="24"/>
          <w:szCs w:val="24"/>
          <w:lang w:eastAsia="ru-RU"/>
        </w:rPr>
        <w:t>, на второе полугодие</w:t>
      </w:r>
      <w:r w:rsidR="00922034">
        <w:rPr>
          <w:rFonts w:ascii="Arial" w:eastAsia="Times New Roman" w:hAnsi="Arial" w:cs="Arial"/>
          <w:sz w:val="24"/>
          <w:szCs w:val="24"/>
          <w:lang w:eastAsia="ru-RU"/>
        </w:rPr>
        <w:t xml:space="preserve"> 20</w:t>
      </w:r>
      <w:r w:rsidR="00B1712C">
        <w:rPr>
          <w:rFonts w:ascii="Arial" w:eastAsia="Times New Roman" w:hAnsi="Arial" w:cs="Arial"/>
          <w:sz w:val="24"/>
          <w:szCs w:val="24"/>
          <w:lang w:eastAsia="ru-RU"/>
        </w:rPr>
        <w:t>20</w:t>
      </w:r>
      <w:r w:rsidR="00922034">
        <w:rPr>
          <w:rFonts w:ascii="Arial" w:eastAsia="Times New Roman" w:hAnsi="Arial" w:cs="Arial"/>
          <w:sz w:val="24"/>
          <w:szCs w:val="24"/>
          <w:lang w:eastAsia="ru-RU"/>
        </w:rPr>
        <w:t xml:space="preserve"> года</w:t>
      </w:r>
      <w:r w:rsidRPr="00B33E27">
        <w:rPr>
          <w:rFonts w:ascii="Arial" w:eastAsia="Times New Roman" w:hAnsi="Arial" w:cs="Arial"/>
          <w:sz w:val="24"/>
          <w:szCs w:val="24"/>
          <w:lang w:eastAsia="ru-RU"/>
        </w:rPr>
        <w:t xml:space="preserve"> - в мае 20</w:t>
      </w:r>
      <w:r w:rsidR="00B1712C">
        <w:rPr>
          <w:rFonts w:ascii="Arial" w:eastAsia="Times New Roman" w:hAnsi="Arial" w:cs="Arial"/>
          <w:sz w:val="24"/>
          <w:szCs w:val="24"/>
          <w:lang w:eastAsia="ru-RU"/>
        </w:rPr>
        <w:t>20 года.</w:t>
      </w:r>
      <w:r w:rsidRPr="00B33E27">
        <w:rPr>
          <w:rFonts w:ascii="Arial" w:eastAsia="Times New Roman" w:hAnsi="Arial" w:cs="Arial"/>
          <w:sz w:val="24"/>
          <w:szCs w:val="24"/>
          <w:lang w:eastAsia="ru-RU"/>
        </w:rPr>
        <w:t xml:space="preserve"> </w:t>
      </w:r>
      <w:r w:rsidR="00B874C5">
        <w:rPr>
          <w:rFonts w:ascii="Arial" w:eastAsia="Times New Roman" w:hAnsi="Arial" w:cs="Arial"/>
          <w:sz w:val="24"/>
          <w:szCs w:val="24"/>
          <w:lang w:eastAsia="ru-RU"/>
        </w:rPr>
        <w:t>В ноябре 20</w:t>
      </w:r>
      <w:r w:rsidR="00B1712C">
        <w:rPr>
          <w:rFonts w:ascii="Arial" w:eastAsia="Times New Roman" w:hAnsi="Arial" w:cs="Arial"/>
          <w:sz w:val="24"/>
          <w:szCs w:val="24"/>
          <w:lang w:eastAsia="ru-RU"/>
        </w:rPr>
        <w:t>20 года</w:t>
      </w:r>
      <w:r w:rsidR="00B874C5">
        <w:rPr>
          <w:rFonts w:ascii="Arial" w:eastAsia="Times New Roman" w:hAnsi="Arial" w:cs="Arial"/>
          <w:sz w:val="24"/>
          <w:szCs w:val="24"/>
          <w:lang w:eastAsia="ru-RU"/>
        </w:rPr>
        <w:t xml:space="preserve"> аппарат Думы приступил к формированию перечня вопросов для включения в перспективны</w:t>
      </w:r>
      <w:r w:rsidR="00B1712C">
        <w:rPr>
          <w:rFonts w:ascii="Arial" w:eastAsia="Times New Roman" w:hAnsi="Arial" w:cs="Arial"/>
          <w:sz w:val="24"/>
          <w:szCs w:val="24"/>
          <w:lang w:eastAsia="ru-RU"/>
        </w:rPr>
        <w:t>й</w:t>
      </w:r>
      <w:r w:rsidR="00B874C5">
        <w:rPr>
          <w:rFonts w:ascii="Arial" w:eastAsia="Times New Roman" w:hAnsi="Arial" w:cs="Arial"/>
          <w:sz w:val="24"/>
          <w:szCs w:val="24"/>
          <w:lang w:eastAsia="ru-RU"/>
        </w:rPr>
        <w:t xml:space="preserve"> план работы Думы на 202</w:t>
      </w:r>
      <w:r w:rsidR="00B1712C">
        <w:rPr>
          <w:rFonts w:ascii="Arial" w:eastAsia="Times New Roman" w:hAnsi="Arial" w:cs="Arial"/>
          <w:sz w:val="24"/>
          <w:szCs w:val="24"/>
          <w:lang w:eastAsia="ru-RU"/>
        </w:rPr>
        <w:t>1</w:t>
      </w:r>
      <w:r w:rsidR="00B874C5">
        <w:rPr>
          <w:rFonts w:ascii="Arial" w:eastAsia="Times New Roman" w:hAnsi="Arial" w:cs="Arial"/>
          <w:sz w:val="24"/>
          <w:szCs w:val="24"/>
          <w:lang w:eastAsia="ru-RU"/>
        </w:rPr>
        <w:t xml:space="preserve"> год</w:t>
      </w:r>
      <w:r w:rsidR="00771F03">
        <w:rPr>
          <w:rFonts w:ascii="Arial" w:eastAsia="Times New Roman" w:hAnsi="Arial" w:cs="Arial"/>
          <w:sz w:val="24"/>
          <w:szCs w:val="24"/>
          <w:lang w:eastAsia="ru-RU"/>
        </w:rPr>
        <w:t xml:space="preserve">. </w:t>
      </w:r>
    </w:p>
    <w:p w:rsidR="00B33E27" w:rsidRPr="00B33E27" w:rsidRDefault="005112BB" w:rsidP="00426B89">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Вопросы Администрацией</w:t>
      </w:r>
      <w:r w:rsidR="00771F03">
        <w:rPr>
          <w:rFonts w:ascii="Arial" w:eastAsia="Times New Roman" w:hAnsi="Arial" w:cs="Arial"/>
          <w:sz w:val="24"/>
          <w:szCs w:val="24"/>
          <w:lang w:eastAsia="ru-RU"/>
        </w:rPr>
        <w:t>, как правило, предоставляются в</w:t>
      </w:r>
      <w:r w:rsidR="00B33E27" w:rsidRPr="00B33E27">
        <w:rPr>
          <w:rFonts w:ascii="Arial" w:eastAsia="Times New Roman" w:hAnsi="Arial" w:cs="Arial"/>
          <w:sz w:val="24"/>
          <w:szCs w:val="24"/>
          <w:lang w:eastAsia="ru-RU"/>
        </w:rPr>
        <w:t xml:space="preserve"> аппарат Думы</w:t>
      </w:r>
      <w:r w:rsidR="00771F03">
        <w:rPr>
          <w:rFonts w:ascii="Arial" w:eastAsia="Times New Roman" w:hAnsi="Arial" w:cs="Arial"/>
          <w:sz w:val="24"/>
          <w:szCs w:val="24"/>
          <w:lang w:eastAsia="ru-RU"/>
        </w:rPr>
        <w:t xml:space="preserve"> до 10 декабря и до 10 июня, соответственно.</w:t>
      </w:r>
      <w:r w:rsidR="00B33E27" w:rsidRPr="00B33E27">
        <w:rPr>
          <w:rFonts w:ascii="Arial" w:eastAsia="Times New Roman" w:hAnsi="Arial" w:cs="Arial"/>
          <w:sz w:val="24"/>
          <w:szCs w:val="24"/>
          <w:lang w:eastAsia="ru-RU"/>
        </w:rPr>
        <w:t xml:space="preserve"> Администрация уже несколько лет делает это единым документом за подписью</w:t>
      </w:r>
      <w:r w:rsidR="00922034">
        <w:rPr>
          <w:rFonts w:ascii="Arial" w:eastAsia="Times New Roman" w:hAnsi="Arial" w:cs="Arial"/>
          <w:sz w:val="24"/>
          <w:szCs w:val="24"/>
          <w:lang w:eastAsia="ru-RU"/>
        </w:rPr>
        <w:t xml:space="preserve"> </w:t>
      </w:r>
      <w:r w:rsidR="00B33E27" w:rsidRPr="00B33E27">
        <w:rPr>
          <w:rFonts w:ascii="Arial" w:eastAsia="Times New Roman" w:hAnsi="Arial" w:cs="Arial"/>
          <w:sz w:val="24"/>
          <w:szCs w:val="24"/>
          <w:lang w:eastAsia="ru-RU"/>
        </w:rPr>
        <w:t>мэра района. Предложения содержат наименование вопроса, ответственного исполнителя, период рассмотрения, обоснование необходимости внесения вопроса на Думу.</w:t>
      </w:r>
    </w:p>
    <w:p w:rsidR="00B33E27" w:rsidRPr="00B33E27" w:rsidRDefault="00B33E27" w:rsidP="00426B89">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За 10 дней до начала полугодия аппаратом Думы района формир</w:t>
      </w:r>
      <w:r w:rsidR="00B1712C">
        <w:rPr>
          <w:rFonts w:ascii="Arial" w:eastAsia="Times New Roman" w:hAnsi="Arial" w:cs="Arial"/>
          <w:sz w:val="24"/>
          <w:szCs w:val="24"/>
          <w:lang w:eastAsia="ru-RU"/>
        </w:rPr>
        <w:t>уется</w:t>
      </w:r>
      <w:r w:rsidRPr="00B33E27">
        <w:rPr>
          <w:rFonts w:ascii="Arial" w:eastAsia="Times New Roman" w:hAnsi="Arial" w:cs="Arial"/>
          <w:sz w:val="24"/>
          <w:szCs w:val="24"/>
          <w:lang w:eastAsia="ru-RU"/>
        </w:rPr>
        <w:t xml:space="preserve"> проект плана и проект решения о его утверждении и представ</w:t>
      </w:r>
      <w:r w:rsidR="00B1712C">
        <w:rPr>
          <w:rFonts w:ascii="Arial" w:eastAsia="Times New Roman" w:hAnsi="Arial" w:cs="Arial"/>
          <w:sz w:val="24"/>
          <w:szCs w:val="24"/>
          <w:lang w:eastAsia="ru-RU"/>
        </w:rPr>
        <w:t>ляется</w:t>
      </w:r>
      <w:r w:rsidRPr="00B33E27">
        <w:rPr>
          <w:rFonts w:ascii="Arial" w:eastAsia="Times New Roman" w:hAnsi="Arial" w:cs="Arial"/>
          <w:sz w:val="24"/>
          <w:szCs w:val="24"/>
          <w:lang w:eastAsia="ru-RU"/>
        </w:rPr>
        <w:t xml:space="preserve"> на утверждение Думы района. </w:t>
      </w:r>
    </w:p>
    <w:p w:rsidR="009D0326" w:rsidRDefault="00DC4453" w:rsidP="00426B89">
      <w:pPr>
        <w:spacing w:after="0" w:line="240" w:lineRule="auto"/>
        <w:ind w:firstLine="709"/>
        <w:jc w:val="both"/>
        <w:rPr>
          <w:rFonts w:ascii="Arial" w:eastAsia="Times New Roman" w:hAnsi="Arial" w:cs="Arial"/>
          <w:color w:val="000000"/>
          <w:sz w:val="24"/>
          <w:szCs w:val="24"/>
          <w:lang w:eastAsia="ru-RU"/>
        </w:rPr>
      </w:pPr>
      <w:r w:rsidRPr="00B33E27">
        <w:rPr>
          <w:rFonts w:ascii="Arial" w:eastAsia="Times New Roman" w:hAnsi="Arial" w:cs="Arial"/>
          <w:sz w:val="24"/>
          <w:szCs w:val="24"/>
          <w:lang w:eastAsia="ru-RU"/>
        </w:rPr>
        <w:t>В 20</w:t>
      </w:r>
      <w:r>
        <w:rPr>
          <w:rFonts w:ascii="Arial" w:eastAsia="Times New Roman" w:hAnsi="Arial" w:cs="Arial"/>
          <w:sz w:val="24"/>
          <w:szCs w:val="24"/>
          <w:lang w:eastAsia="ru-RU"/>
        </w:rPr>
        <w:t>20</w:t>
      </w:r>
      <w:r w:rsidRPr="00B33E27">
        <w:rPr>
          <w:rFonts w:ascii="Arial" w:eastAsia="Times New Roman" w:hAnsi="Arial" w:cs="Arial"/>
          <w:sz w:val="24"/>
          <w:szCs w:val="24"/>
          <w:lang w:eastAsia="ru-RU"/>
        </w:rPr>
        <w:t xml:space="preserve"> году согласно планов работы</w:t>
      </w:r>
      <w:r>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на 1 и 2 полугоди</w:t>
      </w:r>
      <w:r w:rsidR="00F30A1D">
        <w:rPr>
          <w:rFonts w:ascii="Arial" w:eastAsia="Times New Roman" w:hAnsi="Arial" w:cs="Arial"/>
          <w:sz w:val="24"/>
          <w:szCs w:val="24"/>
          <w:lang w:eastAsia="ru-RU"/>
        </w:rPr>
        <w:t>я</w:t>
      </w:r>
      <w:r w:rsidRPr="00B33E2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на заседаниях Думы </w:t>
      </w:r>
      <w:r w:rsidRPr="00B33E27">
        <w:rPr>
          <w:rFonts w:ascii="Arial" w:eastAsia="Times New Roman" w:hAnsi="Arial" w:cs="Arial"/>
          <w:sz w:val="24"/>
          <w:szCs w:val="24"/>
          <w:lang w:eastAsia="ru-RU"/>
        </w:rPr>
        <w:t xml:space="preserve">должно было быть рассмотрено </w:t>
      </w:r>
      <w:r>
        <w:rPr>
          <w:rFonts w:ascii="Arial" w:eastAsia="Times New Roman" w:hAnsi="Arial" w:cs="Arial"/>
          <w:sz w:val="24"/>
          <w:szCs w:val="24"/>
          <w:lang w:eastAsia="ru-RU"/>
        </w:rPr>
        <w:t xml:space="preserve">70 вопросов (в 2019 году - </w:t>
      </w:r>
      <w:r w:rsidRPr="00B33E27">
        <w:rPr>
          <w:rFonts w:ascii="Arial" w:eastAsia="Times New Roman" w:hAnsi="Arial" w:cs="Arial"/>
          <w:sz w:val="24"/>
          <w:szCs w:val="24"/>
          <w:lang w:eastAsia="ru-RU"/>
        </w:rPr>
        <w:t>5</w:t>
      </w:r>
      <w:r>
        <w:rPr>
          <w:rFonts w:ascii="Arial" w:eastAsia="Times New Roman" w:hAnsi="Arial" w:cs="Arial"/>
          <w:sz w:val="24"/>
          <w:szCs w:val="24"/>
          <w:lang w:eastAsia="ru-RU"/>
        </w:rPr>
        <w:t>9 вопросов),</w:t>
      </w:r>
      <w:r w:rsidRPr="00B33E27">
        <w:rPr>
          <w:rFonts w:ascii="Arial" w:eastAsia="Times New Roman" w:hAnsi="Arial" w:cs="Arial"/>
          <w:sz w:val="24"/>
          <w:szCs w:val="24"/>
          <w:lang w:eastAsia="ru-RU"/>
        </w:rPr>
        <w:t xml:space="preserve"> </w:t>
      </w:r>
      <w:r w:rsidRPr="00C75550">
        <w:rPr>
          <w:rFonts w:ascii="Arial" w:eastAsia="Times New Roman" w:hAnsi="Arial" w:cs="Arial"/>
          <w:b/>
          <w:sz w:val="24"/>
          <w:szCs w:val="24"/>
          <w:lang w:eastAsia="ru-RU"/>
        </w:rPr>
        <w:t>фактически в отчетном периоде было рассмотрено 12</w:t>
      </w:r>
      <w:r w:rsidR="00C144F6">
        <w:rPr>
          <w:rFonts w:ascii="Arial" w:eastAsia="Times New Roman" w:hAnsi="Arial" w:cs="Arial"/>
          <w:b/>
          <w:sz w:val="24"/>
          <w:szCs w:val="24"/>
          <w:lang w:eastAsia="ru-RU"/>
        </w:rPr>
        <w:t>6</w:t>
      </w:r>
      <w:r w:rsidRPr="00C75550">
        <w:rPr>
          <w:rFonts w:ascii="Arial" w:eastAsia="Times New Roman" w:hAnsi="Arial" w:cs="Arial"/>
          <w:b/>
          <w:sz w:val="24"/>
          <w:szCs w:val="24"/>
          <w:lang w:eastAsia="ru-RU"/>
        </w:rPr>
        <w:t xml:space="preserve"> вопрос</w:t>
      </w:r>
      <w:r>
        <w:rPr>
          <w:rFonts w:ascii="Arial" w:eastAsia="Times New Roman" w:hAnsi="Arial" w:cs="Arial"/>
          <w:sz w:val="24"/>
          <w:szCs w:val="24"/>
          <w:lang w:eastAsia="ru-RU"/>
        </w:rPr>
        <w:t xml:space="preserve"> (в 2019 году - 100</w:t>
      </w:r>
      <w:r w:rsidRPr="00B33E27">
        <w:rPr>
          <w:rFonts w:ascii="Arial" w:eastAsia="Times New Roman" w:hAnsi="Arial" w:cs="Arial"/>
          <w:sz w:val="24"/>
          <w:szCs w:val="24"/>
          <w:lang w:eastAsia="ru-RU"/>
        </w:rPr>
        <w:t xml:space="preserve"> вопросов</w:t>
      </w:r>
      <w:r>
        <w:rPr>
          <w:rFonts w:ascii="Arial" w:eastAsia="Times New Roman" w:hAnsi="Arial" w:cs="Arial"/>
          <w:sz w:val="24"/>
          <w:szCs w:val="24"/>
          <w:lang w:eastAsia="ru-RU"/>
        </w:rPr>
        <w:t>)</w:t>
      </w:r>
      <w:r w:rsidRPr="00B33E27">
        <w:rPr>
          <w:rFonts w:ascii="Arial" w:eastAsia="Times New Roman" w:hAnsi="Arial" w:cs="Arial"/>
          <w:sz w:val="24"/>
          <w:szCs w:val="24"/>
          <w:lang w:eastAsia="ru-RU"/>
        </w:rPr>
        <w:t xml:space="preserve">, </w:t>
      </w:r>
      <w:r w:rsidRPr="00B33E27">
        <w:rPr>
          <w:rFonts w:ascii="Arial" w:eastAsia="Times New Roman" w:hAnsi="Arial" w:cs="Arial"/>
          <w:color w:val="000000"/>
          <w:sz w:val="24"/>
          <w:szCs w:val="24"/>
          <w:lang w:eastAsia="ru-RU"/>
        </w:rPr>
        <w:t xml:space="preserve">то есть </w:t>
      </w:r>
      <w:r w:rsidR="00F30A1D">
        <w:rPr>
          <w:rFonts w:ascii="Arial" w:eastAsia="Times New Roman" w:hAnsi="Arial" w:cs="Arial"/>
          <w:color w:val="000000"/>
          <w:sz w:val="24"/>
          <w:szCs w:val="24"/>
          <w:lang w:eastAsia="ru-RU"/>
        </w:rPr>
        <w:t xml:space="preserve">рассмотрено </w:t>
      </w:r>
      <w:r w:rsidRPr="00B33E27">
        <w:rPr>
          <w:rFonts w:ascii="Arial" w:eastAsia="Times New Roman" w:hAnsi="Arial" w:cs="Arial"/>
          <w:color w:val="000000"/>
          <w:sz w:val="24"/>
          <w:szCs w:val="24"/>
          <w:lang w:eastAsia="ru-RU"/>
        </w:rPr>
        <w:t xml:space="preserve">больше на </w:t>
      </w:r>
      <w:r>
        <w:rPr>
          <w:rFonts w:ascii="Arial" w:eastAsia="Times New Roman" w:hAnsi="Arial" w:cs="Arial"/>
          <w:color w:val="000000"/>
          <w:sz w:val="24"/>
          <w:szCs w:val="24"/>
          <w:lang w:eastAsia="ru-RU"/>
        </w:rPr>
        <w:t>5</w:t>
      </w:r>
      <w:r w:rsidR="00C144F6">
        <w:rPr>
          <w:rFonts w:ascii="Arial" w:eastAsia="Times New Roman" w:hAnsi="Arial" w:cs="Arial"/>
          <w:color w:val="000000"/>
          <w:sz w:val="24"/>
          <w:szCs w:val="24"/>
          <w:lang w:eastAsia="ru-RU"/>
        </w:rPr>
        <w:t>6</w:t>
      </w:r>
      <w:r w:rsidRPr="00B33E27">
        <w:rPr>
          <w:rFonts w:ascii="Arial" w:eastAsia="Times New Roman" w:hAnsi="Arial" w:cs="Arial"/>
          <w:color w:val="000000"/>
          <w:sz w:val="24"/>
          <w:szCs w:val="24"/>
          <w:lang w:eastAsia="ru-RU"/>
        </w:rPr>
        <w:t xml:space="preserve"> вопрос</w:t>
      </w:r>
      <w:r w:rsidR="00481BB8">
        <w:rPr>
          <w:rFonts w:ascii="Arial" w:eastAsia="Times New Roman" w:hAnsi="Arial" w:cs="Arial"/>
          <w:color w:val="000000"/>
          <w:sz w:val="24"/>
          <w:szCs w:val="24"/>
          <w:lang w:eastAsia="ru-RU"/>
        </w:rPr>
        <w:t>ов</w:t>
      </w:r>
      <w:r w:rsidR="00F30A1D">
        <w:rPr>
          <w:rFonts w:ascii="Arial" w:eastAsia="Times New Roman" w:hAnsi="Arial" w:cs="Arial"/>
          <w:color w:val="000000"/>
          <w:sz w:val="24"/>
          <w:szCs w:val="24"/>
          <w:lang w:eastAsia="ru-RU"/>
        </w:rPr>
        <w:t xml:space="preserve"> (в 2019 года - на 41 вопрос)</w:t>
      </w:r>
      <w:r w:rsidRPr="00B33E27">
        <w:rPr>
          <w:rFonts w:ascii="Arial" w:eastAsia="Times New Roman" w:hAnsi="Arial" w:cs="Arial"/>
          <w:color w:val="000000"/>
          <w:sz w:val="24"/>
          <w:szCs w:val="24"/>
          <w:lang w:eastAsia="ru-RU"/>
        </w:rPr>
        <w:t>, не предусмотренны</w:t>
      </w:r>
      <w:r>
        <w:rPr>
          <w:rFonts w:ascii="Arial" w:eastAsia="Times New Roman" w:hAnsi="Arial" w:cs="Arial"/>
          <w:color w:val="000000"/>
          <w:sz w:val="24"/>
          <w:szCs w:val="24"/>
          <w:lang w:eastAsia="ru-RU"/>
        </w:rPr>
        <w:t>х</w:t>
      </w:r>
      <w:r w:rsidR="009D0326">
        <w:rPr>
          <w:rFonts w:ascii="Arial" w:eastAsia="Times New Roman" w:hAnsi="Arial" w:cs="Arial"/>
          <w:color w:val="000000"/>
          <w:sz w:val="24"/>
          <w:szCs w:val="24"/>
          <w:lang w:eastAsia="ru-RU"/>
        </w:rPr>
        <w:t xml:space="preserve"> планом работы Думы района</w:t>
      </w:r>
      <w:r w:rsidR="000A6091">
        <w:rPr>
          <w:rFonts w:ascii="Arial" w:eastAsia="Times New Roman" w:hAnsi="Arial" w:cs="Arial"/>
          <w:color w:val="000000"/>
          <w:sz w:val="24"/>
          <w:szCs w:val="24"/>
          <w:lang w:eastAsia="ru-RU"/>
        </w:rPr>
        <w:t>;</w:t>
      </w:r>
      <w:r w:rsidR="009D0326">
        <w:rPr>
          <w:rFonts w:ascii="Arial" w:eastAsia="Times New Roman" w:hAnsi="Arial" w:cs="Arial"/>
          <w:color w:val="000000"/>
          <w:sz w:val="24"/>
          <w:szCs w:val="24"/>
          <w:lang w:eastAsia="ru-RU"/>
        </w:rPr>
        <w:t xml:space="preserve"> </w:t>
      </w:r>
      <w:r w:rsidR="009D0326" w:rsidRPr="00481BB8">
        <w:rPr>
          <w:rFonts w:ascii="Arial" w:eastAsia="Times New Roman" w:hAnsi="Arial" w:cs="Arial"/>
          <w:b/>
          <w:color w:val="000000"/>
          <w:sz w:val="24"/>
          <w:szCs w:val="24"/>
          <w:lang w:eastAsia="ru-RU"/>
        </w:rPr>
        <w:t>принято решений Думы – 10</w:t>
      </w:r>
      <w:r w:rsidR="00C144F6" w:rsidRPr="00481BB8">
        <w:rPr>
          <w:rFonts w:ascii="Arial" w:eastAsia="Times New Roman" w:hAnsi="Arial" w:cs="Arial"/>
          <w:b/>
          <w:color w:val="000000"/>
          <w:sz w:val="24"/>
          <w:szCs w:val="24"/>
          <w:lang w:eastAsia="ru-RU"/>
        </w:rPr>
        <w:t>1</w:t>
      </w:r>
      <w:r w:rsidR="00481BB8">
        <w:rPr>
          <w:rFonts w:ascii="Arial" w:eastAsia="Times New Roman" w:hAnsi="Arial" w:cs="Arial"/>
          <w:color w:val="000000"/>
          <w:sz w:val="24"/>
          <w:szCs w:val="24"/>
          <w:lang w:eastAsia="ru-RU"/>
        </w:rPr>
        <w:t xml:space="preserve"> </w:t>
      </w:r>
      <w:r w:rsidR="00C144F6">
        <w:rPr>
          <w:rFonts w:ascii="Arial" w:eastAsia="Times New Roman" w:hAnsi="Arial" w:cs="Arial"/>
          <w:color w:val="000000"/>
          <w:sz w:val="24"/>
          <w:szCs w:val="24"/>
          <w:lang w:eastAsia="ru-RU"/>
        </w:rPr>
        <w:t>(в 2019 году – 99 решений</w:t>
      </w:r>
      <w:r w:rsidR="009238AB">
        <w:rPr>
          <w:rFonts w:ascii="Arial" w:eastAsia="Times New Roman" w:hAnsi="Arial" w:cs="Arial"/>
          <w:color w:val="000000"/>
          <w:sz w:val="24"/>
          <w:szCs w:val="24"/>
          <w:lang w:eastAsia="ru-RU"/>
        </w:rPr>
        <w:t>)</w:t>
      </w:r>
      <w:r w:rsidR="009D0326">
        <w:rPr>
          <w:rFonts w:ascii="Arial" w:eastAsia="Times New Roman" w:hAnsi="Arial" w:cs="Arial"/>
          <w:color w:val="000000"/>
          <w:sz w:val="24"/>
          <w:szCs w:val="24"/>
          <w:lang w:eastAsia="ru-RU"/>
        </w:rPr>
        <w:t>.</w:t>
      </w:r>
    </w:p>
    <w:p w:rsidR="00B33E27" w:rsidRPr="009E5A95" w:rsidRDefault="00B33E27" w:rsidP="00426B89">
      <w:pPr>
        <w:spacing w:after="0" w:line="240" w:lineRule="auto"/>
        <w:ind w:firstLine="709"/>
        <w:jc w:val="both"/>
        <w:rPr>
          <w:rFonts w:ascii="Arial" w:eastAsia="Times New Roman" w:hAnsi="Arial" w:cs="Arial"/>
          <w:sz w:val="24"/>
          <w:szCs w:val="24"/>
          <w:lang w:eastAsia="ru-RU"/>
        </w:rPr>
      </w:pPr>
      <w:r w:rsidRPr="00DC4453">
        <w:rPr>
          <w:rFonts w:ascii="Arial" w:eastAsia="Times New Roman" w:hAnsi="Arial" w:cs="Arial"/>
          <w:b/>
          <w:sz w:val="24"/>
          <w:szCs w:val="24"/>
          <w:lang w:eastAsia="ru-RU"/>
        </w:rPr>
        <w:t>Плановые вопросы</w:t>
      </w:r>
      <w:r w:rsidRPr="00B33E27">
        <w:rPr>
          <w:rFonts w:ascii="Arial" w:eastAsia="Times New Roman" w:hAnsi="Arial" w:cs="Arial"/>
          <w:sz w:val="24"/>
          <w:szCs w:val="24"/>
          <w:lang w:eastAsia="ru-RU"/>
        </w:rPr>
        <w:t xml:space="preserve"> текущего месяца включались в повестки очередного заседания Думы района. </w:t>
      </w:r>
      <w:r w:rsidRPr="009E5A95">
        <w:rPr>
          <w:rFonts w:ascii="Arial" w:eastAsia="Times New Roman" w:hAnsi="Arial" w:cs="Arial"/>
          <w:sz w:val="24"/>
          <w:szCs w:val="24"/>
          <w:lang w:eastAsia="ru-RU"/>
        </w:rPr>
        <w:t>Перенос или снятие с рассмотрения плановых вопросов проводилось</w:t>
      </w:r>
      <w:r w:rsidR="009E5A95" w:rsidRPr="009E5A95">
        <w:rPr>
          <w:rFonts w:ascii="Arial" w:eastAsia="Times New Roman" w:hAnsi="Arial" w:cs="Arial"/>
          <w:sz w:val="24"/>
          <w:szCs w:val="24"/>
          <w:lang w:eastAsia="ru-RU"/>
        </w:rPr>
        <w:t xml:space="preserve"> </w:t>
      </w:r>
      <w:r w:rsidRPr="009E5A95">
        <w:rPr>
          <w:rFonts w:ascii="Arial" w:eastAsia="Times New Roman" w:hAnsi="Arial" w:cs="Arial"/>
          <w:sz w:val="24"/>
          <w:szCs w:val="24"/>
          <w:lang w:eastAsia="ru-RU"/>
        </w:rPr>
        <w:t>только</w:t>
      </w:r>
      <w:r w:rsidR="00922034" w:rsidRPr="009E5A95">
        <w:rPr>
          <w:rFonts w:ascii="Arial" w:eastAsia="Times New Roman" w:hAnsi="Arial" w:cs="Arial"/>
          <w:sz w:val="24"/>
          <w:szCs w:val="24"/>
          <w:lang w:eastAsia="ru-RU"/>
        </w:rPr>
        <w:t xml:space="preserve"> </w:t>
      </w:r>
      <w:r w:rsidRPr="009E5A95">
        <w:rPr>
          <w:rFonts w:ascii="Arial" w:eastAsia="Times New Roman" w:hAnsi="Arial" w:cs="Arial"/>
          <w:sz w:val="24"/>
          <w:szCs w:val="24"/>
          <w:lang w:eastAsia="ru-RU"/>
        </w:rPr>
        <w:t xml:space="preserve">на основании обоснованного обращения субъекта правотворческой инициативы, внесшего вопрос. </w:t>
      </w:r>
    </w:p>
    <w:p w:rsidR="00CE0499" w:rsidRDefault="0047440B" w:rsidP="0047440B">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sidRPr="00DC4453">
        <w:rPr>
          <w:rFonts w:ascii="Arial" w:eastAsia="Times New Roman" w:hAnsi="Arial" w:cs="Arial"/>
          <w:b/>
          <w:sz w:val="24"/>
          <w:szCs w:val="24"/>
          <w:lang w:eastAsia="ru-RU"/>
        </w:rPr>
        <w:t>Вопросы, не включенные в план работы Думы района</w:t>
      </w:r>
      <w:r w:rsidRPr="00B33E27">
        <w:rPr>
          <w:rFonts w:ascii="Arial" w:eastAsia="Times New Roman" w:hAnsi="Arial" w:cs="Arial"/>
          <w:sz w:val="24"/>
          <w:szCs w:val="24"/>
          <w:lang w:eastAsia="ru-RU"/>
        </w:rPr>
        <w:t xml:space="preserve">, рассматривались исключительно на основании обращения субъекта правотворческой инициативы.  </w:t>
      </w:r>
    </w:p>
    <w:p w:rsidR="0047440B" w:rsidRDefault="0047440B" w:rsidP="0047440B">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В отчетном периоде </w:t>
      </w:r>
      <w:r w:rsidRPr="00F30A1D">
        <w:rPr>
          <w:rFonts w:ascii="Arial" w:eastAsia="Times New Roman" w:hAnsi="Arial" w:cs="Arial"/>
          <w:sz w:val="24"/>
          <w:szCs w:val="24"/>
          <w:lang w:eastAsia="ru-RU"/>
        </w:rPr>
        <w:t>было рассмотрено 5</w:t>
      </w:r>
      <w:r>
        <w:rPr>
          <w:rFonts w:ascii="Arial" w:eastAsia="Times New Roman" w:hAnsi="Arial" w:cs="Arial"/>
          <w:sz w:val="24"/>
          <w:szCs w:val="24"/>
          <w:lang w:eastAsia="ru-RU"/>
        </w:rPr>
        <w:t>6</w:t>
      </w:r>
      <w:r w:rsidRPr="00F30A1D">
        <w:rPr>
          <w:rFonts w:ascii="Arial" w:eastAsia="Times New Roman" w:hAnsi="Arial" w:cs="Arial"/>
          <w:sz w:val="24"/>
          <w:szCs w:val="24"/>
          <w:lang w:eastAsia="ru-RU"/>
        </w:rPr>
        <w:t xml:space="preserve"> внеплановых вопросов.</w:t>
      </w:r>
    </w:p>
    <w:p w:rsidR="0075326A" w:rsidRDefault="00B33E27" w:rsidP="00426B89">
      <w:pPr>
        <w:spacing w:after="0" w:line="240" w:lineRule="auto"/>
        <w:ind w:firstLine="709"/>
        <w:jc w:val="both"/>
        <w:rPr>
          <w:rFonts w:ascii="Arial" w:eastAsia="Times New Roman" w:hAnsi="Arial" w:cs="Arial"/>
          <w:sz w:val="24"/>
          <w:szCs w:val="24"/>
          <w:lang w:eastAsia="ru-RU"/>
        </w:rPr>
      </w:pPr>
      <w:r w:rsidRPr="009E5A95">
        <w:rPr>
          <w:rFonts w:ascii="Arial" w:eastAsia="Times New Roman" w:hAnsi="Arial" w:cs="Arial"/>
          <w:sz w:val="24"/>
          <w:szCs w:val="24"/>
          <w:lang w:eastAsia="ru-RU"/>
        </w:rPr>
        <w:t>В 20</w:t>
      </w:r>
      <w:r w:rsidR="009E5A95" w:rsidRPr="009E5A95">
        <w:rPr>
          <w:rFonts w:ascii="Arial" w:eastAsia="Times New Roman" w:hAnsi="Arial" w:cs="Arial"/>
          <w:sz w:val="24"/>
          <w:szCs w:val="24"/>
          <w:lang w:eastAsia="ru-RU"/>
        </w:rPr>
        <w:t>20</w:t>
      </w:r>
      <w:r w:rsidRPr="009E5A95">
        <w:rPr>
          <w:rFonts w:ascii="Arial" w:eastAsia="Times New Roman" w:hAnsi="Arial" w:cs="Arial"/>
          <w:sz w:val="24"/>
          <w:szCs w:val="24"/>
          <w:lang w:eastAsia="ru-RU"/>
        </w:rPr>
        <w:t xml:space="preserve"> году было </w:t>
      </w:r>
      <w:r w:rsidRPr="00D618DD">
        <w:rPr>
          <w:rFonts w:ascii="Arial" w:eastAsia="Times New Roman" w:hAnsi="Arial" w:cs="Arial"/>
          <w:b/>
          <w:sz w:val="24"/>
          <w:szCs w:val="24"/>
          <w:lang w:eastAsia="ru-RU"/>
        </w:rPr>
        <w:t>сн</w:t>
      </w:r>
      <w:r w:rsidR="00353EB9" w:rsidRPr="00D618DD">
        <w:rPr>
          <w:rFonts w:ascii="Arial" w:eastAsia="Times New Roman" w:hAnsi="Arial" w:cs="Arial"/>
          <w:b/>
          <w:sz w:val="24"/>
          <w:szCs w:val="24"/>
          <w:lang w:eastAsia="ru-RU"/>
        </w:rPr>
        <w:t xml:space="preserve">ято с рассмотрения Думы района </w:t>
      </w:r>
      <w:r w:rsidR="00843EDF" w:rsidRPr="00D618DD">
        <w:rPr>
          <w:rFonts w:ascii="Arial" w:eastAsia="Times New Roman" w:hAnsi="Arial" w:cs="Arial"/>
          <w:b/>
          <w:sz w:val="24"/>
          <w:szCs w:val="24"/>
          <w:lang w:eastAsia="ru-RU"/>
        </w:rPr>
        <w:t>1</w:t>
      </w:r>
      <w:r w:rsidR="006D19B4">
        <w:rPr>
          <w:rFonts w:ascii="Arial" w:eastAsia="Times New Roman" w:hAnsi="Arial" w:cs="Arial"/>
          <w:b/>
          <w:sz w:val="24"/>
          <w:szCs w:val="24"/>
          <w:lang w:eastAsia="ru-RU"/>
        </w:rPr>
        <w:t>5</w:t>
      </w:r>
      <w:r w:rsidRPr="00D618DD">
        <w:rPr>
          <w:rFonts w:ascii="Arial" w:eastAsia="Times New Roman" w:hAnsi="Arial" w:cs="Arial"/>
          <w:b/>
          <w:sz w:val="24"/>
          <w:szCs w:val="24"/>
          <w:lang w:eastAsia="ru-RU"/>
        </w:rPr>
        <w:t xml:space="preserve"> вопрос</w:t>
      </w:r>
      <w:r w:rsidR="00353EB9" w:rsidRPr="00D618DD">
        <w:rPr>
          <w:rFonts w:ascii="Arial" w:eastAsia="Times New Roman" w:hAnsi="Arial" w:cs="Arial"/>
          <w:b/>
          <w:sz w:val="24"/>
          <w:szCs w:val="24"/>
          <w:lang w:eastAsia="ru-RU"/>
        </w:rPr>
        <w:t>ов</w:t>
      </w:r>
      <w:r w:rsidR="0047440B">
        <w:rPr>
          <w:rFonts w:ascii="Arial" w:eastAsia="Times New Roman" w:hAnsi="Arial" w:cs="Arial"/>
          <w:b/>
          <w:sz w:val="24"/>
          <w:szCs w:val="24"/>
          <w:lang w:eastAsia="ru-RU"/>
        </w:rPr>
        <w:t xml:space="preserve"> </w:t>
      </w:r>
      <w:r w:rsidR="0047440B" w:rsidRPr="0047440B">
        <w:rPr>
          <w:rFonts w:ascii="Arial" w:eastAsia="Times New Roman" w:hAnsi="Arial" w:cs="Arial"/>
          <w:sz w:val="24"/>
          <w:szCs w:val="24"/>
          <w:lang w:eastAsia="ru-RU"/>
        </w:rPr>
        <w:t>(10 плановых вопросов, 5 – внеплановых)</w:t>
      </w:r>
      <w:r w:rsidR="00353EB9" w:rsidRPr="0047440B">
        <w:rPr>
          <w:rFonts w:ascii="Arial" w:eastAsia="Times New Roman" w:hAnsi="Arial" w:cs="Arial"/>
          <w:sz w:val="24"/>
          <w:szCs w:val="24"/>
          <w:lang w:eastAsia="ru-RU"/>
        </w:rPr>
        <w:t>,</w:t>
      </w:r>
      <w:r w:rsidR="00353EB9" w:rsidRPr="009E5A95">
        <w:rPr>
          <w:rFonts w:ascii="Arial" w:eastAsia="Times New Roman" w:hAnsi="Arial" w:cs="Arial"/>
          <w:sz w:val="24"/>
          <w:szCs w:val="24"/>
          <w:lang w:eastAsia="ru-RU"/>
        </w:rPr>
        <w:t xml:space="preserve"> </w:t>
      </w:r>
      <w:r w:rsidR="00DC4453" w:rsidRPr="0047440B">
        <w:rPr>
          <w:rFonts w:ascii="Arial" w:eastAsia="Times New Roman" w:hAnsi="Arial" w:cs="Arial"/>
          <w:sz w:val="24"/>
          <w:szCs w:val="24"/>
          <w:lang w:eastAsia="ru-RU"/>
        </w:rPr>
        <w:t>запланированных к рассмотрению</w:t>
      </w:r>
      <w:r w:rsidR="0075326A">
        <w:rPr>
          <w:rFonts w:ascii="Arial" w:eastAsia="Times New Roman" w:hAnsi="Arial" w:cs="Arial"/>
          <w:sz w:val="24"/>
          <w:szCs w:val="24"/>
          <w:lang w:eastAsia="ru-RU"/>
        </w:rPr>
        <w:t>, в том числе:</w:t>
      </w:r>
    </w:p>
    <w:p w:rsidR="00B33E27" w:rsidRPr="0009666C" w:rsidRDefault="0075326A" w:rsidP="00843EDF">
      <w:pPr>
        <w:spacing w:after="0" w:line="240" w:lineRule="auto"/>
        <w:ind w:firstLine="709"/>
        <w:jc w:val="both"/>
        <w:rPr>
          <w:rFonts w:ascii="Arial" w:eastAsia="Times New Roman" w:hAnsi="Arial" w:cs="Arial"/>
          <w:sz w:val="24"/>
          <w:szCs w:val="24"/>
          <w:u w:val="single"/>
          <w:lang w:eastAsia="ru-RU"/>
        </w:rPr>
      </w:pPr>
      <w:r w:rsidRPr="0009666C">
        <w:rPr>
          <w:rFonts w:ascii="Arial" w:eastAsia="Times New Roman" w:hAnsi="Arial" w:cs="Arial"/>
          <w:sz w:val="24"/>
          <w:szCs w:val="24"/>
          <w:u w:val="single"/>
          <w:lang w:eastAsia="ru-RU"/>
        </w:rPr>
        <w:t>- по ходатайству мэра</w:t>
      </w:r>
      <w:r w:rsidRPr="0009666C">
        <w:rPr>
          <w:rFonts w:ascii="Arial" w:hAnsi="Arial" w:cs="Arial"/>
          <w:sz w:val="24"/>
          <w:szCs w:val="24"/>
          <w:u w:val="single"/>
        </w:rPr>
        <w:t xml:space="preserve"> Братского района</w:t>
      </w:r>
      <w:r w:rsidR="00DC4453" w:rsidRPr="0009666C">
        <w:rPr>
          <w:rFonts w:ascii="Arial" w:eastAsia="Times New Roman" w:hAnsi="Arial" w:cs="Arial"/>
          <w:sz w:val="24"/>
          <w:szCs w:val="24"/>
          <w:u w:val="single"/>
          <w:lang w:eastAsia="ru-RU"/>
        </w:rPr>
        <w:t>:</w:t>
      </w:r>
    </w:p>
    <w:p w:rsidR="009E5A95" w:rsidRDefault="009E5A95" w:rsidP="00843EDF">
      <w:pPr>
        <w:pStyle w:val="a9"/>
        <w:numPr>
          <w:ilvl w:val="0"/>
          <w:numId w:val="8"/>
        </w:numPr>
        <w:shd w:val="clear" w:color="auto" w:fill="FFFFFF"/>
        <w:tabs>
          <w:tab w:val="left" w:pos="993"/>
        </w:tabs>
        <w:ind w:left="0" w:firstLine="709"/>
        <w:jc w:val="both"/>
        <w:rPr>
          <w:rFonts w:ascii="Arial" w:hAnsi="Arial" w:cs="Arial"/>
          <w:sz w:val="24"/>
          <w:szCs w:val="24"/>
        </w:rPr>
      </w:pPr>
      <w:r w:rsidRPr="009E5A95">
        <w:rPr>
          <w:rFonts w:ascii="Arial" w:hAnsi="Arial" w:cs="Arial"/>
          <w:sz w:val="24"/>
          <w:szCs w:val="24"/>
        </w:rPr>
        <w:t>О ходатайстве перед Правительством Иркутской области о выделении дотаций на муниципальные пассажирские перевозки в Братском районе;</w:t>
      </w:r>
    </w:p>
    <w:p w:rsidR="0075326A" w:rsidRDefault="0075326A" w:rsidP="00843EDF">
      <w:pPr>
        <w:pStyle w:val="a9"/>
        <w:numPr>
          <w:ilvl w:val="0"/>
          <w:numId w:val="8"/>
        </w:numPr>
        <w:shd w:val="clear" w:color="auto" w:fill="FFFFFF"/>
        <w:tabs>
          <w:tab w:val="left" w:pos="993"/>
        </w:tabs>
        <w:ind w:left="0" w:firstLine="709"/>
        <w:jc w:val="both"/>
        <w:rPr>
          <w:rFonts w:ascii="Arial" w:hAnsi="Arial" w:cs="Arial"/>
          <w:sz w:val="24"/>
          <w:szCs w:val="24"/>
        </w:rPr>
      </w:pPr>
      <w:r>
        <w:rPr>
          <w:rFonts w:ascii="Arial" w:hAnsi="Arial" w:cs="Arial"/>
          <w:sz w:val="24"/>
          <w:szCs w:val="24"/>
        </w:rPr>
        <w:t>Отчет о ходе реализации плана мероприятий по реализации стратегии социально-экономического развития МО «Братский район» за 2019 год;</w:t>
      </w:r>
    </w:p>
    <w:p w:rsidR="0075326A" w:rsidRDefault="0075326A" w:rsidP="00843EDF">
      <w:pPr>
        <w:pStyle w:val="a9"/>
        <w:numPr>
          <w:ilvl w:val="0"/>
          <w:numId w:val="8"/>
        </w:numPr>
        <w:shd w:val="clear" w:color="auto" w:fill="FFFFFF"/>
        <w:tabs>
          <w:tab w:val="left" w:pos="993"/>
        </w:tabs>
        <w:ind w:left="0" w:firstLine="709"/>
        <w:jc w:val="both"/>
        <w:rPr>
          <w:rFonts w:ascii="Arial" w:hAnsi="Arial" w:cs="Arial"/>
          <w:sz w:val="24"/>
          <w:szCs w:val="24"/>
        </w:rPr>
      </w:pPr>
      <w:r>
        <w:rPr>
          <w:rFonts w:ascii="Arial" w:hAnsi="Arial" w:cs="Arial"/>
          <w:sz w:val="24"/>
          <w:szCs w:val="24"/>
        </w:rPr>
        <w:t>Отчет о достижении плановых значений целевых показателей стратегии социально-экономического развития МО «Братский район» за 2019 год;</w:t>
      </w:r>
    </w:p>
    <w:p w:rsidR="0075326A" w:rsidRDefault="0075326A" w:rsidP="00843EDF">
      <w:pPr>
        <w:pStyle w:val="a9"/>
        <w:numPr>
          <w:ilvl w:val="0"/>
          <w:numId w:val="8"/>
        </w:numPr>
        <w:shd w:val="clear" w:color="auto" w:fill="FFFFFF"/>
        <w:tabs>
          <w:tab w:val="left" w:pos="993"/>
        </w:tabs>
        <w:ind w:left="0" w:firstLine="709"/>
        <w:jc w:val="both"/>
        <w:rPr>
          <w:rFonts w:ascii="Arial" w:hAnsi="Arial" w:cs="Arial"/>
          <w:sz w:val="24"/>
          <w:szCs w:val="24"/>
        </w:rPr>
      </w:pPr>
      <w:r>
        <w:rPr>
          <w:rFonts w:ascii="Arial" w:hAnsi="Arial" w:cs="Arial"/>
          <w:sz w:val="24"/>
          <w:szCs w:val="24"/>
        </w:rPr>
        <w:t>Информация о результатах комплексной аудиторской проверки финансово-хозяйственной деятельности муниципальных унитарных предприятий МО «Братский район»;</w:t>
      </w:r>
    </w:p>
    <w:p w:rsidR="0009666C" w:rsidRPr="0009666C" w:rsidRDefault="0009666C" w:rsidP="00843EDF">
      <w:pPr>
        <w:pStyle w:val="a9"/>
        <w:shd w:val="clear" w:color="auto" w:fill="FFFFFF"/>
        <w:tabs>
          <w:tab w:val="left" w:pos="993"/>
        </w:tabs>
        <w:ind w:left="0" w:firstLine="709"/>
        <w:jc w:val="both"/>
        <w:rPr>
          <w:rFonts w:ascii="Arial" w:hAnsi="Arial" w:cs="Arial"/>
          <w:sz w:val="24"/>
          <w:szCs w:val="24"/>
          <w:u w:val="single"/>
        </w:rPr>
      </w:pPr>
      <w:r w:rsidRPr="0009666C">
        <w:rPr>
          <w:rFonts w:ascii="Arial" w:hAnsi="Arial" w:cs="Arial"/>
          <w:sz w:val="24"/>
          <w:szCs w:val="24"/>
          <w:u w:val="single"/>
        </w:rPr>
        <w:t>- получено отрицательное заключение прокуратуры Братского района</w:t>
      </w:r>
      <w:r w:rsidR="00843EDF">
        <w:rPr>
          <w:rFonts w:ascii="Arial" w:hAnsi="Arial" w:cs="Arial"/>
          <w:sz w:val="24"/>
          <w:szCs w:val="24"/>
          <w:u w:val="single"/>
        </w:rPr>
        <w:t xml:space="preserve"> на соответствующий проект решени</w:t>
      </w:r>
      <w:r w:rsidR="00843EDF" w:rsidRPr="00843EDF">
        <w:rPr>
          <w:rFonts w:ascii="Arial" w:hAnsi="Arial" w:cs="Arial"/>
          <w:sz w:val="24"/>
          <w:szCs w:val="24"/>
          <w:u w:val="single"/>
        </w:rPr>
        <w:t>я, проект направлен на доработку</w:t>
      </w:r>
      <w:r w:rsidRPr="00843EDF">
        <w:rPr>
          <w:rFonts w:ascii="Arial" w:hAnsi="Arial" w:cs="Arial"/>
          <w:sz w:val="24"/>
          <w:szCs w:val="24"/>
          <w:u w:val="single"/>
        </w:rPr>
        <w:t>:</w:t>
      </w:r>
    </w:p>
    <w:p w:rsidR="00FD517C" w:rsidRDefault="00843EDF" w:rsidP="00843EDF">
      <w:pPr>
        <w:shd w:val="clear" w:color="auto" w:fill="FFFFFF"/>
        <w:tabs>
          <w:tab w:val="left" w:pos="993"/>
        </w:tabs>
        <w:spacing w:after="0" w:line="240" w:lineRule="auto"/>
        <w:ind w:firstLine="709"/>
        <w:jc w:val="both"/>
        <w:rPr>
          <w:rFonts w:ascii="Arial" w:hAnsi="Arial" w:cs="Arial"/>
          <w:sz w:val="24"/>
          <w:szCs w:val="24"/>
        </w:rPr>
      </w:pPr>
      <w:r w:rsidRPr="006D19B4">
        <w:rPr>
          <w:rFonts w:ascii="Arial" w:hAnsi="Arial" w:cs="Arial"/>
          <w:sz w:val="24"/>
          <w:szCs w:val="24"/>
        </w:rPr>
        <w:t xml:space="preserve">5) </w:t>
      </w:r>
      <w:r w:rsidR="00FD517C" w:rsidRPr="006D19B4">
        <w:rPr>
          <w:rFonts w:ascii="Arial" w:hAnsi="Arial" w:cs="Arial"/>
          <w:sz w:val="24"/>
          <w:szCs w:val="24"/>
        </w:rPr>
        <w:t>Об утверждении местных нормативов градостроительного проектирования муниципального образования «Братский район»</w:t>
      </w:r>
      <w:r w:rsidR="00FD517C">
        <w:rPr>
          <w:rFonts w:ascii="Arial" w:hAnsi="Arial" w:cs="Arial"/>
          <w:sz w:val="24"/>
          <w:szCs w:val="24"/>
        </w:rPr>
        <w:t>;</w:t>
      </w:r>
    </w:p>
    <w:p w:rsidR="00843EDF" w:rsidRPr="006D19B4" w:rsidRDefault="00FD517C" w:rsidP="00843EDF">
      <w:pPr>
        <w:shd w:val="clear" w:color="auto" w:fill="FFFFFF"/>
        <w:tabs>
          <w:tab w:val="left" w:pos="993"/>
        </w:tabs>
        <w:spacing w:after="0" w:line="240" w:lineRule="auto"/>
        <w:ind w:firstLine="709"/>
        <w:jc w:val="both"/>
        <w:rPr>
          <w:rFonts w:ascii="Arial" w:hAnsi="Arial" w:cs="Arial"/>
          <w:sz w:val="24"/>
          <w:szCs w:val="24"/>
        </w:rPr>
      </w:pPr>
      <w:r w:rsidRPr="006D19B4">
        <w:rPr>
          <w:rFonts w:ascii="Arial" w:hAnsi="Arial" w:cs="Arial"/>
          <w:sz w:val="24"/>
          <w:szCs w:val="24"/>
        </w:rPr>
        <w:t>6)</w:t>
      </w:r>
      <w:r w:rsidR="00A1522B">
        <w:rPr>
          <w:rFonts w:ascii="Arial" w:hAnsi="Arial" w:cs="Arial"/>
          <w:sz w:val="24"/>
          <w:szCs w:val="24"/>
        </w:rPr>
        <w:t xml:space="preserve"> </w:t>
      </w:r>
      <w:r w:rsidR="0009666C" w:rsidRPr="006D19B4">
        <w:rPr>
          <w:rFonts w:ascii="Arial" w:hAnsi="Arial" w:cs="Arial"/>
          <w:sz w:val="24"/>
          <w:szCs w:val="24"/>
        </w:rPr>
        <w:t>О</w:t>
      </w:r>
      <w:r w:rsidR="009D642C" w:rsidRPr="006D19B4">
        <w:rPr>
          <w:rFonts w:ascii="Arial" w:hAnsi="Arial" w:cs="Arial"/>
          <w:sz w:val="24"/>
          <w:szCs w:val="24"/>
        </w:rPr>
        <w:t>б утверждении Положения о порядке очередности проведения капитального ремонта му</w:t>
      </w:r>
      <w:r w:rsidR="00843EDF" w:rsidRPr="006D19B4">
        <w:rPr>
          <w:rFonts w:ascii="Arial" w:hAnsi="Arial" w:cs="Arial"/>
          <w:sz w:val="24"/>
          <w:szCs w:val="24"/>
        </w:rPr>
        <w:t>ниципального жилищного контроля</w:t>
      </w:r>
      <w:r w:rsidR="009D642C" w:rsidRPr="006D19B4">
        <w:rPr>
          <w:rFonts w:ascii="Arial" w:hAnsi="Arial" w:cs="Arial"/>
          <w:sz w:val="24"/>
          <w:szCs w:val="24"/>
        </w:rPr>
        <w:t>;</w:t>
      </w:r>
    </w:p>
    <w:p w:rsidR="00D618DD" w:rsidRPr="00A1522B" w:rsidRDefault="00FD517C" w:rsidP="00A1522B">
      <w:pPr>
        <w:shd w:val="clear" w:color="auto" w:fill="FFFFFF"/>
        <w:tabs>
          <w:tab w:val="left" w:pos="993"/>
        </w:tabs>
        <w:spacing w:after="0" w:line="240" w:lineRule="auto"/>
        <w:ind w:firstLine="709"/>
        <w:jc w:val="both"/>
        <w:rPr>
          <w:rFonts w:ascii="Arial" w:hAnsi="Arial" w:cs="Arial"/>
          <w:sz w:val="24"/>
          <w:szCs w:val="24"/>
        </w:rPr>
      </w:pPr>
      <w:r w:rsidRPr="006D19B4">
        <w:rPr>
          <w:rFonts w:ascii="Arial" w:eastAsia="Times New Roman" w:hAnsi="Arial" w:cs="Arial"/>
          <w:sz w:val="24"/>
          <w:szCs w:val="24"/>
          <w:lang w:eastAsia="ru-RU"/>
        </w:rPr>
        <w:t xml:space="preserve">7) </w:t>
      </w:r>
      <w:r w:rsidR="0009666C" w:rsidRPr="006D19B4">
        <w:rPr>
          <w:rFonts w:ascii="Arial" w:hAnsi="Arial" w:cs="Arial"/>
          <w:sz w:val="24"/>
          <w:szCs w:val="24"/>
        </w:rPr>
        <w:t>Об утверждении Положения о муниципальном земельном контроле на территории муниципального образования «Бр</w:t>
      </w:r>
      <w:r w:rsidR="00A1522B">
        <w:rPr>
          <w:rFonts w:ascii="Arial" w:hAnsi="Arial" w:cs="Arial"/>
          <w:sz w:val="24"/>
          <w:szCs w:val="24"/>
        </w:rPr>
        <w:t>атский район» в новой редакции;</w:t>
      </w:r>
    </w:p>
    <w:p w:rsidR="0009666C" w:rsidRPr="0009666C" w:rsidRDefault="0009666C" w:rsidP="00843EDF">
      <w:pPr>
        <w:pStyle w:val="a9"/>
        <w:shd w:val="clear" w:color="auto" w:fill="FFFFFF"/>
        <w:tabs>
          <w:tab w:val="left" w:pos="993"/>
        </w:tabs>
        <w:ind w:left="0" w:firstLine="709"/>
        <w:jc w:val="both"/>
        <w:rPr>
          <w:rFonts w:ascii="Arial" w:hAnsi="Arial" w:cs="Arial"/>
          <w:sz w:val="24"/>
          <w:szCs w:val="24"/>
          <w:u w:val="single"/>
        </w:rPr>
      </w:pPr>
      <w:r w:rsidRPr="0009666C">
        <w:rPr>
          <w:rFonts w:ascii="Arial" w:hAnsi="Arial" w:cs="Arial"/>
          <w:sz w:val="24"/>
          <w:szCs w:val="24"/>
          <w:u w:val="single"/>
        </w:rPr>
        <w:t>- подготовлено юридическое заключение консультанта (юриста) аппарата Думы:</w:t>
      </w:r>
    </w:p>
    <w:p w:rsidR="002D3F9F" w:rsidRPr="006D19B4" w:rsidRDefault="00A1522B" w:rsidP="00843EDF">
      <w:pPr>
        <w:pStyle w:val="a9"/>
        <w:shd w:val="clear" w:color="auto" w:fill="FFFFFF"/>
        <w:tabs>
          <w:tab w:val="left" w:pos="993"/>
        </w:tabs>
        <w:ind w:left="0" w:firstLine="709"/>
        <w:jc w:val="both"/>
        <w:rPr>
          <w:rFonts w:ascii="Arial" w:hAnsi="Arial" w:cs="Arial"/>
          <w:sz w:val="24"/>
          <w:szCs w:val="24"/>
        </w:rPr>
      </w:pPr>
      <w:r>
        <w:rPr>
          <w:rFonts w:ascii="Arial" w:hAnsi="Arial" w:cs="Arial"/>
          <w:sz w:val="24"/>
          <w:szCs w:val="24"/>
        </w:rPr>
        <w:t>8</w:t>
      </w:r>
      <w:r w:rsidR="00FD517C" w:rsidRPr="006D19B4">
        <w:rPr>
          <w:rFonts w:ascii="Arial" w:hAnsi="Arial" w:cs="Arial"/>
          <w:sz w:val="24"/>
          <w:szCs w:val="24"/>
        </w:rPr>
        <w:t xml:space="preserve">) </w:t>
      </w:r>
      <w:r w:rsidR="002D3F9F" w:rsidRPr="006D19B4">
        <w:rPr>
          <w:rFonts w:ascii="Arial" w:hAnsi="Arial" w:cs="Arial"/>
          <w:sz w:val="24"/>
          <w:szCs w:val="24"/>
        </w:rPr>
        <w:t>Об утверждении местных нормативов градостроительного проектирования муниципального образования «Братский район» (не соблюден порядок опубликования проекта НПА, проект решения не соответствовал законодательству РФ</w:t>
      </w:r>
      <w:r w:rsidR="000B75F0">
        <w:rPr>
          <w:rFonts w:ascii="Arial" w:hAnsi="Arial" w:cs="Arial"/>
          <w:sz w:val="24"/>
          <w:szCs w:val="24"/>
        </w:rPr>
        <w:t>, направлен на доработку</w:t>
      </w:r>
      <w:r w:rsidR="002D3F9F" w:rsidRPr="006D19B4">
        <w:rPr>
          <w:rFonts w:ascii="Arial" w:hAnsi="Arial" w:cs="Arial"/>
          <w:sz w:val="24"/>
          <w:szCs w:val="24"/>
        </w:rPr>
        <w:t>);</w:t>
      </w:r>
    </w:p>
    <w:p w:rsidR="00843EDF" w:rsidRPr="006D19B4" w:rsidRDefault="00A1522B" w:rsidP="00843EDF">
      <w:pPr>
        <w:pStyle w:val="a9"/>
        <w:shd w:val="clear" w:color="auto" w:fill="FFFFFF"/>
        <w:tabs>
          <w:tab w:val="left" w:pos="993"/>
        </w:tabs>
        <w:ind w:left="0" w:firstLine="709"/>
        <w:jc w:val="both"/>
        <w:rPr>
          <w:rFonts w:ascii="Arial" w:hAnsi="Arial" w:cs="Arial"/>
          <w:sz w:val="24"/>
          <w:szCs w:val="24"/>
        </w:rPr>
      </w:pPr>
      <w:r>
        <w:rPr>
          <w:rFonts w:ascii="Arial" w:hAnsi="Arial" w:cs="Arial"/>
          <w:sz w:val="24"/>
          <w:szCs w:val="24"/>
        </w:rPr>
        <w:t>9</w:t>
      </w:r>
      <w:r w:rsidR="00FD517C" w:rsidRPr="006D19B4">
        <w:rPr>
          <w:rFonts w:ascii="Arial" w:hAnsi="Arial" w:cs="Arial"/>
          <w:sz w:val="24"/>
          <w:szCs w:val="24"/>
        </w:rPr>
        <w:t xml:space="preserve">) </w:t>
      </w:r>
      <w:r w:rsidR="0009666C" w:rsidRPr="006D19B4">
        <w:rPr>
          <w:rFonts w:ascii="Arial" w:hAnsi="Arial" w:cs="Arial"/>
          <w:sz w:val="24"/>
          <w:szCs w:val="24"/>
        </w:rPr>
        <w:t xml:space="preserve">Об утверждении положения о порядке предоставления служебных жилых помещений специализированного жилищного фонда муниципальной собственности </w:t>
      </w:r>
      <w:r w:rsidR="0009666C" w:rsidRPr="006D19B4">
        <w:rPr>
          <w:rFonts w:ascii="Arial" w:hAnsi="Arial" w:cs="Arial"/>
          <w:sz w:val="24"/>
          <w:szCs w:val="24"/>
        </w:rPr>
        <w:lastRenderedPageBreak/>
        <w:t>муниципального образования «Братский район» по договорам найма педагогическим работникам муниципальных образовательных учреждений, осуществляющих профессиональную деятельность на территории Братского района</w:t>
      </w:r>
      <w:r w:rsidR="00C75550" w:rsidRPr="006D19B4">
        <w:rPr>
          <w:rFonts w:ascii="Arial" w:hAnsi="Arial" w:cs="Arial"/>
          <w:sz w:val="24"/>
          <w:szCs w:val="24"/>
        </w:rPr>
        <w:t xml:space="preserve"> (</w:t>
      </w:r>
      <w:r w:rsidR="000B75F0">
        <w:rPr>
          <w:rFonts w:ascii="Arial" w:hAnsi="Arial" w:cs="Arial"/>
          <w:sz w:val="24"/>
          <w:szCs w:val="24"/>
        </w:rPr>
        <w:t>проект решения не соответствовал</w:t>
      </w:r>
      <w:r w:rsidR="00C75550" w:rsidRPr="006D19B4">
        <w:rPr>
          <w:rFonts w:ascii="Arial" w:hAnsi="Arial" w:cs="Arial"/>
          <w:sz w:val="24"/>
          <w:szCs w:val="24"/>
        </w:rPr>
        <w:t xml:space="preserve"> нормативным правовым актам МО «Братский район»)</w:t>
      </w:r>
      <w:r w:rsidR="00843EDF" w:rsidRPr="006D19B4">
        <w:rPr>
          <w:rFonts w:ascii="Arial" w:hAnsi="Arial" w:cs="Arial"/>
          <w:sz w:val="24"/>
          <w:szCs w:val="24"/>
        </w:rPr>
        <w:t xml:space="preserve">; </w:t>
      </w:r>
    </w:p>
    <w:p w:rsidR="00843EDF" w:rsidRPr="006D19B4" w:rsidRDefault="00FD517C" w:rsidP="00843EDF">
      <w:pPr>
        <w:pStyle w:val="a9"/>
        <w:shd w:val="clear" w:color="auto" w:fill="FFFFFF"/>
        <w:tabs>
          <w:tab w:val="left" w:pos="993"/>
        </w:tabs>
        <w:ind w:left="0" w:firstLine="709"/>
        <w:jc w:val="both"/>
        <w:rPr>
          <w:rFonts w:ascii="Arial" w:hAnsi="Arial" w:cs="Arial"/>
          <w:sz w:val="24"/>
          <w:szCs w:val="24"/>
        </w:rPr>
      </w:pPr>
      <w:r w:rsidRPr="006D19B4">
        <w:rPr>
          <w:rFonts w:ascii="Arial" w:hAnsi="Arial" w:cs="Arial"/>
          <w:sz w:val="24"/>
          <w:szCs w:val="24"/>
        </w:rPr>
        <w:t>1</w:t>
      </w:r>
      <w:r w:rsidR="00A1522B">
        <w:rPr>
          <w:rFonts w:ascii="Arial" w:hAnsi="Arial" w:cs="Arial"/>
          <w:sz w:val="24"/>
          <w:szCs w:val="24"/>
        </w:rPr>
        <w:t>0</w:t>
      </w:r>
      <w:r w:rsidRPr="006D19B4">
        <w:rPr>
          <w:rFonts w:ascii="Arial" w:hAnsi="Arial" w:cs="Arial"/>
          <w:sz w:val="24"/>
          <w:szCs w:val="24"/>
        </w:rPr>
        <w:t xml:space="preserve">) </w:t>
      </w:r>
      <w:r w:rsidR="00843EDF" w:rsidRPr="006D19B4">
        <w:rPr>
          <w:rFonts w:ascii="Arial" w:hAnsi="Arial" w:cs="Arial"/>
          <w:sz w:val="24"/>
          <w:szCs w:val="24"/>
        </w:rPr>
        <w:t>Об утверждении Прогнозного плана (программы) приватизации имущества муниципальной собственности муниципального образования «Братский район» на 2021 год (</w:t>
      </w:r>
      <w:r w:rsidR="000B75F0" w:rsidRPr="006D19B4">
        <w:rPr>
          <w:rFonts w:ascii="Arial" w:hAnsi="Arial" w:cs="Arial"/>
          <w:sz w:val="24"/>
          <w:szCs w:val="24"/>
        </w:rPr>
        <w:t xml:space="preserve">проект решения не соответствовал </w:t>
      </w:r>
      <w:r w:rsidR="00C75550" w:rsidRPr="006D19B4">
        <w:rPr>
          <w:rFonts w:ascii="Arial" w:hAnsi="Arial" w:cs="Arial"/>
          <w:sz w:val="24"/>
          <w:szCs w:val="24"/>
        </w:rPr>
        <w:t>законодательств</w:t>
      </w:r>
      <w:r w:rsidR="000A1242" w:rsidRPr="006D19B4">
        <w:rPr>
          <w:rFonts w:ascii="Arial" w:hAnsi="Arial" w:cs="Arial"/>
          <w:sz w:val="24"/>
          <w:szCs w:val="24"/>
        </w:rPr>
        <w:t>у</w:t>
      </w:r>
      <w:r w:rsidR="00C75550" w:rsidRPr="006D19B4">
        <w:rPr>
          <w:rFonts w:ascii="Arial" w:hAnsi="Arial" w:cs="Arial"/>
          <w:sz w:val="24"/>
          <w:szCs w:val="24"/>
        </w:rPr>
        <w:t xml:space="preserve"> РФ, </w:t>
      </w:r>
      <w:r w:rsidR="00843EDF" w:rsidRPr="006D19B4">
        <w:rPr>
          <w:rFonts w:ascii="Arial" w:hAnsi="Arial" w:cs="Arial"/>
          <w:sz w:val="24"/>
          <w:szCs w:val="24"/>
        </w:rPr>
        <w:t>направлен на доработку);</w:t>
      </w:r>
    </w:p>
    <w:p w:rsidR="00843EDF" w:rsidRDefault="00843EDF" w:rsidP="00843EDF">
      <w:pPr>
        <w:pStyle w:val="a9"/>
        <w:shd w:val="clear" w:color="auto" w:fill="FFFFFF"/>
        <w:tabs>
          <w:tab w:val="left" w:pos="993"/>
        </w:tabs>
        <w:ind w:left="0" w:firstLine="709"/>
        <w:jc w:val="both"/>
        <w:rPr>
          <w:rFonts w:ascii="Arial" w:hAnsi="Arial" w:cs="Arial"/>
          <w:sz w:val="24"/>
          <w:szCs w:val="24"/>
          <w:u w:val="single"/>
        </w:rPr>
      </w:pPr>
      <w:r w:rsidRPr="00843EDF">
        <w:rPr>
          <w:rFonts w:ascii="Arial" w:hAnsi="Arial" w:cs="Arial"/>
          <w:sz w:val="24"/>
          <w:szCs w:val="24"/>
          <w:u w:val="single"/>
        </w:rPr>
        <w:t>- вопрос</w:t>
      </w:r>
      <w:r w:rsidR="00D618DD">
        <w:rPr>
          <w:rFonts w:ascii="Arial" w:hAnsi="Arial" w:cs="Arial"/>
          <w:sz w:val="24"/>
          <w:szCs w:val="24"/>
          <w:u w:val="single"/>
        </w:rPr>
        <w:t>ы</w:t>
      </w:r>
      <w:r w:rsidRPr="00843EDF">
        <w:rPr>
          <w:rFonts w:ascii="Arial" w:hAnsi="Arial" w:cs="Arial"/>
          <w:sz w:val="24"/>
          <w:szCs w:val="24"/>
          <w:u w:val="single"/>
        </w:rPr>
        <w:t xml:space="preserve"> не был</w:t>
      </w:r>
      <w:r w:rsidR="00D618DD">
        <w:rPr>
          <w:rFonts w:ascii="Arial" w:hAnsi="Arial" w:cs="Arial"/>
          <w:sz w:val="24"/>
          <w:szCs w:val="24"/>
          <w:u w:val="single"/>
        </w:rPr>
        <w:t>и</w:t>
      </w:r>
      <w:r w:rsidRPr="00843EDF">
        <w:rPr>
          <w:rFonts w:ascii="Arial" w:hAnsi="Arial" w:cs="Arial"/>
          <w:sz w:val="24"/>
          <w:szCs w:val="24"/>
          <w:u w:val="single"/>
        </w:rPr>
        <w:t xml:space="preserve"> подготовлен</w:t>
      </w:r>
      <w:r w:rsidR="00D618DD">
        <w:rPr>
          <w:rFonts w:ascii="Arial" w:hAnsi="Arial" w:cs="Arial"/>
          <w:sz w:val="24"/>
          <w:szCs w:val="24"/>
          <w:u w:val="single"/>
        </w:rPr>
        <w:t>ы</w:t>
      </w:r>
      <w:r w:rsidRPr="00843EDF">
        <w:rPr>
          <w:rFonts w:ascii="Arial" w:hAnsi="Arial" w:cs="Arial"/>
          <w:sz w:val="24"/>
          <w:szCs w:val="24"/>
          <w:u w:val="single"/>
        </w:rPr>
        <w:t xml:space="preserve"> </w:t>
      </w:r>
      <w:r w:rsidR="00D618DD">
        <w:rPr>
          <w:rFonts w:ascii="Arial" w:hAnsi="Arial" w:cs="Arial"/>
          <w:sz w:val="24"/>
          <w:szCs w:val="24"/>
          <w:u w:val="single"/>
        </w:rPr>
        <w:t>ответственными лицами администрации МО «Братский район»</w:t>
      </w:r>
      <w:r>
        <w:rPr>
          <w:rFonts w:ascii="Arial" w:hAnsi="Arial" w:cs="Arial"/>
          <w:sz w:val="24"/>
          <w:szCs w:val="24"/>
          <w:u w:val="single"/>
        </w:rPr>
        <w:t>:</w:t>
      </w:r>
    </w:p>
    <w:p w:rsidR="00843EDF" w:rsidRPr="006D19B4" w:rsidRDefault="00FD517C" w:rsidP="00843EDF">
      <w:pPr>
        <w:pStyle w:val="a9"/>
        <w:shd w:val="clear" w:color="auto" w:fill="FFFFFF"/>
        <w:tabs>
          <w:tab w:val="left" w:pos="993"/>
        </w:tabs>
        <w:ind w:left="0" w:firstLine="709"/>
        <w:jc w:val="both"/>
        <w:rPr>
          <w:rFonts w:ascii="Arial" w:hAnsi="Arial" w:cs="Arial"/>
          <w:sz w:val="24"/>
          <w:szCs w:val="24"/>
        </w:rPr>
      </w:pPr>
      <w:r>
        <w:rPr>
          <w:rFonts w:ascii="Arial" w:hAnsi="Arial" w:cs="Arial"/>
          <w:sz w:val="24"/>
          <w:szCs w:val="24"/>
        </w:rPr>
        <w:t>1</w:t>
      </w:r>
      <w:r w:rsidR="00A1522B">
        <w:rPr>
          <w:rFonts w:ascii="Arial" w:hAnsi="Arial" w:cs="Arial"/>
          <w:sz w:val="24"/>
          <w:szCs w:val="24"/>
        </w:rPr>
        <w:t>1</w:t>
      </w:r>
      <w:r>
        <w:rPr>
          <w:rFonts w:ascii="Arial" w:hAnsi="Arial" w:cs="Arial"/>
          <w:sz w:val="24"/>
          <w:szCs w:val="24"/>
        </w:rPr>
        <w:t xml:space="preserve">) </w:t>
      </w:r>
      <w:r w:rsidR="00843EDF" w:rsidRPr="006D19B4">
        <w:rPr>
          <w:rFonts w:ascii="Arial" w:hAnsi="Arial" w:cs="Arial"/>
          <w:sz w:val="24"/>
          <w:szCs w:val="24"/>
        </w:rPr>
        <w:t>О ходе выполнения муниципальной программы «Развитие образования Братского района» на 2016-2021 года за 2019 год;</w:t>
      </w:r>
    </w:p>
    <w:p w:rsidR="0047440B" w:rsidRPr="009E66F3" w:rsidRDefault="00FD517C" w:rsidP="0047440B">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1522B">
        <w:rPr>
          <w:rFonts w:ascii="Arial" w:eastAsia="Times New Roman" w:hAnsi="Arial" w:cs="Arial"/>
          <w:sz w:val="24"/>
          <w:szCs w:val="24"/>
          <w:lang w:eastAsia="ru-RU"/>
        </w:rPr>
        <w:t>2</w:t>
      </w:r>
      <w:r>
        <w:rPr>
          <w:rFonts w:ascii="Arial" w:eastAsia="Times New Roman" w:hAnsi="Arial" w:cs="Arial"/>
          <w:sz w:val="24"/>
          <w:szCs w:val="24"/>
          <w:lang w:eastAsia="ru-RU"/>
        </w:rPr>
        <w:t>)</w:t>
      </w:r>
      <w:r w:rsidRPr="009E66F3">
        <w:rPr>
          <w:rFonts w:ascii="Arial" w:eastAsia="Times New Roman" w:hAnsi="Arial" w:cs="Arial"/>
          <w:sz w:val="24"/>
          <w:szCs w:val="24"/>
          <w:lang w:eastAsia="ru-RU"/>
        </w:rPr>
        <w:t xml:space="preserve"> </w:t>
      </w:r>
      <w:r w:rsidR="0047440B">
        <w:rPr>
          <w:rFonts w:ascii="Arial" w:eastAsia="Times New Roman" w:hAnsi="Arial" w:cs="Arial"/>
          <w:sz w:val="24"/>
          <w:szCs w:val="24"/>
          <w:lang w:eastAsia="ru-RU"/>
        </w:rPr>
        <w:t xml:space="preserve">О принятых и принимаемых администрацией МО </w:t>
      </w:r>
      <w:r w:rsidR="0047440B" w:rsidRPr="009E66F3">
        <w:rPr>
          <w:rFonts w:ascii="Arial" w:eastAsia="Times New Roman" w:hAnsi="Arial" w:cs="Arial"/>
          <w:sz w:val="24"/>
          <w:szCs w:val="24"/>
          <w:lang w:eastAsia="ru-RU"/>
        </w:rPr>
        <w:t>«Братский район» мерах по противодействию распространения новой короновирусной инфекции (</w:t>
      </w:r>
      <w:r w:rsidR="0047440B" w:rsidRPr="009E66F3">
        <w:rPr>
          <w:rFonts w:ascii="Arial" w:eastAsia="Times New Roman" w:hAnsi="Arial" w:cs="Arial"/>
          <w:sz w:val="24"/>
          <w:szCs w:val="24"/>
          <w:lang w:val="en-US" w:eastAsia="ru-RU"/>
        </w:rPr>
        <w:t>COVID</w:t>
      </w:r>
      <w:r w:rsidR="0047440B" w:rsidRPr="009E66F3">
        <w:rPr>
          <w:rFonts w:ascii="Arial" w:eastAsia="Times New Roman" w:hAnsi="Arial" w:cs="Arial"/>
          <w:sz w:val="24"/>
          <w:szCs w:val="24"/>
          <w:lang w:eastAsia="ru-RU"/>
        </w:rPr>
        <w:t>-19) на территории муниципального образования «Братский район»</w:t>
      </w:r>
      <w:r w:rsidR="0047440B">
        <w:rPr>
          <w:rFonts w:ascii="Arial" w:eastAsia="Times New Roman" w:hAnsi="Arial" w:cs="Arial"/>
          <w:sz w:val="24"/>
          <w:szCs w:val="24"/>
          <w:lang w:eastAsia="ru-RU"/>
        </w:rPr>
        <w:t>;</w:t>
      </w:r>
    </w:p>
    <w:p w:rsidR="0047440B" w:rsidRPr="009E66F3" w:rsidRDefault="00FD517C" w:rsidP="0047440B">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Pr>
          <w:rFonts w:ascii="Arial" w:eastAsia="Calibri" w:hAnsi="Arial" w:cs="Arial"/>
          <w:bCs/>
          <w:sz w:val="24"/>
          <w:szCs w:val="24"/>
          <w:lang w:eastAsia="ru-RU"/>
        </w:rPr>
        <w:t>1</w:t>
      </w:r>
      <w:r w:rsidR="00A1522B">
        <w:rPr>
          <w:rFonts w:ascii="Arial" w:eastAsia="Calibri" w:hAnsi="Arial" w:cs="Arial"/>
          <w:bCs/>
          <w:sz w:val="24"/>
          <w:szCs w:val="24"/>
          <w:lang w:eastAsia="ru-RU"/>
        </w:rPr>
        <w:t>3</w:t>
      </w:r>
      <w:r>
        <w:rPr>
          <w:rFonts w:ascii="Arial" w:eastAsia="Calibri" w:hAnsi="Arial" w:cs="Arial"/>
          <w:bCs/>
          <w:sz w:val="24"/>
          <w:szCs w:val="24"/>
          <w:lang w:eastAsia="ru-RU"/>
        </w:rPr>
        <w:t xml:space="preserve">) </w:t>
      </w:r>
      <w:r w:rsidR="0047440B" w:rsidRPr="009E66F3">
        <w:rPr>
          <w:rFonts w:ascii="Arial" w:eastAsia="Times New Roman" w:hAnsi="Arial" w:cs="Arial"/>
          <w:sz w:val="24"/>
          <w:szCs w:val="24"/>
          <w:lang w:eastAsia="ru-RU"/>
        </w:rPr>
        <w:t>О мероприятиях по организации оздоровления, отдыха и занятости детей и подростков на территории МО «Братский район» в 2020 году и подготовке образовательных учреждений к сдаче ЕГЭ, ГИА</w:t>
      </w:r>
      <w:r w:rsidR="0047440B">
        <w:rPr>
          <w:rFonts w:ascii="Arial" w:eastAsia="Times New Roman" w:hAnsi="Arial" w:cs="Arial"/>
          <w:sz w:val="24"/>
          <w:szCs w:val="24"/>
          <w:lang w:eastAsia="ru-RU"/>
        </w:rPr>
        <w:t>.</w:t>
      </w:r>
    </w:p>
    <w:p w:rsidR="00843EDF" w:rsidRDefault="00843EDF" w:rsidP="00843EDF">
      <w:pPr>
        <w:pStyle w:val="a9"/>
        <w:shd w:val="clear" w:color="auto" w:fill="FFFFFF"/>
        <w:tabs>
          <w:tab w:val="left" w:pos="993"/>
        </w:tabs>
        <w:ind w:left="0" w:firstLine="709"/>
        <w:jc w:val="both"/>
        <w:rPr>
          <w:rFonts w:ascii="Arial" w:hAnsi="Arial" w:cs="Arial"/>
          <w:sz w:val="24"/>
          <w:szCs w:val="24"/>
          <w:u w:val="single"/>
        </w:rPr>
      </w:pPr>
      <w:r w:rsidRPr="00C75550">
        <w:rPr>
          <w:rFonts w:ascii="Arial" w:hAnsi="Arial" w:cs="Arial"/>
          <w:sz w:val="24"/>
          <w:szCs w:val="24"/>
          <w:u w:val="single"/>
        </w:rPr>
        <w:t>- иные причины:</w:t>
      </w:r>
    </w:p>
    <w:p w:rsidR="007D418C" w:rsidRPr="007D418C" w:rsidRDefault="00FD517C" w:rsidP="007D418C">
      <w:pPr>
        <w:widowControl w:val="0"/>
        <w:tabs>
          <w:tab w:val="left" w:pos="709"/>
        </w:tabs>
        <w:autoSpaceDE w:val="0"/>
        <w:autoSpaceDN w:val="0"/>
        <w:adjustRightInd w:val="0"/>
        <w:spacing w:after="0" w:line="240" w:lineRule="auto"/>
        <w:ind w:firstLine="709"/>
        <w:jc w:val="both"/>
        <w:rPr>
          <w:rFonts w:ascii="Arial" w:eastAsia="Calibri" w:hAnsi="Arial" w:cs="Arial"/>
          <w:bCs/>
          <w:sz w:val="24"/>
          <w:szCs w:val="24"/>
          <w:lang w:eastAsia="ru-RU"/>
        </w:rPr>
      </w:pPr>
      <w:r>
        <w:rPr>
          <w:rFonts w:ascii="Arial" w:hAnsi="Arial" w:cs="Arial"/>
          <w:sz w:val="24"/>
          <w:szCs w:val="24"/>
        </w:rPr>
        <w:t>1</w:t>
      </w:r>
      <w:r w:rsidR="00A1522B">
        <w:rPr>
          <w:rFonts w:ascii="Arial" w:hAnsi="Arial" w:cs="Arial"/>
          <w:sz w:val="24"/>
          <w:szCs w:val="24"/>
        </w:rPr>
        <w:t>4</w:t>
      </w:r>
      <w:r>
        <w:rPr>
          <w:rFonts w:ascii="Arial" w:hAnsi="Arial" w:cs="Arial"/>
          <w:sz w:val="24"/>
          <w:szCs w:val="24"/>
        </w:rPr>
        <w:t xml:space="preserve">) </w:t>
      </w:r>
      <w:r w:rsidR="007D418C" w:rsidRPr="007D418C">
        <w:rPr>
          <w:rFonts w:ascii="Arial" w:eastAsia="Calibri" w:hAnsi="Arial" w:cs="Arial"/>
          <w:bCs/>
          <w:sz w:val="24"/>
          <w:szCs w:val="24"/>
          <w:lang w:eastAsia="ru-RU"/>
        </w:rPr>
        <w:t>О внесении изменений в решение Думы Братского района от 25.12.2019 года  № 35 «Об утверждении  Положения о гарантиях осуществления полномочий выборных должностных лиц муниципального образования «Братский район», осуществляющих свои полномочия на постоянной основе»</w:t>
      </w:r>
      <w:r w:rsidR="007D418C" w:rsidRPr="006D19B4">
        <w:rPr>
          <w:rFonts w:ascii="Arial" w:eastAsia="Calibri" w:hAnsi="Arial" w:cs="Arial"/>
          <w:bCs/>
          <w:sz w:val="24"/>
          <w:szCs w:val="24"/>
          <w:lang w:eastAsia="ru-RU"/>
        </w:rPr>
        <w:t xml:space="preserve"> (</w:t>
      </w:r>
      <w:r w:rsidR="006D19B4" w:rsidRPr="006D19B4">
        <w:rPr>
          <w:rFonts w:ascii="Arial" w:eastAsia="Calibri" w:hAnsi="Arial" w:cs="Arial"/>
          <w:bCs/>
          <w:sz w:val="24"/>
          <w:szCs w:val="24"/>
          <w:lang w:eastAsia="ru-RU"/>
        </w:rPr>
        <w:t>в соответствии с рекомендацией профильной комиссии о необходимости доработать проект решения);</w:t>
      </w:r>
    </w:p>
    <w:p w:rsidR="006D19B4" w:rsidRPr="006D19B4" w:rsidRDefault="00A1522B" w:rsidP="006D19B4">
      <w:pPr>
        <w:pStyle w:val="a9"/>
        <w:shd w:val="clear" w:color="auto" w:fill="FFFFFF"/>
        <w:tabs>
          <w:tab w:val="left" w:pos="993"/>
        </w:tabs>
        <w:ind w:left="0" w:firstLine="709"/>
        <w:jc w:val="both"/>
        <w:rPr>
          <w:rFonts w:ascii="Arial" w:hAnsi="Arial" w:cs="Arial"/>
          <w:sz w:val="24"/>
          <w:szCs w:val="24"/>
        </w:rPr>
      </w:pPr>
      <w:r>
        <w:rPr>
          <w:rFonts w:ascii="Arial" w:hAnsi="Arial" w:cs="Arial"/>
          <w:sz w:val="24"/>
          <w:szCs w:val="24"/>
        </w:rPr>
        <w:t>15</w:t>
      </w:r>
      <w:r w:rsidR="00FD517C">
        <w:rPr>
          <w:rFonts w:ascii="Arial" w:hAnsi="Arial" w:cs="Arial"/>
          <w:sz w:val="24"/>
          <w:szCs w:val="24"/>
        </w:rPr>
        <w:t xml:space="preserve">) </w:t>
      </w:r>
      <w:r w:rsidR="0040189D">
        <w:rPr>
          <w:rFonts w:ascii="Arial" w:hAnsi="Arial" w:cs="Arial"/>
          <w:sz w:val="24"/>
          <w:szCs w:val="24"/>
        </w:rPr>
        <w:t>Информация Межрайонной инспекции Федеральной налоговой службы № 15 по Иркутской области о собираемости налоговых сборов в бюджет муниципального образования «Братский район» в 2019 году (дважды был снят ввиду невозможности участия начальника Межрайонной ИФНС № 15 по Иркутской области из-за ограничительных мер в связи с</w:t>
      </w:r>
      <w:r w:rsidR="00C75550">
        <w:rPr>
          <w:rFonts w:ascii="Arial" w:hAnsi="Arial" w:cs="Arial"/>
          <w:sz w:val="24"/>
          <w:szCs w:val="24"/>
        </w:rPr>
        <w:t xml:space="preserve"> распространением</w:t>
      </w:r>
      <w:r w:rsidR="0040189D">
        <w:rPr>
          <w:rFonts w:ascii="Arial" w:hAnsi="Arial" w:cs="Arial"/>
          <w:sz w:val="24"/>
          <w:szCs w:val="24"/>
        </w:rPr>
        <w:t xml:space="preserve"> короновирусной инфекци</w:t>
      </w:r>
      <w:r w:rsidR="00C75550">
        <w:rPr>
          <w:rFonts w:ascii="Arial" w:hAnsi="Arial" w:cs="Arial"/>
          <w:sz w:val="24"/>
          <w:szCs w:val="24"/>
        </w:rPr>
        <w:t>и</w:t>
      </w:r>
      <w:r w:rsidR="006D19B4">
        <w:rPr>
          <w:rFonts w:ascii="Arial" w:hAnsi="Arial" w:cs="Arial"/>
          <w:sz w:val="24"/>
          <w:szCs w:val="24"/>
        </w:rPr>
        <w:t>).</w:t>
      </w:r>
    </w:p>
    <w:p w:rsidR="00D618DD" w:rsidRDefault="000B75F0" w:rsidP="00D618DD">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Два проекта решений</w:t>
      </w:r>
      <w:r w:rsidR="006D19B4" w:rsidRPr="006D19B4">
        <w:rPr>
          <w:rFonts w:ascii="Arial" w:eastAsia="Times New Roman" w:hAnsi="Arial" w:cs="Arial"/>
          <w:b/>
          <w:sz w:val="24"/>
          <w:szCs w:val="24"/>
          <w:lang w:eastAsia="ru-RU"/>
        </w:rPr>
        <w:t xml:space="preserve"> в 2020 году отклонены Думой</w:t>
      </w:r>
      <w:r w:rsidR="00D618DD">
        <w:rPr>
          <w:rFonts w:ascii="Arial" w:eastAsia="Times New Roman" w:hAnsi="Arial" w:cs="Arial"/>
          <w:sz w:val="24"/>
          <w:szCs w:val="24"/>
          <w:lang w:eastAsia="ru-RU"/>
        </w:rPr>
        <w:t>, в том числе:</w:t>
      </w:r>
    </w:p>
    <w:p w:rsidR="002D3F9F" w:rsidRPr="006D19B4" w:rsidRDefault="00D618DD" w:rsidP="006D4D01">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sidRPr="006D19B4">
        <w:rPr>
          <w:rFonts w:ascii="Arial" w:eastAsia="Times New Roman" w:hAnsi="Arial" w:cs="Arial"/>
          <w:sz w:val="24"/>
          <w:szCs w:val="24"/>
          <w:lang w:eastAsia="ru-RU"/>
        </w:rPr>
        <w:t>1) Об утверждении Положения о видах поощрения от имени депутата Думы Братского района;</w:t>
      </w:r>
    </w:p>
    <w:p w:rsidR="00FD7C6C" w:rsidRDefault="00D618DD" w:rsidP="00FD7C6C">
      <w:pPr>
        <w:tabs>
          <w:tab w:val="left" w:pos="0"/>
          <w:tab w:val="left" w:pos="720"/>
          <w:tab w:val="left" w:pos="993"/>
        </w:tabs>
        <w:spacing w:after="0" w:line="240" w:lineRule="auto"/>
        <w:ind w:firstLine="709"/>
        <w:jc w:val="both"/>
        <w:rPr>
          <w:rFonts w:ascii="Arial" w:eastAsia="Times New Roman" w:hAnsi="Arial" w:cs="Arial"/>
          <w:sz w:val="24"/>
          <w:szCs w:val="24"/>
          <w:lang w:eastAsia="ru-RU"/>
        </w:rPr>
      </w:pPr>
      <w:r w:rsidRPr="006D19B4">
        <w:rPr>
          <w:rFonts w:ascii="Arial" w:eastAsia="Times New Roman" w:hAnsi="Arial" w:cs="Arial"/>
          <w:sz w:val="24"/>
          <w:szCs w:val="24"/>
          <w:lang w:eastAsia="ru-RU"/>
        </w:rPr>
        <w:t>2) О внесении изменений в Положение о наказах избирателей, данных депутатам Думы Братского района, утвержденное решением Думы Братского</w:t>
      </w:r>
      <w:r w:rsidR="006D19B4">
        <w:rPr>
          <w:rFonts w:ascii="Arial" w:eastAsia="Times New Roman" w:hAnsi="Arial" w:cs="Arial"/>
          <w:sz w:val="24"/>
          <w:szCs w:val="24"/>
          <w:lang w:eastAsia="ru-RU"/>
        </w:rPr>
        <w:t xml:space="preserve"> района от 28.04.2015 года № 41.</w:t>
      </w:r>
    </w:p>
    <w:p w:rsidR="0019307D" w:rsidRDefault="000C14CA" w:rsidP="00FD7C6C">
      <w:pPr>
        <w:tabs>
          <w:tab w:val="left" w:pos="0"/>
          <w:tab w:val="left" w:pos="720"/>
          <w:tab w:val="left" w:pos="993"/>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Необходимо отметить, что</w:t>
      </w:r>
      <w:r w:rsidR="0047440B">
        <w:rPr>
          <w:rFonts w:ascii="Arial" w:eastAsia="Times New Roman" w:hAnsi="Arial" w:cs="Arial"/>
          <w:bCs/>
          <w:color w:val="000000"/>
          <w:sz w:val="24"/>
          <w:szCs w:val="24"/>
          <w:lang w:eastAsia="ru-RU"/>
        </w:rPr>
        <w:t xml:space="preserve"> А</w:t>
      </w:r>
      <w:r w:rsidR="00B33E27" w:rsidRPr="00B33E27">
        <w:rPr>
          <w:rFonts w:ascii="Arial" w:eastAsia="Times New Roman" w:hAnsi="Arial" w:cs="Arial"/>
          <w:bCs/>
          <w:color w:val="000000"/>
          <w:sz w:val="24"/>
          <w:szCs w:val="24"/>
          <w:lang w:eastAsia="ru-RU"/>
        </w:rPr>
        <w:t xml:space="preserve">дминистрацией Братского района недостаточно </w:t>
      </w:r>
      <w:r w:rsidR="00972C3E">
        <w:rPr>
          <w:rFonts w:ascii="Arial" w:eastAsia="Times New Roman" w:hAnsi="Arial" w:cs="Arial"/>
          <w:bCs/>
          <w:color w:val="000000"/>
          <w:sz w:val="24"/>
          <w:szCs w:val="24"/>
          <w:lang w:eastAsia="ru-RU"/>
        </w:rPr>
        <w:t xml:space="preserve">внимания </w:t>
      </w:r>
      <w:r w:rsidR="00922047">
        <w:rPr>
          <w:rFonts w:ascii="Arial" w:eastAsia="Times New Roman" w:hAnsi="Arial" w:cs="Arial"/>
          <w:bCs/>
          <w:color w:val="000000"/>
          <w:sz w:val="24"/>
          <w:szCs w:val="24"/>
          <w:lang w:eastAsia="ru-RU"/>
        </w:rPr>
        <w:t xml:space="preserve">уделяется </w:t>
      </w:r>
      <w:r w:rsidR="00B33E27" w:rsidRPr="00B33E27">
        <w:rPr>
          <w:rFonts w:ascii="Arial" w:eastAsia="Times New Roman" w:hAnsi="Arial" w:cs="Arial"/>
          <w:bCs/>
          <w:color w:val="000000"/>
          <w:sz w:val="24"/>
          <w:szCs w:val="24"/>
          <w:lang w:eastAsia="ru-RU"/>
        </w:rPr>
        <w:t>планированию</w:t>
      </w:r>
      <w:r w:rsidR="00B33E27" w:rsidRPr="00B33E27">
        <w:rPr>
          <w:rFonts w:ascii="Arial" w:eastAsia="Times New Roman" w:hAnsi="Arial" w:cs="Arial"/>
          <w:color w:val="000000"/>
          <w:sz w:val="24"/>
          <w:szCs w:val="24"/>
          <w:lang w:eastAsia="ru-RU"/>
        </w:rPr>
        <w:t xml:space="preserve">, из-за чего большинство думских проектов решений вносятся на рассмотрение Думы района </w:t>
      </w:r>
      <w:r w:rsidR="00CE0499">
        <w:rPr>
          <w:rFonts w:ascii="Arial" w:eastAsia="Times New Roman" w:hAnsi="Arial" w:cs="Arial"/>
          <w:color w:val="000000"/>
          <w:sz w:val="24"/>
          <w:szCs w:val="24"/>
          <w:lang w:eastAsia="ru-RU"/>
        </w:rPr>
        <w:t xml:space="preserve">внепланово. Нередко нарушаются </w:t>
      </w:r>
      <w:r w:rsidR="00B33E27" w:rsidRPr="00B33E27">
        <w:rPr>
          <w:rFonts w:ascii="Arial" w:eastAsia="Times New Roman" w:hAnsi="Arial" w:cs="Arial"/>
          <w:bCs/>
          <w:color w:val="000000"/>
          <w:sz w:val="24"/>
          <w:szCs w:val="24"/>
          <w:lang w:eastAsia="ru-RU"/>
        </w:rPr>
        <w:t>регламент</w:t>
      </w:r>
      <w:r w:rsidR="00CE2759">
        <w:rPr>
          <w:rFonts w:ascii="Arial" w:eastAsia="Times New Roman" w:hAnsi="Arial" w:cs="Arial"/>
          <w:bCs/>
          <w:color w:val="000000"/>
          <w:sz w:val="24"/>
          <w:szCs w:val="24"/>
          <w:lang w:eastAsia="ru-RU"/>
        </w:rPr>
        <w:t>ированные</w:t>
      </w:r>
      <w:r w:rsidR="00CE0499">
        <w:rPr>
          <w:rFonts w:ascii="Arial" w:eastAsia="Times New Roman" w:hAnsi="Arial" w:cs="Arial"/>
          <w:bCs/>
          <w:color w:val="000000"/>
          <w:sz w:val="24"/>
          <w:szCs w:val="24"/>
          <w:lang w:eastAsia="ru-RU"/>
        </w:rPr>
        <w:t xml:space="preserve"> сроки </w:t>
      </w:r>
      <w:r w:rsidR="00B33E27" w:rsidRPr="00B33E27">
        <w:rPr>
          <w:rFonts w:ascii="Arial" w:eastAsia="Times New Roman" w:hAnsi="Arial" w:cs="Arial"/>
          <w:bCs/>
          <w:color w:val="000000"/>
          <w:sz w:val="24"/>
          <w:szCs w:val="24"/>
          <w:lang w:eastAsia="ru-RU"/>
        </w:rPr>
        <w:t>пред</w:t>
      </w:r>
      <w:r w:rsidR="0047440B">
        <w:rPr>
          <w:rFonts w:ascii="Arial" w:eastAsia="Times New Roman" w:hAnsi="Arial" w:cs="Arial"/>
          <w:bCs/>
          <w:color w:val="000000"/>
          <w:sz w:val="24"/>
          <w:szCs w:val="24"/>
          <w:lang w:eastAsia="ru-RU"/>
        </w:rPr>
        <w:t>о</w:t>
      </w:r>
      <w:r w:rsidR="00B33E27" w:rsidRPr="00B33E27">
        <w:rPr>
          <w:rFonts w:ascii="Arial" w:eastAsia="Times New Roman" w:hAnsi="Arial" w:cs="Arial"/>
          <w:bCs/>
          <w:color w:val="000000"/>
          <w:sz w:val="24"/>
          <w:szCs w:val="24"/>
          <w:lang w:eastAsia="ru-RU"/>
        </w:rPr>
        <w:t>ставления</w:t>
      </w:r>
      <w:r w:rsidR="00CE0499">
        <w:rPr>
          <w:rFonts w:ascii="Arial" w:eastAsia="Times New Roman" w:hAnsi="Arial" w:cs="Arial"/>
          <w:color w:val="000000"/>
          <w:sz w:val="24"/>
          <w:szCs w:val="24"/>
          <w:lang w:eastAsia="ru-RU"/>
        </w:rPr>
        <w:t xml:space="preserve"> </w:t>
      </w:r>
      <w:r w:rsidR="00B33E27" w:rsidRPr="00B33E27">
        <w:rPr>
          <w:rFonts w:ascii="Arial" w:eastAsia="Times New Roman" w:hAnsi="Arial" w:cs="Arial"/>
          <w:color w:val="000000"/>
          <w:sz w:val="24"/>
          <w:szCs w:val="24"/>
          <w:lang w:eastAsia="ru-RU"/>
        </w:rPr>
        <w:t>Администрацией</w:t>
      </w:r>
      <w:r w:rsidR="00CE0499">
        <w:rPr>
          <w:rFonts w:ascii="Arial" w:eastAsia="Times New Roman" w:hAnsi="Arial" w:cs="Arial"/>
          <w:color w:val="000000"/>
          <w:sz w:val="24"/>
          <w:szCs w:val="24"/>
          <w:lang w:eastAsia="ru-RU"/>
        </w:rPr>
        <w:t xml:space="preserve"> </w:t>
      </w:r>
      <w:r w:rsidR="00B33E27" w:rsidRPr="00B33E27">
        <w:rPr>
          <w:rFonts w:ascii="Arial" w:eastAsia="Times New Roman" w:hAnsi="Arial" w:cs="Arial"/>
          <w:color w:val="000000"/>
          <w:sz w:val="24"/>
          <w:szCs w:val="24"/>
          <w:lang w:eastAsia="ru-RU"/>
        </w:rPr>
        <w:t>в Думу </w:t>
      </w:r>
      <w:r w:rsidR="00B33E27" w:rsidRPr="00B33E27">
        <w:rPr>
          <w:rFonts w:ascii="Arial" w:eastAsia="Times New Roman" w:hAnsi="Arial" w:cs="Arial"/>
          <w:bCs/>
          <w:color w:val="000000"/>
          <w:sz w:val="24"/>
          <w:szCs w:val="24"/>
          <w:lang w:eastAsia="ru-RU"/>
        </w:rPr>
        <w:t>проектов решений</w:t>
      </w:r>
      <w:r w:rsidR="00124B8E">
        <w:rPr>
          <w:rFonts w:ascii="Arial" w:eastAsia="Times New Roman" w:hAnsi="Arial" w:cs="Arial"/>
          <w:color w:val="000000"/>
          <w:sz w:val="24"/>
          <w:szCs w:val="24"/>
          <w:lang w:eastAsia="ru-RU"/>
        </w:rPr>
        <w:t>, отчетов по исполнению муни</w:t>
      </w:r>
      <w:r w:rsidR="000A1242">
        <w:rPr>
          <w:rFonts w:ascii="Arial" w:eastAsia="Times New Roman" w:hAnsi="Arial" w:cs="Arial"/>
          <w:color w:val="000000"/>
          <w:sz w:val="24"/>
          <w:szCs w:val="24"/>
          <w:lang w:eastAsia="ru-RU"/>
        </w:rPr>
        <w:t>ципальных программ и информации</w:t>
      </w:r>
      <w:r w:rsidR="00922047">
        <w:rPr>
          <w:rFonts w:ascii="Arial" w:eastAsia="Times New Roman" w:hAnsi="Arial" w:cs="Arial"/>
          <w:color w:val="000000"/>
          <w:sz w:val="24"/>
          <w:szCs w:val="24"/>
          <w:lang w:eastAsia="ru-RU"/>
        </w:rPr>
        <w:t xml:space="preserve">. </w:t>
      </w:r>
    </w:p>
    <w:p w:rsidR="00554BCF" w:rsidRDefault="00FD7C6C" w:rsidP="0019307D">
      <w:pPr>
        <w:tabs>
          <w:tab w:val="left" w:pos="0"/>
          <w:tab w:val="left" w:pos="720"/>
          <w:tab w:val="left" w:pos="993"/>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Большинство вносимых Администрацией Братского района проектов решений не соответствуют Правилам юридической техники</w:t>
      </w:r>
      <w:r w:rsidRPr="00FD7C6C">
        <w:rPr>
          <w:rFonts w:ascii="Arial" w:eastAsia="Times New Roman" w:hAnsi="Arial" w:cs="Arial"/>
          <w:b/>
          <w:sz w:val="24"/>
          <w:szCs w:val="24"/>
          <w:lang w:eastAsia="ru-RU"/>
        </w:rPr>
        <w:t xml:space="preserve"> </w:t>
      </w:r>
      <w:r w:rsidRPr="00FD7C6C">
        <w:rPr>
          <w:rFonts w:ascii="Arial" w:eastAsia="Times New Roman" w:hAnsi="Arial" w:cs="Arial"/>
          <w:sz w:val="24"/>
          <w:szCs w:val="24"/>
          <w:lang w:eastAsia="ru-RU"/>
        </w:rPr>
        <w:t>подготовки и оформления муниципальных правовых актов муниципального образования «Братский район»</w:t>
      </w:r>
      <w:r>
        <w:rPr>
          <w:rFonts w:ascii="Arial" w:eastAsia="Times New Roman" w:hAnsi="Arial" w:cs="Arial"/>
          <w:sz w:val="24"/>
          <w:szCs w:val="24"/>
          <w:lang w:eastAsia="ru-RU"/>
        </w:rPr>
        <w:t>,</w:t>
      </w:r>
      <w:r>
        <w:rPr>
          <w:rFonts w:ascii="Arial" w:eastAsia="Times New Roman" w:hAnsi="Arial" w:cs="Arial"/>
          <w:color w:val="000000"/>
          <w:sz w:val="24"/>
          <w:szCs w:val="24"/>
          <w:lang w:eastAsia="ru-RU"/>
        </w:rPr>
        <w:t xml:space="preserve">  утвержденным решением Думы Братского района о</w:t>
      </w:r>
      <w:r w:rsidR="0019307D">
        <w:rPr>
          <w:rFonts w:ascii="Arial" w:eastAsia="Times New Roman" w:hAnsi="Arial" w:cs="Arial"/>
          <w:color w:val="000000"/>
          <w:sz w:val="24"/>
          <w:szCs w:val="24"/>
          <w:lang w:eastAsia="ru-RU"/>
        </w:rPr>
        <w:t>т 25.12.2019 года № 40. В ряде случаев, вносимые проекты муниципальных нормативных правовых актов не соответствовали действующему законодательству Российской Федерации, законодательству Иркутской области и муниципальным правовым актам МО «Братский район»</w:t>
      </w:r>
      <w:r w:rsidR="00554BCF">
        <w:rPr>
          <w:rFonts w:ascii="Arial" w:eastAsia="Times New Roman" w:hAnsi="Arial" w:cs="Arial"/>
          <w:color w:val="000000"/>
          <w:sz w:val="24"/>
          <w:szCs w:val="24"/>
          <w:lang w:eastAsia="ru-RU"/>
        </w:rPr>
        <w:t>.</w:t>
      </w:r>
    </w:p>
    <w:p w:rsidR="00554BCF" w:rsidRDefault="00554BCF" w:rsidP="0019307D">
      <w:pPr>
        <w:tabs>
          <w:tab w:val="left" w:pos="0"/>
          <w:tab w:val="left" w:pos="720"/>
          <w:tab w:val="left" w:pos="993"/>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результатам рассмотрения проектов решений, предоставленной на Думу информации, должностными лицами Администрации Братского района, ответственными за подготовку вопросов, в некоторых случаях не принимались</w:t>
      </w:r>
      <w:r w:rsidR="000A1242">
        <w:rPr>
          <w:rFonts w:ascii="Arial" w:eastAsia="Times New Roman" w:hAnsi="Arial" w:cs="Arial"/>
          <w:color w:val="000000"/>
          <w:sz w:val="24"/>
          <w:szCs w:val="24"/>
          <w:lang w:eastAsia="ru-RU"/>
        </w:rPr>
        <w:t xml:space="preserve"> во внимание заключения и рекомендации посто</w:t>
      </w:r>
      <w:r>
        <w:rPr>
          <w:rFonts w:ascii="Arial" w:eastAsia="Times New Roman" w:hAnsi="Arial" w:cs="Arial"/>
          <w:color w:val="000000"/>
          <w:sz w:val="24"/>
          <w:szCs w:val="24"/>
          <w:lang w:eastAsia="ru-RU"/>
        </w:rPr>
        <w:t>янных депутатских комиссий Думы.</w:t>
      </w:r>
    </w:p>
    <w:p w:rsidR="00B33E27" w:rsidRDefault="0019307D" w:rsidP="0019307D">
      <w:pPr>
        <w:tabs>
          <w:tab w:val="left" w:pos="0"/>
          <w:tab w:val="left" w:pos="720"/>
          <w:tab w:val="left" w:pos="993"/>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Такие факторы говорят о низком качестве подготовки проектов</w:t>
      </w:r>
      <w:r w:rsidR="00554BCF">
        <w:rPr>
          <w:rFonts w:ascii="Arial" w:eastAsia="Times New Roman" w:hAnsi="Arial" w:cs="Arial"/>
          <w:color w:val="000000"/>
          <w:sz w:val="24"/>
          <w:szCs w:val="24"/>
          <w:lang w:eastAsia="ru-RU"/>
        </w:rPr>
        <w:t xml:space="preserve"> правовых актов, предоставляемой информации, а порой и халатном отношении к своей работе и исполнению должностных обязанностей должностных лиц и </w:t>
      </w:r>
      <w:r>
        <w:rPr>
          <w:rFonts w:ascii="Arial" w:eastAsia="Times New Roman" w:hAnsi="Arial" w:cs="Arial"/>
          <w:color w:val="000000"/>
          <w:sz w:val="24"/>
          <w:szCs w:val="24"/>
          <w:lang w:eastAsia="ru-RU"/>
        </w:rPr>
        <w:t>специалист</w:t>
      </w:r>
      <w:r w:rsidR="00554BCF">
        <w:rPr>
          <w:rFonts w:ascii="Arial" w:eastAsia="Times New Roman" w:hAnsi="Arial" w:cs="Arial"/>
          <w:color w:val="000000"/>
          <w:sz w:val="24"/>
          <w:szCs w:val="24"/>
          <w:lang w:eastAsia="ru-RU"/>
        </w:rPr>
        <w:t>ов</w:t>
      </w:r>
      <w:r>
        <w:rPr>
          <w:rFonts w:ascii="Arial" w:eastAsia="Times New Roman" w:hAnsi="Arial" w:cs="Arial"/>
          <w:color w:val="000000"/>
          <w:sz w:val="24"/>
          <w:szCs w:val="24"/>
          <w:lang w:eastAsia="ru-RU"/>
        </w:rPr>
        <w:t xml:space="preserve"> Администрации.</w:t>
      </w:r>
    </w:p>
    <w:p w:rsidR="00554BCF" w:rsidRDefault="00554BCF" w:rsidP="0019307D">
      <w:pPr>
        <w:tabs>
          <w:tab w:val="left" w:pos="0"/>
          <w:tab w:val="left" w:pos="720"/>
          <w:tab w:val="left" w:pos="993"/>
        </w:tabs>
        <w:spacing w:after="0" w:line="240" w:lineRule="auto"/>
        <w:ind w:firstLine="709"/>
        <w:jc w:val="both"/>
        <w:rPr>
          <w:rFonts w:ascii="Arial" w:eastAsia="Times New Roman" w:hAnsi="Arial" w:cs="Arial"/>
          <w:color w:val="000000"/>
          <w:sz w:val="24"/>
          <w:szCs w:val="24"/>
          <w:lang w:eastAsia="ru-RU"/>
        </w:rPr>
      </w:pPr>
    </w:p>
    <w:p w:rsidR="00B00BD5" w:rsidRPr="00B33E27" w:rsidRDefault="00B00BD5" w:rsidP="0019307D">
      <w:pPr>
        <w:tabs>
          <w:tab w:val="left" w:pos="0"/>
          <w:tab w:val="left" w:pos="720"/>
          <w:tab w:val="left" w:pos="993"/>
        </w:tabs>
        <w:spacing w:after="0" w:line="240" w:lineRule="auto"/>
        <w:ind w:firstLine="709"/>
        <w:jc w:val="both"/>
        <w:rPr>
          <w:rFonts w:ascii="Arial" w:eastAsia="Times New Roman" w:hAnsi="Arial" w:cs="Arial"/>
          <w:color w:val="000000"/>
          <w:sz w:val="24"/>
          <w:szCs w:val="24"/>
          <w:lang w:eastAsia="ru-RU"/>
        </w:rPr>
      </w:pPr>
    </w:p>
    <w:p w:rsidR="000C14CA" w:rsidRDefault="000C14CA" w:rsidP="000C14CA">
      <w:pPr>
        <w:spacing w:after="0" w:line="240" w:lineRule="auto"/>
        <w:jc w:val="center"/>
        <w:rPr>
          <w:rFonts w:ascii="Arial" w:eastAsia="Times New Roman" w:hAnsi="Arial" w:cs="Arial"/>
          <w:b/>
          <w:sz w:val="24"/>
          <w:szCs w:val="24"/>
          <w:lang w:eastAsia="ru-RU"/>
        </w:rPr>
      </w:pPr>
      <w:r w:rsidRPr="000C14CA">
        <w:rPr>
          <w:rFonts w:ascii="Arial" w:eastAsia="Times New Roman" w:hAnsi="Arial" w:cs="Arial"/>
          <w:b/>
          <w:sz w:val="24"/>
          <w:szCs w:val="24"/>
          <w:lang w:eastAsia="ru-RU"/>
        </w:rPr>
        <w:t>Деятельность Думы Братского района</w:t>
      </w:r>
      <w:r>
        <w:rPr>
          <w:rFonts w:ascii="Arial" w:eastAsia="Times New Roman" w:hAnsi="Arial" w:cs="Arial"/>
          <w:b/>
          <w:sz w:val="24"/>
          <w:szCs w:val="24"/>
          <w:lang w:eastAsia="ru-RU"/>
        </w:rPr>
        <w:t xml:space="preserve"> в 2020 году</w:t>
      </w:r>
    </w:p>
    <w:p w:rsidR="000C14CA" w:rsidRPr="000C14CA" w:rsidRDefault="000C14CA" w:rsidP="000C14CA">
      <w:pPr>
        <w:spacing w:after="0" w:line="240" w:lineRule="auto"/>
        <w:jc w:val="center"/>
        <w:rPr>
          <w:rFonts w:ascii="Arial" w:eastAsia="Times New Roman" w:hAnsi="Arial" w:cs="Arial"/>
          <w:b/>
          <w:sz w:val="24"/>
          <w:szCs w:val="24"/>
          <w:lang w:eastAsia="ru-RU"/>
        </w:rPr>
      </w:pPr>
    </w:p>
    <w:p w:rsidR="00B33E27" w:rsidRDefault="00B33E27" w:rsidP="005D13AE">
      <w:pPr>
        <w:spacing w:after="0"/>
        <w:ind w:firstLine="709"/>
        <w:rPr>
          <w:rFonts w:ascii="Arial" w:eastAsia="Times New Roman" w:hAnsi="Arial" w:cs="Arial"/>
          <w:b/>
          <w:sz w:val="24"/>
          <w:szCs w:val="24"/>
          <w:lang w:eastAsia="ru-RU"/>
        </w:rPr>
      </w:pPr>
      <w:r w:rsidRPr="00B33E27">
        <w:rPr>
          <w:rFonts w:ascii="Arial" w:eastAsia="Times New Roman" w:hAnsi="Arial" w:cs="Arial"/>
          <w:b/>
          <w:sz w:val="24"/>
          <w:szCs w:val="24"/>
          <w:lang w:eastAsia="ru-RU"/>
        </w:rPr>
        <w:t xml:space="preserve">За отчетный период Думой </w:t>
      </w:r>
      <w:r w:rsidR="00981A7E">
        <w:rPr>
          <w:rFonts w:ascii="Arial" w:eastAsia="Times New Roman" w:hAnsi="Arial" w:cs="Arial"/>
          <w:b/>
          <w:sz w:val="24"/>
          <w:szCs w:val="24"/>
          <w:lang w:eastAsia="ru-RU"/>
        </w:rPr>
        <w:t xml:space="preserve">Братского </w:t>
      </w:r>
      <w:r w:rsidRPr="00B33E27">
        <w:rPr>
          <w:rFonts w:ascii="Arial" w:eastAsia="Times New Roman" w:hAnsi="Arial" w:cs="Arial"/>
          <w:b/>
          <w:sz w:val="24"/>
          <w:szCs w:val="24"/>
          <w:lang w:eastAsia="ru-RU"/>
        </w:rPr>
        <w:t xml:space="preserve">района проведено </w:t>
      </w:r>
      <w:r w:rsidR="00981A7E">
        <w:rPr>
          <w:rFonts w:ascii="Arial" w:eastAsia="Times New Roman" w:hAnsi="Arial" w:cs="Arial"/>
          <w:b/>
          <w:sz w:val="24"/>
          <w:szCs w:val="24"/>
          <w:lang w:eastAsia="ru-RU"/>
        </w:rPr>
        <w:t>мероприятий</w:t>
      </w:r>
      <w:r w:rsidRPr="00B33E27">
        <w:rPr>
          <w:rFonts w:ascii="Arial" w:eastAsia="Times New Roman" w:hAnsi="Arial" w:cs="Arial"/>
          <w:b/>
          <w:sz w:val="24"/>
          <w:szCs w:val="24"/>
          <w:lang w:eastAsia="ru-RU"/>
        </w:rPr>
        <w:t>:</w:t>
      </w:r>
    </w:p>
    <w:tbl>
      <w:tblPr>
        <w:tblStyle w:val="af"/>
        <w:tblW w:w="0" w:type="auto"/>
        <w:tblInd w:w="817" w:type="dxa"/>
        <w:tblLook w:val="04A0" w:firstRow="1" w:lastRow="0" w:firstColumn="1" w:lastColumn="0" w:noHBand="0" w:noVBand="1"/>
      </w:tblPr>
      <w:tblGrid>
        <w:gridCol w:w="6379"/>
        <w:gridCol w:w="2127"/>
      </w:tblGrid>
      <w:tr w:rsidR="00536283" w:rsidRPr="00981A7E" w:rsidTr="00BB1410">
        <w:tc>
          <w:tcPr>
            <w:tcW w:w="6379" w:type="dxa"/>
          </w:tcPr>
          <w:p w:rsidR="00536283" w:rsidRPr="00BB1410" w:rsidRDefault="00981A7E" w:rsidP="00BB1410">
            <w:pPr>
              <w:rPr>
                <w:rFonts w:ascii="Arial" w:hAnsi="Arial" w:cs="Arial"/>
                <w:sz w:val="24"/>
                <w:szCs w:val="24"/>
                <w:lang w:eastAsia="ru-RU"/>
              </w:rPr>
            </w:pPr>
            <w:r w:rsidRPr="00BB1410">
              <w:rPr>
                <w:rFonts w:ascii="Arial" w:hAnsi="Arial" w:cs="Arial"/>
                <w:sz w:val="24"/>
                <w:szCs w:val="24"/>
                <w:lang w:eastAsia="ru-RU"/>
              </w:rPr>
              <w:t>Заседаний Думы Братского района, в том числе</w:t>
            </w:r>
            <w:r w:rsidR="00536283" w:rsidRPr="00BB1410">
              <w:rPr>
                <w:rFonts w:ascii="Arial" w:hAnsi="Arial" w:cs="Arial"/>
                <w:sz w:val="24"/>
                <w:szCs w:val="24"/>
                <w:lang w:eastAsia="ru-RU"/>
              </w:rPr>
              <w:t>:</w:t>
            </w:r>
          </w:p>
        </w:tc>
        <w:tc>
          <w:tcPr>
            <w:tcW w:w="2127" w:type="dxa"/>
          </w:tcPr>
          <w:p w:rsidR="00536283" w:rsidRPr="00BB1410" w:rsidRDefault="00536283" w:rsidP="0019307D">
            <w:pPr>
              <w:jc w:val="center"/>
              <w:rPr>
                <w:rFonts w:ascii="Arial" w:hAnsi="Arial" w:cs="Arial"/>
                <w:b/>
                <w:sz w:val="24"/>
                <w:szCs w:val="24"/>
                <w:lang w:eastAsia="ru-RU"/>
              </w:rPr>
            </w:pPr>
            <w:r w:rsidRPr="00BB1410">
              <w:rPr>
                <w:rFonts w:ascii="Arial" w:hAnsi="Arial" w:cs="Arial"/>
                <w:b/>
                <w:sz w:val="24"/>
                <w:szCs w:val="24"/>
                <w:lang w:eastAsia="ru-RU"/>
              </w:rPr>
              <w:t>1</w:t>
            </w:r>
            <w:r w:rsidR="0019307D" w:rsidRPr="00BB1410">
              <w:rPr>
                <w:rFonts w:ascii="Arial" w:hAnsi="Arial" w:cs="Arial"/>
                <w:b/>
                <w:sz w:val="24"/>
                <w:szCs w:val="24"/>
                <w:lang w:eastAsia="ru-RU"/>
              </w:rPr>
              <w:t>3</w:t>
            </w:r>
          </w:p>
        </w:tc>
      </w:tr>
      <w:tr w:rsidR="00536283" w:rsidRPr="00981A7E" w:rsidTr="00BB1410">
        <w:tc>
          <w:tcPr>
            <w:tcW w:w="6379" w:type="dxa"/>
          </w:tcPr>
          <w:p w:rsidR="00536283" w:rsidRPr="00BB1410" w:rsidRDefault="00536283" w:rsidP="00981A7E">
            <w:pPr>
              <w:ind w:firstLine="426"/>
              <w:rPr>
                <w:rFonts w:ascii="Arial" w:hAnsi="Arial" w:cs="Arial"/>
                <w:sz w:val="24"/>
                <w:szCs w:val="24"/>
                <w:lang w:eastAsia="ru-RU"/>
              </w:rPr>
            </w:pPr>
            <w:r w:rsidRPr="00BB1410">
              <w:rPr>
                <w:rFonts w:ascii="Arial" w:hAnsi="Arial" w:cs="Arial"/>
                <w:sz w:val="24"/>
                <w:szCs w:val="24"/>
                <w:lang w:eastAsia="ru-RU"/>
              </w:rPr>
              <w:t>а) очередных</w:t>
            </w:r>
          </w:p>
        </w:tc>
        <w:tc>
          <w:tcPr>
            <w:tcW w:w="2127" w:type="dxa"/>
          </w:tcPr>
          <w:p w:rsidR="00536283" w:rsidRPr="00BB1410" w:rsidRDefault="004727C4" w:rsidP="00536283">
            <w:pPr>
              <w:jc w:val="center"/>
              <w:rPr>
                <w:rFonts w:ascii="Arial" w:hAnsi="Arial" w:cs="Arial"/>
                <w:sz w:val="24"/>
                <w:szCs w:val="24"/>
                <w:lang w:eastAsia="ru-RU"/>
              </w:rPr>
            </w:pPr>
            <w:r>
              <w:rPr>
                <w:rFonts w:ascii="Arial" w:hAnsi="Arial" w:cs="Arial"/>
                <w:sz w:val="24"/>
                <w:szCs w:val="24"/>
                <w:lang w:eastAsia="ru-RU"/>
              </w:rPr>
              <w:t>9</w:t>
            </w:r>
          </w:p>
        </w:tc>
      </w:tr>
      <w:tr w:rsidR="00536283" w:rsidRPr="00981A7E" w:rsidTr="00BB1410">
        <w:tc>
          <w:tcPr>
            <w:tcW w:w="6379" w:type="dxa"/>
          </w:tcPr>
          <w:p w:rsidR="00536283" w:rsidRPr="00BB1410" w:rsidRDefault="00536283" w:rsidP="00981A7E">
            <w:pPr>
              <w:ind w:firstLine="426"/>
              <w:rPr>
                <w:rFonts w:ascii="Arial" w:hAnsi="Arial" w:cs="Arial"/>
                <w:b/>
                <w:sz w:val="24"/>
                <w:szCs w:val="24"/>
                <w:lang w:eastAsia="ru-RU"/>
              </w:rPr>
            </w:pPr>
            <w:r w:rsidRPr="00BB1410">
              <w:rPr>
                <w:rFonts w:ascii="Arial" w:hAnsi="Arial" w:cs="Arial"/>
                <w:sz w:val="24"/>
                <w:szCs w:val="24"/>
                <w:lang w:eastAsia="ru-RU"/>
              </w:rPr>
              <w:t>б) внеочередных</w:t>
            </w:r>
          </w:p>
        </w:tc>
        <w:tc>
          <w:tcPr>
            <w:tcW w:w="2127" w:type="dxa"/>
          </w:tcPr>
          <w:p w:rsidR="00536283" w:rsidRPr="00BB1410" w:rsidRDefault="004727C4" w:rsidP="00536283">
            <w:pPr>
              <w:jc w:val="center"/>
              <w:rPr>
                <w:rFonts w:ascii="Arial" w:hAnsi="Arial" w:cs="Arial"/>
                <w:sz w:val="24"/>
                <w:szCs w:val="24"/>
                <w:lang w:eastAsia="ru-RU"/>
              </w:rPr>
            </w:pPr>
            <w:r>
              <w:rPr>
                <w:rFonts w:ascii="Arial" w:hAnsi="Arial" w:cs="Arial"/>
                <w:sz w:val="24"/>
                <w:szCs w:val="24"/>
                <w:lang w:eastAsia="ru-RU"/>
              </w:rPr>
              <w:t>4</w:t>
            </w:r>
          </w:p>
        </w:tc>
      </w:tr>
      <w:tr w:rsidR="00981A7E" w:rsidRPr="00981A7E" w:rsidTr="00BB1410">
        <w:tc>
          <w:tcPr>
            <w:tcW w:w="6379" w:type="dxa"/>
          </w:tcPr>
          <w:p w:rsidR="00981A7E" w:rsidRPr="00BB1410" w:rsidRDefault="00981A7E" w:rsidP="00981A7E">
            <w:pPr>
              <w:rPr>
                <w:rFonts w:ascii="Arial" w:hAnsi="Arial" w:cs="Arial"/>
                <w:sz w:val="24"/>
                <w:szCs w:val="24"/>
                <w:lang w:eastAsia="ru-RU"/>
              </w:rPr>
            </w:pPr>
            <w:r w:rsidRPr="00BB1410">
              <w:rPr>
                <w:rFonts w:ascii="Arial" w:hAnsi="Arial" w:cs="Arial"/>
                <w:sz w:val="24"/>
                <w:szCs w:val="24"/>
                <w:lang w:eastAsia="ru-RU"/>
              </w:rPr>
              <w:t>Депутатских слушаний</w:t>
            </w:r>
          </w:p>
        </w:tc>
        <w:tc>
          <w:tcPr>
            <w:tcW w:w="2127" w:type="dxa"/>
          </w:tcPr>
          <w:p w:rsidR="00981A7E" w:rsidRPr="00BB1410" w:rsidRDefault="00981A7E" w:rsidP="00536283">
            <w:pPr>
              <w:jc w:val="center"/>
              <w:rPr>
                <w:rFonts w:ascii="Arial" w:hAnsi="Arial" w:cs="Arial"/>
                <w:sz w:val="24"/>
                <w:szCs w:val="24"/>
                <w:lang w:eastAsia="ru-RU"/>
              </w:rPr>
            </w:pPr>
            <w:r w:rsidRPr="00BB1410">
              <w:rPr>
                <w:rFonts w:ascii="Arial" w:hAnsi="Arial" w:cs="Arial"/>
                <w:sz w:val="24"/>
                <w:szCs w:val="24"/>
                <w:lang w:eastAsia="ru-RU"/>
              </w:rPr>
              <w:t>4</w:t>
            </w:r>
          </w:p>
        </w:tc>
      </w:tr>
      <w:tr w:rsidR="00981A7E" w:rsidRPr="00981A7E" w:rsidTr="00BB1410">
        <w:tc>
          <w:tcPr>
            <w:tcW w:w="6379" w:type="dxa"/>
          </w:tcPr>
          <w:p w:rsidR="00981A7E" w:rsidRPr="00BB1410" w:rsidRDefault="00981A7E" w:rsidP="00981A7E">
            <w:pPr>
              <w:rPr>
                <w:rFonts w:ascii="Arial" w:hAnsi="Arial" w:cs="Arial"/>
                <w:sz w:val="24"/>
                <w:szCs w:val="24"/>
                <w:lang w:eastAsia="ru-RU"/>
              </w:rPr>
            </w:pPr>
            <w:r w:rsidRPr="00BB1410">
              <w:rPr>
                <w:rFonts w:ascii="Arial" w:hAnsi="Arial" w:cs="Arial"/>
                <w:sz w:val="24"/>
                <w:szCs w:val="24"/>
                <w:lang w:eastAsia="ru-RU"/>
              </w:rPr>
              <w:t>Публичных слушаний</w:t>
            </w:r>
          </w:p>
        </w:tc>
        <w:tc>
          <w:tcPr>
            <w:tcW w:w="2127" w:type="dxa"/>
          </w:tcPr>
          <w:p w:rsidR="00981A7E" w:rsidRPr="00BB1410" w:rsidRDefault="00981A7E" w:rsidP="00536283">
            <w:pPr>
              <w:jc w:val="center"/>
              <w:rPr>
                <w:rFonts w:ascii="Arial" w:hAnsi="Arial" w:cs="Arial"/>
                <w:sz w:val="24"/>
                <w:szCs w:val="24"/>
                <w:lang w:eastAsia="ru-RU"/>
              </w:rPr>
            </w:pPr>
            <w:r w:rsidRPr="00BB1410">
              <w:rPr>
                <w:rFonts w:ascii="Arial" w:hAnsi="Arial" w:cs="Arial"/>
                <w:sz w:val="24"/>
                <w:szCs w:val="24"/>
                <w:lang w:eastAsia="ru-RU"/>
              </w:rPr>
              <w:t>3</w:t>
            </w:r>
          </w:p>
        </w:tc>
      </w:tr>
    </w:tbl>
    <w:p w:rsidR="000C14CA" w:rsidRDefault="000C14CA" w:rsidP="000C14CA">
      <w:pPr>
        <w:spacing w:after="0" w:line="240" w:lineRule="auto"/>
        <w:ind w:firstLine="709"/>
        <w:jc w:val="both"/>
        <w:rPr>
          <w:rFonts w:ascii="Arial" w:eastAsia="Times New Roman" w:hAnsi="Arial" w:cs="Arial"/>
          <w:sz w:val="24"/>
          <w:szCs w:val="24"/>
          <w:lang w:eastAsia="ru-RU"/>
        </w:rPr>
      </w:pPr>
    </w:p>
    <w:p w:rsidR="000C14CA" w:rsidRDefault="000C14CA" w:rsidP="000C14CA">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Нарушений по срокам проведения заседаний Думой не допущено. Все заседания были правомочны. </w:t>
      </w:r>
    </w:p>
    <w:p w:rsidR="002D77AC" w:rsidRDefault="00B67FDA" w:rsidP="00373F0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отчетном периоде в</w:t>
      </w:r>
      <w:r w:rsidRPr="00B67FDA">
        <w:rPr>
          <w:rFonts w:ascii="Arial" w:eastAsia="Times New Roman" w:hAnsi="Arial" w:cs="Arial"/>
          <w:sz w:val="24"/>
          <w:szCs w:val="24"/>
          <w:lang w:eastAsia="ru-RU"/>
        </w:rPr>
        <w:t xml:space="preserve"> связи с угрозой распространения новой короновирусной инфекции</w:t>
      </w:r>
      <w:r>
        <w:rPr>
          <w:rFonts w:ascii="Arial" w:eastAsia="Times New Roman" w:hAnsi="Arial" w:cs="Arial"/>
          <w:sz w:val="24"/>
          <w:szCs w:val="24"/>
          <w:lang w:eastAsia="ru-RU"/>
        </w:rPr>
        <w:t xml:space="preserve"> </w:t>
      </w:r>
      <w:r w:rsidRPr="00B67FDA">
        <w:rPr>
          <w:rFonts w:ascii="Arial" w:eastAsia="Times New Roman" w:hAnsi="Arial" w:cs="Arial"/>
          <w:sz w:val="24"/>
          <w:szCs w:val="24"/>
          <w:lang w:eastAsia="ru-RU"/>
        </w:rPr>
        <w:t>очередно</w:t>
      </w:r>
      <w:r>
        <w:rPr>
          <w:rFonts w:ascii="Arial" w:eastAsia="Times New Roman" w:hAnsi="Arial" w:cs="Arial"/>
          <w:sz w:val="24"/>
          <w:szCs w:val="24"/>
          <w:lang w:eastAsia="ru-RU"/>
        </w:rPr>
        <w:t>е</w:t>
      </w:r>
      <w:r w:rsidRPr="00B67FDA">
        <w:rPr>
          <w:rFonts w:ascii="Arial" w:eastAsia="Times New Roman" w:hAnsi="Arial" w:cs="Arial"/>
          <w:sz w:val="24"/>
          <w:szCs w:val="24"/>
          <w:lang w:eastAsia="ru-RU"/>
        </w:rPr>
        <w:t xml:space="preserve"> заседани</w:t>
      </w:r>
      <w:r>
        <w:rPr>
          <w:rFonts w:ascii="Arial" w:eastAsia="Times New Roman" w:hAnsi="Arial" w:cs="Arial"/>
          <w:sz w:val="24"/>
          <w:szCs w:val="24"/>
          <w:lang w:eastAsia="ru-RU"/>
        </w:rPr>
        <w:t>е</w:t>
      </w:r>
      <w:r w:rsidRPr="00B67FDA">
        <w:rPr>
          <w:rFonts w:ascii="Arial" w:eastAsia="Times New Roman" w:hAnsi="Arial" w:cs="Arial"/>
          <w:sz w:val="24"/>
          <w:szCs w:val="24"/>
          <w:lang w:eastAsia="ru-RU"/>
        </w:rPr>
        <w:t xml:space="preserve"> Думы Б</w:t>
      </w:r>
      <w:r>
        <w:rPr>
          <w:rFonts w:ascii="Arial" w:eastAsia="Times New Roman" w:hAnsi="Arial" w:cs="Arial"/>
          <w:sz w:val="24"/>
          <w:szCs w:val="24"/>
          <w:lang w:eastAsia="ru-RU"/>
        </w:rPr>
        <w:t>ратского района, запланированное</w:t>
      </w:r>
      <w:r w:rsidRPr="00B67FDA">
        <w:rPr>
          <w:rFonts w:ascii="Arial" w:eastAsia="Times New Roman" w:hAnsi="Arial" w:cs="Arial"/>
          <w:sz w:val="24"/>
          <w:szCs w:val="24"/>
          <w:lang w:eastAsia="ru-RU"/>
        </w:rPr>
        <w:t xml:space="preserve"> на 29 апреля 2020 года, </w:t>
      </w:r>
      <w:r>
        <w:rPr>
          <w:rFonts w:ascii="Arial" w:eastAsia="Times New Roman" w:hAnsi="Arial" w:cs="Arial"/>
          <w:sz w:val="24"/>
          <w:szCs w:val="24"/>
          <w:lang w:eastAsia="ru-RU"/>
        </w:rPr>
        <w:t xml:space="preserve">не было проведено, данное заседание пришлось перенести на </w:t>
      </w:r>
      <w:r w:rsidRPr="00B67FDA">
        <w:rPr>
          <w:rFonts w:ascii="Arial" w:eastAsia="Times New Roman" w:hAnsi="Arial" w:cs="Arial"/>
          <w:sz w:val="24"/>
          <w:szCs w:val="24"/>
          <w:lang w:eastAsia="ru-RU"/>
        </w:rPr>
        <w:t xml:space="preserve"> неопределенный срок</w:t>
      </w:r>
      <w:r>
        <w:rPr>
          <w:rFonts w:ascii="Arial" w:eastAsia="Times New Roman" w:hAnsi="Arial" w:cs="Arial"/>
          <w:sz w:val="24"/>
          <w:szCs w:val="24"/>
          <w:lang w:eastAsia="ru-RU"/>
        </w:rPr>
        <w:t xml:space="preserve">. </w:t>
      </w:r>
    </w:p>
    <w:p w:rsidR="00B67FDA" w:rsidRDefault="00B67FDA" w:rsidP="00373F0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Несмотря на внесенные коррективы, заседания Думы Братского района возобновились с мая месяца 2020 года при соблюдении всех </w:t>
      </w:r>
      <w:r w:rsidR="000F6C81">
        <w:rPr>
          <w:rFonts w:ascii="Arial" w:eastAsia="Times New Roman" w:hAnsi="Arial" w:cs="Arial"/>
          <w:sz w:val="24"/>
          <w:szCs w:val="24"/>
          <w:lang w:eastAsia="ru-RU"/>
        </w:rPr>
        <w:t>рекомендуемых мер защиты (термометри</w:t>
      </w:r>
      <w:r w:rsidR="002D77AC">
        <w:rPr>
          <w:rFonts w:ascii="Arial" w:eastAsia="Times New Roman" w:hAnsi="Arial" w:cs="Arial"/>
          <w:sz w:val="24"/>
          <w:szCs w:val="24"/>
          <w:lang w:eastAsia="ru-RU"/>
        </w:rPr>
        <w:t>я</w:t>
      </w:r>
      <w:r w:rsidR="000F6C81">
        <w:rPr>
          <w:rFonts w:ascii="Arial" w:eastAsia="Times New Roman" w:hAnsi="Arial" w:cs="Arial"/>
          <w:sz w:val="24"/>
          <w:szCs w:val="24"/>
          <w:lang w:eastAsia="ru-RU"/>
        </w:rPr>
        <w:t xml:space="preserve">, </w:t>
      </w:r>
      <w:r w:rsidR="00373F03">
        <w:rPr>
          <w:rFonts w:ascii="Arial" w:eastAsia="Times New Roman" w:hAnsi="Arial" w:cs="Arial"/>
          <w:sz w:val="24"/>
          <w:szCs w:val="24"/>
          <w:lang w:eastAsia="ru-RU"/>
        </w:rPr>
        <w:t xml:space="preserve">проветривание, </w:t>
      </w:r>
      <w:r w:rsidR="00500C3F">
        <w:rPr>
          <w:rFonts w:ascii="Arial" w:eastAsia="Times New Roman" w:hAnsi="Arial" w:cs="Arial"/>
          <w:sz w:val="24"/>
          <w:szCs w:val="24"/>
          <w:lang w:eastAsia="ru-RU"/>
        </w:rPr>
        <w:t>приобретен</w:t>
      </w:r>
      <w:r w:rsidR="002D77AC">
        <w:rPr>
          <w:rFonts w:ascii="Arial" w:eastAsia="Times New Roman" w:hAnsi="Arial" w:cs="Arial"/>
          <w:sz w:val="24"/>
          <w:szCs w:val="24"/>
          <w:lang w:eastAsia="ru-RU"/>
        </w:rPr>
        <w:t>ие</w:t>
      </w:r>
      <w:r w:rsidR="00500C3F">
        <w:rPr>
          <w:rFonts w:ascii="Arial" w:eastAsia="Times New Roman" w:hAnsi="Arial" w:cs="Arial"/>
          <w:sz w:val="24"/>
          <w:szCs w:val="24"/>
          <w:lang w:eastAsia="ru-RU"/>
        </w:rPr>
        <w:t xml:space="preserve"> и разда</w:t>
      </w:r>
      <w:r w:rsidR="002D77AC">
        <w:rPr>
          <w:rFonts w:ascii="Arial" w:eastAsia="Times New Roman" w:hAnsi="Arial" w:cs="Arial"/>
          <w:sz w:val="24"/>
          <w:szCs w:val="24"/>
          <w:lang w:eastAsia="ru-RU"/>
        </w:rPr>
        <w:t>ча</w:t>
      </w:r>
      <w:r w:rsidR="00500C3F">
        <w:rPr>
          <w:rFonts w:ascii="Arial" w:eastAsia="Times New Roman" w:hAnsi="Arial" w:cs="Arial"/>
          <w:sz w:val="24"/>
          <w:szCs w:val="24"/>
          <w:lang w:eastAsia="ru-RU"/>
        </w:rPr>
        <w:t xml:space="preserve"> посетителям мероприятий Думы защитны</w:t>
      </w:r>
      <w:r w:rsidR="002D77AC">
        <w:rPr>
          <w:rFonts w:ascii="Arial" w:eastAsia="Times New Roman" w:hAnsi="Arial" w:cs="Arial"/>
          <w:sz w:val="24"/>
          <w:szCs w:val="24"/>
          <w:lang w:eastAsia="ru-RU"/>
        </w:rPr>
        <w:t>х</w:t>
      </w:r>
      <w:r w:rsidR="00500C3F">
        <w:rPr>
          <w:rFonts w:ascii="Arial" w:eastAsia="Times New Roman" w:hAnsi="Arial" w:cs="Arial"/>
          <w:sz w:val="24"/>
          <w:szCs w:val="24"/>
          <w:lang w:eastAsia="ru-RU"/>
        </w:rPr>
        <w:t xml:space="preserve"> мас</w:t>
      </w:r>
      <w:r w:rsidR="002D77AC">
        <w:rPr>
          <w:rFonts w:ascii="Arial" w:eastAsia="Times New Roman" w:hAnsi="Arial" w:cs="Arial"/>
          <w:sz w:val="24"/>
          <w:szCs w:val="24"/>
          <w:lang w:eastAsia="ru-RU"/>
        </w:rPr>
        <w:t>ок</w:t>
      </w:r>
      <w:r w:rsidR="00500C3F">
        <w:rPr>
          <w:rFonts w:ascii="Arial" w:eastAsia="Times New Roman" w:hAnsi="Arial" w:cs="Arial"/>
          <w:sz w:val="24"/>
          <w:szCs w:val="24"/>
          <w:lang w:eastAsia="ru-RU"/>
        </w:rPr>
        <w:t>, антисептик</w:t>
      </w:r>
      <w:r w:rsidR="002D77AC">
        <w:rPr>
          <w:rFonts w:ascii="Arial" w:eastAsia="Times New Roman" w:hAnsi="Arial" w:cs="Arial"/>
          <w:sz w:val="24"/>
          <w:szCs w:val="24"/>
          <w:lang w:eastAsia="ru-RU"/>
        </w:rPr>
        <w:t>ов</w:t>
      </w:r>
      <w:r w:rsidR="00500C3F">
        <w:rPr>
          <w:rFonts w:ascii="Arial" w:eastAsia="Times New Roman" w:hAnsi="Arial" w:cs="Arial"/>
          <w:sz w:val="24"/>
          <w:szCs w:val="24"/>
          <w:lang w:eastAsia="ru-RU"/>
        </w:rPr>
        <w:t xml:space="preserve">, </w:t>
      </w:r>
      <w:r w:rsidR="000F6C81">
        <w:rPr>
          <w:rFonts w:ascii="Arial" w:eastAsia="Times New Roman" w:hAnsi="Arial" w:cs="Arial"/>
          <w:sz w:val="24"/>
          <w:szCs w:val="24"/>
          <w:lang w:eastAsia="ru-RU"/>
        </w:rPr>
        <w:t>приобретен</w:t>
      </w:r>
      <w:r w:rsidR="002D77AC">
        <w:rPr>
          <w:rFonts w:ascii="Arial" w:eastAsia="Times New Roman" w:hAnsi="Arial" w:cs="Arial"/>
          <w:sz w:val="24"/>
          <w:szCs w:val="24"/>
          <w:lang w:eastAsia="ru-RU"/>
        </w:rPr>
        <w:t>ие</w:t>
      </w:r>
      <w:r w:rsidR="00500C3F">
        <w:rPr>
          <w:rFonts w:ascii="Arial" w:eastAsia="Times New Roman" w:hAnsi="Arial" w:cs="Arial"/>
          <w:sz w:val="24"/>
          <w:szCs w:val="24"/>
          <w:lang w:eastAsia="ru-RU"/>
        </w:rPr>
        <w:t xml:space="preserve"> рециркулятор</w:t>
      </w:r>
      <w:r w:rsidR="002D77AC">
        <w:rPr>
          <w:rFonts w:ascii="Arial" w:eastAsia="Times New Roman" w:hAnsi="Arial" w:cs="Arial"/>
          <w:sz w:val="24"/>
          <w:szCs w:val="24"/>
          <w:lang w:eastAsia="ru-RU"/>
        </w:rPr>
        <w:t>а</w:t>
      </w:r>
      <w:r w:rsidR="00500C3F">
        <w:rPr>
          <w:rFonts w:ascii="Arial" w:eastAsia="Times New Roman" w:hAnsi="Arial" w:cs="Arial"/>
          <w:sz w:val="24"/>
          <w:szCs w:val="24"/>
          <w:lang w:eastAsia="ru-RU"/>
        </w:rPr>
        <w:t xml:space="preserve"> для обеззараживания зала заседаний Думы). Принятые меры позволили проводить заседания Думы района и поэтому все запланированные в 202</w:t>
      </w:r>
      <w:r w:rsidR="00373F03">
        <w:rPr>
          <w:rFonts w:ascii="Arial" w:eastAsia="Times New Roman" w:hAnsi="Arial" w:cs="Arial"/>
          <w:sz w:val="24"/>
          <w:szCs w:val="24"/>
          <w:lang w:eastAsia="ru-RU"/>
        </w:rPr>
        <w:t>0 году вопросы были рассмотрены.</w:t>
      </w:r>
    </w:p>
    <w:p w:rsidR="00B67FDA" w:rsidRDefault="00B67FDA" w:rsidP="00B67FDA">
      <w:pPr>
        <w:spacing w:after="0" w:line="240" w:lineRule="auto"/>
        <w:ind w:firstLine="709"/>
        <w:contextualSpacing/>
        <w:jc w:val="both"/>
        <w:rPr>
          <w:rFonts w:ascii="Arial" w:eastAsia="ヒラギノ角ゴ Pro W3" w:hAnsi="Arial" w:cs="Arial"/>
          <w:kern w:val="1"/>
          <w:sz w:val="24"/>
          <w:szCs w:val="24"/>
          <w:lang w:eastAsia="hi-IN" w:bidi="hi-IN"/>
        </w:rPr>
      </w:pPr>
      <w:r>
        <w:rPr>
          <w:rFonts w:ascii="Arial" w:eastAsia="ヒラギノ角ゴ Pro W3" w:hAnsi="Arial" w:cs="Arial"/>
          <w:kern w:val="1"/>
          <w:sz w:val="24"/>
          <w:szCs w:val="24"/>
          <w:lang w:eastAsia="hi-IN" w:bidi="hi-IN"/>
        </w:rPr>
        <w:t>Заседания Думы, комиссий проводятся в открытом режиме и</w:t>
      </w:r>
      <w:r w:rsidRPr="00B33E27">
        <w:rPr>
          <w:rFonts w:ascii="Arial" w:eastAsia="ヒラギノ角ゴ Pro W3" w:hAnsi="Arial" w:cs="Arial"/>
          <w:kern w:val="1"/>
          <w:sz w:val="24"/>
          <w:szCs w:val="24"/>
          <w:lang w:eastAsia="hi-IN" w:bidi="hi-IN"/>
        </w:rPr>
        <w:t xml:space="preserve"> доступны для участия в их работе избирателям. На заседания всегд</w:t>
      </w:r>
      <w:r>
        <w:rPr>
          <w:rFonts w:ascii="Arial" w:eastAsia="ヒラギノ角ゴ Pro W3" w:hAnsi="Arial" w:cs="Arial"/>
          <w:kern w:val="1"/>
          <w:sz w:val="24"/>
          <w:szCs w:val="24"/>
          <w:lang w:eastAsia="hi-IN" w:bidi="hi-IN"/>
        </w:rPr>
        <w:t xml:space="preserve">а приглашаются прокурор Братского района, </w:t>
      </w:r>
      <w:r w:rsidR="0060786D">
        <w:rPr>
          <w:rFonts w:ascii="Arial" w:eastAsia="ヒラギノ角ゴ Pro W3" w:hAnsi="Arial" w:cs="Arial"/>
          <w:kern w:val="1"/>
          <w:sz w:val="24"/>
          <w:szCs w:val="24"/>
          <w:lang w:eastAsia="hi-IN" w:bidi="hi-IN"/>
        </w:rPr>
        <w:t xml:space="preserve">мэр Братского района, </w:t>
      </w:r>
      <w:r w:rsidRPr="00B33E27">
        <w:rPr>
          <w:rFonts w:ascii="Arial" w:eastAsia="ヒラギノ角ゴ Pro W3" w:hAnsi="Arial" w:cs="Arial"/>
          <w:kern w:val="1"/>
          <w:sz w:val="24"/>
          <w:szCs w:val="24"/>
          <w:lang w:eastAsia="hi-IN" w:bidi="hi-IN"/>
        </w:rPr>
        <w:t xml:space="preserve">заместители мэра района, руководители отделов администрации, предприятий, организаций, деятельность которых затрагивается при обсуждении и принятии решений. </w:t>
      </w:r>
    </w:p>
    <w:p w:rsidR="00B67FDA" w:rsidRDefault="00B67FDA" w:rsidP="00B67FDA">
      <w:pPr>
        <w:spacing w:after="0" w:line="240" w:lineRule="auto"/>
        <w:ind w:firstLine="709"/>
        <w:contextualSpacing/>
        <w:jc w:val="both"/>
        <w:rPr>
          <w:rFonts w:ascii="Arial" w:eastAsia="ヒラギノ角ゴ Pro W3" w:hAnsi="Arial" w:cs="Arial"/>
          <w:kern w:val="1"/>
          <w:sz w:val="24"/>
          <w:szCs w:val="24"/>
          <w:lang w:eastAsia="hi-IN" w:bidi="hi-IN"/>
        </w:rPr>
      </w:pPr>
    </w:p>
    <w:p w:rsidR="00981A7E" w:rsidRPr="00981A7E" w:rsidRDefault="00981A7E" w:rsidP="005D13AE">
      <w:pPr>
        <w:spacing w:after="0"/>
        <w:ind w:firstLine="709"/>
        <w:rPr>
          <w:rFonts w:ascii="Arial" w:eastAsia="Times New Roman" w:hAnsi="Arial" w:cs="Arial"/>
          <w:b/>
          <w:sz w:val="24"/>
          <w:szCs w:val="24"/>
          <w:lang w:eastAsia="ru-RU"/>
        </w:rPr>
      </w:pPr>
      <w:r w:rsidRPr="00981A7E">
        <w:rPr>
          <w:rFonts w:ascii="Arial" w:eastAsia="Times New Roman" w:hAnsi="Arial" w:cs="Arial"/>
          <w:b/>
          <w:sz w:val="24"/>
          <w:szCs w:val="24"/>
          <w:lang w:eastAsia="ru-RU"/>
        </w:rPr>
        <w:t>За отчетный период Думой Братского района ра</w:t>
      </w:r>
      <w:r>
        <w:rPr>
          <w:rFonts w:ascii="Arial" w:eastAsia="Times New Roman" w:hAnsi="Arial" w:cs="Arial"/>
          <w:b/>
          <w:sz w:val="24"/>
          <w:szCs w:val="24"/>
          <w:lang w:eastAsia="ru-RU"/>
        </w:rPr>
        <w:t>ссмотрено вопросов</w:t>
      </w:r>
      <w:r w:rsidRPr="00981A7E">
        <w:rPr>
          <w:rFonts w:ascii="Arial" w:eastAsia="Times New Roman" w:hAnsi="Arial" w:cs="Arial"/>
          <w:b/>
          <w:sz w:val="24"/>
          <w:szCs w:val="24"/>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B33E27" w:rsidRPr="00B33E27" w:rsidTr="005D13AE">
        <w:tc>
          <w:tcPr>
            <w:tcW w:w="8080" w:type="dxa"/>
            <w:shd w:val="clear" w:color="auto" w:fill="auto"/>
          </w:tcPr>
          <w:p w:rsidR="00B33E27" w:rsidRPr="00BB1410" w:rsidRDefault="00981A7E" w:rsidP="00B33E27">
            <w:pPr>
              <w:spacing w:after="0"/>
              <w:rPr>
                <w:rFonts w:ascii="Arial" w:eastAsia="Times New Roman" w:hAnsi="Arial" w:cs="Arial"/>
                <w:lang w:eastAsia="ru-RU"/>
              </w:rPr>
            </w:pPr>
            <w:r w:rsidRPr="00BB1410">
              <w:rPr>
                <w:rFonts w:ascii="Arial" w:eastAsia="Times New Roman" w:hAnsi="Arial" w:cs="Arial"/>
                <w:lang w:eastAsia="ru-RU"/>
              </w:rPr>
              <w:t>Всего:</w:t>
            </w:r>
          </w:p>
        </w:tc>
        <w:tc>
          <w:tcPr>
            <w:tcW w:w="1701" w:type="dxa"/>
            <w:shd w:val="clear" w:color="auto" w:fill="auto"/>
          </w:tcPr>
          <w:p w:rsidR="00B33E27" w:rsidRPr="00BB1410" w:rsidRDefault="002F501A" w:rsidP="00981A7E">
            <w:pPr>
              <w:spacing w:after="0"/>
              <w:jc w:val="center"/>
              <w:rPr>
                <w:rFonts w:ascii="Arial" w:eastAsia="Times New Roman" w:hAnsi="Arial" w:cs="Arial"/>
                <w:b/>
                <w:lang w:eastAsia="ru-RU"/>
              </w:rPr>
            </w:pPr>
            <w:r w:rsidRPr="00BB1410">
              <w:rPr>
                <w:rFonts w:ascii="Arial" w:eastAsia="Times New Roman" w:hAnsi="Arial" w:cs="Arial"/>
                <w:b/>
                <w:lang w:eastAsia="ru-RU"/>
              </w:rPr>
              <w:t>126</w:t>
            </w:r>
          </w:p>
        </w:tc>
      </w:tr>
      <w:tr w:rsidR="00B33E27" w:rsidRPr="00B33E27" w:rsidTr="005D13AE">
        <w:trPr>
          <w:trHeight w:val="1771"/>
        </w:trPr>
        <w:tc>
          <w:tcPr>
            <w:tcW w:w="8080" w:type="dxa"/>
            <w:shd w:val="clear" w:color="auto" w:fill="auto"/>
          </w:tcPr>
          <w:p w:rsidR="00B33E27" w:rsidRPr="00BB1410" w:rsidRDefault="00B33E27" w:rsidP="00BB1410">
            <w:pPr>
              <w:spacing w:after="0" w:line="240" w:lineRule="auto"/>
              <w:ind w:left="743" w:hanging="283"/>
              <w:rPr>
                <w:rFonts w:ascii="Arial" w:eastAsia="Times New Roman" w:hAnsi="Arial" w:cs="Arial"/>
                <w:lang w:eastAsia="ru-RU"/>
              </w:rPr>
            </w:pPr>
            <w:r w:rsidRPr="00BB1410">
              <w:rPr>
                <w:rFonts w:ascii="Arial" w:eastAsia="Times New Roman" w:hAnsi="Arial" w:cs="Arial"/>
                <w:lang w:eastAsia="ru-RU"/>
              </w:rPr>
              <w:t>а) по внесению изменений и дополнений в Устав</w:t>
            </w:r>
          </w:p>
          <w:p w:rsidR="00B33E27" w:rsidRPr="00BB1410" w:rsidRDefault="00B33E27" w:rsidP="00BB1410">
            <w:pPr>
              <w:spacing w:after="0" w:line="240" w:lineRule="auto"/>
              <w:ind w:left="743" w:hanging="283"/>
              <w:rPr>
                <w:rFonts w:ascii="Arial" w:eastAsia="Times New Roman" w:hAnsi="Arial" w:cs="Arial"/>
                <w:lang w:eastAsia="ru-RU"/>
              </w:rPr>
            </w:pPr>
            <w:r w:rsidRPr="00BB1410">
              <w:rPr>
                <w:rFonts w:ascii="Arial" w:eastAsia="Times New Roman" w:hAnsi="Arial" w:cs="Arial"/>
                <w:lang w:eastAsia="ru-RU"/>
              </w:rPr>
              <w:t>б) по бюджету, налогам и финансам</w:t>
            </w:r>
          </w:p>
          <w:p w:rsidR="00B33E27" w:rsidRPr="00BB1410" w:rsidRDefault="00B33E27" w:rsidP="00BB1410">
            <w:pPr>
              <w:spacing w:after="0" w:line="240" w:lineRule="auto"/>
              <w:ind w:left="743" w:hanging="283"/>
              <w:rPr>
                <w:rFonts w:ascii="Arial" w:eastAsia="Times New Roman" w:hAnsi="Arial" w:cs="Arial"/>
                <w:lang w:eastAsia="ru-RU"/>
              </w:rPr>
            </w:pPr>
            <w:r w:rsidRPr="00BB1410">
              <w:rPr>
                <w:rFonts w:ascii="Arial" w:eastAsia="Times New Roman" w:hAnsi="Arial" w:cs="Arial"/>
                <w:lang w:eastAsia="ru-RU"/>
              </w:rPr>
              <w:t>в) по вопросам здравоохранения,  образования, культуры, спорта, работы с детьми и молодежью</w:t>
            </w:r>
          </w:p>
          <w:p w:rsidR="00B33E27" w:rsidRPr="00BB1410" w:rsidRDefault="00454A08" w:rsidP="00BB1410">
            <w:pPr>
              <w:tabs>
                <w:tab w:val="left" w:pos="1440"/>
              </w:tabs>
              <w:spacing w:after="0" w:line="240" w:lineRule="auto"/>
              <w:ind w:left="743" w:hanging="283"/>
              <w:jc w:val="both"/>
              <w:rPr>
                <w:rFonts w:ascii="Arial" w:eastAsia="Times New Roman" w:hAnsi="Arial" w:cs="Arial"/>
                <w:lang w:eastAsia="ru-RU"/>
              </w:rPr>
            </w:pPr>
            <w:r w:rsidRPr="00BB1410">
              <w:rPr>
                <w:rFonts w:ascii="Arial" w:eastAsia="Times New Roman" w:hAnsi="Arial" w:cs="Arial"/>
                <w:lang w:eastAsia="ru-RU"/>
              </w:rPr>
              <w:t xml:space="preserve">г) </w:t>
            </w:r>
            <w:r w:rsidR="00B33E27" w:rsidRPr="00BB1410">
              <w:rPr>
                <w:rFonts w:ascii="Arial" w:eastAsia="Times New Roman" w:hAnsi="Arial" w:cs="Arial"/>
                <w:lang w:eastAsia="ru-RU"/>
              </w:rPr>
              <w:t xml:space="preserve">по вопросам жилищно-коммунального хозяйства, строительства, муниципальной собственности </w:t>
            </w:r>
          </w:p>
          <w:p w:rsidR="00B33E27" w:rsidRPr="00BB1410" w:rsidRDefault="00B33E27" w:rsidP="00BB1410">
            <w:pPr>
              <w:tabs>
                <w:tab w:val="left" w:pos="1440"/>
              </w:tabs>
              <w:spacing w:after="0" w:line="240" w:lineRule="auto"/>
              <w:ind w:left="743" w:hanging="283"/>
              <w:jc w:val="both"/>
              <w:rPr>
                <w:rFonts w:ascii="Arial" w:eastAsia="Times New Roman" w:hAnsi="Arial" w:cs="Arial"/>
                <w:lang w:eastAsia="ru-RU"/>
              </w:rPr>
            </w:pPr>
            <w:r w:rsidRPr="00BB1410">
              <w:rPr>
                <w:rFonts w:ascii="Arial" w:eastAsia="Times New Roman" w:hAnsi="Arial" w:cs="Arial"/>
                <w:lang w:eastAsia="ru-RU"/>
              </w:rPr>
              <w:t>д) по вопросам организации деятельности органов местного самоуправления</w:t>
            </w:r>
          </w:p>
          <w:p w:rsidR="000A6091" w:rsidRPr="00BB1410" w:rsidRDefault="000A6091" w:rsidP="00BB1410">
            <w:pPr>
              <w:tabs>
                <w:tab w:val="left" w:pos="1440"/>
              </w:tabs>
              <w:spacing w:after="0" w:line="240" w:lineRule="auto"/>
              <w:ind w:left="743" w:hanging="283"/>
              <w:jc w:val="both"/>
              <w:rPr>
                <w:rFonts w:ascii="Arial" w:eastAsia="Times New Roman" w:hAnsi="Arial" w:cs="Arial"/>
                <w:lang w:eastAsia="ru-RU"/>
              </w:rPr>
            </w:pPr>
            <w:r w:rsidRPr="00BB1410">
              <w:rPr>
                <w:rFonts w:ascii="Arial" w:eastAsia="Times New Roman" w:hAnsi="Arial" w:cs="Arial"/>
                <w:lang w:eastAsia="ru-RU"/>
              </w:rPr>
              <w:t>е) по вопросам деятельности федеральных, региональных структур</w:t>
            </w:r>
          </w:p>
          <w:p w:rsidR="000A6091" w:rsidRPr="00BB1410" w:rsidRDefault="000A6091" w:rsidP="00BB1410">
            <w:pPr>
              <w:tabs>
                <w:tab w:val="left" w:pos="1440"/>
              </w:tabs>
              <w:spacing w:after="0" w:line="240" w:lineRule="auto"/>
              <w:ind w:left="743" w:hanging="283"/>
              <w:jc w:val="both"/>
              <w:rPr>
                <w:rFonts w:ascii="Arial" w:eastAsia="Times New Roman" w:hAnsi="Arial" w:cs="Arial"/>
                <w:lang w:eastAsia="ru-RU"/>
              </w:rPr>
            </w:pPr>
            <w:r w:rsidRPr="00BB1410">
              <w:rPr>
                <w:rFonts w:ascii="Arial" w:eastAsia="Times New Roman" w:hAnsi="Arial" w:cs="Arial"/>
                <w:lang w:eastAsia="ru-RU"/>
              </w:rPr>
              <w:t xml:space="preserve">ж) иное </w:t>
            </w:r>
          </w:p>
        </w:tc>
        <w:tc>
          <w:tcPr>
            <w:tcW w:w="1701" w:type="dxa"/>
            <w:shd w:val="clear" w:color="auto" w:fill="auto"/>
          </w:tcPr>
          <w:p w:rsidR="00B33E27" w:rsidRPr="00BB1410" w:rsidRDefault="00785EC5" w:rsidP="005D13AE">
            <w:pPr>
              <w:spacing w:after="0" w:line="240" w:lineRule="auto"/>
              <w:jc w:val="center"/>
              <w:rPr>
                <w:rFonts w:ascii="Arial" w:eastAsia="Times New Roman" w:hAnsi="Arial" w:cs="Arial"/>
                <w:lang w:eastAsia="ru-RU"/>
              </w:rPr>
            </w:pPr>
            <w:r w:rsidRPr="00BB1410">
              <w:rPr>
                <w:rFonts w:ascii="Arial" w:eastAsia="Times New Roman" w:hAnsi="Arial" w:cs="Arial"/>
                <w:lang w:eastAsia="ru-RU"/>
              </w:rPr>
              <w:t>3</w:t>
            </w:r>
          </w:p>
          <w:p w:rsidR="00B33E27" w:rsidRPr="00BB1410" w:rsidRDefault="002F501A" w:rsidP="005D13AE">
            <w:pPr>
              <w:spacing w:after="0" w:line="240" w:lineRule="auto"/>
              <w:jc w:val="center"/>
              <w:rPr>
                <w:rFonts w:ascii="Arial" w:eastAsia="Times New Roman" w:hAnsi="Arial" w:cs="Arial"/>
                <w:lang w:eastAsia="ru-RU"/>
              </w:rPr>
            </w:pPr>
            <w:r w:rsidRPr="00BB1410">
              <w:rPr>
                <w:rFonts w:ascii="Arial" w:eastAsia="Times New Roman" w:hAnsi="Arial" w:cs="Arial"/>
                <w:lang w:eastAsia="ru-RU"/>
              </w:rPr>
              <w:t>17</w:t>
            </w:r>
          </w:p>
          <w:p w:rsidR="00BB1410" w:rsidRDefault="00BB1410" w:rsidP="005D13AE">
            <w:pPr>
              <w:spacing w:after="0" w:line="240" w:lineRule="auto"/>
              <w:jc w:val="center"/>
              <w:rPr>
                <w:rFonts w:ascii="Arial" w:eastAsia="Times New Roman" w:hAnsi="Arial" w:cs="Arial"/>
                <w:lang w:eastAsia="ru-RU"/>
              </w:rPr>
            </w:pPr>
          </w:p>
          <w:p w:rsidR="00B33E27" w:rsidRPr="00BB1410" w:rsidRDefault="00785EC5" w:rsidP="005D13AE">
            <w:pPr>
              <w:spacing w:after="0" w:line="240" w:lineRule="auto"/>
              <w:jc w:val="center"/>
              <w:rPr>
                <w:rFonts w:ascii="Arial" w:eastAsia="Times New Roman" w:hAnsi="Arial" w:cs="Arial"/>
                <w:lang w:eastAsia="ru-RU"/>
              </w:rPr>
            </w:pPr>
            <w:r w:rsidRPr="00BB1410">
              <w:rPr>
                <w:rFonts w:ascii="Arial" w:eastAsia="Times New Roman" w:hAnsi="Arial" w:cs="Arial"/>
                <w:lang w:eastAsia="ru-RU"/>
              </w:rPr>
              <w:t>15</w:t>
            </w:r>
          </w:p>
          <w:p w:rsidR="00BB1410" w:rsidRDefault="00BB1410" w:rsidP="00BB1410">
            <w:pPr>
              <w:spacing w:after="0" w:line="240" w:lineRule="auto"/>
              <w:rPr>
                <w:rFonts w:ascii="Arial" w:eastAsia="Times New Roman" w:hAnsi="Arial" w:cs="Arial"/>
                <w:lang w:eastAsia="ru-RU"/>
              </w:rPr>
            </w:pPr>
          </w:p>
          <w:p w:rsidR="00B33E27" w:rsidRPr="00BB1410" w:rsidRDefault="00785EC5" w:rsidP="005D13AE">
            <w:pPr>
              <w:spacing w:after="0" w:line="240" w:lineRule="auto"/>
              <w:jc w:val="center"/>
              <w:rPr>
                <w:rFonts w:ascii="Arial" w:eastAsia="Times New Roman" w:hAnsi="Arial" w:cs="Arial"/>
                <w:lang w:eastAsia="ru-RU"/>
              </w:rPr>
            </w:pPr>
            <w:r w:rsidRPr="00BB1410">
              <w:rPr>
                <w:rFonts w:ascii="Arial" w:eastAsia="Times New Roman" w:hAnsi="Arial" w:cs="Arial"/>
                <w:lang w:eastAsia="ru-RU"/>
              </w:rPr>
              <w:t>41</w:t>
            </w:r>
          </w:p>
          <w:p w:rsidR="00BB1410" w:rsidRDefault="00BB1410" w:rsidP="005D13AE">
            <w:pPr>
              <w:spacing w:after="0" w:line="240" w:lineRule="auto"/>
              <w:jc w:val="center"/>
              <w:rPr>
                <w:rFonts w:ascii="Arial" w:eastAsia="Times New Roman" w:hAnsi="Arial" w:cs="Arial"/>
                <w:lang w:eastAsia="ru-RU"/>
              </w:rPr>
            </w:pPr>
          </w:p>
          <w:p w:rsidR="00B33E27" w:rsidRPr="00BB1410" w:rsidRDefault="00785EC5" w:rsidP="005D13AE">
            <w:pPr>
              <w:spacing w:after="0" w:line="240" w:lineRule="auto"/>
              <w:jc w:val="center"/>
              <w:rPr>
                <w:rFonts w:ascii="Arial" w:eastAsia="Times New Roman" w:hAnsi="Arial" w:cs="Arial"/>
                <w:lang w:eastAsia="ru-RU"/>
              </w:rPr>
            </w:pPr>
            <w:r w:rsidRPr="00BB1410">
              <w:rPr>
                <w:rFonts w:ascii="Arial" w:eastAsia="Times New Roman" w:hAnsi="Arial" w:cs="Arial"/>
                <w:lang w:eastAsia="ru-RU"/>
              </w:rPr>
              <w:t>32</w:t>
            </w:r>
          </w:p>
          <w:p w:rsidR="00785EC5" w:rsidRPr="00BB1410" w:rsidRDefault="00785EC5" w:rsidP="005D13AE">
            <w:pPr>
              <w:spacing w:after="0" w:line="240" w:lineRule="auto"/>
              <w:jc w:val="center"/>
              <w:rPr>
                <w:rFonts w:ascii="Arial" w:eastAsia="Times New Roman" w:hAnsi="Arial" w:cs="Arial"/>
                <w:lang w:eastAsia="ru-RU"/>
              </w:rPr>
            </w:pPr>
            <w:r w:rsidRPr="00BB1410">
              <w:rPr>
                <w:rFonts w:ascii="Arial" w:eastAsia="Times New Roman" w:hAnsi="Arial" w:cs="Arial"/>
                <w:lang w:eastAsia="ru-RU"/>
              </w:rPr>
              <w:t>6</w:t>
            </w:r>
          </w:p>
          <w:p w:rsidR="00785EC5" w:rsidRPr="00BB1410" w:rsidRDefault="002F501A" w:rsidP="005D13AE">
            <w:pPr>
              <w:spacing w:after="0" w:line="240" w:lineRule="auto"/>
              <w:jc w:val="center"/>
              <w:rPr>
                <w:rFonts w:ascii="Arial" w:eastAsia="Times New Roman" w:hAnsi="Arial" w:cs="Arial"/>
                <w:lang w:eastAsia="ru-RU"/>
              </w:rPr>
            </w:pPr>
            <w:r w:rsidRPr="00BB1410">
              <w:rPr>
                <w:rFonts w:ascii="Arial" w:eastAsia="Times New Roman" w:hAnsi="Arial" w:cs="Arial"/>
                <w:lang w:eastAsia="ru-RU"/>
              </w:rPr>
              <w:t>12</w:t>
            </w:r>
          </w:p>
        </w:tc>
      </w:tr>
      <w:tr w:rsidR="00B33E27" w:rsidRPr="00B33E27" w:rsidTr="005D13AE">
        <w:tc>
          <w:tcPr>
            <w:tcW w:w="8080" w:type="dxa"/>
            <w:shd w:val="clear" w:color="auto" w:fill="auto"/>
          </w:tcPr>
          <w:p w:rsidR="00B33E27" w:rsidRPr="00BB1410" w:rsidRDefault="00B33E27" w:rsidP="005D13AE">
            <w:pPr>
              <w:spacing w:after="0" w:line="240" w:lineRule="auto"/>
              <w:rPr>
                <w:rFonts w:ascii="Arial" w:eastAsia="Times New Roman" w:hAnsi="Arial" w:cs="Arial"/>
                <w:b/>
                <w:lang w:eastAsia="ru-RU"/>
              </w:rPr>
            </w:pPr>
            <w:r w:rsidRPr="00BB1410">
              <w:rPr>
                <w:rFonts w:ascii="Arial" w:eastAsia="Times New Roman" w:hAnsi="Arial" w:cs="Arial"/>
                <w:b/>
                <w:lang w:eastAsia="ru-RU"/>
              </w:rPr>
              <w:t xml:space="preserve">Количество принятых решений Думы района </w:t>
            </w:r>
          </w:p>
        </w:tc>
        <w:tc>
          <w:tcPr>
            <w:tcW w:w="1701" w:type="dxa"/>
            <w:shd w:val="clear" w:color="auto" w:fill="auto"/>
          </w:tcPr>
          <w:p w:rsidR="00B33E27" w:rsidRPr="00BB1410" w:rsidRDefault="009D0326" w:rsidP="005D13AE">
            <w:pPr>
              <w:spacing w:after="0" w:line="240" w:lineRule="auto"/>
              <w:jc w:val="center"/>
              <w:rPr>
                <w:rFonts w:ascii="Arial" w:eastAsia="Times New Roman" w:hAnsi="Arial" w:cs="Arial"/>
                <w:b/>
                <w:lang w:eastAsia="ru-RU"/>
              </w:rPr>
            </w:pPr>
            <w:r w:rsidRPr="00BB1410">
              <w:rPr>
                <w:rFonts w:ascii="Arial" w:eastAsia="Times New Roman" w:hAnsi="Arial" w:cs="Arial"/>
                <w:b/>
                <w:lang w:eastAsia="ru-RU"/>
              </w:rPr>
              <w:t>10</w:t>
            </w:r>
            <w:r w:rsidR="002F501A" w:rsidRPr="00BB1410">
              <w:rPr>
                <w:rFonts w:ascii="Arial" w:eastAsia="Times New Roman" w:hAnsi="Arial" w:cs="Arial"/>
                <w:b/>
                <w:lang w:eastAsia="ru-RU"/>
              </w:rPr>
              <w:t>1</w:t>
            </w:r>
          </w:p>
        </w:tc>
      </w:tr>
    </w:tbl>
    <w:p w:rsidR="005C78B8" w:rsidRDefault="005C78B8" w:rsidP="005D13AE">
      <w:pPr>
        <w:spacing w:after="0" w:line="240" w:lineRule="auto"/>
        <w:ind w:firstLine="709"/>
        <w:contextualSpacing/>
        <w:jc w:val="both"/>
        <w:rPr>
          <w:rFonts w:ascii="Arial" w:eastAsia="ヒラギノ角ゴ Pro W3" w:hAnsi="Arial" w:cs="Arial"/>
          <w:kern w:val="1"/>
          <w:sz w:val="24"/>
          <w:szCs w:val="24"/>
          <w:lang w:eastAsia="hi-IN" w:bidi="hi-IN"/>
        </w:rPr>
      </w:pPr>
    </w:p>
    <w:p w:rsidR="00893432" w:rsidRDefault="00B33E27" w:rsidP="00373F03">
      <w:pPr>
        <w:spacing w:after="0" w:line="240" w:lineRule="auto"/>
        <w:ind w:firstLine="709"/>
        <w:contextualSpacing/>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До рассмотрения на заседани</w:t>
      </w:r>
      <w:r w:rsidR="00893432">
        <w:rPr>
          <w:rFonts w:ascii="Arial" w:eastAsia="Times New Roman" w:hAnsi="Arial" w:cs="Arial"/>
          <w:sz w:val="24"/>
          <w:szCs w:val="24"/>
          <w:lang w:eastAsia="ru-RU"/>
        </w:rPr>
        <w:t>и</w:t>
      </w:r>
      <w:r w:rsidRPr="00B33E27">
        <w:rPr>
          <w:rFonts w:ascii="Arial" w:eastAsia="Times New Roman" w:hAnsi="Arial" w:cs="Arial"/>
          <w:sz w:val="24"/>
          <w:szCs w:val="24"/>
          <w:lang w:eastAsia="ru-RU"/>
        </w:rPr>
        <w:t xml:space="preserve"> Думы все проекты решений проходят антикоррупционную и пра</w:t>
      </w:r>
      <w:r w:rsidR="00893432">
        <w:rPr>
          <w:rFonts w:ascii="Arial" w:eastAsia="Times New Roman" w:hAnsi="Arial" w:cs="Arial"/>
          <w:sz w:val="24"/>
          <w:szCs w:val="24"/>
          <w:lang w:eastAsia="ru-RU"/>
        </w:rPr>
        <w:t xml:space="preserve">вовую экспертизу в прокуратуре </w:t>
      </w:r>
      <w:r w:rsidRPr="00B33E27">
        <w:rPr>
          <w:rFonts w:ascii="Arial" w:eastAsia="Times New Roman" w:hAnsi="Arial" w:cs="Arial"/>
          <w:sz w:val="24"/>
          <w:szCs w:val="24"/>
          <w:lang w:eastAsia="ru-RU"/>
        </w:rPr>
        <w:t>района. Оправданность данного подхода к подготовке правовых актов подтверждает тот факт, что в период с 1 января 20</w:t>
      </w:r>
      <w:r w:rsidR="00981A7E">
        <w:rPr>
          <w:rFonts w:ascii="Arial" w:eastAsia="Times New Roman" w:hAnsi="Arial" w:cs="Arial"/>
          <w:sz w:val="24"/>
          <w:szCs w:val="24"/>
          <w:lang w:eastAsia="ru-RU"/>
        </w:rPr>
        <w:t>20</w:t>
      </w:r>
      <w:r w:rsidRPr="00B33E27">
        <w:rPr>
          <w:rFonts w:ascii="Arial" w:eastAsia="Times New Roman" w:hAnsi="Arial" w:cs="Arial"/>
          <w:sz w:val="24"/>
          <w:szCs w:val="24"/>
          <w:lang w:eastAsia="ru-RU"/>
        </w:rPr>
        <w:t xml:space="preserve"> года по </w:t>
      </w:r>
      <w:r w:rsidR="00981A7E">
        <w:rPr>
          <w:rFonts w:ascii="Arial" w:eastAsia="Times New Roman" w:hAnsi="Arial" w:cs="Arial"/>
          <w:sz w:val="24"/>
          <w:szCs w:val="24"/>
          <w:lang w:eastAsia="ru-RU"/>
        </w:rPr>
        <w:t>3</w:t>
      </w:r>
      <w:r w:rsidRPr="00B33E27">
        <w:rPr>
          <w:rFonts w:ascii="Arial" w:eastAsia="Times New Roman" w:hAnsi="Arial" w:cs="Arial"/>
          <w:sz w:val="24"/>
          <w:szCs w:val="24"/>
          <w:lang w:eastAsia="ru-RU"/>
        </w:rPr>
        <w:t>1 декабря 20</w:t>
      </w:r>
      <w:r w:rsidR="00981A7E">
        <w:rPr>
          <w:rFonts w:ascii="Arial" w:eastAsia="Times New Roman" w:hAnsi="Arial" w:cs="Arial"/>
          <w:sz w:val="24"/>
          <w:szCs w:val="24"/>
          <w:lang w:eastAsia="ru-RU"/>
        </w:rPr>
        <w:t>20</w:t>
      </w:r>
      <w:r w:rsidRPr="00B33E27">
        <w:rPr>
          <w:rFonts w:ascii="Arial" w:eastAsia="Times New Roman" w:hAnsi="Arial" w:cs="Arial"/>
          <w:sz w:val="24"/>
          <w:szCs w:val="24"/>
          <w:lang w:eastAsia="ru-RU"/>
        </w:rPr>
        <w:t xml:space="preserve"> года </w:t>
      </w:r>
      <w:r w:rsidRPr="004F6D3F">
        <w:rPr>
          <w:rFonts w:ascii="Arial" w:eastAsia="Times New Roman" w:hAnsi="Arial" w:cs="Arial"/>
          <w:b/>
          <w:bCs/>
          <w:sz w:val="24"/>
          <w:szCs w:val="24"/>
          <w:lang w:eastAsia="ru-RU"/>
        </w:rPr>
        <w:t>ни одно решение Думы района не обжаловалось в судебном порядке</w:t>
      </w:r>
      <w:r w:rsidRPr="00B33E27">
        <w:rPr>
          <w:rFonts w:ascii="Arial" w:eastAsia="Times New Roman" w:hAnsi="Arial" w:cs="Arial"/>
          <w:b/>
          <w:bCs/>
          <w:sz w:val="24"/>
          <w:szCs w:val="24"/>
          <w:lang w:eastAsia="ru-RU"/>
        </w:rPr>
        <w:t xml:space="preserve">, </w:t>
      </w:r>
      <w:r w:rsidRPr="00B33E27">
        <w:rPr>
          <w:rFonts w:ascii="Arial" w:eastAsia="Times New Roman" w:hAnsi="Arial" w:cs="Arial"/>
          <w:sz w:val="24"/>
          <w:szCs w:val="24"/>
          <w:lang w:eastAsia="ru-RU"/>
        </w:rPr>
        <w:t>что является важным показателем качества принимаемых нормативных правовых актов.</w:t>
      </w:r>
    </w:p>
    <w:p w:rsidR="005D13AE" w:rsidRDefault="005D13AE" w:rsidP="005D13AE">
      <w:pPr>
        <w:spacing w:after="0" w:line="240" w:lineRule="auto"/>
        <w:ind w:firstLine="709"/>
        <w:contextualSpacing/>
        <w:jc w:val="both"/>
        <w:rPr>
          <w:rFonts w:ascii="Arial" w:eastAsia="ヒラギノ角ゴ Pro W3" w:hAnsi="Arial" w:cs="Arial"/>
          <w:kern w:val="1"/>
          <w:sz w:val="24"/>
          <w:szCs w:val="24"/>
          <w:lang w:eastAsia="hi-IN" w:bidi="hi-IN"/>
        </w:rPr>
      </w:pPr>
      <w:r w:rsidRPr="00B33E27">
        <w:rPr>
          <w:rFonts w:ascii="Arial" w:eastAsia="Times New Roman" w:hAnsi="Arial" w:cs="Arial"/>
          <w:sz w:val="24"/>
          <w:szCs w:val="24"/>
          <w:lang w:eastAsia="ru-RU"/>
        </w:rPr>
        <w:lastRenderedPageBreak/>
        <w:t xml:space="preserve">На основании Закона Иркутской области от 12 марта 2009 года № 10-оз «О порядке организации и ведения регистра муниципальных нормативных правовых актов Иркутской области» все принятые Думой района нормативные правовые акты направлены в Регистр муниципальных нормативных правовых актов Иркутской области. </w:t>
      </w:r>
    </w:p>
    <w:p w:rsidR="005D13AE" w:rsidRPr="00373F03" w:rsidRDefault="005D13AE" w:rsidP="005D13AE">
      <w:pPr>
        <w:spacing w:after="0" w:line="240" w:lineRule="auto"/>
        <w:ind w:firstLine="709"/>
        <w:contextualSpacing/>
        <w:jc w:val="both"/>
        <w:rPr>
          <w:rFonts w:ascii="Arial" w:eastAsia="ヒラギノ角ゴ Pro W3" w:hAnsi="Arial" w:cs="Arial"/>
          <w:b/>
          <w:kern w:val="1"/>
          <w:sz w:val="24"/>
          <w:szCs w:val="24"/>
          <w:lang w:eastAsia="hi-IN" w:bidi="hi-IN"/>
        </w:rPr>
      </w:pPr>
      <w:r w:rsidRPr="00B33E27">
        <w:rPr>
          <w:rFonts w:ascii="Arial" w:eastAsia="Times New Roman" w:hAnsi="Arial" w:cs="Arial"/>
          <w:sz w:val="24"/>
          <w:szCs w:val="24"/>
          <w:lang w:eastAsia="ru-RU"/>
        </w:rPr>
        <w:t xml:space="preserve">Эффективность взаимодействия реализуется в том, что в постоянном режиме аппарат Думы района проводит консультации с сотрудниками Отдела регистра муниципальных нормативных правовых актов в части полноты направляемых нормативных правовых актов и соответствия их рекомендациям правового и электронного оформления документов. </w:t>
      </w:r>
      <w:r>
        <w:rPr>
          <w:rFonts w:ascii="Arial" w:eastAsia="Times New Roman" w:hAnsi="Arial" w:cs="Arial"/>
          <w:sz w:val="24"/>
          <w:szCs w:val="24"/>
          <w:lang w:eastAsia="ru-RU"/>
        </w:rPr>
        <w:t xml:space="preserve">Результатом эффективной работы аппарата Думы является то, что за отчетный период </w:t>
      </w:r>
      <w:r w:rsidRPr="004F6D3F">
        <w:rPr>
          <w:rFonts w:ascii="Arial" w:eastAsia="Times New Roman" w:hAnsi="Arial" w:cs="Arial"/>
          <w:b/>
          <w:sz w:val="24"/>
          <w:szCs w:val="24"/>
          <w:lang w:eastAsia="ru-RU"/>
        </w:rPr>
        <w:t>не поступило ни одного замечания</w:t>
      </w:r>
      <w:r>
        <w:rPr>
          <w:rFonts w:ascii="Arial" w:eastAsia="Times New Roman" w:hAnsi="Arial" w:cs="Arial"/>
          <w:sz w:val="24"/>
          <w:szCs w:val="24"/>
          <w:lang w:eastAsia="ru-RU"/>
        </w:rPr>
        <w:t xml:space="preserve"> </w:t>
      </w:r>
      <w:r w:rsidRPr="00373F03">
        <w:rPr>
          <w:rFonts w:ascii="Arial" w:eastAsia="Times New Roman" w:hAnsi="Arial" w:cs="Arial"/>
          <w:b/>
          <w:sz w:val="24"/>
          <w:szCs w:val="24"/>
          <w:lang w:eastAsia="ru-RU"/>
        </w:rPr>
        <w:t xml:space="preserve">от Отдела регистра муниципальных нормативных правовых актов. </w:t>
      </w:r>
    </w:p>
    <w:p w:rsidR="005D13AE" w:rsidRPr="00B33E27" w:rsidRDefault="005D13AE"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val="en-US" w:eastAsia="ru-RU"/>
        </w:rPr>
        <w:t>C</w:t>
      </w:r>
      <w:r w:rsidRPr="00B33E27">
        <w:rPr>
          <w:rFonts w:ascii="Arial" w:eastAsia="Times New Roman" w:hAnsi="Arial" w:cs="Arial"/>
          <w:sz w:val="24"/>
          <w:szCs w:val="24"/>
          <w:lang w:eastAsia="ru-RU"/>
        </w:rPr>
        <w:t xml:space="preserve"> 2012 года все решения Думы района, в соответствие с Федеральным законом от 09.02.2009 № 8-ФЗ «Об обеспечении доступа к информации о деятельности государственных органов и органов местного самоуправления» размещаются на официальном сайте </w:t>
      </w:r>
      <w:r w:rsidRPr="005F4F99">
        <w:rPr>
          <w:rFonts w:ascii="Arial" w:eastAsia="Times New Roman" w:hAnsi="Arial" w:cs="Arial"/>
          <w:sz w:val="24"/>
          <w:szCs w:val="24"/>
          <w:lang w:eastAsia="ru-RU"/>
        </w:rPr>
        <w:t xml:space="preserve">- </w:t>
      </w:r>
      <w:hyperlink r:id="rId11" w:history="1">
        <w:r w:rsidRPr="0001099F">
          <w:rPr>
            <w:rFonts w:ascii="Arial" w:eastAsia="Times New Roman" w:hAnsi="Arial" w:cs="Arial"/>
            <w:sz w:val="24"/>
            <w:szCs w:val="24"/>
            <w:lang w:val="en-US" w:eastAsia="ru-RU"/>
          </w:rPr>
          <w:t>www</w:t>
        </w:r>
        <w:r w:rsidRPr="0001099F">
          <w:rPr>
            <w:rFonts w:ascii="Arial" w:eastAsia="Times New Roman" w:hAnsi="Arial" w:cs="Arial"/>
            <w:sz w:val="24"/>
            <w:szCs w:val="24"/>
            <w:lang w:eastAsia="ru-RU"/>
          </w:rPr>
          <w:t>.</w:t>
        </w:r>
        <w:r w:rsidRPr="0001099F">
          <w:rPr>
            <w:rFonts w:ascii="Arial" w:eastAsia="Times New Roman" w:hAnsi="Arial" w:cs="Arial"/>
            <w:sz w:val="24"/>
            <w:szCs w:val="24"/>
            <w:lang w:val="en-US" w:eastAsia="ru-RU"/>
          </w:rPr>
          <w:t>bratsk</w:t>
        </w:r>
        <w:r w:rsidRPr="0001099F">
          <w:rPr>
            <w:rFonts w:ascii="Arial" w:eastAsia="Times New Roman" w:hAnsi="Arial" w:cs="Arial"/>
            <w:sz w:val="24"/>
            <w:szCs w:val="24"/>
            <w:lang w:eastAsia="ru-RU"/>
          </w:rPr>
          <w:t>.</w:t>
        </w:r>
        <w:r w:rsidRPr="0001099F">
          <w:rPr>
            <w:rFonts w:ascii="Arial" w:eastAsia="Times New Roman" w:hAnsi="Arial" w:cs="Arial"/>
            <w:sz w:val="24"/>
            <w:szCs w:val="24"/>
            <w:lang w:val="en-US" w:eastAsia="ru-RU"/>
          </w:rPr>
          <w:t>raion</w:t>
        </w:r>
        <w:r w:rsidRPr="0001099F">
          <w:rPr>
            <w:rFonts w:ascii="Arial" w:eastAsia="Times New Roman" w:hAnsi="Arial" w:cs="Arial"/>
            <w:sz w:val="24"/>
            <w:szCs w:val="24"/>
            <w:lang w:eastAsia="ru-RU"/>
          </w:rPr>
          <w:t>.</w:t>
        </w:r>
        <w:r w:rsidRPr="0001099F">
          <w:rPr>
            <w:rFonts w:ascii="Arial" w:eastAsia="Times New Roman" w:hAnsi="Arial" w:cs="Arial"/>
            <w:sz w:val="24"/>
            <w:szCs w:val="24"/>
            <w:lang w:val="en-US" w:eastAsia="ru-RU"/>
          </w:rPr>
          <w:t>ru</w:t>
        </w:r>
      </w:hyperlink>
      <w:r w:rsidRPr="0001099F">
        <w:rPr>
          <w:rFonts w:ascii="Arial" w:eastAsia="Times New Roman" w:hAnsi="Arial" w:cs="Arial"/>
          <w:sz w:val="24"/>
          <w:szCs w:val="24"/>
          <w:lang w:eastAsia="ru-RU"/>
        </w:rPr>
        <w:t xml:space="preserve">. </w:t>
      </w:r>
      <w:r>
        <w:rPr>
          <w:rFonts w:ascii="Arial" w:eastAsia="Times New Roman" w:hAnsi="Arial" w:cs="Arial"/>
          <w:sz w:val="24"/>
          <w:szCs w:val="24"/>
          <w:lang w:eastAsia="ru-RU"/>
        </w:rPr>
        <w:t>(в разделе «Дума»)</w:t>
      </w:r>
      <w:r w:rsidRPr="005F4F99">
        <w:rPr>
          <w:rFonts w:ascii="Arial" w:eastAsia="Times New Roman" w:hAnsi="Arial" w:cs="Arial"/>
          <w:sz w:val="24"/>
          <w:szCs w:val="24"/>
          <w:lang w:eastAsia="ru-RU"/>
        </w:rPr>
        <w:t xml:space="preserve"> в целях </w:t>
      </w:r>
      <w:r w:rsidRPr="00B33E27">
        <w:rPr>
          <w:rFonts w:ascii="Arial" w:eastAsia="Times New Roman" w:hAnsi="Arial" w:cs="Arial"/>
          <w:sz w:val="24"/>
          <w:szCs w:val="24"/>
          <w:lang w:eastAsia="ru-RU"/>
        </w:rPr>
        <w:t xml:space="preserve">соблюдения принципа открытости и доступности информации о деятельности государственных органов и органов местного самоуправления. </w:t>
      </w:r>
    </w:p>
    <w:p w:rsidR="005D13AE" w:rsidRDefault="005D13AE"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В отчетном периоде в официальном печатном издании  газета «Братский район» </w:t>
      </w:r>
      <w:r w:rsidRPr="004F6D3F">
        <w:rPr>
          <w:rFonts w:ascii="Arial" w:eastAsia="Times New Roman" w:hAnsi="Arial" w:cs="Arial"/>
          <w:b/>
          <w:sz w:val="24"/>
          <w:szCs w:val="24"/>
          <w:lang w:eastAsia="ru-RU"/>
        </w:rPr>
        <w:t>опубликовано 57 правовых актов</w:t>
      </w:r>
      <w:r>
        <w:rPr>
          <w:rFonts w:ascii="Arial" w:eastAsia="Times New Roman" w:hAnsi="Arial" w:cs="Arial"/>
          <w:sz w:val="24"/>
          <w:szCs w:val="24"/>
          <w:lang w:eastAsia="ru-RU"/>
        </w:rPr>
        <w:t xml:space="preserve"> (в 2019 году – 47)</w:t>
      </w:r>
      <w:r w:rsidRPr="005F4F99">
        <w:rPr>
          <w:rFonts w:ascii="Arial" w:eastAsia="Times New Roman" w:hAnsi="Arial" w:cs="Arial"/>
          <w:sz w:val="24"/>
          <w:szCs w:val="24"/>
          <w:lang w:eastAsia="ru-RU"/>
        </w:rPr>
        <w:t xml:space="preserve">, </w:t>
      </w:r>
      <w:r w:rsidR="004A22DA">
        <w:rPr>
          <w:rFonts w:ascii="Arial" w:eastAsia="Times New Roman" w:hAnsi="Arial" w:cs="Arial"/>
          <w:sz w:val="24"/>
          <w:szCs w:val="24"/>
          <w:lang w:eastAsia="ru-RU"/>
        </w:rPr>
        <w:t>101</w:t>
      </w:r>
      <w:r w:rsidRPr="005F4F99">
        <w:rPr>
          <w:rFonts w:ascii="Arial" w:eastAsia="Times New Roman" w:hAnsi="Arial" w:cs="Arial"/>
          <w:sz w:val="24"/>
          <w:szCs w:val="24"/>
          <w:lang w:eastAsia="ru-RU"/>
        </w:rPr>
        <w:t xml:space="preserve"> решен</w:t>
      </w:r>
      <w:r w:rsidR="004A22DA">
        <w:rPr>
          <w:rFonts w:ascii="Arial" w:eastAsia="Times New Roman" w:hAnsi="Arial" w:cs="Arial"/>
          <w:sz w:val="24"/>
          <w:szCs w:val="24"/>
          <w:lang w:eastAsia="ru-RU"/>
        </w:rPr>
        <w:t>ие</w:t>
      </w:r>
      <w:r w:rsidRPr="005F4F99">
        <w:rPr>
          <w:rFonts w:ascii="Arial" w:eastAsia="Times New Roman" w:hAnsi="Arial" w:cs="Arial"/>
          <w:sz w:val="24"/>
          <w:szCs w:val="24"/>
          <w:lang w:eastAsia="ru-RU"/>
        </w:rPr>
        <w:t xml:space="preserve"> Думы размещен</w:t>
      </w:r>
      <w:r w:rsidR="004A22DA">
        <w:rPr>
          <w:rFonts w:ascii="Arial" w:eastAsia="Times New Roman" w:hAnsi="Arial" w:cs="Arial"/>
          <w:sz w:val="24"/>
          <w:szCs w:val="24"/>
          <w:lang w:eastAsia="ru-RU"/>
        </w:rPr>
        <w:t>о</w:t>
      </w:r>
      <w:r w:rsidRPr="005F4F99">
        <w:rPr>
          <w:rFonts w:ascii="Arial" w:eastAsia="Times New Roman" w:hAnsi="Arial" w:cs="Arial"/>
          <w:sz w:val="24"/>
          <w:szCs w:val="24"/>
          <w:lang w:eastAsia="ru-RU"/>
        </w:rPr>
        <w:t xml:space="preserve"> на официальном сайте администрации муниципальног</w:t>
      </w:r>
      <w:r>
        <w:rPr>
          <w:rFonts w:ascii="Arial" w:eastAsia="Times New Roman" w:hAnsi="Arial" w:cs="Arial"/>
          <w:sz w:val="24"/>
          <w:szCs w:val="24"/>
          <w:lang w:eastAsia="ru-RU"/>
        </w:rPr>
        <w:t>о образования «Братский район».</w:t>
      </w:r>
    </w:p>
    <w:p w:rsidR="005D13AE" w:rsidRDefault="005D13AE" w:rsidP="005D13AE">
      <w:pPr>
        <w:spacing w:after="0" w:line="240" w:lineRule="auto"/>
        <w:ind w:firstLine="709"/>
        <w:contextualSpacing/>
        <w:jc w:val="both"/>
        <w:rPr>
          <w:rFonts w:ascii="Arial" w:eastAsia="Times New Roman" w:hAnsi="Arial" w:cs="Arial"/>
          <w:sz w:val="24"/>
          <w:szCs w:val="24"/>
          <w:lang w:eastAsia="ru-RU"/>
        </w:rPr>
      </w:pPr>
    </w:p>
    <w:p w:rsidR="00B00BD5" w:rsidRDefault="00B00BD5" w:rsidP="005D13AE">
      <w:pPr>
        <w:spacing w:after="0" w:line="240" w:lineRule="auto"/>
        <w:ind w:firstLine="709"/>
        <w:contextualSpacing/>
        <w:jc w:val="both"/>
        <w:rPr>
          <w:rFonts w:ascii="Arial" w:eastAsia="Times New Roman" w:hAnsi="Arial" w:cs="Arial"/>
          <w:sz w:val="24"/>
          <w:szCs w:val="24"/>
          <w:lang w:eastAsia="ru-RU"/>
        </w:rPr>
      </w:pPr>
    </w:p>
    <w:p w:rsidR="002F2CBE" w:rsidRPr="00B36B03" w:rsidRDefault="002F2CBE" w:rsidP="002F2CBE">
      <w:pPr>
        <w:spacing w:after="0" w:line="240" w:lineRule="auto"/>
        <w:jc w:val="center"/>
        <w:rPr>
          <w:rFonts w:ascii="Arial" w:eastAsia="Times New Roman" w:hAnsi="Arial" w:cs="Arial"/>
          <w:b/>
          <w:sz w:val="24"/>
          <w:szCs w:val="24"/>
          <w:lang w:eastAsia="ru-RU"/>
        </w:rPr>
      </w:pPr>
      <w:r w:rsidRPr="00B36B03">
        <w:rPr>
          <w:rFonts w:ascii="Arial" w:eastAsia="Times New Roman" w:hAnsi="Arial" w:cs="Arial"/>
          <w:b/>
          <w:sz w:val="24"/>
          <w:szCs w:val="24"/>
          <w:lang w:eastAsia="ru-RU"/>
        </w:rPr>
        <w:t>Деятельность постоянных депутатских комиссий</w:t>
      </w:r>
    </w:p>
    <w:p w:rsidR="002F2CBE" w:rsidRDefault="002F2CBE" w:rsidP="002F2CBE">
      <w:pPr>
        <w:spacing w:after="0" w:line="240" w:lineRule="auto"/>
        <w:jc w:val="center"/>
        <w:rPr>
          <w:rFonts w:ascii="Arial" w:eastAsia="Times New Roman" w:hAnsi="Arial" w:cs="Arial"/>
          <w:sz w:val="24"/>
          <w:szCs w:val="24"/>
          <w:lang w:eastAsia="ru-RU"/>
        </w:rPr>
      </w:pPr>
    </w:p>
    <w:p w:rsidR="002F2CBE" w:rsidRPr="00B33E27" w:rsidRDefault="002F2CBE" w:rsidP="002F2CB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Подготовка к заседаниям занимает одно из важных мест в работе как аппарата Думы, так и депутатов, специалистов, принимающих в ней участие.      </w:t>
      </w:r>
    </w:p>
    <w:p w:rsidR="002F2CBE" w:rsidRPr="00B33E27" w:rsidRDefault="002F2CBE" w:rsidP="002F2CB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Принятию решения на заседании предшествует обсуждение проектов решений на заседаниях постоянных депутатских  комиссий, с приглашением всех заинтересованных в решении вопроса лиц.</w:t>
      </w:r>
    </w:p>
    <w:p w:rsidR="002F2CBE" w:rsidRPr="00B33E27" w:rsidRDefault="002F2CBE" w:rsidP="002F2CB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Участие депутатов в работе постоянных депутатских комиссий является одной из форм депутатской деятельности.</w:t>
      </w:r>
    </w:p>
    <w:p w:rsidR="002F2CBE" w:rsidRPr="00B33E27" w:rsidRDefault="002F2CBE" w:rsidP="002F2CB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В отчетном периоде, как и прежде</w:t>
      </w:r>
      <w:r w:rsidR="004A22DA">
        <w:rPr>
          <w:rFonts w:ascii="Arial" w:eastAsia="Times New Roman" w:hAnsi="Arial" w:cs="Arial"/>
          <w:sz w:val="24"/>
          <w:szCs w:val="24"/>
          <w:lang w:eastAsia="ru-RU"/>
        </w:rPr>
        <w:t>,</w:t>
      </w:r>
      <w:r w:rsidRPr="00B33E27">
        <w:rPr>
          <w:rFonts w:ascii="Arial" w:eastAsia="Times New Roman" w:hAnsi="Arial" w:cs="Arial"/>
          <w:sz w:val="24"/>
          <w:szCs w:val="24"/>
          <w:lang w:eastAsia="ru-RU"/>
        </w:rPr>
        <w:t xml:space="preserve"> основная предварительная нормотворческая работа проходила в постоянных депутатских комиссиях Думы района. </w:t>
      </w:r>
    </w:p>
    <w:p w:rsidR="002F2CBE" w:rsidRPr="008377BB" w:rsidRDefault="002F2CBE" w:rsidP="002F2CBE">
      <w:pPr>
        <w:tabs>
          <w:tab w:val="left" w:pos="1440"/>
        </w:tabs>
        <w:spacing w:after="0" w:line="240" w:lineRule="auto"/>
        <w:ind w:firstLine="709"/>
        <w:jc w:val="both"/>
        <w:rPr>
          <w:rFonts w:ascii="Arial" w:eastAsia="Times New Roman" w:hAnsi="Arial" w:cs="Arial"/>
          <w:sz w:val="24"/>
          <w:szCs w:val="24"/>
          <w:lang w:eastAsia="ru-RU"/>
        </w:rPr>
      </w:pPr>
      <w:r w:rsidRPr="008377BB">
        <w:rPr>
          <w:rFonts w:ascii="Arial" w:eastAsia="Times New Roman" w:hAnsi="Arial" w:cs="Arial"/>
          <w:sz w:val="24"/>
          <w:szCs w:val="24"/>
          <w:lang w:eastAsia="ru-RU"/>
        </w:rPr>
        <w:t>За период работы в 20</w:t>
      </w:r>
      <w:r>
        <w:rPr>
          <w:rFonts w:ascii="Arial" w:eastAsia="Times New Roman" w:hAnsi="Arial" w:cs="Arial"/>
          <w:sz w:val="24"/>
          <w:szCs w:val="24"/>
          <w:lang w:eastAsia="ru-RU"/>
        </w:rPr>
        <w:t>20</w:t>
      </w:r>
      <w:r w:rsidRPr="008377BB">
        <w:rPr>
          <w:rFonts w:ascii="Arial" w:eastAsia="Times New Roman" w:hAnsi="Arial" w:cs="Arial"/>
          <w:sz w:val="24"/>
          <w:szCs w:val="24"/>
          <w:lang w:eastAsia="ru-RU"/>
        </w:rPr>
        <w:t xml:space="preserve"> году Думой проведено </w:t>
      </w:r>
      <w:r w:rsidR="003B58C4">
        <w:rPr>
          <w:rFonts w:ascii="Arial" w:eastAsia="Times New Roman" w:hAnsi="Arial" w:cs="Arial"/>
          <w:sz w:val="24"/>
          <w:szCs w:val="24"/>
          <w:lang w:eastAsia="ru-RU"/>
        </w:rPr>
        <w:t>25</w:t>
      </w:r>
      <w:r>
        <w:rPr>
          <w:rFonts w:ascii="Arial" w:eastAsia="Times New Roman" w:hAnsi="Arial" w:cs="Arial"/>
          <w:sz w:val="24"/>
          <w:szCs w:val="24"/>
          <w:lang w:eastAsia="ru-RU"/>
        </w:rPr>
        <w:t xml:space="preserve"> </w:t>
      </w:r>
      <w:r w:rsidRPr="008377BB">
        <w:rPr>
          <w:rFonts w:ascii="Arial" w:eastAsia="Times New Roman" w:hAnsi="Arial" w:cs="Arial"/>
          <w:sz w:val="24"/>
          <w:szCs w:val="24"/>
          <w:lang w:eastAsia="ru-RU"/>
        </w:rPr>
        <w:t>заседани</w:t>
      </w:r>
      <w:r>
        <w:rPr>
          <w:rFonts w:ascii="Arial" w:eastAsia="Times New Roman" w:hAnsi="Arial" w:cs="Arial"/>
          <w:sz w:val="24"/>
          <w:szCs w:val="24"/>
          <w:lang w:eastAsia="ru-RU"/>
        </w:rPr>
        <w:t>й</w:t>
      </w:r>
      <w:r w:rsidRPr="008377BB">
        <w:rPr>
          <w:rFonts w:ascii="Arial" w:eastAsia="Times New Roman" w:hAnsi="Arial" w:cs="Arial"/>
          <w:sz w:val="24"/>
          <w:szCs w:val="24"/>
          <w:lang w:eastAsia="ru-RU"/>
        </w:rPr>
        <w:t xml:space="preserve"> постоянных депутатских комиссий</w:t>
      </w:r>
      <w:r>
        <w:rPr>
          <w:rFonts w:ascii="Arial" w:eastAsia="Times New Roman" w:hAnsi="Arial" w:cs="Arial"/>
          <w:sz w:val="24"/>
          <w:szCs w:val="24"/>
          <w:lang w:eastAsia="ru-RU"/>
        </w:rPr>
        <w:t xml:space="preserve"> и </w:t>
      </w:r>
      <w:r w:rsidR="003B58C4">
        <w:rPr>
          <w:rFonts w:ascii="Arial" w:eastAsia="Times New Roman" w:hAnsi="Arial" w:cs="Arial"/>
          <w:sz w:val="24"/>
          <w:szCs w:val="24"/>
          <w:lang w:eastAsia="ru-RU"/>
        </w:rPr>
        <w:t xml:space="preserve">4 заседания </w:t>
      </w:r>
      <w:r>
        <w:rPr>
          <w:rFonts w:ascii="Arial" w:eastAsia="Times New Roman" w:hAnsi="Arial" w:cs="Arial"/>
          <w:sz w:val="24"/>
          <w:szCs w:val="24"/>
          <w:lang w:eastAsia="ru-RU"/>
        </w:rPr>
        <w:t>депутатских слушаний</w:t>
      </w:r>
      <w:r w:rsidRPr="008377BB">
        <w:rPr>
          <w:rFonts w:ascii="Arial" w:eastAsia="Times New Roman" w:hAnsi="Arial" w:cs="Arial"/>
          <w:sz w:val="24"/>
          <w:szCs w:val="24"/>
          <w:lang w:eastAsia="ru-RU"/>
        </w:rPr>
        <w:t>, рассмотрено 1</w:t>
      </w:r>
      <w:r w:rsidR="003B58C4">
        <w:rPr>
          <w:rFonts w:ascii="Arial" w:eastAsia="Times New Roman" w:hAnsi="Arial" w:cs="Arial"/>
          <w:sz w:val="24"/>
          <w:szCs w:val="24"/>
          <w:lang w:eastAsia="ru-RU"/>
        </w:rPr>
        <w:t>11</w:t>
      </w:r>
      <w:r>
        <w:rPr>
          <w:rFonts w:ascii="Arial" w:eastAsia="Times New Roman" w:hAnsi="Arial" w:cs="Arial"/>
          <w:sz w:val="24"/>
          <w:szCs w:val="24"/>
          <w:lang w:eastAsia="ru-RU"/>
        </w:rPr>
        <w:t xml:space="preserve"> вопрос</w:t>
      </w:r>
      <w:r w:rsidR="003B58C4">
        <w:rPr>
          <w:rFonts w:ascii="Arial" w:eastAsia="Times New Roman" w:hAnsi="Arial" w:cs="Arial"/>
          <w:sz w:val="24"/>
          <w:szCs w:val="24"/>
          <w:lang w:eastAsia="ru-RU"/>
        </w:rPr>
        <w:t>ов</w:t>
      </w:r>
      <w:r w:rsidRPr="008377BB">
        <w:rPr>
          <w:rFonts w:ascii="Arial" w:eastAsia="Times New Roman" w:hAnsi="Arial" w:cs="Arial"/>
          <w:sz w:val="24"/>
          <w:szCs w:val="24"/>
          <w:lang w:eastAsia="ru-RU"/>
        </w:rPr>
        <w:t xml:space="preserve">. </w:t>
      </w:r>
    </w:p>
    <w:p w:rsidR="002F2CBE" w:rsidRPr="00B33E27" w:rsidRDefault="002F2CBE" w:rsidP="002F2CBE">
      <w:pPr>
        <w:spacing w:after="0" w:line="240" w:lineRule="auto"/>
        <w:ind w:firstLine="709"/>
        <w:jc w:val="both"/>
        <w:rPr>
          <w:rFonts w:ascii="Arial" w:eastAsia="Calibri" w:hAnsi="Arial" w:cs="Arial"/>
          <w:sz w:val="24"/>
          <w:szCs w:val="24"/>
          <w:lang w:eastAsia="ru-RU"/>
        </w:rPr>
      </w:pPr>
      <w:r w:rsidRPr="00B33E27">
        <w:rPr>
          <w:rFonts w:ascii="Arial" w:eastAsia="Times New Roman" w:hAnsi="Arial" w:cs="Arial"/>
          <w:sz w:val="24"/>
          <w:szCs w:val="24"/>
          <w:lang w:eastAsia="ru-RU"/>
        </w:rPr>
        <w:t>В течение года на заседаниях постоянных депутатских комиссий, наряду с предварительным ознакомлением с проектами решений Думы райо</w:t>
      </w:r>
      <w:r>
        <w:rPr>
          <w:rFonts w:ascii="Arial" w:eastAsia="Times New Roman" w:hAnsi="Arial" w:cs="Arial"/>
          <w:sz w:val="24"/>
          <w:szCs w:val="24"/>
          <w:lang w:eastAsia="ru-RU"/>
        </w:rPr>
        <w:t>на, члены комиссии отслеживали</w:t>
      </w:r>
      <w:r w:rsidRPr="00B33E27">
        <w:rPr>
          <w:rFonts w:ascii="Arial" w:eastAsia="Times New Roman" w:hAnsi="Arial" w:cs="Arial"/>
          <w:sz w:val="24"/>
          <w:szCs w:val="24"/>
          <w:lang w:eastAsia="ru-RU"/>
        </w:rPr>
        <w:t xml:space="preserve"> </w:t>
      </w:r>
      <w:r w:rsidRPr="00B33E27">
        <w:rPr>
          <w:rFonts w:ascii="Arial" w:eastAsia="Times New Roman" w:hAnsi="Arial" w:cs="Arial"/>
          <w:color w:val="000000"/>
          <w:sz w:val="24"/>
          <w:szCs w:val="24"/>
          <w:lang w:eastAsia="ru-RU"/>
        </w:rPr>
        <w:t>ход реализации муниципальных программ развития  Братского района,</w:t>
      </w:r>
      <w:r w:rsidRPr="00B33E27">
        <w:rPr>
          <w:rFonts w:ascii="Arial" w:eastAsia="Times New Roman" w:hAnsi="Arial" w:cs="Arial"/>
          <w:sz w:val="24"/>
          <w:szCs w:val="24"/>
          <w:lang w:eastAsia="ru-RU"/>
        </w:rPr>
        <w:t xml:space="preserve"> заслушивали информации руководителей органов администрации Братского района </w:t>
      </w:r>
      <w:r w:rsidRPr="00B33E27">
        <w:rPr>
          <w:rFonts w:ascii="Arial" w:eastAsia="Calibri" w:hAnsi="Arial" w:cs="Arial"/>
          <w:sz w:val="24"/>
          <w:szCs w:val="24"/>
          <w:lang w:eastAsia="ru-RU"/>
        </w:rPr>
        <w:t xml:space="preserve">по соответствующим направлениям их деятельности в решении задач по обеспечению жизнедеятельности населения района.    </w:t>
      </w:r>
    </w:p>
    <w:p w:rsidR="002F2CBE" w:rsidRPr="00B33E27" w:rsidRDefault="002F2CBE" w:rsidP="002F2CBE">
      <w:pPr>
        <w:tabs>
          <w:tab w:val="left" w:pos="0"/>
        </w:tabs>
        <w:spacing w:after="0" w:line="240" w:lineRule="auto"/>
        <w:ind w:right="-5" w:firstLine="709"/>
        <w:jc w:val="both"/>
        <w:rPr>
          <w:rFonts w:ascii="Arial" w:eastAsia="Times New Roman" w:hAnsi="Arial" w:cs="Arial"/>
          <w:color w:val="000000"/>
          <w:sz w:val="24"/>
          <w:szCs w:val="24"/>
          <w:shd w:val="clear" w:color="auto" w:fill="FFFFFF"/>
          <w:lang w:eastAsia="ru-RU"/>
        </w:rPr>
      </w:pPr>
      <w:r w:rsidRPr="00B33E27">
        <w:rPr>
          <w:rFonts w:ascii="Arial" w:eastAsia="Times New Roman" w:hAnsi="Arial" w:cs="Arial"/>
          <w:color w:val="000000"/>
          <w:sz w:val="24"/>
          <w:szCs w:val="24"/>
          <w:shd w:val="clear" w:color="auto" w:fill="FFFFFF"/>
          <w:lang w:eastAsia="ru-RU"/>
        </w:rPr>
        <w:t>По итогам заседания постоянной депутатской комиссии в обязательном порядке</w:t>
      </w:r>
      <w:r>
        <w:rPr>
          <w:rFonts w:ascii="Arial" w:eastAsia="Times New Roman" w:hAnsi="Arial" w:cs="Arial"/>
          <w:color w:val="000000"/>
          <w:sz w:val="24"/>
          <w:szCs w:val="24"/>
          <w:shd w:val="clear" w:color="auto" w:fill="FFFFFF"/>
          <w:lang w:eastAsia="ru-RU"/>
        </w:rPr>
        <w:t xml:space="preserve"> оформлялся протокол заседания,</w:t>
      </w:r>
      <w:r w:rsidRPr="00B33E27">
        <w:rPr>
          <w:rFonts w:ascii="Arial" w:eastAsia="Times New Roman" w:hAnsi="Arial" w:cs="Arial"/>
          <w:color w:val="000000"/>
          <w:sz w:val="24"/>
          <w:szCs w:val="24"/>
          <w:shd w:val="clear" w:color="auto" w:fill="FFFFFF"/>
          <w:lang w:eastAsia="ru-RU"/>
        </w:rPr>
        <w:t xml:space="preserve"> принимались рекомендации, которые направлялись всем заинтересованным лицам для их применения в дальнейшей работе по разрешению обсуждаемых вопросов. </w:t>
      </w:r>
    </w:p>
    <w:p w:rsidR="002F2CBE" w:rsidRDefault="002F2CBE" w:rsidP="002F2CB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Ряд проектов нормативного правового характера по результатам работы комиссий направлялись на доработку, что говорит о качественном подходе к изучению вносимых на рассмотрение Думы проектов решений.</w:t>
      </w:r>
    </w:p>
    <w:p w:rsidR="002F2CBE" w:rsidRDefault="002F2CBE" w:rsidP="005D13AE">
      <w:pPr>
        <w:spacing w:after="0" w:line="240" w:lineRule="auto"/>
        <w:ind w:firstLine="709"/>
        <w:contextualSpacing/>
        <w:jc w:val="both"/>
        <w:rPr>
          <w:rFonts w:ascii="Arial" w:eastAsia="Times New Roman" w:hAnsi="Arial" w:cs="Arial"/>
          <w:sz w:val="24"/>
          <w:szCs w:val="24"/>
          <w:lang w:eastAsia="ru-RU"/>
        </w:rPr>
      </w:pPr>
    </w:p>
    <w:p w:rsidR="00B00BD5" w:rsidRDefault="00B00BD5" w:rsidP="005D13AE">
      <w:pPr>
        <w:spacing w:after="0" w:line="240" w:lineRule="auto"/>
        <w:ind w:firstLine="709"/>
        <w:contextualSpacing/>
        <w:jc w:val="both"/>
        <w:rPr>
          <w:rFonts w:ascii="Arial" w:eastAsia="Times New Roman" w:hAnsi="Arial" w:cs="Arial"/>
          <w:sz w:val="24"/>
          <w:szCs w:val="24"/>
          <w:lang w:eastAsia="ru-RU"/>
        </w:rPr>
      </w:pPr>
    </w:p>
    <w:p w:rsidR="005D13AE" w:rsidRPr="005D13AE" w:rsidRDefault="005D13AE" w:rsidP="005D13AE">
      <w:pPr>
        <w:spacing w:after="0" w:line="240" w:lineRule="auto"/>
        <w:contextualSpacing/>
        <w:jc w:val="center"/>
        <w:rPr>
          <w:rFonts w:ascii="Arial" w:eastAsia="Times New Roman" w:hAnsi="Arial" w:cs="Arial"/>
          <w:b/>
          <w:sz w:val="24"/>
          <w:szCs w:val="24"/>
          <w:lang w:eastAsia="ru-RU"/>
        </w:rPr>
      </w:pPr>
      <w:r w:rsidRPr="005D13AE">
        <w:rPr>
          <w:rFonts w:ascii="Arial" w:eastAsia="Times New Roman" w:hAnsi="Arial" w:cs="Arial"/>
          <w:b/>
          <w:sz w:val="24"/>
          <w:szCs w:val="24"/>
          <w:lang w:eastAsia="ru-RU"/>
        </w:rPr>
        <w:lastRenderedPageBreak/>
        <w:t xml:space="preserve">Внесение изменений и дополнений в Устав </w:t>
      </w:r>
    </w:p>
    <w:p w:rsidR="005D13AE" w:rsidRDefault="005D13AE" w:rsidP="005D13AE">
      <w:pPr>
        <w:spacing w:after="0" w:line="240" w:lineRule="auto"/>
        <w:contextualSpacing/>
        <w:jc w:val="center"/>
        <w:rPr>
          <w:rFonts w:ascii="Arial" w:eastAsia="Times New Roman" w:hAnsi="Arial" w:cs="Arial"/>
          <w:b/>
          <w:sz w:val="24"/>
          <w:szCs w:val="24"/>
          <w:lang w:eastAsia="ru-RU"/>
        </w:rPr>
      </w:pPr>
      <w:r w:rsidRPr="005D13AE">
        <w:rPr>
          <w:rFonts w:ascii="Arial" w:eastAsia="Times New Roman" w:hAnsi="Arial" w:cs="Arial"/>
          <w:b/>
          <w:sz w:val="24"/>
          <w:szCs w:val="24"/>
          <w:lang w:eastAsia="ru-RU"/>
        </w:rPr>
        <w:t>муниципального образования «Братский район»</w:t>
      </w:r>
    </w:p>
    <w:p w:rsidR="005D13AE" w:rsidRDefault="005D13AE" w:rsidP="005D13AE">
      <w:pPr>
        <w:spacing w:after="0" w:line="240" w:lineRule="auto"/>
        <w:contextualSpacing/>
        <w:jc w:val="center"/>
        <w:rPr>
          <w:rFonts w:ascii="Arial" w:eastAsia="Times New Roman" w:hAnsi="Arial" w:cs="Arial"/>
          <w:b/>
          <w:sz w:val="24"/>
          <w:szCs w:val="24"/>
          <w:lang w:eastAsia="ru-RU"/>
        </w:rPr>
      </w:pPr>
    </w:p>
    <w:p w:rsidR="002D77AC" w:rsidRDefault="00B33E27" w:rsidP="005D13AE">
      <w:pPr>
        <w:spacing w:after="0" w:line="240" w:lineRule="auto"/>
        <w:ind w:firstLine="709"/>
        <w:contextualSpacing/>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Неотъемлемыми частями правотворческой работы является контроль за исполнением принятых решений, анализ действующих решений с целью выявления и отмены правовых актов, не соответствующих законодательству или утративших свою актуальность. С этой целью в отчетном периоде постоянно велась раб</w:t>
      </w:r>
      <w:r w:rsidR="00893432">
        <w:rPr>
          <w:rFonts w:ascii="Arial" w:eastAsia="Times New Roman" w:hAnsi="Arial" w:cs="Arial"/>
          <w:sz w:val="24"/>
          <w:szCs w:val="24"/>
          <w:lang w:eastAsia="ru-RU"/>
        </w:rPr>
        <w:t xml:space="preserve">ота по совершенствованию Устава </w:t>
      </w:r>
      <w:r w:rsidR="002D77AC">
        <w:rPr>
          <w:rFonts w:ascii="Arial" w:eastAsia="Times New Roman" w:hAnsi="Arial" w:cs="Arial"/>
          <w:sz w:val="24"/>
          <w:szCs w:val="24"/>
          <w:lang w:eastAsia="ru-RU"/>
        </w:rPr>
        <w:t>муниципального образования «Братский район».</w:t>
      </w:r>
    </w:p>
    <w:p w:rsidR="002D77AC" w:rsidRDefault="002D77AC" w:rsidP="005D13AE">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Р</w:t>
      </w:r>
      <w:r w:rsidR="00B33E27" w:rsidRPr="00893432">
        <w:rPr>
          <w:rFonts w:ascii="Arial" w:eastAsia="Times New Roman" w:hAnsi="Arial" w:cs="Arial"/>
          <w:sz w:val="24"/>
          <w:szCs w:val="24"/>
          <w:lang w:eastAsia="ru-RU"/>
        </w:rPr>
        <w:t>ешени</w:t>
      </w:r>
      <w:r w:rsidR="00893432" w:rsidRPr="00893432">
        <w:rPr>
          <w:rFonts w:ascii="Arial" w:eastAsia="Times New Roman" w:hAnsi="Arial" w:cs="Arial"/>
          <w:sz w:val="24"/>
          <w:szCs w:val="24"/>
          <w:lang w:eastAsia="ru-RU"/>
        </w:rPr>
        <w:t>ем</w:t>
      </w:r>
      <w:r w:rsidR="00B33E27" w:rsidRPr="00893432">
        <w:rPr>
          <w:rFonts w:ascii="Arial" w:eastAsia="Times New Roman" w:hAnsi="Arial" w:cs="Arial"/>
          <w:sz w:val="24"/>
          <w:szCs w:val="24"/>
          <w:lang w:eastAsia="ru-RU"/>
        </w:rPr>
        <w:t xml:space="preserve"> Думы </w:t>
      </w:r>
      <w:r w:rsidR="00893432" w:rsidRPr="00893432">
        <w:rPr>
          <w:rFonts w:ascii="Arial" w:eastAsia="Times New Roman" w:hAnsi="Arial" w:cs="Arial"/>
          <w:sz w:val="24"/>
          <w:szCs w:val="24"/>
          <w:lang w:eastAsia="ru-RU"/>
        </w:rPr>
        <w:t xml:space="preserve">от </w:t>
      </w:r>
      <w:r w:rsidR="00981A7E">
        <w:rPr>
          <w:rFonts w:ascii="Arial" w:eastAsia="Times New Roman" w:hAnsi="Arial" w:cs="Arial"/>
          <w:sz w:val="24"/>
          <w:szCs w:val="24"/>
          <w:lang w:eastAsia="ru-RU"/>
        </w:rPr>
        <w:t>17.01</w:t>
      </w:r>
      <w:r w:rsidR="00893432" w:rsidRPr="00893432">
        <w:rPr>
          <w:rFonts w:ascii="Arial" w:eastAsia="Times New Roman" w:hAnsi="Arial" w:cs="Arial"/>
          <w:sz w:val="24"/>
          <w:szCs w:val="24"/>
          <w:lang w:eastAsia="ru-RU"/>
        </w:rPr>
        <w:t>.20</w:t>
      </w:r>
      <w:r w:rsidR="00981A7E">
        <w:rPr>
          <w:rFonts w:ascii="Arial" w:eastAsia="Times New Roman" w:hAnsi="Arial" w:cs="Arial"/>
          <w:sz w:val="24"/>
          <w:szCs w:val="24"/>
          <w:lang w:eastAsia="ru-RU"/>
        </w:rPr>
        <w:t>20</w:t>
      </w:r>
      <w:r w:rsidR="00893432" w:rsidRPr="00893432">
        <w:rPr>
          <w:rFonts w:ascii="Arial" w:eastAsia="Times New Roman" w:hAnsi="Arial" w:cs="Arial"/>
          <w:sz w:val="24"/>
          <w:szCs w:val="24"/>
          <w:lang w:eastAsia="ru-RU"/>
        </w:rPr>
        <w:t xml:space="preserve"> года № </w:t>
      </w:r>
      <w:r w:rsidR="00981A7E">
        <w:rPr>
          <w:rFonts w:ascii="Arial" w:eastAsia="Times New Roman" w:hAnsi="Arial" w:cs="Arial"/>
          <w:sz w:val="24"/>
          <w:szCs w:val="24"/>
          <w:lang w:eastAsia="ru-RU"/>
        </w:rPr>
        <w:t>45</w:t>
      </w:r>
      <w:r w:rsidR="00893432" w:rsidRPr="00893432">
        <w:rPr>
          <w:rFonts w:ascii="Arial" w:eastAsia="Times New Roman" w:hAnsi="Arial" w:cs="Arial"/>
          <w:sz w:val="24"/>
          <w:szCs w:val="24"/>
          <w:lang w:eastAsia="ru-RU"/>
        </w:rPr>
        <w:t xml:space="preserve"> в Устав</w:t>
      </w:r>
      <w:r w:rsidR="00B33E27" w:rsidRPr="00893432">
        <w:rPr>
          <w:rFonts w:ascii="Arial" w:eastAsia="Times New Roman" w:hAnsi="Arial" w:cs="Arial"/>
          <w:sz w:val="24"/>
          <w:szCs w:val="24"/>
          <w:lang w:eastAsia="ru-RU"/>
        </w:rPr>
        <w:t xml:space="preserve"> внесено </w:t>
      </w:r>
      <w:r w:rsidR="000C14CA" w:rsidRPr="004F6D3F">
        <w:rPr>
          <w:rFonts w:ascii="Arial" w:eastAsia="Times New Roman" w:hAnsi="Arial" w:cs="Arial"/>
          <w:sz w:val="24"/>
          <w:szCs w:val="24"/>
          <w:u w:val="single"/>
          <w:lang w:eastAsia="ru-RU"/>
        </w:rPr>
        <w:t>12</w:t>
      </w:r>
      <w:r w:rsidR="00B33E27" w:rsidRPr="004F6D3F">
        <w:rPr>
          <w:rFonts w:ascii="Arial" w:eastAsia="Times New Roman" w:hAnsi="Arial" w:cs="Arial"/>
          <w:sz w:val="24"/>
          <w:szCs w:val="24"/>
          <w:u w:val="single"/>
          <w:lang w:eastAsia="ru-RU"/>
        </w:rPr>
        <w:t xml:space="preserve"> поправок</w:t>
      </w:r>
      <w:r>
        <w:rPr>
          <w:rFonts w:ascii="Arial" w:eastAsia="Times New Roman" w:hAnsi="Arial" w:cs="Arial"/>
          <w:sz w:val="24"/>
          <w:szCs w:val="24"/>
          <w:lang w:eastAsia="ru-RU"/>
        </w:rPr>
        <w:t>.</w:t>
      </w:r>
    </w:p>
    <w:p w:rsidR="00893432" w:rsidRPr="002D77AC" w:rsidRDefault="002D77AC" w:rsidP="002D77AC">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Решением Думы от 25.12.2020 года № 140 в Устав внесено </w:t>
      </w:r>
      <w:r w:rsidR="000C14CA" w:rsidRPr="004F6D3F">
        <w:rPr>
          <w:rFonts w:ascii="Arial" w:eastAsia="Times New Roman" w:hAnsi="Arial" w:cs="Arial"/>
          <w:sz w:val="24"/>
          <w:szCs w:val="24"/>
          <w:u w:val="single"/>
          <w:lang w:eastAsia="ru-RU"/>
        </w:rPr>
        <w:t>7 поправок.</w:t>
      </w:r>
    </w:p>
    <w:p w:rsidR="002D77AC" w:rsidRDefault="002D77AC" w:rsidP="005D13AE">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Это</w:t>
      </w:r>
      <w:r w:rsidRPr="00893432">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позволило привести Устав района в соответствие с действующим законодательством.</w:t>
      </w:r>
      <w:r>
        <w:rPr>
          <w:rFonts w:ascii="Arial" w:eastAsia="Times New Roman" w:hAnsi="Arial" w:cs="Arial"/>
          <w:sz w:val="24"/>
          <w:szCs w:val="24"/>
          <w:lang w:eastAsia="ru-RU"/>
        </w:rPr>
        <w:t xml:space="preserve"> </w:t>
      </w:r>
    </w:p>
    <w:p w:rsidR="0077449C" w:rsidRDefault="0077449C" w:rsidP="005D13AE">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Одной из самых важных поправок в Устав района в отчетном периоде стало включение Контрольно-счетного органа в структуру органов местного самоуправления </w:t>
      </w:r>
      <w:r w:rsidRPr="0077449C">
        <w:rPr>
          <w:rFonts w:ascii="Arial" w:eastAsia="Times New Roman" w:hAnsi="Arial" w:cs="Arial"/>
          <w:sz w:val="24"/>
          <w:szCs w:val="24"/>
          <w:lang w:eastAsia="ru-RU"/>
        </w:rPr>
        <w:t>муниципального образования «Братский район»</w:t>
      </w:r>
      <w:r>
        <w:rPr>
          <w:rFonts w:ascii="Arial" w:eastAsia="Times New Roman" w:hAnsi="Arial" w:cs="Arial"/>
          <w:sz w:val="24"/>
          <w:szCs w:val="24"/>
          <w:lang w:eastAsia="ru-RU"/>
        </w:rPr>
        <w:t xml:space="preserve">. </w:t>
      </w:r>
    </w:p>
    <w:p w:rsidR="0077449C" w:rsidRDefault="0077449C" w:rsidP="005D13AE">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внесенными в Устав района изменениями </w:t>
      </w:r>
      <w:r w:rsidRPr="0077449C">
        <w:rPr>
          <w:rFonts w:ascii="Arial" w:eastAsia="Times New Roman" w:hAnsi="Arial" w:cs="Arial"/>
          <w:sz w:val="24"/>
          <w:szCs w:val="24"/>
          <w:lang w:eastAsia="ru-RU"/>
        </w:rPr>
        <w:t>Контрольно-счетный орган</w:t>
      </w:r>
      <w:r>
        <w:rPr>
          <w:rFonts w:ascii="Arial" w:eastAsia="Times New Roman" w:hAnsi="Arial" w:cs="Arial"/>
          <w:sz w:val="24"/>
          <w:szCs w:val="24"/>
          <w:lang w:eastAsia="ru-RU"/>
        </w:rPr>
        <w:t xml:space="preserve"> стал юридическим лицом, с </w:t>
      </w:r>
      <w:r w:rsidRPr="0077449C">
        <w:rPr>
          <w:rFonts w:ascii="Arial" w:eastAsia="Times New Roman" w:hAnsi="Arial" w:cs="Arial"/>
          <w:sz w:val="24"/>
          <w:szCs w:val="24"/>
          <w:lang w:eastAsia="ru-RU"/>
        </w:rPr>
        <w:t>организационной и функциональной независимостью</w:t>
      </w:r>
      <w:r>
        <w:rPr>
          <w:rFonts w:ascii="Arial" w:eastAsia="Times New Roman" w:hAnsi="Arial" w:cs="Arial"/>
          <w:sz w:val="24"/>
          <w:szCs w:val="24"/>
          <w:lang w:eastAsia="ru-RU"/>
        </w:rPr>
        <w:t xml:space="preserve">. </w:t>
      </w:r>
    </w:p>
    <w:p w:rsidR="00893432" w:rsidRDefault="00B33E27" w:rsidP="005D13AE">
      <w:pPr>
        <w:spacing w:after="0" w:line="240" w:lineRule="auto"/>
        <w:ind w:firstLine="709"/>
        <w:contextualSpacing/>
        <w:jc w:val="both"/>
        <w:rPr>
          <w:rFonts w:ascii="Arial" w:eastAsia="ヒラギノ角ゴ Pro W3" w:hAnsi="Arial" w:cs="Arial"/>
          <w:kern w:val="1"/>
          <w:sz w:val="24"/>
          <w:szCs w:val="24"/>
          <w:lang w:eastAsia="hi-IN" w:bidi="hi-IN"/>
        </w:rPr>
      </w:pPr>
      <w:r w:rsidRPr="00B33E27">
        <w:rPr>
          <w:rFonts w:ascii="Arial" w:eastAsia="Times New Roman" w:hAnsi="Arial" w:cs="Arial"/>
          <w:sz w:val="24"/>
          <w:szCs w:val="24"/>
        </w:rPr>
        <w:t>В соответствии с требованиями действующего законодательства и с целью сбора и анализа предложений специалистов, общественных организаций, жителей Братского района проекты решений о внесении изменений в Уст</w:t>
      </w:r>
      <w:r w:rsidR="00893432">
        <w:rPr>
          <w:rFonts w:ascii="Arial" w:eastAsia="Times New Roman" w:hAnsi="Arial" w:cs="Arial"/>
          <w:sz w:val="24"/>
          <w:szCs w:val="24"/>
        </w:rPr>
        <w:t>ав Братского района обсуждались</w:t>
      </w:r>
      <w:r w:rsidRPr="00B33E27">
        <w:rPr>
          <w:rFonts w:ascii="Arial" w:eastAsia="Times New Roman" w:hAnsi="Arial" w:cs="Arial"/>
          <w:sz w:val="24"/>
          <w:szCs w:val="24"/>
        </w:rPr>
        <w:t xml:space="preserve"> на заседаниях публичных</w:t>
      </w:r>
      <w:r w:rsidRPr="00B33E27">
        <w:rPr>
          <w:rFonts w:ascii="Arial" w:eastAsia="Times New Roman" w:hAnsi="Arial" w:cs="Arial"/>
          <w:color w:val="C00000"/>
          <w:sz w:val="24"/>
          <w:szCs w:val="24"/>
        </w:rPr>
        <w:t xml:space="preserve"> </w:t>
      </w:r>
      <w:r w:rsidRPr="00B33E27">
        <w:rPr>
          <w:rFonts w:ascii="Arial" w:eastAsia="Times New Roman" w:hAnsi="Arial" w:cs="Arial"/>
          <w:sz w:val="24"/>
          <w:szCs w:val="24"/>
        </w:rPr>
        <w:t xml:space="preserve">слушаний. </w:t>
      </w:r>
      <w:r w:rsidRPr="00893432">
        <w:rPr>
          <w:rFonts w:ascii="Arial" w:eastAsia="Times New Roman" w:hAnsi="Arial" w:cs="Arial"/>
          <w:sz w:val="24"/>
          <w:szCs w:val="24"/>
        </w:rPr>
        <w:t xml:space="preserve">За отчетный период Думой района по вопросам внесения изменений в Устав организовано и проведено </w:t>
      </w:r>
      <w:r w:rsidR="000C14CA">
        <w:rPr>
          <w:rFonts w:ascii="Arial" w:eastAsia="Times New Roman" w:hAnsi="Arial" w:cs="Arial"/>
          <w:sz w:val="24"/>
          <w:szCs w:val="24"/>
        </w:rPr>
        <w:t>1</w:t>
      </w:r>
      <w:r w:rsidRPr="00893432">
        <w:rPr>
          <w:rFonts w:ascii="Arial" w:eastAsia="Times New Roman" w:hAnsi="Arial" w:cs="Arial"/>
          <w:sz w:val="24"/>
          <w:szCs w:val="24"/>
        </w:rPr>
        <w:t xml:space="preserve"> заседани</w:t>
      </w:r>
      <w:r w:rsidR="000C14CA">
        <w:rPr>
          <w:rFonts w:ascii="Arial" w:eastAsia="Times New Roman" w:hAnsi="Arial" w:cs="Arial"/>
          <w:sz w:val="24"/>
          <w:szCs w:val="24"/>
        </w:rPr>
        <w:t>е</w:t>
      </w:r>
      <w:r w:rsidRPr="00893432">
        <w:rPr>
          <w:rFonts w:ascii="Arial" w:eastAsia="Times New Roman" w:hAnsi="Arial" w:cs="Arial"/>
          <w:sz w:val="24"/>
          <w:szCs w:val="24"/>
        </w:rPr>
        <w:t xml:space="preserve"> публичных слушаний (</w:t>
      </w:r>
      <w:r w:rsidR="00893432" w:rsidRPr="00893432">
        <w:rPr>
          <w:rFonts w:ascii="Arial" w:eastAsia="Times New Roman" w:hAnsi="Arial" w:cs="Arial"/>
          <w:sz w:val="24"/>
          <w:szCs w:val="24"/>
        </w:rPr>
        <w:t>1</w:t>
      </w:r>
      <w:r w:rsidR="000C14CA">
        <w:rPr>
          <w:rFonts w:ascii="Arial" w:eastAsia="Times New Roman" w:hAnsi="Arial" w:cs="Arial"/>
          <w:sz w:val="24"/>
          <w:szCs w:val="24"/>
        </w:rPr>
        <w:t>8 ноября 2020</w:t>
      </w:r>
      <w:r w:rsidR="00893432">
        <w:rPr>
          <w:rFonts w:ascii="Arial" w:eastAsia="Times New Roman" w:hAnsi="Arial" w:cs="Arial"/>
          <w:sz w:val="24"/>
          <w:szCs w:val="24"/>
        </w:rPr>
        <w:t xml:space="preserve"> года).</w:t>
      </w:r>
    </w:p>
    <w:p w:rsidR="005D13AE" w:rsidRDefault="005D13AE" w:rsidP="005D13AE">
      <w:pPr>
        <w:spacing w:after="0" w:line="240" w:lineRule="auto"/>
        <w:ind w:firstLine="709"/>
        <w:jc w:val="both"/>
        <w:rPr>
          <w:rFonts w:ascii="Arial" w:eastAsia="Times New Roman" w:hAnsi="Arial" w:cs="Arial"/>
          <w:sz w:val="24"/>
          <w:szCs w:val="24"/>
          <w:lang w:eastAsia="ru-RU"/>
        </w:rPr>
      </w:pPr>
    </w:p>
    <w:p w:rsidR="00B00BD5" w:rsidRDefault="00B00BD5" w:rsidP="005D13AE">
      <w:pPr>
        <w:spacing w:after="0" w:line="240" w:lineRule="auto"/>
        <w:ind w:firstLine="709"/>
        <w:jc w:val="both"/>
        <w:rPr>
          <w:rFonts w:ascii="Arial" w:eastAsia="Times New Roman" w:hAnsi="Arial" w:cs="Arial"/>
          <w:sz w:val="24"/>
          <w:szCs w:val="24"/>
          <w:lang w:eastAsia="ru-RU"/>
        </w:rPr>
      </w:pPr>
    </w:p>
    <w:p w:rsidR="005D13AE" w:rsidRPr="00103884" w:rsidRDefault="00103884" w:rsidP="00103884">
      <w:pPr>
        <w:autoSpaceDE w:val="0"/>
        <w:autoSpaceDN w:val="0"/>
        <w:adjustRightInd w:val="0"/>
        <w:spacing w:after="0" w:line="240" w:lineRule="auto"/>
        <w:jc w:val="center"/>
        <w:rPr>
          <w:rFonts w:ascii="Arial" w:eastAsia="Times New Roman" w:hAnsi="Arial" w:cs="Arial"/>
          <w:b/>
          <w:color w:val="000000"/>
          <w:spacing w:val="3"/>
          <w:sz w:val="24"/>
          <w:szCs w:val="24"/>
          <w:lang w:eastAsia="ru-RU"/>
        </w:rPr>
      </w:pPr>
      <w:r w:rsidRPr="00103884">
        <w:rPr>
          <w:rFonts w:ascii="Arial" w:eastAsia="Times New Roman" w:hAnsi="Arial" w:cs="Arial"/>
          <w:b/>
          <w:color w:val="000000"/>
          <w:spacing w:val="3"/>
          <w:sz w:val="24"/>
          <w:szCs w:val="24"/>
          <w:lang w:eastAsia="ru-RU"/>
        </w:rPr>
        <w:t>Бюджетная и налоговая политика</w:t>
      </w:r>
    </w:p>
    <w:p w:rsidR="005D13AE" w:rsidRDefault="005D13AE" w:rsidP="005D13AE">
      <w:pPr>
        <w:autoSpaceDE w:val="0"/>
        <w:autoSpaceDN w:val="0"/>
        <w:adjustRightInd w:val="0"/>
        <w:spacing w:after="0" w:line="240" w:lineRule="auto"/>
        <w:ind w:firstLine="709"/>
        <w:jc w:val="both"/>
        <w:rPr>
          <w:rFonts w:ascii="Arial" w:eastAsia="Times New Roman" w:hAnsi="Arial" w:cs="Arial"/>
          <w:color w:val="000000"/>
          <w:spacing w:val="3"/>
          <w:sz w:val="24"/>
          <w:szCs w:val="24"/>
          <w:lang w:eastAsia="ru-RU"/>
        </w:rPr>
      </w:pPr>
    </w:p>
    <w:p w:rsidR="00B33E27" w:rsidRPr="00B33E27" w:rsidRDefault="00B33E27" w:rsidP="005D13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4166B">
        <w:rPr>
          <w:rFonts w:ascii="Arial" w:eastAsia="Times New Roman" w:hAnsi="Arial" w:cs="Arial"/>
          <w:b/>
          <w:sz w:val="24"/>
          <w:szCs w:val="24"/>
          <w:lang w:eastAsia="ru-RU"/>
        </w:rPr>
        <w:t>Бюджет</w:t>
      </w:r>
      <w:r w:rsidRPr="00B33E27">
        <w:rPr>
          <w:rFonts w:ascii="Arial" w:eastAsia="Times New Roman" w:hAnsi="Arial" w:cs="Arial"/>
          <w:sz w:val="24"/>
          <w:szCs w:val="24"/>
          <w:lang w:eastAsia="ru-RU"/>
        </w:rPr>
        <w:t xml:space="preserve"> – это главный финансовый документ района. У нас он жесткий, остродефицитный, дотационный пространства для маневра возможно только при поступлении дополнительных средств.</w:t>
      </w:r>
    </w:p>
    <w:p w:rsidR="00B33E27" w:rsidRPr="00B33E27" w:rsidRDefault="00B33E27" w:rsidP="005D13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Основным проблемным вопросом в финансовой сфере является несбалансированность местных бюджетов, высокая зависимость от областного бюджета. </w:t>
      </w:r>
    </w:p>
    <w:p w:rsidR="00B33E27" w:rsidRDefault="00B33E27" w:rsidP="005D13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4166B">
        <w:rPr>
          <w:rFonts w:ascii="Arial" w:eastAsia="Times New Roman" w:hAnsi="Arial" w:cs="Arial"/>
          <w:b/>
          <w:sz w:val="24"/>
          <w:szCs w:val="24"/>
          <w:lang w:eastAsia="ru-RU"/>
        </w:rPr>
        <w:t>Бюджет 20</w:t>
      </w:r>
      <w:r w:rsidR="00D54F39" w:rsidRPr="0014166B">
        <w:rPr>
          <w:rFonts w:ascii="Arial" w:eastAsia="Times New Roman" w:hAnsi="Arial" w:cs="Arial"/>
          <w:b/>
          <w:sz w:val="24"/>
          <w:szCs w:val="24"/>
          <w:lang w:eastAsia="ru-RU"/>
        </w:rPr>
        <w:t>20</w:t>
      </w:r>
      <w:r w:rsidRPr="0014166B">
        <w:rPr>
          <w:rFonts w:ascii="Arial" w:eastAsia="Times New Roman" w:hAnsi="Arial" w:cs="Arial"/>
          <w:b/>
          <w:sz w:val="24"/>
          <w:szCs w:val="24"/>
          <w:lang w:eastAsia="ru-RU"/>
        </w:rPr>
        <w:t xml:space="preserve"> года сформирован в программном формате. </w:t>
      </w:r>
      <w:r w:rsidRPr="00A26A24">
        <w:rPr>
          <w:rFonts w:ascii="Arial" w:eastAsia="Times New Roman" w:hAnsi="Arial" w:cs="Arial"/>
          <w:sz w:val="24"/>
          <w:szCs w:val="24"/>
          <w:lang w:eastAsia="ru-RU"/>
        </w:rPr>
        <w:t>Муниципальные программы охватывают все основные сферы деятельности муниципальных органов Братского района</w:t>
      </w:r>
      <w:r w:rsidR="00D966F5">
        <w:rPr>
          <w:rFonts w:ascii="Arial" w:eastAsia="Times New Roman" w:hAnsi="Arial" w:cs="Arial"/>
          <w:sz w:val="24"/>
          <w:szCs w:val="24"/>
          <w:lang w:eastAsia="ru-RU"/>
        </w:rPr>
        <w:t xml:space="preserve">. В муниципальном образовании «Братский район» утверждены </w:t>
      </w:r>
      <w:r w:rsidRPr="00A26A24">
        <w:rPr>
          <w:rFonts w:ascii="Arial" w:eastAsia="Times New Roman" w:hAnsi="Arial" w:cs="Arial"/>
          <w:sz w:val="24"/>
          <w:szCs w:val="24"/>
          <w:lang w:eastAsia="ru-RU"/>
        </w:rPr>
        <w:t>2</w:t>
      </w:r>
      <w:r w:rsidR="00D54F39">
        <w:rPr>
          <w:rFonts w:ascii="Arial" w:eastAsia="Times New Roman" w:hAnsi="Arial" w:cs="Arial"/>
          <w:sz w:val="24"/>
          <w:szCs w:val="24"/>
          <w:lang w:eastAsia="ru-RU"/>
        </w:rPr>
        <w:t>3</w:t>
      </w:r>
      <w:r w:rsidRPr="00A26A24">
        <w:rPr>
          <w:rFonts w:ascii="Arial" w:eastAsia="Times New Roman" w:hAnsi="Arial" w:cs="Arial"/>
          <w:sz w:val="24"/>
          <w:szCs w:val="24"/>
          <w:lang w:eastAsia="ru-RU"/>
        </w:rPr>
        <w:t xml:space="preserve"> программ</w:t>
      </w:r>
      <w:r w:rsidR="00A26A24" w:rsidRPr="00A26A24">
        <w:rPr>
          <w:rFonts w:ascii="Arial" w:eastAsia="Times New Roman" w:hAnsi="Arial" w:cs="Arial"/>
          <w:sz w:val="24"/>
          <w:szCs w:val="24"/>
          <w:lang w:eastAsia="ru-RU"/>
        </w:rPr>
        <w:t>ы</w:t>
      </w:r>
      <w:r w:rsidR="00D966F5">
        <w:rPr>
          <w:rFonts w:ascii="Arial" w:eastAsia="Times New Roman" w:hAnsi="Arial" w:cs="Arial"/>
          <w:sz w:val="24"/>
          <w:szCs w:val="24"/>
          <w:lang w:eastAsia="ru-RU"/>
        </w:rPr>
        <w:t xml:space="preserve"> (в 2019 году – 22 программы</w:t>
      </w:r>
      <w:r w:rsidRPr="00A26A24">
        <w:rPr>
          <w:rFonts w:ascii="Arial" w:eastAsia="Times New Roman" w:hAnsi="Arial" w:cs="Arial"/>
          <w:sz w:val="24"/>
          <w:szCs w:val="24"/>
          <w:lang w:eastAsia="ru-RU"/>
        </w:rPr>
        <w:t>).</w:t>
      </w:r>
    </w:p>
    <w:p w:rsidR="00D54F39" w:rsidRPr="00A26A24" w:rsidRDefault="00D54F39" w:rsidP="005D13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26A24" w:rsidRPr="002D77AC" w:rsidRDefault="00A26A24" w:rsidP="00A26A24">
      <w:pPr>
        <w:autoSpaceDE w:val="0"/>
        <w:autoSpaceDN w:val="0"/>
        <w:adjustRightInd w:val="0"/>
        <w:spacing w:after="0" w:line="240" w:lineRule="auto"/>
        <w:jc w:val="center"/>
        <w:rPr>
          <w:rFonts w:ascii="Arial" w:eastAsia="Times New Roman" w:hAnsi="Arial" w:cs="Arial"/>
          <w:b/>
          <w:sz w:val="24"/>
          <w:szCs w:val="24"/>
          <w:lang w:eastAsia="ru-RU"/>
        </w:rPr>
      </w:pPr>
      <w:r w:rsidRPr="002D77AC">
        <w:rPr>
          <w:rFonts w:ascii="Arial" w:eastAsia="Times New Roman" w:hAnsi="Arial" w:cs="Arial"/>
          <w:b/>
          <w:sz w:val="24"/>
          <w:szCs w:val="24"/>
          <w:lang w:eastAsia="ru-RU"/>
        </w:rPr>
        <w:t>Перечень муниципальных программ 20</w:t>
      </w:r>
      <w:r w:rsidR="00862C88" w:rsidRPr="002D77AC">
        <w:rPr>
          <w:rFonts w:ascii="Arial" w:eastAsia="Times New Roman" w:hAnsi="Arial" w:cs="Arial"/>
          <w:b/>
          <w:sz w:val="24"/>
          <w:szCs w:val="24"/>
          <w:lang w:eastAsia="ru-RU"/>
        </w:rPr>
        <w:t>20</w:t>
      </w:r>
      <w:r w:rsidRPr="002D77AC">
        <w:rPr>
          <w:rFonts w:ascii="Arial" w:eastAsia="Times New Roman" w:hAnsi="Arial" w:cs="Arial"/>
          <w:b/>
          <w:sz w:val="24"/>
          <w:szCs w:val="24"/>
          <w:lang w:eastAsia="ru-RU"/>
        </w:rPr>
        <w:t xml:space="preserve"> года</w:t>
      </w:r>
    </w:p>
    <w:p w:rsidR="00D54F39" w:rsidRPr="00D54F39" w:rsidRDefault="00D54F39" w:rsidP="00D54F39">
      <w:pPr>
        <w:autoSpaceDE w:val="0"/>
        <w:autoSpaceDN w:val="0"/>
        <w:adjustRightInd w:val="0"/>
        <w:spacing w:after="0" w:line="240" w:lineRule="auto"/>
        <w:ind w:firstLine="720"/>
        <w:jc w:val="right"/>
        <w:rPr>
          <w:rFonts w:ascii="Arial" w:eastAsia="Times New Roman" w:hAnsi="Arial" w:cs="Arial"/>
          <w:sz w:val="20"/>
          <w:szCs w:val="20"/>
          <w:lang w:eastAsia="ru-RU"/>
        </w:rPr>
      </w:pPr>
      <w:r w:rsidRPr="00D54F39">
        <w:rPr>
          <w:rFonts w:ascii="Arial" w:eastAsia="Times New Roman" w:hAnsi="Arial" w:cs="Arial"/>
          <w:sz w:val="20"/>
          <w:szCs w:val="20"/>
          <w:lang w:eastAsia="ru-RU"/>
        </w:rPr>
        <w:t xml:space="preserve">     (тыс. руб.)</w:t>
      </w:r>
    </w:p>
    <w:tbl>
      <w:tblPr>
        <w:tblW w:w="9655" w:type="dxa"/>
        <w:tblInd w:w="93" w:type="dxa"/>
        <w:tblLayout w:type="fixed"/>
        <w:tblLook w:val="04A0" w:firstRow="1" w:lastRow="0" w:firstColumn="1" w:lastColumn="0" w:noHBand="0" w:noVBand="1"/>
      </w:tblPr>
      <w:tblGrid>
        <w:gridCol w:w="582"/>
        <w:gridCol w:w="5954"/>
        <w:gridCol w:w="1701"/>
        <w:gridCol w:w="1418"/>
      </w:tblGrid>
      <w:tr w:rsidR="00862C88" w:rsidRPr="00862C88" w:rsidTr="00BB1410">
        <w:trPr>
          <w:trHeight w:val="33"/>
          <w:tblHeader/>
        </w:trPr>
        <w:tc>
          <w:tcPr>
            <w:tcW w:w="582" w:type="dxa"/>
            <w:tcBorders>
              <w:top w:val="single" w:sz="4" w:space="0" w:color="000000"/>
              <w:left w:val="single" w:sz="4" w:space="0" w:color="000000"/>
              <w:bottom w:val="single" w:sz="4" w:space="0" w:color="000000"/>
              <w:right w:val="single" w:sz="4" w:space="0" w:color="000000"/>
            </w:tcBorders>
            <w:vAlign w:val="center"/>
            <w:hideMark/>
          </w:tcPr>
          <w:p w:rsidR="00862C88" w:rsidRPr="00BB1410" w:rsidRDefault="00862C88" w:rsidP="00D54F39">
            <w:pPr>
              <w:spacing w:after="0" w:line="240" w:lineRule="auto"/>
              <w:jc w:val="center"/>
              <w:rPr>
                <w:rFonts w:ascii="Arial" w:eastAsia="Times New Roman" w:hAnsi="Arial" w:cs="Arial"/>
                <w:b/>
                <w:bCs/>
                <w:lang w:eastAsia="ru-RU"/>
              </w:rPr>
            </w:pPr>
            <w:r w:rsidRPr="00BB1410">
              <w:rPr>
                <w:rFonts w:ascii="Arial" w:eastAsia="Times New Roman" w:hAnsi="Arial" w:cs="Arial"/>
                <w:b/>
                <w:bCs/>
                <w:lang w:eastAsia="ru-RU"/>
              </w:rPr>
              <w:t>№ п/п</w:t>
            </w:r>
          </w:p>
        </w:tc>
        <w:tc>
          <w:tcPr>
            <w:tcW w:w="5954" w:type="dxa"/>
            <w:tcBorders>
              <w:top w:val="single" w:sz="4" w:space="0" w:color="000000"/>
              <w:left w:val="nil"/>
              <w:bottom w:val="single" w:sz="4" w:space="0" w:color="000000"/>
              <w:right w:val="single" w:sz="4" w:space="0" w:color="000000"/>
            </w:tcBorders>
            <w:vAlign w:val="center"/>
            <w:hideMark/>
          </w:tcPr>
          <w:p w:rsidR="00862C88" w:rsidRPr="00BB1410" w:rsidRDefault="00862C88" w:rsidP="00D54F39">
            <w:pPr>
              <w:spacing w:after="0" w:line="240" w:lineRule="auto"/>
              <w:jc w:val="center"/>
              <w:rPr>
                <w:rFonts w:ascii="Arial" w:eastAsia="Times New Roman" w:hAnsi="Arial" w:cs="Arial"/>
                <w:b/>
                <w:bCs/>
                <w:lang w:eastAsia="ru-RU"/>
              </w:rPr>
            </w:pPr>
            <w:r w:rsidRPr="00BB1410">
              <w:rPr>
                <w:rFonts w:ascii="Arial" w:eastAsia="Times New Roman" w:hAnsi="Arial" w:cs="Arial"/>
                <w:b/>
                <w:bCs/>
                <w:lang w:eastAsia="ru-RU"/>
              </w:rPr>
              <w:t>Наименование</w:t>
            </w:r>
          </w:p>
        </w:tc>
        <w:tc>
          <w:tcPr>
            <w:tcW w:w="1701" w:type="dxa"/>
            <w:tcBorders>
              <w:top w:val="single" w:sz="4" w:space="0" w:color="000000"/>
              <w:left w:val="nil"/>
              <w:bottom w:val="single" w:sz="4" w:space="0" w:color="000000"/>
              <w:right w:val="single" w:sz="4" w:space="0" w:color="000000"/>
            </w:tcBorders>
            <w:vAlign w:val="center"/>
            <w:hideMark/>
          </w:tcPr>
          <w:p w:rsidR="00862C88" w:rsidRPr="00BB1410" w:rsidRDefault="00862C88" w:rsidP="00D54F39">
            <w:pPr>
              <w:spacing w:after="0" w:line="240" w:lineRule="auto"/>
              <w:jc w:val="center"/>
              <w:rPr>
                <w:rFonts w:ascii="Arial" w:eastAsia="Times New Roman" w:hAnsi="Arial" w:cs="Arial"/>
                <w:b/>
                <w:bCs/>
                <w:lang w:eastAsia="ru-RU"/>
              </w:rPr>
            </w:pPr>
            <w:r w:rsidRPr="00BB1410">
              <w:rPr>
                <w:rFonts w:ascii="Arial" w:eastAsia="Times New Roman" w:hAnsi="Arial" w:cs="Arial"/>
                <w:b/>
                <w:bCs/>
                <w:lang w:eastAsia="ru-RU"/>
              </w:rPr>
              <w:t>2019 год, утверждено *</w:t>
            </w:r>
          </w:p>
        </w:tc>
        <w:tc>
          <w:tcPr>
            <w:tcW w:w="1418" w:type="dxa"/>
            <w:tcBorders>
              <w:top w:val="single" w:sz="4" w:space="0" w:color="000000"/>
              <w:left w:val="nil"/>
              <w:bottom w:val="single" w:sz="4" w:space="0" w:color="000000"/>
              <w:right w:val="single" w:sz="4" w:space="0" w:color="auto"/>
            </w:tcBorders>
            <w:vAlign w:val="center"/>
            <w:hideMark/>
          </w:tcPr>
          <w:p w:rsidR="00862C88" w:rsidRPr="00BB1410" w:rsidRDefault="00862C88" w:rsidP="00D54F39">
            <w:pPr>
              <w:spacing w:after="0" w:line="240" w:lineRule="auto"/>
              <w:jc w:val="center"/>
              <w:rPr>
                <w:rFonts w:ascii="Arial" w:eastAsia="Times New Roman" w:hAnsi="Arial" w:cs="Arial"/>
                <w:b/>
                <w:bCs/>
                <w:lang w:eastAsia="ru-RU"/>
              </w:rPr>
            </w:pPr>
            <w:r w:rsidRPr="00BB1410">
              <w:rPr>
                <w:rFonts w:ascii="Arial" w:eastAsia="Times New Roman" w:hAnsi="Arial" w:cs="Arial"/>
                <w:b/>
                <w:bCs/>
                <w:lang w:eastAsia="ru-RU"/>
              </w:rPr>
              <w:t>2020 год, прогноз</w:t>
            </w:r>
          </w:p>
        </w:tc>
      </w:tr>
      <w:tr w:rsidR="00862C88" w:rsidRPr="00862C88" w:rsidTr="00BB1410">
        <w:trPr>
          <w:trHeight w:val="70"/>
          <w:tblHeader/>
        </w:trPr>
        <w:tc>
          <w:tcPr>
            <w:tcW w:w="582" w:type="dxa"/>
            <w:tcBorders>
              <w:top w:val="single" w:sz="4" w:space="0" w:color="000000"/>
              <w:left w:val="single" w:sz="4" w:space="0" w:color="000000"/>
              <w:bottom w:val="single" w:sz="4" w:space="0" w:color="000000"/>
              <w:right w:val="single" w:sz="4" w:space="0" w:color="000000"/>
            </w:tcBorders>
            <w:vAlign w:val="center"/>
            <w:hideMark/>
          </w:tcPr>
          <w:p w:rsidR="00862C88" w:rsidRPr="00BB1410" w:rsidRDefault="00862C88" w:rsidP="00862C88">
            <w:pPr>
              <w:spacing w:after="0" w:line="240" w:lineRule="auto"/>
              <w:jc w:val="center"/>
              <w:rPr>
                <w:rFonts w:ascii="Arial" w:eastAsia="Times New Roman" w:hAnsi="Arial" w:cs="Arial"/>
                <w:b/>
                <w:bCs/>
                <w:lang w:eastAsia="ru-RU"/>
              </w:rPr>
            </w:pPr>
            <w:r w:rsidRPr="00BB1410">
              <w:rPr>
                <w:rFonts w:ascii="Arial" w:eastAsia="Times New Roman" w:hAnsi="Arial" w:cs="Arial"/>
                <w:b/>
                <w:bCs/>
                <w:lang w:eastAsia="ru-RU"/>
              </w:rPr>
              <w:t>1</w:t>
            </w:r>
          </w:p>
        </w:tc>
        <w:tc>
          <w:tcPr>
            <w:tcW w:w="5954" w:type="dxa"/>
            <w:tcBorders>
              <w:top w:val="single" w:sz="4" w:space="0" w:color="000000"/>
              <w:left w:val="nil"/>
              <w:bottom w:val="single" w:sz="4" w:space="0" w:color="000000"/>
              <w:right w:val="single" w:sz="4" w:space="0" w:color="000000"/>
            </w:tcBorders>
            <w:vAlign w:val="center"/>
            <w:hideMark/>
          </w:tcPr>
          <w:p w:rsidR="00862C88" w:rsidRPr="00BB1410" w:rsidRDefault="00862C88" w:rsidP="00862C88">
            <w:pPr>
              <w:spacing w:after="0" w:line="240" w:lineRule="auto"/>
              <w:jc w:val="center"/>
              <w:rPr>
                <w:rFonts w:ascii="Arial" w:eastAsia="Times New Roman" w:hAnsi="Arial" w:cs="Arial"/>
                <w:b/>
                <w:bCs/>
                <w:lang w:eastAsia="ru-RU"/>
              </w:rPr>
            </w:pPr>
            <w:r w:rsidRPr="00BB1410">
              <w:rPr>
                <w:rFonts w:ascii="Arial" w:eastAsia="Times New Roman" w:hAnsi="Arial" w:cs="Arial"/>
                <w:b/>
                <w:bCs/>
                <w:lang w:eastAsia="ru-RU"/>
              </w:rPr>
              <w:t>2</w:t>
            </w:r>
          </w:p>
        </w:tc>
        <w:tc>
          <w:tcPr>
            <w:tcW w:w="1701" w:type="dxa"/>
            <w:tcBorders>
              <w:top w:val="single" w:sz="4" w:space="0" w:color="000000"/>
              <w:left w:val="nil"/>
              <w:bottom w:val="single" w:sz="4" w:space="0" w:color="000000"/>
              <w:right w:val="single" w:sz="4" w:space="0" w:color="000000"/>
            </w:tcBorders>
            <w:vAlign w:val="center"/>
            <w:hideMark/>
          </w:tcPr>
          <w:p w:rsidR="00862C88" w:rsidRPr="00BB1410" w:rsidRDefault="00862C88" w:rsidP="00862C88">
            <w:pPr>
              <w:spacing w:after="0" w:line="240" w:lineRule="auto"/>
              <w:jc w:val="center"/>
              <w:rPr>
                <w:rFonts w:ascii="Arial" w:eastAsia="Times New Roman" w:hAnsi="Arial" w:cs="Arial"/>
                <w:b/>
                <w:bCs/>
                <w:lang w:eastAsia="ru-RU"/>
              </w:rPr>
            </w:pPr>
            <w:r w:rsidRPr="00BB1410">
              <w:rPr>
                <w:rFonts w:ascii="Arial" w:eastAsia="Times New Roman" w:hAnsi="Arial" w:cs="Arial"/>
                <w:b/>
                <w:bCs/>
                <w:lang w:eastAsia="ru-RU"/>
              </w:rPr>
              <w:t>3</w:t>
            </w:r>
          </w:p>
        </w:tc>
        <w:tc>
          <w:tcPr>
            <w:tcW w:w="1418" w:type="dxa"/>
            <w:tcBorders>
              <w:top w:val="single" w:sz="4" w:space="0" w:color="000000"/>
              <w:left w:val="nil"/>
              <w:bottom w:val="single" w:sz="4" w:space="0" w:color="000000"/>
              <w:right w:val="single" w:sz="4" w:space="0" w:color="auto"/>
            </w:tcBorders>
            <w:vAlign w:val="center"/>
            <w:hideMark/>
          </w:tcPr>
          <w:p w:rsidR="00862C88" w:rsidRPr="00BB1410" w:rsidRDefault="00862C88" w:rsidP="00862C88">
            <w:pPr>
              <w:spacing w:after="0" w:line="240" w:lineRule="auto"/>
              <w:jc w:val="center"/>
              <w:rPr>
                <w:rFonts w:ascii="Arial" w:eastAsia="Times New Roman" w:hAnsi="Arial" w:cs="Arial"/>
                <w:b/>
                <w:bCs/>
                <w:lang w:eastAsia="ru-RU"/>
              </w:rPr>
            </w:pPr>
            <w:r w:rsidRPr="00BB1410">
              <w:rPr>
                <w:rFonts w:ascii="Arial" w:eastAsia="Times New Roman" w:hAnsi="Arial" w:cs="Arial"/>
                <w:b/>
                <w:bCs/>
                <w:lang w:eastAsia="ru-RU"/>
              </w:rPr>
              <w:t>4</w:t>
            </w:r>
          </w:p>
        </w:tc>
      </w:tr>
      <w:tr w:rsidR="00862C88" w:rsidRPr="00862C88" w:rsidTr="00BB1410">
        <w:trPr>
          <w:trHeight w:val="24"/>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1</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«Муниципальные финансы МО «Братский район»</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493 325,4</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467 245,5</w:t>
            </w:r>
          </w:p>
        </w:tc>
      </w:tr>
      <w:tr w:rsidR="00862C88" w:rsidRPr="00862C88" w:rsidTr="00BB1410">
        <w:trPr>
          <w:trHeight w:val="23"/>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2</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«Улучшение условий и охраны труда в МО «Братский район»</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785,2</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792,6</w:t>
            </w:r>
          </w:p>
        </w:tc>
      </w:tr>
      <w:tr w:rsidR="00862C88" w:rsidRPr="00862C88" w:rsidTr="00BB1410">
        <w:trPr>
          <w:trHeight w:val="20"/>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3</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«Мобилизационная подготовка МО «Братский район»</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525,0</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230,0</w:t>
            </w:r>
          </w:p>
        </w:tc>
      </w:tr>
      <w:tr w:rsidR="00862C88" w:rsidRPr="00862C88" w:rsidTr="00BB1410">
        <w:trPr>
          <w:trHeight w:val="45"/>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4</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«Гражданская оборона, предупреждение и ликвидация чрезвычайных ситуаций в МО «Братский район»</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8 175,0</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8 630,0</w:t>
            </w:r>
          </w:p>
        </w:tc>
      </w:tr>
      <w:tr w:rsidR="00862C88" w:rsidRPr="00862C88" w:rsidTr="00BB1410">
        <w:trPr>
          <w:trHeight w:val="33"/>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5</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«Профилактика безнадзорности и правонарушений граждан Братского района»</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69,0</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69,0</w:t>
            </w:r>
          </w:p>
        </w:tc>
      </w:tr>
      <w:tr w:rsidR="00862C88" w:rsidRPr="00862C88" w:rsidTr="00BB1410">
        <w:trPr>
          <w:trHeight w:val="23"/>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6</w:t>
            </w:r>
          </w:p>
        </w:tc>
        <w:tc>
          <w:tcPr>
            <w:tcW w:w="5954" w:type="dxa"/>
            <w:tcBorders>
              <w:top w:val="nil"/>
              <w:left w:val="nil"/>
              <w:bottom w:val="single" w:sz="4" w:space="0" w:color="000000"/>
              <w:right w:val="single" w:sz="4" w:space="0" w:color="000000"/>
            </w:tcBorders>
            <w:shd w:val="clear" w:color="auto" w:fill="FFFFFF"/>
            <w:vAlign w:val="center"/>
          </w:tcPr>
          <w:p w:rsid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 xml:space="preserve">«Повышение безопасности дорожного движения в </w:t>
            </w:r>
          </w:p>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МО «Братский район»</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45,0</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45,0</w:t>
            </w:r>
          </w:p>
        </w:tc>
      </w:tr>
      <w:tr w:rsidR="00862C88" w:rsidRPr="00862C88" w:rsidTr="00BB1410">
        <w:trPr>
          <w:trHeight w:val="24"/>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7</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BB1410">
            <w:pPr>
              <w:spacing w:after="0" w:line="240" w:lineRule="auto"/>
              <w:rPr>
                <w:rFonts w:ascii="Arial" w:eastAsia="Times New Roman" w:hAnsi="Arial" w:cs="Arial"/>
                <w:bCs/>
                <w:lang w:eastAsia="ru-RU"/>
              </w:rPr>
            </w:pPr>
            <w:r w:rsidRPr="00BB1410">
              <w:rPr>
                <w:rFonts w:ascii="Arial" w:eastAsia="Times New Roman" w:hAnsi="Arial" w:cs="Arial"/>
                <w:bCs/>
                <w:lang w:eastAsia="ru-RU"/>
              </w:rPr>
              <w:t xml:space="preserve">«Развитие дорожного хозяйства в МО «Братский </w:t>
            </w:r>
            <w:r w:rsidRPr="00BB1410">
              <w:rPr>
                <w:rFonts w:ascii="Arial" w:eastAsia="Times New Roman" w:hAnsi="Arial" w:cs="Arial"/>
                <w:bCs/>
                <w:lang w:eastAsia="ru-RU"/>
              </w:rPr>
              <w:lastRenderedPageBreak/>
              <w:t>район»</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lastRenderedPageBreak/>
              <w:t>27 020,6</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26 549,0</w:t>
            </w:r>
          </w:p>
        </w:tc>
      </w:tr>
      <w:tr w:rsidR="00862C88" w:rsidRPr="00862C88" w:rsidTr="00BB1410">
        <w:trPr>
          <w:trHeight w:val="48"/>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lastRenderedPageBreak/>
              <w:t>8</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«Поддержка и развитие малого и среднего предпринимательства в МО «Братский район»</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170,0</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170,0</w:t>
            </w:r>
          </w:p>
        </w:tc>
      </w:tr>
      <w:tr w:rsidR="00862C88" w:rsidRPr="00862C88" w:rsidTr="00BB1410">
        <w:trPr>
          <w:trHeight w:val="50"/>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9</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«Муниципальная собственность и земельные правоотношения»</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5 498,0</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1 285,0</w:t>
            </w:r>
          </w:p>
        </w:tc>
      </w:tr>
      <w:tr w:rsidR="00862C88" w:rsidRPr="00862C88" w:rsidTr="00BB1410">
        <w:trPr>
          <w:trHeight w:val="44"/>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10</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«Энергосбережение и повышение энергетической эффективности»</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79,0</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997,0</w:t>
            </w:r>
          </w:p>
        </w:tc>
      </w:tr>
      <w:tr w:rsidR="00862C88" w:rsidRPr="00862C88" w:rsidTr="00BB1410">
        <w:trPr>
          <w:trHeight w:val="31"/>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11</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«Охрана окружающей среды в МО «Братский район»</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6 257,5</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955,0</w:t>
            </w:r>
          </w:p>
        </w:tc>
      </w:tr>
      <w:tr w:rsidR="00862C88" w:rsidRPr="00862C88" w:rsidTr="00BB1410">
        <w:trPr>
          <w:trHeight w:val="38"/>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12</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«Развитие образования Братского района»</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1 294 028,1</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1 294 715,7</w:t>
            </w:r>
          </w:p>
        </w:tc>
      </w:tr>
      <w:tr w:rsidR="00862C88" w:rsidRPr="00862C88" w:rsidTr="00BB1410">
        <w:trPr>
          <w:trHeight w:val="90"/>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13</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«Молодежь Братского района»</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1 813,3</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2 355,0</w:t>
            </w:r>
          </w:p>
        </w:tc>
      </w:tr>
      <w:tr w:rsidR="00862C88" w:rsidRPr="00862C88" w:rsidTr="00BB1410">
        <w:trPr>
          <w:trHeight w:val="22"/>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14</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«Культура»</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63 627,1</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62 579,1</w:t>
            </w:r>
          </w:p>
        </w:tc>
      </w:tr>
      <w:tr w:rsidR="00862C88" w:rsidRPr="00862C88" w:rsidTr="00BB1410">
        <w:trPr>
          <w:trHeight w:val="27"/>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15</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«Здоровье населения Братского района»</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5 669,0</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7 001,0</w:t>
            </w:r>
          </w:p>
        </w:tc>
      </w:tr>
      <w:tr w:rsidR="00862C88" w:rsidRPr="00862C88" w:rsidTr="00BB1410">
        <w:trPr>
          <w:trHeight w:val="97"/>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16</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«Социальная политика МО «Братский район»</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40 342,1</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39 121,0</w:t>
            </w:r>
          </w:p>
        </w:tc>
      </w:tr>
      <w:tr w:rsidR="00862C88" w:rsidRPr="00862C88" w:rsidTr="00BB1410">
        <w:trPr>
          <w:trHeight w:val="73"/>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17</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«Жилье для молодых семей»</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7 932,1</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2 000,0</w:t>
            </w:r>
          </w:p>
        </w:tc>
      </w:tr>
      <w:tr w:rsidR="00862C88" w:rsidRPr="00862C88" w:rsidTr="00BB1410">
        <w:trPr>
          <w:trHeight w:val="73"/>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18</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«Развитие физической культуры и спорта в Братском районе»</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47 606,7</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51 877,0</w:t>
            </w:r>
          </w:p>
        </w:tc>
      </w:tr>
      <w:tr w:rsidR="00862C88" w:rsidRPr="00862C88" w:rsidTr="00BB1410">
        <w:trPr>
          <w:trHeight w:val="33"/>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19</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«Устойчивое развитие сельских территорий МО «Братский район»</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113 430,1</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1 500,0</w:t>
            </w:r>
          </w:p>
        </w:tc>
      </w:tr>
      <w:tr w:rsidR="00862C88" w:rsidRPr="00862C88" w:rsidTr="00BB1410">
        <w:trPr>
          <w:trHeight w:val="33"/>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20</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«Модернизация объектов коммунальной инфраструктуры»</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30 330,0</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21 520,0</w:t>
            </w:r>
          </w:p>
        </w:tc>
      </w:tr>
      <w:tr w:rsidR="00862C88" w:rsidRPr="00862C88" w:rsidTr="00BB1410">
        <w:trPr>
          <w:trHeight w:val="33"/>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21</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«Поддержка юридических лиц и индивидуальных предпринимателей, осуществляющих розничную торговлю и доставку продовольственных товаров, в поселения МО «Братский район» с ограниченными сроками завоза грузов (продукции)»</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2 425,4</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2 355,8</w:t>
            </w:r>
          </w:p>
        </w:tc>
      </w:tr>
      <w:tr w:rsidR="00862C88" w:rsidRPr="00862C88" w:rsidTr="00BB1410">
        <w:trPr>
          <w:trHeight w:val="33"/>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22</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«Управление муниципальным жилищным фондом Братского района»</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400,0</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890,0</w:t>
            </w:r>
          </w:p>
        </w:tc>
      </w:tr>
      <w:tr w:rsidR="00862C88" w:rsidRPr="00862C88" w:rsidTr="00BB1410">
        <w:trPr>
          <w:trHeight w:val="33"/>
        </w:trPr>
        <w:tc>
          <w:tcPr>
            <w:tcW w:w="582" w:type="dxa"/>
            <w:tcBorders>
              <w:top w:val="nil"/>
              <w:left w:val="single" w:sz="4" w:space="0" w:color="000000"/>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jc w:val="center"/>
              <w:rPr>
                <w:rFonts w:ascii="Arial" w:eastAsia="Times New Roman" w:hAnsi="Arial" w:cs="Arial"/>
                <w:bCs/>
                <w:lang w:eastAsia="ru-RU"/>
              </w:rPr>
            </w:pPr>
            <w:r w:rsidRPr="00BB1410">
              <w:rPr>
                <w:rFonts w:ascii="Arial" w:eastAsia="Times New Roman" w:hAnsi="Arial" w:cs="Arial"/>
                <w:bCs/>
                <w:lang w:eastAsia="ru-RU"/>
              </w:rPr>
              <w:t>23</w:t>
            </w:r>
          </w:p>
        </w:tc>
        <w:tc>
          <w:tcPr>
            <w:tcW w:w="5954" w:type="dxa"/>
            <w:tcBorders>
              <w:top w:val="nil"/>
              <w:left w:val="nil"/>
              <w:bottom w:val="single" w:sz="4" w:space="0" w:color="000000"/>
              <w:right w:val="single" w:sz="4" w:space="0" w:color="000000"/>
            </w:tcBorders>
            <w:shd w:val="clear" w:color="auto" w:fill="FFFFFF"/>
            <w:vAlign w:val="center"/>
          </w:tcPr>
          <w:p w:rsidR="00862C88" w:rsidRPr="00BB1410" w:rsidRDefault="00862C88" w:rsidP="00862C88">
            <w:pPr>
              <w:spacing w:after="0" w:line="240" w:lineRule="auto"/>
              <w:rPr>
                <w:rFonts w:ascii="Arial" w:eastAsia="Times New Roman" w:hAnsi="Arial" w:cs="Arial"/>
                <w:bCs/>
                <w:lang w:eastAsia="ru-RU"/>
              </w:rPr>
            </w:pPr>
            <w:r w:rsidRPr="00BB1410">
              <w:rPr>
                <w:rFonts w:ascii="Arial" w:eastAsia="Times New Roman" w:hAnsi="Arial" w:cs="Arial"/>
                <w:bCs/>
                <w:lang w:eastAsia="ru-RU"/>
              </w:rPr>
              <w:t>«Профилактика терроризма и противодействие экстремизму на территории МО «Братский район»</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10,0</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Cs/>
                <w:lang w:eastAsia="ru-RU"/>
              </w:rPr>
            </w:pPr>
            <w:r w:rsidRPr="00BB1410">
              <w:rPr>
                <w:rFonts w:ascii="Arial" w:eastAsia="Times New Roman" w:hAnsi="Arial" w:cs="Arial"/>
                <w:bCs/>
                <w:lang w:eastAsia="ru-RU"/>
              </w:rPr>
              <w:t>5,0</w:t>
            </w:r>
          </w:p>
        </w:tc>
      </w:tr>
      <w:tr w:rsidR="00862C88" w:rsidRPr="00862C88" w:rsidTr="00BB1410">
        <w:trPr>
          <w:trHeight w:val="60"/>
        </w:trPr>
        <w:tc>
          <w:tcPr>
            <w:tcW w:w="6536" w:type="dxa"/>
            <w:gridSpan w:val="2"/>
            <w:tcBorders>
              <w:top w:val="nil"/>
              <w:left w:val="single" w:sz="4" w:space="0" w:color="000000"/>
              <w:bottom w:val="single" w:sz="4" w:space="0" w:color="000000"/>
              <w:right w:val="single" w:sz="4" w:space="0" w:color="000000"/>
            </w:tcBorders>
            <w:shd w:val="clear" w:color="auto" w:fill="FFFFFF"/>
            <w:vAlign w:val="center"/>
            <w:hideMark/>
          </w:tcPr>
          <w:p w:rsidR="00862C88" w:rsidRPr="00BB1410" w:rsidRDefault="00862C88" w:rsidP="00862C88">
            <w:pPr>
              <w:spacing w:after="0" w:line="240" w:lineRule="auto"/>
              <w:rPr>
                <w:rFonts w:ascii="Arial" w:eastAsia="Times New Roman" w:hAnsi="Arial" w:cs="Arial"/>
                <w:b/>
                <w:bCs/>
                <w:lang w:eastAsia="ru-RU"/>
              </w:rPr>
            </w:pPr>
            <w:r w:rsidRPr="00BB1410">
              <w:rPr>
                <w:rFonts w:ascii="Arial" w:eastAsia="Times New Roman" w:hAnsi="Arial" w:cs="Arial"/>
                <w:b/>
                <w:bCs/>
                <w:lang w:eastAsia="ru-RU"/>
              </w:rPr>
              <w:t>Итого по муниципальным программам</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
                <w:bCs/>
                <w:lang w:eastAsia="ru-RU"/>
              </w:rPr>
            </w:pPr>
            <w:r w:rsidRPr="00BB1410">
              <w:rPr>
                <w:rFonts w:ascii="Arial" w:eastAsia="Times New Roman" w:hAnsi="Arial" w:cs="Arial"/>
                <w:b/>
                <w:bCs/>
                <w:lang w:eastAsia="ru-RU"/>
              </w:rPr>
              <w:t>2 149 563,6</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
                <w:bCs/>
                <w:lang w:eastAsia="ru-RU"/>
              </w:rPr>
            </w:pPr>
            <w:r w:rsidRPr="00BB1410">
              <w:rPr>
                <w:rFonts w:ascii="Arial" w:eastAsia="Times New Roman" w:hAnsi="Arial" w:cs="Arial"/>
                <w:b/>
                <w:bCs/>
                <w:lang w:eastAsia="ru-RU"/>
              </w:rPr>
              <w:t>1 992 887,7</w:t>
            </w:r>
          </w:p>
        </w:tc>
      </w:tr>
      <w:tr w:rsidR="00862C88" w:rsidRPr="00862C88" w:rsidTr="00BB1410">
        <w:trPr>
          <w:trHeight w:val="60"/>
        </w:trPr>
        <w:tc>
          <w:tcPr>
            <w:tcW w:w="6536" w:type="dxa"/>
            <w:gridSpan w:val="2"/>
            <w:tcBorders>
              <w:top w:val="nil"/>
              <w:left w:val="single" w:sz="4" w:space="0" w:color="000000"/>
              <w:bottom w:val="single" w:sz="4" w:space="0" w:color="000000"/>
              <w:right w:val="single" w:sz="4" w:space="0" w:color="000000"/>
            </w:tcBorders>
            <w:shd w:val="clear" w:color="auto" w:fill="FFFFFF"/>
            <w:vAlign w:val="center"/>
            <w:hideMark/>
          </w:tcPr>
          <w:p w:rsidR="00862C88" w:rsidRPr="00BB1410" w:rsidRDefault="00862C88" w:rsidP="00862C88">
            <w:pPr>
              <w:spacing w:after="0" w:line="240" w:lineRule="auto"/>
              <w:rPr>
                <w:rFonts w:ascii="Arial" w:eastAsia="Times New Roman" w:hAnsi="Arial" w:cs="Arial"/>
                <w:b/>
                <w:bCs/>
                <w:lang w:eastAsia="ru-RU"/>
              </w:rPr>
            </w:pPr>
            <w:r w:rsidRPr="00BB1410">
              <w:rPr>
                <w:rFonts w:ascii="Arial" w:eastAsia="Times New Roman" w:hAnsi="Arial" w:cs="Arial"/>
                <w:b/>
                <w:bCs/>
                <w:lang w:eastAsia="ru-RU"/>
              </w:rPr>
              <w:t>Непрограммные расходы</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
                <w:bCs/>
                <w:lang w:eastAsia="ru-RU"/>
              </w:rPr>
            </w:pPr>
            <w:r w:rsidRPr="00BB1410">
              <w:rPr>
                <w:rFonts w:ascii="Arial" w:eastAsia="Times New Roman" w:hAnsi="Arial" w:cs="Arial"/>
                <w:b/>
                <w:bCs/>
                <w:lang w:eastAsia="ru-RU"/>
              </w:rPr>
              <w:t>73 511,7</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
                <w:bCs/>
                <w:lang w:eastAsia="ru-RU"/>
              </w:rPr>
            </w:pPr>
            <w:r w:rsidRPr="00BB1410">
              <w:rPr>
                <w:rFonts w:ascii="Arial" w:eastAsia="Times New Roman" w:hAnsi="Arial" w:cs="Arial"/>
                <w:b/>
                <w:bCs/>
                <w:lang w:eastAsia="ru-RU"/>
              </w:rPr>
              <w:t>26 691,3</w:t>
            </w:r>
          </w:p>
        </w:tc>
      </w:tr>
      <w:tr w:rsidR="00862C88" w:rsidRPr="00862C88" w:rsidTr="00BB1410">
        <w:trPr>
          <w:trHeight w:val="20"/>
        </w:trPr>
        <w:tc>
          <w:tcPr>
            <w:tcW w:w="6536" w:type="dxa"/>
            <w:gridSpan w:val="2"/>
            <w:tcBorders>
              <w:top w:val="nil"/>
              <w:left w:val="single" w:sz="4" w:space="0" w:color="000000"/>
              <w:bottom w:val="single" w:sz="4" w:space="0" w:color="000000"/>
              <w:right w:val="single" w:sz="4" w:space="0" w:color="000000"/>
            </w:tcBorders>
            <w:shd w:val="clear" w:color="auto" w:fill="FFFFFF"/>
            <w:vAlign w:val="center"/>
            <w:hideMark/>
          </w:tcPr>
          <w:p w:rsidR="00862C88" w:rsidRPr="00BB1410" w:rsidRDefault="00862C88" w:rsidP="00862C88">
            <w:pPr>
              <w:spacing w:after="0" w:line="240" w:lineRule="auto"/>
              <w:rPr>
                <w:rFonts w:ascii="Arial" w:eastAsia="Times New Roman" w:hAnsi="Arial" w:cs="Arial"/>
                <w:b/>
                <w:lang w:eastAsia="ru-RU"/>
              </w:rPr>
            </w:pPr>
            <w:r w:rsidRPr="00BB1410">
              <w:rPr>
                <w:rFonts w:ascii="Arial" w:eastAsia="Times New Roman" w:hAnsi="Arial" w:cs="Arial"/>
                <w:b/>
                <w:lang w:eastAsia="ru-RU"/>
              </w:rPr>
              <w:t>ИТОГО:</w:t>
            </w:r>
          </w:p>
        </w:tc>
        <w:tc>
          <w:tcPr>
            <w:tcW w:w="1701" w:type="dxa"/>
            <w:tcBorders>
              <w:top w:val="single" w:sz="4" w:space="0" w:color="000000"/>
              <w:left w:val="nil"/>
              <w:bottom w:val="single" w:sz="4" w:space="0" w:color="000000"/>
              <w:right w:val="single" w:sz="4" w:space="0" w:color="000000"/>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
                <w:bCs/>
                <w:lang w:eastAsia="ru-RU"/>
              </w:rPr>
            </w:pPr>
            <w:r w:rsidRPr="00BB1410">
              <w:rPr>
                <w:rFonts w:ascii="Arial" w:eastAsia="Times New Roman" w:hAnsi="Arial" w:cs="Arial"/>
                <w:b/>
                <w:bCs/>
                <w:lang w:eastAsia="ru-RU"/>
              </w:rPr>
              <w:t>2 223 075,3</w:t>
            </w:r>
          </w:p>
        </w:tc>
        <w:tc>
          <w:tcPr>
            <w:tcW w:w="1418" w:type="dxa"/>
            <w:tcBorders>
              <w:top w:val="single" w:sz="4" w:space="0" w:color="000000"/>
              <w:left w:val="nil"/>
              <w:bottom w:val="single" w:sz="4" w:space="0" w:color="000000"/>
              <w:right w:val="single" w:sz="4" w:space="0" w:color="auto"/>
            </w:tcBorders>
            <w:shd w:val="clear" w:color="auto" w:fill="FFFFFF" w:themeFill="background1"/>
            <w:vAlign w:val="center"/>
          </w:tcPr>
          <w:p w:rsidR="00862C88" w:rsidRPr="00BB1410" w:rsidRDefault="00862C88" w:rsidP="00862C88">
            <w:pPr>
              <w:spacing w:after="0" w:line="240" w:lineRule="auto"/>
              <w:jc w:val="right"/>
              <w:rPr>
                <w:rFonts w:ascii="Arial" w:eastAsia="Times New Roman" w:hAnsi="Arial" w:cs="Arial"/>
                <w:b/>
                <w:bCs/>
                <w:lang w:eastAsia="ru-RU"/>
              </w:rPr>
            </w:pPr>
            <w:r w:rsidRPr="00BB1410">
              <w:rPr>
                <w:rFonts w:ascii="Arial" w:eastAsia="Times New Roman" w:hAnsi="Arial" w:cs="Arial"/>
                <w:b/>
                <w:bCs/>
                <w:lang w:eastAsia="ru-RU"/>
              </w:rPr>
              <w:t>2 019 579,0</w:t>
            </w:r>
          </w:p>
        </w:tc>
      </w:tr>
    </w:tbl>
    <w:p w:rsidR="00862C88" w:rsidRPr="00862C88" w:rsidRDefault="00862C88" w:rsidP="00862C88">
      <w:pPr>
        <w:autoSpaceDE w:val="0"/>
        <w:autoSpaceDN w:val="0"/>
        <w:adjustRightInd w:val="0"/>
        <w:spacing w:after="0" w:line="240" w:lineRule="auto"/>
        <w:ind w:firstLine="720"/>
        <w:jc w:val="both"/>
        <w:rPr>
          <w:rFonts w:ascii="Times New Roman" w:eastAsia="Times New Roman" w:hAnsi="Times New Roman" w:cs="Times New Roman"/>
          <w:color w:val="FF0000"/>
          <w:sz w:val="28"/>
          <w:szCs w:val="20"/>
          <w:lang w:eastAsia="ru-RU"/>
        </w:rPr>
      </w:pPr>
    </w:p>
    <w:p w:rsidR="00CE5FC3" w:rsidRPr="00CE5FC3" w:rsidRDefault="00B33E27" w:rsidP="005D13AE">
      <w:pPr>
        <w:tabs>
          <w:tab w:val="left" w:pos="7560"/>
        </w:tabs>
        <w:spacing w:after="0" w:line="240" w:lineRule="auto"/>
        <w:ind w:firstLine="720"/>
        <w:jc w:val="both"/>
        <w:rPr>
          <w:rFonts w:ascii="Arial" w:eastAsia="Times New Roman" w:hAnsi="Arial" w:cs="Arial"/>
          <w:sz w:val="24"/>
          <w:szCs w:val="24"/>
          <w:lang w:eastAsia="ru-RU"/>
        </w:rPr>
      </w:pPr>
      <w:r w:rsidRPr="00CE5FC3">
        <w:rPr>
          <w:rFonts w:ascii="Arial" w:eastAsia="Times New Roman" w:hAnsi="Arial" w:cs="Arial"/>
          <w:sz w:val="24"/>
          <w:szCs w:val="24"/>
          <w:lang w:eastAsia="ru-RU"/>
        </w:rPr>
        <w:t>Основной финансовый документ на 20</w:t>
      </w:r>
      <w:r w:rsidR="00D54F39">
        <w:rPr>
          <w:rFonts w:ascii="Arial" w:eastAsia="Times New Roman" w:hAnsi="Arial" w:cs="Arial"/>
          <w:sz w:val="24"/>
          <w:szCs w:val="24"/>
          <w:lang w:eastAsia="ru-RU"/>
        </w:rPr>
        <w:t>20</w:t>
      </w:r>
      <w:r w:rsidRPr="00CE5FC3">
        <w:rPr>
          <w:rFonts w:ascii="Arial" w:eastAsia="Times New Roman" w:hAnsi="Arial" w:cs="Arial"/>
          <w:sz w:val="24"/>
          <w:szCs w:val="24"/>
          <w:lang w:eastAsia="ru-RU"/>
        </w:rPr>
        <w:t xml:space="preserve"> год – рассматривался и принимался  Думой</w:t>
      </w:r>
      <w:r w:rsidR="00A26A24" w:rsidRPr="00CE5FC3">
        <w:rPr>
          <w:rFonts w:ascii="Arial" w:eastAsia="Times New Roman" w:hAnsi="Arial" w:cs="Arial"/>
          <w:sz w:val="24"/>
          <w:szCs w:val="24"/>
          <w:lang w:eastAsia="ru-RU"/>
        </w:rPr>
        <w:t xml:space="preserve"> </w:t>
      </w:r>
      <w:r w:rsidRPr="00CE5FC3">
        <w:rPr>
          <w:rFonts w:ascii="Arial" w:eastAsia="Times New Roman" w:hAnsi="Arial" w:cs="Arial"/>
          <w:sz w:val="24"/>
          <w:szCs w:val="24"/>
          <w:lang w:eastAsia="ru-RU"/>
        </w:rPr>
        <w:t xml:space="preserve">Братского района в установленные законом сроки. </w:t>
      </w:r>
    </w:p>
    <w:p w:rsidR="00D966F5" w:rsidRDefault="00B33E27" w:rsidP="00D54F39">
      <w:pPr>
        <w:tabs>
          <w:tab w:val="left" w:pos="7560"/>
        </w:tabs>
        <w:spacing w:after="0" w:line="240" w:lineRule="auto"/>
        <w:ind w:firstLine="720"/>
        <w:jc w:val="both"/>
        <w:rPr>
          <w:rFonts w:ascii="Arial" w:eastAsia="Times New Roman" w:hAnsi="Arial" w:cs="Arial"/>
          <w:sz w:val="24"/>
          <w:szCs w:val="24"/>
          <w:lang w:eastAsia="ru-RU"/>
        </w:rPr>
      </w:pPr>
      <w:r w:rsidRPr="00CE5FC3">
        <w:rPr>
          <w:rFonts w:ascii="Arial" w:eastAsia="Times New Roman" w:hAnsi="Arial" w:cs="Arial"/>
          <w:sz w:val="24"/>
          <w:szCs w:val="24"/>
          <w:lang w:eastAsia="ru-RU"/>
        </w:rPr>
        <w:t xml:space="preserve">По доходам бюджет Братского района </w:t>
      </w:r>
      <w:r w:rsidR="00CE5FC3" w:rsidRPr="00CE5FC3">
        <w:rPr>
          <w:rFonts w:ascii="Arial" w:eastAsia="Times New Roman" w:hAnsi="Arial" w:cs="Arial"/>
          <w:sz w:val="24"/>
          <w:szCs w:val="24"/>
          <w:lang w:eastAsia="ru-RU"/>
        </w:rPr>
        <w:t xml:space="preserve">был </w:t>
      </w:r>
      <w:r w:rsidRPr="00CE5FC3">
        <w:rPr>
          <w:rFonts w:ascii="Arial" w:eastAsia="Times New Roman" w:hAnsi="Arial" w:cs="Arial"/>
          <w:sz w:val="24"/>
          <w:szCs w:val="24"/>
          <w:lang w:eastAsia="ru-RU"/>
        </w:rPr>
        <w:t xml:space="preserve">утвержден в сумме </w:t>
      </w:r>
      <w:r w:rsidR="00D54F39" w:rsidRPr="00D54F39">
        <w:rPr>
          <w:rFonts w:ascii="Arial" w:eastAsia="Times New Roman" w:hAnsi="Arial" w:cs="Arial"/>
          <w:sz w:val="24"/>
          <w:szCs w:val="24"/>
          <w:lang w:eastAsia="ru-RU"/>
        </w:rPr>
        <w:t>2 158 221,3</w:t>
      </w:r>
      <w:r w:rsidR="00D54F39">
        <w:rPr>
          <w:rFonts w:ascii="Arial" w:eastAsia="Times New Roman" w:hAnsi="Arial" w:cs="Arial"/>
          <w:sz w:val="24"/>
          <w:szCs w:val="24"/>
          <w:lang w:eastAsia="ru-RU"/>
        </w:rPr>
        <w:t xml:space="preserve"> </w:t>
      </w:r>
      <w:r w:rsidRPr="00CE5FC3">
        <w:rPr>
          <w:rFonts w:ascii="Arial" w:eastAsia="Times New Roman" w:hAnsi="Arial" w:cs="Arial"/>
          <w:sz w:val="24"/>
          <w:szCs w:val="24"/>
          <w:lang w:eastAsia="ru-RU"/>
        </w:rPr>
        <w:t>тыс. рублей, в том числе налоговые и неналоговые доходы в сумме</w:t>
      </w:r>
      <w:r w:rsidR="00D54F39">
        <w:rPr>
          <w:rFonts w:ascii="Arial" w:eastAsia="Times New Roman" w:hAnsi="Arial" w:cs="Arial"/>
          <w:sz w:val="24"/>
          <w:szCs w:val="24"/>
          <w:lang w:eastAsia="ru-RU"/>
        </w:rPr>
        <w:t xml:space="preserve"> </w:t>
      </w:r>
      <w:r w:rsidR="00D54F39" w:rsidRPr="00D54F39">
        <w:rPr>
          <w:rFonts w:ascii="Arial" w:eastAsia="Times New Roman" w:hAnsi="Arial" w:cs="Arial"/>
          <w:sz w:val="24"/>
          <w:szCs w:val="24"/>
          <w:lang w:eastAsia="ru-RU"/>
        </w:rPr>
        <w:t xml:space="preserve">464 041,5 </w:t>
      </w:r>
      <w:r w:rsidRPr="00CE5FC3">
        <w:rPr>
          <w:rFonts w:ascii="Arial" w:eastAsia="Times New Roman" w:hAnsi="Arial" w:cs="Arial"/>
          <w:sz w:val="24"/>
          <w:szCs w:val="24"/>
          <w:lang w:eastAsia="ru-RU"/>
        </w:rPr>
        <w:t xml:space="preserve">тыс. рублей, безвозмездные поступления в сумме </w:t>
      </w:r>
      <w:r w:rsidR="00D54F39" w:rsidRPr="00D54F39">
        <w:rPr>
          <w:rFonts w:ascii="Arial" w:eastAsia="Times New Roman" w:hAnsi="Arial" w:cs="Arial"/>
          <w:sz w:val="24"/>
          <w:szCs w:val="24"/>
          <w:lang w:eastAsia="ru-RU"/>
        </w:rPr>
        <w:t>1 694 179,8</w:t>
      </w:r>
      <w:r w:rsidR="00D54F39">
        <w:rPr>
          <w:rFonts w:ascii="Arial" w:eastAsia="Times New Roman" w:hAnsi="Arial" w:cs="Arial"/>
          <w:sz w:val="24"/>
          <w:szCs w:val="24"/>
          <w:lang w:eastAsia="ru-RU"/>
        </w:rPr>
        <w:t xml:space="preserve"> </w:t>
      </w:r>
      <w:r w:rsidRPr="00CE5FC3">
        <w:rPr>
          <w:rFonts w:ascii="Arial" w:eastAsia="Times New Roman" w:hAnsi="Arial" w:cs="Arial"/>
          <w:sz w:val="24"/>
          <w:szCs w:val="24"/>
          <w:lang w:eastAsia="ru-RU"/>
        </w:rPr>
        <w:t>тыс. рублей, из них объем межбюджетных трансфертов, получаемых из других бюджетов бюджетной системы Российской Федерации, в сумме</w:t>
      </w:r>
      <w:r w:rsidR="00D54F39">
        <w:rPr>
          <w:rFonts w:ascii="Arial" w:eastAsia="Times New Roman" w:hAnsi="Arial" w:cs="Arial"/>
          <w:sz w:val="24"/>
          <w:szCs w:val="24"/>
          <w:lang w:eastAsia="ru-RU"/>
        </w:rPr>
        <w:t xml:space="preserve"> </w:t>
      </w:r>
      <w:r w:rsidR="00D54F39" w:rsidRPr="00D54F39">
        <w:rPr>
          <w:rFonts w:ascii="Arial" w:eastAsia="Times New Roman" w:hAnsi="Arial" w:cs="Arial"/>
          <w:sz w:val="24"/>
          <w:szCs w:val="24"/>
          <w:lang w:eastAsia="ru-RU"/>
        </w:rPr>
        <w:t xml:space="preserve">1 694 179,8 </w:t>
      </w:r>
      <w:r w:rsidRPr="00CE5FC3">
        <w:rPr>
          <w:rFonts w:ascii="Arial" w:eastAsia="Times New Roman" w:hAnsi="Arial" w:cs="Arial"/>
          <w:sz w:val="24"/>
          <w:szCs w:val="24"/>
          <w:lang w:eastAsia="ru-RU"/>
        </w:rPr>
        <w:t xml:space="preserve"> </w:t>
      </w:r>
      <w:r w:rsidR="00CE5FC3" w:rsidRPr="00CE5FC3">
        <w:rPr>
          <w:rFonts w:ascii="Arial" w:eastAsia="Times New Roman" w:hAnsi="Arial" w:cs="Arial"/>
          <w:sz w:val="24"/>
          <w:szCs w:val="24"/>
          <w:lang w:eastAsia="ru-RU"/>
        </w:rPr>
        <w:t>тыс. рублей</w:t>
      </w:r>
      <w:r w:rsidRPr="00CE5FC3">
        <w:rPr>
          <w:rFonts w:ascii="Arial" w:eastAsia="Times New Roman" w:hAnsi="Arial" w:cs="Arial"/>
          <w:sz w:val="24"/>
          <w:szCs w:val="24"/>
          <w:lang w:eastAsia="ru-RU"/>
        </w:rPr>
        <w:t xml:space="preserve">; </w:t>
      </w:r>
    </w:p>
    <w:p w:rsidR="00D966F5" w:rsidRDefault="00D54F39" w:rsidP="00D54F39">
      <w:pPr>
        <w:tabs>
          <w:tab w:val="left" w:pos="7560"/>
        </w:tabs>
        <w:spacing w:after="0" w:line="240" w:lineRule="auto"/>
        <w:ind w:firstLine="720"/>
        <w:jc w:val="both"/>
        <w:rPr>
          <w:rFonts w:ascii="Arial" w:eastAsia="Times New Roman" w:hAnsi="Arial" w:cs="Arial"/>
          <w:sz w:val="24"/>
          <w:szCs w:val="24"/>
          <w:lang w:eastAsia="ru-RU"/>
        </w:rPr>
      </w:pPr>
      <w:r w:rsidRPr="00D54F39">
        <w:rPr>
          <w:rFonts w:ascii="Arial" w:eastAsia="Times New Roman" w:hAnsi="Arial" w:cs="Arial"/>
          <w:sz w:val="24"/>
          <w:szCs w:val="24"/>
          <w:lang w:eastAsia="ru-RU"/>
        </w:rPr>
        <w:t>общий объем расходов районного бюджета в сумме 2 162 221,3 тыс. рублей;</w:t>
      </w:r>
      <w:r w:rsidR="00D966F5">
        <w:rPr>
          <w:rFonts w:ascii="Arial" w:eastAsia="Times New Roman" w:hAnsi="Arial" w:cs="Arial"/>
          <w:sz w:val="24"/>
          <w:szCs w:val="24"/>
          <w:lang w:eastAsia="ru-RU"/>
        </w:rPr>
        <w:t xml:space="preserve"> </w:t>
      </w:r>
    </w:p>
    <w:p w:rsidR="00D54F39" w:rsidRPr="00D54F39" w:rsidRDefault="00D54F39" w:rsidP="00D54F39">
      <w:pPr>
        <w:tabs>
          <w:tab w:val="left" w:pos="7560"/>
        </w:tabs>
        <w:spacing w:after="0" w:line="240" w:lineRule="auto"/>
        <w:ind w:firstLine="720"/>
        <w:jc w:val="both"/>
        <w:rPr>
          <w:rFonts w:ascii="Arial" w:eastAsia="Times New Roman" w:hAnsi="Arial" w:cs="Arial"/>
          <w:sz w:val="24"/>
          <w:szCs w:val="24"/>
          <w:lang w:eastAsia="ru-RU"/>
        </w:rPr>
      </w:pPr>
      <w:r w:rsidRPr="00D54F39">
        <w:rPr>
          <w:rFonts w:ascii="Arial" w:eastAsia="Times New Roman" w:hAnsi="Arial" w:cs="Arial"/>
          <w:sz w:val="24"/>
          <w:szCs w:val="24"/>
          <w:lang w:eastAsia="ru-RU"/>
        </w:rPr>
        <w:t>размер дефицита районного бюджета в сумме 4 000,0 тыс. рублей, или 0,9% утвержденного общего годового объема доходов районного бюджета без учета утвержденного объема безвозмездных поступлений.</w:t>
      </w:r>
    </w:p>
    <w:p w:rsidR="008429EA" w:rsidRDefault="00B33E27"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В отчетном периоде постоянно велась работа по корректировке бюджета. Указанные изменения вносились в силу объективных обстоятельств. Во-первых, учитывались изменения федерального законодательства, во-вторых, это связано с изменением расходной и доходной частей, поступлением средств из вышестоящих бюджетов, в-третьих, возникла необходимость перераспределения средств на первоочередные (приоритетные) направ</w:t>
      </w:r>
      <w:r w:rsidR="008429EA">
        <w:rPr>
          <w:rFonts w:ascii="Arial" w:eastAsia="Times New Roman" w:hAnsi="Arial" w:cs="Arial"/>
          <w:sz w:val="24"/>
          <w:szCs w:val="24"/>
          <w:lang w:eastAsia="ru-RU"/>
        </w:rPr>
        <w:t xml:space="preserve">ления финансирования расходов. </w:t>
      </w:r>
    </w:p>
    <w:p w:rsidR="008429EA" w:rsidRDefault="001B7DFD" w:rsidP="005D13AE">
      <w:pPr>
        <w:spacing w:after="0" w:line="240" w:lineRule="auto"/>
        <w:ind w:firstLine="709"/>
        <w:jc w:val="both"/>
        <w:rPr>
          <w:rFonts w:ascii="Arial" w:eastAsia="Times New Roman" w:hAnsi="Arial" w:cs="Arial"/>
          <w:sz w:val="24"/>
          <w:szCs w:val="24"/>
          <w:lang w:eastAsia="ru-RU"/>
        </w:rPr>
      </w:pPr>
      <w:r w:rsidRPr="008429EA">
        <w:rPr>
          <w:rFonts w:ascii="Arial" w:eastAsia="Times New Roman" w:hAnsi="Arial" w:cs="Arial"/>
          <w:sz w:val="24"/>
          <w:szCs w:val="24"/>
          <w:lang w:eastAsia="ru-RU"/>
        </w:rPr>
        <w:t xml:space="preserve">За отчетный период </w:t>
      </w:r>
      <w:r w:rsidR="003B58C4">
        <w:rPr>
          <w:rFonts w:ascii="Arial" w:eastAsia="Times New Roman" w:hAnsi="Arial" w:cs="Arial"/>
          <w:sz w:val="24"/>
          <w:szCs w:val="24"/>
          <w:lang w:eastAsia="ru-RU"/>
        </w:rPr>
        <w:t>4</w:t>
      </w:r>
      <w:r w:rsidR="00B33E27" w:rsidRPr="008429EA">
        <w:rPr>
          <w:rFonts w:ascii="Arial" w:eastAsia="Times New Roman" w:hAnsi="Arial" w:cs="Arial"/>
          <w:sz w:val="24"/>
          <w:szCs w:val="24"/>
          <w:lang w:eastAsia="ru-RU"/>
        </w:rPr>
        <w:t xml:space="preserve"> раз</w:t>
      </w:r>
      <w:r w:rsidRPr="008429EA">
        <w:rPr>
          <w:rFonts w:ascii="Arial" w:eastAsia="Times New Roman" w:hAnsi="Arial" w:cs="Arial"/>
          <w:sz w:val="24"/>
          <w:szCs w:val="24"/>
          <w:lang w:eastAsia="ru-RU"/>
        </w:rPr>
        <w:t>а</w:t>
      </w:r>
      <w:r w:rsidR="00B33E27" w:rsidRPr="008429EA">
        <w:rPr>
          <w:rFonts w:ascii="Arial" w:eastAsia="Times New Roman" w:hAnsi="Arial" w:cs="Arial"/>
          <w:sz w:val="24"/>
          <w:szCs w:val="24"/>
          <w:lang w:eastAsia="ru-RU"/>
        </w:rPr>
        <w:t xml:space="preserve"> решениями Думы уточнялся бюджет Братского района</w:t>
      </w:r>
      <w:r w:rsidR="001124C4" w:rsidRPr="008429EA">
        <w:rPr>
          <w:rFonts w:ascii="Arial" w:eastAsia="Times New Roman" w:hAnsi="Arial" w:cs="Arial"/>
          <w:sz w:val="24"/>
          <w:szCs w:val="24"/>
          <w:lang w:eastAsia="ru-RU"/>
        </w:rPr>
        <w:t xml:space="preserve">: от </w:t>
      </w:r>
      <w:r w:rsidR="00D966F5">
        <w:rPr>
          <w:rFonts w:ascii="Arial" w:eastAsia="Times New Roman" w:hAnsi="Arial" w:cs="Arial"/>
          <w:sz w:val="24"/>
          <w:szCs w:val="24"/>
          <w:lang w:eastAsia="ru-RU"/>
        </w:rPr>
        <w:t>17.06.2020 года</w:t>
      </w:r>
      <w:r w:rsidR="001124C4" w:rsidRPr="008429EA">
        <w:rPr>
          <w:rFonts w:ascii="Arial" w:eastAsia="Times New Roman" w:hAnsi="Arial" w:cs="Arial"/>
          <w:sz w:val="24"/>
          <w:szCs w:val="24"/>
          <w:lang w:eastAsia="ru-RU"/>
        </w:rPr>
        <w:t xml:space="preserve"> № </w:t>
      </w:r>
      <w:r w:rsidR="00D966F5">
        <w:rPr>
          <w:rFonts w:ascii="Arial" w:eastAsia="Times New Roman" w:hAnsi="Arial" w:cs="Arial"/>
          <w:sz w:val="24"/>
          <w:szCs w:val="24"/>
          <w:lang w:eastAsia="ru-RU"/>
        </w:rPr>
        <w:t>77</w:t>
      </w:r>
      <w:r w:rsidR="001124C4" w:rsidRPr="008429EA">
        <w:rPr>
          <w:rFonts w:ascii="Arial" w:eastAsia="Times New Roman" w:hAnsi="Arial" w:cs="Arial"/>
          <w:sz w:val="24"/>
          <w:szCs w:val="24"/>
          <w:lang w:eastAsia="ru-RU"/>
        </w:rPr>
        <w:t xml:space="preserve">, </w:t>
      </w:r>
      <w:r w:rsidR="00D966F5">
        <w:rPr>
          <w:rFonts w:ascii="Arial" w:eastAsia="Times New Roman" w:hAnsi="Arial" w:cs="Arial"/>
          <w:sz w:val="24"/>
          <w:szCs w:val="24"/>
          <w:lang w:eastAsia="ru-RU"/>
        </w:rPr>
        <w:t>от  08.07.2020 года</w:t>
      </w:r>
      <w:r w:rsidR="001124C4" w:rsidRPr="008429EA">
        <w:rPr>
          <w:rFonts w:ascii="Arial" w:eastAsia="Times New Roman" w:hAnsi="Arial" w:cs="Arial"/>
          <w:sz w:val="24"/>
          <w:szCs w:val="24"/>
          <w:lang w:eastAsia="ru-RU"/>
        </w:rPr>
        <w:t xml:space="preserve"> № </w:t>
      </w:r>
      <w:r w:rsidR="00D966F5">
        <w:rPr>
          <w:rFonts w:ascii="Arial" w:eastAsia="Times New Roman" w:hAnsi="Arial" w:cs="Arial"/>
          <w:sz w:val="24"/>
          <w:szCs w:val="24"/>
          <w:lang w:eastAsia="ru-RU"/>
        </w:rPr>
        <w:t>96</w:t>
      </w:r>
      <w:r w:rsidR="001124C4" w:rsidRPr="008429EA">
        <w:rPr>
          <w:rFonts w:ascii="Arial" w:eastAsia="Times New Roman" w:hAnsi="Arial" w:cs="Arial"/>
          <w:sz w:val="24"/>
          <w:szCs w:val="24"/>
          <w:lang w:eastAsia="ru-RU"/>
        </w:rPr>
        <w:t xml:space="preserve">, от </w:t>
      </w:r>
      <w:r w:rsidR="00D966F5">
        <w:rPr>
          <w:rFonts w:ascii="Arial" w:eastAsia="Times New Roman" w:hAnsi="Arial" w:cs="Arial"/>
          <w:sz w:val="24"/>
          <w:szCs w:val="24"/>
          <w:lang w:eastAsia="ru-RU"/>
        </w:rPr>
        <w:t>28.10.2020 года № 120</w:t>
      </w:r>
      <w:r w:rsidR="003B58C4">
        <w:rPr>
          <w:rFonts w:ascii="Arial" w:eastAsia="Times New Roman" w:hAnsi="Arial" w:cs="Arial"/>
          <w:sz w:val="24"/>
          <w:szCs w:val="24"/>
          <w:lang w:eastAsia="ru-RU"/>
        </w:rPr>
        <w:t>, от 28.12.2020 года № 144</w:t>
      </w:r>
      <w:r w:rsidRPr="008429EA">
        <w:rPr>
          <w:rFonts w:ascii="Arial" w:eastAsia="Times New Roman" w:hAnsi="Arial" w:cs="Arial"/>
          <w:sz w:val="24"/>
          <w:szCs w:val="24"/>
          <w:lang w:eastAsia="ru-RU"/>
        </w:rPr>
        <w:t>.</w:t>
      </w:r>
      <w:r w:rsidR="00D966F5">
        <w:rPr>
          <w:rFonts w:ascii="Arial" w:eastAsia="Times New Roman" w:hAnsi="Arial" w:cs="Arial"/>
          <w:sz w:val="24"/>
          <w:szCs w:val="24"/>
          <w:lang w:eastAsia="ru-RU"/>
        </w:rPr>
        <w:t xml:space="preserve"> </w:t>
      </w:r>
    </w:p>
    <w:p w:rsidR="00D54F39" w:rsidRDefault="00D54F39" w:rsidP="00D54F39">
      <w:pPr>
        <w:autoSpaceDE w:val="0"/>
        <w:autoSpaceDN w:val="0"/>
        <w:adjustRightInd w:val="0"/>
        <w:spacing w:after="0" w:line="240" w:lineRule="auto"/>
        <w:ind w:firstLine="709"/>
        <w:jc w:val="both"/>
        <w:rPr>
          <w:rFonts w:ascii="Arial" w:eastAsia="Times New Roman" w:hAnsi="Arial" w:cs="Arial"/>
          <w:sz w:val="24"/>
          <w:szCs w:val="24"/>
          <w:lang w:eastAsia="ru-RU"/>
        </w:rPr>
      </w:pPr>
      <w:r w:rsidRPr="0039083B">
        <w:rPr>
          <w:rFonts w:ascii="Arial" w:eastAsia="Times New Roman" w:hAnsi="Arial" w:cs="Arial"/>
          <w:b/>
          <w:sz w:val="24"/>
          <w:szCs w:val="24"/>
          <w:lang w:eastAsia="ru-RU"/>
        </w:rPr>
        <w:lastRenderedPageBreak/>
        <w:t xml:space="preserve">С целью усиления контроля за полнотой и своевременностью уплаты, </w:t>
      </w:r>
      <w:r w:rsidR="00716848" w:rsidRPr="0039083B">
        <w:rPr>
          <w:rFonts w:ascii="Arial" w:eastAsia="Times New Roman" w:hAnsi="Arial" w:cs="Arial"/>
          <w:b/>
          <w:sz w:val="24"/>
          <w:szCs w:val="24"/>
          <w:lang w:eastAsia="ru-RU"/>
        </w:rPr>
        <w:t xml:space="preserve">за </w:t>
      </w:r>
      <w:r w:rsidRPr="0039083B">
        <w:rPr>
          <w:rFonts w:ascii="Arial" w:eastAsia="Times New Roman" w:hAnsi="Arial" w:cs="Arial"/>
          <w:b/>
          <w:sz w:val="24"/>
          <w:szCs w:val="24"/>
          <w:lang w:eastAsia="ru-RU"/>
        </w:rPr>
        <w:t>снижением задолженности по налоговым платежам в бюджет Братского района</w:t>
      </w:r>
      <w:r w:rsidRPr="006863EF">
        <w:rPr>
          <w:rFonts w:ascii="Arial" w:eastAsia="Times New Roman" w:hAnsi="Arial" w:cs="Arial"/>
          <w:sz w:val="24"/>
          <w:szCs w:val="24"/>
          <w:lang w:eastAsia="ru-RU"/>
        </w:rPr>
        <w:t xml:space="preserve"> заслушана инфор</w:t>
      </w:r>
      <w:r>
        <w:rPr>
          <w:rFonts w:ascii="Arial" w:eastAsia="Times New Roman" w:hAnsi="Arial" w:cs="Arial"/>
          <w:sz w:val="24"/>
          <w:szCs w:val="24"/>
          <w:lang w:eastAsia="ru-RU"/>
        </w:rPr>
        <w:t xml:space="preserve">мация руководителя Межрайонной инспекции Федеральной налоговой службы </w:t>
      </w:r>
      <w:r w:rsidRPr="006863EF">
        <w:rPr>
          <w:rFonts w:ascii="Arial" w:eastAsia="Times New Roman" w:hAnsi="Arial" w:cs="Arial"/>
          <w:sz w:val="24"/>
          <w:szCs w:val="24"/>
          <w:lang w:eastAsia="ru-RU"/>
        </w:rPr>
        <w:t xml:space="preserve">№ 15 по Иркутской области Амировой С.А. о собираемости налоговых сборов в бюджет муниципального образования «Братский район» в </w:t>
      </w:r>
      <w:r>
        <w:rPr>
          <w:rFonts w:ascii="Arial" w:eastAsia="Times New Roman" w:hAnsi="Arial" w:cs="Arial"/>
          <w:sz w:val="24"/>
          <w:szCs w:val="24"/>
          <w:lang w:eastAsia="ru-RU"/>
        </w:rPr>
        <w:t>2020</w:t>
      </w:r>
      <w:r w:rsidR="00716848">
        <w:rPr>
          <w:rFonts w:ascii="Arial" w:eastAsia="Times New Roman" w:hAnsi="Arial" w:cs="Arial"/>
          <w:sz w:val="24"/>
          <w:szCs w:val="24"/>
          <w:lang w:eastAsia="ru-RU"/>
        </w:rPr>
        <w:t xml:space="preserve"> году.</w:t>
      </w:r>
    </w:p>
    <w:p w:rsidR="00592C3A" w:rsidRDefault="00592C3A" w:rsidP="00D54F39">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связи с распространением новой короновирусной инфекции в 2020 году в целом по области наблюдалось снижение поступлений во все уровни бюджета (федеральный, областной, местный) и составило 6,8%. </w:t>
      </w:r>
    </w:p>
    <w:p w:rsidR="00D54F39" w:rsidRPr="006863EF" w:rsidRDefault="00592C3A" w:rsidP="00D54F39">
      <w:pPr>
        <w:autoSpaceDE w:val="0"/>
        <w:autoSpaceDN w:val="0"/>
        <w:adjustRightInd w:val="0"/>
        <w:spacing w:after="0" w:line="240" w:lineRule="auto"/>
        <w:ind w:firstLine="709"/>
        <w:jc w:val="both"/>
        <w:rPr>
          <w:rFonts w:ascii="Arial" w:eastAsia="Times New Roman" w:hAnsi="Arial" w:cs="Arial"/>
          <w:b/>
          <w:sz w:val="20"/>
          <w:szCs w:val="20"/>
          <w:lang w:eastAsia="ru-RU"/>
        </w:rPr>
      </w:pPr>
      <w:r>
        <w:rPr>
          <w:rFonts w:ascii="Arial" w:eastAsia="Times New Roman" w:hAnsi="Arial" w:cs="Arial"/>
          <w:sz w:val="24"/>
          <w:szCs w:val="24"/>
          <w:lang w:eastAsia="ru-RU"/>
        </w:rPr>
        <w:t>Рассмотрены</w:t>
      </w:r>
      <w:r w:rsidR="00D54F39" w:rsidRPr="006863EF">
        <w:rPr>
          <w:rFonts w:ascii="Arial" w:eastAsia="Times New Roman" w:hAnsi="Arial" w:cs="Arial"/>
          <w:sz w:val="24"/>
          <w:szCs w:val="24"/>
          <w:lang w:eastAsia="ru-RU"/>
        </w:rPr>
        <w:t xml:space="preserve"> </w:t>
      </w:r>
      <w:r w:rsidR="00B21B8C">
        <w:rPr>
          <w:rFonts w:ascii="Arial" w:eastAsia="Times New Roman" w:hAnsi="Arial" w:cs="Arial"/>
          <w:sz w:val="24"/>
          <w:szCs w:val="24"/>
          <w:lang w:eastAsia="ru-RU"/>
        </w:rPr>
        <w:t>причины</w:t>
      </w:r>
      <w:r w:rsidR="00D54F39" w:rsidRPr="006863EF">
        <w:rPr>
          <w:rFonts w:ascii="Arial" w:eastAsia="Times New Roman" w:hAnsi="Arial" w:cs="Arial"/>
          <w:sz w:val="24"/>
          <w:szCs w:val="24"/>
          <w:lang w:eastAsia="ru-RU"/>
        </w:rPr>
        <w:t xml:space="preserve"> </w:t>
      </w:r>
      <w:r w:rsidR="0014166B">
        <w:rPr>
          <w:rFonts w:ascii="Arial" w:eastAsia="Times New Roman" w:hAnsi="Arial" w:cs="Arial"/>
          <w:sz w:val="24"/>
          <w:szCs w:val="24"/>
          <w:lang w:eastAsia="ru-RU"/>
        </w:rPr>
        <w:t>снижения поступлений по налогам в бюджет Братского района,</w:t>
      </w:r>
      <w:r w:rsidR="0014166B" w:rsidRPr="006863EF">
        <w:rPr>
          <w:rFonts w:ascii="Arial" w:eastAsia="Times New Roman" w:hAnsi="Arial" w:cs="Arial"/>
          <w:sz w:val="24"/>
          <w:szCs w:val="24"/>
          <w:lang w:eastAsia="ru-RU"/>
        </w:rPr>
        <w:t xml:space="preserve"> </w:t>
      </w:r>
      <w:r w:rsidR="0014166B">
        <w:rPr>
          <w:rFonts w:ascii="Arial" w:eastAsia="Times New Roman" w:hAnsi="Arial" w:cs="Arial"/>
          <w:sz w:val="24"/>
          <w:szCs w:val="24"/>
          <w:lang w:eastAsia="ru-RU"/>
        </w:rPr>
        <w:t>причины</w:t>
      </w:r>
      <w:r w:rsidR="0014166B" w:rsidRPr="006863EF">
        <w:rPr>
          <w:rFonts w:ascii="Arial" w:eastAsia="Times New Roman" w:hAnsi="Arial" w:cs="Arial"/>
          <w:sz w:val="24"/>
          <w:szCs w:val="24"/>
          <w:lang w:eastAsia="ru-RU"/>
        </w:rPr>
        <w:t xml:space="preserve"> </w:t>
      </w:r>
      <w:r w:rsidR="00D54F39" w:rsidRPr="006863EF">
        <w:rPr>
          <w:rFonts w:ascii="Arial" w:eastAsia="Times New Roman" w:hAnsi="Arial" w:cs="Arial"/>
          <w:sz w:val="24"/>
          <w:szCs w:val="24"/>
          <w:lang w:eastAsia="ru-RU"/>
        </w:rPr>
        <w:t>возникновения задолженности по уплате налоговых сборов,</w:t>
      </w:r>
      <w:r w:rsidR="00AA0F21">
        <w:rPr>
          <w:rFonts w:ascii="Arial" w:eastAsia="Times New Roman" w:hAnsi="Arial" w:cs="Arial"/>
          <w:sz w:val="24"/>
          <w:szCs w:val="24"/>
          <w:lang w:eastAsia="ru-RU"/>
        </w:rPr>
        <w:t xml:space="preserve"> результаты принятых мер поддержки бизнеса в связи с распространением новой короновирусной инфекции в виде переноса сроков уплаты </w:t>
      </w:r>
      <w:r w:rsidR="00B21B8C">
        <w:rPr>
          <w:rFonts w:ascii="Arial" w:eastAsia="Times New Roman" w:hAnsi="Arial" w:cs="Arial"/>
          <w:sz w:val="24"/>
          <w:szCs w:val="24"/>
          <w:lang w:eastAsia="ru-RU"/>
        </w:rPr>
        <w:t>налогов</w:t>
      </w:r>
      <w:r w:rsidR="00AA0F21">
        <w:rPr>
          <w:rFonts w:ascii="Arial" w:eastAsia="Times New Roman" w:hAnsi="Arial" w:cs="Arial"/>
          <w:sz w:val="24"/>
          <w:szCs w:val="24"/>
          <w:lang w:eastAsia="ru-RU"/>
        </w:rPr>
        <w:t xml:space="preserve"> для </w:t>
      </w:r>
      <w:r>
        <w:rPr>
          <w:rFonts w:ascii="Arial" w:eastAsia="Times New Roman" w:hAnsi="Arial" w:cs="Arial"/>
          <w:sz w:val="24"/>
          <w:szCs w:val="24"/>
          <w:lang w:eastAsia="ru-RU"/>
        </w:rPr>
        <w:t>пострадавших отраслей</w:t>
      </w:r>
      <w:r w:rsidR="00B21B8C">
        <w:rPr>
          <w:rFonts w:ascii="Arial" w:eastAsia="Times New Roman" w:hAnsi="Arial" w:cs="Arial"/>
          <w:sz w:val="24"/>
          <w:szCs w:val="24"/>
          <w:lang w:eastAsia="ru-RU"/>
        </w:rPr>
        <w:t>,</w:t>
      </w:r>
      <w:r w:rsidR="00AA0F21">
        <w:rPr>
          <w:rFonts w:ascii="Arial" w:eastAsia="Times New Roman" w:hAnsi="Arial" w:cs="Arial"/>
          <w:sz w:val="24"/>
          <w:szCs w:val="24"/>
          <w:lang w:eastAsia="ru-RU"/>
        </w:rPr>
        <w:t xml:space="preserve"> введения моратория на применение </w:t>
      </w:r>
      <w:r>
        <w:rPr>
          <w:rFonts w:ascii="Arial" w:eastAsia="Times New Roman" w:hAnsi="Arial" w:cs="Arial"/>
          <w:sz w:val="24"/>
          <w:szCs w:val="24"/>
          <w:lang w:eastAsia="ru-RU"/>
        </w:rPr>
        <w:t>мер взыскания</w:t>
      </w:r>
      <w:r w:rsidR="00B21B8C">
        <w:rPr>
          <w:rFonts w:ascii="Arial" w:eastAsia="Times New Roman" w:hAnsi="Arial" w:cs="Arial"/>
          <w:sz w:val="24"/>
          <w:szCs w:val="24"/>
          <w:lang w:eastAsia="ru-RU"/>
        </w:rPr>
        <w:t xml:space="preserve"> и иные, причины снижения поступления неналоговых платежей (-95,2%). П</w:t>
      </w:r>
      <w:r w:rsidR="00D54F39" w:rsidRPr="006863EF">
        <w:rPr>
          <w:rFonts w:ascii="Arial" w:eastAsia="Times New Roman" w:hAnsi="Arial" w:cs="Arial"/>
          <w:sz w:val="24"/>
          <w:szCs w:val="24"/>
          <w:lang w:eastAsia="ru-RU"/>
        </w:rPr>
        <w:t xml:space="preserve">о результатам обсуждения принято решение от </w:t>
      </w:r>
      <w:r w:rsidR="00AA0F21">
        <w:rPr>
          <w:rFonts w:ascii="Arial" w:eastAsia="Times New Roman" w:hAnsi="Arial" w:cs="Arial"/>
          <w:sz w:val="24"/>
          <w:szCs w:val="24"/>
          <w:lang w:eastAsia="ru-RU"/>
        </w:rPr>
        <w:t xml:space="preserve">28.10.2020 </w:t>
      </w:r>
      <w:r w:rsidR="00D54F39" w:rsidRPr="006863EF">
        <w:rPr>
          <w:rFonts w:ascii="Arial" w:eastAsia="Times New Roman" w:hAnsi="Arial" w:cs="Arial"/>
          <w:sz w:val="24"/>
          <w:szCs w:val="24"/>
          <w:lang w:eastAsia="ru-RU"/>
        </w:rPr>
        <w:t xml:space="preserve">года № </w:t>
      </w:r>
      <w:r w:rsidR="00AA0F21">
        <w:rPr>
          <w:rFonts w:ascii="Arial" w:eastAsia="Times New Roman" w:hAnsi="Arial" w:cs="Arial"/>
          <w:sz w:val="24"/>
          <w:szCs w:val="24"/>
          <w:lang w:eastAsia="ru-RU"/>
        </w:rPr>
        <w:t>117</w:t>
      </w:r>
      <w:r w:rsidR="00D54F39" w:rsidRPr="006863EF">
        <w:rPr>
          <w:rFonts w:ascii="Arial" w:eastAsia="Times New Roman" w:hAnsi="Arial" w:cs="Arial"/>
          <w:sz w:val="24"/>
          <w:szCs w:val="24"/>
          <w:lang w:eastAsia="ru-RU"/>
        </w:rPr>
        <w:t>.</w:t>
      </w:r>
    </w:p>
    <w:p w:rsidR="00D54F39" w:rsidRPr="00B33E27" w:rsidRDefault="00D54F39" w:rsidP="00D54F3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33E27">
        <w:rPr>
          <w:rFonts w:ascii="Arial" w:eastAsia="Times New Roman" w:hAnsi="Arial" w:cs="Arial"/>
          <w:sz w:val="24"/>
          <w:szCs w:val="24"/>
          <w:lang w:eastAsia="ru-RU"/>
        </w:rPr>
        <w:t xml:space="preserve">Тесное взаимодействие администрации и Думы района с </w:t>
      </w:r>
      <w:r w:rsidR="00B21B8C">
        <w:rPr>
          <w:rFonts w:ascii="Arial" w:eastAsia="Times New Roman" w:hAnsi="Arial" w:cs="Arial"/>
          <w:sz w:val="24"/>
          <w:szCs w:val="24"/>
          <w:lang w:eastAsia="ru-RU"/>
        </w:rPr>
        <w:t xml:space="preserve">Межрайонной ИФНС </w:t>
      </w:r>
      <w:r w:rsidR="00B21B8C" w:rsidRPr="006863EF">
        <w:rPr>
          <w:rFonts w:ascii="Arial" w:eastAsia="Times New Roman" w:hAnsi="Arial" w:cs="Arial"/>
          <w:sz w:val="24"/>
          <w:szCs w:val="24"/>
          <w:lang w:eastAsia="ru-RU"/>
        </w:rPr>
        <w:t xml:space="preserve">№ 15 </w:t>
      </w:r>
      <w:r w:rsidRPr="00B33E27">
        <w:rPr>
          <w:rFonts w:ascii="Arial" w:eastAsia="Times New Roman" w:hAnsi="Arial" w:cs="Arial"/>
          <w:sz w:val="24"/>
          <w:szCs w:val="24"/>
          <w:lang w:eastAsia="ru-RU"/>
        </w:rPr>
        <w:t xml:space="preserve">по вопросам пополнения доходной части консолидированного бюджета, отлаживанию базы налогоплательщиков, работа с недоимкой дало хороший результат, перечень стал наиболее полным и достоверным, </w:t>
      </w:r>
      <w:r w:rsidRPr="00B33E27">
        <w:rPr>
          <w:rFonts w:ascii="Arial" w:eastAsia="Times New Roman" w:hAnsi="Arial" w:cs="Arial"/>
          <w:color w:val="000000"/>
          <w:sz w:val="24"/>
          <w:szCs w:val="24"/>
          <w:lang w:eastAsia="ru-RU"/>
        </w:rPr>
        <w:t xml:space="preserve">но его необходимо постоянно  совместно с налоговой службой отрабатывать на местах. </w:t>
      </w:r>
    </w:p>
    <w:p w:rsidR="004161B1" w:rsidRDefault="004161B1" w:rsidP="00B21B8C">
      <w:pPr>
        <w:autoSpaceDE w:val="0"/>
        <w:autoSpaceDN w:val="0"/>
        <w:adjustRightInd w:val="0"/>
        <w:spacing w:after="0" w:line="240" w:lineRule="auto"/>
        <w:ind w:firstLine="709"/>
        <w:jc w:val="both"/>
        <w:rPr>
          <w:rFonts w:ascii="Arial" w:eastAsia="Times New Roman" w:hAnsi="Arial" w:cs="Arial"/>
          <w:b/>
          <w:spacing w:val="3"/>
          <w:sz w:val="24"/>
          <w:szCs w:val="24"/>
          <w:lang w:eastAsia="ru-RU"/>
        </w:rPr>
      </w:pPr>
    </w:p>
    <w:p w:rsidR="00B00BD5" w:rsidRDefault="00B00BD5" w:rsidP="00B21B8C">
      <w:pPr>
        <w:autoSpaceDE w:val="0"/>
        <w:autoSpaceDN w:val="0"/>
        <w:adjustRightInd w:val="0"/>
        <w:spacing w:after="0" w:line="240" w:lineRule="auto"/>
        <w:ind w:firstLine="709"/>
        <w:jc w:val="both"/>
        <w:rPr>
          <w:rFonts w:ascii="Arial" w:eastAsia="Times New Roman" w:hAnsi="Arial" w:cs="Arial"/>
          <w:b/>
          <w:spacing w:val="3"/>
          <w:sz w:val="24"/>
          <w:szCs w:val="24"/>
          <w:lang w:eastAsia="ru-RU"/>
        </w:rPr>
      </w:pPr>
    </w:p>
    <w:p w:rsidR="004161B1" w:rsidRDefault="00B032AE" w:rsidP="00B032AE">
      <w:pPr>
        <w:autoSpaceDE w:val="0"/>
        <w:autoSpaceDN w:val="0"/>
        <w:adjustRightInd w:val="0"/>
        <w:spacing w:after="0" w:line="240" w:lineRule="auto"/>
        <w:jc w:val="center"/>
        <w:rPr>
          <w:rFonts w:ascii="Arial" w:eastAsia="Times New Roman" w:hAnsi="Arial" w:cs="Arial"/>
          <w:b/>
          <w:spacing w:val="3"/>
          <w:sz w:val="24"/>
          <w:szCs w:val="24"/>
          <w:lang w:eastAsia="ru-RU"/>
        </w:rPr>
      </w:pPr>
      <w:r>
        <w:rPr>
          <w:rFonts w:ascii="Arial" w:eastAsia="Times New Roman" w:hAnsi="Arial" w:cs="Arial"/>
          <w:b/>
          <w:spacing w:val="3"/>
          <w:sz w:val="24"/>
          <w:szCs w:val="24"/>
          <w:lang w:eastAsia="ru-RU"/>
        </w:rPr>
        <w:t>Муниципальный финансовый контроль</w:t>
      </w:r>
    </w:p>
    <w:p w:rsidR="00B032AE" w:rsidRDefault="00B032AE" w:rsidP="00B032AE">
      <w:pPr>
        <w:autoSpaceDE w:val="0"/>
        <w:autoSpaceDN w:val="0"/>
        <w:adjustRightInd w:val="0"/>
        <w:spacing w:after="0" w:line="240" w:lineRule="auto"/>
        <w:jc w:val="center"/>
        <w:rPr>
          <w:rFonts w:ascii="Arial" w:eastAsia="Times New Roman" w:hAnsi="Arial" w:cs="Arial"/>
          <w:b/>
          <w:spacing w:val="3"/>
          <w:sz w:val="24"/>
          <w:szCs w:val="24"/>
          <w:lang w:eastAsia="ru-RU"/>
        </w:rPr>
      </w:pPr>
    </w:p>
    <w:p w:rsidR="00B21B8C" w:rsidRPr="0014166B" w:rsidRDefault="00B21B8C" w:rsidP="00B21B8C">
      <w:pPr>
        <w:autoSpaceDE w:val="0"/>
        <w:autoSpaceDN w:val="0"/>
        <w:adjustRightInd w:val="0"/>
        <w:spacing w:after="0" w:line="240" w:lineRule="auto"/>
        <w:ind w:firstLine="709"/>
        <w:jc w:val="both"/>
        <w:rPr>
          <w:rFonts w:ascii="Arial" w:eastAsia="Times New Roman" w:hAnsi="Arial" w:cs="Arial"/>
          <w:b/>
          <w:sz w:val="24"/>
          <w:szCs w:val="24"/>
          <w:lang w:eastAsia="ru-RU"/>
        </w:rPr>
      </w:pPr>
      <w:r w:rsidRPr="0014166B">
        <w:rPr>
          <w:rFonts w:ascii="Arial" w:eastAsia="Times New Roman" w:hAnsi="Arial" w:cs="Arial"/>
          <w:b/>
          <w:spacing w:val="3"/>
          <w:sz w:val="24"/>
          <w:szCs w:val="24"/>
          <w:lang w:eastAsia="ru-RU"/>
        </w:rPr>
        <w:t>Значительная р</w:t>
      </w:r>
      <w:r w:rsidRPr="0014166B">
        <w:rPr>
          <w:rFonts w:ascii="Arial" w:eastAsia="Times New Roman" w:hAnsi="Arial" w:cs="Arial"/>
          <w:b/>
          <w:sz w:val="24"/>
          <w:szCs w:val="24"/>
          <w:lang w:eastAsia="ru-RU"/>
        </w:rPr>
        <w:t xml:space="preserve">абота депутатского корпуса в отчетном периоде была направлена на </w:t>
      </w:r>
      <w:r w:rsidR="0014166B" w:rsidRPr="0014166B">
        <w:rPr>
          <w:rFonts w:ascii="Arial" w:eastAsia="Times New Roman" w:hAnsi="Arial" w:cs="Arial"/>
          <w:b/>
          <w:sz w:val="24"/>
          <w:szCs w:val="24"/>
          <w:lang w:eastAsia="ru-RU"/>
        </w:rPr>
        <w:t>создание эффективного и независимого муниципального финансового контроля.</w:t>
      </w:r>
    </w:p>
    <w:p w:rsidR="0014166B" w:rsidRDefault="0014166B" w:rsidP="0014166B">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внесенными решением Думы от 17.01.2020 года № 45 в Устав района изменениями </w:t>
      </w:r>
      <w:r w:rsidRPr="00351C2A">
        <w:rPr>
          <w:rFonts w:ascii="Arial" w:eastAsia="Times New Roman" w:hAnsi="Arial" w:cs="Arial"/>
          <w:sz w:val="24"/>
          <w:szCs w:val="24"/>
          <w:u w:val="single"/>
          <w:lang w:eastAsia="ru-RU"/>
        </w:rPr>
        <w:t>Контрольно-счетный орган был включен в структуру органов местного самоуправления муниципального образования «Братский район» и стал юридическим лицом с организационной и функциональной независимостью.</w:t>
      </w:r>
      <w:r w:rsidR="00EB0FE7">
        <w:rPr>
          <w:rFonts w:ascii="Arial" w:eastAsia="Times New Roman" w:hAnsi="Arial" w:cs="Arial"/>
          <w:sz w:val="24"/>
          <w:szCs w:val="24"/>
          <w:u w:val="single"/>
          <w:lang w:eastAsia="ru-RU"/>
        </w:rPr>
        <w:t xml:space="preserve"> </w:t>
      </w:r>
      <w:r w:rsidR="00EB0FE7" w:rsidRPr="00EB0FE7">
        <w:rPr>
          <w:rFonts w:ascii="Arial" w:eastAsia="Times New Roman" w:hAnsi="Arial" w:cs="Arial"/>
          <w:sz w:val="24"/>
          <w:szCs w:val="24"/>
          <w:lang w:eastAsia="ru-RU"/>
        </w:rPr>
        <w:t>Контрольно-счетный орган подотчетен Думе района.</w:t>
      </w:r>
    </w:p>
    <w:p w:rsidR="001D3910" w:rsidRPr="00EB0FE7" w:rsidRDefault="001D3910" w:rsidP="0014166B">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Необходимо отметить, что на начало 2020 года муниципальное образование «Братский район» было одним из пяти муниципальных образований Иркутской области, в которых не были созданы контрольно-счетные органы как юридические л</w:t>
      </w:r>
      <w:r w:rsidR="00B66A3E">
        <w:rPr>
          <w:rFonts w:ascii="Arial" w:eastAsia="Times New Roman" w:hAnsi="Arial" w:cs="Arial"/>
          <w:sz w:val="24"/>
          <w:szCs w:val="24"/>
          <w:lang w:eastAsia="ru-RU"/>
        </w:rPr>
        <w:t xml:space="preserve">ица. Такой существенный недочет, в том числе именно Братский район, </w:t>
      </w:r>
      <w:r>
        <w:rPr>
          <w:rFonts w:ascii="Arial" w:eastAsia="Times New Roman" w:hAnsi="Arial" w:cs="Arial"/>
          <w:sz w:val="24"/>
          <w:szCs w:val="24"/>
          <w:lang w:eastAsia="ru-RU"/>
        </w:rPr>
        <w:t>неоднократно отмечали представители Контрольно-счетной палаты Иркутской области</w:t>
      </w:r>
      <w:r w:rsidRPr="001D3910">
        <w:rPr>
          <w:rFonts w:ascii="Arial" w:eastAsia="Times New Roman" w:hAnsi="Arial" w:cs="Arial"/>
          <w:sz w:val="24"/>
          <w:szCs w:val="24"/>
          <w:lang w:eastAsia="ru-RU"/>
        </w:rPr>
        <w:t xml:space="preserve"> </w:t>
      </w:r>
      <w:r>
        <w:rPr>
          <w:rFonts w:ascii="Arial" w:eastAsia="Times New Roman" w:hAnsi="Arial" w:cs="Arial"/>
          <w:sz w:val="24"/>
          <w:szCs w:val="24"/>
          <w:lang w:eastAsia="ru-RU"/>
        </w:rPr>
        <w:t>на правительственных совещаниях, совещаниях и мероприятиях Законодательного Собрания Иркутской области.</w:t>
      </w:r>
    </w:p>
    <w:p w:rsidR="00351C2A" w:rsidRDefault="00351C2A" w:rsidP="00351C2A">
      <w:pPr>
        <w:spacing w:after="0" w:line="240" w:lineRule="auto"/>
        <w:ind w:firstLine="709"/>
        <w:jc w:val="both"/>
        <w:rPr>
          <w:rFonts w:ascii="Arial" w:eastAsia="Times New Roman" w:hAnsi="Arial" w:cs="Arial"/>
          <w:sz w:val="24"/>
          <w:szCs w:val="24"/>
          <w:lang w:eastAsia="ru-RU"/>
        </w:rPr>
      </w:pPr>
      <w:r w:rsidRPr="00351C2A">
        <w:rPr>
          <w:rFonts w:ascii="Arial" w:eastAsia="Times New Roman" w:hAnsi="Arial" w:cs="Arial"/>
          <w:sz w:val="24"/>
          <w:szCs w:val="24"/>
          <w:lang w:eastAsia="ru-RU"/>
        </w:rPr>
        <w:t xml:space="preserve">В целях исполнения положений Устава Братского района в новой редакции и обеспечения исполнения возложенных действующим законодательством на </w:t>
      </w:r>
      <w:r>
        <w:rPr>
          <w:rFonts w:ascii="Arial" w:eastAsia="Times New Roman" w:hAnsi="Arial" w:cs="Arial"/>
          <w:sz w:val="24"/>
          <w:szCs w:val="24"/>
          <w:lang w:eastAsia="ru-RU"/>
        </w:rPr>
        <w:t xml:space="preserve">Контрольно-счетный орган </w:t>
      </w:r>
      <w:r w:rsidR="00EB0FE7">
        <w:rPr>
          <w:rFonts w:ascii="Arial" w:eastAsia="Times New Roman" w:hAnsi="Arial" w:cs="Arial"/>
          <w:sz w:val="24"/>
          <w:szCs w:val="24"/>
          <w:lang w:eastAsia="ru-RU"/>
        </w:rPr>
        <w:t>полномочий</w:t>
      </w:r>
      <w:r w:rsidR="002C4B1D">
        <w:rPr>
          <w:rFonts w:ascii="Arial" w:eastAsia="Times New Roman" w:hAnsi="Arial" w:cs="Arial"/>
          <w:sz w:val="24"/>
          <w:szCs w:val="24"/>
          <w:lang w:eastAsia="ru-RU"/>
        </w:rPr>
        <w:t>,</w:t>
      </w:r>
      <w:r w:rsidRPr="00351C2A">
        <w:rPr>
          <w:rFonts w:ascii="Arial" w:eastAsia="Times New Roman" w:hAnsi="Arial" w:cs="Arial"/>
          <w:sz w:val="24"/>
          <w:szCs w:val="24"/>
          <w:lang w:eastAsia="ru-RU"/>
        </w:rPr>
        <w:t xml:space="preserve"> Думой Братского района </w:t>
      </w:r>
      <w:r w:rsidR="00EB0FE7">
        <w:rPr>
          <w:rFonts w:ascii="Arial" w:eastAsia="Times New Roman" w:hAnsi="Arial" w:cs="Arial"/>
          <w:sz w:val="24"/>
          <w:szCs w:val="24"/>
          <w:lang w:eastAsia="ru-RU"/>
        </w:rPr>
        <w:t xml:space="preserve">в отчетном периоде </w:t>
      </w:r>
      <w:r w:rsidRPr="00351C2A">
        <w:rPr>
          <w:rFonts w:ascii="Arial" w:eastAsia="Times New Roman" w:hAnsi="Arial" w:cs="Arial"/>
          <w:sz w:val="24"/>
          <w:szCs w:val="24"/>
          <w:lang w:eastAsia="ru-RU"/>
        </w:rPr>
        <w:t xml:space="preserve">проводилась работа по приведению Положения о </w:t>
      </w:r>
      <w:r>
        <w:rPr>
          <w:rFonts w:ascii="Arial" w:eastAsia="Times New Roman" w:hAnsi="Arial" w:cs="Arial"/>
          <w:sz w:val="24"/>
          <w:szCs w:val="24"/>
          <w:lang w:eastAsia="ru-RU"/>
        </w:rPr>
        <w:t>Контрольно-счетном органе</w:t>
      </w:r>
      <w:r w:rsidRPr="00351C2A">
        <w:rPr>
          <w:rFonts w:ascii="Arial" w:eastAsia="Times New Roman" w:hAnsi="Arial" w:cs="Arial"/>
          <w:sz w:val="24"/>
          <w:szCs w:val="24"/>
          <w:lang w:eastAsia="ru-RU"/>
        </w:rPr>
        <w:t xml:space="preserve"> в соответствие с Уставом Братского района</w:t>
      </w:r>
      <w:r w:rsidR="002C4B1D">
        <w:rPr>
          <w:rFonts w:ascii="Arial" w:eastAsia="Times New Roman" w:hAnsi="Arial" w:cs="Arial"/>
          <w:sz w:val="24"/>
          <w:szCs w:val="24"/>
          <w:lang w:eastAsia="ru-RU"/>
        </w:rPr>
        <w:t xml:space="preserve"> (</w:t>
      </w:r>
      <w:r>
        <w:rPr>
          <w:rFonts w:ascii="Arial" w:eastAsia="Times New Roman" w:hAnsi="Arial" w:cs="Arial"/>
          <w:sz w:val="24"/>
          <w:szCs w:val="24"/>
          <w:lang w:eastAsia="ru-RU"/>
        </w:rPr>
        <w:t>принято решение от 27.05.2020 года № 67</w:t>
      </w:r>
      <w:r w:rsidR="002C4B1D">
        <w:rPr>
          <w:rFonts w:ascii="Arial" w:eastAsia="Times New Roman" w:hAnsi="Arial" w:cs="Arial"/>
          <w:sz w:val="24"/>
          <w:szCs w:val="24"/>
          <w:lang w:eastAsia="ru-RU"/>
        </w:rPr>
        <w:t>)</w:t>
      </w:r>
      <w:r w:rsidRPr="00351C2A">
        <w:rPr>
          <w:rFonts w:ascii="Arial" w:eastAsia="Times New Roman" w:hAnsi="Arial" w:cs="Arial"/>
          <w:sz w:val="24"/>
          <w:szCs w:val="24"/>
          <w:lang w:eastAsia="ru-RU"/>
        </w:rPr>
        <w:t xml:space="preserve">, Положения о денежном содержании муниципальных служащих в соответствие </w:t>
      </w:r>
      <w:r>
        <w:rPr>
          <w:rFonts w:ascii="Arial" w:eastAsia="Times New Roman" w:hAnsi="Arial" w:cs="Arial"/>
          <w:sz w:val="24"/>
          <w:szCs w:val="24"/>
          <w:lang w:eastAsia="ru-RU"/>
        </w:rPr>
        <w:t>с действующим законодательством Иркутской области</w:t>
      </w:r>
      <w:r w:rsidR="002C4B1D">
        <w:rPr>
          <w:rFonts w:ascii="Arial" w:eastAsia="Times New Roman" w:hAnsi="Arial" w:cs="Arial"/>
          <w:sz w:val="24"/>
          <w:szCs w:val="24"/>
          <w:lang w:eastAsia="ru-RU"/>
        </w:rPr>
        <w:t xml:space="preserve"> (</w:t>
      </w:r>
      <w:r>
        <w:rPr>
          <w:rFonts w:ascii="Arial" w:eastAsia="Times New Roman" w:hAnsi="Arial" w:cs="Arial"/>
          <w:sz w:val="24"/>
          <w:szCs w:val="24"/>
          <w:lang w:eastAsia="ru-RU"/>
        </w:rPr>
        <w:t>принято решение от 27.05.2020 года № 68</w:t>
      </w:r>
      <w:r w:rsidR="002C4B1D">
        <w:rPr>
          <w:rFonts w:ascii="Arial" w:eastAsia="Times New Roman" w:hAnsi="Arial" w:cs="Arial"/>
          <w:sz w:val="24"/>
          <w:szCs w:val="24"/>
          <w:lang w:eastAsia="ru-RU"/>
        </w:rPr>
        <w:t>)</w:t>
      </w:r>
      <w:r>
        <w:rPr>
          <w:rFonts w:ascii="Arial" w:eastAsia="Times New Roman" w:hAnsi="Arial" w:cs="Arial"/>
          <w:sz w:val="24"/>
          <w:szCs w:val="24"/>
          <w:lang w:eastAsia="ru-RU"/>
        </w:rPr>
        <w:t>.</w:t>
      </w:r>
    </w:p>
    <w:p w:rsidR="00351C2A" w:rsidRDefault="00351C2A" w:rsidP="00351C2A">
      <w:pPr>
        <w:spacing w:after="0" w:line="240" w:lineRule="auto"/>
        <w:ind w:firstLine="709"/>
        <w:jc w:val="both"/>
        <w:rPr>
          <w:rFonts w:ascii="Arial" w:eastAsia="Times New Roman" w:hAnsi="Arial" w:cs="Arial"/>
          <w:color w:val="000000"/>
          <w:sz w:val="24"/>
          <w:szCs w:val="24"/>
          <w:lang w:eastAsia="ru-RU"/>
        </w:rPr>
      </w:pPr>
      <w:r w:rsidRPr="00351C2A">
        <w:rPr>
          <w:rFonts w:ascii="Arial" w:eastAsia="Times New Roman" w:hAnsi="Arial" w:cs="Arial"/>
          <w:color w:val="000000"/>
          <w:sz w:val="24"/>
          <w:szCs w:val="24"/>
          <w:lang w:eastAsia="ru-RU"/>
        </w:rPr>
        <w:t>Параллельно также рассматривался вопрос о назначении председателя</w:t>
      </w:r>
      <w:r>
        <w:rPr>
          <w:rFonts w:ascii="Arial" w:eastAsia="Times New Roman" w:hAnsi="Arial" w:cs="Arial"/>
          <w:color w:val="000000"/>
          <w:sz w:val="24"/>
          <w:szCs w:val="24"/>
          <w:lang w:eastAsia="ru-RU"/>
        </w:rPr>
        <w:t xml:space="preserve"> и аудитора Контрольно-счетного органа. </w:t>
      </w:r>
      <w:r w:rsidR="00E73EE8">
        <w:rPr>
          <w:rFonts w:ascii="Arial" w:eastAsia="Times New Roman" w:hAnsi="Arial" w:cs="Arial"/>
          <w:color w:val="000000"/>
          <w:sz w:val="24"/>
          <w:szCs w:val="24"/>
          <w:lang w:eastAsia="ru-RU"/>
        </w:rPr>
        <w:t>В соответствии с решениями Думы от 27.05.2020 года № 65 и № 66 на должность председателя Контрольно-счетного органа Братского района назначена Беляева Елена Николаевна, на должность аудитора Контрольно-счетного органа Братского района – Юхнина Надежда Аркадьевна.</w:t>
      </w:r>
    </w:p>
    <w:p w:rsidR="00351C2A" w:rsidRDefault="00E73EE8" w:rsidP="00351C2A">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lastRenderedPageBreak/>
        <w:t>В Контрольно-счетном органе Братского района</w:t>
      </w:r>
      <w:r w:rsidR="00351C2A" w:rsidRPr="00351C2A">
        <w:rPr>
          <w:rFonts w:ascii="Arial" w:eastAsia="Times New Roman" w:hAnsi="Arial" w:cs="Arial"/>
          <w:color w:val="000000"/>
          <w:sz w:val="24"/>
          <w:szCs w:val="24"/>
          <w:lang w:eastAsia="ru-RU"/>
        </w:rPr>
        <w:t xml:space="preserve"> проведен</w:t>
      </w:r>
      <w:r>
        <w:rPr>
          <w:rFonts w:ascii="Arial" w:eastAsia="Times New Roman" w:hAnsi="Arial" w:cs="Arial"/>
          <w:color w:val="000000"/>
          <w:sz w:val="24"/>
          <w:szCs w:val="24"/>
          <w:lang w:eastAsia="ru-RU"/>
        </w:rPr>
        <w:t xml:space="preserve">ы </w:t>
      </w:r>
      <w:r w:rsidR="00351C2A" w:rsidRPr="00351C2A">
        <w:rPr>
          <w:rFonts w:ascii="Arial" w:eastAsia="Times New Roman" w:hAnsi="Arial" w:cs="Arial"/>
          <w:sz w:val="24"/>
          <w:szCs w:val="24"/>
          <w:lang w:eastAsia="ru-RU"/>
        </w:rPr>
        <w:t>кадровы</w:t>
      </w:r>
      <w:r>
        <w:rPr>
          <w:rFonts w:ascii="Arial" w:eastAsia="Times New Roman" w:hAnsi="Arial" w:cs="Arial"/>
          <w:sz w:val="24"/>
          <w:szCs w:val="24"/>
          <w:lang w:eastAsia="ru-RU"/>
        </w:rPr>
        <w:t>е</w:t>
      </w:r>
      <w:r w:rsidR="00351C2A" w:rsidRPr="00351C2A">
        <w:rPr>
          <w:rFonts w:ascii="Arial" w:eastAsia="Times New Roman" w:hAnsi="Arial" w:cs="Arial"/>
          <w:sz w:val="24"/>
          <w:szCs w:val="24"/>
          <w:lang w:eastAsia="ru-RU"/>
        </w:rPr>
        <w:t xml:space="preserve"> и организационны</w:t>
      </w:r>
      <w:r>
        <w:rPr>
          <w:rFonts w:ascii="Arial" w:eastAsia="Times New Roman" w:hAnsi="Arial" w:cs="Arial"/>
          <w:sz w:val="24"/>
          <w:szCs w:val="24"/>
          <w:lang w:eastAsia="ru-RU"/>
        </w:rPr>
        <w:t>е</w:t>
      </w:r>
      <w:r w:rsidR="00351C2A" w:rsidRPr="00351C2A">
        <w:rPr>
          <w:rFonts w:ascii="Arial" w:eastAsia="Times New Roman" w:hAnsi="Arial" w:cs="Arial"/>
          <w:sz w:val="24"/>
          <w:szCs w:val="24"/>
          <w:lang w:eastAsia="ru-RU"/>
        </w:rPr>
        <w:t xml:space="preserve"> мероприяти</w:t>
      </w:r>
      <w:r>
        <w:rPr>
          <w:rFonts w:ascii="Arial" w:eastAsia="Times New Roman" w:hAnsi="Arial" w:cs="Arial"/>
          <w:sz w:val="24"/>
          <w:szCs w:val="24"/>
          <w:lang w:eastAsia="ru-RU"/>
        </w:rPr>
        <w:t xml:space="preserve">я. </w:t>
      </w:r>
      <w:r w:rsidR="0039083B">
        <w:rPr>
          <w:rFonts w:ascii="Arial" w:eastAsia="Times New Roman" w:hAnsi="Arial" w:cs="Arial"/>
          <w:sz w:val="24"/>
          <w:szCs w:val="24"/>
          <w:lang w:eastAsia="ru-RU"/>
        </w:rPr>
        <w:t>Решением Думы от 25.06.2020 года № 93 утверждена структура и штатная численность КСО. Решением Думы от 26.08.2020 года № 101 утвержден Порядок осуществления Контрольно-счетным органом МО «Братский район» полномочий по внешнему муниципальному финансовому контролю.</w:t>
      </w:r>
      <w:r w:rsidR="00351C2A" w:rsidRPr="00351C2A">
        <w:rPr>
          <w:rFonts w:ascii="Arial" w:eastAsia="Times New Roman" w:hAnsi="Arial" w:cs="Arial"/>
          <w:sz w:val="24"/>
          <w:szCs w:val="24"/>
          <w:lang w:eastAsia="ru-RU"/>
        </w:rPr>
        <w:t xml:space="preserve"> </w:t>
      </w:r>
    </w:p>
    <w:p w:rsidR="00351C2A" w:rsidRDefault="00351C2A" w:rsidP="00351C2A">
      <w:pPr>
        <w:spacing w:after="0" w:line="240" w:lineRule="auto"/>
        <w:ind w:firstLine="709"/>
        <w:jc w:val="both"/>
        <w:rPr>
          <w:rFonts w:ascii="Arial" w:eastAsia="Times New Roman" w:hAnsi="Arial" w:cs="Arial"/>
          <w:sz w:val="24"/>
          <w:szCs w:val="24"/>
          <w:lang w:eastAsia="ru-RU"/>
        </w:rPr>
      </w:pPr>
      <w:r w:rsidRPr="00351C2A">
        <w:rPr>
          <w:rFonts w:ascii="Arial" w:eastAsia="Times New Roman" w:hAnsi="Arial" w:cs="Arial"/>
          <w:sz w:val="24"/>
          <w:szCs w:val="24"/>
          <w:lang w:eastAsia="ru-RU"/>
        </w:rPr>
        <w:t xml:space="preserve">Проведение данных мероприятий </w:t>
      </w:r>
      <w:r w:rsidR="0039083B">
        <w:rPr>
          <w:rFonts w:ascii="Arial" w:eastAsia="Times New Roman" w:hAnsi="Arial" w:cs="Arial"/>
          <w:sz w:val="24"/>
          <w:szCs w:val="24"/>
          <w:lang w:eastAsia="ru-RU"/>
        </w:rPr>
        <w:t>было также</w:t>
      </w:r>
      <w:r w:rsidRPr="00351C2A">
        <w:rPr>
          <w:rFonts w:ascii="Arial" w:eastAsia="Times New Roman" w:hAnsi="Arial" w:cs="Arial"/>
          <w:sz w:val="24"/>
          <w:szCs w:val="24"/>
          <w:lang w:eastAsia="ru-RU"/>
        </w:rPr>
        <w:t xml:space="preserve"> обусловлено тем, что вопрос о</w:t>
      </w:r>
      <w:r w:rsidR="00EB0FE7">
        <w:rPr>
          <w:rFonts w:ascii="Arial" w:eastAsia="Times New Roman" w:hAnsi="Arial" w:cs="Arial"/>
          <w:sz w:val="24"/>
          <w:szCs w:val="24"/>
          <w:lang w:eastAsia="ru-RU"/>
        </w:rPr>
        <w:t xml:space="preserve"> придании статуса юридического лица и</w:t>
      </w:r>
      <w:r w:rsidRPr="00351C2A">
        <w:rPr>
          <w:rFonts w:ascii="Arial" w:eastAsia="Times New Roman" w:hAnsi="Arial" w:cs="Arial"/>
          <w:sz w:val="24"/>
          <w:szCs w:val="24"/>
          <w:lang w:eastAsia="ru-RU"/>
        </w:rPr>
        <w:t xml:space="preserve"> формировании КСО в полном составе </w:t>
      </w:r>
      <w:r w:rsidR="0039083B">
        <w:rPr>
          <w:rFonts w:ascii="Arial" w:eastAsia="Times New Roman" w:hAnsi="Arial" w:cs="Arial"/>
          <w:sz w:val="24"/>
          <w:szCs w:val="24"/>
          <w:lang w:eastAsia="ru-RU"/>
        </w:rPr>
        <w:t>стоял</w:t>
      </w:r>
      <w:r w:rsidRPr="00351C2A">
        <w:rPr>
          <w:rFonts w:ascii="Arial" w:eastAsia="Times New Roman" w:hAnsi="Arial" w:cs="Arial"/>
          <w:sz w:val="24"/>
          <w:szCs w:val="24"/>
          <w:lang w:eastAsia="ru-RU"/>
        </w:rPr>
        <w:t xml:space="preserve"> на контроле в прокуратуре Братского района и в Контрольно-счетной палате Иркутской области, многочисленными обращениями дум поселений в Думу Братского района о расширении охвата контрольных и экспертно-аналитических мероприятий и контрольных действий, обращени</w:t>
      </w:r>
      <w:r w:rsidR="0039083B">
        <w:rPr>
          <w:rFonts w:ascii="Arial" w:eastAsia="Times New Roman" w:hAnsi="Arial" w:cs="Arial"/>
          <w:sz w:val="24"/>
          <w:szCs w:val="24"/>
          <w:lang w:eastAsia="ru-RU"/>
        </w:rPr>
        <w:t>ями</w:t>
      </w:r>
      <w:r w:rsidRPr="00351C2A">
        <w:rPr>
          <w:rFonts w:ascii="Arial" w:eastAsia="Times New Roman" w:hAnsi="Arial" w:cs="Arial"/>
          <w:sz w:val="24"/>
          <w:szCs w:val="24"/>
          <w:lang w:eastAsia="ru-RU"/>
        </w:rPr>
        <w:t xml:space="preserve"> Вихоревского городского поселения о заключении соглашения о передаче полномочий по осуществлению внешнего муниципального финансового контроля.</w:t>
      </w:r>
    </w:p>
    <w:p w:rsidR="004161B1" w:rsidRDefault="004161B1" w:rsidP="004161B1">
      <w:pPr>
        <w:spacing w:after="0" w:line="240" w:lineRule="auto"/>
        <w:ind w:firstLine="709"/>
        <w:contextualSpacing/>
        <w:jc w:val="both"/>
        <w:rPr>
          <w:rFonts w:ascii="Arial" w:eastAsia="Times New Roman" w:hAnsi="Arial" w:cs="Arial"/>
          <w:sz w:val="24"/>
          <w:szCs w:val="24"/>
          <w:lang w:eastAsia="ru-RU"/>
        </w:rPr>
      </w:pPr>
      <w:r w:rsidRPr="00E73EE8">
        <w:rPr>
          <w:rFonts w:ascii="Arial" w:hAnsi="Arial" w:cs="Arial"/>
          <w:color w:val="000000"/>
          <w:sz w:val="24"/>
          <w:szCs w:val="24"/>
          <w:shd w:val="clear" w:color="auto" w:fill="FFFFFF"/>
        </w:rPr>
        <w:t>Контрольно-счетный орган в соответствии с функциями, возложенными на него действующим законодательством, осуществля</w:t>
      </w:r>
      <w:r w:rsidR="009238AB">
        <w:rPr>
          <w:rFonts w:ascii="Arial" w:hAnsi="Arial" w:cs="Arial"/>
          <w:color w:val="000000"/>
          <w:sz w:val="24"/>
          <w:szCs w:val="24"/>
          <w:shd w:val="clear" w:color="auto" w:fill="FFFFFF"/>
        </w:rPr>
        <w:t>е</w:t>
      </w:r>
      <w:r w:rsidRPr="00E73EE8">
        <w:rPr>
          <w:rFonts w:ascii="Arial" w:hAnsi="Arial" w:cs="Arial"/>
          <w:color w:val="000000"/>
          <w:sz w:val="24"/>
          <w:szCs w:val="24"/>
          <w:shd w:val="clear" w:color="auto" w:fill="FFFFFF"/>
        </w:rPr>
        <w:t xml:space="preserve">т контроль за исполнением бюджета, проводит </w:t>
      </w:r>
      <w:r w:rsidRPr="00012B49">
        <w:rPr>
          <w:rFonts w:ascii="Arial" w:eastAsia="Times New Roman" w:hAnsi="Arial" w:cs="Arial"/>
          <w:sz w:val="24"/>
          <w:szCs w:val="24"/>
          <w:lang w:eastAsia="ru-RU"/>
        </w:rPr>
        <w:t>экспертиз</w:t>
      </w:r>
      <w:r>
        <w:rPr>
          <w:rFonts w:ascii="Arial" w:eastAsia="Times New Roman" w:hAnsi="Arial" w:cs="Arial"/>
          <w:sz w:val="24"/>
          <w:szCs w:val="24"/>
          <w:lang w:eastAsia="ru-RU"/>
        </w:rPr>
        <w:t>у</w:t>
      </w:r>
      <w:r w:rsidRPr="00012B49">
        <w:rPr>
          <w:rFonts w:ascii="Arial" w:eastAsia="Times New Roman" w:hAnsi="Arial" w:cs="Arial"/>
          <w:sz w:val="24"/>
          <w:szCs w:val="24"/>
          <w:lang w:eastAsia="ru-RU"/>
        </w:rPr>
        <w:t xml:space="preserve"> проектов бюджета</w:t>
      </w:r>
      <w:r>
        <w:rPr>
          <w:rFonts w:ascii="Arial" w:eastAsia="Times New Roman" w:hAnsi="Arial" w:cs="Arial"/>
          <w:sz w:val="24"/>
          <w:szCs w:val="24"/>
          <w:lang w:eastAsia="ru-RU"/>
        </w:rPr>
        <w:t xml:space="preserve">, </w:t>
      </w:r>
      <w:r w:rsidRPr="00012B49">
        <w:rPr>
          <w:rFonts w:ascii="Arial" w:eastAsia="Times New Roman" w:hAnsi="Arial" w:cs="Arial"/>
          <w:sz w:val="24"/>
          <w:szCs w:val="24"/>
          <w:lang w:eastAsia="ru-RU"/>
        </w:rPr>
        <w:t>внешн</w:t>
      </w:r>
      <w:r>
        <w:rPr>
          <w:rFonts w:ascii="Arial" w:eastAsia="Times New Roman" w:hAnsi="Arial" w:cs="Arial"/>
          <w:sz w:val="24"/>
          <w:szCs w:val="24"/>
          <w:lang w:eastAsia="ru-RU"/>
        </w:rPr>
        <w:t>юю</w:t>
      </w:r>
      <w:r w:rsidRPr="00012B49">
        <w:rPr>
          <w:rFonts w:ascii="Arial" w:eastAsia="Times New Roman" w:hAnsi="Arial" w:cs="Arial"/>
          <w:sz w:val="24"/>
          <w:szCs w:val="24"/>
          <w:lang w:eastAsia="ru-RU"/>
        </w:rPr>
        <w:t xml:space="preserve"> проверк</w:t>
      </w:r>
      <w:r>
        <w:rPr>
          <w:rFonts w:ascii="Arial" w:eastAsia="Times New Roman" w:hAnsi="Arial" w:cs="Arial"/>
          <w:sz w:val="24"/>
          <w:szCs w:val="24"/>
          <w:lang w:eastAsia="ru-RU"/>
        </w:rPr>
        <w:t>у</w:t>
      </w:r>
      <w:r w:rsidRPr="00012B49">
        <w:rPr>
          <w:rFonts w:ascii="Arial" w:eastAsia="Times New Roman" w:hAnsi="Arial" w:cs="Arial"/>
          <w:sz w:val="24"/>
          <w:szCs w:val="24"/>
          <w:lang w:eastAsia="ru-RU"/>
        </w:rPr>
        <w:t xml:space="preserve"> годового отчета об исполнении бюджета</w:t>
      </w:r>
      <w:r>
        <w:rPr>
          <w:rFonts w:ascii="Arial" w:eastAsia="Times New Roman" w:hAnsi="Arial" w:cs="Arial"/>
          <w:sz w:val="24"/>
          <w:szCs w:val="24"/>
          <w:lang w:eastAsia="ru-RU"/>
        </w:rPr>
        <w:t>,</w:t>
      </w:r>
      <w:r w:rsidRPr="004161B1">
        <w:rPr>
          <w:rFonts w:ascii="Arial" w:eastAsia="Times New Roman" w:hAnsi="Arial" w:cs="Arial"/>
          <w:sz w:val="24"/>
          <w:szCs w:val="24"/>
          <w:lang w:eastAsia="ru-RU"/>
        </w:rPr>
        <w:t xml:space="preserve"> </w:t>
      </w:r>
      <w:r w:rsidRPr="00012B49">
        <w:rPr>
          <w:rFonts w:ascii="Arial" w:eastAsia="Times New Roman" w:hAnsi="Arial" w:cs="Arial"/>
          <w:sz w:val="24"/>
          <w:szCs w:val="24"/>
          <w:lang w:eastAsia="ru-RU"/>
        </w:rPr>
        <w:t>осуществл</w:t>
      </w:r>
      <w:r>
        <w:rPr>
          <w:rFonts w:ascii="Arial" w:eastAsia="Times New Roman" w:hAnsi="Arial" w:cs="Arial"/>
          <w:sz w:val="24"/>
          <w:szCs w:val="24"/>
          <w:lang w:eastAsia="ru-RU"/>
        </w:rPr>
        <w:t>яет</w:t>
      </w:r>
      <w:r w:rsidRPr="00012B49">
        <w:rPr>
          <w:rFonts w:ascii="Arial" w:eastAsia="Times New Roman" w:hAnsi="Arial" w:cs="Arial"/>
          <w:sz w:val="24"/>
          <w:szCs w:val="24"/>
          <w:lang w:eastAsia="ru-RU"/>
        </w:rPr>
        <w:t xml:space="preserve"> контрол</w:t>
      </w:r>
      <w:r>
        <w:rPr>
          <w:rFonts w:ascii="Arial" w:eastAsia="Times New Roman" w:hAnsi="Arial" w:cs="Arial"/>
          <w:sz w:val="24"/>
          <w:szCs w:val="24"/>
          <w:lang w:eastAsia="ru-RU"/>
        </w:rPr>
        <w:t>ь</w:t>
      </w:r>
      <w:r w:rsidRPr="00012B49">
        <w:rPr>
          <w:rFonts w:ascii="Arial" w:eastAsia="Times New Roman" w:hAnsi="Arial" w:cs="Arial"/>
          <w:sz w:val="24"/>
          <w:szCs w:val="24"/>
          <w:lang w:eastAsia="ru-RU"/>
        </w:rPr>
        <w:t xml:space="preserve"> за законностью, результативностью (эффективностью и экономностью) использования средств бюджета</w:t>
      </w:r>
      <w:r>
        <w:rPr>
          <w:rFonts w:ascii="Arial" w:eastAsia="Times New Roman" w:hAnsi="Arial" w:cs="Arial"/>
          <w:sz w:val="24"/>
          <w:szCs w:val="24"/>
          <w:lang w:eastAsia="ru-RU"/>
        </w:rPr>
        <w:t>,</w:t>
      </w:r>
      <w:r w:rsidRPr="004161B1">
        <w:rPr>
          <w:rFonts w:ascii="Arial" w:eastAsia="Times New Roman" w:hAnsi="Arial" w:cs="Arial"/>
          <w:sz w:val="24"/>
          <w:szCs w:val="24"/>
          <w:lang w:eastAsia="ru-RU"/>
        </w:rPr>
        <w:t xml:space="preserve"> </w:t>
      </w:r>
      <w:r w:rsidRPr="00012B49">
        <w:rPr>
          <w:rFonts w:ascii="Arial" w:eastAsia="Times New Roman" w:hAnsi="Arial" w:cs="Arial"/>
          <w:sz w:val="24"/>
          <w:szCs w:val="24"/>
          <w:lang w:eastAsia="ru-RU"/>
        </w:rPr>
        <w:t xml:space="preserve">контроль за соблюдением установленного порядка управления и распоряжения </w:t>
      </w:r>
      <w:r>
        <w:rPr>
          <w:rFonts w:ascii="Arial" w:eastAsia="Times New Roman" w:hAnsi="Arial" w:cs="Arial"/>
          <w:sz w:val="24"/>
          <w:szCs w:val="24"/>
          <w:lang w:eastAsia="ru-RU"/>
        </w:rPr>
        <w:t xml:space="preserve">муниципальным </w:t>
      </w:r>
      <w:r w:rsidRPr="00012B49">
        <w:rPr>
          <w:rFonts w:ascii="Arial" w:eastAsia="Times New Roman" w:hAnsi="Arial" w:cs="Arial"/>
          <w:sz w:val="24"/>
          <w:szCs w:val="24"/>
          <w:lang w:eastAsia="ru-RU"/>
        </w:rPr>
        <w:t>имуществом,</w:t>
      </w:r>
      <w:r w:rsidRPr="004161B1">
        <w:rPr>
          <w:rFonts w:ascii="Arial" w:eastAsia="Times New Roman" w:hAnsi="Arial" w:cs="Arial"/>
          <w:sz w:val="24"/>
          <w:szCs w:val="24"/>
          <w:lang w:eastAsia="ru-RU"/>
        </w:rPr>
        <w:t xml:space="preserve"> </w:t>
      </w:r>
      <w:r>
        <w:rPr>
          <w:rFonts w:ascii="Arial" w:eastAsia="Times New Roman" w:hAnsi="Arial" w:cs="Arial"/>
          <w:sz w:val="24"/>
          <w:szCs w:val="24"/>
          <w:lang w:eastAsia="ru-RU"/>
        </w:rPr>
        <w:t>финансово-экономическую</w:t>
      </w:r>
      <w:r w:rsidRPr="00012B49">
        <w:rPr>
          <w:rFonts w:ascii="Arial" w:eastAsia="Times New Roman" w:hAnsi="Arial" w:cs="Arial"/>
          <w:sz w:val="24"/>
          <w:szCs w:val="24"/>
          <w:lang w:eastAsia="ru-RU"/>
        </w:rPr>
        <w:t xml:space="preserve"> экспертиз</w:t>
      </w:r>
      <w:r>
        <w:rPr>
          <w:rFonts w:ascii="Arial" w:eastAsia="Times New Roman" w:hAnsi="Arial" w:cs="Arial"/>
          <w:sz w:val="24"/>
          <w:szCs w:val="24"/>
          <w:lang w:eastAsia="ru-RU"/>
        </w:rPr>
        <w:t>у</w:t>
      </w:r>
      <w:r w:rsidRPr="00012B49">
        <w:rPr>
          <w:rFonts w:ascii="Arial" w:eastAsia="Times New Roman" w:hAnsi="Arial" w:cs="Arial"/>
          <w:sz w:val="24"/>
          <w:szCs w:val="24"/>
          <w:lang w:eastAsia="ru-RU"/>
        </w:rPr>
        <w:t xml:space="preserve">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w:t>
      </w:r>
      <w:r>
        <w:rPr>
          <w:rFonts w:ascii="Arial" w:eastAsia="Times New Roman" w:hAnsi="Arial" w:cs="Arial"/>
          <w:sz w:val="24"/>
          <w:szCs w:val="24"/>
          <w:lang w:eastAsia="ru-RU"/>
        </w:rPr>
        <w:t>ипальных программ, готовит информацию</w:t>
      </w:r>
      <w:r w:rsidRPr="00012B49">
        <w:rPr>
          <w:rFonts w:ascii="Arial" w:eastAsia="Times New Roman" w:hAnsi="Arial" w:cs="Arial"/>
          <w:sz w:val="24"/>
          <w:szCs w:val="24"/>
          <w:lang w:eastAsia="ru-RU"/>
        </w:rPr>
        <w:t xml:space="preserve"> о ходе исполнения бюджета, о результатах проведенных контрольных и экспертно-аналитических мероприятий в Думу района и</w:t>
      </w:r>
      <w:r>
        <w:rPr>
          <w:rFonts w:ascii="Arial" w:eastAsia="Times New Roman" w:hAnsi="Arial" w:cs="Arial"/>
          <w:sz w:val="24"/>
          <w:szCs w:val="24"/>
          <w:lang w:eastAsia="ru-RU"/>
        </w:rPr>
        <w:t xml:space="preserve"> мэру района.</w:t>
      </w:r>
    </w:p>
    <w:p w:rsidR="00C84126" w:rsidRPr="00C84126" w:rsidRDefault="00C84126" w:rsidP="00351C2A">
      <w:pPr>
        <w:spacing w:after="0" w:line="240" w:lineRule="auto"/>
        <w:ind w:firstLine="709"/>
        <w:jc w:val="both"/>
        <w:rPr>
          <w:rFonts w:ascii="Arial" w:eastAsia="Times New Roman" w:hAnsi="Arial" w:cs="Arial"/>
          <w:sz w:val="24"/>
          <w:szCs w:val="24"/>
          <w:lang w:eastAsia="ru-RU"/>
        </w:rPr>
      </w:pPr>
      <w:r w:rsidRPr="00C84126">
        <w:rPr>
          <w:rFonts w:ascii="Arial" w:eastAsia="Times New Roman" w:hAnsi="Arial" w:cs="Arial"/>
          <w:sz w:val="24"/>
          <w:szCs w:val="24"/>
          <w:lang w:eastAsia="ru-RU"/>
        </w:rPr>
        <w:t xml:space="preserve">Дума района, </w:t>
      </w:r>
      <w:r>
        <w:rPr>
          <w:rFonts w:ascii="Arial" w:eastAsia="Times New Roman" w:hAnsi="Arial" w:cs="Arial"/>
          <w:sz w:val="24"/>
          <w:szCs w:val="24"/>
          <w:lang w:eastAsia="ru-RU"/>
        </w:rPr>
        <w:t xml:space="preserve">в свою очередь, </w:t>
      </w:r>
      <w:r w:rsidRPr="00C84126">
        <w:rPr>
          <w:rFonts w:ascii="Arial" w:eastAsia="Times New Roman" w:hAnsi="Arial" w:cs="Arial"/>
          <w:sz w:val="24"/>
          <w:szCs w:val="24"/>
          <w:lang w:eastAsia="ru-RU"/>
        </w:rPr>
        <w:t xml:space="preserve">руководствуясь представленными Контрольно-счетным органом заключениями, утверждает </w:t>
      </w:r>
      <w:r w:rsidRPr="00C84126">
        <w:rPr>
          <w:rFonts w:ascii="Arial" w:eastAsia="Times New Roman" w:hAnsi="Arial" w:cs="Arial"/>
          <w:bCs/>
          <w:color w:val="000000"/>
          <w:sz w:val="24"/>
          <w:szCs w:val="24"/>
          <w:lang w:eastAsia="ru-RU"/>
        </w:rPr>
        <w:t>бюджет муниципального образования «Братский район» на очередной финансовый год и на плановый период, а также</w:t>
      </w:r>
      <w:r>
        <w:rPr>
          <w:rFonts w:ascii="Arial" w:eastAsia="Times New Roman" w:hAnsi="Arial" w:cs="Arial"/>
          <w:bCs/>
          <w:color w:val="000000"/>
          <w:sz w:val="24"/>
          <w:szCs w:val="24"/>
          <w:lang w:eastAsia="ru-RU"/>
        </w:rPr>
        <w:t xml:space="preserve"> утверждает</w:t>
      </w:r>
      <w:r w:rsidRPr="00C84126">
        <w:rPr>
          <w:rFonts w:ascii="Arial" w:eastAsia="Times New Roman" w:hAnsi="Arial" w:cs="Arial"/>
          <w:bCs/>
          <w:color w:val="000000"/>
          <w:sz w:val="24"/>
          <w:szCs w:val="24"/>
          <w:lang w:eastAsia="ru-RU"/>
        </w:rPr>
        <w:t xml:space="preserve"> отчет об исполнении </w:t>
      </w:r>
      <w:r>
        <w:rPr>
          <w:rFonts w:ascii="Arial" w:hAnsi="Arial" w:cs="Arial"/>
          <w:sz w:val="24"/>
          <w:szCs w:val="24"/>
        </w:rPr>
        <w:t xml:space="preserve">бюджета. </w:t>
      </w:r>
    </w:p>
    <w:p w:rsidR="0039083B" w:rsidRDefault="00C84126" w:rsidP="00351C2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Кроме того, с</w:t>
      </w:r>
      <w:r w:rsidR="00E25BB1" w:rsidRPr="0039083B">
        <w:rPr>
          <w:rFonts w:ascii="Arial" w:eastAsia="Times New Roman" w:hAnsi="Arial" w:cs="Arial"/>
          <w:sz w:val="24"/>
          <w:szCs w:val="24"/>
          <w:lang w:eastAsia="ru-RU"/>
        </w:rPr>
        <w:t xml:space="preserve"> целью контроля и повышения эффективности работы муниципальных унитарных предприятий Братского района </w:t>
      </w:r>
      <w:r w:rsidR="00E25BB1">
        <w:rPr>
          <w:rFonts w:ascii="Arial" w:eastAsia="Times New Roman" w:hAnsi="Arial" w:cs="Arial"/>
          <w:sz w:val="24"/>
          <w:szCs w:val="24"/>
          <w:lang w:eastAsia="ru-RU"/>
        </w:rPr>
        <w:t>о</w:t>
      </w:r>
      <w:r w:rsidR="0039083B">
        <w:rPr>
          <w:rFonts w:ascii="Arial" w:eastAsia="Times New Roman" w:hAnsi="Arial" w:cs="Arial"/>
          <w:sz w:val="24"/>
          <w:szCs w:val="24"/>
          <w:lang w:eastAsia="ru-RU"/>
        </w:rPr>
        <w:t xml:space="preserve">бразование Контрольно-счетного органа </w:t>
      </w:r>
      <w:r w:rsidR="00E25BB1">
        <w:rPr>
          <w:rFonts w:ascii="Arial" w:eastAsia="Times New Roman" w:hAnsi="Arial" w:cs="Arial"/>
          <w:sz w:val="24"/>
          <w:szCs w:val="24"/>
          <w:lang w:eastAsia="ru-RU"/>
        </w:rPr>
        <w:t xml:space="preserve">района </w:t>
      </w:r>
      <w:r w:rsidR="00EB0FE7">
        <w:rPr>
          <w:rFonts w:ascii="Arial" w:eastAsia="Times New Roman" w:hAnsi="Arial" w:cs="Arial"/>
          <w:sz w:val="24"/>
          <w:szCs w:val="24"/>
          <w:lang w:eastAsia="ru-RU"/>
        </w:rPr>
        <w:t xml:space="preserve">в качестве юридического лица </w:t>
      </w:r>
      <w:r w:rsidR="0039083B">
        <w:rPr>
          <w:rFonts w:ascii="Arial" w:eastAsia="Times New Roman" w:hAnsi="Arial" w:cs="Arial"/>
          <w:sz w:val="24"/>
          <w:szCs w:val="24"/>
          <w:lang w:eastAsia="ru-RU"/>
        </w:rPr>
        <w:t>позволило</w:t>
      </w:r>
      <w:r w:rsidR="00E25BB1">
        <w:rPr>
          <w:rFonts w:ascii="Arial" w:eastAsia="Times New Roman" w:hAnsi="Arial" w:cs="Arial"/>
          <w:sz w:val="24"/>
          <w:szCs w:val="24"/>
          <w:lang w:eastAsia="ru-RU"/>
        </w:rPr>
        <w:t xml:space="preserve"> в 2020 году </w:t>
      </w:r>
      <w:r>
        <w:rPr>
          <w:rFonts w:ascii="Arial" w:eastAsia="Times New Roman" w:hAnsi="Arial" w:cs="Arial"/>
          <w:sz w:val="24"/>
          <w:szCs w:val="24"/>
          <w:lang w:eastAsia="ru-RU"/>
        </w:rPr>
        <w:t xml:space="preserve">(решение Думы от 25.06.2020 года № 86) </w:t>
      </w:r>
      <w:r w:rsidR="00E25BB1">
        <w:rPr>
          <w:rFonts w:ascii="Arial" w:eastAsia="Times New Roman" w:hAnsi="Arial" w:cs="Arial"/>
          <w:sz w:val="24"/>
          <w:szCs w:val="24"/>
          <w:lang w:eastAsia="ru-RU"/>
        </w:rPr>
        <w:t xml:space="preserve">организовать </w:t>
      </w:r>
      <w:r w:rsidR="00E25BB1" w:rsidRPr="0039083B">
        <w:rPr>
          <w:rFonts w:ascii="Arial" w:eastAsia="Times New Roman" w:hAnsi="Arial" w:cs="Arial"/>
          <w:sz w:val="24"/>
          <w:szCs w:val="24"/>
          <w:lang w:eastAsia="ru-RU"/>
        </w:rPr>
        <w:t xml:space="preserve">комплексную аудиторскую проверку финансово-хозяйственной деятельности </w:t>
      </w:r>
      <w:r w:rsidR="00E25BB1">
        <w:rPr>
          <w:rFonts w:ascii="Arial" w:eastAsia="Times New Roman" w:hAnsi="Arial" w:cs="Arial"/>
          <w:sz w:val="24"/>
          <w:szCs w:val="24"/>
          <w:lang w:eastAsia="ru-RU"/>
        </w:rPr>
        <w:t>двух муниципальных предприятий (</w:t>
      </w:r>
      <w:r w:rsidR="00E25BB1" w:rsidRPr="0039083B">
        <w:rPr>
          <w:rFonts w:ascii="Arial" w:eastAsia="Times New Roman" w:hAnsi="Arial" w:cs="Arial"/>
          <w:sz w:val="24"/>
          <w:szCs w:val="24"/>
          <w:lang w:eastAsia="ru-RU"/>
        </w:rPr>
        <w:t>муниципального унитарного предприятия «Районный рынок», муниципального предприятия «Центральная аптека №166»</w:t>
      </w:r>
      <w:r w:rsidR="00E25BB1">
        <w:rPr>
          <w:rFonts w:ascii="Arial" w:eastAsia="Times New Roman" w:hAnsi="Arial" w:cs="Arial"/>
          <w:sz w:val="24"/>
          <w:szCs w:val="24"/>
          <w:lang w:eastAsia="ru-RU"/>
        </w:rPr>
        <w:t>), результаты которой Контрольно-счетным органом были представлены депутатам на очередном заседании Думы в ноябре 2020 года</w:t>
      </w:r>
      <w:r>
        <w:rPr>
          <w:rFonts w:ascii="Arial" w:eastAsia="Times New Roman" w:hAnsi="Arial" w:cs="Arial"/>
          <w:sz w:val="24"/>
          <w:szCs w:val="24"/>
          <w:lang w:eastAsia="ru-RU"/>
        </w:rPr>
        <w:t xml:space="preserve"> (решение Думы от 25.11.2020 года № 125)</w:t>
      </w:r>
      <w:r w:rsidR="00E25BB1">
        <w:rPr>
          <w:rFonts w:ascii="Arial" w:eastAsia="Times New Roman" w:hAnsi="Arial" w:cs="Arial"/>
          <w:sz w:val="24"/>
          <w:szCs w:val="24"/>
          <w:lang w:eastAsia="ru-RU"/>
        </w:rPr>
        <w:t xml:space="preserve">. Председателю </w:t>
      </w:r>
      <w:r w:rsidR="00E25BB1" w:rsidRPr="00E25BB1">
        <w:rPr>
          <w:rFonts w:ascii="Arial" w:eastAsia="Times New Roman" w:hAnsi="Arial" w:cs="Arial"/>
          <w:sz w:val="25"/>
          <w:szCs w:val="25"/>
          <w:lang w:eastAsia="ru-RU"/>
        </w:rPr>
        <w:t>Комитет</w:t>
      </w:r>
      <w:r w:rsidR="00E25BB1">
        <w:rPr>
          <w:rFonts w:ascii="Arial" w:eastAsia="Times New Roman" w:hAnsi="Arial" w:cs="Arial"/>
          <w:sz w:val="25"/>
          <w:szCs w:val="25"/>
          <w:lang w:eastAsia="ru-RU"/>
        </w:rPr>
        <w:t>а</w:t>
      </w:r>
      <w:r w:rsidR="00E25BB1" w:rsidRPr="00E25BB1">
        <w:rPr>
          <w:rFonts w:ascii="Arial" w:eastAsia="Times New Roman" w:hAnsi="Arial" w:cs="Arial"/>
          <w:sz w:val="25"/>
          <w:szCs w:val="25"/>
          <w:lang w:eastAsia="ru-RU"/>
        </w:rPr>
        <w:t xml:space="preserve"> по управлению муниципальным имуществом </w:t>
      </w:r>
      <w:r w:rsidR="00E25BB1">
        <w:rPr>
          <w:rFonts w:ascii="Arial" w:eastAsia="Times New Roman" w:hAnsi="Arial" w:cs="Arial"/>
          <w:sz w:val="25"/>
          <w:szCs w:val="25"/>
          <w:lang w:eastAsia="ru-RU"/>
        </w:rPr>
        <w:t>МО</w:t>
      </w:r>
      <w:r w:rsidR="00E25BB1" w:rsidRPr="00E25BB1">
        <w:rPr>
          <w:rFonts w:ascii="Arial" w:eastAsia="Times New Roman" w:hAnsi="Arial" w:cs="Arial"/>
          <w:sz w:val="25"/>
          <w:szCs w:val="25"/>
          <w:lang w:eastAsia="ru-RU"/>
        </w:rPr>
        <w:t xml:space="preserve"> «Братский район»</w:t>
      </w:r>
      <w:r w:rsidR="00A1522B">
        <w:rPr>
          <w:rFonts w:ascii="Arial" w:eastAsia="Times New Roman" w:hAnsi="Arial" w:cs="Arial"/>
          <w:sz w:val="25"/>
          <w:szCs w:val="25"/>
          <w:lang w:eastAsia="ru-RU"/>
        </w:rPr>
        <w:t xml:space="preserve"> Стельмаховой А.</w:t>
      </w:r>
      <w:r w:rsidR="00E25BB1">
        <w:rPr>
          <w:rFonts w:ascii="Arial" w:eastAsia="Times New Roman" w:hAnsi="Arial" w:cs="Arial"/>
          <w:sz w:val="25"/>
          <w:szCs w:val="25"/>
          <w:lang w:eastAsia="ru-RU"/>
        </w:rPr>
        <w:t>С.</w:t>
      </w:r>
      <w:r w:rsidR="00E25BB1" w:rsidRPr="00E25BB1">
        <w:rPr>
          <w:rFonts w:ascii="Arial" w:eastAsia="Times New Roman" w:hAnsi="Arial" w:cs="Arial"/>
          <w:sz w:val="25"/>
          <w:szCs w:val="25"/>
          <w:lang w:eastAsia="ru-RU"/>
        </w:rPr>
        <w:t>, директор</w:t>
      </w:r>
      <w:r w:rsidR="00E25BB1">
        <w:rPr>
          <w:rFonts w:ascii="Arial" w:eastAsia="Times New Roman" w:hAnsi="Arial" w:cs="Arial"/>
          <w:sz w:val="25"/>
          <w:szCs w:val="25"/>
          <w:lang w:eastAsia="ru-RU"/>
        </w:rPr>
        <w:t>ам предприятий</w:t>
      </w:r>
      <w:r w:rsidR="00012B49">
        <w:rPr>
          <w:rFonts w:ascii="Arial" w:eastAsia="Times New Roman" w:hAnsi="Arial" w:cs="Arial"/>
          <w:sz w:val="25"/>
          <w:szCs w:val="25"/>
          <w:lang w:eastAsia="ru-RU"/>
        </w:rPr>
        <w:t xml:space="preserve"> </w:t>
      </w:r>
      <w:r w:rsidR="00E25BB1" w:rsidRPr="00E25BB1">
        <w:rPr>
          <w:rFonts w:ascii="Arial" w:eastAsia="Times New Roman" w:hAnsi="Arial" w:cs="Arial"/>
          <w:sz w:val="25"/>
          <w:szCs w:val="25"/>
          <w:lang w:eastAsia="ru-RU"/>
        </w:rPr>
        <w:t xml:space="preserve">Стрельницкому </w:t>
      </w:r>
      <w:r w:rsidR="00E25BB1">
        <w:rPr>
          <w:rFonts w:ascii="Arial" w:eastAsia="Times New Roman" w:hAnsi="Arial" w:cs="Arial"/>
          <w:sz w:val="25"/>
          <w:szCs w:val="25"/>
          <w:lang w:eastAsia="ru-RU"/>
        </w:rPr>
        <w:t>А.М.</w:t>
      </w:r>
      <w:r w:rsidR="00012B49">
        <w:rPr>
          <w:rFonts w:ascii="Arial" w:eastAsia="Times New Roman" w:hAnsi="Arial" w:cs="Arial"/>
          <w:sz w:val="25"/>
          <w:szCs w:val="25"/>
          <w:lang w:eastAsia="ru-RU"/>
        </w:rPr>
        <w:t xml:space="preserve"> и </w:t>
      </w:r>
      <w:r w:rsidR="00E25BB1" w:rsidRPr="00E25BB1">
        <w:rPr>
          <w:rFonts w:ascii="Arial" w:eastAsia="Times New Roman" w:hAnsi="Arial" w:cs="Arial"/>
          <w:sz w:val="25"/>
          <w:szCs w:val="25"/>
          <w:lang w:eastAsia="ru-RU"/>
        </w:rPr>
        <w:t xml:space="preserve">Владимировой </w:t>
      </w:r>
      <w:r w:rsidR="00012B49">
        <w:rPr>
          <w:rFonts w:ascii="Arial" w:eastAsia="Times New Roman" w:hAnsi="Arial" w:cs="Arial"/>
          <w:sz w:val="25"/>
          <w:szCs w:val="25"/>
          <w:lang w:eastAsia="ru-RU"/>
        </w:rPr>
        <w:t>С.В.</w:t>
      </w:r>
      <w:r w:rsidR="00B032AE">
        <w:rPr>
          <w:rFonts w:ascii="Arial" w:eastAsia="Times New Roman" w:hAnsi="Arial" w:cs="Arial"/>
          <w:sz w:val="25"/>
          <w:szCs w:val="25"/>
          <w:lang w:eastAsia="ru-RU"/>
        </w:rPr>
        <w:t xml:space="preserve"> Контрольно-счетным органом</w:t>
      </w:r>
      <w:r w:rsidR="00012B49">
        <w:rPr>
          <w:rFonts w:ascii="Arial" w:eastAsia="Times New Roman" w:hAnsi="Arial" w:cs="Arial"/>
          <w:sz w:val="25"/>
          <w:szCs w:val="25"/>
          <w:lang w:eastAsia="ru-RU"/>
        </w:rPr>
        <w:t xml:space="preserve"> направлены акты проверок и выданы предписания об устранении выявленных нарушений, сформированы рекомендации и предложения по улучшению</w:t>
      </w:r>
      <w:r w:rsidR="00B032AE">
        <w:rPr>
          <w:rFonts w:ascii="Arial" w:eastAsia="Times New Roman" w:hAnsi="Arial" w:cs="Arial"/>
          <w:sz w:val="25"/>
          <w:szCs w:val="25"/>
          <w:lang w:eastAsia="ru-RU"/>
        </w:rPr>
        <w:t xml:space="preserve"> </w:t>
      </w:r>
      <w:r w:rsidR="00B032AE" w:rsidRPr="0039083B">
        <w:rPr>
          <w:rFonts w:ascii="Arial" w:eastAsia="Times New Roman" w:hAnsi="Arial" w:cs="Arial"/>
          <w:sz w:val="24"/>
          <w:szCs w:val="24"/>
          <w:lang w:eastAsia="ru-RU"/>
        </w:rPr>
        <w:t>финансово-хозяйственной деятельности</w:t>
      </w:r>
      <w:r w:rsidR="00B032AE">
        <w:rPr>
          <w:rFonts w:ascii="Arial" w:eastAsia="Times New Roman" w:hAnsi="Arial" w:cs="Arial"/>
          <w:sz w:val="24"/>
          <w:szCs w:val="24"/>
          <w:lang w:eastAsia="ru-RU"/>
        </w:rPr>
        <w:t xml:space="preserve"> и стабильности предприятий. Результаты исполнения предписаний и динамика развития предприятий, </w:t>
      </w:r>
      <w:r>
        <w:rPr>
          <w:rFonts w:ascii="Arial" w:eastAsia="Times New Roman" w:hAnsi="Arial" w:cs="Arial"/>
          <w:sz w:val="24"/>
          <w:szCs w:val="24"/>
          <w:lang w:eastAsia="ru-RU"/>
        </w:rPr>
        <w:t xml:space="preserve">намеченные мероприятия по </w:t>
      </w:r>
      <w:r w:rsidR="00B032AE">
        <w:rPr>
          <w:rFonts w:ascii="Arial" w:eastAsia="Times New Roman" w:hAnsi="Arial" w:cs="Arial"/>
          <w:sz w:val="24"/>
          <w:szCs w:val="24"/>
          <w:lang w:eastAsia="ru-RU"/>
        </w:rPr>
        <w:t>улучшен</w:t>
      </w:r>
      <w:r>
        <w:rPr>
          <w:rFonts w:ascii="Arial" w:eastAsia="Times New Roman" w:hAnsi="Arial" w:cs="Arial"/>
          <w:sz w:val="24"/>
          <w:szCs w:val="24"/>
          <w:lang w:eastAsia="ru-RU"/>
        </w:rPr>
        <w:t>ию</w:t>
      </w:r>
      <w:r w:rsidR="00B032AE">
        <w:rPr>
          <w:rFonts w:ascii="Arial" w:eastAsia="Times New Roman" w:hAnsi="Arial" w:cs="Arial"/>
          <w:sz w:val="24"/>
          <w:szCs w:val="24"/>
          <w:lang w:eastAsia="ru-RU"/>
        </w:rPr>
        <w:t xml:space="preserve"> деятельности </w:t>
      </w:r>
      <w:r>
        <w:rPr>
          <w:rFonts w:ascii="Arial" w:eastAsia="Times New Roman" w:hAnsi="Arial" w:cs="Arial"/>
          <w:sz w:val="24"/>
          <w:szCs w:val="24"/>
          <w:lang w:eastAsia="ru-RU"/>
        </w:rPr>
        <w:t xml:space="preserve">предприятий, анализ поступления доходов в бюджет района от предприятий </w:t>
      </w:r>
      <w:r w:rsidR="00B032AE">
        <w:rPr>
          <w:rFonts w:ascii="Arial" w:eastAsia="Times New Roman" w:hAnsi="Arial" w:cs="Arial"/>
          <w:sz w:val="24"/>
          <w:szCs w:val="24"/>
          <w:lang w:eastAsia="ru-RU"/>
        </w:rPr>
        <w:t>будут заслушаны депутатами в первом полугодии 2021 года.</w:t>
      </w:r>
    </w:p>
    <w:p w:rsidR="00EB0FE7" w:rsidRDefault="00EB0FE7" w:rsidP="00351C2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Работа по проверке финансово-хозяйственной деятельности муниципальных предприятий продолжится в 2021 году</w:t>
      </w:r>
      <w:r w:rsidR="00783687">
        <w:rPr>
          <w:rFonts w:ascii="Arial" w:eastAsia="Times New Roman" w:hAnsi="Arial" w:cs="Arial"/>
          <w:sz w:val="24"/>
          <w:szCs w:val="24"/>
          <w:lang w:eastAsia="ru-RU"/>
        </w:rPr>
        <w:t>.</w:t>
      </w:r>
    </w:p>
    <w:p w:rsidR="00B36B03" w:rsidRDefault="00B36B03" w:rsidP="00B36B0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соответствии с решением Думы района от 2</w:t>
      </w:r>
      <w:r w:rsidR="00C84126">
        <w:rPr>
          <w:rFonts w:ascii="Arial" w:eastAsia="Times New Roman" w:hAnsi="Arial" w:cs="Arial"/>
          <w:sz w:val="24"/>
          <w:szCs w:val="24"/>
          <w:lang w:eastAsia="ru-RU"/>
        </w:rPr>
        <w:t>5.11.2020 года № 130</w:t>
      </w:r>
      <w:r>
        <w:rPr>
          <w:rFonts w:ascii="Arial" w:eastAsia="Times New Roman" w:hAnsi="Arial" w:cs="Arial"/>
          <w:sz w:val="24"/>
          <w:szCs w:val="24"/>
          <w:lang w:eastAsia="ru-RU"/>
        </w:rPr>
        <w:t xml:space="preserve"> по результатам </w:t>
      </w:r>
      <w:r w:rsidR="00783687">
        <w:rPr>
          <w:rFonts w:ascii="Arial" w:eastAsia="Times New Roman" w:hAnsi="Arial" w:cs="Arial"/>
          <w:sz w:val="24"/>
          <w:szCs w:val="24"/>
          <w:lang w:eastAsia="ru-RU"/>
        </w:rPr>
        <w:t xml:space="preserve">изучения и обсуждения информации </w:t>
      </w:r>
      <w:r w:rsidRPr="00B36B03">
        <w:rPr>
          <w:rFonts w:ascii="Arial" w:eastAsia="Times New Roman" w:hAnsi="Arial" w:cs="Arial"/>
          <w:sz w:val="24"/>
          <w:szCs w:val="24"/>
          <w:lang w:eastAsia="ru-RU"/>
        </w:rPr>
        <w:t xml:space="preserve">директора </w:t>
      </w:r>
      <w:r>
        <w:rPr>
          <w:rFonts w:ascii="Arial" w:eastAsia="Times New Roman" w:hAnsi="Arial" w:cs="Arial"/>
          <w:sz w:val="24"/>
          <w:szCs w:val="24"/>
          <w:lang w:eastAsia="ru-RU"/>
        </w:rPr>
        <w:t>МАУ</w:t>
      </w:r>
      <w:r w:rsidRPr="00B36B03">
        <w:rPr>
          <w:rFonts w:ascii="Arial" w:eastAsia="Times New Roman" w:hAnsi="Arial" w:cs="Arial"/>
          <w:sz w:val="24"/>
          <w:szCs w:val="24"/>
          <w:lang w:eastAsia="ru-RU"/>
        </w:rPr>
        <w:t xml:space="preserve"> «Спортивная школа» </w:t>
      </w:r>
      <w:r>
        <w:rPr>
          <w:rFonts w:ascii="Arial" w:eastAsia="Times New Roman" w:hAnsi="Arial" w:cs="Arial"/>
          <w:sz w:val="24"/>
          <w:szCs w:val="24"/>
          <w:lang w:eastAsia="ru-RU"/>
        </w:rPr>
        <w:t>МО</w:t>
      </w:r>
      <w:r w:rsidRPr="00B36B03">
        <w:rPr>
          <w:rFonts w:ascii="Arial" w:eastAsia="Times New Roman" w:hAnsi="Arial" w:cs="Arial"/>
          <w:sz w:val="24"/>
          <w:szCs w:val="24"/>
          <w:lang w:eastAsia="ru-RU"/>
        </w:rPr>
        <w:t xml:space="preserve"> «Братский район» Сухих</w:t>
      </w:r>
      <w:r>
        <w:rPr>
          <w:rFonts w:ascii="Arial" w:eastAsia="Times New Roman" w:hAnsi="Arial" w:cs="Arial"/>
          <w:sz w:val="24"/>
          <w:szCs w:val="24"/>
          <w:lang w:eastAsia="ru-RU"/>
        </w:rPr>
        <w:t xml:space="preserve"> А. В.</w:t>
      </w:r>
      <w:r w:rsidRPr="00B36B03">
        <w:rPr>
          <w:rFonts w:ascii="Arial" w:eastAsia="Times New Roman" w:hAnsi="Arial" w:cs="Arial"/>
          <w:sz w:val="24"/>
          <w:szCs w:val="24"/>
          <w:lang w:eastAsia="ru-RU"/>
        </w:rPr>
        <w:t xml:space="preserve"> о деятельности </w:t>
      </w:r>
      <w:r>
        <w:rPr>
          <w:rFonts w:ascii="Arial" w:eastAsia="Times New Roman" w:hAnsi="Arial" w:cs="Arial"/>
          <w:sz w:val="24"/>
          <w:szCs w:val="24"/>
          <w:lang w:eastAsia="ru-RU"/>
        </w:rPr>
        <w:t>учреждения за 2020 год</w:t>
      </w:r>
      <w:r w:rsidR="00783687">
        <w:rPr>
          <w:rFonts w:ascii="Arial" w:eastAsia="Times New Roman" w:hAnsi="Arial" w:cs="Arial"/>
          <w:sz w:val="24"/>
          <w:szCs w:val="24"/>
          <w:lang w:eastAsia="ru-RU"/>
        </w:rPr>
        <w:t xml:space="preserve">, озвученной на очередном заседании Думы в ноябре 2020 года, Контрольно-счетному </w:t>
      </w:r>
      <w:r w:rsidR="00783687">
        <w:rPr>
          <w:rFonts w:ascii="Arial" w:eastAsia="Times New Roman" w:hAnsi="Arial" w:cs="Arial"/>
          <w:sz w:val="24"/>
          <w:szCs w:val="24"/>
          <w:lang w:eastAsia="ru-RU"/>
        </w:rPr>
        <w:lastRenderedPageBreak/>
        <w:t xml:space="preserve">органу поручено </w:t>
      </w:r>
      <w:r>
        <w:rPr>
          <w:rFonts w:ascii="Arial" w:eastAsia="Times New Roman" w:hAnsi="Arial" w:cs="Arial"/>
          <w:sz w:val="24"/>
          <w:szCs w:val="24"/>
          <w:lang w:eastAsia="ru-RU"/>
        </w:rPr>
        <w:t xml:space="preserve">в первом полугодии 2021 года </w:t>
      </w:r>
      <w:r w:rsidR="00783687">
        <w:rPr>
          <w:rFonts w:ascii="Arial" w:eastAsia="Times New Roman" w:hAnsi="Arial" w:cs="Arial"/>
          <w:sz w:val="24"/>
          <w:szCs w:val="24"/>
          <w:lang w:eastAsia="ru-RU"/>
        </w:rPr>
        <w:t>провести</w:t>
      </w:r>
      <w:r>
        <w:rPr>
          <w:rFonts w:ascii="Arial" w:eastAsia="Times New Roman" w:hAnsi="Arial" w:cs="Arial"/>
          <w:sz w:val="24"/>
          <w:szCs w:val="24"/>
          <w:lang w:eastAsia="ru-RU"/>
        </w:rPr>
        <w:t xml:space="preserve"> комплексн</w:t>
      </w:r>
      <w:r w:rsidR="00783687">
        <w:rPr>
          <w:rFonts w:ascii="Arial" w:eastAsia="Times New Roman" w:hAnsi="Arial" w:cs="Arial"/>
          <w:sz w:val="24"/>
          <w:szCs w:val="24"/>
          <w:lang w:eastAsia="ru-RU"/>
        </w:rPr>
        <w:t>ую</w:t>
      </w:r>
      <w:r w:rsidRPr="00B36B03">
        <w:rPr>
          <w:rFonts w:ascii="Arial" w:eastAsia="Times New Roman" w:hAnsi="Arial" w:cs="Arial"/>
          <w:sz w:val="24"/>
          <w:szCs w:val="24"/>
          <w:lang w:eastAsia="ru-RU"/>
        </w:rPr>
        <w:t xml:space="preserve"> аудиторск</w:t>
      </w:r>
      <w:r w:rsidR="00783687">
        <w:rPr>
          <w:rFonts w:ascii="Arial" w:eastAsia="Times New Roman" w:hAnsi="Arial" w:cs="Arial"/>
          <w:sz w:val="24"/>
          <w:szCs w:val="24"/>
          <w:lang w:eastAsia="ru-RU"/>
        </w:rPr>
        <w:t>ую</w:t>
      </w:r>
      <w:r w:rsidRPr="00B36B03">
        <w:rPr>
          <w:rFonts w:ascii="Arial" w:eastAsia="Times New Roman" w:hAnsi="Arial" w:cs="Arial"/>
          <w:sz w:val="24"/>
          <w:szCs w:val="24"/>
          <w:lang w:eastAsia="ru-RU"/>
        </w:rPr>
        <w:t xml:space="preserve"> проверк</w:t>
      </w:r>
      <w:r w:rsidR="00783687">
        <w:rPr>
          <w:rFonts w:ascii="Arial" w:eastAsia="Times New Roman" w:hAnsi="Arial" w:cs="Arial"/>
          <w:sz w:val="24"/>
          <w:szCs w:val="24"/>
          <w:lang w:eastAsia="ru-RU"/>
        </w:rPr>
        <w:t>у</w:t>
      </w:r>
      <w:r w:rsidRPr="00B36B0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МАУ </w:t>
      </w:r>
      <w:r w:rsidRPr="00B36B03">
        <w:rPr>
          <w:rFonts w:ascii="Arial" w:eastAsia="Times New Roman" w:hAnsi="Arial" w:cs="Arial"/>
          <w:sz w:val="24"/>
          <w:szCs w:val="24"/>
          <w:lang w:eastAsia="ru-RU"/>
        </w:rPr>
        <w:t xml:space="preserve">«Спортивная школа» </w:t>
      </w:r>
      <w:r>
        <w:rPr>
          <w:rFonts w:ascii="Arial" w:eastAsia="Times New Roman" w:hAnsi="Arial" w:cs="Arial"/>
          <w:sz w:val="24"/>
          <w:szCs w:val="24"/>
          <w:lang w:eastAsia="ru-RU"/>
        </w:rPr>
        <w:t>МО</w:t>
      </w:r>
      <w:r w:rsidRPr="00B36B03">
        <w:rPr>
          <w:rFonts w:ascii="Arial" w:eastAsia="Times New Roman" w:hAnsi="Arial" w:cs="Arial"/>
          <w:sz w:val="24"/>
          <w:szCs w:val="24"/>
          <w:lang w:eastAsia="ru-RU"/>
        </w:rPr>
        <w:t xml:space="preserve"> «Братский район».</w:t>
      </w:r>
    </w:p>
    <w:p w:rsidR="00B66A3E" w:rsidRDefault="00B66A3E" w:rsidP="002F2CBE">
      <w:pPr>
        <w:spacing w:after="0" w:line="240" w:lineRule="auto"/>
        <w:jc w:val="center"/>
        <w:rPr>
          <w:rFonts w:ascii="Arial" w:eastAsia="Times New Roman" w:hAnsi="Arial" w:cs="Arial"/>
          <w:b/>
          <w:sz w:val="24"/>
          <w:szCs w:val="24"/>
          <w:lang w:eastAsia="ru-RU"/>
        </w:rPr>
      </w:pPr>
    </w:p>
    <w:p w:rsidR="00B00BD5" w:rsidRDefault="00B00BD5" w:rsidP="002F2CBE">
      <w:pPr>
        <w:spacing w:after="0" w:line="240" w:lineRule="auto"/>
        <w:jc w:val="center"/>
        <w:rPr>
          <w:rFonts w:ascii="Arial" w:eastAsia="Times New Roman" w:hAnsi="Arial" w:cs="Arial"/>
          <w:b/>
          <w:sz w:val="24"/>
          <w:szCs w:val="24"/>
          <w:lang w:eastAsia="ru-RU"/>
        </w:rPr>
      </w:pPr>
    </w:p>
    <w:p w:rsidR="002F2CBE" w:rsidRDefault="002F2CBE" w:rsidP="002F2CBE">
      <w:pPr>
        <w:spacing w:after="0" w:line="240" w:lineRule="auto"/>
        <w:jc w:val="center"/>
        <w:rPr>
          <w:rFonts w:ascii="Arial" w:eastAsia="Times New Roman" w:hAnsi="Arial" w:cs="Arial"/>
          <w:b/>
          <w:sz w:val="24"/>
          <w:szCs w:val="24"/>
          <w:lang w:eastAsia="ru-RU"/>
        </w:rPr>
      </w:pPr>
      <w:r w:rsidRPr="005D13AE">
        <w:rPr>
          <w:rFonts w:ascii="Arial" w:eastAsia="Times New Roman" w:hAnsi="Arial" w:cs="Arial"/>
          <w:b/>
          <w:sz w:val="24"/>
          <w:szCs w:val="24"/>
          <w:lang w:eastAsia="ru-RU"/>
        </w:rPr>
        <w:t>Реализация Думой Братского района контрольных функций</w:t>
      </w:r>
    </w:p>
    <w:p w:rsidR="002F2CBE" w:rsidRPr="005D13AE" w:rsidRDefault="002F2CBE" w:rsidP="002F2CBE">
      <w:pPr>
        <w:spacing w:after="0" w:line="240" w:lineRule="auto"/>
        <w:jc w:val="center"/>
        <w:rPr>
          <w:rFonts w:ascii="Arial" w:eastAsia="Times New Roman" w:hAnsi="Arial" w:cs="Arial"/>
          <w:b/>
          <w:sz w:val="24"/>
          <w:szCs w:val="24"/>
          <w:lang w:eastAsia="ru-RU"/>
        </w:rPr>
      </w:pPr>
    </w:p>
    <w:p w:rsidR="002F2CBE" w:rsidRPr="00332A4B" w:rsidRDefault="002F2CBE" w:rsidP="002F2CB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7F1BDC">
        <w:rPr>
          <w:rFonts w:ascii="Arial" w:eastAsia="Times New Roman" w:hAnsi="Arial" w:cs="Arial"/>
          <w:sz w:val="24"/>
          <w:szCs w:val="24"/>
          <w:lang w:eastAsia="ru-RU"/>
        </w:rPr>
        <w:t xml:space="preserve">В целях реализации контрольной функции представительного органа на заседаниях Думы района </w:t>
      </w:r>
      <w:r w:rsidRPr="000C14CA">
        <w:rPr>
          <w:rFonts w:ascii="Arial" w:eastAsia="Times New Roman" w:hAnsi="Arial" w:cs="Arial"/>
          <w:b/>
          <w:sz w:val="24"/>
          <w:szCs w:val="24"/>
          <w:lang w:eastAsia="ru-RU"/>
        </w:rPr>
        <w:t xml:space="preserve">заслушано и утверждено </w:t>
      </w:r>
      <w:r>
        <w:rPr>
          <w:rFonts w:ascii="Arial" w:eastAsia="Times New Roman" w:hAnsi="Arial" w:cs="Arial"/>
          <w:b/>
          <w:sz w:val="24"/>
          <w:szCs w:val="24"/>
          <w:u w:val="single"/>
          <w:lang w:eastAsia="ru-RU"/>
        </w:rPr>
        <w:t>7</w:t>
      </w:r>
      <w:r w:rsidRPr="000C14CA">
        <w:rPr>
          <w:rFonts w:ascii="Arial" w:eastAsia="Times New Roman" w:hAnsi="Arial" w:cs="Arial"/>
          <w:b/>
          <w:sz w:val="24"/>
          <w:szCs w:val="24"/>
          <w:u w:val="single"/>
          <w:lang w:eastAsia="ru-RU"/>
        </w:rPr>
        <w:t xml:space="preserve"> отчетов</w:t>
      </w:r>
      <w:r w:rsidRPr="00332A4B">
        <w:rPr>
          <w:rFonts w:ascii="Arial" w:eastAsia="Times New Roman" w:hAnsi="Arial" w:cs="Arial"/>
          <w:b/>
          <w:sz w:val="24"/>
          <w:szCs w:val="24"/>
          <w:lang w:eastAsia="ru-RU"/>
        </w:rPr>
        <w:t xml:space="preserve"> </w:t>
      </w:r>
      <w:r w:rsidRPr="00332A4B">
        <w:rPr>
          <w:rFonts w:ascii="Arial" w:eastAsia="Times New Roman" w:hAnsi="Arial" w:cs="Arial"/>
          <w:sz w:val="24"/>
          <w:szCs w:val="24"/>
          <w:lang w:eastAsia="ru-RU"/>
        </w:rPr>
        <w:t>(в 2019 году – 5 отчетов):</w:t>
      </w:r>
    </w:p>
    <w:p w:rsidR="002F2CBE" w:rsidRDefault="002F2CBE" w:rsidP="002F2CBE">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Pr>
          <w:rFonts w:ascii="Arial" w:eastAsia="Times New Roman" w:hAnsi="Arial" w:cs="Arial"/>
          <w:sz w:val="24"/>
          <w:szCs w:val="24"/>
          <w:lang w:eastAsia="ru-RU"/>
        </w:rPr>
        <w:t xml:space="preserve">- </w:t>
      </w:r>
      <w:r w:rsidRPr="005F4F99">
        <w:rPr>
          <w:rFonts w:ascii="Arial" w:eastAsia="Times New Roman" w:hAnsi="Arial" w:cs="Arial"/>
          <w:sz w:val="24"/>
          <w:szCs w:val="24"/>
          <w:lang w:eastAsia="ru-RU"/>
        </w:rPr>
        <w:t>отчет мэра Братского района о социально-экономической деятельности, о результатах своей деятельности и о деятельности админ</w:t>
      </w:r>
      <w:r>
        <w:rPr>
          <w:rFonts w:ascii="Arial" w:eastAsia="Times New Roman" w:hAnsi="Arial" w:cs="Arial"/>
          <w:sz w:val="24"/>
          <w:szCs w:val="24"/>
          <w:lang w:eastAsia="ru-RU"/>
        </w:rPr>
        <w:t>истрации Братского района за 2019</w:t>
      </w:r>
      <w:r w:rsidRPr="005F4F99">
        <w:rPr>
          <w:rFonts w:ascii="Arial" w:eastAsia="Times New Roman" w:hAnsi="Arial" w:cs="Arial"/>
          <w:sz w:val="24"/>
          <w:szCs w:val="24"/>
          <w:lang w:eastAsia="ru-RU"/>
        </w:rPr>
        <w:t xml:space="preserve"> год, в том числе о решении вопросов, поставленных Думой Братского района в 201</w:t>
      </w:r>
      <w:r>
        <w:rPr>
          <w:rFonts w:ascii="Arial" w:eastAsia="Times New Roman" w:hAnsi="Arial" w:cs="Arial"/>
          <w:sz w:val="24"/>
          <w:szCs w:val="24"/>
          <w:lang w:eastAsia="ru-RU"/>
        </w:rPr>
        <w:t>9</w:t>
      </w:r>
      <w:r w:rsidRPr="005F4F99">
        <w:rPr>
          <w:rFonts w:ascii="Arial" w:eastAsia="Times New Roman" w:hAnsi="Arial" w:cs="Arial"/>
          <w:sz w:val="24"/>
          <w:szCs w:val="24"/>
          <w:lang w:eastAsia="ru-RU"/>
        </w:rPr>
        <w:t xml:space="preserve"> году;</w:t>
      </w:r>
      <w:r w:rsidRPr="00DC6502">
        <w:rPr>
          <w:rFonts w:ascii="Arial" w:eastAsia="Times New Roman" w:hAnsi="Arial" w:cs="Arial"/>
          <w:color w:val="FF0000"/>
          <w:sz w:val="24"/>
          <w:szCs w:val="24"/>
          <w:lang w:eastAsia="ru-RU"/>
        </w:rPr>
        <w:t xml:space="preserve"> </w:t>
      </w:r>
    </w:p>
    <w:p w:rsidR="002F2CBE" w:rsidRDefault="002F2CBE" w:rsidP="002F2CBE">
      <w:pPr>
        <w:autoSpaceDE w:val="0"/>
        <w:autoSpaceDN w:val="0"/>
        <w:adjustRightInd w:val="0"/>
        <w:spacing w:after="0" w:line="240" w:lineRule="auto"/>
        <w:ind w:firstLine="709"/>
        <w:jc w:val="both"/>
        <w:rPr>
          <w:rFonts w:ascii="Arial" w:hAnsi="Arial" w:cs="Arial"/>
          <w:spacing w:val="2"/>
          <w:sz w:val="24"/>
          <w:szCs w:val="24"/>
        </w:rPr>
      </w:pPr>
      <w:r w:rsidRPr="004F6D3F">
        <w:rPr>
          <w:rFonts w:ascii="Arial" w:hAnsi="Arial" w:cs="Arial"/>
          <w:spacing w:val="2"/>
          <w:sz w:val="24"/>
          <w:szCs w:val="24"/>
        </w:rPr>
        <w:t xml:space="preserve">- отчет о выполнении Прогнозного плана (программы) приватизации имущества муниципальной собственности </w:t>
      </w:r>
      <w:r w:rsidR="002C4B1D">
        <w:rPr>
          <w:rFonts w:ascii="Arial" w:hAnsi="Arial" w:cs="Arial"/>
          <w:spacing w:val="2"/>
          <w:sz w:val="24"/>
          <w:szCs w:val="24"/>
        </w:rPr>
        <w:t>муниципального образования</w:t>
      </w:r>
      <w:r w:rsidRPr="004F6D3F">
        <w:rPr>
          <w:rFonts w:ascii="Arial" w:hAnsi="Arial" w:cs="Arial"/>
          <w:spacing w:val="2"/>
          <w:sz w:val="24"/>
          <w:szCs w:val="24"/>
        </w:rPr>
        <w:t xml:space="preserve"> «Братский район» за 201</w:t>
      </w:r>
      <w:r>
        <w:rPr>
          <w:rFonts w:ascii="Arial" w:hAnsi="Arial" w:cs="Arial"/>
          <w:spacing w:val="2"/>
          <w:sz w:val="24"/>
          <w:szCs w:val="24"/>
        </w:rPr>
        <w:t>9</w:t>
      </w:r>
      <w:r w:rsidRPr="004F6D3F">
        <w:rPr>
          <w:rFonts w:ascii="Arial" w:hAnsi="Arial" w:cs="Arial"/>
          <w:spacing w:val="2"/>
          <w:sz w:val="24"/>
          <w:szCs w:val="24"/>
        </w:rPr>
        <w:t xml:space="preserve"> год;</w:t>
      </w:r>
    </w:p>
    <w:p w:rsidR="002F2CBE" w:rsidRDefault="002F2CBE" w:rsidP="002F2CBE">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4F6D3F">
        <w:rPr>
          <w:rFonts w:ascii="Arial" w:eastAsia="Times New Roman" w:hAnsi="Arial" w:cs="Arial"/>
          <w:sz w:val="24"/>
          <w:szCs w:val="24"/>
          <w:lang w:eastAsia="ru-RU"/>
        </w:rPr>
        <w:t>- отчет об исполнении муниципального контракта между А</w:t>
      </w:r>
      <w:r>
        <w:rPr>
          <w:rFonts w:ascii="Arial" w:eastAsia="Times New Roman" w:hAnsi="Arial" w:cs="Arial"/>
          <w:sz w:val="24"/>
          <w:szCs w:val="24"/>
          <w:lang w:eastAsia="ru-RU"/>
        </w:rPr>
        <w:t>дминистрацией МО «</w:t>
      </w:r>
      <w:r w:rsidRPr="004F6D3F">
        <w:rPr>
          <w:rFonts w:ascii="Arial" w:eastAsia="Times New Roman" w:hAnsi="Arial" w:cs="Arial"/>
          <w:sz w:val="24"/>
          <w:szCs w:val="24"/>
          <w:lang w:eastAsia="ru-RU"/>
        </w:rPr>
        <w:t>Братский район</w:t>
      </w:r>
      <w:r>
        <w:rPr>
          <w:rFonts w:ascii="Arial" w:eastAsia="Times New Roman" w:hAnsi="Arial" w:cs="Arial"/>
          <w:sz w:val="24"/>
          <w:szCs w:val="24"/>
          <w:lang w:eastAsia="ru-RU"/>
        </w:rPr>
        <w:t>»</w:t>
      </w:r>
      <w:r w:rsidRPr="004F6D3F">
        <w:rPr>
          <w:rFonts w:ascii="Arial" w:eastAsia="Times New Roman" w:hAnsi="Arial" w:cs="Arial"/>
          <w:sz w:val="24"/>
          <w:szCs w:val="24"/>
          <w:lang w:eastAsia="ru-RU"/>
        </w:rPr>
        <w:t xml:space="preserve"> и ОГБУ </w:t>
      </w:r>
      <w:r>
        <w:rPr>
          <w:rFonts w:ascii="Arial" w:eastAsia="Times New Roman" w:hAnsi="Arial" w:cs="Arial"/>
          <w:sz w:val="24"/>
          <w:szCs w:val="24"/>
          <w:lang w:eastAsia="ru-RU"/>
        </w:rPr>
        <w:t>«</w:t>
      </w:r>
      <w:r w:rsidRPr="004F6D3F">
        <w:rPr>
          <w:rFonts w:ascii="Arial" w:eastAsia="Times New Roman" w:hAnsi="Arial" w:cs="Arial"/>
          <w:sz w:val="24"/>
          <w:szCs w:val="24"/>
          <w:lang w:eastAsia="ru-RU"/>
        </w:rPr>
        <w:t>Братская станция</w:t>
      </w:r>
      <w:r>
        <w:rPr>
          <w:rFonts w:ascii="Arial" w:eastAsia="Times New Roman" w:hAnsi="Arial" w:cs="Arial"/>
          <w:sz w:val="24"/>
          <w:szCs w:val="24"/>
          <w:lang w:eastAsia="ru-RU"/>
        </w:rPr>
        <w:t xml:space="preserve"> по борьбе с болезнями животных»</w:t>
      </w:r>
      <w:r w:rsidRPr="004F6D3F">
        <w:rPr>
          <w:rFonts w:ascii="Arial" w:eastAsia="Times New Roman" w:hAnsi="Arial" w:cs="Arial"/>
          <w:sz w:val="24"/>
          <w:szCs w:val="24"/>
          <w:lang w:eastAsia="ru-RU"/>
        </w:rPr>
        <w:t xml:space="preserve"> по отлову и содержанию</w:t>
      </w:r>
      <w:r w:rsidRPr="00BD7803">
        <w:rPr>
          <w:rFonts w:ascii="Arial" w:eastAsia="Times New Roman" w:hAnsi="Arial" w:cs="Arial"/>
          <w:sz w:val="24"/>
          <w:szCs w:val="24"/>
          <w:lang w:eastAsia="ru-RU"/>
        </w:rPr>
        <w:t xml:space="preserve"> безнадзорных животных за 2019</w:t>
      </w:r>
      <w:r>
        <w:rPr>
          <w:rFonts w:ascii="Arial" w:eastAsia="Times New Roman" w:hAnsi="Arial" w:cs="Arial"/>
          <w:sz w:val="24"/>
          <w:szCs w:val="24"/>
          <w:lang w:eastAsia="ru-RU"/>
        </w:rPr>
        <w:t xml:space="preserve"> год;</w:t>
      </w:r>
    </w:p>
    <w:p w:rsidR="002F2CBE" w:rsidRDefault="002F2CBE" w:rsidP="002F2CBE">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4F6D3F">
        <w:rPr>
          <w:rFonts w:ascii="Arial" w:eastAsia="Times New Roman" w:hAnsi="Arial" w:cs="Arial"/>
          <w:sz w:val="24"/>
          <w:szCs w:val="24"/>
          <w:lang w:eastAsia="ru-RU"/>
        </w:rPr>
        <w:t xml:space="preserve">отчет об исполнении бюджета </w:t>
      </w:r>
      <w:r w:rsidR="002C4B1D">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«Братский район» </w:t>
      </w:r>
      <w:r w:rsidRPr="004F6D3F">
        <w:rPr>
          <w:rFonts w:ascii="Arial" w:eastAsia="Times New Roman" w:hAnsi="Arial" w:cs="Arial"/>
          <w:sz w:val="24"/>
          <w:szCs w:val="24"/>
          <w:lang w:eastAsia="ru-RU"/>
        </w:rPr>
        <w:t>за 201</w:t>
      </w:r>
      <w:r>
        <w:rPr>
          <w:rFonts w:ascii="Arial" w:eastAsia="Times New Roman" w:hAnsi="Arial" w:cs="Arial"/>
          <w:sz w:val="24"/>
          <w:szCs w:val="24"/>
          <w:lang w:eastAsia="ru-RU"/>
        </w:rPr>
        <w:t>9</w:t>
      </w:r>
      <w:r w:rsidRPr="004F6D3F">
        <w:rPr>
          <w:rFonts w:ascii="Arial" w:eastAsia="Times New Roman" w:hAnsi="Arial" w:cs="Arial"/>
          <w:sz w:val="24"/>
          <w:szCs w:val="24"/>
          <w:lang w:eastAsia="ru-RU"/>
        </w:rPr>
        <w:t xml:space="preserve"> год;</w:t>
      </w:r>
    </w:p>
    <w:p w:rsidR="002F2CBE" w:rsidRPr="006B0DC8" w:rsidRDefault="002F2CBE" w:rsidP="002F2CBE">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4F6D3F">
        <w:rPr>
          <w:rFonts w:ascii="Arial" w:eastAsia="Times New Roman" w:hAnsi="Arial" w:cs="Arial"/>
          <w:sz w:val="24"/>
          <w:szCs w:val="24"/>
          <w:lang w:eastAsia="ru-RU"/>
        </w:rPr>
        <w:t>отчет о деятельности  Комитета по управлению муниципальным имуществом муниципального образования «Братский район» за 20</w:t>
      </w:r>
      <w:r>
        <w:rPr>
          <w:rFonts w:ascii="Arial" w:eastAsia="Times New Roman" w:hAnsi="Arial" w:cs="Arial"/>
          <w:sz w:val="24"/>
          <w:szCs w:val="24"/>
          <w:lang w:eastAsia="ru-RU"/>
        </w:rPr>
        <w:t>19</w:t>
      </w:r>
      <w:r w:rsidRPr="004F6D3F">
        <w:rPr>
          <w:rFonts w:ascii="Arial" w:eastAsia="Times New Roman" w:hAnsi="Arial" w:cs="Arial"/>
          <w:sz w:val="24"/>
          <w:szCs w:val="24"/>
          <w:lang w:eastAsia="ru-RU"/>
        </w:rPr>
        <w:t xml:space="preserve"> год;</w:t>
      </w:r>
    </w:p>
    <w:p w:rsidR="002F2CBE" w:rsidRDefault="002F2CBE" w:rsidP="002F2CBE">
      <w:pPr>
        <w:autoSpaceDE w:val="0"/>
        <w:autoSpaceDN w:val="0"/>
        <w:adjustRightInd w:val="0"/>
        <w:spacing w:after="0" w:line="240" w:lineRule="auto"/>
        <w:ind w:firstLine="709"/>
        <w:jc w:val="both"/>
        <w:rPr>
          <w:rFonts w:ascii="Arial" w:hAnsi="Arial" w:cs="Arial"/>
          <w:spacing w:val="2"/>
          <w:sz w:val="24"/>
          <w:szCs w:val="24"/>
        </w:rPr>
      </w:pPr>
      <w:r>
        <w:rPr>
          <w:rFonts w:ascii="Arial" w:hAnsi="Arial" w:cs="Arial"/>
          <w:spacing w:val="2"/>
          <w:sz w:val="24"/>
          <w:szCs w:val="24"/>
        </w:rPr>
        <w:t>- отчет о деятельности Контрольно-счетного органа МО «Братский район» за 2019 год;</w:t>
      </w:r>
    </w:p>
    <w:p w:rsidR="002F2CBE" w:rsidRPr="004F6D3F" w:rsidRDefault="002F2CBE" w:rsidP="002F2CB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4F6D3F">
        <w:rPr>
          <w:rFonts w:ascii="Arial" w:eastAsia="Times New Roman" w:hAnsi="Arial" w:cs="Arial"/>
          <w:sz w:val="24"/>
          <w:szCs w:val="24"/>
          <w:lang w:eastAsia="ru-RU"/>
        </w:rPr>
        <w:t xml:space="preserve"> отчет Братской районной территориально </w:t>
      </w:r>
      <w:r w:rsidRPr="004F6D3F">
        <w:rPr>
          <w:rFonts w:ascii="Arial" w:hAnsi="Arial" w:cs="Arial"/>
          <w:sz w:val="24"/>
          <w:szCs w:val="24"/>
        </w:rPr>
        <w:t xml:space="preserve">избирательной комиссии о расходовании средств местного бюджета, выделенных на  подготовку и проведение выборов </w:t>
      </w:r>
      <w:r>
        <w:rPr>
          <w:rFonts w:ascii="Arial" w:hAnsi="Arial" w:cs="Arial"/>
          <w:sz w:val="24"/>
          <w:szCs w:val="24"/>
        </w:rPr>
        <w:t>мэра Братского района</w:t>
      </w:r>
      <w:r w:rsidRPr="004F6D3F">
        <w:rPr>
          <w:rFonts w:ascii="Arial" w:hAnsi="Arial" w:cs="Arial"/>
          <w:sz w:val="24"/>
          <w:szCs w:val="24"/>
        </w:rPr>
        <w:t>.</w:t>
      </w:r>
    </w:p>
    <w:p w:rsidR="00496206" w:rsidRDefault="00496206" w:rsidP="002F2CBE">
      <w:pPr>
        <w:tabs>
          <w:tab w:val="left" w:pos="1440"/>
        </w:tabs>
        <w:spacing w:after="0" w:line="240" w:lineRule="auto"/>
        <w:ind w:firstLine="709"/>
        <w:jc w:val="both"/>
        <w:rPr>
          <w:rFonts w:ascii="Arial" w:eastAsia="Times New Roman" w:hAnsi="Arial" w:cs="Arial"/>
          <w:sz w:val="24"/>
          <w:szCs w:val="24"/>
          <w:lang w:eastAsia="ru-RU"/>
        </w:rPr>
      </w:pPr>
    </w:p>
    <w:p w:rsidR="002F2CBE" w:rsidRDefault="002F2CBE" w:rsidP="002F2CBE">
      <w:pPr>
        <w:tabs>
          <w:tab w:val="left" w:pos="14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861DAD">
        <w:rPr>
          <w:rFonts w:ascii="Arial" w:eastAsia="Times New Roman" w:hAnsi="Arial" w:cs="Arial"/>
          <w:sz w:val="24"/>
          <w:szCs w:val="24"/>
          <w:lang w:eastAsia="ru-RU"/>
        </w:rPr>
        <w:t>С целью усиления контроля за исполнением программных мероприятий,   Думо</w:t>
      </w:r>
      <w:r>
        <w:rPr>
          <w:rFonts w:ascii="Arial" w:eastAsia="Times New Roman" w:hAnsi="Arial" w:cs="Arial"/>
          <w:sz w:val="24"/>
          <w:szCs w:val="24"/>
          <w:lang w:eastAsia="ru-RU"/>
        </w:rPr>
        <w:t xml:space="preserve">й района за 2019 год, а также частично за 2020 год, заслушано </w:t>
      </w:r>
      <w:r w:rsidRPr="005D13AE">
        <w:rPr>
          <w:rFonts w:ascii="Arial" w:eastAsia="Times New Roman" w:hAnsi="Arial" w:cs="Arial"/>
          <w:b/>
          <w:sz w:val="24"/>
          <w:szCs w:val="24"/>
          <w:u w:val="single"/>
          <w:lang w:eastAsia="ru-RU"/>
        </w:rPr>
        <w:t>12 отчетов о ходе выполнения муниципальных программ</w:t>
      </w:r>
      <w:r w:rsidRPr="00A157E6">
        <w:rPr>
          <w:rFonts w:ascii="Arial" w:eastAsia="Times New Roman" w:hAnsi="Arial" w:cs="Arial"/>
          <w:b/>
          <w:sz w:val="24"/>
          <w:szCs w:val="24"/>
          <w:lang w:eastAsia="ru-RU"/>
        </w:rPr>
        <w:t xml:space="preserve"> </w:t>
      </w:r>
      <w:r w:rsidRPr="00332A4B">
        <w:rPr>
          <w:rFonts w:ascii="Arial" w:eastAsia="Times New Roman" w:hAnsi="Arial" w:cs="Arial"/>
          <w:sz w:val="24"/>
          <w:szCs w:val="24"/>
          <w:lang w:eastAsia="ru-RU"/>
        </w:rPr>
        <w:t xml:space="preserve">(в 2019 году – </w:t>
      </w:r>
      <w:r>
        <w:rPr>
          <w:rFonts w:ascii="Arial" w:eastAsia="Times New Roman" w:hAnsi="Arial" w:cs="Arial"/>
          <w:sz w:val="24"/>
          <w:szCs w:val="24"/>
          <w:lang w:eastAsia="ru-RU"/>
        </w:rPr>
        <w:t>12</w:t>
      </w:r>
      <w:r w:rsidRPr="00332A4B">
        <w:rPr>
          <w:rFonts w:ascii="Arial" w:eastAsia="Times New Roman" w:hAnsi="Arial" w:cs="Arial"/>
          <w:sz w:val="24"/>
          <w:szCs w:val="24"/>
          <w:lang w:eastAsia="ru-RU"/>
        </w:rPr>
        <w:t xml:space="preserve"> отчетов)</w:t>
      </w:r>
      <w:r>
        <w:rPr>
          <w:rFonts w:ascii="Arial" w:eastAsia="Times New Roman" w:hAnsi="Arial" w:cs="Arial"/>
          <w:sz w:val="24"/>
          <w:szCs w:val="24"/>
          <w:lang w:eastAsia="ru-RU"/>
        </w:rPr>
        <w:t>, в том числе</w:t>
      </w:r>
      <w:r w:rsidRPr="00861DAD">
        <w:rPr>
          <w:rFonts w:ascii="Arial" w:eastAsia="Times New Roman" w:hAnsi="Arial" w:cs="Arial"/>
          <w:sz w:val="24"/>
          <w:szCs w:val="24"/>
          <w:lang w:eastAsia="ru-RU"/>
        </w:rPr>
        <w:t xml:space="preserve">: </w:t>
      </w:r>
    </w:p>
    <w:p w:rsidR="002F2CBE" w:rsidRDefault="002F2CBE" w:rsidP="002F2CBE">
      <w:pPr>
        <w:tabs>
          <w:tab w:val="left" w:pos="14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«Развитие образования Братского района на 2016-2021 года» за 2019 год;</w:t>
      </w:r>
    </w:p>
    <w:p w:rsidR="002F2CBE" w:rsidRDefault="002F2CBE" w:rsidP="002F2CBE">
      <w:pPr>
        <w:spacing w:after="0" w:line="240" w:lineRule="auto"/>
        <w:ind w:firstLine="709"/>
        <w:jc w:val="both"/>
        <w:rPr>
          <w:rFonts w:ascii="Arial" w:eastAsia="Times New Roman" w:hAnsi="Arial" w:cs="Arial"/>
          <w:sz w:val="24"/>
          <w:szCs w:val="24"/>
          <w:lang w:eastAsia="ru-RU"/>
        </w:rPr>
      </w:pPr>
      <w:r w:rsidRPr="00861DAD">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Pr="00861DAD">
        <w:rPr>
          <w:rFonts w:ascii="Arial" w:eastAsia="Times New Roman" w:hAnsi="Arial" w:cs="Arial"/>
          <w:sz w:val="24"/>
          <w:szCs w:val="24"/>
          <w:lang w:eastAsia="ru-RU"/>
        </w:rPr>
        <w:t>Культура на 2017-2021 годы» за 201</w:t>
      </w:r>
      <w:r>
        <w:rPr>
          <w:rFonts w:ascii="Arial" w:eastAsia="Times New Roman" w:hAnsi="Arial" w:cs="Arial"/>
          <w:sz w:val="24"/>
          <w:szCs w:val="24"/>
          <w:lang w:eastAsia="ru-RU"/>
        </w:rPr>
        <w:t>9</w:t>
      </w:r>
      <w:r w:rsidRPr="00861DAD">
        <w:rPr>
          <w:rFonts w:ascii="Arial" w:eastAsia="Times New Roman" w:hAnsi="Arial" w:cs="Arial"/>
          <w:sz w:val="24"/>
          <w:szCs w:val="24"/>
          <w:lang w:eastAsia="ru-RU"/>
        </w:rPr>
        <w:t xml:space="preserve"> год;</w:t>
      </w:r>
    </w:p>
    <w:p w:rsidR="002F2CBE" w:rsidRPr="00861DAD" w:rsidRDefault="002F2CBE" w:rsidP="002F2CBE">
      <w:pPr>
        <w:spacing w:after="0" w:line="240" w:lineRule="auto"/>
        <w:ind w:firstLine="709"/>
        <w:jc w:val="both"/>
        <w:rPr>
          <w:rFonts w:ascii="Arial" w:eastAsia="Times New Roman" w:hAnsi="Arial" w:cs="Arial"/>
          <w:sz w:val="24"/>
          <w:szCs w:val="24"/>
          <w:lang w:eastAsia="ru-RU"/>
        </w:rPr>
      </w:pPr>
      <w:r w:rsidRPr="00861DAD">
        <w:rPr>
          <w:rFonts w:ascii="Arial" w:hAnsi="Arial" w:cs="Arial"/>
          <w:sz w:val="24"/>
          <w:szCs w:val="24"/>
        </w:rPr>
        <w:t>- «Модернизация объектов коммунальной инфраструктуры на 2017-2021 годы» за 201</w:t>
      </w:r>
      <w:r>
        <w:rPr>
          <w:rFonts w:ascii="Arial" w:hAnsi="Arial" w:cs="Arial"/>
          <w:sz w:val="24"/>
          <w:szCs w:val="24"/>
        </w:rPr>
        <w:t>9</w:t>
      </w:r>
      <w:r w:rsidRPr="00861DAD">
        <w:rPr>
          <w:rFonts w:ascii="Arial" w:hAnsi="Arial" w:cs="Arial"/>
          <w:sz w:val="24"/>
          <w:szCs w:val="24"/>
        </w:rPr>
        <w:t xml:space="preserve"> год</w:t>
      </w:r>
      <w:r>
        <w:rPr>
          <w:rFonts w:ascii="Arial" w:hAnsi="Arial" w:cs="Arial"/>
          <w:sz w:val="24"/>
          <w:szCs w:val="24"/>
        </w:rPr>
        <w:t>;</w:t>
      </w:r>
    </w:p>
    <w:p w:rsidR="002F2CBE" w:rsidRDefault="002F2CBE" w:rsidP="002F2CBE">
      <w:pPr>
        <w:spacing w:after="0" w:line="240" w:lineRule="auto"/>
        <w:ind w:firstLine="709"/>
        <w:jc w:val="both"/>
        <w:rPr>
          <w:rFonts w:ascii="Arial" w:eastAsia="Times New Roman" w:hAnsi="Arial" w:cs="Arial"/>
          <w:sz w:val="24"/>
          <w:szCs w:val="24"/>
          <w:lang w:eastAsia="ru-RU"/>
        </w:rPr>
      </w:pPr>
      <w:r w:rsidRPr="00861DAD">
        <w:rPr>
          <w:rFonts w:ascii="Arial" w:eastAsia="Times New Roman" w:hAnsi="Arial" w:cs="Arial"/>
          <w:sz w:val="24"/>
          <w:szCs w:val="24"/>
          <w:lang w:eastAsia="ru-RU"/>
        </w:rPr>
        <w:t>- «Здоровье населения Братского района на 2018-2023 годы» за 201</w:t>
      </w:r>
      <w:r>
        <w:rPr>
          <w:rFonts w:ascii="Arial" w:eastAsia="Times New Roman" w:hAnsi="Arial" w:cs="Arial"/>
          <w:sz w:val="24"/>
          <w:szCs w:val="24"/>
          <w:lang w:eastAsia="ru-RU"/>
        </w:rPr>
        <w:t>9</w:t>
      </w:r>
      <w:r w:rsidRPr="00861DAD">
        <w:rPr>
          <w:rFonts w:ascii="Arial" w:eastAsia="Times New Roman" w:hAnsi="Arial" w:cs="Arial"/>
          <w:sz w:val="24"/>
          <w:szCs w:val="24"/>
          <w:lang w:eastAsia="ru-RU"/>
        </w:rPr>
        <w:t xml:space="preserve"> год;</w:t>
      </w:r>
    </w:p>
    <w:p w:rsidR="002F2CBE" w:rsidRPr="00861DAD" w:rsidRDefault="002F2CBE" w:rsidP="002F2CBE">
      <w:pPr>
        <w:tabs>
          <w:tab w:val="left" w:pos="14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861DAD">
        <w:rPr>
          <w:rFonts w:ascii="Arial" w:eastAsia="Times New Roman" w:hAnsi="Arial" w:cs="Arial"/>
          <w:sz w:val="24"/>
          <w:szCs w:val="24"/>
          <w:lang w:eastAsia="ru-RU"/>
        </w:rPr>
        <w:t>«Муниципальные финансы МО «Братский район» на 2018-2023 годы» за 201</w:t>
      </w:r>
      <w:r>
        <w:rPr>
          <w:rFonts w:ascii="Arial" w:eastAsia="Times New Roman" w:hAnsi="Arial" w:cs="Arial"/>
          <w:sz w:val="24"/>
          <w:szCs w:val="24"/>
          <w:lang w:eastAsia="ru-RU"/>
        </w:rPr>
        <w:t>9</w:t>
      </w:r>
      <w:r w:rsidRPr="00861DAD">
        <w:rPr>
          <w:rFonts w:ascii="Arial" w:eastAsia="Times New Roman" w:hAnsi="Arial" w:cs="Arial"/>
          <w:sz w:val="24"/>
          <w:szCs w:val="24"/>
          <w:lang w:eastAsia="ru-RU"/>
        </w:rPr>
        <w:t xml:space="preserve"> год;</w:t>
      </w:r>
    </w:p>
    <w:p w:rsidR="002F2CBE" w:rsidRDefault="002F2CBE" w:rsidP="002F2CBE">
      <w:pPr>
        <w:spacing w:after="0" w:line="240" w:lineRule="auto"/>
        <w:ind w:firstLine="709"/>
        <w:jc w:val="both"/>
        <w:rPr>
          <w:rFonts w:ascii="Arial" w:hAnsi="Arial" w:cs="Arial"/>
          <w:bCs/>
          <w:sz w:val="24"/>
          <w:szCs w:val="24"/>
        </w:rPr>
      </w:pPr>
      <w:r w:rsidRPr="00861DAD">
        <w:rPr>
          <w:rFonts w:ascii="Arial" w:hAnsi="Arial" w:cs="Arial"/>
          <w:bCs/>
          <w:sz w:val="24"/>
          <w:szCs w:val="24"/>
        </w:rPr>
        <w:t>- «Профилактика безнадзорности и правонарушений граждан Братского района на 2015-2020 годы»  за 201</w:t>
      </w:r>
      <w:r>
        <w:rPr>
          <w:rFonts w:ascii="Arial" w:hAnsi="Arial" w:cs="Arial"/>
          <w:bCs/>
          <w:sz w:val="24"/>
          <w:szCs w:val="24"/>
        </w:rPr>
        <w:t>9</w:t>
      </w:r>
      <w:r w:rsidRPr="00861DAD">
        <w:rPr>
          <w:rFonts w:ascii="Arial" w:hAnsi="Arial" w:cs="Arial"/>
          <w:bCs/>
          <w:sz w:val="24"/>
          <w:szCs w:val="24"/>
        </w:rPr>
        <w:t xml:space="preserve"> год</w:t>
      </w:r>
      <w:r>
        <w:rPr>
          <w:rFonts w:ascii="Arial" w:hAnsi="Arial" w:cs="Arial"/>
          <w:bCs/>
          <w:sz w:val="24"/>
          <w:szCs w:val="24"/>
        </w:rPr>
        <w:t>;</w:t>
      </w:r>
    </w:p>
    <w:p w:rsidR="002F2CBE" w:rsidRPr="00861DAD" w:rsidRDefault="002F2CBE" w:rsidP="002F2CBE">
      <w:pPr>
        <w:spacing w:after="0" w:line="240" w:lineRule="auto"/>
        <w:ind w:right="-1" w:firstLine="709"/>
        <w:jc w:val="both"/>
        <w:rPr>
          <w:rFonts w:ascii="Arial" w:eastAsia="Times New Roman" w:hAnsi="Arial" w:cs="Arial"/>
          <w:sz w:val="24"/>
          <w:szCs w:val="24"/>
          <w:lang w:eastAsia="ru-RU"/>
        </w:rPr>
      </w:pPr>
      <w:r w:rsidRPr="00861DAD">
        <w:rPr>
          <w:rFonts w:ascii="Arial" w:eastAsia="Times New Roman" w:hAnsi="Arial" w:cs="Arial"/>
          <w:sz w:val="24"/>
          <w:szCs w:val="24"/>
          <w:lang w:eastAsia="ru-RU"/>
        </w:rPr>
        <w:t>- подпрограмма «Здоровый район - надежное будущее</w:t>
      </w:r>
      <w:r>
        <w:rPr>
          <w:rFonts w:ascii="Arial" w:eastAsia="Times New Roman" w:hAnsi="Arial" w:cs="Arial"/>
          <w:sz w:val="24"/>
          <w:szCs w:val="24"/>
          <w:lang w:eastAsia="ru-RU"/>
        </w:rPr>
        <w:t xml:space="preserve"> </w:t>
      </w:r>
      <w:r w:rsidRPr="00861DAD">
        <w:rPr>
          <w:rFonts w:ascii="Arial" w:eastAsia="Times New Roman" w:hAnsi="Arial" w:cs="Arial"/>
          <w:sz w:val="24"/>
          <w:szCs w:val="24"/>
          <w:lang w:eastAsia="ru-RU"/>
        </w:rPr>
        <w:t>на 2015-2019 годы»  за 201</w:t>
      </w:r>
      <w:r>
        <w:rPr>
          <w:rFonts w:ascii="Arial" w:eastAsia="Times New Roman" w:hAnsi="Arial" w:cs="Arial"/>
          <w:sz w:val="24"/>
          <w:szCs w:val="24"/>
          <w:lang w:eastAsia="ru-RU"/>
        </w:rPr>
        <w:t>9</w:t>
      </w:r>
      <w:r w:rsidRPr="00861DAD">
        <w:rPr>
          <w:rFonts w:ascii="Arial" w:eastAsia="Times New Roman" w:hAnsi="Arial" w:cs="Arial"/>
          <w:sz w:val="24"/>
          <w:szCs w:val="24"/>
          <w:lang w:eastAsia="ru-RU"/>
        </w:rPr>
        <w:t xml:space="preserve"> год;</w:t>
      </w:r>
    </w:p>
    <w:p w:rsidR="002F2CBE" w:rsidRDefault="002F2CBE" w:rsidP="002F2CB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«Жилье для молодых семей» за 2019 год;</w:t>
      </w:r>
    </w:p>
    <w:p w:rsidR="002F2CBE" w:rsidRPr="00861DAD" w:rsidRDefault="002F2CBE" w:rsidP="002F2CBE">
      <w:pPr>
        <w:spacing w:after="0" w:line="240" w:lineRule="auto"/>
        <w:ind w:firstLine="709"/>
        <w:jc w:val="both"/>
        <w:rPr>
          <w:rFonts w:ascii="Arial" w:eastAsia="Times New Roman" w:hAnsi="Arial" w:cs="Arial"/>
          <w:sz w:val="24"/>
          <w:szCs w:val="24"/>
          <w:lang w:eastAsia="ru-RU"/>
        </w:rPr>
      </w:pPr>
      <w:r w:rsidRPr="00861DAD">
        <w:rPr>
          <w:rFonts w:ascii="Arial" w:eastAsia="Times New Roman" w:hAnsi="Arial" w:cs="Arial"/>
          <w:sz w:val="24"/>
          <w:szCs w:val="24"/>
          <w:lang w:eastAsia="ru-RU"/>
        </w:rPr>
        <w:t xml:space="preserve">- «Охрана окружающей среды в муниципальном образовании «Братский район» на </w:t>
      </w:r>
      <w:r>
        <w:rPr>
          <w:rFonts w:ascii="Arial" w:eastAsia="Times New Roman" w:hAnsi="Arial" w:cs="Arial"/>
          <w:sz w:val="24"/>
          <w:szCs w:val="24"/>
          <w:lang w:eastAsia="ru-RU"/>
        </w:rPr>
        <w:t>2018-2021 годы» за 2019 год</w:t>
      </w:r>
      <w:r w:rsidRPr="00861DAD">
        <w:rPr>
          <w:rFonts w:ascii="Arial" w:eastAsia="Times New Roman" w:hAnsi="Arial" w:cs="Arial"/>
          <w:sz w:val="24"/>
          <w:szCs w:val="24"/>
          <w:lang w:eastAsia="ru-RU"/>
        </w:rPr>
        <w:t>;</w:t>
      </w:r>
    </w:p>
    <w:p w:rsidR="002F2CBE" w:rsidRPr="00861DAD" w:rsidRDefault="002F2CBE" w:rsidP="002F2CBE">
      <w:pPr>
        <w:spacing w:after="0" w:line="240" w:lineRule="auto"/>
        <w:ind w:firstLine="709"/>
        <w:jc w:val="both"/>
        <w:rPr>
          <w:rFonts w:ascii="Arial" w:eastAsia="Times New Roman" w:hAnsi="Arial" w:cs="Arial"/>
          <w:sz w:val="24"/>
          <w:szCs w:val="24"/>
          <w:lang w:eastAsia="ru-RU"/>
        </w:rPr>
      </w:pPr>
      <w:r w:rsidRPr="00861DAD">
        <w:rPr>
          <w:rFonts w:ascii="Arial" w:eastAsia="Times New Roman" w:hAnsi="Arial" w:cs="Arial"/>
          <w:sz w:val="24"/>
          <w:szCs w:val="24"/>
          <w:lang w:eastAsia="ru-RU"/>
        </w:rPr>
        <w:t>- «Развитие физической культуры и спорта в Братском районе на 2018-2023 годы</w:t>
      </w:r>
      <w:r>
        <w:rPr>
          <w:rFonts w:ascii="Arial" w:eastAsia="Times New Roman" w:hAnsi="Arial" w:cs="Arial"/>
          <w:sz w:val="24"/>
          <w:szCs w:val="24"/>
          <w:lang w:eastAsia="ru-RU"/>
        </w:rPr>
        <w:t>»</w:t>
      </w:r>
      <w:r w:rsidRPr="00861DAD">
        <w:rPr>
          <w:rFonts w:ascii="Arial" w:eastAsia="Times New Roman" w:hAnsi="Arial" w:cs="Arial"/>
          <w:sz w:val="24"/>
          <w:szCs w:val="24"/>
          <w:lang w:eastAsia="ru-RU"/>
        </w:rPr>
        <w:t xml:space="preserve"> за 201</w:t>
      </w:r>
      <w:r>
        <w:rPr>
          <w:rFonts w:ascii="Arial" w:eastAsia="Times New Roman" w:hAnsi="Arial" w:cs="Arial"/>
          <w:sz w:val="24"/>
          <w:szCs w:val="24"/>
          <w:lang w:eastAsia="ru-RU"/>
        </w:rPr>
        <w:t>9</w:t>
      </w:r>
      <w:r w:rsidRPr="00861DAD">
        <w:rPr>
          <w:rFonts w:ascii="Arial" w:eastAsia="Times New Roman" w:hAnsi="Arial" w:cs="Arial"/>
          <w:sz w:val="24"/>
          <w:szCs w:val="24"/>
          <w:lang w:eastAsia="ru-RU"/>
        </w:rPr>
        <w:t xml:space="preserve"> год;</w:t>
      </w:r>
    </w:p>
    <w:p w:rsidR="002F2CBE" w:rsidRPr="00861DAD" w:rsidRDefault="002F2CBE" w:rsidP="002F2CBE">
      <w:pPr>
        <w:spacing w:after="0" w:line="240" w:lineRule="auto"/>
        <w:ind w:firstLine="709"/>
        <w:jc w:val="both"/>
        <w:rPr>
          <w:rFonts w:ascii="Arial" w:eastAsia="Times New Roman" w:hAnsi="Arial" w:cs="Arial"/>
          <w:sz w:val="24"/>
          <w:szCs w:val="24"/>
          <w:lang w:eastAsia="ru-RU"/>
        </w:rPr>
      </w:pPr>
      <w:r w:rsidRPr="00861DAD">
        <w:rPr>
          <w:rFonts w:ascii="Arial" w:eastAsia="Times New Roman" w:hAnsi="Arial" w:cs="Arial"/>
          <w:sz w:val="24"/>
          <w:szCs w:val="24"/>
          <w:lang w:eastAsia="ru-RU"/>
        </w:rPr>
        <w:t>- «Энергосбережение и повышение энергетической эффективности на 2018-2021 годы</w:t>
      </w:r>
      <w:r>
        <w:rPr>
          <w:rFonts w:ascii="Arial" w:eastAsia="Times New Roman" w:hAnsi="Arial" w:cs="Arial"/>
          <w:sz w:val="24"/>
          <w:szCs w:val="24"/>
          <w:lang w:eastAsia="ru-RU"/>
        </w:rPr>
        <w:t>»</w:t>
      </w:r>
      <w:r w:rsidRPr="00861DAD">
        <w:rPr>
          <w:rFonts w:ascii="Arial" w:eastAsia="Times New Roman" w:hAnsi="Arial" w:cs="Arial"/>
          <w:sz w:val="24"/>
          <w:szCs w:val="24"/>
          <w:lang w:eastAsia="ru-RU"/>
        </w:rPr>
        <w:t xml:space="preserve"> </w:t>
      </w:r>
      <w:r>
        <w:rPr>
          <w:rFonts w:ascii="Arial" w:eastAsia="Times New Roman" w:hAnsi="Arial" w:cs="Arial"/>
          <w:sz w:val="24"/>
          <w:szCs w:val="24"/>
          <w:lang w:eastAsia="ru-RU"/>
        </w:rPr>
        <w:t>за</w:t>
      </w:r>
      <w:r w:rsidRPr="00861DAD">
        <w:rPr>
          <w:rFonts w:ascii="Arial" w:eastAsia="Times New Roman" w:hAnsi="Arial" w:cs="Arial"/>
          <w:sz w:val="24"/>
          <w:szCs w:val="24"/>
          <w:lang w:eastAsia="ru-RU"/>
        </w:rPr>
        <w:t xml:space="preserve"> 20</w:t>
      </w:r>
      <w:r>
        <w:rPr>
          <w:rFonts w:ascii="Arial" w:eastAsia="Times New Roman" w:hAnsi="Arial" w:cs="Arial"/>
          <w:sz w:val="24"/>
          <w:szCs w:val="24"/>
          <w:lang w:eastAsia="ru-RU"/>
        </w:rPr>
        <w:t>20</w:t>
      </w:r>
      <w:r w:rsidRPr="00861DAD">
        <w:rPr>
          <w:rFonts w:ascii="Arial" w:eastAsia="Times New Roman" w:hAnsi="Arial" w:cs="Arial"/>
          <w:sz w:val="24"/>
          <w:szCs w:val="24"/>
          <w:lang w:eastAsia="ru-RU"/>
        </w:rPr>
        <w:t xml:space="preserve"> год;</w:t>
      </w:r>
    </w:p>
    <w:p w:rsidR="002F2CBE" w:rsidRDefault="002F2CBE" w:rsidP="002F2CB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«Жилье» на 2020-2023 годы за 2020 год.</w:t>
      </w:r>
    </w:p>
    <w:p w:rsidR="003D1A73" w:rsidRDefault="003D1A73" w:rsidP="005D13AE">
      <w:pPr>
        <w:spacing w:after="0" w:line="240" w:lineRule="auto"/>
        <w:ind w:firstLine="709"/>
        <w:jc w:val="both"/>
        <w:rPr>
          <w:rFonts w:ascii="Arial" w:eastAsia="Times New Roman" w:hAnsi="Arial" w:cs="Arial"/>
          <w:sz w:val="24"/>
          <w:szCs w:val="24"/>
          <w:lang w:eastAsia="ru-RU"/>
        </w:rPr>
      </w:pPr>
    </w:p>
    <w:p w:rsidR="0001099F" w:rsidRPr="008B2DD3" w:rsidRDefault="0001099F" w:rsidP="0001099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3. </w:t>
      </w:r>
      <w:r w:rsidRPr="008B2DD3">
        <w:rPr>
          <w:rFonts w:ascii="Arial" w:eastAsia="Times New Roman" w:hAnsi="Arial" w:cs="Arial"/>
          <w:sz w:val="24"/>
          <w:szCs w:val="24"/>
          <w:lang w:eastAsia="ru-RU"/>
        </w:rPr>
        <w:t>В течение 20</w:t>
      </w:r>
      <w:r>
        <w:rPr>
          <w:rFonts w:ascii="Arial" w:eastAsia="Times New Roman" w:hAnsi="Arial" w:cs="Arial"/>
          <w:sz w:val="24"/>
          <w:szCs w:val="24"/>
          <w:lang w:eastAsia="ru-RU"/>
        </w:rPr>
        <w:t>20</w:t>
      </w:r>
      <w:r w:rsidRPr="008B2DD3">
        <w:rPr>
          <w:rFonts w:ascii="Arial" w:eastAsia="Times New Roman" w:hAnsi="Arial" w:cs="Arial"/>
          <w:sz w:val="24"/>
          <w:szCs w:val="24"/>
          <w:lang w:eastAsia="ru-RU"/>
        </w:rPr>
        <w:t xml:space="preserve"> года </w:t>
      </w:r>
      <w:r w:rsidR="003E0593">
        <w:rPr>
          <w:rFonts w:ascii="Arial" w:eastAsia="Times New Roman" w:hAnsi="Arial" w:cs="Arial"/>
          <w:sz w:val="24"/>
          <w:szCs w:val="24"/>
          <w:lang w:eastAsia="ru-RU"/>
        </w:rPr>
        <w:t xml:space="preserve">особое внимание Думы района было направлено на </w:t>
      </w:r>
      <w:r w:rsidR="003E0593" w:rsidRPr="0001099F">
        <w:rPr>
          <w:rFonts w:ascii="Arial" w:eastAsia="Times New Roman" w:hAnsi="Arial" w:cs="Arial"/>
          <w:b/>
          <w:sz w:val="24"/>
          <w:szCs w:val="24"/>
          <w:u w:val="single"/>
          <w:lang w:eastAsia="ru-RU"/>
        </w:rPr>
        <w:t>исполнение плановых мероприятий Администрации района</w:t>
      </w:r>
      <w:r w:rsidR="003E0593">
        <w:rPr>
          <w:rFonts w:ascii="Arial" w:eastAsia="Times New Roman" w:hAnsi="Arial" w:cs="Arial"/>
          <w:b/>
          <w:sz w:val="24"/>
          <w:szCs w:val="24"/>
          <w:u w:val="single"/>
          <w:lang w:eastAsia="ru-RU"/>
        </w:rPr>
        <w:t xml:space="preserve">, должностных лиц </w:t>
      </w:r>
      <w:r w:rsidR="00364C8D">
        <w:rPr>
          <w:rFonts w:ascii="Arial" w:eastAsia="Times New Roman" w:hAnsi="Arial" w:cs="Arial"/>
          <w:b/>
          <w:sz w:val="24"/>
          <w:szCs w:val="24"/>
          <w:u w:val="single"/>
          <w:lang w:eastAsia="ru-RU"/>
        </w:rPr>
        <w:t>Администрации района.</w:t>
      </w:r>
      <w:r w:rsidR="003E0593" w:rsidRPr="008B2DD3">
        <w:rPr>
          <w:rFonts w:ascii="Arial" w:eastAsia="Times New Roman" w:hAnsi="Arial" w:cs="Arial"/>
          <w:sz w:val="24"/>
          <w:szCs w:val="24"/>
          <w:lang w:eastAsia="ru-RU"/>
        </w:rPr>
        <w:t xml:space="preserve"> </w:t>
      </w:r>
      <w:r w:rsidR="00364C8D">
        <w:rPr>
          <w:rFonts w:ascii="Arial" w:eastAsia="Times New Roman" w:hAnsi="Arial" w:cs="Arial"/>
          <w:sz w:val="24"/>
          <w:szCs w:val="24"/>
          <w:lang w:eastAsia="ru-RU"/>
        </w:rPr>
        <w:t>Н</w:t>
      </w:r>
      <w:r w:rsidRPr="008B2DD3">
        <w:rPr>
          <w:rFonts w:ascii="Arial" w:eastAsia="Times New Roman" w:hAnsi="Arial" w:cs="Arial"/>
          <w:sz w:val="24"/>
          <w:szCs w:val="24"/>
          <w:lang w:eastAsia="ru-RU"/>
        </w:rPr>
        <w:t>а заседаниях Думы района и на заседаниях постоянных депутатских комиссий регулярно расс</w:t>
      </w:r>
      <w:r w:rsidR="00364C8D">
        <w:rPr>
          <w:rFonts w:ascii="Arial" w:eastAsia="Times New Roman" w:hAnsi="Arial" w:cs="Arial"/>
          <w:sz w:val="24"/>
          <w:szCs w:val="24"/>
          <w:lang w:eastAsia="ru-RU"/>
        </w:rPr>
        <w:t>матривала</w:t>
      </w:r>
      <w:r w:rsidRPr="008B2DD3">
        <w:rPr>
          <w:rFonts w:ascii="Arial" w:eastAsia="Times New Roman" w:hAnsi="Arial" w:cs="Arial"/>
          <w:sz w:val="24"/>
          <w:szCs w:val="24"/>
          <w:lang w:eastAsia="ru-RU"/>
        </w:rPr>
        <w:t>сь и анализировал</w:t>
      </w:r>
      <w:r w:rsidR="00364C8D">
        <w:rPr>
          <w:rFonts w:ascii="Arial" w:eastAsia="Times New Roman" w:hAnsi="Arial" w:cs="Arial"/>
          <w:sz w:val="24"/>
          <w:szCs w:val="24"/>
          <w:lang w:eastAsia="ru-RU"/>
        </w:rPr>
        <w:t>а</w:t>
      </w:r>
      <w:r w:rsidRPr="008B2DD3">
        <w:rPr>
          <w:rFonts w:ascii="Arial" w:eastAsia="Times New Roman" w:hAnsi="Arial" w:cs="Arial"/>
          <w:sz w:val="24"/>
          <w:szCs w:val="24"/>
          <w:lang w:eastAsia="ru-RU"/>
        </w:rPr>
        <w:t>сь</w:t>
      </w:r>
      <w:r w:rsidR="00364C8D">
        <w:rPr>
          <w:rFonts w:ascii="Arial" w:eastAsia="Times New Roman" w:hAnsi="Arial" w:cs="Arial"/>
          <w:sz w:val="24"/>
          <w:szCs w:val="24"/>
          <w:lang w:eastAsia="ru-RU"/>
        </w:rPr>
        <w:t xml:space="preserve"> предоставляемая от должностных лиц и структурных подразделений Администрации района информация</w:t>
      </w:r>
      <w:r w:rsidR="00783687">
        <w:rPr>
          <w:rFonts w:ascii="Arial" w:eastAsia="Times New Roman" w:hAnsi="Arial" w:cs="Arial"/>
          <w:sz w:val="24"/>
          <w:szCs w:val="24"/>
          <w:lang w:eastAsia="ru-RU"/>
        </w:rPr>
        <w:t>, прорабатывались пути решения возникающих проблем, формировались рекомендации</w:t>
      </w:r>
      <w:r w:rsidR="00364C8D">
        <w:rPr>
          <w:rFonts w:ascii="Arial" w:eastAsia="Times New Roman" w:hAnsi="Arial" w:cs="Arial"/>
          <w:sz w:val="24"/>
          <w:szCs w:val="24"/>
          <w:lang w:eastAsia="ru-RU"/>
        </w:rPr>
        <w:t>. Так, в отчетном периоде было заслушано:</w:t>
      </w:r>
    </w:p>
    <w:p w:rsidR="00364C8D" w:rsidRDefault="003E0593" w:rsidP="0001099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w:t>
      </w:r>
      <w:r w:rsidR="0001099F" w:rsidRPr="00725B43">
        <w:rPr>
          <w:rFonts w:ascii="Arial" w:eastAsia="Times New Roman" w:hAnsi="Arial" w:cs="Arial"/>
          <w:sz w:val="24"/>
          <w:szCs w:val="24"/>
          <w:lang w:eastAsia="ru-RU"/>
        </w:rPr>
        <w:t xml:space="preserve"> </w:t>
      </w:r>
      <w:r w:rsidR="0001099F">
        <w:rPr>
          <w:rFonts w:ascii="Arial" w:eastAsia="Times New Roman" w:hAnsi="Arial" w:cs="Arial"/>
          <w:sz w:val="24"/>
          <w:szCs w:val="24"/>
          <w:lang w:eastAsia="ru-RU"/>
        </w:rPr>
        <w:t>результатах работы</w:t>
      </w:r>
      <w:r w:rsidR="0001099F" w:rsidRPr="00725B43">
        <w:rPr>
          <w:rFonts w:ascii="Arial" w:eastAsia="Times New Roman" w:hAnsi="Arial" w:cs="Arial"/>
          <w:sz w:val="24"/>
          <w:szCs w:val="24"/>
          <w:lang w:eastAsia="ru-RU"/>
        </w:rPr>
        <w:t xml:space="preserve"> паромных переправ </w:t>
      </w:r>
      <w:r w:rsidR="0001099F">
        <w:rPr>
          <w:rFonts w:ascii="Arial" w:eastAsia="Times New Roman" w:hAnsi="Arial" w:cs="Arial"/>
          <w:sz w:val="24"/>
          <w:szCs w:val="24"/>
          <w:lang w:eastAsia="ru-RU"/>
        </w:rPr>
        <w:t>«Добчур», «Кан</w:t>
      </w:r>
      <w:r w:rsidR="00FA76AB">
        <w:rPr>
          <w:rFonts w:ascii="Arial" w:eastAsia="Times New Roman" w:hAnsi="Arial" w:cs="Arial"/>
          <w:sz w:val="24"/>
          <w:szCs w:val="24"/>
          <w:lang w:eastAsia="ru-RU"/>
        </w:rPr>
        <w:t>тинская» в навигацию 2019 года;</w:t>
      </w:r>
    </w:p>
    <w:p w:rsidR="0001099F" w:rsidRPr="0001099F" w:rsidRDefault="003E0593" w:rsidP="0001099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Calibri" w:hAnsi="Arial" w:cs="Arial"/>
          <w:sz w:val="24"/>
          <w:szCs w:val="24"/>
        </w:rPr>
        <w:t>- О</w:t>
      </w:r>
      <w:r w:rsidR="0001099F">
        <w:rPr>
          <w:rFonts w:ascii="Arial" w:eastAsia="Calibri" w:hAnsi="Arial" w:cs="Arial"/>
          <w:sz w:val="24"/>
          <w:szCs w:val="24"/>
        </w:rPr>
        <w:t xml:space="preserve"> мероприятиях по подготовке объектов коммунального хозяйства к эксплуатации в осенне-зимний период 2020-2021 годов</w:t>
      </w:r>
      <w:r>
        <w:rPr>
          <w:rFonts w:ascii="Arial" w:eastAsia="Calibri" w:hAnsi="Arial" w:cs="Arial"/>
          <w:sz w:val="24"/>
          <w:szCs w:val="24"/>
        </w:rPr>
        <w:t xml:space="preserve">. </w:t>
      </w:r>
      <w:r w:rsidR="00E81FA9">
        <w:rPr>
          <w:rFonts w:ascii="Arial" w:eastAsia="Calibri" w:hAnsi="Arial" w:cs="Arial"/>
          <w:sz w:val="24"/>
          <w:szCs w:val="24"/>
        </w:rPr>
        <w:t xml:space="preserve"> Данная информация заслушивалась четыре раза</w:t>
      </w:r>
      <w:r w:rsidR="00FA76AB">
        <w:rPr>
          <w:rFonts w:ascii="Arial" w:eastAsia="Calibri" w:hAnsi="Arial" w:cs="Arial"/>
          <w:sz w:val="24"/>
          <w:szCs w:val="24"/>
        </w:rPr>
        <w:t xml:space="preserve"> (</w:t>
      </w:r>
      <w:r w:rsidR="00E81FA9">
        <w:rPr>
          <w:rFonts w:ascii="Arial" w:eastAsia="Calibri" w:hAnsi="Arial" w:cs="Arial"/>
          <w:sz w:val="24"/>
          <w:szCs w:val="24"/>
        </w:rPr>
        <w:t>27</w:t>
      </w:r>
      <w:r w:rsidR="00FA76AB">
        <w:rPr>
          <w:rFonts w:ascii="Arial" w:eastAsia="Calibri" w:hAnsi="Arial" w:cs="Arial"/>
          <w:sz w:val="24"/>
          <w:szCs w:val="24"/>
        </w:rPr>
        <w:t xml:space="preserve"> мая, </w:t>
      </w:r>
      <w:r w:rsidR="00E81FA9">
        <w:rPr>
          <w:rFonts w:ascii="Arial" w:eastAsia="Calibri" w:hAnsi="Arial" w:cs="Arial"/>
          <w:sz w:val="24"/>
          <w:szCs w:val="24"/>
        </w:rPr>
        <w:t>26</w:t>
      </w:r>
      <w:r w:rsidR="00FA76AB">
        <w:rPr>
          <w:rFonts w:ascii="Arial" w:eastAsia="Calibri" w:hAnsi="Arial" w:cs="Arial"/>
          <w:sz w:val="24"/>
          <w:szCs w:val="24"/>
        </w:rPr>
        <w:t xml:space="preserve"> августа,</w:t>
      </w:r>
      <w:r w:rsidR="00E81FA9">
        <w:rPr>
          <w:rFonts w:ascii="Arial" w:eastAsia="Calibri" w:hAnsi="Arial" w:cs="Arial"/>
          <w:sz w:val="24"/>
          <w:szCs w:val="24"/>
        </w:rPr>
        <w:t xml:space="preserve"> 24</w:t>
      </w:r>
      <w:r w:rsidR="00FA76AB">
        <w:rPr>
          <w:rFonts w:ascii="Arial" w:eastAsia="Calibri" w:hAnsi="Arial" w:cs="Arial"/>
          <w:sz w:val="24"/>
          <w:szCs w:val="24"/>
        </w:rPr>
        <w:t xml:space="preserve"> сентября</w:t>
      </w:r>
      <w:r w:rsidR="00E81FA9">
        <w:rPr>
          <w:rFonts w:ascii="Arial" w:eastAsia="Calibri" w:hAnsi="Arial" w:cs="Arial"/>
          <w:sz w:val="24"/>
          <w:szCs w:val="24"/>
        </w:rPr>
        <w:t>, 28</w:t>
      </w:r>
      <w:r w:rsidR="00FA76AB">
        <w:rPr>
          <w:rFonts w:ascii="Arial" w:eastAsia="Calibri" w:hAnsi="Arial" w:cs="Arial"/>
          <w:sz w:val="24"/>
          <w:szCs w:val="24"/>
        </w:rPr>
        <w:t xml:space="preserve"> октября)</w:t>
      </w:r>
      <w:r w:rsidR="00E81FA9">
        <w:rPr>
          <w:rFonts w:ascii="Arial" w:eastAsia="Calibri" w:hAnsi="Arial" w:cs="Arial"/>
          <w:sz w:val="24"/>
          <w:szCs w:val="24"/>
        </w:rPr>
        <w:t xml:space="preserve"> с целью контроля исполнения мероприятий по подготовке к отопительному сезону, </w:t>
      </w:r>
      <w:r w:rsidR="009238AB">
        <w:rPr>
          <w:rFonts w:ascii="Arial" w:eastAsia="Calibri" w:hAnsi="Arial" w:cs="Arial"/>
          <w:sz w:val="24"/>
          <w:szCs w:val="24"/>
        </w:rPr>
        <w:t xml:space="preserve">так как </w:t>
      </w:r>
      <w:r w:rsidR="00FA76AB">
        <w:rPr>
          <w:rFonts w:ascii="Arial" w:eastAsia="Calibri" w:hAnsi="Arial" w:cs="Arial"/>
          <w:sz w:val="24"/>
          <w:szCs w:val="24"/>
        </w:rPr>
        <w:t>стояла реальная угроза срыва;</w:t>
      </w:r>
    </w:p>
    <w:p w:rsidR="00364C8D" w:rsidRDefault="003E0593" w:rsidP="003E059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Calibri" w:hAnsi="Arial" w:cs="Arial"/>
          <w:sz w:val="24"/>
          <w:szCs w:val="24"/>
        </w:rPr>
        <w:t xml:space="preserve">- О </w:t>
      </w:r>
      <w:r w:rsidRPr="00725B43">
        <w:rPr>
          <w:rFonts w:ascii="Arial" w:eastAsia="Times New Roman" w:hAnsi="Arial" w:cs="Arial"/>
          <w:sz w:val="24"/>
          <w:szCs w:val="24"/>
          <w:lang w:eastAsia="ru-RU"/>
        </w:rPr>
        <w:t>мероприятиях по подготовке к пожароопасному периоду на территории муниципального образо</w:t>
      </w:r>
      <w:r w:rsidR="00FA76AB">
        <w:rPr>
          <w:rFonts w:ascii="Arial" w:eastAsia="Times New Roman" w:hAnsi="Arial" w:cs="Arial"/>
          <w:sz w:val="24"/>
          <w:szCs w:val="24"/>
          <w:lang w:eastAsia="ru-RU"/>
        </w:rPr>
        <w:t>вания  «</w:t>
      </w:r>
      <w:r w:rsidRPr="00725B43">
        <w:rPr>
          <w:rFonts w:ascii="Arial" w:eastAsia="Times New Roman" w:hAnsi="Arial" w:cs="Arial"/>
          <w:sz w:val="24"/>
          <w:szCs w:val="24"/>
          <w:lang w:eastAsia="ru-RU"/>
        </w:rPr>
        <w:t>Братский район» в 20</w:t>
      </w:r>
      <w:r>
        <w:rPr>
          <w:rFonts w:ascii="Arial" w:eastAsia="Times New Roman" w:hAnsi="Arial" w:cs="Arial"/>
          <w:sz w:val="24"/>
          <w:szCs w:val="24"/>
          <w:lang w:eastAsia="ru-RU"/>
        </w:rPr>
        <w:t>20</w:t>
      </w:r>
      <w:r w:rsidR="00FA76AB">
        <w:rPr>
          <w:rFonts w:ascii="Arial" w:eastAsia="Times New Roman" w:hAnsi="Arial" w:cs="Arial"/>
          <w:sz w:val="24"/>
          <w:szCs w:val="24"/>
          <w:lang w:eastAsia="ru-RU"/>
        </w:rPr>
        <w:t xml:space="preserve"> году; </w:t>
      </w:r>
    </w:p>
    <w:p w:rsidR="003E0593" w:rsidRDefault="003E0593" w:rsidP="003E059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Calibri" w:hAnsi="Arial" w:cs="Arial"/>
          <w:sz w:val="24"/>
          <w:szCs w:val="24"/>
        </w:rPr>
        <w:t>- О х</w:t>
      </w:r>
      <w:r>
        <w:rPr>
          <w:rFonts w:ascii="Arial" w:eastAsia="Times New Roman" w:hAnsi="Arial" w:cs="Arial"/>
          <w:sz w:val="24"/>
          <w:szCs w:val="24"/>
          <w:lang w:eastAsia="ru-RU"/>
        </w:rPr>
        <w:t>оде реализации соглашений о социально-экономическом партнерстве в 2019 году и о подготовке проекта социальных программ с привлечением в</w:t>
      </w:r>
      <w:r w:rsidR="00FA76AB">
        <w:rPr>
          <w:rFonts w:ascii="Arial" w:eastAsia="Times New Roman" w:hAnsi="Arial" w:cs="Arial"/>
          <w:sz w:val="24"/>
          <w:szCs w:val="24"/>
          <w:lang w:eastAsia="ru-RU"/>
        </w:rPr>
        <w:t>небюджетных средств в 2020 году;</w:t>
      </w:r>
    </w:p>
    <w:p w:rsidR="003E0593" w:rsidRDefault="003E0593" w:rsidP="003E059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Calibri" w:hAnsi="Arial" w:cs="Arial"/>
          <w:sz w:val="24"/>
          <w:szCs w:val="24"/>
        </w:rPr>
        <w:t xml:space="preserve">- О </w:t>
      </w:r>
      <w:r>
        <w:rPr>
          <w:rFonts w:ascii="Arial" w:eastAsia="Times New Roman" w:hAnsi="Arial" w:cs="Arial"/>
          <w:sz w:val="24"/>
          <w:szCs w:val="24"/>
          <w:lang w:eastAsia="ru-RU"/>
        </w:rPr>
        <w:t xml:space="preserve">принятых и принимаемых администрацией района мерах </w:t>
      </w:r>
      <w:r w:rsidRPr="00E84D3A">
        <w:rPr>
          <w:rFonts w:ascii="Arial" w:eastAsia="Times New Roman" w:hAnsi="Arial" w:cs="Arial"/>
          <w:sz w:val="24"/>
          <w:szCs w:val="24"/>
          <w:lang w:eastAsia="ru-RU"/>
        </w:rPr>
        <w:t>по противодействию распространения новой короновирусной инфекции (</w:t>
      </w:r>
      <w:r w:rsidRPr="00E84D3A">
        <w:rPr>
          <w:rFonts w:ascii="Arial" w:eastAsia="Times New Roman" w:hAnsi="Arial" w:cs="Arial"/>
          <w:sz w:val="24"/>
          <w:szCs w:val="24"/>
          <w:lang w:val="en-US" w:eastAsia="ru-RU"/>
        </w:rPr>
        <w:t>COVID</w:t>
      </w:r>
      <w:r w:rsidRPr="00E84D3A">
        <w:rPr>
          <w:rFonts w:ascii="Arial" w:eastAsia="Times New Roman" w:hAnsi="Arial" w:cs="Arial"/>
          <w:sz w:val="24"/>
          <w:szCs w:val="24"/>
          <w:lang w:eastAsia="ru-RU"/>
        </w:rPr>
        <w:t>-19) на территории муниципального образования «Братский район»</w:t>
      </w:r>
      <w:r w:rsidR="00FA76AB">
        <w:rPr>
          <w:rFonts w:ascii="Arial" w:eastAsia="Times New Roman" w:hAnsi="Arial" w:cs="Arial"/>
          <w:sz w:val="24"/>
          <w:szCs w:val="24"/>
          <w:lang w:eastAsia="ru-RU"/>
        </w:rPr>
        <w:t>;</w:t>
      </w:r>
    </w:p>
    <w:p w:rsidR="003E0593" w:rsidRDefault="003E0593" w:rsidP="003E0593">
      <w:pPr>
        <w:pStyle w:val="11"/>
        <w:spacing w:after="0" w:line="240" w:lineRule="auto"/>
        <w:ind w:left="0" w:firstLine="709"/>
        <w:jc w:val="both"/>
        <w:rPr>
          <w:rFonts w:ascii="Arial" w:hAnsi="Arial" w:cs="Arial"/>
          <w:sz w:val="24"/>
          <w:szCs w:val="24"/>
          <w:lang w:eastAsia="ru-RU"/>
        </w:rPr>
      </w:pPr>
      <w:r w:rsidRPr="008B2DD3">
        <w:rPr>
          <w:rFonts w:ascii="Arial" w:hAnsi="Arial" w:cs="Arial"/>
          <w:sz w:val="24"/>
          <w:szCs w:val="24"/>
          <w:lang w:eastAsia="ru-RU"/>
        </w:rPr>
        <w:t xml:space="preserve">- О мероприятиях по организации оздоровления, отдыха и занятости детей и подростков на территории </w:t>
      </w:r>
      <w:r>
        <w:rPr>
          <w:rFonts w:ascii="Arial" w:hAnsi="Arial" w:cs="Arial"/>
          <w:sz w:val="24"/>
          <w:szCs w:val="24"/>
          <w:lang w:eastAsia="ru-RU"/>
        </w:rPr>
        <w:t>МО</w:t>
      </w:r>
      <w:r w:rsidRPr="008B2DD3">
        <w:rPr>
          <w:rFonts w:ascii="Arial" w:hAnsi="Arial" w:cs="Arial"/>
          <w:sz w:val="24"/>
          <w:szCs w:val="24"/>
          <w:lang w:eastAsia="ru-RU"/>
        </w:rPr>
        <w:t xml:space="preserve"> «Братский район» в 20</w:t>
      </w:r>
      <w:r>
        <w:rPr>
          <w:rFonts w:ascii="Arial" w:hAnsi="Arial" w:cs="Arial"/>
          <w:sz w:val="24"/>
          <w:szCs w:val="24"/>
          <w:lang w:eastAsia="ru-RU"/>
        </w:rPr>
        <w:t>20</w:t>
      </w:r>
      <w:r w:rsidRPr="008B2DD3">
        <w:rPr>
          <w:rFonts w:ascii="Arial" w:hAnsi="Arial" w:cs="Arial"/>
          <w:sz w:val="24"/>
          <w:szCs w:val="24"/>
          <w:lang w:eastAsia="ru-RU"/>
        </w:rPr>
        <w:t xml:space="preserve"> году и подготовке образовательн</w:t>
      </w:r>
      <w:r w:rsidR="00FA76AB">
        <w:rPr>
          <w:rFonts w:ascii="Arial" w:hAnsi="Arial" w:cs="Arial"/>
          <w:sz w:val="24"/>
          <w:szCs w:val="24"/>
          <w:lang w:eastAsia="ru-RU"/>
        </w:rPr>
        <w:t>ых учреждений к сдаче ЕГЭ, ГИА;</w:t>
      </w:r>
    </w:p>
    <w:p w:rsidR="003E0593" w:rsidRDefault="003E0593" w:rsidP="003E05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w:t>
      </w:r>
      <w:r w:rsidRPr="00236370">
        <w:rPr>
          <w:rFonts w:ascii="Arial" w:eastAsia="Times New Roman" w:hAnsi="Arial" w:cs="Arial"/>
          <w:sz w:val="24"/>
          <w:szCs w:val="24"/>
          <w:lang w:eastAsia="ru-RU"/>
        </w:rPr>
        <w:t xml:space="preserve"> готовности паромных переправ к работе в навигацию 2020 года</w:t>
      </w:r>
      <w:r w:rsidR="00FA76AB">
        <w:rPr>
          <w:rFonts w:ascii="Arial" w:eastAsia="Times New Roman" w:hAnsi="Arial" w:cs="Arial"/>
          <w:sz w:val="24"/>
          <w:szCs w:val="24"/>
          <w:lang w:eastAsia="ru-RU"/>
        </w:rPr>
        <w:t>;</w:t>
      </w:r>
    </w:p>
    <w:p w:rsidR="00364C8D" w:rsidRDefault="00364C8D" w:rsidP="003E05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 проблемах, связанных с частыми отключениями электроэнергии в насе</w:t>
      </w:r>
      <w:r w:rsidR="00FA76AB">
        <w:rPr>
          <w:rFonts w:ascii="Arial" w:eastAsia="Times New Roman" w:hAnsi="Arial" w:cs="Arial"/>
          <w:sz w:val="24"/>
          <w:szCs w:val="24"/>
          <w:lang w:eastAsia="ru-RU"/>
        </w:rPr>
        <w:t>ленных пунктах Братского района;</w:t>
      </w:r>
    </w:p>
    <w:p w:rsidR="00364C8D" w:rsidRDefault="00364C8D" w:rsidP="003E05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 проблемах зоны покрытия цифрового телевидения в Братском районе. Рассмотрена инвестиционная программа ТЕЛЕ-2 для улучшения сотовой связи и </w:t>
      </w:r>
      <w:r w:rsidR="00FA76AB">
        <w:rPr>
          <w:rFonts w:ascii="Arial" w:eastAsia="Times New Roman" w:hAnsi="Arial" w:cs="Arial"/>
          <w:sz w:val="24"/>
          <w:szCs w:val="24"/>
          <w:lang w:eastAsia="ru-RU"/>
        </w:rPr>
        <w:t>сети интернет в Братском районе;</w:t>
      </w:r>
    </w:p>
    <w:p w:rsidR="00364C8D" w:rsidRDefault="00364C8D" w:rsidP="00364C8D">
      <w:pPr>
        <w:autoSpaceDE w:val="0"/>
        <w:autoSpaceDN w:val="0"/>
        <w:adjustRightInd w:val="0"/>
        <w:spacing w:after="0" w:line="240" w:lineRule="auto"/>
        <w:ind w:firstLine="709"/>
        <w:jc w:val="both"/>
        <w:rPr>
          <w:rFonts w:ascii="Arial" w:hAnsi="Arial" w:cs="Arial"/>
          <w:sz w:val="24"/>
          <w:szCs w:val="24"/>
        </w:rPr>
      </w:pPr>
      <w:r w:rsidRPr="00366646">
        <w:rPr>
          <w:rFonts w:ascii="Arial" w:hAnsi="Arial" w:cs="Arial"/>
          <w:sz w:val="24"/>
          <w:szCs w:val="24"/>
        </w:rPr>
        <w:t>- О подготовке  образовательных организаций Братског</w:t>
      </w:r>
      <w:r>
        <w:rPr>
          <w:rFonts w:ascii="Arial" w:hAnsi="Arial" w:cs="Arial"/>
          <w:sz w:val="24"/>
          <w:szCs w:val="24"/>
        </w:rPr>
        <w:t>о района к новому учебному году</w:t>
      </w:r>
      <w:r w:rsidRPr="00366646">
        <w:rPr>
          <w:rFonts w:ascii="Arial" w:hAnsi="Arial" w:cs="Arial"/>
          <w:sz w:val="24"/>
          <w:szCs w:val="24"/>
        </w:rPr>
        <w:t xml:space="preserve"> 20</w:t>
      </w:r>
      <w:r>
        <w:rPr>
          <w:rFonts w:ascii="Arial" w:hAnsi="Arial" w:cs="Arial"/>
          <w:sz w:val="24"/>
          <w:szCs w:val="24"/>
        </w:rPr>
        <w:t>20-2021 годов</w:t>
      </w:r>
      <w:r w:rsidRPr="00366646">
        <w:rPr>
          <w:rFonts w:ascii="Arial" w:hAnsi="Arial" w:cs="Arial"/>
          <w:sz w:val="24"/>
          <w:szCs w:val="24"/>
        </w:rPr>
        <w:t>; о проведении ремонтных работ, подготовке образовательных учр</w:t>
      </w:r>
      <w:r w:rsidR="00FA76AB">
        <w:rPr>
          <w:rFonts w:ascii="Arial" w:hAnsi="Arial" w:cs="Arial"/>
          <w:sz w:val="24"/>
          <w:szCs w:val="24"/>
        </w:rPr>
        <w:t>еждений к отопительному сезону;</w:t>
      </w:r>
    </w:p>
    <w:p w:rsidR="00364C8D" w:rsidRDefault="00364C8D" w:rsidP="00364C8D">
      <w:pPr>
        <w:autoSpaceDE w:val="0"/>
        <w:autoSpaceDN w:val="0"/>
        <w:adjustRightInd w:val="0"/>
        <w:spacing w:after="0" w:line="240" w:lineRule="auto"/>
        <w:ind w:firstLine="709"/>
        <w:jc w:val="both"/>
        <w:rPr>
          <w:rFonts w:ascii="Arial" w:eastAsia="Times New Roman" w:hAnsi="Arial" w:cs="Arial"/>
          <w:sz w:val="24"/>
          <w:szCs w:val="24"/>
          <w:lang w:eastAsia="ru-RU"/>
        </w:rPr>
      </w:pPr>
      <w:r w:rsidRPr="00725B43">
        <w:rPr>
          <w:rFonts w:ascii="Arial" w:hAnsi="Arial" w:cs="Arial"/>
          <w:sz w:val="24"/>
          <w:szCs w:val="24"/>
        </w:rPr>
        <w:t>- О ходе реализации на территории Братского района проекта «Формирование комфортной городской среды в 20</w:t>
      </w:r>
      <w:r>
        <w:rPr>
          <w:rFonts w:ascii="Arial" w:hAnsi="Arial" w:cs="Arial"/>
          <w:sz w:val="24"/>
          <w:szCs w:val="24"/>
        </w:rPr>
        <w:t>20</w:t>
      </w:r>
      <w:r w:rsidRPr="00725B43">
        <w:rPr>
          <w:rFonts w:ascii="Arial" w:hAnsi="Arial" w:cs="Arial"/>
          <w:sz w:val="24"/>
          <w:szCs w:val="24"/>
        </w:rPr>
        <w:t xml:space="preserve"> году</w:t>
      </w:r>
      <w:r w:rsidR="00FA76AB">
        <w:rPr>
          <w:rFonts w:ascii="Arial" w:eastAsia="Times New Roman" w:hAnsi="Arial" w:cs="Arial"/>
          <w:sz w:val="24"/>
          <w:szCs w:val="24"/>
          <w:lang w:eastAsia="ru-RU"/>
        </w:rPr>
        <w:t>;</w:t>
      </w:r>
    </w:p>
    <w:p w:rsidR="00364C8D" w:rsidRDefault="00E81FA9" w:rsidP="003E05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8B2DD3">
        <w:rPr>
          <w:rFonts w:ascii="Arial" w:eastAsia="Times New Roman" w:hAnsi="Arial" w:cs="Arial"/>
          <w:sz w:val="24"/>
          <w:szCs w:val="24"/>
          <w:lang w:eastAsia="ru-RU"/>
        </w:rPr>
        <w:t xml:space="preserve">Об итогах </w:t>
      </w:r>
      <w:r w:rsidRPr="008B2DD3">
        <w:rPr>
          <w:rFonts w:ascii="Arial" w:hAnsi="Arial" w:cs="Arial"/>
          <w:sz w:val="24"/>
          <w:szCs w:val="24"/>
        </w:rPr>
        <w:t xml:space="preserve">организации </w:t>
      </w:r>
      <w:r>
        <w:rPr>
          <w:rFonts w:ascii="Arial" w:hAnsi="Arial" w:cs="Arial"/>
          <w:sz w:val="24"/>
          <w:szCs w:val="24"/>
        </w:rPr>
        <w:t xml:space="preserve">летнего </w:t>
      </w:r>
      <w:r w:rsidRPr="00FA2423">
        <w:rPr>
          <w:rFonts w:ascii="Arial" w:hAnsi="Arial" w:cs="Arial"/>
          <w:sz w:val="24"/>
          <w:szCs w:val="24"/>
        </w:rPr>
        <w:t>оздоровления, занятости</w:t>
      </w:r>
      <w:r>
        <w:rPr>
          <w:rFonts w:ascii="Arial" w:hAnsi="Arial" w:cs="Arial"/>
          <w:sz w:val="24"/>
          <w:szCs w:val="24"/>
        </w:rPr>
        <w:t xml:space="preserve"> и</w:t>
      </w:r>
      <w:r w:rsidRPr="00FA2423">
        <w:rPr>
          <w:rFonts w:ascii="Arial" w:hAnsi="Arial" w:cs="Arial"/>
          <w:sz w:val="24"/>
          <w:szCs w:val="24"/>
        </w:rPr>
        <w:t xml:space="preserve"> отдыха детей и подростков на территории муниципального образования </w:t>
      </w:r>
      <w:r>
        <w:rPr>
          <w:rFonts w:ascii="Arial" w:hAnsi="Arial" w:cs="Arial"/>
          <w:sz w:val="24"/>
          <w:szCs w:val="24"/>
        </w:rPr>
        <w:t>«</w:t>
      </w:r>
      <w:r w:rsidRPr="00FA2423">
        <w:rPr>
          <w:rFonts w:ascii="Arial" w:hAnsi="Arial" w:cs="Arial"/>
          <w:sz w:val="24"/>
          <w:szCs w:val="24"/>
        </w:rPr>
        <w:t>Братский район</w:t>
      </w:r>
      <w:r>
        <w:rPr>
          <w:rFonts w:ascii="Arial" w:hAnsi="Arial" w:cs="Arial"/>
          <w:sz w:val="24"/>
          <w:szCs w:val="24"/>
        </w:rPr>
        <w:t>»</w:t>
      </w:r>
      <w:r w:rsidRPr="00FA2423">
        <w:rPr>
          <w:rFonts w:ascii="Arial" w:hAnsi="Arial" w:cs="Arial"/>
          <w:sz w:val="24"/>
          <w:szCs w:val="24"/>
        </w:rPr>
        <w:t xml:space="preserve"> в </w:t>
      </w:r>
      <w:r w:rsidR="00FA76AB">
        <w:rPr>
          <w:rFonts w:ascii="Arial" w:hAnsi="Arial" w:cs="Arial"/>
          <w:sz w:val="24"/>
          <w:szCs w:val="24"/>
        </w:rPr>
        <w:t>2020 год;</w:t>
      </w:r>
    </w:p>
    <w:p w:rsidR="00E81FA9" w:rsidRDefault="0001099F" w:rsidP="0001099F">
      <w:pPr>
        <w:autoSpaceDE w:val="0"/>
        <w:autoSpaceDN w:val="0"/>
        <w:adjustRightInd w:val="0"/>
        <w:spacing w:after="0" w:line="240" w:lineRule="auto"/>
        <w:ind w:firstLine="709"/>
        <w:jc w:val="both"/>
        <w:rPr>
          <w:rFonts w:ascii="Arial" w:eastAsia="Times New Roman" w:hAnsi="Arial" w:cs="Arial"/>
          <w:sz w:val="24"/>
          <w:szCs w:val="24"/>
          <w:lang w:eastAsia="ru-RU"/>
        </w:rPr>
      </w:pPr>
      <w:r w:rsidRPr="00366646">
        <w:rPr>
          <w:rFonts w:ascii="Arial" w:eastAsia="Times New Roman" w:hAnsi="Arial" w:cs="Arial"/>
          <w:sz w:val="24"/>
          <w:szCs w:val="24"/>
          <w:lang w:eastAsia="ru-RU"/>
        </w:rPr>
        <w:t>- О ходе реализации на территории Братского района проекта «Народные инициативы» в 20</w:t>
      </w:r>
      <w:r w:rsidR="00E81FA9">
        <w:rPr>
          <w:rFonts w:ascii="Arial" w:eastAsia="Times New Roman" w:hAnsi="Arial" w:cs="Arial"/>
          <w:sz w:val="24"/>
          <w:szCs w:val="24"/>
          <w:lang w:eastAsia="ru-RU"/>
        </w:rPr>
        <w:t>20</w:t>
      </w:r>
      <w:r w:rsidRPr="00366646">
        <w:rPr>
          <w:rFonts w:ascii="Arial" w:eastAsia="Times New Roman" w:hAnsi="Arial" w:cs="Arial"/>
          <w:sz w:val="24"/>
          <w:szCs w:val="24"/>
          <w:lang w:eastAsia="ru-RU"/>
        </w:rPr>
        <w:t xml:space="preserve"> году и планируемых мероприяти</w:t>
      </w:r>
      <w:r w:rsidR="00E81FA9">
        <w:rPr>
          <w:rFonts w:ascii="Arial" w:eastAsia="Times New Roman" w:hAnsi="Arial" w:cs="Arial"/>
          <w:sz w:val="24"/>
          <w:szCs w:val="24"/>
          <w:lang w:eastAsia="ru-RU"/>
        </w:rPr>
        <w:t>ях</w:t>
      </w:r>
      <w:r w:rsidRPr="00366646">
        <w:rPr>
          <w:rFonts w:ascii="Arial" w:eastAsia="Times New Roman" w:hAnsi="Arial" w:cs="Arial"/>
          <w:sz w:val="24"/>
          <w:szCs w:val="24"/>
          <w:lang w:eastAsia="ru-RU"/>
        </w:rPr>
        <w:t xml:space="preserve"> на 202</w:t>
      </w:r>
      <w:r w:rsidR="00E81FA9">
        <w:rPr>
          <w:rFonts w:ascii="Arial" w:eastAsia="Times New Roman" w:hAnsi="Arial" w:cs="Arial"/>
          <w:sz w:val="24"/>
          <w:szCs w:val="24"/>
          <w:lang w:eastAsia="ru-RU"/>
        </w:rPr>
        <w:t>1</w:t>
      </w:r>
      <w:r w:rsidR="00FA76AB">
        <w:rPr>
          <w:rFonts w:ascii="Arial" w:eastAsia="Times New Roman" w:hAnsi="Arial" w:cs="Arial"/>
          <w:sz w:val="24"/>
          <w:szCs w:val="24"/>
          <w:lang w:eastAsia="ru-RU"/>
        </w:rPr>
        <w:t xml:space="preserve"> год;</w:t>
      </w:r>
    </w:p>
    <w:p w:rsidR="0001099F" w:rsidRPr="00366646" w:rsidRDefault="0001099F" w:rsidP="0001099F">
      <w:pPr>
        <w:autoSpaceDE w:val="0"/>
        <w:autoSpaceDN w:val="0"/>
        <w:adjustRightInd w:val="0"/>
        <w:spacing w:after="0" w:line="240" w:lineRule="auto"/>
        <w:ind w:firstLine="709"/>
        <w:jc w:val="both"/>
        <w:rPr>
          <w:rFonts w:ascii="Arial" w:eastAsia="Times New Roman" w:hAnsi="Arial" w:cs="Arial"/>
          <w:sz w:val="24"/>
          <w:szCs w:val="24"/>
          <w:lang w:eastAsia="ru-RU"/>
        </w:rPr>
      </w:pPr>
      <w:r w:rsidRPr="00366646">
        <w:rPr>
          <w:rFonts w:ascii="Arial" w:eastAsia="Times New Roman" w:hAnsi="Arial" w:cs="Arial"/>
          <w:sz w:val="24"/>
          <w:szCs w:val="24"/>
          <w:lang w:eastAsia="ru-RU"/>
        </w:rPr>
        <w:t xml:space="preserve">- </w:t>
      </w:r>
      <w:r w:rsidR="00E81FA9">
        <w:rPr>
          <w:rFonts w:ascii="Arial" w:eastAsia="Times New Roman" w:hAnsi="Arial" w:cs="Arial"/>
          <w:sz w:val="24"/>
          <w:szCs w:val="24"/>
          <w:lang w:eastAsia="ru-RU"/>
        </w:rPr>
        <w:t xml:space="preserve">Об организации работы </w:t>
      </w:r>
      <w:r w:rsidRPr="00366646">
        <w:rPr>
          <w:rFonts w:ascii="Arial" w:eastAsia="Times New Roman" w:hAnsi="Arial" w:cs="Arial"/>
          <w:sz w:val="24"/>
          <w:szCs w:val="24"/>
          <w:lang w:eastAsia="ru-RU"/>
        </w:rPr>
        <w:t xml:space="preserve">с твердыми коммунальными отходами. </w:t>
      </w:r>
    </w:p>
    <w:p w:rsidR="007A53F5" w:rsidRDefault="007A53F5" w:rsidP="007A53F5">
      <w:pPr>
        <w:adjustRightInd w:val="0"/>
        <w:spacing w:after="0" w:line="240" w:lineRule="auto"/>
        <w:ind w:firstLine="709"/>
        <w:jc w:val="both"/>
        <w:outlineLvl w:val="0"/>
        <w:rPr>
          <w:rFonts w:ascii="Arial" w:eastAsia="Times New Roman" w:hAnsi="Arial" w:cs="Arial"/>
          <w:bCs/>
          <w:sz w:val="24"/>
          <w:szCs w:val="24"/>
          <w:lang w:eastAsia="ru-RU"/>
        </w:rPr>
      </w:pPr>
    </w:p>
    <w:p w:rsidR="00B00BD5" w:rsidRDefault="00B00BD5" w:rsidP="007A53F5">
      <w:pPr>
        <w:adjustRightInd w:val="0"/>
        <w:spacing w:after="0" w:line="240" w:lineRule="auto"/>
        <w:ind w:firstLine="709"/>
        <w:jc w:val="both"/>
        <w:outlineLvl w:val="0"/>
        <w:rPr>
          <w:rFonts w:ascii="Arial" w:eastAsia="Times New Roman" w:hAnsi="Arial" w:cs="Arial"/>
          <w:bCs/>
          <w:sz w:val="24"/>
          <w:szCs w:val="24"/>
          <w:lang w:eastAsia="ru-RU"/>
        </w:rPr>
      </w:pPr>
    </w:p>
    <w:p w:rsidR="005B67E1" w:rsidRDefault="005B67E1" w:rsidP="005B67E1">
      <w:pPr>
        <w:adjustRightInd w:val="0"/>
        <w:spacing w:after="0" w:line="240" w:lineRule="auto"/>
        <w:jc w:val="center"/>
        <w:outlineLvl w:val="0"/>
        <w:rPr>
          <w:rFonts w:ascii="Arial" w:eastAsia="Times New Roman" w:hAnsi="Arial" w:cs="Arial"/>
          <w:b/>
          <w:bCs/>
          <w:sz w:val="24"/>
          <w:szCs w:val="24"/>
          <w:lang w:eastAsia="ru-RU"/>
        </w:rPr>
      </w:pPr>
      <w:r w:rsidRPr="005B67E1">
        <w:rPr>
          <w:rFonts w:ascii="Arial" w:eastAsia="Times New Roman" w:hAnsi="Arial" w:cs="Arial"/>
          <w:b/>
          <w:bCs/>
          <w:sz w:val="24"/>
          <w:szCs w:val="24"/>
          <w:lang w:eastAsia="ru-RU"/>
        </w:rPr>
        <w:t xml:space="preserve">Обеспечение эффективного управления и распоряжения </w:t>
      </w:r>
    </w:p>
    <w:p w:rsidR="005B67E1" w:rsidRPr="005B67E1" w:rsidRDefault="005B67E1" w:rsidP="005B67E1">
      <w:pPr>
        <w:adjustRightInd w:val="0"/>
        <w:spacing w:after="0" w:line="240" w:lineRule="auto"/>
        <w:jc w:val="center"/>
        <w:outlineLvl w:val="0"/>
        <w:rPr>
          <w:rFonts w:ascii="Arial" w:eastAsia="Times New Roman" w:hAnsi="Arial" w:cs="Arial"/>
          <w:b/>
          <w:bCs/>
          <w:sz w:val="24"/>
          <w:szCs w:val="24"/>
          <w:lang w:eastAsia="ru-RU"/>
        </w:rPr>
      </w:pPr>
      <w:r w:rsidRPr="005B67E1">
        <w:rPr>
          <w:rFonts w:ascii="Arial" w:eastAsia="Times New Roman" w:hAnsi="Arial" w:cs="Arial"/>
          <w:b/>
          <w:bCs/>
          <w:sz w:val="24"/>
          <w:szCs w:val="24"/>
          <w:lang w:eastAsia="ru-RU"/>
        </w:rPr>
        <w:t>муниципальным имуществом</w:t>
      </w:r>
    </w:p>
    <w:p w:rsidR="005B67E1" w:rsidRDefault="005B67E1" w:rsidP="007A53F5">
      <w:pPr>
        <w:adjustRightInd w:val="0"/>
        <w:spacing w:after="0" w:line="240" w:lineRule="auto"/>
        <w:ind w:firstLine="709"/>
        <w:jc w:val="both"/>
        <w:outlineLvl w:val="0"/>
        <w:rPr>
          <w:rFonts w:ascii="Arial" w:eastAsia="Times New Roman" w:hAnsi="Arial" w:cs="Arial"/>
          <w:bCs/>
          <w:sz w:val="24"/>
          <w:szCs w:val="24"/>
          <w:lang w:eastAsia="ru-RU"/>
        </w:rPr>
      </w:pPr>
    </w:p>
    <w:p w:rsidR="007A53F5" w:rsidRPr="00B33E27" w:rsidRDefault="007A53F5" w:rsidP="007A53F5">
      <w:pPr>
        <w:adjustRightInd w:val="0"/>
        <w:spacing w:after="0" w:line="240" w:lineRule="auto"/>
        <w:ind w:firstLine="709"/>
        <w:jc w:val="both"/>
        <w:outlineLvl w:val="0"/>
        <w:rPr>
          <w:rFonts w:ascii="Arial" w:eastAsia="Times New Roman" w:hAnsi="Arial" w:cs="Arial"/>
          <w:bCs/>
          <w:sz w:val="24"/>
          <w:szCs w:val="24"/>
          <w:lang w:eastAsia="ru-RU"/>
        </w:rPr>
      </w:pPr>
      <w:r w:rsidRPr="00B33E27">
        <w:rPr>
          <w:rFonts w:ascii="Arial" w:eastAsia="Times New Roman" w:hAnsi="Arial" w:cs="Arial"/>
          <w:bCs/>
          <w:sz w:val="24"/>
          <w:szCs w:val="24"/>
          <w:lang w:eastAsia="ru-RU"/>
        </w:rPr>
        <w:t>Для депутатов Думы</w:t>
      </w:r>
      <w:r>
        <w:rPr>
          <w:rFonts w:ascii="Arial" w:eastAsia="Times New Roman" w:hAnsi="Arial" w:cs="Arial"/>
          <w:bCs/>
          <w:sz w:val="24"/>
          <w:szCs w:val="24"/>
          <w:lang w:eastAsia="ru-RU"/>
        </w:rPr>
        <w:t xml:space="preserve"> </w:t>
      </w:r>
      <w:r w:rsidRPr="00B33E27">
        <w:rPr>
          <w:rFonts w:ascii="Arial" w:eastAsia="Times New Roman" w:hAnsi="Arial" w:cs="Arial"/>
          <w:bCs/>
          <w:sz w:val="24"/>
          <w:szCs w:val="24"/>
          <w:lang w:eastAsia="ru-RU"/>
        </w:rPr>
        <w:t xml:space="preserve">Братского района в отчетном периоде приоритетными направлениями в работе были и остаются </w:t>
      </w:r>
      <w:r w:rsidRPr="00EB71D9">
        <w:rPr>
          <w:rFonts w:ascii="Arial" w:eastAsia="Times New Roman" w:hAnsi="Arial" w:cs="Arial"/>
          <w:b/>
          <w:bCs/>
          <w:sz w:val="24"/>
          <w:szCs w:val="24"/>
          <w:u w:val="single"/>
          <w:lang w:eastAsia="ru-RU"/>
        </w:rPr>
        <w:t>вопросы эффективного управления и распоряжения имуществом, находящимся в муниципальной собственности</w:t>
      </w:r>
      <w:r w:rsidRPr="00EB71D9">
        <w:rPr>
          <w:rFonts w:ascii="Arial" w:eastAsia="Times New Roman" w:hAnsi="Arial" w:cs="Arial"/>
          <w:b/>
          <w:bCs/>
          <w:sz w:val="24"/>
          <w:szCs w:val="24"/>
          <w:lang w:eastAsia="ru-RU"/>
        </w:rPr>
        <w:t>.</w:t>
      </w:r>
      <w:r w:rsidRPr="00B33E27">
        <w:rPr>
          <w:rFonts w:ascii="Arial" w:eastAsia="Times New Roman" w:hAnsi="Arial" w:cs="Arial"/>
          <w:bCs/>
          <w:sz w:val="24"/>
          <w:szCs w:val="24"/>
          <w:lang w:eastAsia="ru-RU"/>
        </w:rPr>
        <w:t xml:space="preserve">  </w:t>
      </w:r>
    </w:p>
    <w:p w:rsidR="007A53F5" w:rsidRPr="00BE443A" w:rsidRDefault="007A53F5" w:rsidP="007A53F5">
      <w:pPr>
        <w:adjustRightInd w:val="0"/>
        <w:spacing w:after="0" w:line="240" w:lineRule="auto"/>
        <w:ind w:firstLine="709"/>
        <w:jc w:val="both"/>
        <w:outlineLvl w:val="0"/>
        <w:rPr>
          <w:rFonts w:ascii="Arial" w:eastAsia="Times New Roman" w:hAnsi="Arial" w:cs="Arial"/>
          <w:bCs/>
          <w:sz w:val="24"/>
          <w:szCs w:val="24"/>
          <w:lang w:eastAsia="ru-RU"/>
        </w:rPr>
      </w:pPr>
      <w:r w:rsidRPr="00BE443A">
        <w:rPr>
          <w:rFonts w:ascii="Arial" w:eastAsia="Times New Roman" w:hAnsi="Arial" w:cs="Arial"/>
          <w:bCs/>
          <w:sz w:val="24"/>
          <w:szCs w:val="24"/>
          <w:lang w:eastAsia="ru-RU"/>
        </w:rPr>
        <w:t>За отчетный период Думой рассмотрены и утверждены:</w:t>
      </w:r>
    </w:p>
    <w:p w:rsidR="007A53F5" w:rsidRPr="004E318A" w:rsidRDefault="007A53F5" w:rsidP="007A53F5">
      <w:pPr>
        <w:adjustRightInd w:val="0"/>
        <w:spacing w:after="0" w:line="240" w:lineRule="auto"/>
        <w:ind w:firstLine="709"/>
        <w:jc w:val="both"/>
        <w:outlineLvl w:val="0"/>
        <w:rPr>
          <w:rFonts w:ascii="Arial" w:eastAsia="Times New Roman" w:hAnsi="Arial" w:cs="Arial"/>
          <w:bCs/>
          <w:sz w:val="24"/>
          <w:szCs w:val="24"/>
          <w:lang w:eastAsia="ru-RU"/>
        </w:rPr>
      </w:pPr>
      <w:r w:rsidRPr="004E318A">
        <w:rPr>
          <w:rFonts w:ascii="Arial" w:eastAsia="Times New Roman" w:hAnsi="Arial" w:cs="Arial"/>
          <w:bCs/>
          <w:sz w:val="24"/>
          <w:szCs w:val="24"/>
          <w:lang w:eastAsia="ru-RU"/>
        </w:rPr>
        <w:t xml:space="preserve">- отчет о выполнении </w:t>
      </w:r>
      <w:r w:rsidR="005B67E1">
        <w:rPr>
          <w:rFonts w:ascii="Arial" w:eastAsia="Times New Roman" w:hAnsi="Arial" w:cs="Arial"/>
          <w:bCs/>
          <w:sz w:val="24"/>
          <w:szCs w:val="24"/>
          <w:lang w:eastAsia="ru-RU"/>
        </w:rPr>
        <w:t>П</w:t>
      </w:r>
      <w:r w:rsidRPr="004E318A">
        <w:rPr>
          <w:rFonts w:ascii="Arial" w:eastAsia="Times New Roman" w:hAnsi="Arial" w:cs="Arial"/>
          <w:bCs/>
          <w:sz w:val="24"/>
          <w:szCs w:val="24"/>
          <w:lang w:eastAsia="ru-RU"/>
        </w:rPr>
        <w:t>рогнозного плана  (программы) приватизации имущества муниципальной собственности за 201</w:t>
      </w:r>
      <w:r w:rsidR="00EB71D9">
        <w:rPr>
          <w:rFonts w:ascii="Arial" w:eastAsia="Times New Roman" w:hAnsi="Arial" w:cs="Arial"/>
          <w:bCs/>
          <w:sz w:val="24"/>
          <w:szCs w:val="24"/>
          <w:lang w:eastAsia="ru-RU"/>
        </w:rPr>
        <w:t>9</w:t>
      </w:r>
      <w:r w:rsidRPr="004E318A">
        <w:rPr>
          <w:rFonts w:ascii="Arial" w:eastAsia="Times New Roman" w:hAnsi="Arial" w:cs="Arial"/>
          <w:bCs/>
          <w:sz w:val="24"/>
          <w:szCs w:val="24"/>
          <w:lang w:eastAsia="ru-RU"/>
        </w:rPr>
        <w:t xml:space="preserve"> год;</w:t>
      </w:r>
    </w:p>
    <w:p w:rsidR="00EB71D9" w:rsidRDefault="005B67E1" w:rsidP="007A53F5">
      <w:pPr>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 изменения в Положение о приватизации муниципального имущества МО «Братский район»;</w:t>
      </w:r>
    </w:p>
    <w:p w:rsidR="005B67E1" w:rsidRPr="004E318A" w:rsidRDefault="005B67E1" w:rsidP="005B67E1">
      <w:pPr>
        <w:adjustRightInd w:val="0"/>
        <w:spacing w:after="0" w:line="240" w:lineRule="auto"/>
        <w:ind w:firstLine="709"/>
        <w:jc w:val="both"/>
        <w:outlineLvl w:val="0"/>
        <w:rPr>
          <w:rFonts w:ascii="Arial" w:eastAsia="Times New Roman" w:hAnsi="Arial" w:cs="Arial"/>
          <w:bCs/>
          <w:sz w:val="24"/>
          <w:szCs w:val="24"/>
          <w:lang w:eastAsia="ru-RU"/>
        </w:rPr>
      </w:pPr>
      <w:r w:rsidRPr="004E318A">
        <w:rPr>
          <w:rFonts w:ascii="Arial" w:eastAsia="Times New Roman" w:hAnsi="Arial" w:cs="Arial"/>
          <w:bCs/>
          <w:sz w:val="24"/>
          <w:szCs w:val="24"/>
          <w:lang w:eastAsia="ru-RU"/>
        </w:rPr>
        <w:t xml:space="preserve">- изменения в </w:t>
      </w:r>
      <w:r>
        <w:rPr>
          <w:rFonts w:ascii="Arial" w:eastAsia="Times New Roman" w:hAnsi="Arial" w:cs="Arial"/>
          <w:bCs/>
          <w:sz w:val="24"/>
          <w:szCs w:val="24"/>
          <w:lang w:eastAsia="ru-RU"/>
        </w:rPr>
        <w:t>П</w:t>
      </w:r>
      <w:r w:rsidRPr="004E318A">
        <w:rPr>
          <w:rFonts w:ascii="Arial" w:eastAsia="Times New Roman" w:hAnsi="Arial" w:cs="Arial"/>
          <w:bCs/>
          <w:sz w:val="24"/>
          <w:szCs w:val="24"/>
          <w:lang w:eastAsia="ru-RU"/>
        </w:rPr>
        <w:t xml:space="preserve">рогнозный план (программа) приватизации имущества муниципальной собственности </w:t>
      </w:r>
      <w:r>
        <w:rPr>
          <w:rFonts w:ascii="Arial" w:eastAsia="Times New Roman" w:hAnsi="Arial" w:cs="Arial"/>
          <w:bCs/>
          <w:sz w:val="24"/>
          <w:szCs w:val="24"/>
          <w:lang w:eastAsia="ru-RU"/>
        </w:rPr>
        <w:t>МО</w:t>
      </w:r>
      <w:r w:rsidRPr="004E318A">
        <w:rPr>
          <w:rFonts w:ascii="Arial" w:eastAsia="Times New Roman" w:hAnsi="Arial" w:cs="Arial"/>
          <w:bCs/>
          <w:sz w:val="24"/>
          <w:szCs w:val="24"/>
          <w:lang w:eastAsia="ru-RU"/>
        </w:rPr>
        <w:t xml:space="preserve"> «Братский район» на 20</w:t>
      </w:r>
      <w:r>
        <w:rPr>
          <w:rFonts w:ascii="Arial" w:eastAsia="Times New Roman" w:hAnsi="Arial" w:cs="Arial"/>
          <w:bCs/>
          <w:sz w:val="24"/>
          <w:szCs w:val="24"/>
          <w:lang w:eastAsia="ru-RU"/>
        </w:rPr>
        <w:t>20</w:t>
      </w:r>
      <w:r w:rsidRPr="004E318A">
        <w:rPr>
          <w:rFonts w:ascii="Arial" w:eastAsia="Times New Roman" w:hAnsi="Arial" w:cs="Arial"/>
          <w:bCs/>
          <w:sz w:val="24"/>
          <w:szCs w:val="24"/>
          <w:lang w:eastAsia="ru-RU"/>
        </w:rPr>
        <w:t xml:space="preserve"> год</w:t>
      </w:r>
      <w:r>
        <w:rPr>
          <w:rFonts w:ascii="Arial" w:eastAsia="Times New Roman" w:hAnsi="Arial" w:cs="Arial"/>
          <w:bCs/>
          <w:sz w:val="24"/>
          <w:szCs w:val="24"/>
          <w:lang w:eastAsia="ru-RU"/>
        </w:rPr>
        <w:t>;</w:t>
      </w:r>
    </w:p>
    <w:p w:rsidR="007A53F5" w:rsidRDefault="007A53F5" w:rsidP="007A53F5">
      <w:pPr>
        <w:adjustRightInd w:val="0"/>
        <w:spacing w:after="0" w:line="240" w:lineRule="auto"/>
        <w:ind w:firstLine="709"/>
        <w:jc w:val="both"/>
        <w:outlineLvl w:val="0"/>
        <w:rPr>
          <w:rFonts w:ascii="Arial" w:eastAsia="Times New Roman" w:hAnsi="Arial" w:cs="Arial"/>
          <w:bCs/>
          <w:sz w:val="24"/>
          <w:szCs w:val="24"/>
          <w:lang w:eastAsia="ru-RU"/>
        </w:rPr>
      </w:pPr>
      <w:r w:rsidRPr="004E318A">
        <w:rPr>
          <w:rFonts w:ascii="Arial" w:eastAsia="Times New Roman" w:hAnsi="Arial" w:cs="Arial"/>
          <w:bCs/>
          <w:sz w:val="24"/>
          <w:szCs w:val="24"/>
          <w:lang w:eastAsia="ru-RU"/>
        </w:rPr>
        <w:t xml:space="preserve">- </w:t>
      </w:r>
      <w:r w:rsidR="005B67E1">
        <w:rPr>
          <w:rFonts w:ascii="Arial" w:eastAsia="Times New Roman" w:hAnsi="Arial" w:cs="Arial"/>
          <w:bCs/>
          <w:sz w:val="24"/>
          <w:szCs w:val="24"/>
          <w:lang w:eastAsia="ru-RU"/>
        </w:rPr>
        <w:t>о признании утратившим силу Положения</w:t>
      </w:r>
      <w:r w:rsidRPr="004E318A">
        <w:rPr>
          <w:rFonts w:ascii="Arial" w:eastAsia="Times New Roman" w:hAnsi="Arial" w:cs="Arial"/>
          <w:bCs/>
          <w:sz w:val="24"/>
          <w:szCs w:val="24"/>
          <w:lang w:eastAsia="ru-RU"/>
        </w:rPr>
        <w:t xml:space="preserve"> о муниципальном земельном контроле на территории </w:t>
      </w:r>
      <w:r w:rsidR="005B67E1">
        <w:rPr>
          <w:rFonts w:ascii="Arial" w:eastAsia="Times New Roman" w:hAnsi="Arial" w:cs="Arial"/>
          <w:bCs/>
          <w:sz w:val="24"/>
          <w:szCs w:val="24"/>
          <w:lang w:eastAsia="ru-RU"/>
        </w:rPr>
        <w:t>МО</w:t>
      </w:r>
      <w:r w:rsidRPr="004E318A">
        <w:rPr>
          <w:rFonts w:ascii="Arial" w:eastAsia="Times New Roman" w:hAnsi="Arial" w:cs="Arial"/>
          <w:bCs/>
          <w:sz w:val="24"/>
          <w:szCs w:val="24"/>
          <w:lang w:eastAsia="ru-RU"/>
        </w:rPr>
        <w:t xml:space="preserve"> «Братский район»;</w:t>
      </w:r>
    </w:p>
    <w:p w:rsidR="005B67E1" w:rsidRDefault="005B67E1" w:rsidP="007A53F5">
      <w:pPr>
        <w:adjustRightInd w:val="0"/>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bCs/>
          <w:sz w:val="24"/>
          <w:szCs w:val="24"/>
          <w:lang w:eastAsia="ru-RU"/>
        </w:rPr>
        <w:t>- изменения</w:t>
      </w:r>
      <w:r w:rsidRPr="00615ED3">
        <w:rPr>
          <w:rFonts w:ascii="Arial" w:eastAsia="Times New Roman" w:hAnsi="Arial" w:cs="Arial"/>
          <w:sz w:val="24"/>
          <w:szCs w:val="24"/>
          <w:lang w:eastAsia="ru-RU"/>
        </w:rPr>
        <w:t xml:space="preserve"> в Положение о порядке предоставления служебных жилых помещений специализированного жилищного фонда муниципальной собственности муниципального образования «Братский район» по договорам найма медицинским работникам областных государственных учреждений здравоохранения Иркутской области, оказывающих медицинскую помощь населению Братского района», утвержденное решением Думы Братского района от 24.06.2014 года № 301</w:t>
      </w:r>
      <w:r>
        <w:rPr>
          <w:rFonts w:ascii="Arial" w:eastAsia="Times New Roman" w:hAnsi="Arial" w:cs="Arial"/>
          <w:sz w:val="24"/>
          <w:szCs w:val="24"/>
          <w:lang w:eastAsia="ru-RU"/>
        </w:rPr>
        <w:t>;</w:t>
      </w:r>
    </w:p>
    <w:p w:rsidR="005B67E1" w:rsidRPr="00BE443A" w:rsidRDefault="005B67E1" w:rsidP="005B67E1">
      <w:pPr>
        <w:adjustRightInd w:val="0"/>
        <w:spacing w:after="0" w:line="240" w:lineRule="auto"/>
        <w:ind w:firstLine="709"/>
        <w:jc w:val="both"/>
        <w:outlineLvl w:val="0"/>
        <w:rPr>
          <w:rFonts w:ascii="Arial" w:eastAsia="Times New Roman" w:hAnsi="Arial" w:cs="Arial"/>
          <w:bCs/>
          <w:sz w:val="24"/>
          <w:szCs w:val="24"/>
          <w:lang w:eastAsia="ru-RU"/>
        </w:rPr>
      </w:pPr>
      <w:r w:rsidRPr="00BE443A">
        <w:rPr>
          <w:rFonts w:ascii="Arial" w:eastAsia="Times New Roman" w:hAnsi="Arial" w:cs="Arial"/>
          <w:bCs/>
          <w:sz w:val="24"/>
          <w:szCs w:val="24"/>
          <w:lang w:eastAsia="ru-RU"/>
        </w:rPr>
        <w:t>- перечни имущества, предлагаем</w:t>
      </w:r>
      <w:r>
        <w:rPr>
          <w:rFonts w:ascii="Arial" w:eastAsia="Times New Roman" w:hAnsi="Arial" w:cs="Arial"/>
          <w:bCs/>
          <w:sz w:val="24"/>
          <w:szCs w:val="24"/>
          <w:lang w:eastAsia="ru-RU"/>
        </w:rPr>
        <w:t>ого</w:t>
      </w:r>
      <w:r w:rsidRPr="00BE443A">
        <w:rPr>
          <w:rFonts w:ascii="Arial" w:eastAsia="Times New Roman" w:hAnsi="Arial" w:cs="Arial"/>
          <w:bCs/>
          <w:sz w:val="24"/>
          <w:szCs w:val="24"/>
          <w:lang w:eastAsia="ru-RU"/>
        </w:rPr>
        <w:t xml:space="preserve"> к передаче из муниципальной собственности </w:t>
      </w:r>
      <w:r>
        <w:rPr>
          <w:rFonts w:ascii="Arial" w:eastAsia="Times New Roman" w:hAnsi="Arial" w:cs="Arial"/>
          <w:bCs/>
          <w:sz w:val="24"/>
          <w:szCs w:val="24"/>
          <w:lang w:eastAsia="ru-RU"/>
        </w:rPr>
        <w:t xml:space="preserve">МО </w:t>
      </w:r>
      <w:r w:rsidRPr="00BE443A">
        <w:rPr>
          <w:rFonts w:ascii="Arial" w:eastAsia="Times New Roman" w:hAnsi="Arial" w:cs="Arial"/>
          <w:bCs/>
          <w:sz w:val="24"/>
          <w:szCs w:val="24"/>
          <w:lang w:eastAsia="ru-RU"/>
        </w:rPr>
        <w:t xml:space="preserve">«Братский район» в муниципальную собственность муниципальных образований Братского района и из муниципальной собственности муниципальных образований Братского района в муниципальную собственность </w:t>
      </w:r>
      <w:r>
        <w:rPr>
          <w:rFonts w:ascii="Arial" w:eastAsia="Times New Roman" w:hAnsi="Arial" w:cs="Arial"/>
          <w:bCs/>
          <w:sz w:val="24"/>
          <w:szCs w:val="24"/>
          <w:lang w:eastAsia="ru-RU"/>
        </w:rPr>
        <w:t>МО</w:t>
      </w:r>
      <w:r w:rsidRPr="00BE443A">
        <w:rPr>
          <w:rFonts w:ascii="Arial" w:eastAsia="Times New Roman" w:hAnsi="Arial" w:cs="Arial"/>
          <w:bCs/>
          <w:sz w:val="24"/>
          <w:szCs w:val="24"/>
          <w:lang w:eastAsia="ru-RU"/>
        </w:rPr>
        <w:t xml:space="preserve"> «Братский район» (</w:t>
      </w:r>
      <w:r>
        <w:rPr>
          <w:rFonts w:ascii="Arial" w:eastAsia="Times New Roman" w:hAnsi="Arial" w:cs="Arial"/>
          <w:bCs/>
          <w:sz w:val="24"/>
          <w:szCs w:val="24"/>
          <w:lang w:eastAsia="ru-RU"/>
        </w:rPr>
        <w:t xml:space="preserve">принято </w:t>
      </w:r>
      <w:r w:rsidRPr="00BE443A">
        <w:rPr>
          <w:rFonts w:ascii="Arial" w:eastAsia="Times New Roman" w:hAnsi="Arial" w:cs="Arial"/>
          <w:bCs/>
          <w:sz w:val="24"/>
          <w:szCs w:val="24"/>
          <w:lang w:eastAsia="ru-RU"/>
        </w:rPr>
        <w:t>11 решений).</w:t>
      </w:r>
    </w:p>
    <w:p w:rsidR="007A53F5" w:rsidRPr="00BE443A" w:rsidRDefault="007A53F5" w:rsidP="007A53F5">
      <w:pPr>
        <w:adjustRightInd w:val="0"/>
        <w:spacing w:after="0" w:line="240" w:lineRule="auto"/>
        <w:ind w:firstLine="709"/>
        <w:jc w:val="both"/>
        <w:outlineLvl w:val="0"/>
        <w:rPr>
          <w:rFonts w:ascii="Arial" w:eastAsia="Times New Roman" w:hAnsi="Arial" w:cs="Arial"/>
          <w:bCs/>
          <w:sz w:val="24"/>
          <w:szCs w:val="24"/>
          <w:lang w:eastAsia="ru-RU"/>
        </w:rPr>
      </w:pPr>
      <w:r w:rsidRPr="00BE443A">
        <w:rPr>
          <w:rFonts w:ascii="Arial" w:eastAsia="Times New Roman" w:hAnsi="Arial" w:cs="Arial"/>
          <w:bCs/>
          <w:sz w:val="24"/>
          <w:szCs w:val="24"/>
          <w:lang w:eastAsia="ru-RU"/>
        </w:rPr>
        <w:t>- прогнозный план (программа) приватизации имущества муниципальной собственности муниципального образования «Братский район» на 202</w:t>
      </w:r>
      <w:r w:rsidR="005B67E1">
        <w:rPr>
          <w:rFonts w:ascii="Arial" w:eastAsia="Times New Roman" w:hAnsi="Arial" w:cs="Arial"/>
          <w:bCs/>
          <w:sz w:val="24"/>
          <w:szCs w:val="24"/>
          <w:lang w:eastAsia="ru-RU"/>
        </w:rPr>
        <w:t>1</w:t>
      </w:r>
      <w:r w:rsidRPr="00BE443A">
        <w:rPr>
          <w:rFonts w:ascii="Arial" w:eastAsia="Times New Roman" w:hAnsi="Arial" w:cs="Arial"/>
          <w:bCs/>
          <w:sz w:val="24"/>
          <w:szCs w:val="24"/>
          <w:lang w:eastAsia="ru-RU"/>
        </w:rPr>
        <w:t xml:space="preserve"> год; </w:t>
      </w:r>
    </w:p>
    <w:p w:rsidR="005B67E1" w:rsidRPr="00A55AC1" w:rsidRDefault="005B67E1" w:rsidP="007A53F5">
      <w:pPr>
        <w:spacing w:after="0" w:line="240" w:lineRule="auto"/>
        <w:ind w:firstLine="709"/>
        <w:jc w:val="both"/>
        <w:rPr>
          <w:rFonts w:ascii="Arial" w:eastAsia="Times New Roman" w:hAnsi="Arial" w:cs="Arial"/>
          <w:b/>
          <w:bCs/>
          <w:sz w:val="24"/>
          <w:szCs w:val="24"/>
          <w:u w:val="single"/>
          <w:lang w:eastAsia="ru-RU"/>
        </w:rPr>
      </w:pPr>
      <w:r>
        <w:rPr>
          <w:rFonts w:ascii="Arial" w:eastAsia="Times New Roman" w:hAnsi="Arial" w:cs="Arial"/>
          <w:bCs/>
          <w:sz w:val="24"/>
          <w:szCs w:val="24"/>
          <w:lang w:eastAsia="ru-RU"/>
        </w:rPr>
        <w:t xml:space="preserve">Не маловажным направлением для Думы района являются </w:t>
      </w:r>
      <w:r w:rsidR="00A55AC1">
        <w:rPr>
          <w:rFonts w:ascii="Arial" w:eastAsia="Times New Roman" w:hAnsi="Arial" w:cs="Arial"/>
          <w:b/>
          <w:bCs/>
          <w:sz w:val="24"/>
          <w:szCs w:val="24"/>
          <w:u w:val="single"/>
          <w:lang w:eastAsia="ru-RU"/>
        </w:rPr>
        <w:t xml:space="preserve">вопросы </w:t>
      </w:r>
      <w:r w:rsidRPr="00A55AC1">
        <w:rPr>
          <w:rFonts w:ascii="Arial" w:eastAsia="Times New Roman" w:hAnsi="Arial" w:cs="Arial"/>
          <w:b/>
          <w:bCs/>
          <w:sz w:val="24"/>
          <w:szCs w:val="24"/>
          <w:u w:val="single"/>
          <w:lang w:eastAsia="ru-RU"/>
        </w:rPr>
        <w:t>жилищного фонда.</w:t>
      </w:r>
    </w:p>
    <w:p w:rsidR="00A55AC1" w:rsidRDefault="00A55AC1" w:rsidP="00A55AC1">
      <w:pPr>
        <w:spacing w:after="0" w:line="240" w:lineRule="auto"/>
        <w:ind w:firstLine="709"/>
        <w:jc w:val="both"/>
        <w:rPr>
          <w:rFonts w:ascii="Arial" w:hAnsi="Arial" w:cs="Arial"/>
          <w:sz w:val="24"/>
          <w:szCs w:val="24"/>
        </w:rPr>
      </w:pPr>
      <w:r w:rsidRPr="00A55AC1">
        <w:rPr>
          <w:rFonts w:ascii="Arial" w:eastAsia="Times New Roman" w:hAnsi="Arial" w:cs="Arial"/>
          <w:bCs/>
          <w:sz w:val="24"/>
          <w:szCs w:val="24"/>
          <w:lang w:eastAsia="ru-RU"/>
        </w:rPr>
        <w:t xml:space="preserve">Думой района </w:t>
      </w:r>
      <w:r>
        <w:rPr>
          <w:rFonts w:ascii="Arial" w:eastAsia="Times New Roman" w:hAnsi="Arial" w:cs="Arial"/>
          <w:bCs/>
          <w:sz w:val="24"/>
          <w:szCs w:val="24"/>
          <w:lang w:eastAsia="ru-RU"/>
        </w:rPr>
        <w:t xml:space="preserve">решением от 25.03.2020 года № 56 </w:t>
      </w:r>
      <w:r w:rsidRPr="00A55AC1">
        <w:rPr>
          <w:rFonts w:ascii="Arial" w:eastAsia="Times New Roman" w:hAnsi="Arial" w:cs="Arial"/>
          <w:bCs/>
          <w:sz w:val="24"/>
          <w:szCs w:val="24"/>
          <w:lang w:eastAsia="ru-RU"/>
        </w:rPr>
        <w:t xml:space="preserve">утверждено Положение о порядке очередности проведения капитального ремонта </w:t>
      </w:r>
      <w:r w:rsidRPr="00A55AC1">
        <w:rPr>
          <w:rFonts w:ascii="Arial" w:hAnsi="Arial" w:cs="Arial"/>
          <w:sz w:val="24"/>
          <w:szCs w:val="24"/>
        </w:rPr>
        <w:t>объектов муниципального жилищного фонда муниципального образования «Братский район»</w:t>
      </w:r>
      <w:r>
        <w:rPr>
          <w:rFonts w:ascii="Arial" w:hAnsi="Arial" w:cs="Arial"/>
          <w:sz w:val="24"/>
          <w:szCs w:val="24"/>
        </w:rPr>
        <w:t xml:space="preserve">. </w:t>
      </w:r>
    </w:p>
    <w:p w:rsidR="00A55AC1" w:rsidRPr="00A55AC1" w:rsidRDefault="00A55AC1" w:rsidP="00A55AC1">
      <w:pPr>
        <w:spacing w:after="0" w:line="240" w:lineRule="auto"/>
        <w:ind w:firstLine="709"/>
        <w:jc w:val="both"/>
        <w:rPr>
          <w:rFonts w:ascii="Arial" w:eastAsia="Times New Roman" w:hAnsi="Arial" w:cs="Arial"/>
          <w:sz w:val="24"/>
          <w:szCs w:val="24"/>
          <w:lang w:eastAsia="ru-RU"/>
        </w:rPr>
      </w:pPr>
      <w:r w:rsidRPr="00A55AC1">
        <w:rPr>
          <w:rFonts w:ascii="Arial" w:eastAsia="Times New Roman" w:hAnsi="Arial" w:cs="Arial"/>
          <w:spacing w:val="1"/>
          <w:sz w:val="24"/>
          <w:szCs w:val="24"/>
          <w:lang w:eastAsia="ru-RU"/>
        </w:rPr>
        <w:t>Положение определяет порядок проведения капитального ремонта, перечень работ по капитальному ремонту, устанавливает процедуру формирования адресного перечня объектов муниципального жилищного фонда в порядке очередности проведения капитального ремонта.</w:t>
      </w:r>
    </w:p>
    <w:p w:rsidR="00A55AC1" w:rsidRDefault="00A55AC1" w:rsidP="007A53F5">
      <w:pPr>
        <w:spacing w:after="0" w:line="240" w:lineRule="auto"/>
        <w:ind w:firstLine="709"/>
        <w:jc w:val="both"/>
        <w:rPr>
          <w:rFonts w:ascii="Arial" w:hAnsi="Arial" w:cs="Arial"/>
        </w:rPr>
      </w:pPr>
    </w:p>
    <w:p w:rsidR="00B00BD5" w:rsidRDefault="00B00BD5" w:rsidP="007A53F5">
      <w:pPr>
        <w:spacing w:after="0" w:line="240" w:lineRule="auto"/>
        <w:ind w:firstLine="709"/>
        <w:jc w:val="both"/>
        <w:rPr>
          <w:rFonts w:ascii="Arial" w:hAnsi="Arial" w:cs="Arial"/>
        </w:rPr>
      </w:pPr>
    </w:p>
    <w:p w:rsidR="002D32FC" w:rsidRDefault="00A55AC1" w:rsidP="00A55AC1">
      <w:pPr>
        <w:spacing w:after="0" w:line="240" w:lineRule="auto"/>
        <w:jc w:val="center"/>
        <w:rPr>
          <w:rFonts w:ascii="Arial" w:eastAsia="Times New Roman" w:hAnsi="Arial" w:cs="Arial"/>
          <w:b/>
          <w:sz w:val="24"/>
          <w:szCs w:val="24"/>
          <w:lang w:eastAsia="ru-RU"/>
        </w:rPr>
      </w:pPr>
      <w:r w:rsidRPr="003D1A73">
        <w:rPr>
          <w:rFonts w:ascii="Arial" w:eastAsia="Times New Roman" w:hAnsi="Arial" w:cs="Arial"/>
          <w:b/>
          <w:sz w:val="24"/>
          <w:szCs w:val="24"/>
          <w:lang w:eastAsia="ru-RU"/>
        </w:rPr>
        <w:t xml:space="preserve">Взаимодействие Думы </w:t>
      </w:r>
      <w:r w:rsidR="002D32FC">
        <w:rPr>
          <w:rFonts w:ascii="Arial" w:eastAsia="Times New Roman" w:hAnsi="Arial" w:cs="Arial"/>
          <w:b/>
          <w:sz w:val="24"/>
          <w:szCs w:val="24"/>
          <w:lang w:eastAsia="ru-RU"/>
        </w:rPr>
        <w:t xml:space="preserve">Братского </w:t>
      </w:r>
      <w:r w:rsidRPr="003D1A73">
        <w:rPr>
          <w:rFonts w:ascii="Arial" w:eastAsia="Times New Roman" w:hAnsi="Arial" w:cs="Arial"/>
          <w:b/>
          <w:sz w:val="24"/>
          <w:szCs w:val="24"/>
          <w:lang w:eastAsia="ru-RU"/>
        </w:rPr>
        <w:t>района</w:t>
      </w:r>
    </w:p>
    <w:p w:rsidR="00A55AC1" w:rsidRPr="003D1A73" w:rsidRDefault="00A55AC1" w:rsidP="00A55AC1">
      <w:pPr>
        <w:spacing w:after="0" w:line="240" w:lineRule="auto"/>
        <w:jc w:val="center"/>
        <w:rPr>
          <w:rFonts w:ascii="Arial" w:eastAsia="Times New Roman" w:hAnsi="Arial" w:cs="Arial"/>
          <w:b/>
          <w:sz w:val="24"/>
          <w:szCs w:val="24"/>
          <w:lang w:eastAsia="ru-RU"/>
        </w:rPr>
      </w:pPr>
      <w:r w:rsidRPr="003D1A73">
        <w:rPr>
          <w:rFonts w:ascii="Arial" w:eastAsia="Times New Roman" w:hAnsi="Arial" w:cs="Arial"/>
          <w:b/>
          <w:sz w:val="24"/>
          <w:szCs w:val="24"/>
          <w:lang w:eastAsia="ru-RU"/>
        </w:rPr>
        <w:t>с органами государственной власти и федеральных структур</w:t>
      </w:r>
    </w:p>
    <w:p w:rsidR="00A55AC1" w:rsidRDefault="00A55AC1" w:rsidP="00A55AC1">
      <w:pPr>
        <w:spacing w:after="0" w:line="240" w:lineRule="auto"/>
        <w:ind w:firstLine="709"/>
        <w:jc w:val="both"/>
        <w:rPr>
          <w:rFonts w:ascii="Arial" w:eastAsia="Times New Roman" w:hAnsi="Arial" w:cs="Arial"/>
          <w:sz w:val="24"/>
          <w:szCs w:val="24"/>
          <w:lang w:eastAsia="ru-RU"/>
        </w:rPr>
      </w:pPr>
    </w:p>
    <w:p w:rsidR="00A55AC1" w:rsidRPr="00B33E27" w:rsidRDefault="00A55AC1" w:rsidP="00A55AC1">
      <w:pPr>
        <w:spacing w:after="0" w:line="240" w:lineRule="auto"/>
        <w:ind w:firstLine="709"/>
        <w:jc w:val="both"/>
        <w:rPr>
          <w:rFonts w:ascii="Arial" w:eastAsia="Calibri" w:hAnsi="Arial" w:cs="Arial"/>
          <w:sz w:val="24"/>
          <w:szCs w:val="24"/>
        </w:rPr>
      </w:pPr>
      <w:r>
        <w:rPr>
          <w:rFonts w:ascii="Arial" w:eastAsia="Times New Roman" w:hAnsi="Arial" w:cs="Arial"/>
          <w:sz w:val="24"/>
          <w:szCs w:val="24"/>
          <w:lang w:eastAsia="ru-RU"/>
        </w:rPr>
        <w:t xml:space="preserve">На заседаниях Думы </w:t>
      </w:r>
      <w:r w:rsidRPr="00B33E27">
        <w:rPr>
          <w:rFonts w:ascii="Arial" w:eastAsia="Times New Roman" w:hAnsi="Arial" w:cs="Arial"/>
          <w:sz w:val="24"/>
          <w:szCs w:val="24"/>
          <w:lang w:eastAsia="ru-RU"/>
        </w:rPr>
        <w:t xml:space="preserve">района </w:t>
      </w:r>
      <w:r>
        <w:rPr>
          <w:rFonts w:ascii="Arial" w:eastAsia="Times New Roman" w:hAnsi="Arial" w:cs="Arial"/>
          <w:sz w:val="24"/>
          <w:szCs w:val="24"/>
          <w:lang w:eastAsia="ru-RU"/>
        </w:rPr>
        <w:t xml:space="preserve">в 2020 году </w:t>
      </w:r>
      <w:r w:rsidRPr="00B33E27">
        <w:rPr>
          <w:rFonts w:ascii="Arial" w:eastAsia="Times New Roman" w:hAnsi="Arial" w:cs="Arial"/>
          <w:sz w:val="24"/>
          <w:szCs w:val="24"/>
          <w:lang w:eastAsia="ru-RU"/>
        </w:rPr>
        <w:t xml:space="preserve">регулярно заслушивалась </w:t>
      </w:r>
      <w:r w:rsidRPr="007B1910">
        <w:rPr>
          <w:rFonts w:ascii="Arial" w:eastAsia="Times New Roman" w:hAnsi="Arial" w:cs="Arial"/>
          <w:b/>
          <w:sz w:val="24"/>
          <w:szCs w:val="24"/>
          <w:u w:val="single"/>
          <w:lang w:eastAsia="ru-RU"/>
        </w:rPr>
        <w:t>информация руководителей органов государственной власти и федеральных структур (руководителей подведомственных организаций)</w:t>
      </w:r>
      <w:r w:rsidRPr="007B1910">
        <w:rPr>
          <w:rFonts w:ascii="Arial" w:eastAsia="Times New Roman" w:hAnsi="Arial" w:cs="Arial"/>
          <w:b/>
          <w:sz w:val="24"/>
          <w:szCs w:val="24"/>
          <w:lang w:eastAsia="ru-RU"/>
        </w:rPr>
        <w:t>:</w:t>
      </w:r>
      <w:r w:rsidRPr="00B33E27">
        <w:rPr>
          <w:rFonts w:ascii="Arial" w:eastAsia="Calibri" w:hAnsi="Arial" w:cs="Arial"/>
          <w:sz w:val="24"/>
          <w:szCs w:val="24"/>
        </w:rPr>
        <w:t xml:space="preserve"> </w:t>
      </w:r>
    </w:p>
    <w:p w:rsidR="00A55AC1" w:rsidRPr="008377BB" w:rsidRDefault="00A55AC1" w:rsidP="00A55AC1">
      <w:pPr>
        <w:spacing w:after="0" w:line="240" w:lineRule="auto"/>
        <w:ind w:firstLine="709"/>
        <w:jc w:val="both"/>
        <w:rPr>
          <w:rFonts w:ascii="Arial" w:eastAsia="Calibri" w:hAnsi="Arial" w:cs="Arial"/>
          <w:sz w:val="24"/>
          <w:szCs w:val="24"/>
        </w:rPr>
      </w:pPr>
      <w:r>
        <w:rPr>
          <w:rFonts w:ascii="Arial" w:eastAsia="Calibri" w:hAnsi="Arial" w:cs="Arial"/>
          <w:sz w:val="24"/>
          <w:szCs w:val="24"/>
        </w:rPr>
        <w:t>В отчетном периоде</w:t>
      </w:r>
      <w:r w:rsidRPr="008377BB">
        <w:rPr>
          <w:rFonts w:ascii="Arial" w:eastAsia="Calibri" w:hAnsi="Arial" w:cs="Arial"/>
          <w:sz w:val="24"/>
          <w:szCs w:val="24"/>
        </w:rPr>
        <w:t xml:space="preserve"> были заслушаны:</w:t>
      </w:r>
    </w:p>
    <w:p w:rsidR="00A55AC1" w:rsidRDefault="00A55AC1" w:rsidP="00A55AC1">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1) 26.02.2020 года - </w:t>
      </w:r>
      <w:r w:rsidRPr="003A7F05">
        <w:rPr>
          <w:rFonts w:ascii="Arial" w:eastAsia="Calibri" w:hAnsi="Arial" w:cs="Arial"/>
          <w:sz w:val="24"/>
          <w:szCs w:val="24"/>
          <w:lang w:eastAsia="ru-RU"/>
        </w:rPr>
        <w:t>начальник  Межмуниципального управления Министерства внут</w:t>
      </w:r>
      <w:r>
        <w:rPr>
          <w:rFonts w:ascii="Arial" w:eastAsia="Calibri" w:hAnsi="Arial" w:cs="Arial"/>
          <w:sz w:val="24"/>
          <w:szCs w:val="24"/>
          <w:lang w:eastAsia="ru-RU"/>
        </w:rPr>
        <w:t>ренних дел Российской Федерации</w:t>
      </w:r>
      <w:r w:rsidRPr="003A7F05">
        <w:rPr>
          <w:rFonts w:ascii="Arial" w:eastAsia="Calibri" w:hAnsi="Arial" w:cs="Arial"/>
          <w:sz w:val="24"/>
          <w:szCs w:val="24"/>
          <w:lang w:eastAsia="ru-RU"/>
        </w:rPr>
        <w:t xml:space="preserve"> «Братское» Мирошник </w:t>
      </w:r>
      <w:r>
        <w:rPr>
          <w:rFonts w:ascii="Arial" w:eastAsia="Calibri" w:hAnsi="Arial" w:cs="Arial"/>
          <w:sz w:val="24"/>
          <w:szCs w:val="24"/>
          <w:lang w:eastAsia="ru-RU"/>
        </w:rPr>
        <w:t>Ю. П.</w:t>
      </w:r>
      <w:r w:rsidRPr="002F2CBE">
        <w:rPr>
          <w:rFonts w:ascii="Arial" w:eastAsia="Calibri" w:hAnsi="Arial" w:cs="Arial"/>
          <w:sz w:val="24"/>
          <w:szCs w:val="24"/>
          <w:lang w:eastAsia="ru-RU"/>
        </w:rPr>
        <w:t xml:space="preserve"> </w:t>
      </w:r>
      <w:r>
        <w:rPr>
          <w:rFonts w:ascii="Arial" w:eastAsia="Calibri" w:hAnsi="Arial" w:cs="Arial"/>
          <w:sz w:val="24"/>
          <w:szCs w:val="24"/>
          <w:lang w:eastAsia="ru-RU"/>
        </w:rPr>
        <w:t>об оперативно-служебной деятельности</w:t>
      </w:r>
      <w:r>
        <w:rPr>
          <w:rFonts w:ascii="Arial" w:hAnsi="Arial" w:cs="Arial"/>
          <w:sz w:val="24"/>
          <w:szCs w:val="24"/>
          <w:lang w:eastAsia="ru-RU"/>
        </w:rPr>
        <w:t xml:space="preserve"> Межмуниципального управления</w:t>
      </w:r>
      <w:r w:rsidRPr="003A7F05">
        <w:rPr>
          <w:rFonts w:ascii="Arial" w:hAnsi="Arial" w:cs="Arial"/>
          <w:sz w:val="24"/>
          <w:szCs w:val="24"/>
          <w:lang w:eastAsia="ru-RU"/>
        </w:rPr>
        <w:t xml:space="preserve"> Министерства внутренних дел Российской Федерации «Братское»</w:t>
      </w:r>
      <w:r w:rsidRPr="003A7F05">
        <w:rPr>
          <w:rFonts w:ascii="Arial" w:eastAsia="Calibri" w:hAnsi="Arial" w:cs="Arial"/>
          <w:sz w:val="24"/>
          <w:szCs w:val="24"/>
          <w:lang w:eastAsia="ru-RU"/>
        </w:rPr>
        <w:t xml:space="preserve"> </w:t>
      </w:r>
      <w:r>
        <w:rPr>
          <w:rFonts w:ascii="Arial" w:eastAsia="Calibri" w:hAnsi="Arial" w:cs="Arial"/>
          <w:sz w:val="24"/>
          <w:szCs w:val="24"/>
          <w:lang w:eastAsia="ru-RU"/>
        </w:rPr>
        <w:t>за 2019</w:t>
      </w:r>
      <w:r w:rsidRPr="003A7F05">
        <w:rPr>
          <w:rFonts w:ascii="Arial" w:eastAsia="Calibri" w:hAnsi="Arial" w:cs="Arial"/>
          <w:sz w:val="24"/>
          <w:szCs w:val="24"/>
          <w:lang w:eastAsia="ru-RU"/>
        </w:rPr>
        <w:t xml:space="preserve"> </w:t>
      </w:r>
      <w:r w:rsidRPr="003A7F05">
        <w:rPr>
          <w:rFonts w:ascii="Arial" w:hAnsi="Arial" w:cs="Arial"/>
          <w:sz w:val="24"/>
          <w:szCs w:val="24"/>
          <w:lang w:eastAsia="ru-RU"/>
        </w:rPr>
        <w:t>год</w:t>
      </w:r>
      <w:r>
        <w:rPr>
          <w:rFonts w:ascii="Arial" w:hAnsi="Arial" w:cs="Arial"/>
          <w:sz w:val="24"/>
          <w:szCs w:val="24"/>
          <w:lang w:eastAsia="ru-RU"/>
        </w:rPr>
        <w:t>;</w:t>
      </w:r>
    </w:p>
    <w:p w:rsidR="00A55AC1" w:rsidRPr="008377BB" w:rsidRDefault="00A55AC1" w:rsidP="00A55AC1">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2) 27.05.2020 года - </w:t>
      </w:r>
      <w:r w:rsidRPr="008377BB">
        <w:rPr>
          <w:rFonts w:ascii="Arial" w:eastAsia="Calibri" w:hAnsi="Arial" w:cs="Arial"/>
          <w:sz w:val="24"/>
          <w:szCs w:val="24"/>
        </w:rPr>
        <w:t>начальник Братского линейного от</w:t>
      </w:r>
      <w:r>
        <w:rPr>
          <w:rFonts w:ascii="Arial" w:eastAsia="Calibri" w:hAnsi="Arial" w:cs="Arial"/>
          <w:sz w:val="24"/>
          <w:szCs w:val="24"/>
        </w:rPr>
        <w:t xml:space="preserve">деления Министерства внутренних дел </w:t>
      </w:r>
      <w:r w:rsidRPr="008377BB">
        <w:rPr>
          <w:rFonts w:ascii="Arial" w:eastAsia="Calibri" w:hAnsi="Arial" w:cs="Arial"/>
          <w:sz w:val="24"/>
          <w:szCs w:val="24"/>
        </w:rPr>
        <w:t xml:space="preserve">Цыренов </w:t>
      </w:r>
      <w:r>
        <w:rPr>
          <w:rFonts w:ascii="Arial" w:eastAsia="Calibri" w:hAnsi="Arial" w:cs="Arial"/>
          <w:sz w:val="24"/>
          <w:szCs w:val="24"/>
        </w:rPr>
        <w:t>А. Ц. о</w:t>
      </w:r>
      <w:r w:rsidRPr="008377BB">
        <w:rPr>
          <w:rFonts w:ascii="Arial" w:eastAsia="Calibri" w:hAnsi="Arial" w:cs="Arial"/>
          <w:sz w:val="24"/>
          <w:szCs w:val="24"/>
        </w:rPr>
        <w:t xml:space="preserve"> результатах работы </w:t>
      </w:r>
      <w:r w:rsidRPr="008377BB">
        <w:rPr>
          <w:rFonts w:ascii="Arial" w:hAnsi="Arial" w:cs="Arial"/>
          <w:sz w:val="24"/>
          <w:szCs w:val="24"/>
        </w:rPr>
        <w:t>Братского линейного отделения Министерства внутренних дел Российской Федерации на транспорте в 201</w:t>
      </w:r>
      <w:r>
        <w:rPr>
          <w:rFonts w:ascii="Arial" w:hAnsi="Arial" w:cs="Arial"/>
          <w:sz w:val="24"/>
          <w:szCs w:val="24"/>
        </w:rPr>
        <w:t>9</w:t>
      </w:r>
      <w:r w:rsidRPr="008377BB">
        <w:rPr>
          <w:rFonts w:ascii="Arial" w:hAnsi="Arial" w:cs="Arial"/>
          <w:sz w:val="24"/>
          <w:szCs w:val="24"/>
        </w:rPr>
        <w:t xml:space="preserve"> году</w:t>
      </w:r>
      <w:r>
        <w:rPr>
          <w:rFonts w:ascii="Arial" w:hAnsi="Arial" w:cs="Arial"/>
          <w:sz w:val="24"/>
          <w:szCs w:val="24"/>
        </w:rPr>
        <w:t xml:space="preserve"> на территории Братского района;</w:t>
      </w:r>
    </w:p>
    <w:p w:rsidR="00A55AC1" w:rsidRDefault="00A55AC1" w:rsidP="00A55AC1">
      <w:pPr>
        <w:spacing w:after="0" w:line="240" w:lineRule="auto"/>
        <w:ind w:firstLine="709"/>
        <w:jc w:val="both"/>
        <w:rPr>
          <w:rFonts w:ascii="Arial" w:hAnsi="Arial" w:cs="Arial"/>
          <w:sz w:val="24"/>
          <w:szCs w:val="24"/>
        </w:rPr>
      </w:pPr>
      <w:r>
        <w:rPr>
          <w:rFonts w:ascii="Arial" w:eastAsia="Calibri" w:hAnsi="Arial" w:cs="Arial"/>
          <w:sz w:val="24"/>
          <w:szCs w:val="24"/>
        </w:rPr>
        <w:t xml:space="preserve">3) 28.10.2020 года - </w:t>
      </w:r>
      <w:r w:rsidRPr="00B33E27">
        <w:rPr>
          <w:rFonts w:ascii="Arial" w:eastAsia="Calibri" w:hAnsi="Arial" w:cs="Arial"/>
          <w:sz w:val="24"/>
          <w:szCs w:val="24"/>
        </w:rPr>
        <w:t>н</w:t>
      </w:r>
      <w:r>
        <w:rPr>
          <w:rFonts w:ascii="Arial" w:eastAsia="Calibri" w:hAnsi="Arial" w:cs="Arial"/>
          <w:sz w:val="24"/>
          <w:szCs w:val="24"/>
        </w:rPr>
        <w:t>ачальник Межрайонной инспекции Ф</w:t>
      </w:r>
      <w:r w:rsidRPr="00B33E27">
        <w:rPr>
          <w:rFonts w:ascii="Arial" w:eastAsia="Calibri" w:hAnsi="Arial" w:cs="Arial"/>
          <w:sz w:val="24"/>
          <w:szCs w:val="24"/>
        </w:rPr>
        <w:t xml:space="preserve">едеральной налоговой службы  </w:t>
      </w:r>
      <w:r>
        <w:rPr>
          <w:rFonts w:ascii="Arial" w:eastAsia="Calibri" w:hAnsi="Arial" w:cs="Arial"/>
          <w:sz w:val="24"/>
          <w:szCs w:val="24"/>
        </w:rPr>
        <w:t xml:space="preserve">№ 15 </w:t>
      </w:r>
      <w:r w:rsidRPr="00B33E27">
        <w:rPr>
          <w:rFonts w:ascii="Arial" w:eastAsia="Calibri" w:hAnsi="Arial" w:cs="Arial"/>
          <w:sz w:val="24"/>
          <w:szCs w:val="24"/>
        </w:rPr>
        <w:t xml:space="preserve"> </w:t>
      </w:r>
      <w:r>
        <w:rPr>
          <w:rFonts w:ascii="Arial" w:eastAsia="Calibri" w:hAnsi="Arial" w:cs="Arial"/>
          <w:sz w:val="24"/>
          <w:szCs w:val="24"/>
        </w:rPr>
        <w:t xml:space="preserve">по Иркутской области </w:t>
      </w:r>
      <w:r w:rsidRPr="00B33E27">
        <w:rPr>
          <w:rFonts w:ascii="Arial" w:eastAsia="Calibri" w:hAnsi="Arial" w:cs="Arial"/>
          <w:sz w:val="24"/>
          <w:szCs w:val="24"/>
        </w:rPr>
        <w:t>Амирова С.</w:t>
      </w:r>
      <w:r>
        <w:rPr>
          <w:rFonts w:ascii="Arial" w:eastAsia="Calibri" w:hAnsi="Arial" w:cs="Arial"/>
          <w:sz w:val="24"/>
          <w:szCs w:val="24"/>
        </w:rPr>
        <w:t xml:space="preserve"> </w:t>
      </w:r>
      <w:r w:rsidRPr="00B33E27">
        <w:rPr>
          <w:rFonts w:ascii="Arial" w:eastAsia="Calibri" w:hAnsi="Arial" w:cs="Arial"/>
          <w:sz w:val="24"/>
          <w:szCs w:val="24"/>
        </w:rPr>
        <w:t>А</w:t>
      </w:r>
      <w:r w:rsidRPr="008D619F">
        <w:rPr>
          <w:rFonts w:ascii="Arial" w:eastAsia="Calibri" w:hAnsi="Arial" w:cs="Arial"/>
          <w:sz w:val="24"/>
          <w:szCs w:val="24"/>
        </w:rPr>
        <w:t xml:space="preserve">. </w:t>
      </w:r>
      <w:r>
        <w:rPr>
          <w:rFonts w:ascii="Arial" w:hAnsi="Arial" w:cs="Arial"/>
          <w:sz w:val="24"/>
          <w:szCs w:val="24"/>
        </w:rPr>
        <w:t>о</w:t>
      </w:r>
      <w:r w:rsidRPr="008D619F">
        <w:rPr>
          <w:rFonts w:ascii="Arial" w:hAnsi="Arial" w:cs="Arial"/>
          <w:sz w:val="24"/>
          <w:szCs w:val="24"/>
        </w:rPr>
        <w:t xml:space="preserve"> собираемости налоговых сборов в бюджет муниципальног</w:t>
      </w:r>
      <w:r>
        <w:rPr>
          <w:rFonts w:ascii="Arial" w:hAnsi="Arial" w:cs="Arial"/>
          <w:sz w:val="24"/>
          <w:szCs w:val="24"/>
        </w:rPr>
        <w:t xml:space="preserve">о образования «Братский район» </w:t>
      </w:r>
      <w:r w:rsidRPr="008D619F">
        <w:rPr>
          <w:rFonts w:ascii="Arial" w:hAnsi="Arial" w:cs="Arial"/>
          <w:sz w:val="24"/>
          <w:szCs w:val="24"/>
        </w:rPr>
        <w:t>в 20</w:t>
      </w:r>
      <w:r>
        <w:rPr>
          <w:rFonts w:ascii="Arial" w:hAnsi="Arial" w:cs="Arial"/>
          <w:sz w:val="24"/>
          <w:szCs w:val="24"/>
        </w:rPr>
        <w:t>20</w:t>
      </w:r>
      <w:r w:rsidRPr="008D619F">
        <w:rPr>
          <w:rFonts w:ascii="Arial" w:hAnsi="Arial" w:cs="Arial"/>
          <w:sz w:val="24"/>
          <w:szCs w:val="24"/>
        </w:rPr>
        <w:t xml:space="preserve"> году</w:t>
      </w:r>
      <w:r>
        <w:rPr>
          <w:rFonts w:ascii="Arial" w:hAnsi="Arial" w:cs="Arial"/>
          <w:sz w:val="24"/>
          <w:szCs w:val="24"/>
        </w:rPr>
        <w:t>.</w:t>
      </w:r>
    </w:p>
    <w:p w:rsidR="00A55AC1" w:rsidRDefault="00A55AC1" w:rsidP="00A55AC1">
      <w:pPr>
        <w:spacing w:after="0" w:line="240" w:lineRule="auto"/>
        <w:ind w:firstLine="709"/>
        <w:jc w:val="both"/>
        <w:rPr>
          <w:rFonts w:ascii="Arial" w:eastAsia="Calibri" w:hAnsi="Arial" w:cs="Arial"/>
          <w:sz w:val="24"/>
          <w:szCs w:val="24"/>
        </w:rPr>
      </w:pPr>
      <w:r>
        <w:rPr>
          <w:rFonts w:ascii="Arial" w:hAnsi="Arial" w:cs="Arial"/>
          <w:sz w:val="24"/>
          <w:szCs w:val="24"/>
        </w:rPr>
        <w:t>4) 26.02.2020 года – директор филиала «Братский» АО «Дорожная служба Иркутской области» Скубаев В. Н. о подготовке АО «Дорожная служба Иркутской области» к выполнению программы ремонтов автомобильных дорог в Братском районе.</w:t>
      </w:r>
    </w:p>
    <w:p w:rsidR="00A55AC1" w:rsidRDefault="00A55AC1" w:rsidP="00A55AC1">
      <w:pPr>
        <w:spacing w:after="0" w:line="240" w:lineRule="auto"/>
        <w:ind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lastRenderedPageBreak/>
        <w:t xml:space="preserve">5) 28.10.2020 года - </w:t>
      </w:r>
      <w:r w:rsidRPr="006D6544">
        <w:rPr>
          <w:rFonts w:ascii="Arial" w:eastAsia="Times New Roman" w:hAnsi="Arial" w:cs="Arial"/>
          <w:sz w:val="24"/>
          <w:szCs w:val="24"/>
          <w:lang w:eastAsia="ru-RU"/>
        </w:rPr>
        <w:t xml:space="preserve">заместитель директора </w:t>
      </w:r>
      <w:r>
        <w:rPr>
          <w:rFonts w:ascii="Arial" w:eastAsia="Times New Roman" w:hAnsi="Arial" w:cs="Arial"/>
          <w:sz w:val="24"/>
          <w:szCs w:val="24"/>
          <w:lang w:eastAsia="ru-RU"/>
        </w:rPr>
        <w:t>ОГКУ</w:t>
      </w:r>
      <w:r w:rsidRPr="006D6544">
        <w:rPr>
          <w:rFonts w:ascii="Arial" w:eastAsia="Times New Roman" w:hAnsi="Arial" w:cs="Arial"/>
          <w:sz w:val="24"/>
          <w:szCs w:val="24"/>
          <w:lang w:eastAsia="ru-RU"/>
        </w:rPr>
        <w:t xml:space="preserve"> «Управление социальной защиты населения по Братскому району»</w:t>
      </w:r>
      <w:r>
        <w:rPr>
          <w:rFonts w:ascii="Arial" w:eastAsia="Times New Roman" w:hAnsi="Arial" w:cs="Arial"/>
          <w:sz w:val="24"/>
          <w:szCs w:val="24"/>
          <w:lang w:eastAsia="ru-RU"/>
        </w:rPr>
        <w:t xml:space="preserve"> </w:t>
      </w:r>
      <w:r w:rsidRPr="006D6544">
        <w:rPr>
          <w:rFonts w:ascii="Arial" w:eastAsia="Times New Roman" w:hAnsi="Arial" w:cs="Arial"/>
          <w:sz w:val="24"/>
          <w:szCs w:val="24"/>
          <w:lang w:eastAsia="ru-RU"/>
        </w:rPr>
        <w:t xml:space="preserve">Омельчук </w:t>
      </w:r>
      <w:r>
        <w:rPr>
          <w:rFonts w:ascii="Arial" w:eastAsia="Times New Roman" w:hAnsi="Arial" w:cs="Arial"/>
          <w:sz w:val="24"/>
          <w:szCs w:val="24"/>
          <w:lang w:eastAsia="ru-RU"/>
        </w:rPr>
        <w:t xml:space="preserve">О. И. </w:t>
      </w:r>
      <w:r w:rsidRPr="006D6544">
        <w:rPr>
          <w:rFonts w:ascii="Arial" w:eastAsia="Times New Roman" w:hAnsi="Arial" w:cs="Arial"/>
          <w:sz w:val="24"/>
          <w:szCs w:val="24"/>
          <w:lang w:eastAsia="ru-RU"/>
        </w:rPr>
        <w:t>о деятельности органов социальной защиты на территории Братского района в 2019 году и истекший период 2020 года.</w:t>
      </w:r>
    </w:p>
    <w:p w:rsidR="00A55AC1" w:rsidRPr="006D6544" w:rsidRDefault="00A55AC1" w:rsidP="00A55AC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25.06.2020 года и 28.10.2020 года – главный врач</w:t>
      </w:r>
      <w:r w:rsidRPr="007A53F5">
        <w:rPr>
          <w:rFonts w:ascii="Arial" w:eastAsia="Times New Roman" w:hAnsi="Arial" w:cs="Arial"/>
          <w:sz w:val="24"/>
          <w:szCs w:val="24"/>
          <w:lang w:eastAsia="ru-RU"/>
        </w:rPr>
        <w:t xml:space="preserve"> </w:t>
      </w:r>
      <w:r w:rsidRPr="006D6544">
        <w:rPr>
          <w:rFonts w:ascii="Arial" w:eastAsia="Times New Roman" w:hAnsi="Arial" w:cs="Arial"/>
          <w:sz w:val="24"/>
          <w:szCs w:val="24"/>
          <w:lang w:eastAsia="ru-RU"/>
        </w:rPr>
        <w:t>ОГБУЗ «Братская районная больница»</w:t>
      </w:r>
      <w:r>
        <w:rPr>
          <w:rFonts w:ascii="Arial" w:eastAsia="Times New Roman" w:hAnsi="Arial" w:cs="Arial"/>
          <w:sz w:val="24"/>
          <w:szCs w:val="24"/>
          <w:lang w:eastAsia="ru-RU"/>
        </w:rPr>
        <w:t xml:space="preserve"> Середкина М. В., заместитель главного врача - </w:t>
      </w:r>
      <w:r w:rsidRPr="006D6544">
        <w:rPr>
          <w:rFonts w:ascii="Arial" w:eastAsia="Times New Roman" w:hAnsi="Arial" w:cs="Arial"/>
          <w:sz w:val="24"/>
          <w:szCs w:val="24"/>
          <w:lang w:eastAsia="ru-RU"/>
        </w:rPr>
        <w:t>врач инфекционист ОГБУЗ «Братская районная больница»</w:t>
      </w:r>
      <w:r>
        <w:rPr>
          <w:rFonts w:ascii="Arial" w:eastAsia="Times New Roman" w:hAnsi="Arial" w:cs="Arial"/>
          <w:sz w:val="24"/>
          <w:szCs w:val="24"/>
          <w:lang w:eastAsia="ru-RU"/>
        </w:rPr>
        <w:t xml:space="preserve"> Носкова И. В. о</w:t>
      </w:r>
      <w:r w:rsidRPr="006D6544">
        <w:rPr>
          <w:rFonts w:ascii="Arial" w:eastAsia="Times New Roman" w:hAnsi="Arial" w:cs="Arial"/>
          <w:sz w:val="24"/>
          <w:szCs w:val="24"/>
          <w:lang w:eastAsia="ru-RU"/>
        </w:rPr>
        <w:t xml:space="preserve"> ситуации, сложившейся на территории Братского района в связи с распространением новой короновирусной инфекции (</w:t>
      </w:r>
      <w:r w:rsidRPr="006D6544">
        <w:rPr>
          <w:rFonts w:ascii="Arial" w:eastAsia="Times New Roman" w:hAnsi="Arial" w:cs="Arial"/>
          <w:sz w:val="24"/>
          <w:szCs w:val="24"/>
          <w:lang w:val="en-US" w:eastAsia="ru-RU"/>
        </w:rPr>
        <w:t>COVID</w:t>
      </w:r>
      <w:r w:rsidRPr="006D6544">
        <w:rPr>
          <w:rFonts w:ascii="Arial" w:eastAsia="Times New Roman" w:hAnsi="Arial" w:cs="Arial"/>
          <w:sz w:val="24"/>
          <w:szCs w:val="24"/>
          <w:lang w:eastAsia="ru-RU"/>
        </w:rPr>
        <w:t xml:space="preserve">-2019). </w:t>
      </w:r>
    </w:p>
    <w:p w:rsidR="00F41F3C" w:rsidRDefault="00B45728" w:rsidP="00F41F3C">
      <w:pPr>
        <w:spacing w:after="0" w:line="240" w:lineRule="auto"/>
        <w:ind w:firstLine="709"/>
        <w:jc w:val="both"/>
        <w:rPr>
          <w:rFonts w:ascii="Arial" w:eastAsia="Times New Roman" w:hAnsi="Arial" w:cs="Arial"/>
          <w:sz w:val="24"/>
          <w:szCs w:val="24"/>
          <w:lang w:eastAsia="ru-RU"/>
        </w:rPr>
      </w:pPr>
      <w:r w:rsidRPr="007B1910">
        <w:rPr>
          <w:rFonts w:ascii="Arial" w:eastAsia="Times New Roman" w:hAnsi="Arial" w:cs="Arial"/>
          <w:b/>
          <w:sz w:val="24"/>
          <w:szCs w:val="24"/>
          <w:lang w:eastAsia="ru-RU"/>
        </w:rPr>
        <w:t>Важным и приоритетным направлением Думы Братского района является соблюдение законодательства</w:t>
      </w:r>
      <w:r w:rsidR="00F41F3C" w:rsidRPr="007B1910">
        <w:rPr>
          <w:rFonts w:ascii="Arial" w:eastAsia="Times New Roman" w:hAnsi="Arial" w:cs="Arial"/>
          <w:b/>
          <w:sz w:val="24"/>
          <w:szCs w:val="24"/>
          <w:lang w:eastAsia="ru-RU"/>
        </w:rPr>
        <w:t>, приведение действующих нормативных правовых актов Думы в соответствие с действующим законодательством Российской Федерации и Иркутской области</w:t>
      </w:r>
      <w:r w:rsidR="00F41F3C">
        <w:rPr>
          <w:rFonts w:ascii="Arial" w:eastAsia="Times New Roman" w:hAnsi="Arial" w:cs="Arial"/>
          <w:sz w:val="24"/>
          <w:szCs w:val="24"/>
          <w:lang w:eastAsia="ru-RU"/>
        </w:rPr>
        <w:t xml:space="preserve">. </w:t>
      </w:r>
    </w:p>
    <w:p w:rsidR="00F41F3C" w:rsidRDefault="00F41F3C" w:rsidP="00F41F3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Pr="00B45728">
        <w:rPr>
          <w:rFonts w:ascii="Arial" w:eastAsia="Times New Roman" w:hAnsi="Arial" w:cs="Arial"/>
          <w:sz w:val="24"/>
          <w:szCs w:val="24"/>
          <w:lang w:eastAsia="ru-RU"/>
        </w:rPr>
        <w:t xml:space="preserve"> целях </w:t>
      </w:r>
      <w:r>
        <w:rPr>
          <w:rFonts w:ascii="Arial" w:eastAsia="Times New Roman" w:hAnsi="Arial" w:cs="Arial"/>
          <w:sz w:val="24"/>
          <w:szCs w:val="24"/>
          <w:lang w:eastAsia="ru-RU"/>
        </w:rPr>
        <w:t>формирования</w:t>
      </w:r>
      <w:r w:rsidRPr="00B45728">
        <w:rPr>
          <w:rFonts w:ascii="Arial" w:eastAsia="Times New Roman" w:hAnsi="Arial" w:cs="Arial"/>
          <w:sz w:val="24"/>
          <w:szCs w:val="24"/>
          <w:lang w:eastAsia="ru-RU"/>
        </w:rPr>
        <w:t xml:space="preserve"> единого правового пространства на территор</w:t>
      </w:r>
      <w:r>
        <w:rPr>
          <w:rFonts w:ascii="Arial" w:eastAsia="Times New Roman" w:hAnsi="Arial" w:cs="Arial"/>
          <w:sz w:val="24"/>
          <w:szCs w:val="24"/>
          <w:lang w:eastAsia="ru-RU"/>
        </w:rPr>
        <w:t>ии Братского района по вопросам</w:t>
      </w:r>
      <w:r w:rsidRPr="00B45728">
        <w:rPr>
          <w:rFonts w:ascii="Arial" w:eastAsia="Times New Roman" w:hAnsi="Arial" w:cs="Arial"/>
          <w:sz w:val="24"/>
          <w:szCs w:val="24"/>
          <w:lang w:eastAsia="ru-RU"/>
        </w:rPr>
        <w:t xml:space="preserve"> правотворческой деятельности Думы района, привидения проектов и принятых нормативных правовых актов Думы района в соответствие с Конституцией РФ, федеральным и областным законодательством, выявления в проектах и принятых нормативных правовых актах Думы района коррупциогенных факторов, совершенствования  нормативных правовых а</w:t>
      </w:r>
      <w:r>
        <w:rPr>
          <w:rFonts w:ascii="Arial" w:eastAsia="Times New Roman" w:hAnsi="Arial" w:cs="Arial"/>
          <w:sz w:val="24"/>
          <w:szCs w:val="24"/>
          <w:lang w:eastAsia="ru-RU"/>
        </w:rPr>
        <w:t xml:space="preserve">ктов,  взаимного информирования </w:t>
      </w:r>
      <w:r w:rsidRPr="00783687">
        <w:rPr>
          <w:rFonts w:ascii="Arial" w:eastAsia="Times New Roman" w:hAnsi="Arial" w:cs="Arial"/>
          <w:b/>
          <w:sz w:val="24"/>
          <w:szCs w:val="24"/>
          <w:lang w:eastAsia="ru-RU"/>
        </w:rPr>
        <w:t>между Думой района и прокуратурой Братского района заключено  новое соглашение о взаимодействии в сфере обеспечения законности нормативных правовых актов</w:t>
      </w:r>
      <w:r>
        <w:rPr>
          <w:rFonts w:ascii="Arial" w:eastAsia="Times New Roman" w:hAnsi="Arial" w:cs="Arial"/>
          <w:sz w:val="24"/>
          <w:szCs w:val="24"/>
          <w:lang w:eastAsia="ru-RU"/>
        </w:rPr>
        <w:t xml:space="preserve"> (решение Думы района от 17.06.2020 года № 81) и признано утратившим силу </w:t>
      </w:r>
      <w:r w:rsidRPr="00F41F3C">
        <w:rPr>
          <w:rFonts w:ascii="Arial" w:eastAsia="Times New Roman" w:hAnsi="Arial" w:cs="Arial"/>
          <w:sz w:val="24"/>
          <w:szCs w:val="24"/>
          <w:lang w:eastAsia="ru-RU"/>
        </w:rPr>
        <w:t>решение Думы района от 30.11.2011 года № 115</w:t>
      </w:r>
      <w:r>
        <w:rPr>
          <w:rFonts w:ascii="Arial" w:eastAsia="Times New Roman" w:hAnsi="Arial" w:cs="Arial"/>
          <w:sz w:val="24"/>
          <w:szCs w:val="24"/>
          <w:lang w:eastAsia="ru-RU"/>
        </w:rPr>
        <w:t>, которым было утверждено соглашение сторон 2011 года.</w:t>
      </w:r>
    </w:p>
    <w:p w:rsidR="007B1910" w:rsidRDefault="00B45728" w:rsidP="00B45728">
      <w:pPr>
        <w:spacing w:after="0" w:line="240" w:lineRule="auto"/>
        <w:ind w:firstLine="709"/>
        <w:jc w:val="both"/>
        <w:rPr>
          <w:rFonts w:ascii="Arial" w:eastAsia="Times New Roman" w:hAnsi="Arial" w:cs="Arial"/>
          <w:sz w:val="24"/>
          <w:szCs w:val="24"/>
          <w:lang w:eastAsia="ru-RU"/>
        </w:rPr>
      </w:pPr>
      <w:r w:rsidRPr="00B45728">
        <w:rPr>
          <w:rFonts w:ascii="Arial" w:eastAsia="Times New Roman" w:hAnsi="Arial" w:cs="Arial"/>
          <w:sz w:val="24"/>
          <w:szCs w:val="24"/>
          <w:lang w:eastAsia="ru-RU"/>
        </w:rPr>
        <w:t>Взаимодействие сторон предполагает:</w:t>
      </w:r>
    </w:p>
    <w:p w:rsidR="007B1910" w:rsidRDefault="00B45728" w:rsidP="00B45728">
      <w:pPr>
        <w:spacing w:after="0" w:line="240" w:lineRule="auto"/>
        <w:ind w:firstLine="709"/>
        <w:jc w:val="both"/>
        <w:rPr>
          <w:rFonts w:ascii="Arial" w:eastAsia="Times New Roman" w:hAnsi="Arial" w:cs="Arial"/>
          <w:sz w:val="24"/>
          <w:szCs w:val="24"/>
          <w:lang w:eastAsia="ru-RU"/>
        </w:rPr>
      </w:pPr>
      <w:r w:rsidRPr="00B45728">
        <w:rPr>
          <w:rFonts w:ascii="Arial" w:eastAsia="Times New Roman" w:hAnsi="Arial" w:cs="Arial"/>
          <w:sz w:val="24"/>
          <w:szCs w:val="24"/>
          <w:lang w:eastAsia="ru-RU"/>
        </w:rPr>
        <w:t>- взаимный информационны</w:t>
      </w:r>
      <w:r w:rsidR="00783687">
        <w:rPr>
          <w:rFonts w:ascii="Arial" w:eastAsia="Times New Roman" w:hAnsi="Arial" w:cs="Arial"/>
          <w:sz w:val="24"/>
          <w:szCs w:val="24"/>
          <w:lang w:eastAsia="ru-RU"/>
        </w:rPr>
        <w:t>й обмен в рамках сотрудничества</w:t>
      </w:r>
      <w:r w:rsidRPr="00B45728">
        <w:rPr>
          <w:rFonts w:ascii="Arial" w:eastAsia="Times New Roman" w:hAnsi="Arial" w:cs="Arial"/>
          <w:sz w:val="24"/>
          <w:szCs w:val="24"/>
          <w:lang w:eastAsia="ru-RU"/>
        </w:rPr>
        <w:t xml:space="preserve">; </w:t>
      </w:r>
    </w:p>
    <w:p w:rsidR="007B1910" w:rsidRDefault="00B45728" w:rsidP="00B45728">
      <w:pPr>
        <w:spacing w:after="0" w:line="240" w:lineRule="auto"/>
        <w:ind w:firstLine="709"/>
        <w:jc w:val="both"/>
        <w:rPr>
          <w:rFonts w:ascii="Arial" w:eastAsia="Times New Roman" w:hAnsi="Arial" w:cs="Arial"/>
          <w:sz w:val="24"/>
          <w:szCs w:val="24"/>
          <w:lang w:eastAsia="ru-RU"/>
        </w:rPr>
      </w:pPr>
      <w:r w:rsidRPr="00B45728">
        <w:rPr>
          <w:rFonts w:ascii="Arial" w:eastAsia="Times New Roman" w:hAnsi="Arial" w:cs="Arial"/>
          <w:sz w:val="24"/>
          <w:szCs w:val="24"/>
          <w:lang w:eastAsia="ru-RU"/>
        </w:rPr>
        <w:t xml:space="preserve">- проведение правовой и антикоррупционной экспертизы проектов нормативных правовых актов, принимаемых Думой района; </w:t>
      </w:r>
    </w:p>
    <w:p w:rsidR="007B1910" w:rsidRDefault="007B1910" w:rsidP="00B4572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B45728" w:rsidRPr="00B45728">
        <w:rPr>
          <w:rFonts w:ascii="Arial" w:eastAsia="Times New Roman" w:hAnsi="Arial" w:cs="Arial"/>
          <w:sz w:val="24"/>
          <w:szCs w:val="24"/>
          <w:lang w:eastAsia="ru-RU"/>
        </w:rPr>
        <w:t xml:space="preserve"> мониторинг муниципальных нормативных правовых актов, принимаемых Думой района; </w:t>
      </w:r>
    </w:p>
    <w:p w:rsidR="00B45728" w:rsidRPr="00B45728" w:rsidRDefault="00B45728" w:rsidP="00B45728">
      <w:pPr>
        <w:spacing w:after="0" w:line="240" w:lineRule="auto"/>
        <w:ind w:firstLine="709"/>
        <w:jc w:val="both"/>
        <w:rPr>
          <w:rFonts w:ascii="Arial" w:eastAsia="Times New Roman" w:hAnsi="Arial" w:cs="Arial"/>
          <w:sz w:val="24"/>
          <w:szCs w:val="24"/>
          <w:lang w:eastAsia="ru-RU"/>
        </w:rPr>
      </w:pPr>
      <w:r w:rsidRPr="00B45728">
        <w:rPr>
          <w:rFonts w:ascii="Arial" w:eastAsia="Times New Roman" w:hAnsi="Arial" w:cs="Arial"/>
          <w:sz w:val="24"/>
          <w:szCs w:val="24"/>
          <w:lang w:eastAsia="ru-RU"/>
        </w:rPr>
        <w:t>- взаимное участие в мероприятиях, проводимых каждой из сторон, в целях реализации соглашения.</w:t>
      </w:r>
    </w:p>
    <w:p w:rsidR="00B45728" w:rsidRDefault="00406A50" w:rsidP="007A53F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Так, между прокуратурой района и Думой района регулярно проводится монитор</w:t>
      </w:r>
      <w:r w:rsidR="00A1522B">
        <w:rPr>
          <w:rFonts w:ascii="Arial" w:eastAsia="Times New Roman" w:hAnsi="Arial" w:cs="Arial"/>
          <w:sz w:val="24"/>
          <w:szCs w:val="24"/>
          <w:lang w:eastAsia="ru-RU"/>
        </w:rPr>
        <w:t>инг изменений законодательства</w:t>
      </w:r>
      <w:r>
        <w:rPr>
          <w:rFonts w:ascii="Arial" w:eastAsia="Times New Roman" w:hAnsi="Arial" w:cs="Arial"/>
          <w:sz w:val="24"/>
          <w:szCs w:val="24"/>
          <w:lang w:eastAsia="ru-RU"/>
        </w:rPr>
        <w:t xml:space="preserve">, ежемесячно составляются акты сверки о наличии оснований для принятия новых муниципальных нормативных правовых актов, внесения изменений в действующие, либо признания их утратившими силу во исполнение правовых актов, имеющих большую юридическую силу. </w:t>
      </w:r>
    </w:p>
    <w:p w:rsidR="00406A50" w:rsidRDefault="00B544B7" w:rsidP="007A53F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406A50">
        <w:rPr>
          <w:rFonts w:ascii="Arial" w:eastAsia="Times New Roman" w:hAnsi="Arial" w:cs="Arial"/>
          <w:sz w:val="24"/>
          <w:szCs w:val="24"/>
          <w:lang w:eastAsia="ru-RU"/>
        </w:rPr>
        <w:t xml:space="preserve"> рамках взаимодействия с прокуратурой Братского района, все проекты решений Думы нормативного правового характера направляются Думой в прокуратуру для проведения </w:t>
      </w:r>
      <w:r w:rsidR="00406A50" w:rsidRPr="00B45728">
        <w:rPr>
          <w:rFonts w:ascii="Arial" w:eastAsia="Times New Roman" w:hAnsi="Arial" w:cs="Arial"/>
          <w:sz w:val="24"/>
          <w:szCs w:val="24"/>
          <w:lang w:eastAsia="ru-RU"/>
        </w:rPr>
        <w:t>правовой и антикоррупционной экспертизы проектов нормативных правовых актов, принимаемых Думой района</w:t>
      </w:r>
      <w:r w:rsidR="00406A50">
        <w:rPr>
          <w:rFonts w:ascii="Arial" w:eastAsia="Times New Roman" w:hAnsi="Arial" w:cs="Arial"/>
          <w:sz w:val="24"/>
          <w:szCs w:val="24"/>
          <w:lang w:eastAsia="ru-RU"/>
        </w:rPr>
        <w:t>.</w:t>
      </w:r>
    </w:p>
    <w:p w:rsidR="00406A50" w:rsidRPr="0009666C" w:rsidRDefault="00406A50" w:rsidP="00406A50">
      <w:pPr>
        <w:spacing w:after="0" w:line="240" w:lineRule="auto"/>
        <w:ind w:firstLine="709"/>
        <w:jc w:val="both"/>
        <w:rPr>
          <w:rFonts w:ascii="Arial" w:hAnsi="Arial" w:cs="Arial"/>
          <w:sz w:val="24"/>
          <w:szCs w:val="24"/>
          <w:u w:val="single"/>
        </w:rPr>
      </w:pPr>
      <w:r>
        <w:rPr>
          <w:rFonts w:ascii="Arial" w:eastAsia="Times New Roman" w:hAnsi="Arial" w:cs="Arial"/>
          <w:sz w:val="24"/>
          <w:szCs w:val="24"/>
          <w:lang w:eastAsia="ru-RU"/>
        </w:rPr>
        <w:t xml:space="preserve">В отчетном периоде, в Думу </w:t>
      </w:r>
      <w:r w:rsidRPr="00A1522B">
        <w:rPr>
          <w:rFonts w:ascii="Arial" w:eastAsia="Times New Roman" w:hAnsi="Arial" w:cs="Arial"/>
          <w:sz w:val="24"/>
          <w:szCs w:val="24"/>
          <w:lang w:eastAsia="ru-RU"/>
        </w:rPr>
        <w:t xml:space="preserve">поступило </w:t>
      </w:r>
      <w:r w:rsidRPr="003A0238">
        <w:rPr>
          <w:rFonts w:ascii="Arial" w:eastAsia="Times New Roman" w:hAnsi="Arial" w:cs="Arial"/>
          <w:sz w:val="24"/>
          <w:szCs w:val="24"/>
          <w:u w:val="single"/>
          <w:lang w:eastAsia="ru-RU"/>
        </w:rPr>
        <w:t xml:space="preserve">три </w:t>
      </w:r>
      <w:r w:rsidRPr="0009666C">
        <w:rPr>
          <w:rFonts w:ascii="Arial" w:hAnsi="Arial" w:cs="Arial"/>
          <w:sz w:val="24"/>
          <w:szCs w:val="24"/>
          <w:u w:val="single"/>
        </w:rPr>
        <w:t>отрицательн</w:t>
      </w:r>
      <w:r>
        <w:rPr>
          <w:rFonts w:ascii="Arial" w:hAnsi="Arial" w:cs="Arial"/>
          <w:sz w:val="24"/>
          <w:szCs w:val="24"/>
          <w:u w:val="single"/>
        </w:rPr>
        <w:t>ых</w:t>
      </w:r>
      <w:r w:rsidRPr="0009666C">
        <w:rPr>
          <w:rFonts w:ascii="Arial" w:hAnsi="Arial" w:cs="Arial"/>
          <w:sz w:val="24"/>
          <w:szCs w:val="24"/>
          <w:u w:val="single"/>
        </w:rPr>
        <w:t xml:space="preserve"> заключени</w:t>
      </w:r>
      <w:r>
        <w:rPr>
          <w:rFonts w:ascii="Arial" w:hAnsi="Arial" w:cs="Arial"/>
          <w:sz w:val="24"/>
          <w:szCs w:val="24"/>
          <w:u w:val="single"/>
        </w:rPr>
        <w:t>я</w:t>
      </w:r>
      <w:r w:rsidRPr="0009666C">
        <w:rPr>
          <w:rFonts w:ascii="Arial" w:hAnsi="Arial" w:cs="Arial"/>
          <w:sz w:val="24"/>
          <w:szCs w:val="24"/>
          <w:u w:val="single"/>
        </w:rPr>
        <w:t xml:space="preserve"> прокуратуры района</w:t>
      </w:r>
      <w:r w:rsidRPr="00843EDF">
        <w:rPr>
          <w:rFonts w:ascii="Arial" w:hAnsi="Arial" w:cs="Arial"/>
          <w:sz w:val="24"/>
          <w:szCs w:val="24"/>
          <w:u w:val="single"/>
        </w:rPr>
        <w:t xml:space="preserve">, </w:t>
      </w:r>
      <w:r>
        <w:rPr>
          <w:rFonts w:ascii="Arial" w:hAnsi="Arial" w:cs="Arial"/>
          <w:sz w:val="24"/>
          <w:szCs w:val="24"/>
          <w:u w:val="single"/>
        </w:rPr>
        <w:t xml:space="preserve">в связи с чем </w:t>
      </w:r>
      <w:r w:rsidRPr="00843EDF">
        <w:rPr>
          <w:rFonts w:ascii="Arial" w:hAnsi="Arial" w:cs="Arial"/>
          <w:sz w:val="24"/>
          <w:szCs w:val="24"/>
          <w:u w:val="single"/>
        </w:rPr>
        <w:t>проект</w:t>
      </w:r>
      <w:r>
        <w:rPr>
          <w:rFonts w:ascii="Arial" w:hAnsi="Arial" w:cs="Arial"/>
          <w:sz w:val="24"/>
          <w:szCs w:val="24"/>
          <w:u w:val="single"/>
        </w:rPr>
        <w:t>ы</w:t>
      </w:r>
      <w:r w:rsidRPr="00843EDF">
        <w:rPr>
          <w:rFonts w:ascii="Arial" w:hAnsi="Arial" w:cs="Arial"/>
          <w:sz w:val="24"/>
          <w:szCs w:val="24"/>
          <w:u w:val="single"/>
        </w:rPr>
        <w:t xml:space="preserve"> направлен</w:t>
      </w:r>
      <w:r>
        <w:rPr>
          <w:rFonts w:ascii="Arial" w:hAnsi="Arial" w:cs="Arial"/>
          <w:sz w:val="24"/>
          <w:szCs w:val="24"/>
          <w:u w:val="single"/>
        </w:rPr>
        <w:t>ы были</w:t>
      </w:r>
      <w:r w:rsidR="009238AB">
        <w:rPr>
          <w:rFonts w:ascii="Arial" w:hAnsi="Arial" w:cs="Arial"/>
          <w:sz w:val="24"/>
          <w:szCs w:val="24"/>
          <w:u w:val="single"/>
        </w:rPr>
        <w:t xml:space="preserve"> на доработку.</w:t>
      </w:r>
    </w:p>
    <w:p w:rsidR="003A0238" w:rsidRDefault="00B544B7" w:rsidP="003A023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Такой подход обеспечивает качественную подготовку проектов нормативных правовых актов и позволяет минимизировать количество принимаемых незаконных нормативных правовых актов.</w:t>
      </w:r>
    </w:p>
    <w:p w:rsidR="003A0238" w:rsidRDefault="003A0238" w:rsidP="003A023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Копии нормативных правовых актов, принятых Думой, направляются аппаратом Думы в прокуратуру района в течение 10-ти дней с момента их подписания.</w:t>
      </w:r>
    </w:p>
    <w:p w:rsidR="00964C30" w:rsidRPr="00015607" w:rsidRDefault="00964C30" w:rsidP="00964C3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15607">
        <w:rPr>
          <w:rFonts w:ascii="Arial" w:eastAsia="Calibri" w:hAnsi="Arial" w:cs="Arial"/>
          <w:sz w:val="24"/>
          <w:szCs w:val="24"/>
          <w:lang w:eastAsia="ru-RU"/>
        </w:rPr>
        <w:t>В Думе ведется учет мер прокурорского реагирования и осуществляется контроль за устранением противоречий или несоответствий решений федеральному и областному законодательству, отмеченных в протестах и представлениях.</w:t>
      </w:r>
      <w:r w:rsidRPr="00015607">
        <w:rPr>
          <w:rFonts w:ascii="Arial" w:eastAsia="Times New Roman" w:hAnsi="Arial" w:cs="Arial"/>
          <w:sz w:val="24"/>
          <w:szCs w:val="24"/>
          <w:lang w:eastAsia="ru-RU"/>
        </w:rPr>
        <w:t xml:space="preserve"> </w:t>
      </w:r>
    </w:p>
    <w:p w:rsidR="00015607" w:rsidRDefault="00964C30" w:rsidP="00964C30">
      <w:pPr>
        <w:widowControl w:val="0"/>
        <w:autoSpaceDE w:val="0"/>
        <w:autoSpaceDN w:val="0"/>
        <w:adjustRightInd w:val="0"/>
        <w:spacing w:after="0" w:line="240" w:lineRule="auto"/>
        <w:ind w:firstLine="709"/>
        <w:jc w:val="both"/>
        <w:rPr>
          <w:rFonts w:ascii="Arial" w:eastAsia="Calibri" w:hAnsi="Arial" w:cs="Arial"/>
          <w:sz w:val="24"/>
          <w:szCs w:val="24"/>
        </w:rPr>
      </w:pPr>
      <w:r w:rsidRPr="00015607">
        <w:rPr>
          <w:rFonts w:ascii="Arial" w:eastAsia="Calibri" w:hAnsi="Arial" w:cs="Arial"/>
          <w:sz w:val="24"/>
          <w:szCs w:val="24"/>
        </w:rPr>
        <w:t>За отчетный период в Думу района</w:t>
      </w:r>
      <w:r w:rsidR="00015607">
        <w:rPr>
          <w:rFonts w:ascii="Arial" w:eastAsia="Calibri" w:hAnsi="Arial" w:cs="Arial"/>
          <w:sz w:val="24"/>
          <w:szCs w:val="24"/>
        </w:rPr>
        <w:t xml:space="preserve"> поступил один протест на решение </w:t>
      </w:r>
      <w:r w:rsidR="00DE1878">
        <w:rPr>
          <w:rFonts w:ascii="Arial" w:eastAsia="Calibri" w:hAnsi="Arial" w:cs="Arial"/>
          <w:sz w:val="24"/>
          <w:szCs w:val="24"/>
        </w:rPr>
        <w:t xml:space="preserve">Думы от 26.12.2014 года № 22 «Об утверждении положения о муниципальном земельном </w:t>
      </w:r>
      <w:r w:rsidR="00DE1878">
        <w:rPr>
          <w:rFonts w:ascii="Arial" w:eastAsia="Calibri" w:hAnsi="Arial" w:cs="Arial"/>
          <w:sz w:val="24"/>
          <w:szCs w:val="24"/>
        </w:rPr>
        <w:lastRenderedPageBreak/>
        <w:t>контроле на территории муниципального образования «Братский район»</w:t>
      </w:r>
      <w:r w:rsidR="006B433D">
        <w:rPr>
          <w:rFonts w:ascii="Arial" w:eastAsia="Calibri" w:hAnsi="Arial" w:cs="Arial"/>
          <w:sz w:val="24"/>
          <w:szCs w:val="24"/>
        </w:rPr>
        <w:t>, по результатам рассмотрения которого решением Думы от 27.05.2020 года № 62 данное положение признано утратившим силу.</w:t>
      </w:r>
    </w:p>
    <w:p w:rsidR="00A1522B" w:rsidRDefault="00A1522B" w:rsidP="007A53F5">
      <w:pPr>
        <w:spacing w:after="0" w:line="240" w:lineRule="auto"/>
        <w:ind w:firstLine="709"/>
        <w:jc w:val="both"/>
        <w:rPr>
          <w:rFonts w:ascii="Arial" w:eastAsia="Times New Roman" w:hAnsi="Arial" w:cs="Arial"/>
          <w:sz w:val="24"/>
          <w:szCs w:val="24"/>
          <w:lang w:eastAsia="ru-RU"/>
        </w:rPr>
      </w:pPr>
    </w:p>
    <w:p w:rsidR="00B00BD5" w:rsidRDefault="00B00BD5" w:rsidP="007A53F5">
      <w:pPr>
        <w:spacing w:after="0" w:line="240" w:lineRule="auto"/>
        <w:ind w:firstLine="709"/>
        <w:jc w:val="both"/>
        <w:rPr>
          <w:rFonts w:ascii="Arial" w:eastAsia="Times New Roman" w:hAnsi="Arial" w:cs="Arial"/>
          <w:sz w:val="24"/>
          <w:szCs w:val="24"/>
          <w:lang w:eastAsia="ru-RU"/>
        </w:rPr>
      </w:pPr>
    </w:p>
    <w:p w:rsidR="002F768E" w:rsidRDefault="002F768E" w:rsidP="002F768E">
      <w:pPr>
        <w:spacing w:after="0" w:line="240" w:lineRule="auto"/>
        <w:jc w:val="center"/>
        <w:rPr>
          <w:rFonts w:ascii="Arial" w:eastAsia="Times New Roman" w:hAnsi="Arial" w:cs="Arial"/>
          <w:b/>
          <w:sz w:val="24"/>
          <w:szCs w:val="24"/>
          <w:lang w:eastAsia="ru-RU"/>
        </w:rPr>
      </w:pPr>
      <w:r w:rsidRPr="002F768E">
        <w:rPr>
          <w:rFonts w:ascii="Arial" w:eastAsia="Times New Roman" w:hAnsi="Arial" w:cs="Arial"/>
          <w:b/>
          <w:sz w:val="24"/>
          <w:szCs w:val="24"/>
          <w:lang w:eastAsia="ru-RU"/>
        </w:rPr>
        <w:t xml:space="preserve">Решение проблем, возникающих в обеспечении </w:t>
      </w:r>
    </w:p>
    <w:p w:rsidR="00A1522B" w:rsidRPr="002F768E" w:rsidRDefault="002F768E" w:rsidP="002F768E">
      <w:pPr>
        <w:spacing w:after="0" w:line="240" w:lineRule="auto"/>
        <w:jc w:val="center"/>
        <w:rPr>
          <w:rFonts w:ascii="Arial" w:eastAsia="Times New Roman" w:hAnsi="Arial" w:cs="Arial"/>
          <w:b/>
          <w:sz w:val="24"/>
          <w:szCs w:val="24"/>
          <w:lang w:eastAsia="ru-RU"/>
        </w:rPr>
      </w:pPr>
      <w:r w:rsidRPr="002F768E">
        <w:rPr>
          <w:rFonts w:ascii="Arial" w:eastAsia="Times New Roman" w:hAnsi="Arial" w:cs="Arial"/>
          <w:b/>
          <w:sz w:val="24"/>
          <w:szCs w:val="24"/>
          <w:lang w:eastAsia="ru-RU"/>
        </w:rPr>
        <w:t>жизнедеятельности населения Братского района</w:t>
      </w:r>
    </w:p>
    <w:p w:rsidR="00406A50" w:rsidRDefault="00406A50" w:rsidP="007A53F5">
      <w:pPr>
        <w:spacing w:after="0" w:line="240" w:lineRule="auto"/>
        <w:ind w:firstLine="709"/>
        <w:jc w:val="both"/>
        <w:rPr>
          <w:rFonts w:ascii="Arial" w:eastAsia="Times New Roman" w:hAnsi="Arial" w:cs="Arial"/>
          <w:sz w:val="24"/>
          <w:szCs w:val="24"/>
          <w:lang w:eastAsia="ru-RU"/>
        </w:rPr>
      </w:pPr>
    </w:p>
    <w:p w:rsidR="00B33E27" w:rsidRPr="00ED678E" w:rsidRDefault="00B33E27" w:rsidP="005D13AE">
      <w:pPr>
        <w:autoSpaceDE w:val="0"/>
        <w:autoSpaceDN w:val="0"/>
        <w:adjustRightInd w:val="0"/>
        <w:spacing w:after="0" w:line="240" w:lineRule="auto"/>
        <w:ind w:firstLine="709"/>
        <w:jc w:val="both"/>
        <w:rPr>
          <w:rFonts w:ascii="Arial" w:eastAsia="Times New Roman" w:hAnsi="Arial" w:cs="Arial"/>
          <w:sz w:val="24"/>
          <w:szCs w:val="24"/>
          <w:lang w:eastAsia="ru-RU"/>
        </w:rPr>
      </w:pPr>
      <w:r w:rsidRPr="00ED678E">
        <w:rPr>
          <w:rFonts w:ascii="Arial" w:eastAsia="Times New Roman" w:hAnsi="Arial" w:cs="Arial"/>
          <w:sz w:val="24"/>
          <w:szCs w:val="24"/>
          <w:lang w:eastAsia="ru-RU"/>
        </w:rPr>
        <w:t xml:space="preserve">За отчетный период по инициативе </w:t>
      </w:r>
      <w:r w:rsidR="009C7A6B" w:rsidRPr="00ED678E">
        <w:rPr>
          <w:rFonts w:ascii="Arial" w:eastAsia="Times New Roman" w:hAnsi="Arial" w:cs="Arial"/>
          <w:sz w:val="24"/>
          <w:szCs w:val="24"/>
          <w:lang w:eastAsia="ru-RU"/>
        </w:rPr>
        <w:t>депутатов Думы Братского района</w:t>
      </w:r>
      <w:r w:rsidRPr="00ED678E">
        <w:rPr>
          <w:rFonts w:ascii="Arial" w:eastAsia="Times New Roman" w:hAnsi="Arial" w:cs="Arial"/>
          <w:sz w:val="24"/>
          <w:szCs w:val="24"/>
          <w:lang w:eastAsia="ru-RU"/>
        </w:rPr>
        <w:t xml:space="preserve"> направлен ряд обращений по решению проблем, возникающих в обеспечении жизнедеятельности населения района, в том числе</w:t>
      </w:r>
      <w:r w:rsidR="00B66A3E">
        <w:rPr>
          <w:rFonts w:ascii="Arial" w:eastAsia="Times New Roman" w:hAnsi="Arial" w:cs="Arial"/>
          <w:sz w:val="24"/>
          <w:szCs w:val="24"/>
          <w:lang w:eastAsia="ru-RU"/>
        </w:rPr>
        <w:t xml:space="preserve"> наиболее значимые</w:t>
      </w:r>
      <w:r w:rsidRPr="00ED678E">
        <w:rPr>
          <w:rFonts w:ascii="Arial" w:eastAsia="Times New Roman" w:hAnsi="Arial" w:cs="Arial"/>
          <w:sz w:val="24"/>
          <w:szCs w:val="24"/>
          <w:lang w:eastAsia="ru-RU"/>
        </w:rPr>
        <w:t>:</w:t>
      </w:r>
    </w:p>
    <w:p w:rsidR="0044788B" w:rsidRDefault="00ED678E" w:rsidP="005D13AE">
      <w:pPr>
        <w:autoSpaceDE w:val="0"/>
        <w:autoSpaceDN w:val="0"/>
        <w:adjustRightInd w:val="0"/>
        <w:spacing w:after="0" w:line="240" w:lineRule="auto"/>
        <w:ind w:firstLine="709"/>
        <w:jc w:val="both"/>
        <w:rPr>
          <w:rFonts w:ascii="Arial" w:eastAsia="Times New Roman" w:hAnsi="Arial" w:cs="Arial"/>
          <w:sz w:val="24"/>
          <w:szCs w:val="24"/>
          <w:lang w:eastAsia="ru-RU"/>
        </w:rPr>
      </w:pPr>
      <w:r w:rsidRPr="00ED678E">
        <w:rPr>
          <w:rFonts w:ascii="Arial" w:eastAsia="Times New Roman" w:hAnsi="Arial" w:cs="Arial"/>
          <w:sz w:val="24"/>
          <w:szCs w:val="24"/>
          <w:lang w:eastAsia="ru-RU"/>
        </w:rPr>
        <w:t xml:space="preserve">1) Обращения от 29.06.2020 года исх. № 146 в адрес временно исполняющего обязанности Губернатора Иркутской области И.И. Кобзева, Законодательного Собрания Иркутской области, министерства строительства, дорожного хозяйства Иркутской области, от 24.07.2020 года исх. № 156 в адрес депутата Государственной Думы Федерального Собрания РФ А.В. Чернышева, от 29.07.2020 года исх. № 158 в адрес Президента Российской Федерации В.В. Путина по вопросу переселения граждан из жилых помещений, признанных непригодными для проживания, и многоквартирных домов, признанных аварийными и подлежащими сносу в городе Вихоревка. </w:t>
      </w:r>
    </w:p>
    <w:p w:rsidR="00ED678E" w:rsidRPr="00ED678E" w:rsidRDefault="00312002" w:rsidP="005D13A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Ответом министерство строительства, дорожного хозяйства Иркутской области от 27.07.2020 года </w:t>
      </w:r>
      <w:r w:rsidR="004367A8">
        <w:rPr>
          <w:rFonts w:ascii="Arial" w:eastAsia="Times New Roman" w:hAnsi="Arial" w:cs="Arial"/>
          <w:sz w:val="24"/>
          <w:szCs w:val="24"/>
          <w:lang w:eastAsia="ru-RU"/>
        </w:rPr>
        <w:t xml:space="preserve">исх. </w:t>
      </w:r>
      <w:r>
        <w:rPr>
          <w:rFonts w:ascii="Arial" w:eastAsia="Times New Roman" w:hAnsi="Arial" w:cs="Arial"/>
          <w:sz w:val="24"/>
          <w:szCs w:val="24"/>
          <w:lang w:eastAsia="ru-RU"/>
        </w:rPr>
        <w:t xml:space="preserve">№ 03-59-5012/20 проинформировало о том, что вопрос о переносе срока переселения аварийного жилищного фонда Вихоревского городского поселения в рамках региональной адресной программы Иркутской области «Переселение граждан, проживающих на территории Иркутской области, из аварийного жилищного фонда, признанного таковым до 1 января 2017 года, в 2019-2025 годах, утвержденной постановлением Правительства Иркутской области от 1 апреля 2019 года № 270-пп, с 2023-2024 годов на 2020-2024 годы будет рассмотрен дополнительно. </w:t>
      </w:r>
    </w:p>
    <w:p w:rsidR="0044788B" w:rsidRDefault="004367A8" w:rsidP="004367A8">
      <w:pPr>
        <w:autoSpaceDE w:val="0"/>
        <w:autoSpaceDN w:val="0"/>
        <w:adjustRightInd w:val="0"/>
        <w:spacing w:after="0" w:line="240" w:lineRule="auto"/>
        <w:ind w:firstLine="709"/>
        <w:jc w:val="both"/>
        <w:rPr>
          <w:rFonts w:ascii="Arial" w:hAnsi="Arial" w:cs="Arial"/>
          <w:spacing w:val="2"/>
          <w:sz w:val="24"/>
          <w:szCs w:val="24"/>
        </w:rPr>
      </w:pPr>
      <w:r w:rsidRPr="004367A8">
        <w:rPr>
          <w:rFonts w:ascii="Arial" w:eastAsia="Times New Roman" w:hAnsi="Arial" w:cs="Arial"/>
          <w:sz w:val="24"/>
          <w:szCs w:val="24"/>
          <w:lang w:eastAsia="ru-RU"/>
        </w:rPr>
        <w:t xml:space="preserve">2) В рамках формирования проекта плана законопроектных работ Иркутской области на 2021 год председателю Законодательного Собрания Иркутской области А.В. Ведерникову направлено предложение о внесении изменений в Закон </w:t>
      </w:r>
      <w:r w:rsidRPr="004367A8">
        <w:rPr>
          <w:rFonts w:ascii="Arial" w:hAnsi="Arial" w:cs="Arial"/>
          <w:spacing w:val="2"/>
          <w:sz w:val="24"/>
          <w:szCs w:val="24"/>
        </w:rPr>
        <w:t>Иркутской области от 17.12.2008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Pr>
          <w:rFonts w:ascii="Arial" w:hAnsi="Arial" w:cs="Arial"/>
          <w:spacing w:val="2"/>
          <w:sz w:val="24"/>
          <w:szCs w:val="24"/>
        </w:rPr>
        <w:t xml:space="preserve"> в части оценки доходов граждан, учитываемых для обеспечения их жилыми помещениями по договорам социального найма, подготовленное специалистами отдела жилищной политики администрации МО «Братский район».</w:t>
      </w:r>
    </w:p>
    <w:p w:rsidR="004367A8" w:rsidRPr="004367A8" w:rsidRDefault="004367A8" w:rsidP="004367A8">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Pr>
          <w:rFonts w:ascii="Arial" w:hAnsi="Arial" w:cs="Arial"/>
          <w:spacing w:val="2"/>
          <w:sz w:val="24"/>
          <w:szCs w:val="24"/>
        </w:rPr>
        <w:t>Ответом заместитель председателя Законодательного Собрания Иркутской области К.Р. Алдаров от 12.01.2021 года исх. № 12 проинформировал о том, что указанные предложения включены в письмо Губернатору Иркутской области для рассмотрения актуальности и целесообразности внесения соответствующих изменений в данный Закон Иркутской области.</w:t>
      </w:r>
    </w:p>
    <w:p w:rsidR="004367A8" w:rsidRDefault="004367A8" w:rsidP="005D13AE">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p>
    <w:p w:rsidR="00B00BD5" w:rsidRDefault="00B00BD5" w:rsidP="005D13AE">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p>
    <w:p w:rsidR="00103884" w:rsidRPr="007B1910" w:rsidRDefault="007B1910" w:rsidP="007B1910">
      <w:pPr>
        <w:spacing w:after="0" w:line="240" w:lineRule="auto"/>
        <w:jc w:val="center"/>
        <w:rPr>
          <w:rFonts w:ascii="Arial" w:eastAsia="Times New Roman" w:hAnsi="Arial" w:cs="Arial"/>
          <w:b/>
          <w:sz w:val="24"/>
          <w:szCs w:val="24"/>
          <w:lang w:eastAsia="ru-RU"/>
        </w:rPr>
      </w:pPr>
      <w:r w:rsidRPr="007B1910">
        <w:rPr>
          <w:rFonts w:ascii="Arial" w:eastAsia="Times New Roman" w:hAnsi="Arial" w:cs="Arial"/>
          <w:b/>
          <w:sz w:val="24"/>
          <w:szCs w:val="24"/>
          <w:lang w:eastAsia="ru-RU"/>
        </w:rPr>
        <w:t>Поощрение жителей Братского района</w:t>
      </w:r>
    </w:p>
    <w:p w:rsidR="007B1910" w:rsidRDefault="007B1910" w:rsidP="007B1910">
      <w:pPr>
        <w:spacing w:after="0" w:line="240" w:lineRule="auto"/>
        <w:jc w:val="both"/>
        <w:rPr>
          <w:rFonts w:ascii="Arial" w:eastAsia="Times New Roman" w:hAnsi="Arial" w:cs="Arial"/>
          <w:sz w:val="24"/>
          <w:szCs w:val="24"/>
          <w:lang w:eastAsia="ru-RU"/>
        </w:rPr>
      </w:pPr>
    </w:p>
    <w:p w:rsidR="007B1910" w:rsidRDefault="00B33E27" w:rsidP="005D13AE">
      <w:pPr>
        <w:spacing w:after="0" w:line="240" w:lineRule="auto"/>
        <w:ind w:firstLine="709"/>
        <w:jc w:val="both"/>
        <w:rPr>
          <w:rFonts w:ascii="Arial" w:eastAsia="Times New Roman" w:hAnsi="Arial" w:cs="Arial"/>
          <w:sz w:val="24"/>
          <w:szCs w:val="24"/>
          <w:lang w:eastAsia="ru-RU"/>
        </w:rPr>
      </w:pPr>
      <w:r w:rsidRPr="00C2729D">
        <w:rPr>
          <w:rFonts w:ascii="Arial" w:eastAsia="Times New Roman" w:hAnsi="Arial" w:cs="Arial"/>
          <w:sz w:val="24"/>
          <w:szCs w:val="24"/>
          <w:lang w:eastAsia="ru-RU"/>
        </w:rPr>
        <w:t xml:space="preserve">Дума района в </w:t>
      </w:r>
      <w:r w:rsidR="007B1910">
        <w:rPr>
          <w:rFonts w:ascii="Arial" w:eastAsia="Times New Roman" w:hAnsi="Arial" w:cs="Arial"/>
          <w:sz w:val="24"/>
          <w:szCs w:val="24"/>
          <w:lang w:eastAsia="ru-RU"/>
        </w:rPr>
        <w:t xml:space="preserve">2020 году </w:t>
      </w:r>
      <w:r w:rsidRPr="00C2729D">
        <w:rPr>
          <w:rFonts w:ascii="Arial" w:eastAsia="Times New Roman" w:hAnsi="Arial" w:cs="Arial"/>
          <w:sz w:val="24"/>
          <w:szCs w:val="24"/>
          <w:lang w:eastAsia="ru-RU"/>
        </w:rPr>
        <w:t xml:space="preserve">продолжила поощрять работников и жителей района, внесших большой вклад в экономическое, социальное и культурное развитие Братского района. </w:t>
      </w:r>
    </w:p>
    <w:p w:rsidR="003A0238" w:rsidRDefault="00B33E27" w:rsidP="005D13AE">
      <w:pPr>
        <w:spacing w:after="0" w:line="240" w:lineRule="auto"/>
        <w:ind w:firstLine="709"/>
        <w:jc w:val="both"/>
        <w:rPr>
          <w:rFonts w:ascii="Arial" w:eastAsia="Times New Roman" w:hAnsi="Arial" w:cs="Arial"/>
          <w:sz w:val="24"/>
          <w:szCs w:val="24"/>
          <w:lang w:eastAsia="ru-RU"/>
        </w:rPr>
      </w:pPr>
      <w:r w:rsidRPr="00C2729D">
        <w:rPr>
          <w:rFonts w:ascii="Arial" w:eastAsia="Times New Roman" w:hAnsi="Arial" w:cs="Arial"/>
          <w:sz w:val="24"/>
          <w:szCs w:val="24"/>
          <w:lang w:eastAsia="ru-RU"/>
        </w:rPr>
        <w:lastRenderedPageBreak/>
        <w:t xml:space="preserve">За прошедший год </w:t>
      </w:r>
      <w:r w:rsidRPr="00C2729D">
        <w:rPr>
          <w:rFonts w:ascii="Arial" w:eastAsia="Times New Roman" w:hAnsi="Arial" w:cs="Arial"/>
          <w:sz w:val="24"/>
          <w:szCs w:val="24"/>
          <w:u w:val="single"/>
          <w:lang w:eastAsia="ru-RU"/>
        </w:rPr>
        <w:t xml:space="preserve">Благодарственным письмом Думы района – награждены </w:t>
      </w:r>
      <w:r w:rsidR="004335FC">
        <w:rPr>
          <w:rFonts w:ascii="Arial" w:eastAsia="Times New Roman" w:hAnsi="Arial" w:cs="Arial"/>
          <w:sz w:val="24"/>
          <w:szCs w:val="24"/>
          <w:u w:val="single"/>
          <w:lang w:eastAsia="ru-RU"/>
        </w:rPr>
        <w:t>21 (в 2019 году -12)</w:t>
      </w:r>
      <w:r w:rsidR="00C2729D" w:rsidRPr="00C2729D">
        <w:rPr>
          <w:rFonts w:ascii="Arial" w:eastAsia="Times New Roman" w:hAnsi="Arial" w:cs="Arial"/>
          <w:sz w:val="24"/>
          <w:szCs w:val="24"/>
          <w:u w:val="single"/>
          <w:lang w:eastAsia="ru-RU"/>
        </w:rPr>
        <w:t xml:space="preserve"> </w:t>
      </w:r>
      <w:r w:rsidR="004335FC">
        <w:rPr>
          <w:rFonts w:ascii="Arial" w:eastAsia="Times New Roman" w:hAnsi="Arial" w:cs="Arial"/>
          <w:sz w:val="24"/>
          <w:szCs w:val="24"/>
          <w:u w:val="single"/>
          <w:lang w:eastAsia="ru-RU"/>
        </w:rPr>
        <w:t>человек</w:t>
      </w:r>
      <w:r w:rsidR="00C2729D">
        <w:rPr>
          <w:rFonts w:ascii="Arial" w:eastAsia="Times New Roman" w:hAnsi="Arial" w:cs="Arial"/>
          <w:sz w:val="24"/>
          <w:szCs w:val="24"/>
          <w:u w:val="single"/>
          <w:lang w:eastAsia="ru-RU"/>
        </w:rPr>
        <w:t xml:space="preserve">, </w:t>
      </w:r>
      <w:r w:rsidR="00C2729D" w:rsidRPr="00C2729D">
        <w:rPr>
          <w:rFonts w:ascii="Arial" w:eastAsia="Times New Roman" w:hAnsi="Arial" w:cs="Arial"/>
          <w:sz w:val="24"/>
          <w:szCs w:val="24"/>
          <w:lang w:eastAsia="ru-RU"/>
        </w:rPr>
        <w:t>в том числе</w:t>
      </w:r>
      <w:r w:rsidR="003A0238">
        <w:rPr>
          <w:rFonts w:ascii="Arial" w:eastAsia="Times New Roman" w:hAnsi="Arial" w:cs="Arial"/>
          <w:sz w:val="24"/>
          <w:szCs w:val="24"/>
          <w:lang w:eastAsia="ru-RU"/>
        </w:rPr>
        <w:t>:</w:t>
      </w:r>
    </w:p>
    <w:p w:rsidR="003A0238" w:rsidRDefault="003A0238" w:rsidP="005D13A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работников </w:t>
      </w:r>
      <w:r w:rsidR="00C2729D">
        <w:rPr>
          <w:rFonts w:ascii="Arial" w:eastAsia="Times New Roman" w:hAnsi="Arial" w:cs="Arial"/>
          <w:sz w:val="24"/>
          <w:szCs w:val="24"/>
          <w:lang w:eastAsia="ru-RU"/>
        </w:rPr>
        <w:t xml:space="preserve">здравоохранения </w:t>
      </w:r>
      <w:r w:rsidR="004335FC">
        <w:rPr>
          <w:rFonts w:ascii="Arial" w:eastAsia="Times New Roman" w:hAnsi="Arial" w:cs="Arial"/>
          <w:sz w:val="24"/>
          <w:szCs w:val="24"/>
          <w:lang w:eastAsia="ru-RU"/>
        </w:rPr>
        <w:t>–</w:t>
      </w:r>
      <w:r w:rsidR="00C2729D" w:rsidRPr="00C2729D">
        <w:rPr>
          <w:rFonts w:ascii="Arial" w:eastAsia="Times New Roman" w:hAnsi="Arial" w:cs="Arial"/>
          <w:sz w:val="24"/>
          <w:szCs w:val="24"/>
          <w:lang w:eastAsia="ru-RU"/>
        </w:rPr>
        <w:t xml:space="preserve"> </w:t>
      </w:r>
      <w:r w:rsidR="004335FC">
        <w:rPr>
          <w:rFonts w:ascii="Arial" w:eastAsia="Times New Roman" w:hAnsi="Arial" w:cs="Arial"/>
          <w:sz w:val="24"/>
          <w:szCs w:val="24"/>
          <w:lang w:eastAsia="ru-RU"/>
        </w:rPr>
        <w:t>3;</w:t>
      </w:r>
    </w:p>
    <w:p w:rsidR="003A0238" w:rsidRDefault="003A0238" w:rsidP="005D13A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работников </w:t>
      </w:r>
      <w:r w:rsidR="008C0F02">
        <w:rPr>
          <w:rFonts w:ascii="Arial" w:eastAsia="Times New Roman" w:hAnsi="Arial" w:cs="Arial"/>
          <w:sz w:val="24"/>
          <w:szCs w:val="24"/>
          <w:lang w:eastAsia="ru-RU"/>
        </w:rPr>
        <w:t xml:space="preserve">образования </w:t>
      </w:r>
      <w:r w:rsidR="004335FC">
        <w:rPr>
          <w:rFonts w:ascii="Arial" w:eastAsia="Times New Roman" w:hAnsi="Arial" w:cs="Arial"/>
          <w:sz w:val="24"/>
          <w:szCs w:val="24"/>
          <w:lang w:eastAsia="ru-RU"/>
        </w:rPr>
        <w:t>–</w:t>
      </w:r>
      <w:r w:rsidR="008C0F02">
        <w:rPr>
          <w:rFonts w:ascii="Arial" w:eastAsia="Times New Roman" w:hAnsi="Arial" w:cs="Arial"/>
          <w:sz w:val="24"/>
          <w:szCs w:val="24"/>
          <w:lang w:eastAsia="ru-RU"/>
        </w:rPr>
        <w:t xml:space="preserve"> </w:t>
      </w:r>
      <w:r w:rsidR="004335FC">
        <w:rPr>
          <w:rFonts w:ascii="Arial" w:eastAsia="Times New Roman" w:hAnsi="Arial" w:cs="Arial"/>
          <w:sz w:val="24"/>
          <w:szCs w:val="24"/>
          <w:lang w:eastAsia="ru-RU"/>
        </w:rPr>
        <w:t>4;</w:t>
      </w:r>
    </w:p>
    <w:p w:rsidR="003A0238" w:rsidRDefault="003A0238" w:rsidP="005D13A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работников </w:t>
      </w:r>
      <w:r w:rsidR="008C0F02">
        <w:rPr>
          <w:rFonts w:ascii="Arial" w:eastAsia="Times New Roman" w:hAnsi="Arial" w:cs="Arial"/>
          <w:sz w:val="24"/>
          <w:szCs w:val="24"/>
          <w:lang w:eastAsia="ru-RU"/>
        </w:rPr>
        <w:t xml:space="preserve">социальной сферы </w:t>
      </w:r>
      <w:r w:rsidR="004335FC">
        <w:rPr>
          <w:rFonts w:ascii="Arial" w:eastAsia="Times New Roman" w:hAnsi="Arial" w:cs="Arial"/>
          <w:sz w:val="24"/>
          <w:szCs w:val="24"/>
          <w:lang w:eastAsia="ru-RU"/>
        </w:rPr>
        <w:t>– 3;</w:t>
      </w:r>
    </w:p>
    <w:p w:rsidR="003A0238" w:rsidRDefault="003A0238" w:rsidP="005D13A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9238AB">
        <w:rPr>
          <w:rFonts w:ascii="Arial" w:eastAsia="Times New Roman" w:hAnsi="Arial" w:cs="Arial"/>
          <w:sz w:val="24"/>
          <w:szCs w:val="24"/>
          <w:lang w:eastAsia="ru-RU"/>
        </w:rPr>
        <w:t>тружеников тыла и ветеранов труда</w:t>
      </w:r>
      <w:r>
        <w:rPr>
          <w:rFonts w:ascii="Arial" w:eastAsia="Times New Roman" w:hAnsi="Arial" w:cs="Arial"/>
          <w:sz w:val="24"/>
          <w:szCs w:val="24"/>
          <w:lang w:eastAsia="ru-RU"/>
        </w:rPr>
        <w:t xml:space="preserve"> – </w:t>
      </w:r>
      <w:r w:rsidR="004335FC">
        <w:rPr>
          <w:rFonts w:ascii="Arial" w:eastAsia="Times New Roman" w:hAnsi="Arial" w:cs="Arial"/>
          <w:sz w:val="24"/>
          <w:szCs w:val="24"/>
          <w:lang w:eastAsia="ru-RU"/>
        </w:rPr>
        <w:t>6;</w:t>
      </w:r>
    </w:p>
    <w:p w:rsidR="00B33E27" w:rsidRDefault="004335FC" w:rsidP="004335F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061154">
        <w:rPr>
          <w:rFonts w:ascii="Arial" w:eastAsia="Times New Roman" w:hAnsi="Arial" w:cs="Arial"/>
          <w:sz w:val="24"/>
          <w:szCs w:val="24"/>
          <w:lang w:eastAsia="ru-RU"/>
        </w:rPr>
        <w:t xml:space="preserve">работников </w:t>
      </w:r>
      <w:r w:rsidR="008C0F02">
        <w:rPr>
          <w:rFonts w:ascii="Arial" w:eastAsia="Times New Roman" w:hAnsi="Arial" w:cs="Arial"/>
          <w:sz w:val="24"/>
          <w:szCs w:val="24"/>
          <w:lang w:eastAsia="ru-RU"/>
        </w:rPr>
        <w:t xml:space="preserve">сельского хозяйства – </w:t>
      </w:r>
      <w:r>
        <w:rPr>
          <w:rFonts w:ascii="Arial" w:eastAsia="Times New Roman" w:hAnsi="Arial" w:cs="Arial"/>
          <w:sz w:val="24"/>
          <w:szCs w:val="24"/>
          <w:lang w:eastAsia="ru-RU"/>
        </w:rPr>
        <w:t>3,</w:t>
      </w:r>
    </w:p>
    <w:p w:rsidR="009D4383" w:rsidRDefault="004335FC" w:rsidP="004335F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депутат</w:t>
      </w:r>
      <w:r w:rsidR="00061154">
        <w:rPr>
          <w:rFonts w:ascii="Arial" w:eastAsia="Times New Roman" w:hAnsi="Arial" w:cs="Arial"/>
          <w:sz w:val="24"/>
          <w:szCs w:val="24"/>
          <w:lang w:eastAsia="ru-RU"/>
        </w:rPr>
        <w:t>а</w:t>
      </w:r>
      <w:r>
        <w:rPr>
          <w:rFonts w:ascii="Arial" w:eastAsia="Times New Roman" w:hAnsi="Arial" w:cs="Arial"/>
          <w:sz w:val="24"/>
          <w:szCs w:val="24"/>
          <w:lang w:eastAsia="ru-RU"/>
        </w:rPr>
        <w:t xml:space="preserve"> </w:t>
      </w:r>
      <w:r w:rsidRPr="003A0238">
        <w:rPr>
          <w:rFonts w:ascii="Arial" w:eastAsia="Times New Roman" w:hAnsi="Arial" w:cs="Arial"/>
          <w:sz w:val="24"/>
          <w:szCs w:val="24"/>
          <w:lang w:eastAsia="ru-RU"/>
        </w:rPr>
        <w:t xml:space="preserve">Государственной Думы Федерального Собрания </w:t>
      </w:r>
      <w:r>
        <w:rPr>
          <w:rFonts w:ascii="Arial" w:eastAsia="Times New Roman" w:hAnsi="Arial" w:cs="Arial"/>
          <w:sz w:val="24"/>
          <w:szCs w:val="24"/>
          <w:lang w:eastAsia="ru-RU"/>
        </w:rPr>
        <w:t>Р</w:t>
      </w:r>
      <w:r w:rsidR="009D4383">
        <w:rPr>
          <w:rFonts w:ascii="Arial" w:eastAsia="Times New Roman" w:hAnsi="Arial" w:cs="Arial"/>
          <w:sz w:val="24"/>
          <w:szCs w:val="24"/>
          <w:lang w:eastAsia="ru-RU"/>
        </w:rPr>
        <w:t>оссийской Федерации</w:t>
      </w:r>
      <w:r>
        <w:rPr>
          <w:rFonts w:ascii="Arial" w:eastAsia="Times New Roman" w:hAnsi="Arial" w:cs="Arial"/>
          <w:sz w:val="24"/>
          <w:szCs w:val="24"/>
          <w:lang w:eastAsia="ru-RU"/>
        </w:rPr>
        <w:t xml:space="preserve"> Чернышев</w:t>
      </w:r>
      <w:r w:rsidR="00061154">
        <w:rPr>
          <w:rFonts w:ascii="Arial" w:eastAsia="Times New Roman" w:hAnsi="Arial" w:cs="Arial"/>
          <w:sz w:val="24"/>
          <w:szCs w:val="24"/>
          <w:lang w:eastAsia="ru-RU"/>
        </w:rPr>
        <w:t>а</w:t>
      </w:r>
      <w:r w:rsidR="009D4383" w:rsidRPr="009D4383">
        <w:rPr>
          <w:rFonts w:ascii="Arial" w:eastAsia="Times New Roman" w:hAnsi="Arial" w:cs="Arial"/>
          <w:sz w:val="24"/>
          <w:szCs w:val="24"/>
          <w:lang w:eastAsia="ru-RU"/>
        </w:rPr>
        <w:t xml:space="preserve"> </w:t>
      </w:r>
      <w:r w:rsidR="009D4383">
        <w:rPr>
          <w:rFonts w:ascii="Arial" w:eastAsia="Times New Roman" w:hAnsi="Arial" w:cs="Arial"/>
          <w:sz w:val="24"/>
          <w:szCs w:val="24"/>
          <w:lang w:eastAsia="ru-RU"/>
        </w:rPr>
        <w:t>А.В.,</w:t>
      </w:r>
    </w:p>
    <w:p w:rsidR="004335FC" w:rsidRDefault="009D4383" w:rsidP="004335F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депутат</w:t>
      </w:r>
      <w:r w:rsidR="00061154">
        <w:rPr>
          <w:rFonts w:ascii="Arial" w:eastAsia="Times New Roman" w:hAnsi="Arial" w:cs="Arial"/>
          <w:sz w:val="24"/>
          <w:szCs w:val="24"/>
          <w:lang w:eastAsia="ru-RU"/>
        </w:rPr>
        <w:t>а</w:t>
      </w:r>
      <w:r w:rsidR="004335FC">
        <w:rPr>
          <w:rFonts w:ascii="Arial" w:eastAsia="Times New Roman" w:hAnsi="Arial" w:cs="Arial"/>
          <w:sz w:val="24"/>
          <w:szCs w:val="24"/>
          <w:lang w:eastAsia="ru-RU"/>
        </w:rPr>
        <w:t xml:space="preserve"> </w:t>
      </w:r>
      <w:r w:rsidR="004335FC" w:rsidRPr="003A0238">
        <w:rPr>
          <w:rFonts w:ascii="Arial" w:eastAsia="Times New Roman" w:hAnsi="Arial" w:cs="Arial"/>
          <w:sz w:val="24"/>
          <w:szCs w:val="24"/>
          <w:lang w:eastAsia="ru-RU"/>
        </w:rPr>
        <w:t>Законодательного Собрания Иркутской области</w:t>
      </w:r>
      <w:r w:rsidR="004335FC">
        <w:rPr>
          <w:rFonts w:ascii="Arial" w:eastAsia="Times New Roman" w:hAnsi="Arial" w:cs="Arial"/>
          <w:sz w:val="24"/>
          <w:szCs w:val="24"/>
          <w:lang w:eastAsia="ru-RU"/>
        </w:rPr>
        <w:t xml:space="preserve"> Сагдеева Т.Р.</w:t>
      </w:r>
    </w:p>
    <w:p w:rsidR="00103884" w:rsidRDefault="00C270ED" w:rsidP="00C270E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Кроме того, в сентябре месяце 2020 года Думой Братского района на основании решения Думы от 24.09.2020 года № 114 в Законодательное </w:t>
      </w:r>
      <w:r w:rsidRPr="00C270ED">
        <w:rPr>
          <w:rFonts w:ascii="Arial" w:eastAsia="Times New Roman" w:hAnsi="Arial" w:cs="Arial"/>
          <w:sz w:val="24"/>
          <w:szCs w:val="24"/>
          <w:lang w:eastAsia="ru-RU"/>
        </w:rPr>
        <w:t xml:space="preserve">Собрание Иркутской области </w:t>
      </w:r>
      <w:r>
        <w:rPr>
          <w:rFonts w:ascii="Arial" w:eastAsia="Times New Roman" w:hAnsi="Arial" w:cs="Arial"/>
          <w:sz w:val="24"/>
          <w:szCs w:val="24"/>
          <w:lang w:eastAsia="ru-RU"/>
        </w:rPr>
        <w:t xml:space="preserve">внесено </w:t>
      </w:r>
      <w:r w:rsidRPr="00C270ED">
        <w:rPr>
          <w:rFonts w:ascii="Arial" w:eastAsia="Times New Roman" w:hAnsi="Arial" w:cs="Arial"/>
          <w:sz w:val="24"/>
          <w:szCs w:val="24"/>
          <w:lang w:eastAsia="ru-RU"/>
        </w:rPr>
        <w:t xml:space="preserve">ходатайство о награждении Почетной грамотой Законодательного Собрания Иркутской области Ивашковой Маргариты Ильиничны – музыкального руководителя </w:t>
      </w:r>
      <w:r w:rsidR="00B95F26">
        <w:rPr>
          <w:rFonts w:ascii="Arial" w:eastAsia="Times New Roman" w:hAnsi="Arial" w:cs="Arial"/>
          <w:sz w:val="24"/>
          <w:szCs w:val="24"/>
          <w:lang w:eastAsia="ru-RU"/>
        </w:rPr>
        <w:t>МКДОУ</w:t>
      </w:r>
      <w:r w:rsidRPr="00C270ED">
        <w:rPr>
          <w:rFonts w:ascii="Arial" w:eastAsia="Times New Roman" w:hAnsi="Arial" w:cs="Arial"/>
          <w:sz w:val="24"/>
          <w:szCs w:val="24"/>
          <w:lang w:eastAsia="ru-RU"/>
        </w:rPr>
        <w:t xml:space="preserve"> Детский сад «Одуванчик» за значительный вклад в развитие </w:t>
      </w:r>
      <w:r w:rsidR="00B95F26">
        <w:rPr>
          <w:rFonts w:ascii="Arial" w:eastAsia="Times New Roman" w:hAnsi="Arial" w:cs="Arial"/>
          <w:sz w:val="24"/>
          <w:szCs w:val="24"/>
          <w:lang w:eastAsia="ru-RU"/>
        </w:rPr>
        <w:t xml:space="preserve">образования в Иркутской области. Ходатайство удовлетворено, Ивашкова М.И. была награждена </w:t>
      </w:r>
      <w:r w:rsidR="00B95F26" w:rsidRPr="00C270ED">
        <w:rPr>
          <w:rFonts w:ascii="Arial" w:eastAsia="Times New Roman" w:hAnsi="Arial" w:cs="Arial"/>
          <w:sz w:val="24"/>
          <w:szCs w:val="24"/>
          <w:lang w:eastAsia="ru-RU"/>
        </w:rPr>
        <w:t>Почетной грамотой Законодательного Собрания Иркутской области</w:t>
      </w:r>
      <w:r w:rsidR="009D4383">
        <w:rPr>
          <w:rFonts w:ascii="Arial" w:eastAsia="Times New Roman" w:hAnsi="Arial" w:cs="Arial"/>
          <w:sz w:val="24"/>
          <w:szCs w:val="24"/>
          <w:lang w:eastAsia="ru-RU"/>
        </w:rPr>
        <w:t>, награда вручена на заседании Думы Братского района 28.12.2020 года.</w:t>
      </w:r>
    </w:p>
    <w:p w:rsidR="00B95F26" w:rsidRDefault="009D4383" w:rsidP="00C270E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 взаимодействии депутата Законодательного Собрания Иркутской области Т.Р. Сагдеева и председателя Думы Братского района С. В. Коротченко </w:t>
      </w:r>
      <w:r w:rsidR="00B95F26" w:rsidRPr="00B95F26">
        <w:rPr>
          <w:rFonts w:ascii="Arial" w:eastAsia="Times New Roman" w:hAnsi="Arial" w:cs="Arial"/>
          <w:sz w:val="24"/>
          <w:szCs w:val="24"/>
          <w:lang w:eastAsia="ru-RU"/>
        </w:rPr>
        <w:t xml:space="preserve">Почетной грамотой Законодательного Собрания Иркутской области </w:t>
      </w:r>
      <w:r w:rsidR="00B95F26">
        <w:rPr>
          <w:rFonts w:ascii="Arial" w:eastAsia="Times New Roman" w:hAnsi="Arial" w:cs="Arial"/>
          <w:sz w:val="24"/>
          <w:szCs w:val="24"/>
          <w:lang w:eastAsia="ru-RU"/>
        </w:rPr>
        <w:t xml:space="preserve">также была </w:t>
      </w:r>
      <w:r>
        <w:rPr>
          <w:rFonts w:ascii="Arial" w:eastAsia="Times New Roman" w:hAnsi="Arial" w:cs="Arial"/>
          <w:sz w:val="24"/>
          <w:szCs w:val="24"/>
          <w:lang w:eastAsia="ru-RU"/>
        </w:rPr>
        <w:t>награждена</w:t>
      </w:r>
      <w:r w:rsidR="00B95F26">
        <w:rPr>
          <w:rFonts w:ascii="Arial" w:eastAsia="Times New Roman" w:hAnsi="Arial" w:cs="Arial"/>
          <w:sz w:val="24"/>
          <w:szCs w:val="24"/>
          <w:lang w:eastAsia="ru-RU"/>
        </w:rPr>
        <w:t xml:space="preserve"> </w:t>
      </w:r>
      <w:r w:rsidR="00B95F26" w:rsidRPr="00B95F26">
        <w:rPr>
          <w:rFonts w:ascii="Arial" w:eastAsia="Times New Roman" w:hAnsi="Arial" w:cs="Arial"/>
          <w:sz w:val="24"/>
          <w:szCs w:val="24"/>
          <w:lang w:eastAsia="ru-RU"/>
        </w:rPr>
        <w:t>Дубовск</w:t>
      </w:r>
      <w:r w:rsidR="00B95F26">
        <w:rPr>
          <w:rFonts w:ascii="Arial" w:eastAsia="Times New Roman" w:hAnsi="Arial" w:cs="Arial"/>
          <w:sz w:val="24"/>
          <w:szCs w:val="24"/>
          <w:lang w:eastAsia="ru-RU"/>
        </w:rPr>
        <w:t>ая</w:t>
      </w:r>
      <w:r w:rsidR="00B95F26" w:rsidRPr="00B95F26">
        <w:rPr>
          <w:rFonts w:ascii="Arial" w:eastAsia="Times New Roman" w:hAnsi="Arial" w:cs="Arial"/>
          <w:sz w:val="24"/>
          <w:szCs w:val="24"/>
          <w:lang w:eastAsia="ru-RU"/>
        </w:rPr>
        <w:t xml:space="preserve"> Татьян</w:t>
      </w:r>
      <w:r w:rsidR="00B95F26">
        <w:rPr>
          <w:rFonts w:ascii="Arial" w:eastAsia="Times New Roman" w:hAnsi="Arial" w:cs="Arial"/>
          <w:sz w:val="24"/>
          <w:szCs w:val="24"/>
          <w:lang w:eastAsia="ru-RU"/>
        </w:rPr>
        <w:t>а</w:t>
      </w:r>
      <w:r w:rsidR="00B95F26" w:rsidRPr="00B95F26">
        <w:rPr>
          <w:rFonts w:ascii="Arial" w:eastAsia="Times New Roman" w:hAnsi="Arial" w:cs="Arial"/>
          <w:sz w:val="24"/>
          <w:szCs w:val="24"/>
          <w:lang w:eastAsia="ru-RU"/>
        </w:rPr>
        <w:t xml:space="preserve"> Владимировн</w:t>
      </w:r>
      <w:r w:rsidR="00B95F26">
        <w:rPr>
          <w:rFonts w:ascii="Arial" w:eastAsia="Times New Roman" w:hAnsi="Arial" w:cs="Arial"/>
          <w:sz w:val="24"/>
          <w:szCs w:val="24"/>
          <w:lang w:eastAsia="ru-RU"/>
        </w:rPr>
        <w:t>а</w:t>
      </w:r>
      <w:r w:rsidR="00B95F26" w:rsidRPr="00B95F26">
        <w:rPr>
          <w:rFonts w:ascii="Arial" w:eastAsia="Times New Roman" w:hAnsi="Arial" w:cs="Arial"/>
          <w:sz w:val="24"/>
          <w:szCs w:val="24"/>
          <w:lang w:eastAsia="ru-RU"/>
        </w:rPr>
        <w:t xml:space="preserve"> - воспитател</w:t>
      </w:r>
      <w:r>
        <w:rPr>
          <w:rFonts w:ascii="Arial" w:eastAsia="Times New Roman" w:hAnsi="Arial" w:cs="Arial"/>
          <w:sz w:val="24"/>
          <w:szCs w:val="24"/>
          <w:lang w:eastAsia="ru-RU"/>
        </w:rPr>
        <w:t>ь</w:t>
      </w:r>
      <w:r w:rsidR="00B95F26" w:rsidRPr="00B95F26">
        <w:rPr>
          <w:rFonts w:ascii="Arial" w:eastAsia="Times New Roman" w:hAnsi="Arial" w:cs="Arial"/>
          <w:sz w:val="24"/>
          <w:szCs w:val="24"/>
          <w:lang w:eastAsia="ru-RU"/>
        </w:rPr>
        <w:t xml:space="preserve"> </w:t>
      </w:r>
      <w:r w:rsidR="00B95F26">
        <w:rPr>
          <w:rFonts w:ascii="Arial" w:eastAsia="Times New Roman" w:hAnsi="Arial" w:cs="Arial"/>
          <w:sz w:val="24"/>
          <w:szCs w:val="24"/>
          <w:lang w:eastAsia="ru-RU"/>
        </w:rPr>
        <w:t>МКДОУ</w:t>
      </w:r>
      <w:r w:rsidR="00B95F26" w:rsidRPr="00B95F26">
        <w:rPr>
          <w:rFonts w:ascii="Arial" w:eastAsia="Times New Roman" w:hAnsi="Arial" w:cs="Arial"/>
          <w:sz w:val="24"/>
          <w:szCs w:val="24"/>
          <w:lang w:eastAsia="ru-RU"/>
        </w:rPr>
        <w:t xml:space="preserve"> детский сад «Малышка» за значительный вклад в развитие образования в Иркутской области.</w:t>
      </w:r>
      <w:r>
        <w:rPr>
          <w:rFonts w:ascii="Arial" w:eastAsia="Times New Roman" w:hAnsi="Arial" w:cs="Arial"/>
          <w:sz w:val="24"/>
          <w:szCs w:val="24"/>
          <w:lang w:eastAsia="ru-RU"/>
        </w:rPr>
        <w:t xml:space="preserve"> </w:t>
      </w:r>
    </w:p>
    <w:p w:rsidR="00B95F26" w:rsidRDefault="00B95F26" w:rsidP="00B95F2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B00BD5" w:rsidRPr="00B95F26" w:rsidRDefault="00B00BD5" w:rsidP="00B95F26">
      <w:pPr>
        <w:spacing w:after="0" w:line="240" w:lineRule="auto"/>
        <w:ind w:firstLine="709"/>
        <w:jc w:val="both"/>
        <w:rPr>
          <w:rFonts w:ascii="Times New Roman" w:eastAsia="Times New Roman" w:hAnsi="Times New Roman" w:cs="Times New Roman"/>
          <w:sz w:val="28"/>
          <w:szCs w:val="28"/>
          <w:lang w:eastAsia="ru-RU"/>
        </w:rPr>
      </w:pPr>
    </w:p>
    <w:p w:rsidR="007B1910" w:rsidRPr="004335FC" w:rsidRDefault="00964C30" w:rsidP="004335FC">
      <w:pPr>
        <w:autoSpaceDE w:val="0"/>
        <w:autoSpaceDN w:val="0"/>
        <w:adjustRightInd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Взаимодействие с А</w:t>
      </w:r>
      <w:r w:rsidR="007B1910" w:rsidRPr="004335FC">
        <w:rPr>
          <w:rFonts w:ascii="Arial" w:eastAsia="Times New Roman" w:hAnsi="Arial" w:cs="Arial"/>
          <w:b/>
          <w:sz w:val="24"/>
          <w:szCs w:val="24"/>
          <w:lang w:eastAsia="ru-RU"/>
        </w:rPr>
        <w:t xml:space="preserve">дминистрацией </w:t>
      </w:r>
      <w:r>
        <w:rPr>
          <w:rFonts w:ascii="Arial" w:eastAsia="Times New Roman" w:hAnsi="Arial" w:cs="Arial"/>
          <w:b/>
          <w:sz w:val="24"/>
          <w:szCs w:val="24"/>
          <w:lang w:eastAsia="ru-RU"/>
        </w:rPr>
        <w:t xml:space="preserve">Братского </w:t>
      </w:r>
      <w:r w:rsidR="007B1910" w:rsidRPr="004335FC">
        <w:rPr>
          <w:rFonts w:ascii="Arial" w:eastAsia="Times New Roman" w:hAnsi="Arial" w:cs="Arial"/>
          <w:b/>
          <w:sz w:val="24"/>
          <w:szCs w:val="24"/>
          <w:lang w:eastAsia="ru-RU"/>
        </w:rPr>
        <w:t>района</w:t>
      </w:r>
    </w:p>
    <w:p w:rsidR="007B1910" w:rsidRDefault="007B1910" w:rsidP="005D13AE">
      <w:pPr>
        <w:autoSpaceDE w:val="0"/>
        <w:autoSpaceDN w:val="0"/>
        <w:adjustRightInd w:val="0"/>
        <w:spacing w:after="0" w:line="240" w:lineRule="auto"/>
        <w:ind w:firstLine="709"/>
        <w:jc w:val="both"/>
        <w:rPr>
          <w:rFonts w:ascii="Arial" w:eastAsia="Times New Roman" w:hAnsi="Arial" w:cs="Arial"/>
          <w:sz w:val="24"/>
          <w:szCs w:val="24"/>
          <w:lang w:eastAsia="ru-RU"/>
        </w:rPr>
      </w:pPr>
    </w:p>
    <w:p w:rsidR="00B33E27" w:rsidRPr="00B33E27" w:rsidRDefault="00B33E27" w:rsidP="005D13AE">
      <w:pPr>
        <w:autoSpaceDE w:val="0"/>
        <w:autoSpaceDN w:val="0"/>
        <w:adjustRightInd w:val="0"/>
        <w:spacing w:after="0" w:line="240" w:lineRule="auto"/>
        <w:ind w:firstLine="709"/>
        <w:jc w:val="both"/>
        <w:rPr>
          <w:rFonts w:ascii="Arial" w:eastAsia="Times New Roman" w:hAnsi="Arial" w:cs="Arial"/>
          <w:sz w:val="24"/>
          <w:szCs w:val="24"/>
          <w:lang w:eastAsia="ru-RU"/>
        </w:rPr>
      </w:pPr>
      <w:r w:rsidRPr="00C2729D">
        <w:rPr>
          <w:rFonts w:ascii="Arial" w:eastAsia="Times New Roman" w:hAnsi="Arial" w:cs="Arial"/>
          <w:sz w:val="24"/>
          <w:szCs w:val="24"/>
          <w:lang w:eastAsia="ru-RU"/>
        </w:rPr>
        <w:t>Эффективность</w:t>
      </w:r>
      <w:r w:rsidR="00C2729D" w:rsidRPr="00C2729D">
        <w:rPr>
          <w:rFonts w:ascii="Arial" w:eastAsia="Times New Roman" w:hAnsi="Arial" w:cs="Arial"/>
          <w:sz w:val="24"/>
          <w:szCs w:val="24"/>
          <w:lang w:eastAsia="ru-RU"/>
        </w:rPr>
        <w:t xml:space="preserve"> </w:t>
      </w:r>
      <w:r w:rsidRPr="00C2729D">
        <w:rPr>
          <w:rFonts w:ascii="Arial" w:eastAsia="Times New Roman" w:hAnsi="Arial" w:cs="Arial"/>
          <w:sz w:val="24"/>
          <w:szCs w:val="24"/>
          <w:lang w:eastAsia="ru-RU"/>
        </w:rPr>
        <w:t xml:space="preserve">деятельности Думы зависит от </w:t>
      </w:r>
      <w:r w:rsidRPr="00B33E27">
        <w:rPr>
          <w:rFonts w:ascii="Arial" w:eastAsia="Times New Roman" w:hAnsi="Arial" w:cs="Arial"/>
          <w:bCs/>
          <w:sz w:val="24"/>
          <w:szCs w:val="24"/>
          <w:lang w:eastAsia="ru-RU"/>
        </w:rPr>
        <w:t xml:space="preserve">слаженности и взаимодействия в работе </w:t>
      </w:r>
      <w:r w:rsidRPr="00B33E27">
        <w:rPr>
          <w:rFonts w:ascii="Arial" w:eastAsia="Times New Roman" w:hAnsi="Arial" w:cs="Arial"/>
          <w:sz w:val="24"/>
          <w:szCs w:val="24"/>
          <w:lang w:eastAsia="ru-RU"/>
        </w:rPr>
        <w:t xml:space="preserve">с администрацией района, с администрациями и Думами сельских поселений  и другими органами района. </w:t>
      </w:r>
    </w:p>
    <w:p w:rsidR="00B33E27" w:rsidRPr="00B33E27" w:rsidRDefault="00B33E27" w:rsidP="005D13AE">
      <w:pPr>
        <w:autoSpaceDE w:val="0"/>
        <w:autoSpaceDN w:val="0"/>
        <w:adjustRightInd w:val="0"/>
        <w:spacing w:after="0" w:line="240" w:lineRule="auto"/>
        <w:ind w:left="-142" w:firstLine="851"/>
        <w:jc w:val="both"/>
        <w:rPr>
          <w:rFonts w:ascii="Arial" w:eastAsia="Times New Roman" w:hAnsi="Arial" w:cs="Arial"/>
          <w:sz w:val="24"/>
          <w:szCs w:val="24"/>
          <w:lang w:eastAsia="ru-RU"/>
        </w:rPr>
      </w:pPr>
      <w:r w:rsidRPr="00B33E27">
        <w:rPr>
          <w:rFonts w:ascii="Arial" w:eastAsia="Times New Roman" w:hAnsi="Arial" w:cs="Arial"/>
          <w:bCs/>
          <w:sz w:val="24"/>
          <w:szCs w:val="24"/>
          <w:lang w:eastAsia="ru-RU"/>
        </w:rPr>
        <w:t>Представительная и исполнительная власти района в равной степени ответственны за развитие территории</w:t>
      </w:r>
      <w:r w:rsidRPr="00B33E27">
        <w:rPr>
          <w:rFonts w:ascii="Arial" w:eastAsia="Times New Roman" w:hAnsi="Arial" w:cs="Arial"/>
          <w:sz w:val="24"/>
          <w:szCs w:val="24"/>
          <w:lang w:eastAsia="ru-RU"/>
        </w:rPr>
        <w:t xml:space="preserve">, у них общие вопросы, которые они совместно решают с учётом интересов населения. </w:t>
      </w:r>
    </w:p>
    <w:p w:rsidR="00B33E27" w:rsidRPr="00B33E27" w:rsidRDefault="00B33E27" w:rsidP="005D13AE">
      <w:pPr>
        <w:widowControl w:val="0"/>
        <w:autoSpaceDE w:val="0"/>
        <w:autoSpaceDN w:val="0"/>
        <w:adjustRightInd w:val="0"/>
        <w:spacing w:after="0" w:line="240" w:lineRule="auto"/>
        <w:ind w:left="-142" w:firstLine="851"/>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Депутаты Думы принимают </w:t>
      </w:r>
      <w:r w:rsidRPr="00B33E27">
        <w:rPr>
          <w:rFonts w:ascii="Arial" w:eastAsia="Times New Roman" w:hAnsi="Arial" w:cs="Arial"/>
          <w:bCs/>
          <w:sz w:val="24"/>
          <w:szCs w:val="24"/>
          <w:lang w:eastAsia="ru-RU"/>
        </w:rPr>
        <w:t>активное участие в работе совещательных и консультационных органов</w:t>
      </w:r>
      <w:r w:rsidRPr="00B33E27">
        <w:rPr>
          <w:rFonts w:ascii="Arial" w:eastAsia="Times New Roman" w:hAnsi="Arial" w:cs="Arial"/>
          <w:sz w:val="24"/>
          <w:szCs w:val="24"/>
          <w:lang w:eastAsia="ru-RU"/>
        </w:rPr>
        <w:t xml:space="preserve">, созданных по различным направлениям деятельности администрации района. </w:t>
      </w:r>
    </w:p>
    <w:p w:rsidR="00B33E27" w:rsidRPr="00B33E27" w:rsidRDefault="00B33E27" w:rsidP="005D13AE">
      <w:pPr>
        <w:widowControl w:val="0"/>
        <w:autoSpaceDE w:val="0"/>
        <w:autoSpaceDN w:val="0"/>
        <w:adjustRightInd w:val="0"/>
        <w:spacing w:after="0" w:line="240" w:lineRule="auto"/>
        <w:ind w:left="-142" w:firstLine="851"/>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Так, депутаты Думы района, по согласованию, являются членами комиссий, советов, комитетов которые образованы для решения вопросов жизнеобеспечения деятельности района и активно в них</w:t>
      </w:r>
      <w:r w:rsidR="00964C30">
        <w:rPr>
          <w:rFonts w:ascii="Arial" w:eastAsia="Times New Roman" w:hAnsi="Arial" w:cs="Arial"/>
          <w:sz w:val="24"/>
          <w:szCs w:val="24"/>
          <w:lang w:eastAsia="ru-RU"/>
        </w:rPr>
        <w:t xml:space="preserve"> участвуют, в том числе:</w:t>
      </w:r>
    </w:p>
    <w:p w:rsidR="00B33E27" w:rsidRPr="00B33E27" w:rsidRDefault="00B33E27" w:rsidP="005D13AE">
      <w:pPr>
        <w:widowControl w:val="0"/>
        <w:autoSpaceDE w:val="0"/>
        <w:autoSpaceDN w:val="0"/>
        <w:adjustRightInd w:val="0"/>
        <w:spacing w:after="0" w:line="240" w:lineRule="auto"/>
        <w:ind w:left="-142" w:firstLine="851"/>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КОМИССИИ:</w:t>
      </w:r>
    </w:p>
    <w:p w:rsidR="00B33E27" w:rsidRDefault="00B33E27" w:rsidP="005D13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 по мобилизации доходов и оптимизации расходов бюджета; </w:t>
      </w:r>
    </w:p>
    <w:p w:rsidR="00BA384D" w:rsidRPr="00B33E27" w:rsidRDefault="00BA384D" w:rsidP="005D13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w:t>
      </w:r>
      <w:r>
        <w:rPr>
          <w:rFonts w:ascii="Arial" w:eastAsia="Times New Roman" w:hAnsi="Arial" w:cs="Arial"/>
          <w:sz w:val="24"/>
          <w:szCs w:val="24"/>
          <w:lang w:eastAsia="ru-RU"/>
        </w:rPr>
        <w:t xml:space="preserve"> по распределению безвозмездных поступлений;</w:t>
      </w:r>
    </w:p>
    <w:p w:rsidR="00B33E27" w:rsidRPr="00B33E27" w:rsidRDefault="00B33E27"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по рассмотрению вопросов, связанных с приобретением и предоставлением медицинским работникам служебных жилых помещений;</w:t>
      </w:r>
    </w:p>
    <w:p w:rsidR="00B33E27" w:rsidRPr="00B33E27" w:rsidRDefault="00B33E27"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w:t>
      </w:r>
      <w:r w:rsidR="00C2729D">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по противодействию коррупции при мэре Братского района;</w:t>
      </w:r>
    </w:p>
    <w:p w:rsidR="00B33E27" w:rsidRPr="00B33E27" w:rsidRDefault="00B33E27"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w:t>
      </w:r>
      <w:r w:rsidR="00C2729D">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по рассмотрению заявок  на участие в конкурсе и определения победителей конкурса по предоставлению субсидий субъектам малого предпринимательства на поддержку начинающим для создания собственного бизнеса;</w:t>
      </w:r>
    </w:p>
    <w:p w:rsidR="00B33E27" w:rsidRPr="00B33E27" w:rsidRDefault="00B33E27"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w:t>
      </w:r>
      <w:r w:rsidR="00C2729D">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по проведению аукциона на право заключения договоров аренды муниципального имущества;</w:t>
      </w:r>
    </w:p>
    <w:p w:rsidR="00B33E27" w:rsidRPr="00B33E27" w:rsidRDefault="00B33E27"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по проведению аукционов на право заключения договоров на установку и эксплуатацию рекламных конструкций на недвижимом имуществе, находящемся в собственности или распоряжении муниципального образования «Братский район».</w:t>
      </w:r>
    </w:p>
    <w:p w:rsidR="00B33E27" w:rsidRPr="00B33E27" w:rsidRDefault="00B33E27"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lastRenderedPageBreak/>
        <w:t>●</w:t>
      </w:r>
      <w:r w:rsidR="00C2729D">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по продаже земельных участков, находящихся в муниципальной собственности муниципального образования  «Братский район» или права на заключение договоров аренды таких земельных участков;</w:t>
      </w:r>
    </w:p>
    <w:p w:rsidR="00B33E27" w:rsidRPr="00B33E27" w:rsidRDefault="00B33E27"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по принятию решений о признании безнадежной к взысканию задолженности по платежам в местный бюджет;</w:t>
      </w:r>
    </w:p>
    <w:p w:rsidR="00B33E27" w:rsidRPr="00B33E27" w:rsidRDefault="00B33E27"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w:t>
      </w:r>
      <w:r w:rsidR="00C2729D">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по возмещению транспортных расходов;</w:t>
      </w:r>
    </w:p>
    <w:p w:rsidR="00B33E27" w:rsidRPr="00B33E27" w:rsidRDefault="00B33E27"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w:t>
      </w:r>
      <w:r w:rsidR="00C2729D">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по профилактике правонарушений;</w:t>
      </w:r>
    </w:p>
    <w:p w:rsidR="00B33E27" w:rsidRPr="00B33E27" w:rsidRDefault="00B33E27" w:rsidP="005D13AE">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w:t>
      </w:r>
      <w:r w:rsidR="00C2729D">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балансовой комиссии по оценке деятельности муниципальных унитарных предприятий муниципальной собственности муниципально</w:t>
      </w:r>
      <w:r w:rsidR="0060786D">
        <w:rPr>
          <w:rFonts w:ascii="Arial" w:eastAsia="Times New Roman" w:hAnsi="Arial" w:cs="Arial"/>
          <w:sz w:val="24"/>
          <w:szCs w:val="24"/>
          <w:lang w:eastAsia="ru-RU"/>
        </w:rPr>
        <w:t>го образования «Братский район».</w:t>
      </w:r>
    </w:p>
    <w:p w:rsidR="0060786D" w:rsidRDefault="0060786D" w:rsidP="00964C30">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B00BD5" w:rsidRDefault="00B00BD5" w:rsidP="00964C30">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964C30" w:rsidRPr="00964C30" w:rsidRDefault="00964C30" w:rsidP="00964C3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964C30">
        <w:rPr>
          <w:rFonts w:ascii="Arial" w:eastAsia="Times New Roman" w:hAnsi="Arial" w:cs="Arial"/>
          <w:b/>
          <w:sz w:val="24"/>
          <w:szCs w:val="24"/>
          <w:lang w:eastAsia="ru-RU"/>
        </w:rPr>
        <w:t>Деятельность аппарата Думы Братского района</w:t>
      </w:r>
    </w:p>
    <w:p w:rsidR="00964C30" w:rsidRDefault="00964C30" w:rsidP="005D13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33E27" w:rsidRPr="00B33E27" w:rsidRDefault="00B33E27" w:rsidP="00964C3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В отчетном периоде работа аппарата Думы (организационное, правовое, информационное,</w:t>
      </w:r>
      <w:r w:rsidR="00C2729D">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 xml:space="preserve">материально-техническое и финансовое обеспечение деятельности Думы) осуществлялась в соответствии с планами работы Думы, распоряжениями и поручениями  председателя Думы.  </w:t>
      </w:r>
    </w:p>
    <w:p w:rsidR="00C2729D"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b/>
          <w:sz w:val="24"/>
          <w:szCs w:val="24"/>
          <w:lang w:eastAsia="ru-RU"/>
        </w:rPr>
        <w:t xml:space="preserve"> </w:t>
      </w:r>
      <w:r w:rsidRPr="00B33E27">
        <w:rPr>
          <w:rFonts w:ascii="Arial" w:eastAsia="Times New Roman" w:hAnsi="Arial" w:cs="Arial"/>
          <w:sz w:val="24"/>
          <w:szCs w:val="24"/>
          <w:lang w:eastAsia="ru-RU"/>
        </w:rPr>
        <w:t>В течение года аппарат Думы осуществлял подготовку и сопровождение заседаний Думы, комиссий и других мероприятий, доработку нормативных правовых актов перед их направлением мэру</w:t>
      </w:r>
      <w:r w:rsidR="00964C30">
        <w:rPr>
          <w:rFonts w:ascii="Arial" w:eastAsia="Times New Roman" w:hAnsi="Arial" w:cs="Arial"/>
          <w:sz w:val="24"/>
          <w:szCs w:val="24"/>
          <w:lang w:eastAsia="ru-RU"/>
        </w:rPr>
        <w:t xml:space="preserve"> Братского</w:t>
      </w:r>
      <w:r w:rsidRPr="00B33E27">
        <w:rPr>
          <w:rFonts w:ascii="Arial" w:eastAsia="Times New Roman" w:hAnsi="Arial" w:cs="Arial"/>
          <w:sz w:val="24"/>
          <w:szCs w:val="24"/>
          <w:lang w:eastAsia="ru-RU"/>
        </w:rPr>
        <w:t xml:space="preserve"> района для подписания и опубликования, непосредственно участвов</w:t>
      </w:r>
      <w:r w:rsidR="00C2729D">
        <w:rPr>
          <w:rFonts w:ascii="Arial" w:eastAsia="Times New Roman" w:hAnsi="Arial" w:cs="Arial"/>
          <w:sz w:val="24"/>
          <w:szCs w:val="24"/>
          <w:lang w:eastAsia="ru-RU"/>
        </w:rPr>
        <w:t xml:space="preserve">ал в правотворческом процессе. </w:t>
      </w:r>
    </w:p>
    <w:p w:rsidR="00B33E27" w:rsidRPr="00C2729D" w:rsidRDefault="00B33E27" w:rsidP="00964C30">
      <w:pPr>
        <w:spacing w:after="0" w:line="240" w:lineRule="auto"/>
        <w:ind w:firstLine="709"/>
        <w:jc w:val="both"/>
        <w:rPr>
          <w:rFonts w:ascii="Arial" w:eastAsia="Times New Roman" w:hAnsi="Arial" w:cs="Arial"/>
          <w:sz w:val="24"/>
          <w:szCs w:val="24"/>
          <w:lang w:eastAsia="ru-RU"/>
        </w:rPr>
      </w:pPr>
      <w:r w:rsidRPr="00C2729D">
        <w:rPr>
          <w:rFonts w:ascii="Arial" w:eastAsia="Times New Roman" w:hAnsi="Arial" w:cs="Arial"/>
          <w:sz w:val="24"/>
          <w:szCs w:val="24"/>
          <w:lang w:eastAsia="ru-RU"/>
        </w:rPr>
        <w:t xml:space="preserve">За отчетный период </w:t>
      </w:r>
      <w:r w:rsidRPr="00C2729D">
        <w:rPr>
          <w:rFonts w:ascii="Arial" w:eastAsia="Times New Roman" w:hAnsi="Arial" w:cs="Arial"/>
          <w:iCs/>
          <w:sz w:val="24"/>
          <w:szCs w:val="24"/>
          <w:lang w:eastAsia="ru-RU"/>
        </w:rPr>
        <w:t xml:space="preserve"> аппарат</w:t>
      </w:r>
      <w:r w:rsidR="00CF6E0B" w:rsidRPr="00C2729D">
        <w:rPr>
          <w:rFonts w:ascii="Arial" w:eastAsia="Times New Roman" w:hAnsi="Arial" w:cs="Arial"/>
          <w:iCs/>
          <w:sz w:val="24"/>
          <w:szCs w:val="24"/>
          <w:lang w:eastAsia="ru-RU"/>
        </w:rPr>
        <w:t>ом</w:t>
      </w:r>
      <w:r w:rsidRPr="00C2729D">
        <w:rPr>
          <w:rFonts w:ascii="Arial" w:eastAsia="Times New Roman" w:hAnsi="Arial" w:cs="Arial"/>
          <w:iCs/>
          <w:sz w:val="24"/>
          <w:szCs w:val="24"/>
          <w:lang w:eastAsia="ru-RU"/>
        </w:rPr>
        <w:t xml:space="preserve"> Думы было подготовлено:</w:t>
      </w:r>
    </w:p>
    <w:p w:rsidR="00C2729D" w:rsidRPr="00C2729D" w:rsidRDefault="00B33E27" w:rsidP="00964C30">
      <w:pPr>
        <w:spacing w:after="0" w:line="240" w:lineRule="auto"/>
        <w:ind w:firstLine="709"/>
        <w:jc w:val="both"/>
        <w:rPr>
          <w:rFonts w:ascii="Arial" w:eastAsia="Times New Roman" w:hAnsi="Arial" w:cs="Arial"/>
          <w:iCs/>
          <w:sz w:val="24"/>
          <w:szCs w:val="24"/>
          <w:lang w:eastAsia="ru-RU"/>
        </w:rPr>
      </w:pPr>
      <w:r w:rsidRPr="00C2729D">
        <w:rPr>
          <w:rFonts w:ascii="Arial" w:eastAsia="Times New Roman" w:hAnsi="Arial" w:cs="Arial"/>
          <w:iCs/>
          <w:sz w:val="24"/>
          <w:szCs w:val="24"/>
          <w:lang w:eastAsia="ru-RU"/>
        </w:rPr>
        <w:t>- 2</w:t>
      </w:r>
      <w:r w:rsidR="00C2729D" w:rsidRPr="00C2729D">
        <w:rPr>
          <w:rFonts w:ascii="Arial" w:eastAsia="Times New Roman" w:hAnsi="Arial" w:cs="Arial"/>
          <w:iCs/>
          <w:sz w:val="24"/>
          <w:szCs w:val="24"/>
          <w:lang w:eastAsia="ru-RU"/>
        </w:rPr>
        <w:t>6</w:t>
      </w:r>
      <w:r w:rsidRPr="00C2729D">
        <w:rPr>
          <w:rFonts w:ascii="Arial" w:eastAsia="Times New Roman" w:hAnsi="Arial" w:cs="Arial"/>
          <w:b/>
          <w:iCs/>
          <w:sz w:val="24"/>
          <w:szCs w:val="24"/>
          <w:lang w:eastAsia="ru-RU"/>
        </w:rPr>
        <w:t xml:space="preserve"> </w:t>
      </w:r>
      <w:r w:rsidRPr="00C2729D">
        <w:rPr>
          <w:rFonts w:ascii="Arial" w:eastAsia="Times New Roman" w:hAnsi="Arial" w:cs="Arial"/>
          <w:iCs/>
          <w:sz w:val="24"/>
          <w:szCs w:val="24"/>
          <w:lang w:eastAsia="ru-RU"/>
        </w:rPr>
        <w:t>проект</w:t>
      </w:r>
      <w:r w:rsidR="00C2729D" w:rsidRPr="00C2729D">
        <w:rPr>
          <w:rFonts w:ascii="Arial" w:eastAsia="Times New Roman" w:hAnsi="Arial" w:cs="Arial"/>
          <w:iCs/>
          <w:sz w:val="24"/>
          <w:szCs w:val="24"/>
          <w:lang w:eastAsia="ru-RU"/>
        </w:rPr>
        <w:t>ов</w:t>
      </w:r>
      <w:r w:rsidRPr="00C2729D">
        <w:rPr>
          <w:rFonts w:ascii="Arial" w:eastAsia="Times New Roman" w:hAnsi="Arial" w:cs="Arial"/>
          <w:iCs/>
          <w:sz w:val="24"/>
          <w:szCs w:val="24"/>
          <w:lang w:eastAsia="ru-RU"/>
        </w:rPr>
        <w:t xml:space="preserve"> правовых актов, которые были рассмотрены на заседаниях Думы района;</w:t>
      </w:r>
    </w:p>
    <w:p w:rsidR="00B33E27" w:rsidRPr="00C2729D" w:rsidRDefault="00B33E27" w:rsidP="00964C30">
      <w:pPr>
        <w:spacing w:after="0" w:line="240" w:lineRule="auto"/>
        <w:ind w:firstLine="709"/>
        <w:jc w:val="both"/>
        <w:rPr>
          <w:rFonts w:ascii="Arial" w:eastAsia="Times New Roman" w:hAnsi="Arial" w:cs="Arial"/>
          <w:iCs/>
          <w:sz w:val="24"/>
          <w:szCs w:val="24"/>
          <w:lang w:eastAsia="ru-RU"/>
        </w:rPr>
      </w:pPr>
      <w:r w:rsidRPr="00C2729D">
        <w:rPr>
          <w:rFonts w:ascii="Arial" w:eastAsia="Times New Roman" w:hAnsi="Arial" w:cs="Arial"/>
          <w:iCs/>
          <w:sz w:val="24"/>
          <w:szCs w:val="24"/>
          <w:lang w:eastAsia="ru-RU"/>
        </w:rPr>
        <w:t xml:space="preserve">- более </w:t>
      </w:r>
      <w:r w:rsidR="00C2729D" w:rsidRPr="00C2729D">
        <w:rPr>
          <w:rFonts w:ascii="Arial" w:eastAsia="Times New Roman" w:hAnsi="Arial" w:cs="Arial"/>
          <w:iCs/>
          <w:sz w:val="24"/>
          <w:szCs w:val="24"/>
          <w:lang w:eastAsia="ru-RU"/>
        </w:rPr>
        <w:t>40</w:t>
      </w:r>
      <w:r w:rsidRPr="00C2729D">
        <w:rPr>
          <w:rFonts w:ascii="Arial" w:eastAsia="Times New Roman" w:hAnsi="Arial" w:cs="Arial"/>
          <w:iCs/>
          <w:sz w:val="24"/>
          <w:szCs w:val="24"/>
          <w:lang w:eastAsia="ru-RU"/>
        </w:rPr>
        <w:t xml:space="preserve"> ответов на обращения и запросы граждан, юридических лиц, органов</w:t>
      </w:r>
      <w:r w:rsidRPr="00C2729D">
        <w:rPr>
          <w:rFonts w:ascii="Arial" w:eastAsia="Times New Roman" w:hAnsi="Arial" w:cs="Arial"/>
          <w:i/>
          <w:sz w:val="24"/>
          <w:szCs w:val="24"/>
          <w:lang w:eastAsia="ru-RU"/>
        </w:rPr>
        <w:t xml:space="preserve"> </w:t>
      </w:r>
      <w:r w:rsidRPr="00C2729D">
        <w:rPr>
          <w:rFonts w:ascii="Arial" w:eastAsia="Times New Roman" w:hAnsi="Arial" w:cs="Arial"/>
          <w:sz w:val="24"/>
          <w:szCs w:val="24"/>
          <w:lang w:eastAsia="ru-RU"/>
        </w:rPr>
        <w:t>местного самоуправления, органов государственной власти, прокуратуры и муниципальных учреждений.</w:t>
      </w:r>
    </w:p>
    <w:p w:rsidR="00964C30"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В ходе подготовки заседаний, иных мероприятий тиражировались необходимые документы, осуществлялось формирование компле</w:t>
      </w:r>
      <w:r w:rsidR="00964C30">
        <w:rPr>
          <w:rFonts w:ascii="Arial" w:eastAsia="Times New Roman" w:hAnsi="Arial" w:cs="Arial"/>
          <w:sz w:val="24"/>
          <w:szCs w:val="24"/>
          <w:lang w:eastAsia="ru-RU"/>
        </w:rPr>
        <w:t xml:space="preserve">ктов документов и их рассылка. </w:t>
      </w:r>
    </w:p>
    <w:p w:rsidR="0044788B" w:rsidRDefault="00B33E27" w:rsidP="00964C30">
      <w:pPr>
        <w:spacing w:after="0" w:line="240" w:lineRule="auto"/>
        <w:ind w:firstLine="709"/>
        <w:jc w:val="both"/>
        <w:rPr>
          <w:rFonts w:ascii="Arial" w:eastAsia="Times New Roman" w:hAnsi="Arial" w:cs="Arial"/>
          <w:sz w:val="24"/>
          <w:szCs w:val="24"/>
          <w:lang w:eastAsia="ru-RU"/>
        </w:rPr>
      </w:pPr>
      <w:r w:rsidRPr="00C2729D">
        <w:rPr>
          <w:rFonts w:ascii="Arial" w:eastAsia="Times New Roman" w:hAnsi="Arial" w:cs="Arial"/>
          <w:sz w:val="24"/>
          <w:szCs w:val="24"/>
          <w:lang w:eastAsia="ru-RU"/>
        </w:rPr>
        <w:t xml:space="preserve">За истекший год аппаратом Думы подготовлено проведение 13 заседаний Думы. </w:t>
      </w:r>
    </w:p>
    <w:p w:rsidR="00B33E27" w:rsidRPr="008C0F02" w:rsidRDefault="00B33E27" w:rsidP="00964C30">
      <w:pPr>
        <w:spacing w:after="0" w:line="240" w:lineRule="auto"/>
        <w:ind w:firstLine="709"/>
        <w:jc w:val="both"/>
        <w:rPr>
          <w:rFonts w:ascii="Arial" w:eastAsia="Times New Roman" w:hAnsi="Arial" w:cs="Arial"/>
          <w:sz w:val="24"/>
          <w:szCs w:val="24"/>
          <w:lang w:eastAsia="ru-RU"/>
        </w:rPr>
      </w:pPr>
      <w:r w:rsidRPr="00C2729D">
        <w:rPr>
          <w:rFonts w:ascii="Arial" w:eastAsia="Times New Roman" w:hAnsi="Arial" w:cs="Arial"/>
          <w:sz w:val="24"/>
          <w:szCs w:val="24"/>
          <w:lang w:eastAsia="ru-RU"/>
        </w:rPr>
        <w:t>Составлено</w:t>
      </w:r>
      <w:r w:rsidR="0044788B">
        <w:rPr>
          <w:rFonts w:ascii="Arial" w:eastAsia="Times New Roman" w:hAnsi="Arial" w:cs="Arial"/>
          <w:sz w:val="24"/>
          <w:szCs w:val="24"/>
          <w:lang w:eastAsia="ru-RU"/>
        </w:rPr>
        <w:t>:</w:t>
      </w:r>
      <w:r w:rsidRPr="00C2729D">
        <w:rPr>
          <w:rFonts w:ascii="Arial" w:eastAsia="Times New Roman" w:hAnsi="Arial" w:cs="Arial"/>
          <w:sz w:val="24"/>
          <w:szCs w:val="24"/>
          <w:lang w:eastAsia="ru-RU"/>
        </w:rPr>
        <w:t xml:space="preserve"> 13 протоколов заседаний Думы, </w:t>
      </w:r>
      <w:r w:rsidR="0044788B">
        <w:rPr>
          <w:rFonts w:ascii="Arial" w:eastAsia="Times New Roman" w:hAnsi="Arial" w:cs="Arial"/>
          <w:sz w:val="24"/>
          <w:szCs w:val="24"/>
          <w:lang w:eastAsia="ru-RU"/>
        </w:rPr>
        <w:t>25</w:t>
      </w:r>
      <w:r w:rsidRPr="008C0F02">
        <w:rPr>
          <w:rFonts w:ascii="Arial" w:eastAsia="Times New Roman" w:hAnsi="Arial" w:cs="Arial"/>
          <w:sz w:val="24"/>
          <w:szCs w:val="24"/>
          <w:lang w:eastAsia="ru-RU"/>
        </w:rPr>
        <w:t xml:space="preserve"> протокол</w:t>
      </w:r>
      <w:r w:rsidR="009238AB">
        <w:rPr>
          <w:rFonts w:ascii="Arial" w:eastAsia="Times New Roman" w:hAnsi="Arial" w:cs="Arial"/>
          <w:sz w:val="24"/>
          <w:szCs w:val="24"/>
          <w:lang w:eastAsia="ru-RU"/>
        </w:rPr>
        <w:t>ов</w:t>
      </w:r>
      <w:r w:rsidRPr="008C0F02">
        <w:rPr>
          <w:rFonts w:ascii="Arial" w:eastAsia="Times New Roman" w:hAnsi="Arial" w:cs="Arial"/>
          <w:sz w:val="24"/>
          <w:szCs w:val="24"/>
          <w:lang w:eastAsia="ru-RU"/>
        </w:rPr>
        <w:t xml:space="preserve"> постоян</w:t>
      </w:r>
      <w:r w:rsidR="0044788B">
        <w:rPr>
          <w:rFonts w:ascii="Arial" w:eastAsia="Times New Roman" w:hAnsi="Arial" w:cs="Arial"/>
          <w:sz w:val="24"/>
          <w:szCs w:val="24"/>
          <w:lang w:eastAsia="ru-RU"/>
        </w:rPr>
        <w:t>ных депутатских комиссий Думы, 4 протокола заседания депутатских слушаний</w:t>
      </w:r>
      <w:r w:rsidR="004D3124">
        <w:rPr>
          <w:rFonts w:ascii="Arial" w:eastAsia="Times New Roman" w:hAnsi="Arial" w:cs="Arial"/>
          <w:sz w:val="24"/>
          <w:szCs w:val="24"/>
          <w:lang w:eastAsia="ru-RU"/>
        </w:rPr>
        <w:t xml:space="preserve">, </w:t>
      </w:r>
      <w:r w:rsidR="0044788B">
        <w:rPr>
          <w:rFonts w:ascii="Arial" w:eastAsia="Times New Roman" w:hAnsi="Arial" w:cs="Arial"/>
          <w:sz w:val="24"/>
          <w:szCs w:val="24"/>
          <w:lang w:eastAsia="ru-RU"/>
        </w:rPr>
        <w:t>3</w:t>
      </w:r>
      <w:r w:rsidR="008C0F02" w:rsidRPr="008C0F02">
        <w:rPr>
          <w:rFonts w:ascii="Arial" w:eastAsia="Times New Roman" w:hAnsi="Arial" w:cs="Arial"/>
          <w:sz w:val="24"/>
          <w:szCs w:val="24"/>
          <w:lang w:eastAsia="ru-RU"/>
        </w:rPr>
        <w:t xml:space="preserve"> протокола публичных слушаний, </w:t>
      </w:r>
      <w:r w:rsidR="0044788B">
        <w:rPr>
          <w:rFonts w:ascii="Arial" w:eastAsia="Times New Roman" w:hAnsi="Arial" w:cs="Arial"/>
          <w:sz w:val="24"/>
          <w:szCs w:val="24"/>
          <w:lang w:eastAsia="ru-RU"/>
        </w:rPr>
        <w:t>3</w:t>
      </w:r>
      <w:r w:rsidRPr="008C0F02">
        <w:rPr>
          <w:rFonts w:ascii="Arial" w:eastAsia="Times New Roman" w:hAnsi="Arial" w:cs="Arial"/>
          <w:sz w:val="24"/>
          <w:szCs w:val="24"/>
          <w:lang w:eastAsia="ru-RU"/>
        </w:rPr>
        <w:t xml:space="preserve"> –</w:t>
      </w:r>
      <w:r w:rsidR="0044788B">
        <w:rPr>
          <w:rFonts w:ascii="Arial" w:eastAsia="Times New Roman" w:hAnsi="Arial" w:cs="Arial"/>
          <w:sz w:val="24"/>
          <w:szCs w:val="24"/>
          <w:lang w:eastAsia="ru-RU"/>
        </w:rPr>
        <w:t xml:space="preserve"> </w:t>
      </w:r>
      <w:r w:rsidRPr="008C0F02">
        <w:rPr>
          <w:rFonts w:ascii="Arial" w:eastAsia="Times New Roman" w:hAnsi="Arial" w:cs="Arial"/>
          <w:sz w:val="24"/>
          <w:szCs w:val="24"/>
          <w:lang w:eastAsia="ru-RU"/>
        </w:rPr>
        <w:t>заключения о</w:t>
      </w:r>
      <w:r w:rsidR="009238AB">
        <w:rPr>
          <w:rFonts w:ascii="Arial" w:eastAsia="Times New Roman" w:hAnsi="Arial" w:cs="Arial"/>
          <w:sz w:val="24"/>
          <w:szCs w:val="24"/>
          <w:lang w:eastAsia="ru-RU"/>
        </w:rPr>
        <w:t xml:space="preserve"> результатах публичных слушаний</w:t>
      </w:r>
      <w:r w:rsidRPr="008C0F02">
        <w:rPr>
          <w:rFonts w:ascii="Arial" w:eastAsia="Times New Roman" w:hAnsi="Arial" w:cs="Arial"/>
          <w:sz w:val="24"/>
          <w:szCs w:val="24"/>
          <w:lang w:eastAsia="ru-RU"/>
        </w:rPr>
        <w:t>.</w:t>
      </w:r>
    </w:p>
    <w:p w:rsidR="008C0F02" w:rsidRDefault="004D3124"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 2020</w:t>
      </w:r>
      <w:r w:rsidR="00B33E27" w:rsidRPr="008C0F02">
        <w:rPr>
          <w:rFonts w:ascii="Arial" w:eastAsia="Times New Roman" w:hAnsi="Arial" w:cs="Arial"/>
          <w:sz w:val="24"/>
          <w:szCs w:val="24"/>
          <w:lang w:eastAsia="ru-RU"/>
        </w:rPr>
        <w:t xml:space="preserve"> год оформлено, зарегистрировано и направлено адресатам </w:t>
      </w:r>
      <w:r w:rsidR="009D4383">
        <w:rPr>
          <w:rFonts w:ascii="Arial" w:eastAsia="Times New Roman" w:hAnsi="Arial" w:cs="Arial"/>
          <w:sz w:val="24"/>
          <w:szCs w:val="24"/>
          <w:lang w:eastAsia="ru-RU"/>
        </w:rPr>
        <w:t>более 100</w:t>
      </w:r>
      <w:r w:rsidR="008C0F02" w:rsidRPr="008C0F02">
        <w:rPr>
          <w:rFonts w:ascii="Arial" w:eastAsia="Times New Roman" w:hAnsi="Arial" w:cs="Arial"/>
          <w:sz w:val="24"/>
          <w:szCs w:val="24"/>
          <w:lang w:eastAsia="ru-RU"/>
        </w:rPr>
        <w:t xml:space="preserve"> </w:t>
      </w:r>
      <w:r w:rsidR="00B33E27" w:rsidRPr="008C0F02">
        <w:rPr>
          <w:rFonts w:ascii="Arial" w:eastAsia="Times New Roman" w:hAnsi="Arial" w:cs="Arial"/>
          <w:sz w:val="24"/>
          <w:szCs w:val="24"/>
          <w:lang w:eastAsia="ru-RU"/>
        </w:rPr>
        <w:t xml:space="preserve">решений Думы, </w:t>
      </w:r>
      <w:r w:rsidR="0080697D">
        <w:rPr>
          <w:rFonts w:ascii="Arial" w:eastAsia="Times New Roman" w:hAnsi="Arial" w:cs="Arial"/>
          <w:sz w:val="24"/>
          <w:szCs w:val="24"/>
          <w:lang w:eastAsia="ru-RU"/>
        </w:rPr>
        <w:t xml:space="preserve">70 (в 2019 году – 65) распоряжений и постановлений </w:t>
      </w:r>
      <w:r w:rsidR="00B33E27" w:rsidRPr="008C0F02">
        <w:rPr>
          <w:rFonts w:ascii="Arial" w:eastAsia="Times New Roman" w:hAnsi="Arial" w:cs="Arial"/>
          <w:sz w:val="24"/>
          <w:szCs w:val="24"/>
          <w:lang w:eastAsia="ru-RU"/>
        </w:rPr>
        <w:t>председателя Думы по основной деятельности, личному составу, административно-хозяйственной деятельности, награждению  Благодарственным</w:t>
      </w:r>
      <w:r w:rsidR="008C0F02">
        <w:rPr>
          <w:rFonts w:ascii="Arial" w:eastAsia="Times New Roman" w:hAnsi="Arial" w:cs="Arial"/>
          <w:sz w:val="24"/>
          <w:szCs w:val="24"/>
          <w:lang w:eastAsia="ru-RU"/>
        </w:rPr>
        <w:t xml:space="preserve"> письмом  Думы. </w:t>
      </w:r>
    </w:p>
    <w:p w:rsidR="00825727"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Сложившаяся система документооборота обеспечивала оперативное прохождение поступивших в Думу документов, контроль соблюдения сроков их исполнения. </w:t>
      </w:r>
    </w:p>
    <w:p w:rsidR="004D3124" w:rsidRDefault="00B33E27" w:rsidP="00964C30">
      <w:pPr>
        <w:spacing w:after="0" w:line="240" w:lineRule="auto"/>
        <w:ind w:firstLine="709"/>
        <w:jc w:val="both"/>
        <w:rPr>
          <w:rFonts w:ascii="Arial" w:eastAsia="Times New Roman" w:hAnsi="Arial" w:cs="Arial"/>
          <w:sz w:val="24"/>
          <w:szCs w:val="24"/>
          <w:lang w:eastAsia="ru-RU"/>
        </w:rPr>
      </w:pPr>
      <w:r w:rsidRPr="008C0F02">
        <w:rPr>
          <w:rFonts w:ascii="Arial" w:eastAsia="Times New Roman" w:hAnsi="Arial" w:cs="Arial"/>
          <w:sz w:val="24"/>
          <w:szCs w:val="24"/>
          <w:lang w:eastAsia="ru-RU"/>
        </w:rPr>
        <w:t>За отчетный период аппаратом Думы зарегистрировано и обработано</w:t>
      </w:r>
      <w:r w:rsidR="004D3124">
        <w:rPr>
          <w:rFonts w:ascii="Arial" w:eastAsia="Times New Roman" w:hAnsi="Arial" w:cs="Arial"/>
          <w:sz w:val="24"/>
          <w:szCs w:val="24"/>
          <w:lang w:eastAsia="ru-RU"/>
        </w:rPr>
        <w:t>:</w:t>
      </w:r>
    </w:p>
    <w:p w:rsidR="004D3124" w:rsidRDefault="004D3124"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8C0F02">
        <w:rPr>
          <w:rFonts w:ascii="Arial" w:eastAsia="Times New Roman" w:hAnsi="Arial" w:cs="Arial"/>
          <w:sz w:val="24"/>
          <w:szCs w:val="24"/>
          <w:lang w:eastAsia="ru-RU"/>
        </w:rPr>
        <w:t>входящей корреспонденции</w:t>
      </w:r>
      <w:r>
        <w:rPr>
          <w:rFonts w:ascii="Arial" w:eastAsia="Times New Roman" w:hAnsi="Arial" w:cs="Arial"/>
          <w:sz w:val="24"/>
          <w:szCs w:val="24"/>
          <w:lang w:eastAsia="ru-RU"/>
        </w:rPr>
        <w:t xml:space="preserve"> –</w:t>
      </w:r>
      <w:r w:rsidR="00B33E27" w:rsidRPr="008C0F0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393 документа (в 2019 году - </w:t>
      </w:r>
      <w:r w:rsidR="008C0F02" w:rsidRPr="008C0F02">
        <w:rPr>
          <w:rFonts w:ascii="Arial" w:eastAsia="Times New Roman" w:hAnsi="Arial" w:cs="Arial"/>
          <w:sz w:val="24"/>
          <w:szCs w:val="24"/>
          <w:lang w:eastAsia="ru-RU"/>
        </w:rPr>
        <w:t>97</w:t>
      </w:r>
      <w:r w:rsidR="00B33E27" w:rsidRPr="008C0F02">
        <w:rPr>
          <w:rFonts w:ascii="Arial" w:eastAsia="Times New Roman" w:hAnsi="Arial" w:cs="Arial"/>
          <w:sz w:val="24"/>
          <w:szCs w:val="24"/>
          <w:lang w:eastAsia="ru-RU"/>
        </w:rPr>
        <w:t xml:space="preserve"> документ</w:t>
      </w:r>
      <w:r w:rsidR="009238AB">
        <w:rPr>
          <w:rFonts w:ascii="Arial" w:eastAsia="Times New Roman" w:hAnsi="Arial" w:cs="Arial"/>
          <w:sz w:val="24"/>
          <w:szCs w:val="24"/>
          <w:lang w:eastAsia="ru-RU"/>
        </w:rPr>
        <w:t>ов</w:t>
      </w:r>
      <w:r>
        <w:rPr>
          <w:rFonts w:ascii="Arial" w:eastAsia="Times New Roman" w:hAnsi="Arial" w:cs="Arial"/>
          <w:sz w:val="24"/>
          <w:szCs w:val="24"/>
          <w:lang w:eastAsia="ru-RU"/>
        </w:rPr>
        <w:t>)</w:t>
      </w:r>
      <w:r w:rsidR="00B33E27" w:rsidRPr="008C0F02">
        <w:rPr>
          <w:rFonts w:ascii="Arial" w:eastAsia="Times New Roman" w:hAnsi="Arial" w:cs="Arial"/>
          <w:sz w:val="24"/>
          <w:szCs w:val="24"/>
          <w:lang w:eastAsia="ru-RU"/>
        </w:rPr>
        <w:t xml:space="preserve">; </w:t>
      </w:r>
    </w:p>
    <w:p w:rsidR="008C0F02" w:rsidRDefault="004D3124"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33E27" w:rsidRPr="008C0F02">
        <w:rPr>
          <w:rFonts w:ascii="Arial" w:eastAsia="Times New Roman" w:hAnsi="Arial" w:cs="Arial"/>
          <w:sz w:val="24"/>
          <w:szCs w:val="24"/>
          <w:lang w:eastAsia="ru-RU"/>
        </w:rPr>
        <w:t>исходящая корреспонденци</w:t>
      </w:r>
      <w:r>
        <w:rPr>
          <w:rFonts w:ascii="Arial" w:eastAsia="Times New Roman" w:hAnsi="Arial" w:cs="Arial"/>
          <w:sz w:val="24"/>
          <w:szCs w:val="24"/>
          <w:lang w:eastAsia="ru-RU"/>
        </w:rPr>
        <w:t>и</w:t>
      </w:r>
      <w:r w:rsidR="00B33E27" w:rsidRPr="008C0F02">
        <w:rPr>
          <w:rFonts w:ascii="Arial" w:eastAsia="Times New Roman" w:hAnsi="Arial" w:cs="Arial"/>
          <w:sz w:val="24"/>
          <w:szCs w:val="24"/>
          <w:lang w:eastAsia="ru-RU"/>
        </w:rPr>
        <w:t xml:space="preserve"> – </w:t>
      </w:r>
      <w:r>
        <w:rPr>
          <w:rFonts w:ascii="Arial" w:eastAsia="Times New Roman" w:hAnsi="Arial" w:cs="Arial"/>
          <w:sz w:val="24"/>
          <w:szCs w:val="24"/>
          <w:lang w:eastAsia="ru-RU"/>
        </w:rPr>
        <w:t>325 документ</w:t>
      </w:r>
      <w:r w:rsidR="009238AB">
        <w:rPr>
          <w:rFonts w:ascii="Arial" w:eastAsia="Times New Roman" w:hAnsi="Arial" w:cs="Arial"/>
          <w:sz w:val="24"/>
          <w:szCs w:val="24"/>
          <w:lang w:eastAsia="ru-RU"/>
        </w:rPr>
        <w:t>ов</w:t>
      </w:r>
      <w:r>
        <w:rPr>
          <w:rFonts w:ascii="Arial" w:eastAsia="Times New Roman" w:hAnsi="Arial" w:cs="Arial"/>
          <w:sz w:val="24"/>
          <w:szCs w:val="24"/>
          <w:lang w:eastAsia="ru-RU"/>
        </w:rPr>
        <w:t xml:space="preserve"> (в 2019 году - </w:t>
      </w:r>
      <w:r w:rsidR="008C0F02" w:rsidRPr="008C0F02">
        <w:rPr>
          <w:rFonts w:ascii="Arial" w:eastAsia="Times New Roman" w:hAnsi="Arial" w:cs="Arial"/>
          <w:sz w:val="24"/>
          <w:szCs w:val="24"/>
          <w:lang w:eastAsia="ru-RU"/>
        </w:rPr>
        <w:t>129</w:t>
      </w:r>
      <w:r w:rsidR="008C0F02">
        <w:rPr>
          <w:rFonts w:ascii="Arial" w:eastAsia="Times New Roman" w:hAnsi="Arial" w:cs="Arial"/>
          <w:sz w:val="24"/>
          <w:szCs w:val="24"/>
          <w:lang w:eastAsia="ru-RU"/>
        </w:rPr>
        <w:t xml:space="preserve"> документ</w:t>
      </w:r>
      <w:r w:rsidR="009238AB">
        <w:rPr>
          <w:rFonts w:ascii="Arial" w:eastAsia="Times New Roman" w:hAnsi="Arial" w:cs="Arial"/>
          <w:sz w:val="24"/>
          <w:szCs w:val="24"/>
          <w:lang w:eastAsia="ru-RU"/>
        </w:rPr>
        <w:t>ов</w:t>
      </w:r>
      <w:r>
        <w:rPr>
          <w:rFonts w:ascii="Arial" w:eastAsia="Times New Roman" w:hAnsi="Arial" w:cs="Arial"/>
          <w:sz w:val="24"/>
          <w:szCs w:val="24"/>
          <w:lang w:eastAsia="ru-RU"/>
        </w:rPr>
        <w:t>)</w:t>
      </w:r>
      <w:r w:rsidR="008C0F02">
        <w:rPr>
          <w:rFonts w:ascii="Arial" w:eastAsia="Times New Roman" w:hAnsi="Arial" w:cs="Arial"/>
          <w:sz w:val="24"/>
          <w:szCs w:val="24"/>
          <w:lang w:eastAsia="ru-RU"/>
        </w:rPr>
        <w:t>.</w:t>
      </w:r>
    </w:p>
    <w:p w:rsidR="00B33E27"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Посредством электронной почты осуществляется информационное взаимодействие с Законодательным Собранием Иркутской области, органами государственной власти Иркутской области, с представительными органами  поселений Братского района. </w:t>
      </w:r>
    </w:p>
    <w:p w:rsidR="008C0F02" w:rsidRDefault="008C0F02"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Ежемесячно </w:t>
      </w:r>
      <w:r w:rsidR="004D3124">
        <w:rPr>
          <w:rFonts w:ascii="Arial" w:eastAsia="Times New Roman" w:hAnsi="Arial" w:cs="Arial"/>
          <w:sz w:val="24"/>
          <w:szCs w:val="24"/>
          <w:lang w:eastAsia="ru-RU"/>
        </w:rPr>
        <w:t xml:space="preserve">до 25 числа месяца </w:t>
      </w:r>
      <w:r>
        <w:rPr>
          <w:rFonts w:ascii="Arial" w:eastAsia="Times New Roman" w:hAnsi="Arial" w:cs="Arial"/>
          <w:sz w:val="24"/>
          <w:szCs w:val="24"/>
          <w:lang w:eastAsia="ru-RU"/>
        </w:rPr>
        <w:t>аппаратом Думы формируется план работы на предстоящий месяц и направляется в Законодательное Собрание Иркутской области.</w:t>
      </w:r>
    </w:p>
    <w:p w:rsidR="004D3124" w:rsidRDefault="004D3124" w:rsidP="004D3124">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lastRenderedPageBreak/>
        <w:t xml:space="preserve">Работа по рассмотрению обращений граждан в Думе района проводится в соответствии с требованиями Федерального закона от 2 мая 2006 года № 59-ФЗ «О порядке рассмотрения обращений граждан Российской Федерации» и решением Думы Братского района № 197 от 27.02.2008 года «Об утверждении Положения о порядке </w:t>
      </w:r>
      <w:r>
        <w:rPr>
          <w:rFonts w:ascii="Arial" w:eastAsia="Times New Roman" w:hAnsi="Arial" w:cs="Arial"/>
          <w:sz w:val="24"/>
          <w:szCs w:val="24"/>
          <w:lang w:eastAsia="ru-RU"/>
        </w:rPr>
        <w:t>и сроках рассмотрения обращений</w:t>
      </w:r>
      <w:r w:rsidRPr="00B33E27">
        <w:rPr>
          <w:rFonts w:ascii="Arial" w:eastAsia="Times New Roman" w:hAnsi="Arial" w:cs="Arial"/>
          <w:sz w:val="24"/>
          <w:szCs w:val="24"/>
          <w:lang w:eastAsia="ru-RU"/>
        </w:rPr>
        <w:t xml:space="preserve"> граждан в органы местного самоуправления МО «Братский район».  </w:t>
      </w:r>
    </w:p>
    <w:p w:rsidR="00F57F7F" w:rsidRDefault="00B33E27" w:rsidP="00964C30">
      <w:pPr>
        <w:spacing w:after="0" w:line="240" w:lineRule="auto"/>
        <w:ind w:firstLine="709"/>
        <w:jc w:val="both"/>
        <w:rPr>
          <w:rFonts w:ascii="Arial" w:eastAsia="Times New Roman" w:hAnsi="Arial" w:cs="Arial"/>
          <w:sz w:val="24"/>
          <w:szCs w:val="24"/>
          <w:lang w:eastAsia="ru-RU"/>
        </w:rPr>
      </w:pPr>
      <w:r w:rsidRPr="00F57F7F">
        <w:rPr>
          <w:rFonts w:ascii="Arial" w:eastAsia="Times New Roman" w:hAnsi="Arial" w:cs="Arial"/>
          <w:sz w:val="24"/>
          <w:szCs w:val="24"/>
          <w:lang w:eastAsia="ru-RU"/>
        </w:rPr>
        <w:t xml:space="preserve">Аппаратом Думы ведется постоянная работа по формированию архивного фонда Думы района. В соответствии с установленными сроками хранения дел, сформированных в представительном органе, специалистом аппарата подготовлены и согласованы с архивным отделом администрации района описи дел постоянного хранения и по личному составу в количестве </w:t>
      </w:r>
      <w:r w:rsidR="00C270ED">
        <w:rPr>
          <w:rFonts w:ascii="Arial" w:eastAsia="Times New Roman" w:hAnsi="Arial" w:cs="Arial"/>
          <w:sz w:val="24"/>
          <w:szCs w:val="24"/>
          <w:lang w:eastAsia="ru-RU"/>
        </w:rPr>
        <w:t>39</w:t>
      </w:r>
      <w:r w:rsidR="00F57F7F" w:rsidRPr="00F57F7F">
        <w:rPr>
          <w:rFonts w:ascii="Arial" w:eastAsia="Times New Roman" w:hAnsi="Arial" w:cs="Arial"/>
          <w:sz w:val="24"/>
          <w:szCs w:val="24"/>
          <w:lang w:eastAsia="ru-RU"/>
        </w:rPr>
        <w:t xml:space="preserve"> </w:t>
      </w:r>
      <w:r w:rsidRPr="00F57F7F">
        <w:rPr>
          <w:rFonts w:ascii="Arial" w:eastAsia="Times New Roman" w:hAnsi="Arial" w:cs="Arial"/>
          <w:sz w:val="24"/>
          <w:szCs w:val="24"/>
          <w:lang w:eastAsia="ru-RU"/>
        </w:rPr>
        <w:t>дел.</w:t>
      </w:r>
    </w:p>
    <w:p w:rsidR="00B66A3E" w:rsidRDefault="00B66A3E" w:rsidP="00964C30">
      <w:pPr>
        <w:spacing w:after="0" w:line="240" w:lineRule="auto"/>
        <w:ind w:firstLine="709"/>
        <w:jc w:val="both"/>
        <w:rPr>
          <w:rFonts w:ascii="Arial" w:eastAsia="Times New Roman" w:hAnsi="Arial" w:cs="Arial"/>
          <w:sz w:val="24"/>
          <w:szCs w:val="24"/>
          <w:lang w:eastAsia="ru-RU"/>
        </w:rPr>
      </w:pPr>
    </w:p>
    <w:p w:rsidR="00B00BD5" w:rsidRDefault="00B00BD5" w:rsidP="00964C30">
      <w:pPr>
        <w:spacing w:after="0" w:line="240" w:lineRule="auto"/>
        <w:ind w:firstLine="709"/>
        <w:jc w:val="both"/>
        <w:rPr>
          <w:rFonts w:ascii="Arial" w:eastAsia="Times New Roman" w:hAnsi="Arial" w:cs="Arial"/>
          <w:sz w:val="24"/>
          <w:szCs w:val="24"/>
          <w:lang w:eastAsia="ru-RU"/>
        </w:rPr>
      </w:pPr>
    </w:p>
    <w:p w:rsidR="00B66A3E" w:rsidRPr="00E85D58" w:rsidRDefault="00E85D58" w:rsidP="00E85D58">
      <w:pPr>
        <w:spacing w:after="0" w:line="240" w:lineRule="auto"/>
        <w:jc w:val="center"/>
        <w:rPr>
          <w:rFonts w:ascii="Arial" w:eastAsia="Times New Roman" w:hAnsi="Arial" w:cs="Arial"/>
          <w:b/>
          <w:sz w:val="24"/>
          <w:szCs w:val="24"/>
          <w:lang w:eastAsia="ru-RU"/>
        </w:rPr>
      </w:pPr>
      <w:r w:rsidRPr="00E85D58">
        <w:rPr>
          <w:rFonts w:ascii="Arial" w:eastAsia="Times New Roman" w:hAnsi="Arial" w:cs="Arial"/>
          <w:b/>
          <w:sz w:val="24"/>
          <w:szCs w:val="24"/>
          <w:lang w:eastAsia="ru-RU"/>
        </w:rPr>
        <w:t>Итоги работы депутатского корпуса за 2020 год</w:t>
      </w:r>
    </w:p>
    <w:p w:rsidR="00B66A3E" w:rsidRPr="00E85D58" w:rsidRDefault="00B66A3E" w:rsidP="00964C30">
      <w:pPr>
        <w:spacing w:after="0" w:line="240" w:lineRule="auto"/>
        <w:ind w:firstLine="709"/>
        <w:jc w:val="both"/>
        <w:rPr>
          <w:rFonts w:ascii="Arial" w:eastAsia="Times New Roman" w:hAnsi="Arial" w:cs="Arial"/>
          <w:b/>
          <w:sz w:val="24"/>
          <w:szCs w:val="24"/>
          <w:lang w:eastAsia="ru-RU"/>
        </w:rPr>
      </w:pPr>
    </w:p>
    <w:p w:rsidR="00B33E27" w:rsidRPr="00B33E27"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Неотъемлемой частью депутатской деятельности является работа с избирателями. График приема населения депутатами Думы доведен до сведения жителей района, путем размещения его на официальном сайте администрации Братского района.</w:t>
      </w:r>
    </w:p>
    <w:p w:rsidR="00B33E27" w:rsidRPr="00B33E27"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 Депутаты Думы района уделяют большое внимание индивидуальной работе с избирателями, проводя личный прием граждан в установленные дни приема.      </w:t>
      </w:r>
    </w:p>
    <w:p w:rsidR="00B33E27" w:rsidRPr="00B33E27"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 Работа депутатов в</w:t>
      </w:r>
      <w:r w:rsidR="00653267">
        <w:rPr>
          <w:rFonts w:ascii="Arial" w:eastAsia="Times New Roman" w:hAnsi="Arial" w:cs="Arial"/>
          <w:sz w:val="24"/>
          <w:szCs w:val="24"/>
          <w:lang w:eastAsia="ru-RU"/>
        </w:rPr>
        <w:t xml:space="preserve"> своих</w:t>
      </w:r>
      <w:r w:rsidRPr="00B33E27">
        <w:rPr>
          <w:rFonts w:ascii="Arial" w:eastAsia="Times New Roman" w:hAnsi="Arial" w:cs="Arial"/>
          <w:sz w:val="24"/>
          <w:szCs w:val="24"/>
          <w:lang w:eastAsia="ru-RU"/>
        </w:rPr>
        <w:t xml:space="preserve"> избирательных округах позволяет лучше узнать реальное положение дел на местах, нужды людей, их отношение к принимаемым Думой района решениям, что в конечном итоге создает предпосылки для эффективного исполнения представительным органом власти своих полномочий, в том числе и через осуществление нормотворческой деятельности.</w:t>
      </w:r>
    </w:p>
    <w:p w:rsidR="00C270ED"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Итак, уважаемые депутаты, в течение</w:t>
      </w:r>
      <w:r w:rsidR="00C270ED">
        <w:rPr>
          <w:rFonts w:ascii="Arial" w:eastAsia="Times New Roman" w:hAnsi="Arial" w:cs="Arial"/>
          <w:sz w:val="24"/>
          <w:szCs w:val="24"/>
          <w:lang w:eastAsia="ru-RU"/>
        </w:rPr>
        <w:t xml:space="preserve"> 2020 </w:t>
      </w:r>
      <w:r w:rsidRPr="00B33E27">
        <w:rPr>
          <w:rFonts w:ascii="Arial" w:eastAsia="Times New Roman" w:hAnsi="Arial" w:cs="Arial"/>
          <w:sz w:val="24"/>
          <w:szCs w:val="24"/>
          <w:lang w:eastAsia="ru-RU"/>
        </w:rPr>
        <w:t xml:space="preserve">года </w:t>
      </w:r>
      <w:r w:rsidR="00825727">
        <w:rPr>
          <w:rFonts w:ascii="Arial" w:eastAsia="Times New Roman" w:hAnsi="Arial" w:cs="Arial"/>
          <w:sz w:val="24"/>
          <w:szCs w:val="24"/>
          <w:lang w:eastAsia="ru-RU"/>
        </w:rPr>
        <w:t xml:space="preserve">Думой района </w:t>
      </w:r>
      <w:r w:rsidR="00F57F7F">
        <w:rPr>
          <w:rFonts w:ascii="Arial" w:eastAsia="Times New Roman" w:hAnsi="Arial" w:cs="Arial"/>
          <w:sz w:val="24"/>
          <w:szCs w:val="24"/>
          <w:lang w:eastAsia="ru-RU"/>
        </w:rPr>
        <w:t xml:space="preserve">7-го созыва </w:t>
      </w:r>
      <w:r w:rsidRPr="00B33E27">
        <w:rPr>
          <w:rFonts w:ascii="Arial" w:eastAsia="Times New Roman" w:hAnsi="Arial" w:cs="Arial"/>
          <w:sz w:val="24"/>
          <w:szCs w:val="24"/>
          <w:lang w:eastAsia="ru-RU"/>
        </w:rPr>
        <w:t xml:space="preserve">рассмотрено много вопросов по различным направлениям. </w:t>
      </w:r>
    </w:p>
    <w:p w:rsidR="00B33E27" w:rsidRPr="00B33E27" w:rsidRDefault="00825727"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w:t>
      </w:r>
      <w:r w:rsidR="00B33E27" w:rsidRPr="00B33E27">
        <w:rPr>
          <w:rFonts w:ascii="Arial" w:eastAsia="Times New Roman" w:hAnsi="Arial" w:cs="Arial"/>
          <w:sz w:val="24"/>
          <w:szCs w:val="24"/>
          <w:lang w:eastAsia="ru-RU"/>
        </w:rPr>
        <w:t>ешения  были направлены на решени</w:t>
      </w:r>
      <w:r w:rsidR="00C270ED">
        <w:rPr>
          <w:rFonts w:ascii="Arial" w:eastAsia="Times New Roman" w:hAnsi="Arial" w:cs="Arial"/>
          <w:sz w:val="24"/>
          <w:szCs w:val="24"/>
          <w:lang w:eastAsia="ru-RU"/>
        </w:rPr>
        <w:t>е следующих задач:</w:t>
      </w:r>
    </w:p>
    <w:p w:rsidR="00B33E27" w:rsidRDefault="00B33E27" w:rsidP="0060786D">
      <w:pPr>
        <w:tabs>
          <w:tab w:val="left" w:pos="993"/>
        </w:tabs>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w:t>
      </w:r>
      <w:r w:rsidR="0080697D">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повышение уровня бюджетной обеспеченности;</w:t>
      </w:r>
    </w:p>
    <w:p w:rsidR="009E3084" w:rsidRPr="00B33E27" w:rsidRDefault="009E3084" w:rsidP="0060786D">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решение проблем в жилищно-коммунальной сфере;</w:t>
      </w:r>
    </w:p>
    <w:p w:rsidR="009E3084" w:rsidRPr="00B33E27" w:rsidRDefault="009E3084" w:rsidP="0060786D">
      <w:pPr>
        <w:tabs>
          <w:tab w:val="left" w:pos="993"/>
        </w:tabs>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B33E27">
        <w:rPr>
          <w:rFonts w:ascii="Arial" w:eastAsia="Times New Roman" w:hAnsi="Arial" w:cs="Arial"/>
          <w:sz w:val="24"/>
          <w:szCs w:val="24"/>
          <w:lang w:eastAsia="ru-RU"/>
        </w:rPr>
        <w:t>осуществление мер по противодействию коррупции;</w:t>
      </w:r>
    </w:p>
    <w:p w:rsidR="0080697D" w:rsidRDefault="0080697D" w:rsidP="0060786D">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создание </w:t>
      </w:r>
      <w:r w:rsidRPr="0080697D">
        <w:rPr>
          <w:rFonts w:ascii="Arial" w:eastAsia="Times New Roman" w:hAnsi="Arial" w:cs="Arial"/>
          <w:sz w:val="24"/>
          <w:szCs w:val="24"/>
          <w:lang w:eastAsia="ru-RU"/>
        </w:rPr>
        <w:t xml:space="preserve">эффективного и независимого муниципального </w:t>
      </w:r>
      <w:r>
        <w:rPr>
          <w:rFonts w:ascii="Arial" w:eastAsia="Times New Roman" w:hAnsi="Arial" w:cs="Arial"/>
          <w:sz w:val="24"/>
          <w:szCs w:val="24"/>
          <w:lang w:eastAsia="ru-RU"/>
        </w:rPr>
        <w:t>финансового контроля;</w:t>
      </w:r>
    </w:p>
    <w:p w:rsidR="009E3084" w:rsidRPr="0080697D" w:rsidRDefault="009E3084" w:rsidP="0060786D">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осуществление контроля за деятельностью должностных лиц и органов местного самоуправления, за деятельностью муниципальных предприятий и учреждений;</w:t>
      </w:r>
    </w:p>
    <w:p w:rsidR="00B33E27" w:rsidRPr="00B33E27" w:rsidRDefault="009E3084" w:rsidP="0060786D">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33E27" w:rsidRPr="00B33E27">
        <w:rPr>
          <w:rFonts w:ascii="Arial" w:eastAsia="Times New Roman" w:hAnsi="Arial" w:cs="Arial"/>
          <w:sz w:val="24"/>
          <w:szCs w:val="24"/>
          <w:lang w:eastAsia="ru-RU"/>
        </w:rPr>
        <w:t xml:space="preserve">обеспечение взаимодействия между </w:t>
      </w:r>
      <w:r>
        <w:rPr>
          <w:rFonts w:ascii="Arial" w:eastAsia="Times New Roman" w:hAnsi="Arial" w:cs="Arial"/>
          <w:sz w:val="24"/>
          <w:szCs w:val="24"/>
          <w:lang w:eastAsia="ru-RU"/>
        </w:rPr>
        <w:t>муниципальным образованием</w:t>
      </w:r>
      <w:r w:rsidR="00B33E27" w:rsidRPr="00B33E27">
        <w:rPr>
          <w:rFonts w:ascii="Arial" w:eastAsia="Times New Roman" w:hAnsi="Arial" w:cs="Arial"/>
          <w:sz w:val="24"/>
          <w:szCs w:val="24"/>
          <w:lang w:eastAsia="ru-RU"/>
        </w:rPr>
        <w:t xml:space="preserve"> «Братский район» и </w:t>
      </w:r>
      <w:r w:rsidR="0080697D">
        <w:rPr>
          <w:rFonts w:ascii="Arial" w:eastAsia="Times New Roman" w:hAnsi="Arial" w:cs="Arial"/>
          <w:sz w:val="24"/>
          <w:szCs w:val="24"/>
          <w:lang w:eastAsia="ru-RU"/>
        </w:rPr>
        <w:t>поселениями Братского района</w:t>
      </w:r>
      <w:r w:rsidR="00B33E27" w:rsidRPr="00B33E27">
        <w:rPr>
          <w:rFonts w:ascii="Arial" w:eastAsia="Times New Roman" w:hAnsi="Arial" w:cs="Arial"/>
          <w:sz w:val="24"/>
          <w:szCs w:val="24"/>
          <w:lang w:eastAsia="ru-RU"/>
        </w:rPr>
        <w:t>.</w:t>
      </w:r>
    </w:p>
    <w:p w:rsidR="00B33E27" w:rsidRPr="00B33E27"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Вместе с тем</w:t>
      </w:r>
      <w:r w:rsidR="00C270ED">
        <w:rPr>
          <w:rFonts w:ascii="Arial" w:eastAsia="Times New Roman" w:hAnsi="Arial" w:cs="Arial"/>
          <w:sz w:val="24"/>
          <w:szCs w:val="24"/>
          <w:lang w:eastAsia="ru-RU"/>
        </w:rPr>
        <w:t>,</w:t>
      </w:r>
      <w:r w:rsidRPr="00B33E27">
        <w:rPr>
          <w:rFonts w:ascii="Arial" w:eastAsia="Times New Roman" w:hAnsi="Arial" w:cs="Arial"/>
          <w:sz w:val="24"/>
          <w:szCs w:val="24"/>
          <w:lang w:eastAsia="ru-RU"/>
        </w:rPr>
        <w:t xml:space="preserve"> остаются проблемы</w:t>
      </w:r>
      <w:r w:rsidR="00C270ED">
        <w:rPr>
          <w:rFonts w:ascii="Arial" w:eastAsia="Times New Roman" w:hAnsi="Arial" w:cs="Arial"/>
          <w:sz w:val="24"/>
          <w:szCs w:val="24"/>
          <w:lang w:eastAsia="ru-RU"/>
        </w:rPr>
        <w:t>,</w:t>
      </w:r>
      <w:r w:rsidRPr="00B33E27">
        <w:rPr>
          <w:rFonts w:ascii="Arial" w:eastAsia="Times New Roman" w:hAnsi="Arial" w:cs="Arial"/>
          <w:sz w:val="24"/>
          <w:szCs w:val="24"/>
          <w:lang w:eastAsia="ru-RU"/>
        </w:rPr>
        <w:t xml:space="preserve"> для решения которых требуется координация  действий на всех уровнях, напряженная и слаженная работа органов местного самоуправления, предпринимательского сообщества, некоммерческих общественных организаций, а также самих граждан района.</w:t>
      </w:r>
    </w:p>
    <w:p w:rsidR="00B33E27" w:rsidRPr="00365EF7" w:rsidRDefault="00365EF7" w:rsidP="00C270E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202</w:t>
      </w:r>
      <w:r w:rsidR="00C270ED">
        <w:rPr>
          <w:rFonts w:ascii="Arial" w:eastAsia="Times New Roman" w:hAnsi="Arial" w:cs="Arial"/>
          <w:sz w:val="24"/>
          <w:szCs w:val="24"/>
          <w:lang w:eastAsia="ru-RU"/>
        </w:rPr>
        <w:t>1</w:t>
      </w:r>
      <w:r w:rsidR="00B33E27" w:rsidRPr="00365EF7">
        <w:rPr>
          <w:rFonts w:ascii="Arial" w:eastAsia="Times New Roman" w:hAnsi="Arial" w:cs="Arial"/>
          <w:sz w:val="24"/>
          <w:szCs w:val="24"/>
          <w:lang w:eastAsia="ru-RU"/>
        </w:rPr>
        <w:t xml:space="preserve"> году необходимо активизировать работу по следующим направлениям:</w:t>
      </w:r>
    </w:p>
    <w:p w:rsidR="00B33E27" w:rsidRPr="00365EF7" w:rsidRDefault="00B33E27" w:rsidP="00964C30">
      <w:pPr>
        <w:spacing w:after="0" w:line="240" w:lineRule="auto"/>
        <w:ind w:firstLine="709"/>
        <w:jc w:val="both"/>
        <w:rPr>
          <w:rFonts w:ascii="Arial" w:eastAsia="Times New Roman" w:hAnsi="Arial" w:cs="Arial"/>
          <w:sz w:val="24"/>
          <w:szCs w:val="24"/>
          <w:lang w:eastAsia="ru-RU"/>
        </w:rPr>
      </w:pPr>
      <w:r w:rsidRPr="00365EF7">
        <w:rPr>
          <w:rFonts w:ascii="Arial" w:eastAsia="Times New Roman" w:hAnsi="Arial" w:cs="Arial"/>
          <w:sz w:val="24"/>
          <w:szCs w:val="24"/>
          <w:lang w:eastAsia="ru-RU"/>
        </w:rPr>
        <w:t>- по увеличению доходов местных бюджетов;</w:t>
      </w:r>
    </w:p>
    <w:p w:rsidR="009E3084" w:rsidRDefault="00B33E27" w:rsidP="00964C30">
      <w:pPr>
        <w:spacing w:after="0" w:line="240" w:lineRule="auto"/>
        <w:ind w:firstLine="709"/>
        <w:jc w:val="both"/>
        <w:rPr>
          <w:rFonts w:ascii="Arial" w:eastAsia="Times New Roman" w:hAnsi="Arial" w:cs="Arial"/>
          <w:sz w:val="24"/>
          <w:szCs w:val="24"/>
          <w:lang w:eastAsia="ru-RU"/>
        </w:rPr>
      </w:pPr>
      <w:r w:rsidRPr="00365EF7">
        <w:rPr>
          <w:rFonts w:ascii="Arial" w:eastAsia="Times New Roman" w:hAnsi="Arial" w:cs="Arial"/>
          <w:sz w:val="24"/>
          <w:szCs w:val="24"/>
          <w:lang w:eastAsia="ru-RU"/>
        </w:rPr>
        <w:t xml:space="preserve">- </w:t>
      </w:r>
      <w:r w:rsidR="00F043FC" w:rsidRPr="00365EF7">
        <w:rPr>
          <w:rFonts w:ascii="Arial" w:eastAsia="Times New Roman" w:hAnsi="Arial" w:cs="Arial"/>
          <w:sz w:val="24"/>
          <w:szCs w:val="24"/>
          <w:lang w:eastAsia="ru-RU"/>
        </w:rPr>
        <w:t>контроль</w:t>
      </w:r>
      <w:r w:rsidR="008B52DB" w:rsidRPr="00365EF7">
        <w:rPr>
          <w:rFonts w:ascii="Arial" w:eastAsia="Times New Roman" w:hAnsi="Arial" w:cs="Arial"/>
          <w:sz w:val="24"/>
          <w:szCs w:val="24"/>
          <w:lang w:eastAsia="ru-RU"/>
        </w:rPr>
        <w:t xml:space="preserve"> за деятельностью муниципальных предприятий</w:t>
      </w:r>
      <w:r w:rsidR="009E3084">
        <w:rPr>
          <w:rFonts w:ascii="Arial" w:eastAsia="Times New Roman" w:hAnsi="Arial" w:cs="Arial"/>
          <w:sz w:val="24"/>
          <w:szCs w:val="24"/>
          <w:lang w:eastAsia="ru-RU"/>
        </w:rPr>
        <w:t xml:space="preserve"> и учреждений;</w:t>
      </w:r>
    </w:p>
    <w:p w:rsidR="002F3C29" w:rsidRPr="00365EF7" w:rsidRDefault="009E3084"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контроль за </w:t>
      </w:r>
      <w:r w:rsidR="00F043FC" w:rsidRPr="00365EF7">
        <w:rPr>
          <w:rFonts w:ascii="Arial" w:eastAsia="Times New Roman" w:hAnsi="Arial" w:cs="Arial"/>
          <w:sz w:val="24"/>
          <w:szCs w:val="24"/>
          <w:lang w:eastAsia="ru-RU"/>
        </w:rPr>
        <w:t>распоряжени</w:t>
      </w:r>
      <w:r>
        <w:rPr>
          <w:rFonts w:ascii="Arial" w:eastAsia="Times New Roman" w:hAnsi="Arial" w:cs="Arial"/>
          <w:sz w:val="24"/>
          <w:szCs w:val="24"/>
          <w:lang w:eastAsia="ru-RU"/>
        </w:rPr>
        <w:t>ем</w:t>
      </w:r>
      <w:r w:rsidR="00F043FC" w:rsidRPr="00365EF7">
        <w:rPr>
          <w:rFonts w:ascii="Arial" w:eastAsia="Times New Roman" w:hAnsi="Arial" w:cs="Arial"/>
          <w:sz w:val="24"/>
          <w:szCs w:val="24"/>
          <w:lang w:eastAsia="ru-RU"/>
        </w:rPr>
        <w:t xml:space="preserve"> муниципальным имуществом</w:t>
      </w:r>
      <w:r w:rsidR="00B33E27" w:rsidRPr="00365EF7">
        <w:rPr>
          <w:rFonts w:ascii="Arial" w:eastAsia="Times New Roman" w:hAnsi="Arial" w:cs="Arial"/>
          <w:sz w:val="24"/>
          <w:szCs w:val="24"/>
          <w:lang w:eastAsia="ru-RU"/>
        </w:rPr>
        <w:t>;</w:t>
      </w:r>
    </w:p>
    <w:p w:rsidR="00B33E27" w:rsidRPr="00365EF7" w:rsidRDefault="00B33E27" w:rsidP="00964C30">
      <w:pPr>
        <w:spacing w:after="0" w:line="240" w:lineRule="auto"/>
        <w:ind w:firstLine="709"/>
        <w:jc w:val="both"/>
        <w:rPr>
          <w:rFonts w:ascii="Arial" w:eastAsia="Times New Roman" w:hAnsi="Arial" w:cs="Arial"/>
          <w:sz w:val="24"/>
          <w:szCs w:val="24"/>
          <w:lang w:eastAsia="ru-RU"/>
        </w:rPr>
      </w:pPr>
      <w:r w:rsidRPr="00365EF7">
        <w:rPr>
          <w:rFonts w:ascii="Arial" w:eastAsia="Times New Roman" w:hAnsi="Arial" w:cs="Arial"/>
          <w:sz w:val="24"/>
          <w:szCs w:val="24"/>
          <w:lang w:eastAsia="ru-RU"/>
        </w:rPr>
        <w:t xml:space="preserve">- по решению проблем </w:t>
      </w:r>
      <w:r w:rsidR="009E3084">
        <w:rPr>
          <w:rFonts w:ascii="Arial" w:eastAsia="Times New Roman" w:hAnsi="Arial" w:cs="Arial"/>
          <w:sz w:val="24"/>
          <w:szCs w:val="24"/>
          <w:lang w:eastAsia="ru-RU"/>
        </w:rPr>
        <w:t>жилищно-коммунальной хозяйства.</w:t>
      </w:r>
    </w:p>
    <w:p w:rsidR="00B33E27" w:rsidRPr="00B33E27"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t xml:space="preserve">Думаю, что и дальше принимаемые </w:t>
      </w:r>
      <w:r w:rsidR="002F3C29">
        <w:rPr>
          <w:rFonts w:ascii="Arial" w:eastAsia="Times New Roman" w:hAnsi="Arial" w:cs="Arial"/>
          <w:sz w:val="24"/>
          <w:szCs w:val="24"/>
          <w:lang w:eastAsia="ru-RU"/>
        </w:rPr>
        <w:t>Думой района</w:t>
      </w:r>
      <w:r w:rsidRPr="00B33E27">
        <w:rPr>
          <w:rFonts w:ascii="Arial" w:eastAsia="Times New Roman" w:hAnsi="Arial" w:cs="Arial"/>
          <w:sz w:val="24"/>
          <w:szCs w:val="24"/>
          <w:lang w:eastAsia="ru-RU"/>
        </w:rPr>
        <w:t xml:space="preserve"> решения будут носить позитивный</w:t>
      </w:r>
      <w:r w:rsidR="002F3C29">
        <w:rPr>
          <w:rFonts w:ascii="Arial" w:eastAsia="Times New Roman" w:hAnsi="Arial" w:cs="Arial"/>
          <w:sz w:val="24"/>
          <w:szCs w:val="24"/>
          <w:lang w:eastAsia="ru-RU"/>
        </w:rPr>
        <w:t xml:space="preserve"> характер и будут направлены на</w:t>
      </w:r>
      <w:r w:rsidRPr="00B33E27">
        <w:rPr>
          <w:rFonts w:ascii="Arial" w:eastAsia="Times New Roman" w:hAnsi="Arial" w:cs="Arial"/>
          <w:sz w:val="24"/>
          <w:szCs w:val="24"/>
          <w:lang w:eastAsia="ru-RU"/>
        </w:rPr>
        <w:t xml:space="preserve"> создание лучших условий для развития производственной сферы, на защиту социально-незащищенных слоев, на развитие социальной сферы для создания нормальных условий жизни населения нашего района.</w:t>
      </w:r>
    </w:p>
    <w:p w:rsidR="009E3084" w:rsidRDefault="00B33E27" w:rsidP="00964C30">
      <w:pPr>
        <w:spacing w:after="0" w:line="240" w:lineRule="auto"/>
        <w:ind w:firstLine="709"/>
        <w:jc w:val="both"/>
        <w:rPr>
          <w:rFonts w:ascii="Arial" w:eastAsia="Times New Roman" w:hAnsi="Arial" w:cs="Arial"/>
          <w:sz w:val="24"/>
          <w:szCs w:val="24"/>
          <w:lang w:eastAsia="ru-RU"/>
        </w:rPr>
      </w:pPr>
      <w:r w:rsidRPr="00B33E27">
        <w:rPr>
          <w:rFonts w:ascii="Arial" w:eastAsia="Times New Roman" w:hAnsi="Arial" w:cs="Arial"/>
          <w:sz w:val="24"/>
          <w:szCs w:val="24"/>
          <w:lang w:eastAsia="ru-RU"/>
        </w:rPr>
        <w:lastRenderedPageBreak/>
        <w:t>20</w:t>
      </w:r>
      <w:r w:rsidR="00653267">
        <w:rPr>
          <w:rFonts w:ascii="Arial" w:eastAsia="Times New Roman" w:hAnsi="Arial" w:cs="Arial"/>
          <w:sz w:val="24"/>
          <w:szCs w:val="24"/>
          <w:lang w:eastAsia="ru-RU"/>
        </w:rPr>
        <w:t>2</w:t>
      </w:r>
      <w:r w:rsidR="00C270ED">
        <w:rPr>
          <w:rFonts w:ascii="Arial" w:eastAsia="Times New Roman" w:hAnsi="Arial" w:cs="Arial"/>
          <w:sz w:val="24"/>
          <w:szCs w:val="24"/>
          <w:lang w:eastAsia="ru-RU"/>
        </w:rPr>
        <w:t>1</w:t>
      </w:r>
      <w:r w:rsidRPr="00B33E27">
        <w:rPr>
          <w:rFonts w:ascii="Arial" w:eastAsia="Times New Roman" w:hAnsi="Arial" w:cs="Arial"/>
          <w:sz w:val="24"/>
          <w:szCs w:val="24"/>
          <w:lang w:eastAsia="ru-RU"/>
        </w:rPr>
        <w:t xml:space="preserve"> год ставит перед </w:t>
      </w:r>
      <w:r w:rsidR="00C270ED">
        <w:rPr>
          <w:rFonts w:ascii="Arial" w:eastAsia="Times New Roman" w:hAnsi="Arial" w:cs="Arial"/>
          <w:sz w:val="24"/>
          <w:szCs w:val="24"/>
          <w:lang w:eastAsia="ru-RU"/>
        </w:rPr>
        <w:t>Думой Братского ра</w:t>
      </w:r>
      <w:r w:rsidR="009E3084">
        <w:rPr>
          <w:rFonts w:ascii="Arial" w:eastAsia="Times New Roman" w:hAnsi="Arial" w:cs="Arial"/>
          <w:sz w:val="24"/>
          <w:szCs w:val="24"/>
          <w:lang w:eastAsia="ru-RU"/>
        </w:rPr>
        <w:t>йо</w:t>
      </w:r>
      <w:r w:rsidR="00C270ED">
        <w:rPr>
          <w:rFonts w:ascii="Arial" w:eastAsia="Times New Roman" w:hAnsi="Arial" w:cs="Arial"/>
          <w:sz w:val="24"/>
          <w:szCs w:val="24"/>
          <w:lang w:eastAsia="ru-RU"/>
        </w:rPr>
        <w:t>на</w:t>
      </w:r>
      <w:r w:rsidRPr="00B33E27">
        <w:rPr>
          <w:rFonts w:ascii="Arial" w:eastAsia="Times New Roman" w:hAnsi="Arial" w:cs="Arial"/>
          <w:sz w:val="24"/>
          <w:szCs w:val="24"/>
          <w:lang w:eastAsia="ru-RU"/>
        </w:rPr>
        <w:t xml:space="preserve"> новые задачи. Сов</w:t>
      </w:r>
      <w:r w:rsidR="00365EF7">
        <w:rPr>
          <w:rFonts w:ascii="Arial" w:eastAsia="Times New Roman" w:hAnsi="Arial" w:cs="Arial"/>
          <w:sz w:val="24"/>
          <w:szCs w:val="24"/>
          <w:lang w:eastAsia="ru-RU"/>
        </w:rPr>
        <w:t>местно с администрацией района</w:t>
      </w:r>
      <w:r w:rsidRPr="00B33E27">
        <w:rPr>
          <w:rFonts w:ascii="Arial" w:eastAsia="Times New Roman" w:hAnsi="Arial" w:cs="Arial"/>
          <w:sz w:val="24"/>
          <w:szCs w:val="24"/>
          <w:lang w:eastAsia="ru-RU"/>
        </w:rPr>
        <w:t xml:space="preserve"> предстоит серьезная работа по приведению муниципальных правовых актов в соответствии с федеральным и областным законодательством. </w:t>
      </w:r>
    </w:p>
    <w:p w:rsidR="009E3084" w:rsidRDefault="009E3084"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2021 году н</w:t>
      </w:r>
      <w:r w:rsidR="00B33E27" w:rsidRPr="00B33E27">
        <w:rPr>
          <w:rFonts w:ascii="Arial" w:eastAsia="Times New Roman" w:hAnsi="Arial" w:cs="Arial"/>
          <w:sz w:val="24"/>
          <w:szCs w:val="24"/>
          <w:lang w:eastAsia="ru-RU"/>
        </w:rPr>
        <w:t>еобходимо уделить большое внимание</w:t>
      </w:r>
      <w:r>
        <w:rPr>
          <w:rFonts w:ascii="Arial" w:eastAsia="Times New Roman" w:hAnsi="Arial" w:cs="Arial"/>
          <w:sz w:val="24"/>
          <w:szCs w:val="24"/>
          <w:lang w:eastAsia="ru-RU"/>
        </w:rPr>
        <w:t>:</w:t>
      </w:r>
    </w:p>
    <w:p w:rsidR="009E3084" w:rsidRDefault="009E3084"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внесению изменений в Устав Братского района;</w:t>
      </w:r>
      <w:r w:rsidR="00B33E27" w:rsidRPr="00B33E27">
        <w:rPr>
          <w:rFonts w:ascii="Arial" w:eastAsia="Times New Roman" w:hAnsi="Arial" w:cs="Arial"/>
          <w:sz w:val="24"/>
          <w:szCs w:val="24"/>
          <w:lang w:eastAsia="ru-RU"/>
        </w:rPr>
        <w:t xml:space="preserve"> </w:t>
      </w:r>
    </w:p>
    <w:p w:rsidR="009E3084" w:rsidRDefault="009E3084" w:rsidP="00964C3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своевременному внесению изменений (корректировке) или принятию новых муниципальных правовых актов;</w:t>
      </w:r>
    </w:p>
    <w:p w:rsidR="00B33E27" w:rsidRPr="00B33E27" w:rsidRDefault="009E3084" w:rsidP="000B7671">
      <w:pPr>
        <w:tabs>
          <w:tab w:val="left" w:pos="851"/>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B33E27" w:rsidRPr="00B33E27">
        <w:rPr>
          <w:rFonts w:ascii="Arial" w:eastAsia="Times New Roman" w:hAnsi="Arial" w:cs="Arial"/>
          <w:sz w:val="24"/>
          <w:szCs w:val="24"/>
          <w:lang w:eastAsia="ru-RU"/>
        </w:rPr>
        <w:t>качеству принимаемых нормативных правовых актов, анализу правоприменительной практики с целью внесения нужных корректив.</w:t>
      </w:r>
    </w:p>
    <w:p w:rsidR="007B1910" w:rsidRDefault="007B1910" w:rsidP="005D13AE">
      <w:pPr>
        <w:tabs>
          <w:tab w:val="left" w:pos="3900"/>
        </w:tabs>
        <w:spacing w:after="0" w:line="240" w:lineRule="auto"/>
        <w:jc w:val="both"/>
        <w:rPr>
          <w:rFonts w:ascii="Times New Roman" w:eastAsia="Times New Roman" w:hAnsi="Times New Roman" w:cs="Times New Roman"/>
          <w:sz w:val="28"/>
          <w:szCs w:val="28"/>
          <w:lang w:eastAsia="ru-RU"/>
        </w:rPr>
      </w:pPr>
    </w:p>
    <w:sectPr w:rsidR="007B1910" w:rsidSect="009238AB">
      <w:footerReference w:type="default" r:id="rId12"/>
      <w:footerReference w:type="first" r:id="rId13"/>
      <w:type w:val="continuous"/>
      <w:pgSz w:w="11906" w:h="16838" w:code="9"/>
      <w:pgMar w:top="1134" w:right="567" w:bottom="567" w:left="1701" w:header="709" w:footer="21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51" w:rsidRDefault="006A3051" w:rsidP="00426B89">
      <w:pPr>
        <w:spacing w:after="0" w:line="240" w:lineRule="auto"/>
      </w:pPr>
      <w:r>
        <w:separator/>
      </w:r>
    </w:p>
  </w:endnote>
  <w:endnote w:type="continuationSeparator" w:id="0">
    <w:p w:rsidR="006A3051" w:rsidRDefault="006A3051" w:rsidP="0042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639781"/>
      <w:docPartObj>
        <w:docPartGallery w:val="Page Numbers (Bottom of Page)"/>
        <w:docPartUnique/>
      </w:docPartObj>
    </w:sdtPr>
    <w:sdtEndPr/>
    <w:sdtContent>
      <w:p w:rsidR="00B74523" w:rsidRDefault="00B74523">
        <w:pPr>
          <w:pStyle w:val="a5"/>
          <w:jc w:val="center"/>
        </w:pPr>
        <w:r>
          <w:fldChar w:fldCharType="begin"/>
        </w:r>
        <w:r>
          <w:instrText>PAGE   \* MERGEFORMAT</w:instrText>
        </w:r>
        <w:r>
          <w:fldChar w:fldCharType="separate"/>
        </w:r>
        <w:r w:rsidR="00E46897">
          <w:rPr>
            <w:noProof/>
          </w:rPr>
          <w:t>19</w:t>
        </w:r>
        <w:r>
          <w:fldChar w:fldCharType="end"/>
        </w:r>
      </w:p>
    </w:sdtContent>
  </w:sdt>
  <w:p w:rsidR="00B74523" w:rsidRDefault="00B745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23" w:rsidRDefault="00B74523">
    <w:pPr>
      <w:pStyle w:val="a5"/>
      <w:jc w:val="right"/>
    </w:pPr>
  </w:p>
  <w:p w:rsidR="00B74523" w:rsidRDefault="00B745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51" w:rsidRDefault="006A3051" w:rsidP="00426B89">
      <w:pPr>
        <w:spacing w:after="0" w:line="240" w:lineRule="auto"/>
      </w:pPr>
      <w:r>
        <w:separator/>
      </w:r>
    </w:p>
  </w:footnote>
  <w:footnote w:type="continuationSeparator" w:id="0">
    <w:p w:rsidR="006A3051" w:rsidRDefault="006A3051" w:rsidP="00426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5A8"/>
    <w:multiLevelType w:val="hybridMultilevel"/>
    <w:tmpl w:val="6DCCB67C"/>
    <w:lvl w:ilvl="0" w:tplc="4E7C7EB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CF27EA"/>
    <w:multiLevelType w:val="hybridMultilevel"/>
    <w:tmpl w:val="DC32F524"/>
    <w:lvl w:ilvl="0" w:tplc="04190001">
      <w:start w:val="1"/>
      <w:numFmt w:val="bullet"/>
      <w:lvlText w:val=""/>
      <w:lvlJc w:val="left"/>
      <w:pPr>
        <w:ind w:left="329" w:hanging="360"/>
      </w:pPr>
      <w:rPr>
        <w:rFonts w:ascii="Symbol" w:hAnsi="Symbol" w:hint="default"/>
      </w:rPr>
    </w:lvl>
    <w:lvl w:ilvl="1" w:tplc="04190003" w:tentative="1">
      <w:start w:val="1"/>
      <w:numFmt w:val="bullet"/>
      <w:lvlText w:val="o"/>
      <w:lvlJc w:val="left"/>
      <w:pPr>
        <w:ind w:left="1049" w:hanging="360"/>
      </w:pPr>
      <w:rPr>
        <w:rFonts w:ascii="Courier New" w:hAnsi="Courier New" w:cs="Courier New" w:hint="default"/>
      </w:rPr>
    </w:lvl>
    <w:lvl w:ilvl="2" w:tplc="04190005" w:tentative="1">
      <w:start w:val="1"/>
      <w:numFmt w:val="bullet"/>
      <w:lvlText w:val=""/>
      <w:lvlJc w:val="left"/>
      <w:pPr>
        <w:ind w:left="1769" w:hanging="360"/>
      </w:pPr>
      <w:rPr>
        <w:rFonts w:ascii="Wingdings" w:hAnsi="Wingdings" w:hint="default"/>
      </w:rPr>
    </w:lvl>
    <w:lvl w:ilvl="3" w:tplc="04190001" w:tentative="1">
      <w:start w:val="1"/>
      <w:numFmt w:val="bullet"/>
      <w:lvlText w:val=""/>
      <w:lvlJc w:val="left"/>
      <w:pPr>
        <w:ind w:left="2489" w:hanging="360"/>
      </w:pPr>
      <w:rPr>
        <w:rFonts w:ascii="Symbol" w:hAnsi="Symbol" w:hint="default"/>
      </w:rPr>
    </w:lvl>
    <w:lvl w:ilvl="4" w:tplc="04190003" w:tentative="1">
      <w:start w:val="1"/>
      <w:numFmt w:val="bullet"/>
      <w:lvlText w:val="o"/>
      <w:lvlJc w:val="left"/>
      <w:pPr>
        <w:ind w:left="3209" w:hanging="360"/>
      </w:pPr>
      <w:rPr>
        <w:rFonts w:ascii="Courier New" w:hAnsi="Courier New" w:cs="Courier New" w:hint="default"/>
      </w:rPr>
    </w:lvl>
    <w:lvl w:ilvl="5" w:tplc="04190005" w:tentative="1">
      <w:start w:val="1"/>
      <w:numFmt w:val="bullet"/>
      <w:lvlText w:val=""/>
      <w:lvlJc w:val="left"/>
      <w:pPr>
        <w:ind w:left="3929" w:hanging="360"/>
      </w:pPr>
      <w:rPr>
        <w:rFonts w:ascii="Wingdings" w:hAnsi="Wingdings" w:hint="default"/>
      </w:rPr>
    </w:lvl>
    <w:lvl w:ilvl="6" w:tplc="04190001" w:tentative="1">
      <w:start w:val="1"/>
      <w:numFmt w:val="bullet"/>
      <w:lvlText w:val=""/>
      <w:lvlJc w:val="left"/>
      <w:pPr>
        <w:ind w:left="4649" w:hanging="360"/>
      </w:pPr>
      <w:rPr>
        <w:rFonts w:ascii="Symbol" w:hAnsi="Symbol" w:hint="default"/>
      </w:rPr>
    </w:lvl>
    <w:lvl w:ilvl="7" w:tplc="04190003" w:tentative="1">
      <w:start w:val="1"/>
      <w:numFmt w:val="bullet"/>
      <w:lvlText w:val="o"/>
      <w:lvlJc w:val="left"/>
      <w:pPr>
        <w:ind w:left="5369" w:hanging="360"/>
      </w:pPr>
      <w:rPr>
        <w:rFonts w:ascii="Courier New" w:hAnsi="Courier New" w:cs="Courier New" w:hint="default"/>
      </w:rPr>
    </w:lvl>
    <w:lvl w:ilvl="8" w:tplc="04190005" w:tentative="1">
      <w:start w:val="1"/>
      <w:numFmt w:val="bullet"/>
      <w:lvlText w:val=""/>
      <w:lvlJc w:val="left"/>
      <w:pPr>
        <w:ind w:left="6089" w:hanging="360"/>
      </w:pPr>
      <w:rPr>
        <w:rFonts w:ascii="Wingdings" w:hAnsi="Wingdings" w:hint="default"/>
      </w:rPr>
    </w:lvl>
  </w:abstractNum>
  <w:abstractNum w:abstractNumId="2">
    <w:nsid w:val="4D587921"/>
    <w:multiLevelType w:val="hybridMultilevel"/>
    <w:tmpl w:val="C8A4F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02640E"/>
    <w:multiLevelType w:val="hybridMultilevel"/>
    <w:tmpl w:val="5778E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41087E"/>
    <w:multiLevelType w:val="hybridMultilevel"/>
    <w:tmpl w:val="16762818"/>
    <w:lvl w:ilvl="0" w:tplc="7D7A48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0809ED"/>
    <w:multiLevelType w:val="hybridMultilevel"/>
    <w:tmpl w:val="7AA218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CFC064F"/>
    <w:multiLevelType w:val="hybridMultilevel"/>
    <w:tmpl w:val="4D169AFE"/>
    <w:lvl w:ilvl="0" w:tplc="76E6DF3A">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B781F0D"/>
    <w:multiLevelType w:val="hybridMultilevel"/>
    <w:tmpl w:val="F1307C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4024146"/>
    <w:multiLevelType w:val="hybridMultilevel"/>
    <w:tmpl w:val="D17C2EB0"/>
    <w:lvl w:ilvl="0" w:tplc="801AD82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066D00"/>
    <w:multiLevelType w:val="hybridMultilevel"/>
    <w:tmpl w:val="B9B61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A08557D"/>
    <w:multiLevelType w:val="hybridMultilevel"/>
    <w:tmpl w:val="CF28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5"/>
  </w:num>
  <w:num w:numId="5">
    <w:abstractNumId w:val="1"/>
  </w:num>
  <w:num w:numId="6">
    <w:abstractNumId w:val="0"/>
  </w:num>
  <w:num w:numId="7">
    <w:abstractNumId w:val="3"/>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6C"/>
    <w:rsid w:val="0001099F"/>
    <w:rsid w:val="00012B49"/>
    <w:rsid w:val="00014BD2"/>
    <w:rsid w:val="00015607"/>
    <w:rsid w:val="0002794C"/>
    <w:rsid w:val="00061154"/>
    <w:rsid w:val="0009666C"/>
    <w:rsid w:val="000A1242"/>
    <w:rsid w:val="000A6091"/>
    <w:rsid w:val="000A6C4E"/>
    <w:rsid w:val="000B75F0"/>
    <w:rsid w:val="000B7671"/>
    <w:rsid w:val="000C14CA"/>
    <w:rsid w:val="000D3B84"/>
    <w:rsid w:val="000F6C81"/>
    <w:rsid w:val="00103884"/>
    <w:rsid w:val="001124C4"/>
    <w:rsid w:val="00124B8E"/>
    <w:rsid w:val="001275A6"/>
    <w:rsid w:val="00132E72"/>
    <w:rsid w:val="0013427E"/>
    <w:rsid w:val="0014166B"/>
    <w:rsid w:val="001755A4"/>
    <w:rsid w:val="001830EC"/>
    <w:rsid w:val="0019307D"/>
    <w:rsid w:val="001A1303"/>
    <w:rsid w:val="001A29CD"/>
    <w:rsid w:val="001B7DFD"/>
    <w:rsid w:val="001D3910"/>
    <w:rsid w:val="001E155A"/>
    <w:rsid w:val="001F0EFE"/>
    <w:rsid w:val="001F48E7"/>
    <w:rsid w:val="00211ED1"/>
    <w:rsid w:val="00213FEB"/>
    <w:rsid w:val="0023047B"/>
    <w:rsid w:val="00241F21"/>
    <w:rsid w:val="00253958"/>
    <w:rsid w:val="002845F4"/>
    <w:rsid w:val="002B4CD5"/>
    <w:rsid w:val="002C4B1D"/>
    <w:rsid w:val="002D32FC"/>
    <w:rsid w:val="002D3F9F"/>
    <w:rsid w:val="002D77AC"/>
    <w:rsid w:val="002F2CBE"/>
    <w:rsid w:val="002F3C29"/>
    <w:rsid w:val="002F501A"/>
    <w:rsid w:val="002F768E"/>
    <w:rsid w:val="00312002"/>
    <w:rsid w:val="00332A4B"/>
    <w:rsid w:val="00351C2A"/>
    <w:rsid w:val="00353EB9"/>
    <w:rsid w:val="00364C8D"/>
    <w:rsid w:val="00365EF7"/>
    <w:rsid w:val="00366646"/>
    <w:rsid w:val="00373F03"/>
    <w:rsid w:val="0039083B"/>
    <w:rsid w:val="003951B4"/>
    <w:rsid w:val="003A0238"/>
    <w:rsid w:val="003A31BB"/>
    <w:rsid w:val="003B58C4"/>
    <w:rsid w:val="003B73B8"/>
    <w:rsid w:val="003D1A73"/>
    <w:rsid w:val="003E0593"/>
    <w:rsid w:val="0040189D"/>
    <w:rsid w:val="00406A50"/>
    <w:rsid w:val="004161B1"/>
    <w:rsid w:val="00416881"/>
    <w:rsid w:val="00426B89"/>
    <w:rsid w:val="004335FC"/>
    <w:rsid w:val="004367A8"/>
    <w:rsid w:val="0044788B"/>
    <w:rsid w:val="00454A08"/>
    <w:rsid w:val="004600BE"/>
    <w:rsid w:val="004727C4"/>
    <w:rsid w:val="0047440B"/>
    <w:rsid w:val="00481BB8"/>
    <w:rsid w:val="00496206"/>
    <w:rsid w:val="004A1EDA"/>
    <w:rsid w:val="004A22DA"/>
    <w:rsid w:val="004B6D4F"/>
    <w:rsid w:val="004C130C"/>
    <w:rsid w:val="004D3124"/>
    <w:rsid w:val="004E2A50"/>
    <w:rsid w:val="004E318A"/>
    <w:rsid w:val="004F6D3F"/>
    <w:rsid w:val="00500C3F"/>
    <w:rsid w:val="005112BB"/>
    <w:rsid w:val="00536283"/>
    <w:rsid w:val="00554BCF"/>
    <w:rsid w:val="00571262"/>
    <w:rsid w:val="00592613"/>
    <w:rsid w:val="00592C3A"/>
    <w:rsid w:val="00594F33"/>
    <w:rsid w:val="005B6569"/>
    <w:rsid w:val="005B67E1"/>
    <w:rsid w:val="005C17D7"/>
    <w:rsid w:val="005C78B8"/>
    <w:rsid w:val="005D13AE"/>
    <w:rsid w:val="005F4F99"/>
    <w:rsid w:val="00605836"/>
    <w:rsid w:val="0060786D"/>
    <w:rsid w:val="00624986"/>
    <w:rsid w:val="0063765D"/>
    <w:rsid w:val="00653267"/>
    <w:rsid w:val="006558D9"/>
    <w:rsid w:val="00667EDA"/>
    <w:rsid w:val="00673BBE"/>
    <w:rsid w:val="006863EF"/>
    <w:rsid w:val="006A3051"/>
    <w:rsid w:val="006B433D"/>
    <w:rsid w:val="006D19B4"/>
    <w:rsid w:val="006D4D01"/>
    <w:rsid w:val="006D51AF"/>
    <w:rsid w:val="006D6544"/>
    <w:rsid w:val="006E6DCD"/>
    <w:rsid w:val="00716848"/>
    <w:rsid w:val="00725B43"/>
    <w:rsid w:val="00740D8C"/>
    <w:rsid w:val="0075326A"/>
    <w:rsid w:val="0075536D"/>
    <w:rsid w:val="00771F03"/>
    <w:rsid w:val="0077449C"/>
    <w:rsid w:val="00783687"/>
    <w:rsid w:val="00785EC5"/>
    <w:rsid w:val="00786D51"/>
    <w:rsid w:val="00793F6C"/>
    <w:rsid w:val="007A22F6"/>
    <w:rsid w:val="007A3C43"/>
    <w:rsid w:val="007A53F5"/>
    <w:rsid w:val="007B1910"/>
    <w:rsid w:val="007D15D6"/>
    <w:rsid w:val="007D418C"/>
    <w:rsid w:val="007F1BDC"/>
    <w:rsid w:val="0080697D"/>
    <w:rsid w:val="00825727"/>
    <w:rsid w:val="008377BB"/>
    <w:rsid w:val="008429EA"/>
    <w:rsid w:val="00843EDF"/>
    <w:rsid w:val="00846CE6"/>
    <w:rsid w:val="00861DAD"/>
    <w:rsid w:val="00862C88"/>
    <w:rsid w:val="00871103"/>
    <w:rsid w:val="00881CBF"/>
    <w:rsid w:val="00893432"/>
    <w:rsid w:val="008A43EB"/>
    <w:rsid w:val="008B2DD3"/>
    <w:rsid w:val="008B52DB"/>
    <w:rsid w:val="008C0F02"/>
    <w:rsid w:val="008D4D57"/>
    <w:rsid w:val="008D619F"/>
    <w:rsid w:val="00922034"/>
    <w:rsid w:val="00922047"/>
    <w:rsid w:val="009234F8"/>
    <w:rsid w:val="009238AB"/>
    <w:rsid w:val="00964C30"/>
    <w:rsid w:val="00972C3E"/>
    <w:rsid w:val="00977B1E"/>
    <w:rsid w:val="00981A7E"/>
    <w:rsid w:val="0098302B"/>
    <w:rsid w:val="009C7A6B"/>
    <w:rsid w:val="009D0326"/>
    <w:rsid w:val="009D4383"/>
    <w:rsid w:val="009D642C"/>
    <w:rsid w:val="009D6A44"/>
    <w:rsid w:val="009E3084"/>
    <w:rsid w:val="009E5A95"/>
    <w:rsid w:val="009E66F3"/>
    <w:rsid w:val="00A048BB"/>
    <w:rsid w:val="00A1522B"/>
    <w:rsid w:val="00A157E6"/>
    <w:rsid w:val="00A26A24"/>
    <w:rsid w:val="00A55AC1"/>
    <w:rsid w:val="00A56DBB"/>
    <w:rsid w:val="00A82529"/>
    <w:rsid w:val="00AA0F21"/>
    <w:rsid w:val="00AC6ADE"/>
    <w:rsid w:val="00B00BD5"/>
    <w:rsid w:val="00B032AE"/>
    <w:rsid w:val="00B03CC5"/>
    <w:rsid w:val="00B07768"/>
    <w:rsid w:val="00B1712C"/>
    <w:rsid w:val="00B21B8C"/>
    <w:rsid w:val="00B33E27"/>
    <w:rsid w:val="00B36B03"/>
    <w:rsid w:val="00B44924"/>
    <w:rsid w:val="00B45728"/>
    <w:rsid w:val="00B46689"/>
    <w:rsid w:val="00B544B7"/>
    <w:rsid w:val="00B66A3E"/>
    <w:rsid w:val="00B67FDA"/>
    <w:rsid w:val="00B74523"/>
    <w:rsid w:val="00B83E31"/>
    <w:rsid w:val="00B874C5"/>
    <w:rsid w:val="00B95F26"/>
    <w:rsid w:val="00BA384D"/>
    <w:rsid w:val="00BB1410"/>
    <w:rsid w:val="00BB7C22"/>
    <w:rsid w:val="00BE443A"/>
    <w:rsid w:val="00C144F6"/>
    <w:rsid w:val="00C16378"/>
    <w:rsid w:val="00C270ED"/>
    <w:rsid w:val="00C2729D"/>
    <w:rsid w:val="00C4604C"/>
    <w:rsid w:val="00C521E6"/>
    <w:rsid w:val="00C61DB5"/>
    <w:rsid w:val="00C75550"/>
    <w:rsid w:val="00C84126"/>
    <w:rsid w:val="00CD4668"/>
    <w:rsid w:val="00CE0499"/>
    <w:rsid w:val="00CE2759"/>
    <w:rsid w:val="00CE5FC3"/>
    <w:rsid w:val="00CF6E0B"/>
    <w:rsid w:val="00D05F39"/>
    <w:rsid w:val="00D0743B"/>
    <w:rsid w:val="00D10F80"/>
    <w:rsid w:val="00D236AA"/>
    <w:rsid w:val="00D36C14"/>
    <w:rsid w:val="00D452BB"/>
    <w:rsid w:val="00D54F39"/>
    <w:rsid w:val="00D618DD"/>
    <w:rsid w:val="00D966F5"/>
    <w:rsid w:val="00DC4453"/>
    <w:rsid w:val="00DC6502"/>
    <w:rsid w:val="00DD649C"/>
    <w:rsid w:val="00DD7EAD"/>
    <w:rsid w:val="00DE1878"/>
    <w:rsid w:val="00DE4992"/>
    <w:rsid w:val="00DF440E"/>
    <w:rsid w:val="00DF5253"/>
    <w:rsid w:val="00E25760"/>
    <w:rsid w:val="00E25BB1"/>
    <w:rsid w:val="00E26902"/>
    <w:rsid w:val="00E42F28"/>
    <w:rsid w:val="00E46897"/>
    <w:rsid w:val="00E73EE8"/>
    <w:rsid w:val="00E81FA9"/>
    <w:rsid w:val="00E85D58"/>
    <w:rsid w:val="00EB0FE7"/>
    <w:rsid w:val="00EB49C1"/>
    <w:rsid w:val="00EB71D9"/>
    <w:rsid w:val="00EC4DFB"/>
    <w:rsid w:val="00ED3712"/>
    <w:rsid w:val="00ED678E"/>
    <w:rsid w:val="00EE5750"/>
    <w:rsid w:val="00EF0915"/>
    <w:rsid w:val="00F043FC"/>
    <w:rsid w:val="00F17DA7"/>
    <w:rsid w:val="00F270B8"/>
    <w:rsid w:val="00F30A1D"/>
    <w:rsid w:val="00F41F3C"/>
    <w:rsid w:val="00F44642"/>
    <w:rsid w:val="00F57F7F"/>
    <w:rsid w:val="00F72C8C"/>
    <w:rsid w:val="00F80472"/>
    <w:rsid w:val="00F879C1"/>
    <w:rsid w:val="00F929F5"/>
    <w:rsid w:val="00FA76AB"/>
    <w:rsid w:val="00FB16F5"/>
    <w:rsid w:val="00FD517C"/>
    <w:rsid w:val="00FD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B33E27"/>
    <w:pPr>
      <w:keepNext/>
      <w:spacing w:before="240" w:after="60" w:line="240" w:lineRule="auto"/>
      <w:outlineLvl w:val="3"/>
    </w:pPr>
    <w:rPr>
      <w:rFonts w:eastAsiaTheme="minorEastAsia"/>
      <w:b/>
      <w:bCs/>
      <w:sz w:val="28"/>
      <w:szCs w:val="28"/>
      <w:lang w:eastAsia="ru-RU"/>
    </w:rPr>
  </w:style>
  <w:style w:type="paragraph" w:styleId="5">
    <w:name w:val="heading 5"/>
    <w:basedOn w:val="a"/>
    <w:next w:val="a"/>
    <w:link w:val="50"/>
    <w:semiHidden/>
    <w:unhideWhenUsed/>
    <w:qFormat/>
    <w:rsid w:val="00B33E27"/>
    <w:pPr>
      <w:spacing w:before="240" w:after="60" w:line="240" w:lineRule="auto"/>
      <w:outlineLvl w:val="4"/>
    </w:pPr>
    <w:rPr>
      <w:rFonts w:eastAsiaTheme="minorEastAsia"/>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33E27"/>
    <w:rPr>
      <w:rFonts w:eastAsiaTheme="minorEastAsia"/>
      <w:b/>
      <w:bCs/>
      <w:sz w:val="28"/>
      <w:szCs w:val="28"/>
      <w:lang w:eastAsia="ru-RU"/>
    </w:rPr>
  </w:style>
  <w:style w:type="character" w:customStyle="1" w:styleId="50">
    <w:name w:val="Заголовок 5 Знак"/>
    <w:basedOn w:val="a0"/>
    <w:link w:val="5"/>
    <w:semiHidden/>
    <w:rsid w:val="00B33E27"/>
    <w:rPr>
      <w:rFonts w:eastAsiaTheme="minorEastAsia"/>
      <w:b/>
      <w:bCs/>
      <w:i/>
      <w:iCs/>
      <w:sz w:val="26"/>
      <w:szCs w:val="26"/>
      <w:lang w:eastAsia="ru-RU"/>
    </w:rPr>
  </w:style>
  <w:style w:type="numbering" w:customStyle="1" w:styleId="1">
    <w:name w:val="Нет списка1"/>
    <w:next w:val="a2"/>
    <w:uiPriority w:val="99"/>
    <w:semiHidden/>
    <w:unhideWhenUsed/>
    <w:rsid w:val="00B33E27"/>
  </w:style>
  <w:style w:type="paragraph" w:customStyle="1" w:styleId="ConsNormal">
    <w:name w:val="ConsNormal"/>
    <w:rsid w:val="00B33E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B33E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3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B33E2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B33E2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33E2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B33E2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33E2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B33E27"/>
    <w:rPr>
      <w:rFonts w:ascii="Tahoma" w:eastAsia="Times New Roman" w:hAnsi="Tahoma" w:cs="Tahoma"/>
      <w:sz w:val="16"/>
      <w:szCs w:val="16"/>
      <w:lang w:eastAsia="ru-RU"/>
    </w:rPr>
  </w:style>
  <w:style w:type="paragraph" w:styleId="a9">
    <w:name w:val="List Paragraph"/>
    <w:basedOn w:val="a"/>
    <w:uiPriority w:val="34"/>
    <w:qFormat/>
    <w:rsid w:val="00B33E27"/>
    <w:pPr>
      <w:spacing w:after="0" w:line="240" w:lineRule="auto"/>
      <w:ind w:left="720"/>
      <w:contextualSpacing/>
    </w:pPr>
    <w:rPr>
      <w:rFonts w:ascii="Times New Roman" w:eastAsia="Times New Roman" w:hAnsi="Times New Roman" w:cs="Times New Roman"/>
      <w:sz w:val="20"/>
      <w:szCs w:val="20"/>
      <w:lang w:eastAsia="ru-RU"/>
    </w:rPr>
  </w:style>
  <w:style w:type="paragraph" w:styleId="aa">
    <w:name w:val="No Spacing"/>
    <w:link w:val="ab"/>
    <w:uiPriority w:val="1"/>
    <w:qFormat/>
    <w:rsid w:val="00B33E27"/>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
    <w:rsid w:val="00B33E27"/>
    <w:pPr>
      <w:overflowPunct w:val="0"/>
      <w:autoSpaceDE w:val="0"/>
      <w:autoSpaceDN w:val="0"/>
      <w:adjustRightInd w:val="0"/>
      <w:spacing w:after="0" w:line="240" w:lineRule="exact"/>
      <w:jc w:val="both"/>
      <w:textAlignment w:val="baseline"/>
    </w:pPr>
    <w:rPr>
      <w:rFonts w:ascii="Times New Roman" w:eastAsia="Times New Roman" w:hAnsi="Times New Roman" w:cs="Times New Roman"/>
      <w:sz w:val="24"/>
      <w:szCs w:val="20"/>
      <w:lang w:eastAsia="ru-RU"/>
    </w:rPr>
  </w:style>
  <w:style w:type="character" w:styleId="ac">
    <w:name w:val="Hyperlink"/>
    <w:basedOn w:val="a0"/>
    <w:uiPriority w:val="99"/>
    <w:unhideWhenUsed/>
    <w:rsid w:val="00B33E27"/>
    <w:rPr>
      <w:color w:val="0000FF" w:themeColor="hyperlink"/>
      <w:u w:val="single"/>
    </w:rPr>
  </w:style>
  <w:style w:type="character" w:styleId="ad">
    <w:name w:val="Emphasis"/>
    <w:uiPriority w:val="20"/>
    <w:qFormat/>
    <w:rsid w:val="00B33E27"/>
    <w:rPr>
      <w:i/>
      <w:iCs/>
    </w:rPr>
  </w:style>
  <w:style w:type="paragraph" w:customStyle="1" w:styleId="10">
    <w:name w:val="Обычный1"/>
    <w:basedOn w:val="a"/>
    <w:rsid w:val="00B33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w:basedOn w:val="a"/>
    <w:rsid w:val="00B33E27"/>
    <w:pPr>
      <w:spacing w:after="160" w:line="240" w:lineRule="exact"/>
    </w:pPr>
    <w:rPr>
      <w:rFonts w:ascii="Verdana" w:eastAsia="Times New Roman" w:hAnsi="Verdana" w:cs="Times New Roman"/>
      <w:sz w:val="20"/>
      <w:szCs w:val="20"/>
      <w:lang w:val="en-US"/>
    </w:rPr>
  </w:style>
  <w:style w:type="table" w:styleId="af">
    <w:name w:val="Table Grid"/>
    <w:basedOn w:val="a1"/>
    <w:uiPriority w:val="59"/>
    <w:rsid w:val="00B33E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E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rmal (Web)"/>
    <w:basedOn w:val="a"/>
    <w:uiPriority w:val="99"/>
    <w:unhideWhenUsed/>
    <w:rsid w:val="00B33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Основной текст 32"/>
    <w:basedOn w:val="a"/>
    <w:rsid w:val="00B33E27"/>
    <w:pPr>
      <w:overflowPunct w:val="0"/>
      <w:autoSpaceDE w:val="0"/>
      <w:autoSpaceDN w:val="0"/>
      <w:adjustRightInd w:val="0"/>
      <w:spacing w:after="0" w:line="240" w:lineRule="exact"/>
      <w:jc w:val="both"/>
      <w:textAlignment w:val="baseline"/>
    </w:pPr>
    <w:rPr>
      <w:rFonts w:ascii="Times New Roman" w:eastAsia="Times New Roman" w:hAnsi="Times New Roman" w:cs="Times New Roman"/>
      <w:sz w:val="24"/>
      <w:szCs w:val="20"/>
      <w:lang w:eastAsia="ru-RU"/>
    </w:rPr>
  </w:style>
  <w:style w:type="paragraph" w:customStyle="1" w:styleId="11">
    <w:name w:val="Абзац списка1"/>
    <w:basedOn w:val="a"/>
    <w:rsid w:val="00AC6ADE"/>
    <w:pPr>
      <w:ind w:left="720"/>
      <w:contextualSpacing/>
    </w:pPr>
    <w:rPr>
      <w:rFonts w:ascii="Calibri" w:eastAsia="Times New Roman" w:hAnsi="Calibri" w:cs="Times New Roman"/>
    </w:rPr>
  </w:style>
  <w:style w:type="character" w:customStyle="1" w:styleId="ab">
    <w:name w:val="Без интервала Знак"/>
    <w:basedOn w:val="a0"/>
    <w:link w:val="aa"/>
    <w:uiPriority w:val="1"/>
    <w:rsid w:val="008B2DD3"/>
    <w:rPr>
      <w:rFonts w:ascii="Times New Roman" w:eastAsia="Times New Roman" w:hAnsi="Times New Roman" w:cs="Times New Roman"/>
      <w:sz w:val="20"/>
      <w:szCs w:val="20"/>
      <w:lang w:eastAsia="ru-RU"/>
    </w:rPr>
  </w:style>
  <w:style w:type="character" w:styleId="af1">
    <w:name w:val="Strong"/>
    <w:basedOn w:val="a0"/>
    <w:uiPriority w:val="22"/>
    <w:qFormat/>
    <w:rsid w:val="006532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B33E27"/>
    <w:pPr>
      <w:keepNext/>
      <w:spacing w:before="240" w:after="60" w:line="240" w:lineRule="auto"/>
      <w:outlineLvl w:val="3"/>
    </w:pPr>
    <w:rPr>
      <w:rFonts w:eastAsiaTheme="minorEastAsia"/>
      <w:b/>
      <w:bCs/>
      <w:sz w:val="28"/>
      <w:szCs w:val="28"/>
      <w:lang w:eastAsia="ru-RU"/>
    </w:rPr>
  </w:style>
  <w:style w:type="paragraph" w:styleId="5">
    <w:name w:val="heading 5"/>
    <w:basedOn w:val="a"/>
    <w:next w:val="a"/>
    <w:link w:val="50"/>
    <w:semiHidden/>
    <w:unhideWhenUsed/>
    <w:qFormat/>
    <w:rsid w:val="00B33E27"/>
    <w:pPr>
      <w:spacing w:before="240" w:after="60" w:line="240" w:lineRule="auto"/>
      <w:outlineLvl w:val="4"/>
    </w:pPr>
    <w:rPr>
      <w:rFonts w:eastAsiaTheme="minorEastAsia"/>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33E27"/>
    <w:rPr>
      <w:rFonts w:eastAsiaTheme="minorEastAsia"/>
      <w:b/>
      <w:bCs/>
      <w:sz w:val="28"/>
      <w:szCs w:val="28"/>
      <w:lang w:eastAsia="ru-RU"/>
    </w:rPr>
  </w:style>
  <w:style w:type="character" w:customStyle="1" w:styleId="50">
    <w:name w:val="Заголовок 5 Знак"/>
    <w:basedOn w:val="a0"/>
    <w:link w:val="5"/>
    <w:semiHidden/>
    <w:rsid w:val="00B33E27"/>
    <w:rPr>
      <w:rFonts w:eastAsiaTheme="minorEastAsia"/>
      <w:b/>
      <w:bCs/>
      <w:i/>
      <w:iCs/>
      <w:sz w:val="26"/>
      <w:szCs w:val="26"/>
      <w:lang w:eastAsia="ru-RU"/>
    </w:rPr>
  </w:style>
  <w:style w:type="numbering" w:customStyle="1" w:styleId="1">
    <w:name w:val="Нет списка1"/>
    <w:next w:val="a2"/>
    <w:uiPriority w:val="99"/>
    <w:semiHidden/>
    <w:unhideWhenUsed/>
    <w:rsid w:val="00B33E27"/>
  </w:style>
  <w:style w:type="paragraph" w:customStyle="1" w:styleId="ConsNormal">
    <w:name w:val="ConsNormal"/>
    <w:rsid w:val="00B33E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B33E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3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B33E2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B33E2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33E2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B33E2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33E2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B33E27"/>
    <w:rPr>
      <w:rFonts w:ascii="Tahoma" w:eastAsia="Times New Roman" w:hAnsi="Tahoma" w:cs="Tahoma"/>
      <w:sz w:val="16"/>
      <w:szCs w:val="16"/>
      <w:lang w:eastAsia="ru-RU"/>
    </w:rPr>
  </w:style>
  <w:style w:type="paragraph" w:styleId="a9">
    <w:name w:val="List Paragraph"/>
    <w:basedOn w:val="a"/>
    <w:uiPriority w:val="34"/>
    <w:qFormat/>
    <w:rsid w:val="00B33E27"/>
    <w:pPr>
      <w:spacing w:after="0" w:line="240" w:lineRule="auto"/>
      <w:ind w:left="720"/>
      <w:contextualSpacing/>
    </w:pPr>
    <w:rPr>
      <w:rFonts w:ascii="Times New Roman" w:eastAsia="Times New Roman" w:hAnsi="Times New Roman" w:cs="Times New Roman"/>
      <w:sz w:val="20"/>
      <w:szCs w:val="20"/>
      <w:lang w:eastAsia="ru-RU"/>
    </w:rPr>
  </w:style>
  <w:style w:type="paragraph" w:styleId="aa">
    <w:name w:val="No Spacing"/>
    <w:link w:val="ab"/>
    <w:uiPriority w:val="1"/>
    <w:qFormat/>
    <w:rsid w:val="00B33E27"/>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
    <w:rsid w:val="00B33E27"/>
    <w:pPr>
      <w:overflowPunct w:val="0"/>
      <w:autoSpaceDE w:val="0"/>
      <w:autoSpaceDN w:val="0"/>
      <w:adjustRightInd w:val="0"/>
      <w:spacing w:after="0" w:line="240" w:lineRule="exact"/>
      <w:jc w:val="both"/>
      <w:textAlignment w:val="baseline"/>
    </w:pPr>
    <w:rPr>
      <w:rFonts w:ascii="Times New Roman" w:eastAsia="Times New Roman" w:hAnsi="Times New Roman" w:cs="Times New Roman"/>
      <w:sz w:val="24"/>
      <w:szCs w:val="20"/>
      <w:lang w:eastAsia="ru-RU"/>
    </w:rPr>
  </w:style>
  <w:style w:type="character" w:styleId="ac">
    <w:name w:val="Hyperlink"/>
    <w:basedOn w:val="a0"/>
    <w:uiPriority w:val="99"/>
    <w:unhideWhenUsed/>
    <w:rsid w:val="00B33E27"/>
    <w:rPr>
      <w:color w:val="0000FF" w:themeColor="hyperlink"/>
      <w:u w:val="single"/>
    </w:rPr>
  </w:style>
  <w:style w:type="character" w:styleId="ad">
    <w:name w:val="Emphasis"/>
    <w:uiPriority w:val="20"/>
    <w:qFormat/>
    <w:rsid w:val="00B33E27"/>
    <w:rPr>
      <w:i/>
      <w:iCs/>
    </w:rPr>
  </w:style>
  <w:style w:type="paragraph" w:customStyle="1" w:styleId="10">
    <w:name w:val="Обычный1"/>
    <w:basedOn w:val="a"/>
    <w:rsid w:val="00B33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w:basedOn w:val="a"/>
    <w:rsid w:val="00B33E27"/>
    <w:pPr>
      <w:spacing w:after="160" w:line="240" w:lineRule="exact"/>
    </w:pPr>
    <w:rPr>
      <w:rFonts w:ascii="Verdana" w:eastAsia="Times New Roman" w:hAnsi="Verdana" w:cs="Times New Roman"/>
      <w:sz w:val="20"/>
      <w:szCs w:val="20"/>
      <w:lang w:val="en-US"/>
    </w:rPr>
  </w:style>
  <w:style w:type="table" w:styleId="af">
    <w:name w:val="Table Grid"/>
    <w:basedOn w:val="a1"/>
    <w:uiPriority w:val="59"/>
    <w:rsid w:val="00B33E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E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rmal (Web)"/>
    <w:basedOn w:val="a"/>
    <w:uiPriority w:val="99"/>
    <w:unhideWhenUsed/>
    <w:rsid w:val="00B33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Основной текст 32"/>
    <w:basedOn w:val="a"/>
    <w:rsid w:val="00B33E27"/>
    <w:pPr>
      <w:overflowPunct w:val="0"/>
      <w:autoSpaceDE w:val="0"/>
      <w:autoSpaceDN w:val="0"/>
      <w:adjustRightInd w:val="0"/>
      <w:spacing w:after="0" w:line="240" w:lineRule="exact"/>
      <w:jc w:val="both"/>
      <w:textAlignment w:val="baseline"/>
    </w:pPr>
    <w:rPr>
      <w:rFonts w:ascii="Times New Roman" w:eastAsia="Times New Roman" w:hAnsi="Times New Roman" w:cs="Times New Roman"/>
      <w:sz w:val="24"/>
      <w:szCs w:val="20"/>
      <w:lang w:eastAsia="ru-RU"/>
    </w:rPr>
  </w:style>
  <w:style w:type="paragraph" w:customStyle="1" w:styleId="11">
    <w:name w:val="Абзац списка1"/>
    <w:basedOn w:val="a"/>
    <w:rsid w:val="00AC6ADE"/>
    <w:pPr>
      <w:ind w:left="720"/>
      <w:contextualSpacing/>
    </w:pPr>
    <w:rPr>
      <w:rFonts w:ascii="Calibri" w:eastAsia="Times New Roman" w:hAnsi="Calibri" w:cs="Times New Roman"/>
    </w:rPr>
  </w:style>
  <w:style w:type="character" w:customStyle="1" w:styleId="ab">
    <w:name w:val="Без интервала Знак"/>
    <w:basedOn w:val="a0"/>
    <w:link w:val="aa"/>
    <w:uiPriority w:val="1"/>
    <w:rsid w:val="008B2DD3"/>
    <w:rPr>
      <w:rFonts w:ascii="Times New Roman" w:eastAsia="Times New Roman" w:hAnsi="Times New Roman" w:cs="Times New Roman"/>
      <w:sz w:val="20"/>
      <w:szCs w:val="20"/>
      <w:lang w:eastAsia="ru-RU"/>
    </w:rPr>
  </w:style>
  <w:style w:type="character" w:styleId="af1">
    <w:name w:val="Strong"/>
    <w:basedOn w:val="a0"/>
    <w:uiPriority w:val="22"/>
    <w:qFormat/>
    <w:rsid w:val="00653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6210">
      <w:bodyDiv w:val="1"/>
      <w:marLeft w:val="0"/>
      <w:marRight w:val="0"/>
      <w:marTop w:val="0"/>
      <w:marBottom w:val="0"/>
      <w:divBdr>
        <w:top w:val="none" w:sz="0" w:space="0" w:color="auto"/>
        <w:left w:val="none" w:sz="0" w:space="0" w:color="auto"/>
        <w:bottom w:val="none" w:sz="0" w:space="0" w:color="auto"/>
        <w:right w:val="none" w:sz="0" w:space="0" w:color="auto"/>
      </w:divBdr>
      <w:divsChild>
        <w:div w:id="590161804">
          <w:marLeft w:val="0"/>
          <w:marRight w:val="0"/>
          <w:marTop w:val="0"/>
          <w:marBottom w:val="0"/>
          <w:divBdr>
            <w:top w:val="none" w:sz="0" w:space="0" w:color="auto"/>
            <w:left w:val="none" w:sz="0" w:space="0" w:color="auto"/>
            <w:bottom w:val="none" w:sz="0" w:space="0" w:color="auto"/>
            <w:right w:val="none" w:sz="0" w:space="0" w:color="auto"/>
          </w:divBdr>
        </w:div>
        <w:div w:id="1137183671">
          <w:marLeft w:val="0"/>
          <w:marRight w:val="0"/>
          <w:marTop w:val="0"/>
          <w:marBottom w:val="0"/>
          <w:divBdr>
            <w:top w:val="none" w:sz="0" w:space="0" w:color="auto"/>
            <w:left w:val="none" w:sz="0" w:space="0" w:color="auto"/>
            <w:bottom w:val="none" w:sz="0" w:space="0" w:color="auto"/>
            <w:right w:val="none" w:sz="0" w:space="0" w:color="auto"/>
          </w:divBdr>
        </w:div>
        <w:div w:id="1788043586">
          <w:marLeft w:val="0"/>
          <w:marRight w:val="0"/>
          <w:marTop w:val="0"/>
          <w:marBottom w:val="0"/>
          <w:divBdr>
            <w:top w:val="none" w:sz="0" w:space="0" w:color="auto"/>
            <w:left w:val="none" w:sz="0" w:space="0" w:color="auto"/>
            <w:bottom w:val="none" w:sz="0" w:space="0" w:color="auto"/>
            <w:right w:val="none" w:sz="0" w:space="0" w:color="auto"/>
          </w:divBdr>
        </w:div>
      </w:divsChild>
    </w:div>
    <w:div w:id="1612740177">
      <w:bodyDiv w:val="1"/>
      <w:marLeft w:val="0"/>
      <w:marRight w:val="0"/>
      <w:marTop w:val="0"/>
      <w:marBottom w:val="0"/>
      <w:divBdr>
        <w:top w:val="none" w:sz="0" w:space="0" w:color="auto"/>
        <w:left w:val="none" w:sz="0" w:space="0" w:color="auto"/>
        <w:bottom w:val="none" w:sz="0" w:space="0" w:color="auto"/>
        <w:right w:val="none" w:sz="0" w:space="0" w:color="auto"/>
      </w:divBdr>
    </w:div>
    <w:div w:id="1916821387">
      <w:bodyDiv w:val="1"/>
      <w:marLeft w:val="0"/>
      <w:marRight w:val="0"/>
      <w:marTop w:val="0"/>
      <w:marBottom w:val="0"/>
      <w:divBdr>
        <w:top w:val="none" w:sz="0" w:space="0" w:color="auto"/>
        <w:left w:val="none" w:sz="0" w:space="0" w:color="auto"/>
        <w:bottom w:val="none" w:sz="0" w:space="0" w:color="auto"/>
        <w:right w:val="none" w:sz="0" w:space="0" w:color="auto"/>
      </w:divBdr>
    </w:div>
    <w:div w:id="20307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tsk.raio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atsk-ra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8961-E494-4E92-99A4-6F85F36F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20</Pages>
  <Words>8294</Words>
  <Characters>47278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Белялова Анжела</cp:lastModifiedBy>
  <cp:revision>16</cp:revision>
  <cp:lastPrinted>2021-02-25T02:15:00Z</cp:lastPrinted>
  <dcterms:created xsi:type="dcterms:W3CDTF">2021-02-12T09:10:00Z</dcterms:created>
  <dcterms:modified xsi:type="dcterms:W3CDTF">2021-02-25T02:15:00Z</dcterms:modified>
</cp:coreProperties>
</file>